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9ED4" w14:textId="77777777" w:rsidR="00165DE6" w:rsidRDefault="00B4073E" w:rsidP="00165DE6">
      <w:pPr>
        <w:tabs>
          <w:tab w:val="left" w:pos="5925"/>
        </w:tabs>
        <w:rPr>
          <w:sz w:val="40"/>
          <w:szCs w:val="40"/>
        </w:rPr>
      </w:pPr>
      <w:r>
        <w:rPr>
          <w:noProof/>
          <w:sz w:val="40"/>
          <w:szCs w:val="40"/>
          <w:lang w:val="en-US"/>
        </w:rPr>
        <w:drawing>
          <wp:anchor distT="0" distB="0" distL="114300" distR="114300" simplePos="0" relativeHeight="251629568" behindDoc="0" locked="0" layoutInCell="1" allowOverlap="1" wp14:anchorId="6001B06E" wp14:editId="20ED7E8C">
            <wp:simplePos x="0" y="0"/>
            <wp:positionH relativeFrom="margin">
              <wp:align>right</wp:align>
            </wp:positionH>
            <wp:positionV relativeFrom="paragraph">
              <wp:posOffset>0</wp:posOffset>
            </wp:positionV>
            <wp:extent cx="1524000" cy="1085850"/>
            <wp:effectExtent l="0" t="0" r="0" b="0"/>
            <wp:wrapSquare wrapText="bothSides"/>
            <wp:docPr id="108758005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80057" name="Image 10875800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085850"/>
                    </a:xfrm>
                    <a:prstGeom prst="rect">
                      <a:avLst/>
                    </a:prstGeom>
                  </pic:spPr>
                </pic:pic>
              </a:graphicData>
            </a:graphic>
            <wp14:sizeRelH relativeFrom="margin">
              <wp14:pctWidth>0</wp14:pctWidth>
            </wp14:sizeRelH>
            <wp14:sizeRelV relativeFrom="margin">
              <wp14:pctHeight>0</wp14:pctHeight>
            </wp14:sizeRelV>
          </wp:anchor>
        </w:drawing>
      </w:r>
      <w:r>
        <w:rPr>
          <w:noProof/>
          <w:sz w:val="40"/>
          <w:szCs w:val="40"/>
          <w:lang w:val="en-US"/>
        </w:rPr>
        <w:drawing>
          <wp:inline distT="0" distB="0" distL="0" distR="0" wp14:anchorId="5C2A26A8" wp14:editId="5BA696A1">
            <wp:extent cx="1581150" cy="1123950"/>
            <wp:effectExtent l="0" t="0" r="0" b="0"/>
            <wp:docPr id="32975367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53671" name="Image 3297536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1150" cy="1123950"/>
                    </a:xfrm>
                    <a:prstGeom prst="rect">
                      <a:avLst/>
                    </a:prstGeom>
                  </pic:spPr>
                </pic:pic>
              </a:graphicData>
            </a:graphic>
          </wp:inline>
        </w:drawing>
      </w:r>
      <w:r w:rsidR="00F01F60" w:rsidRPr="00B23D16">
        <w:rPr>
          <w:rFonts w:hint="cs"/>
          <w:sz w:val="40"/>
          <w:szCs w:val="40"/>
          <w:rtl/>
        </w:rPr>
        <w:t>الجمهورية الجزائرية الديمقراطية الشعبية</w:t>
      </w:r>
    </w:p>
    <w:p w14:paraId="1E8BF92B" w14:textId="77777777" w:rsidR="00F01F60" w:rsidRPr="00165DE6" w:rsidRDefault="00F01F60" w:rsidP="00165DE6">
      <w:pPr>
        <w:tabs>
          <w:tab w:val="left" w:pos="5925"/>
        </w:tabs>
        <w:jc w:val="center"/>
        <w:rPr>
          <w:sz w:val="40"/>
          <w:szCs w:val="40"/>
          <w:rtl/>
          <w:lang w:bidi="ar-DZ"/>
        </w:rPr>
      </w:pPr>
      <w:r w:rsidRPr="00F01F60">
        <w:rPr>
          <w:rFonts w:hint="cs"/>
          <w:sz w:val="48"/>
          <w:szCs w:val="48"/>
          <w:rtl/>
        </w:rPr>
        <w:t>وزارة التعليم العالي والبحث العلم</w:t>
      </w:r>
      <w:r>
        <w:rPr>
          <w:rFonts w:hint="cs"/>
          <w:sz w:val="48"/>
          <w:szCs w:val="48"/>
          <w:rtl/>
        </w:rPr>
        <w:t>ي</w:t>
      </w:r>
    </w:p>
    <w:p w14:paraId="7AE2AB67" w14:textId="77777777" w:rsidR="00F01F60" w:rsidRPr="00F01F60" w:rsidRDefault="00F01F60" w:rsidP="00F01F60">
      <w:pPr>
        <w:tabs>
          <w:tab w:val="left" w:pos="4380"/>
        </w:tabs>
        <w:spacing w:line="276" w:lineRule="auto"/>
        <w:jc w:val="center"/>
        <w:rPr>
          <w:sz w:val="48"/>
          <w:szCs w:val="48"/>
          <w:rtl/>
        </w:rPr>
      </w:pPr>
      <w:r w:rsidRPr="00F01F60">
        <w:rPr>
          <w:rFonts w:hint="cs"/>
          <w:sz w:val="48"/>
          <w:szCs w:val="48"/>
          <w:rtl/>
        </w:rPr>
        <w:t>جامعة غرداية</w:t>
      </w:r>
    </w:p>
    <w:p w14:paraId="64D684E1" w14:textId="77777777" w:rsidR="00F01F60" w:rsidRPr="00F01F60" w:rsidRDefault="00165DE6" w:rsidP="00F01F60">
      <w:pPr>
        <w:tabs>
          <w:tab w:val="left" w:pos="4380"/>
        </w:tabs>
        <w:spacing w:line="276" w:lineRule="auto"/>
        <w:jc w:val="center"/>
        <w:rPr>
          <w:sz w:val="48"/>
          <w:szCs w:val="48"/>
          <w:rtl/>
        </w:rPr>
      </w:pPr>
      <w:r>
        <w:rPr>
          <w:noProof/>
          <w:sz w:val="48"/>
          <w:szCs w:val="48"/>
          <w:rtl/>
          <w:lang w:val="en-US"/>
        </w:rPr>
        <mc:AlternateContent>
          <mc:Choice Requires="wps">
            <w:drawing>
              <wp:anchor distT="0" distB="0" distL="114300" distR="114300" simplePos="0" relativeHeight="251628544" behindDoc="0" locked="0" layoutInCell="1" allowOverlap="1" wp14:anchorId="586324C0" wp14:editId="4206E8ED">
                <wp:simplePos x="0" y="0"/>
                <wp:positionH relativeFrom="margin">
                  <wp:align>right</wp:align>
                </wp:positionH>
                <wp:positionV relativeFrom="paragraph">
                  <wp:posOffset>443865</wp:posOffset>
                </wp:positionV>
                <wp:extent cx="6637655" cy="483235"/>
                <wp:effectExtent l="0" t="0" r="10795" b="12065"/>
                <wp:wrapNone/>
                <wp:docPr id="1996701526" name="Rectangle : coins arrondis 3"/>
                <wp:cNvGraphicFramePr/>
                <a:graphic xmlns:a="http://schemas.openxmlformats.org/drawingml/2006/main">
                  <a:graphicData uri="http://schemas.microsoft.com/office/word/2010/wordprocessingShape">
                    <wps:wsp>
                      <wps:cNvSpPr/>
                      <wps:spPr>
                        <a:xfrm>
                          <a:off x="0" y="0"/>
                          <a:ext cx="6637655" cy="483235"/>
                        </a:xfrm>
                        <a:prstGeom prst="round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6EEE4459" w14:textId="77777777" w:rsidR="00731B52" w:rsidRPr="004512E0" w:rsidRDefault="00731B52" w:rsidP="004512E0">
                            <w:pPr>
                              <w:jc w:val="right"/>
                              <w:rPr>
                                <w:color w:val="000000" w:themeColor="text1"/>
                                <w:sz w:val="32"/>
                                <w:szCs w:val="32"/>
                                <w:lang w:bidi="ar-DZ"/>
                              </w:rPr>
                            </w:pPr>
                            <w:r>
                              <w:rPr>
                                <w:rFonts w:hint="cs"/>
                                <w:color w:val="000000" w:themeColor="text1"/>
                                <w:sz w:val="32"/>
                                <w:szCs w:val="32"/>
                                <w:rtl/>
                                <w:lang w:bidi="ar-DZ"/>
                              </w:rPr>
                              <w:t>التخصص: اقتصاد وتسيير مؤسسات                                    الشعبة: علوم الاقتصادية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6324C0" id="Rectangle : coins arrondis 3" o:spid="_x0000_s1026" style="position:absolute;left:0;text-align:left;margin-left:471.45pt;margin-top:34.95pt;width:522.65pt;height:38.05pt;z-index:251630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" fillcolor="#d9f2d0 [665]" strokecolor="#4ea72e [3209]" strokeweight="1pt">
                <v:stroke joinstyle="miter"/>
                <v:textbox>
                  <w:txbxContent>
                    <w:p w14:paraId="6EEE4459" w14:textId="77777777" w:rsidR="00731B52" w:rsidRPr="004512E0" w:rsidRDefault="00731B52" w:rsidP="004512E0">
                      <w:pPr>
                        <w:jc w:val="right"/>
                        <w:rPr>
                          <w:color w:val="000000" w:themeColor="text1"/>
                          <w:sz w:val="32"/>
                          <w:szCs w:val="32"/>
                          <w:lang w:bidi="ar-DZ"/>
                        </w:rPr>
                      </w:pPr>
                      <w:r>
                        <w:rPr>
                          <w:rFonts w:hint="cs"/>
                          <w:color w:val="000000" w:themeColor="text1"/>
                          <w:sz w:val="32"/>
                          <w:szCs w:val="32"/>
                          <w:rtl/>
                          <w:lang w:bidi="ar-DZ"/>
                        </w:rPr>
                        <w:t>التخصص: اقتصاد وتسيير مؤسسات                                    الشعبة: علوم الاقتصادية</w:t>
                      </w:r>
                    </w:p>
                  </w:txbxContent>
                </v:textbox>
                <w10:wrap anchorx="margin"/>
              </v:roundrect>
            </w:pict>
          </mc:Fallback>
        </mc:AlternateContent>
      </w:r>
      <w:r w:rsidR="00F01F60" w:rsidRPr="00F01F60">
        <w:rPr>
          <w:rFonts w:hint="cs"/>
          <w:sz w:val="48"/>
          <w:szCs w:val="48"/>
          <w:rtl/>
        </w:rPr>
        <w:t>كلية العلوم الاقتصادية والتجارية وعلوم التسيير</w:t>
      </w:r>
    </w:p>
    <w:p w14:paraId="14B48C53" w14:textId="77777777" w:rsidR="003C196C" w:rsidRDefault="0044411A" w:rsidP="0044411A">
      <w:pPr>
        <w:tabs>
          <w:tab w:val="left" w:pos="6345"/>
          <w:tab w:val="left" w:pos="6585"/>
        </w:tabs>
        <w:rPr>
          <w:sz w:val="48"/>
          <w:szCs w:val="48"/>
          <w:rtl/>
        </w:rPr>
      </w:pPr>
      <w:r>
        <w:rPr>
          <w:sz w:val="48"/>
          <w:szCs w:val="48"/>
        </w:rPr>
        <w:tab/>
      </w:r>
    </w:p>
    <w:p w14:paraId="6D7804CC" w14:textId="77777777" w:rsidR="003E617A" w:rsidRDefault="004512E0" w:rsidP="003E617A">
      <w:pPr>
        <w:tabs>
          <w:tab w:val="left" w:pos="6585"/>
        </w:tabs>
        <w:jc w:val="center"/>
        <w:rPr>
          <w:sz w:val="48"/>
          <w:szCs w:val="48"/>
          <w:rtl/>
        </w:rPr>
      </w:pPr>
      <w:r>
        <w:rPr>
          <w:rFonts w:hint="cs"/>
          <w:sz w:val="48"/>
          <w:szCs w:val="48"/>
          <w:rtl/>
        </w:rPr>
        <w:t>مذكرة تخرج لنيل شهادة ليسانس أكاديمية بعنوان</w:t>
      </w:r>
      <w:r w:rsidR="0028231A">
        <w:rPr>
          <w:rFonts w:hint="cs"/>
          <w:sz w:val="48"/>
          <w:szCs w:val="48"/>
          <w:rtl/>
        </w:rPr>
        <w:t>:</w:t>
      </w:r>
    </w:p>
    <w:p w14:paraId="305CEC3D" w14:textId="77777777" w:rsidR="0028231A" w:rsidRPr="003E617A" w:rsidRDefault="00310CD1" w:rsidP="003E617A">
      <w:pPr>
        <w:tabs>
          <w:tab w:val="left" w:pos="6585"/>
        </w:tabs>
        <w:jc w:val="center"/>
        <w:rPr>
          <w:sz w:val="48"/>
          <w:szCs w:val="48"/>
        </w:rPr>
      </w:pPr>
      <w:r>
        <w:rPr>
          <w:noProof/>
          <w:sz w:val="48"/>
          <w:szCs w:val="48"/>
          <w:lang w:val="en-US"/>
        </w:rPr>
        <mc:AlternateContent>
          <mc:Choice Requires="wps">
            <w:drawing>
              <wp:anchor distT="0" distB="0" distL="114300" distR="114300" simplePos="0" relativeHeight="251637760" behindDoc="0" locked="0" layoutInCell="1" allowOverlap="1" wp14:anchorId="53585B03" wp14:editId="550472BC">
                <wp:simplePos x="0" y="0"/>
                <wp:positionH relativeFrom="margin">
                  <wp:posOffset>57150</wp:posOffset>
                </wp:positionH>
                <wp:positionV relativeFrom="paragraph">
                  <wp:posOffset>67310</wp:posOffset>
                </wp:positionV>
                <wp:extent cx="6515100" cy="1590675"/>
                <wp:effectExtent l="19050" t="0" r="19050" b="28575"/>
                <wp:wrapNone/>
                <wp:docPr id="1940870584" name="Organigramme : Préparation 12"/>
                <wp:cNvGraphicFramePr/>
                <a:graphic xmlns:a="http://schemas.openxmlformats.org/drawingml/2006/main">
                  <a:graphicData uri="http://schemas.microsoft.com/office/word/2010/wordprocessingShape">
                    <wps:wsp>
                      <wps:cNvSpPr/>
                      <wps:spPr>
                        <a:xfrm>
                          <a:off x="0" y="0"/>
                          <a:ext cx="6515100" cy="1590675"/>
                        </a:xfrm>
                        <a:prstGeom prst="flowChartPreparation">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19D21AB0" w14:textId="77777777" w:rsidR="00731B52" w:rsidRDefault="00731B52" w:rsidP="00310CD1">
                            <w:pPr>
                              <w:jc w:val="center"/>
                              <w:rPr>
                                <w:color w:val="000000" w:themeColor="text1"/>
                                <w:sz w:val="48"/>
                                <w:szCs w:val="48"/>
                                <w:rtl/>
                                <w:lang w:bidi="ar-DZ"/>
                              </w:rPr>
                            </w:pPr>
                            <w:r>
                              <w:rPr>
                                <w:rFonts w:hint="cs"/>
                                <w:color w:val="000000" w:themeColor="text1"/>
                                <w:sz w:val="48"/>
                                <w:szCs w:val="48"/>
                                <w:rtl/>
                                <w:lang w:bidi="ar-DZ"/>
                              </w:rPr>
                              <w:t>دور التحول الرقمي في دعم السياحة البيئية</w:t>
                            </w:r>
                          </w:p>
                          <w:p w14:paraId="2C569C6B" w14:textId="77777777" w:rsidR="00731B52" w:rsidRPr="0028231A" w:rsidRDefault="00731B52" w:rsidP="00310CD1">
                            <w:pPr>
                              <w:jc w:val="center"/>
                              <w:rPr>
                                <w:color w:val="000000" w:themeColor="text1"/>
                                <w:sz w:val="48"/>
                                <w:szCs w:val="48"/>
                                <w:lang w:bidi="ar-DZ"/>
                              </w:rPr>
                            </w:pPr>
                            <w:r>
                              <w:rPr>
                                <w:rFonts w:hint="cs"/>
                                <w:color w:val="000000" w:themeColor="text1"/>
                                <w:sz w:val="48"/>
                                <w:szCs w:val="48"/>
                                <w:rtl/>
                                <w:lang w:bidi="ar-DZ"/>
                              </w:rPr>
                              <w:t>-دراسة حالة ولاية المنيعة-</w:t>
                            </w:r>
                          </w:p>
                          <w:p w14:paraId="11BB7D7B" w14:textId="77777777" w:rsidR="00731B52" w:rsidRDefault="00731B52" w:rsidP="00310CD1">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585B03" id="_x0000_t117" coordsize="21600,21600" o:spt="117" path="m4353,l17214,r4386,10800l17214,21600r-12861,l,10800xe">
                <v:stroke joinstyle="miter"/>
                <v:path gradientshapeok="t" o:connecttype="rect" textboxrect="4353,0,17214,21600"/>
              </v:shapetype>
              <v:shape id="Organigramme : Préparation 12" o:spid="_x0000_s1027" type="#_x0000_t117" style="position:absolute;left:0;text-align:left;margin-left:4.5pt;margin-top:5.3pt;width:513pt;height:125.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" fillcolor="#d9f2d0 [665]" strokecolor="#4ea72e [3209]" strokeweight="1pt">
                <v:textbox>
                  <w:txbxContent>
                    <w:p w14:paraId="19D21AB0" w14:textId="77777777" w:rsidR="00731B52" w:rsidRDefault="00731B52" w:rsidP="00310CD1">
                      <w:pPr>
                        <w:jc w:val="center"/>
                        <w:rPr>
                          <w:color w:val="000000" w:themeColor="text1"/>
                          <w:sz w:val="48"/>
                          <w:szCs w:val="48"/>
                          <w:rtl/>
                          <w:lang w:bidi="ar-DZ"/>
                        </w:rPr>
                      </w:pPr>
                      <w:r>
                        <w:rPr>
                          <w:rFonts w:hint="cs"/>
                          <w:color w:val="000000" w:themeColor="text1"/>
                          <w:sz w:val="48"/>
                          <w:szCs w:val="48"/>
                          <w:rtl/>
                          <w:lang w:bidi="ar-DZ"/>
                        </w:rPr>
                        <w:t>دور التحول الرقمي في دعم السياحة البيئية</w:t>
                      </w:r>
                    </w:p>
                    <w:p w14:paraId="2C569C6B" w14:textId="77777777" w:rsidR="00731B52" w:rsidRPr="0028231A" w:rsidRDefault="00731B52" w:rsidP="00310CD1">
                      <w:pPr>
                        <w:jc w:val="center"/>
                        <w:rPr>
                          <w:color w:val="000000" w:themeColor="text1"/>
                          <w:sz w:val="48"/>
                          <w:szCs w:val="48"/>
                          <w:lang w:bidi="ar-DZ"/>
                        </w:rPr>
                      </w:pPr>
                      <w:r>
                        <w:rPr>
                          <w:rFonts w:hint="cs"/>
                          <w:color w:val="000000" w:themeColor="text1"/>
                          <w:sz w:val="48"/>
                          <w:szCs w:val="48"/>
                          <w:rtl/>
                          <w:lang w:bidi="ar-DZ"/>
                        </w:rPr>
                        <w:t>-دراسة حالة ولاية المنيعة-</w:t>
                      </w:r>
                    </w:p>
                    <w:p w14:paraId="11BB7D7B" w14:textId="77777777" w:rsidR="00731B52" w:rsidRDefault="00731B52" w:rsidP="00310CD1">
                      <w:pPr>
                        <w:jc w:val="center"/>
                        <w:rPr>
                          <w:lang w:bidi="ar-DZ"/>
                        </w:rPr>
                      </w:pPr>
                    </w:p>
                  </w:txbxContent>
                </v:textbox>
                <w10:wrap anchorx="margin"/>
              </v:shape>
            </w:pict>
          </mc:Fallback>
        </mc:AlternateContent>
      </w:r>
    </w:p>
    <w:p w14:paraId="77DFA9D0" w14:textId="77777777" w:rsidR="004512E0" w:rsidRPr="004512E0" w:rsidRDefault="004512E0" w:rsidP="004512E0">
      <w:pPr>
        <w:tabs>
          <w:tab w:val="left" w:pos="8405"/>
        </w:tabs>
        <w:jc w:val="center"/>
        <w:rPr>
          <w:sz w:val="48"/>
          <w:szCs w:val="48"/>
          <w:rtl/>
          <w:lang w:bidi="ar-DZ"/>
        </w:rPr>
      </w:pPr>
    </w:p>
    <w:p w14:paraId="5A827F9B" w14:textId="77777777" w:rsidR="003E617A" w:rsidRDefault="003E617A"/>
    <w:p w14:paraId="5B663EA4" w14:textId="77777777" w:rsidR="0028231A" w:rsidRDefault="0028231A" w:rsidP="0028231A">
      <w:pPr>
        <w:jc w:val="right"/>
        <w:rPr>
          <w:rtl/>
        </w:rPr>
      </w:pPr>
    </w:p>
    <w:p w14:paraId="7C7DF18A" w14:textId="77777777" w:rsidR="0028231A" w:rsidRDefault="0028231A" w:rsidP="0028231A">
      <w:pPr>
        <w:jc w:val="right"/>
        <w:rPr>
          <w:rtl/>
        </w:rPr>
      </w:pPr>
      <w:r>
        <w:rPr>
          <w:rFonts w:hint="cs"/>
          <w:rtl/>
        </w:rPr>
        <w:t>ـ</w:t>
      </w:r>
    </w:p>
    <w:p w14:paraId="06A844C8" w14:textId="77777777" w:rsidR="0028231A" w:rsidRDefault="0028231A" w:rsidP="0028231A">
      <w:pPr>
        <w:jc w:val="right"/>
        <w:rPr>
          <w:rtl/>
        </w:rPr>
      </w:pPr>
    </w:p>
    <w:p w14:paraId="006353B3" w14:textId="77777777" w:rsidR="0028231A" w:rsidRDefault="0028231A" w:rsidP="0028231A">
      <w:pPr>
        <w:jc w:val="right"/>
        <w:rPr>
          <w:rtl/>
        </w:rPr>
      </w:pPr>
    </w:p>
    <w:p w14:paraId="7D8E9F7D" w14:textId="77777777" w:rsidR="00FD6E0D" w:rsidRDefault="0028231A" w:rsidP="00FD6E0D">
      <w:pPr>
        <w:jc w:val="right"/>
        <w:rPr>
          <w:sz w:val="48"/>
          <w:szCs w:val="48"/>
          <w:rtl/>
        </w:rPr>
      </w:pPr>
      <w:r w:rsidRPr="0028231A">
        <w:rPr>
          <w:rFonts w:hint="cs"/>
          <w:sz w:val="48"/>
          <w:szCs w:val="48"/>
          <w:u w:val="single"/>
          <w:rtl/>
        </w:rPr>
        <w:t>من إعداد الطالبتين</w:t>
      </w:r>
      <w:r>
        <w:rPr>
          <w:rFonts w:hint="cs"/>
          <w:sz w:val="48"/>
          <w:szCs w:val="48"/>
          <w:rtl/>
        </w:rPr>
        <w:t xml:space="preserve">:                              </w:t>
      </w:r>
      <w:r w:rsidRPr="00FD6E0D">
        <w:rPr>
          <w:rFonts w:hint="cs"/>
          <w:sz w:val="48"/>
          <w:szCs w:val="48"/>
          <w:u w:val="single"/>
          <w:rtl/>
        </w:rPr>
        <w:t xml:space="preserve">تحت </w:t>
      </w:r>
      <w:r w:rsidR="00FD6E0D" w:rsidRPr="00FD6E0D">
        <w:rPr>
          <w:rFonts w:hint="cs"/>
          <w:sz w:val="48"/>
          <w:szCs w:val="48"/>
          <w:u w:val="single"/>
          <w:rtl/>
        </w:rPr>
        <w:t>إشراف الاستاد:</w:t>
      </w:r>
    </w:p>
    <w:p w14:paraId="638977B8" w14:textId="77777777" w:rsidR="0028231A" w:rsidRDefault="0028231A" w:rsidP="0028231A">
      <w:pPr>
        <w:jc w:val="right"/>
        <w:rPr>
          <w:sz w:val="48"/>
          <w:szCs w:val="48"/>
          <w:rtl/>
        </w:rPr>
      </w:pPr>
      <w:r>
        <w:rPr>
          <w:rFonts w:hint="cs"/>
          <w:sz w:val="48"/>
          <w:szCs w:val="48"/>
          <w:rtl/>
        </w:rPr>
        <w:t xml:space="preserve">ـ </w:t>
      </w:r>
      <w:r w:rsidR="00FD6E0D">
        <w:rPr>
          <w:rFonts w:hint="cs"/>
          <w:sz w:val="48"/>
          <w:szCs w:val="48"/>
          <w:rtl/>
        </w:rPr>
        <w:t>منال غول                                       صلاح الدين النعاس</w:t>
      </w:r>
    </w:p>
    <w:p w14:paraId="2BC2B911" w14:textId="77777777" w:rsidR="00FD6E0D" w:rsidRDefault="0028231A" w:rsidP="0028231A">
      <w:pPr>
        <w:jc w:val="right"/>
        <w:rPr>
          <w:sz w:val="48"/>
          <w:szCs w:val="48"/>
          <w:rtl/>
        </w:rPr>
      </w:pPr>
      <w:r>
        <w:rPr>
          <w:rFonts w:hint="cs"/>
          <w:sz w:val="48"/>
          <w:szCs w:val="48"/>
          <w:rtl/>
        </w:rPr>
        <w:t xml:space="preserve">ـ </w:t>
      </w:r>
      <w:r w:rsidR="00FD6E0D">
        <w:rPr>
          <w:rFonts w:hint="cs"/>
          <w:sz w:val="48"/>
          <w:szCs w:val="48"/>
          <w:rtl/>
        </w:rPr>
        <w:t>نوال حاج قويدر</w:t>
      </w:r>
    </w:p>
    <w:p w14:paraId="6842983E" w14:textId="77777777" w:rsidR="00FD6E0D" w:rsidRDefault="00FD6E0D" w:rsidP="0028231A">
      <w:pPr>
        <w:jc w:val="right"/>
        <w:rPr>
          <w:sz w:val="48"/>
          <w:szCs w:val="48"/>
          <w:rtl/>
        </w:rPr>
      </w:pPr>
    </w:p>
    <w:p w14:paraId="5DD75EE9" w14:textId="77777777" w:rsidR="00435E50" w:rsidRDefault="00435E50" w:rsidP="00435E50">
      <w:pPr>
        <w:jc w:val="center"/>
        <w:rPr>
          <w:sz w:val="48"/>
          <w:szCs w:val="48"/>
          <w:rtl/>
        </w:rPr>
      </w:pPr>
    </w:p>
    <w:p w14:paraId="2A60E910" w14:textId="77777777" w:rsidR="0028231A" w:rsidRPr="0028231A" w:rsidRDefault="00FD6E0D" w:rsidP="00435E50">
      <w:pPr>
        <w:jc w:val="center"/>
        <w:rPr>
          <w:sz w:val="48"/>
          <w:szCs w:val="48"/>
        </w:rPr>
      </w:pPr>
      <w:r>
        <w:rPr>
          <w:rFonts w:hint="cs"/>
          <w:sz w:val="48"/>
          <w:szCs w:val="48"/>
          <w:rtl/>
        </w:rPr>
        <w:t>السنة الدراسية:2025</w:t>
      </w:r>
      <w:r w:rsidR="00435E50">
        <w:rPr>
          <w:rFonts w:hint="cs"/>
          <w:sz w:val="48"/>
          <w:szCs w:val="48"/>
          <w:rtl/>
          <w:lang w:bidi="ar-DZ"/>
        </w:rPr>
        <w:t>/</w:t>
      </w:r>
      <w:r>
        <w:rPr>
          <w:rFonts w:hint="cs"/>
          <w:sz w:val="48"/>
          <w:szCs w:val="48"/>
          <w:rtl/>
        </w:rPr>
        <w:t>2026</w:t>
      </w:r>
      <w:r w:rsidR="003E617A" w:rsidRPr="0028231A">
        <w:rPr>
          <w:sz w:val="48"/>
          <w:szCs w:val="48"/>
        </w:rPr>
        <w:br w:type="page"/>
      </w:r>
    </w:p>
    <w:p w14:paraId="62D9CB2D" w14:textId="77777777" w:rsidR="003E617A" w:rsidRDefault="003E617A"/>
    <w:p w14:paraId="5854584F" w14:textId="77777777" w:rsidR="003E617A" w:rsidRPr="001A6FA8" w:rsidRDefault="003E617A">
      <w:pPr>
        <w:rPr>
          <w:sz w:val="48"/>
          <w:szCs w:val="48"/>
        </w:rPr>
      </w:pPr>
      <w:r>
        <w:br w:type="page"/>
      </w:r>
    </w:p>
    <w:p w14:paraId="36CCBC2C" w14:textId="77777777" w:rsidR="003E617A" w:rsidRDefault="00BC1AD1" w:rsidP="00C83BC8">
      <w:pPr>
        <w:jc w:val="center"/>
        <w:rPr>
          <w:rtl/>
        </w:rPr>
      </w:pPr>
      <w:r>
        <w:rPr>
          <w:noProof/>
          <w:rtl/>
          <w:lang w:val="en-US"/>
        </w:rPr>
        <w:drawing>
          <wp:anchor distT="0" distB="0" distL="114300" distR="114300" simplePos="0" relativeHeight="251633664" behindDoc="0" locked="0" layoutInCell="1" allowOverlap="1" wp14:anchorId="11190EE9" wp14:editId="561AC28E">
            <wp:simplePos x="0" y="0"/>
            <wp:positionH relativeFrom="margin">
              <wp:posOffset>5314950</wp:posOffset>
            </wp:positionH>
            <wp:positionV relativeFrom="paragraph">
              <wp:posOffset>66675</wp:posOffset>
            </wp:positionV>
            <wp:extent cx="1314450" cy="1190625"/>
            <wp:effectExtent l="0" t="0" r="0" b="9525"/>
            <wp:wrapSquare wrapText="bothSides"/>
            <wp:docPr id="187885405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54056" name="Image 18788540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4450" cy="1190625"/>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32640" behindDoc="0" locked="0" layoutInCell="1" allowOverlap="1" wp14:anchorId="1FF8B1DC" wp14:editId="6F421B35">
            <wp:simplePos x="0" y="0"/>
            <wp:positionH relativeFrom="column">
              <wp:posOffset>-142875</wp:posOffset>
            </wp:positionH>
            <wp:positionV relativeFrom="paragraph">
              <wp:posOffset>0</wp:posOffset>
            </wp:positionV>
            <wp:extent cx="1362075" cy="1352550"/>
            <wp:effectExtent l="0" t="0" r="9525" b="0"/>
            <wp:wrapSquare wrapText="bothSides"/>
            <wp:docPr id="81323388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33889" name="Image 8132338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075" cy="1352550"/>
                    </a:xfrm>
                    <a:prstGeom prst="rect">
                      <a:avLst/>
                    </a:prstGeom>
                  </pic:spPr>
                </pic:pic>
              </a:graphicData>
            </a:graphic>
            <wp14:sizeRelH relativeFrom="margin">
              <wp14:pctWidth>0</wp14:pctWidth>
            </wp14:sizeRelH>
            <wp14:sizeRelV relativeFrom="margin">
              <wp14:pctHeight>0</wp14:pctHeight>
            </wp14:sizeRelV>
          </wp:anchor>
        </w:drawing>
      </w:r>
    </w:p>
    <w:p w14:paraId="675BA5EB" w14:textId="77777777" w:rsidR="00BC1AD1" w:rsidRDefault="00BC1AD1" w:rsidP="00BC1AD1">
      <w:pPr>
        <w:jc w:val="center"/>
        <w:rPr>
          <w:rtl/>
        </w:rPr>
      </w:pPr>
    </w:p>
    <w:p w14:paraId="41F92294" w14:textId="77777777" w:rsidR="00C83BC8" w:rsidRPr="00BC1AD1" w:rsidRDefault="00BC1AD1" w:rsidP="00BC1AD1">
      <w:pPr>
        <w:jc w:val="center"/>
        <w:rPr>
          <w:sz w:val="40"/>
          <w:szCs w:val="40"/>
        </w:rPr>
      </w:pPr>
      <w:r>
        <w:rPr>
          <w:rFonts w:hint="cs"/>
          <w:sz w:val="40"/>
          <w:szCs w:val="40"/>
          <w:rtl/>
        </w:rPr>
        <w:t>الجمهورية الجزائرية الديمقراطية الشعبية</w:t>
      </w:r>
    </w:p>
    <w:p w14:paraId="0DB06B6C" w14:textId="77777777" w:rsidR="00411B30" w:rsidRPr="00BC1AD1" w:rsidRDefault="00BC1AD1" w:rsidP="00411B30">
      <w:pPr>
        <w:tabs>
          <w:tab w:val="right" w:pos="10466"/>
        </w:tabs>
        <w:jc w:val="center"/>
        <w:rPr>
          <w:sz w:val="40"/>
          <w:szCs w:val="40"/>
          <w:rtl/>
        </w:rPr>
      </w:pPr>
      <w:r>
        <w:rPr>
          <w:rFonts w:hint="cs"/>
          <w:sz w:val="40"/>
          <w:szCs w:val="40"/>
          <w:rtl/>
        </w:rPr>
        <w:t>وزارة التعليم العالي والبحث العلمي</w:t>
      </w:r>
    </w:p>
    <w:p w14:paraId="4415D80A" w14:textId="77777777" w:rsidR="00411B30" w:rsidRPr="00672E39" w:rsidRDefault="00BC1AD1" w:rsidP="00411B30">
      <w:pPr>
        <w:tabs>
          <w:tab w:val="right" w:pos="10466"/>
        </w:tabs>
        <w:jc w:val="center"/>
        <w:rPr>
          <w:sz w:val="48"/>
          <w:szCs w:val="48"/>
          <w:rtl/>
        </w:rPr>
      </w:pPr>
      <w:r>
        <w:rPr>
          <w:rFonts w:hint="cs"/>
          <w:sz w:val="40"/>
          <w:szCs w:val="40"/>
          <w:rtl/>
        </w:rPr>
        <w:t>جامعة غرداية</w:t>
      </w:r>
      <w:r w:rsidR="00411B30" w:rsidRPr="00672E39">
        <w:rPr>
          <w:rFonts w:hint="cs"/>
          <w:sz w:val="48"/>
          <w:szCs w:val="48"/>
          <w:rtl/>
        </w:rPr>
        <w:t xml:space="preserve"> </w:t>
      </w:r>
    </w:p>
    <w:p w14:paraId="150DCE41" w14:textId="77777777" w:rsidR="005A2E23" w:rsidRPr="00BC1AD1" w:rsidRDefault="00411B30" w:rsidP="00CF071D">
      <w:pPr>
        <w:tabs>
          <w:tab w:val="right" w:pos="10466"/>
        </w:tabs>
        <w:jc w:val="center"/>
        <w:rPr>
          <w:sz w:val="40"/>
          <w:szCs w:val="40"/>
          <w:rtl/>
        </w:rPr>
      </w:pPr>
      <w:r w:rsidRPr="00672E39">
        <w:rPr>
          <w:noProof/>
          <w:sz w:val="48"/>
          <w:szCs w:val="48"/>
          <w:lang w:val="en-US"/>
        </w:rPr>
        <mc:AlternateContent>
          <mc:Choice Requires="wps">
            <w:drawing>
              <wp:anchor distT="0" distB="0" distL="114300" distR="114300" simplePos="0" relativeHeight="251630592" behindDoc="0" locked="0" layoutInCell="1" allowOverlap="1" wp14:anchorId="1DD1F38D" wp14:editId="30CC2ACD">
                <wp:simplePos x="0" y="0"/>
                <wp:positionH relativeFrom="page">
                  <wp:align>left</wp:align>
                </wp:positionH>
                <wp:positionV relativeFrom="paragraph">
                  <wp:posOffset>389255</wp:posOffset>
                </wp:positionV>
                <wp:extent cx="7486650" cy="466725"/>
                <wp:effectExtent l="0" t="0" r="19050" b="28575"/>
                <wp:wrapNone/>
                <wp:docPr id="2108854801" name="Rectangle : coins arrondis 3"/>
                <wp:cNvGraphicFramePr/>
                <a:graphic xmlns:a="http://schemas.openxmlformats.org/drawingml/2006/main">
                  <a:graphicData uri="http://schemas.microsoft.com/office/word/2010/wordprocessingShape">
                    <wps:wsp>
                      <wps:cNvSpPr/>
                      <wps:spPr>
                        <a:xfrm>
                          <a:off x="0" y="0"/>
                          <a:ext cx="7486650" cy="466725"/>
                        </a:xfrm>
                        <a:prstGeom prst="round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2EFAD4EC" w14:textId="77777777" w:rsidR="00731B52" w:rsidRPr="00BE6F15" w:rsidRDefault="00731B52" w:rsidP="00CF071D">
                            <w:pPr>
                              <w:jc w:val="right"/>
                              <w:rPr>
                                <w:color w:val="000000" w:themeColor="text1"/>
                                <w:sz w:val="40"/>
                                <w:szCs w:val="40"/>
                                <w:lang w:bidi="ar-DZ"/>
                              </w:rPr>
                            </w:pPr>
                            <w:r w:rsidRPr="00BE6F15">
                              <w:rPr>
                                <w:rFonts w:hint="cs"/>
                                <w:color w:val="000000" w:themeColor="text1"/>
                                <w:sz w:val="32"/>
                                <w:szCs w:val="32"/>
                                <w:rtl/>
                                <w:lang w:bidi="ar-DZ"/>
                              </w:rPr>
                              <w:t>التخصص: اقتصاد وتسيير مؤسسات</w:t>
                            </w:r>
                            <w:r w:rsidRPr="00BE6F15">
                              <w:rPr>
                                <w:rFonts w:hint="cs"/>
                                <w:color w:val="000000" w:themeColor="text1"/>
                                <w:sz w:val="40"/>
                                <w:szCs w:val="40"/>
                                <w:rtl/>
                                <w:lang w:bidi="ar-DZ"/>
                              </w:rPr>
                              <w:t xml:space="preserve">                                  </w:t>
                            </w:r>
                            <w:r>
                              <w:rPr>
                                <w:rFonts w:hint="cs"/>
                                <w:color w:val="000000" w:themeColor="text1"/>
                                <w:sz w:val="40"/>
                                <w:szCs w:val="40"/>
                                <w:rtl/>
                                <w:lang w:bidi="ar-DZ"/>
                              </w:rPr>
                              <w:t>الشعبة: علوم الاقتصادية</w:t>
                            </w:r>
                            <w:r w:rsidRPr="00BE6F15">
                              <w:rPr>
                                <w:rFonts w:hint="cs"/>
                                <w:color w:val="000000" w:themeColor="text1"/>
                                <w:sz w:val="40"/>
                                <w:szCs w:val="40"/>
                                <w:rtl/>
                                <w:lang w:bidi="ar-DZ"/>
                              </w:rPr>
                              <w:t xml:space="preserve">                                          الشعبة : علوم اقتصاد</w:t>
                            </w:r>
                          </w:p>
                          <w:p w14:paraId="67C72684" w14:textId="77777777" w:rsidR="00731B52" w:rsidRDefault="00731B5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1F38D" id="_x0000_s1028" style="position:absolute;left:0;text-align:left;margin-left:0;margin-top:30.65pt;width:589.5pt;height:36.75pt;z-index:2516326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" fillcolor="#d9f2d0 [665]" strokecolor="#4ea72e [3209]" strokeweight="1pt">
                <v:stroke joinstyle="miter"/>
                <v:textbox>
                  <w:txbxContent>
                    <w:p w14:paraId="2EFAD4EC" w14:textId="77777777" w:rsidR="00731B52" w:rsidRPr="00BE6F15" w:rsidRDefault="00731B52" w:rsidP="00CF071D">
                      <w:pPr>
                        <w:jc w:val="right"/>
                        <w:rPr>
                          <w:color w:val="000000" w:themeColor="text1"/>
                          <w:sz w:val="40"/>
                          <w:szCs w:val="40"/>
                          <w:lang w:bidi="ar-DZ"/>
                        </w:rPr>
                      </w:pPr>
                      <w:r w:rsidRPr="00BE6F15">
                        <w:rPr>
                          <w:rFonts w:hint="cs"/>
                          <w:color w:val="000000" w:themeColor="text1"/>
                          <w:sz w:val="32"/>
                          <w:szCs w:val="32"/>
                          <w:rtl/>
                          <w:lang w:bidi="ar-DZ"/>
                        </w:rPr>
                        <w:t>التخصص: اقتصاد وتسيير مؤسسات</w:t>
                      </w:r>
                      <w:r w:rsidRPr="00BE6F15">
                        <w:rPr>
                          <w:rFonts w:hint="cs"/>
                          <w:color w:val="000000" w:themeColor="text1"/>
                          <w:sz w:val="40"/>
                          <w:szCs w:val="40"/>
                          <w:rtl/>
                          <w:lang w:bidi="ar-DZ"/>
                        </w:rPr>
                        <w:t xml:space="preserve">                                  </w:t>
                      </w:r>
                      <w:r>
                        <w:rPr>
                          <w:rFonts w:hint="cs"/>
                          <w:color w:val="000000" w:themeColor="text1"/>
                          <w:sz w:val="40"/>
                          <w:szCs w:val="40"/>
                          <w:rtl/>
                          <w:lang w:bidi="ar-DZ"/>
                        </w:rPr>
                        <w:t>الشعبة: علوم الاقتصادية</w:t>
                      </w:r>
                      <w:r w:rsidRPr="00BE6F15">
                        <w:rPr>
                          <w:rFonts w:hint="cs"/>
                          <w:color w:val="000000" w:themeColor="text1"/>
                          <w:sz w:val="40"/>
                          <w:szCs w:val="40"/>
                          <w:rtl/>
                          <w:lang w:bidi="ar-DZ"/>
                        </w:rPr>
                        <w:t xml:space="preserve">                                          الشعبة : علوم اقتصاد</w:t>
                      </w:r>
                    </w:p>
                    <w:p w14:paraId="67C72684" w14:textId="77777777" w:rsidR="00731B52" w:rsidRDefault="00731B52"/>
                  </w:txbxContent>
                </v:textbox>
                <w10:wrap anchorx="page"/>
              </v:roundrect>
            </w:pict>
          </mc:Fallback>
        </mc:AlternateContent>
      </w:r>
      <w:r w:rsidR="00BC1AD1">
        <w:rPr>
          <w:rFonts w:hint="cs"/>
          <w:sz w:val="40"/>
          <w:szCs w:val="40"/>
          <w:rtl/>
        </w:rPr>
        <w:t>كلية العلوم الاقتصادية والتجارية وعلوم التسيير</w:t>
      </w:r>
    </w:p>
    <w:p w14:paraId="4DAE4630" w14:textId="77777777" w:rsidR="00CF071D" w:rsidRDefault="00CF071D" w:rsidP="00CF071D">
      <w:pPr>
        <w:tabs>
          <w:tab w:val="right" w:pos="10466"/>
        </w:tabs>
        <w:jc w:val="center"/>
        <w:rPr>
          <w:sz w:val="40"/>
          <w:szCs w:val="40"/>
          <w:rtl/>
        </w:rPr>
      </w:pPr>
    </w:p>
    <w:p w14:paraId="31C79095" w14:textId="77777777" w:rsidR="00BE6F15" w:rsidRDefault="00CF071D" w:rsidP="00BE6F15">
      <w:pPr>
        <w:tabs>
          <w:tab w:val="right" w:pos="10466"/>
        </w:tabs>
        <w:jc w:val="center"/>
        <w:rPr>
          <w:sz w:val="40"/>
          <w:szCs w:val="40"/>
          <w:rtl/>
        </w:rPr>
      </w:pPr>
      <w:r>
        <w:rPr>
          <w:rFonts w:hint="cs"/>
          <w:sz w:val="40"/>
          <w:szCs w:val="40"/>
          <w:rtl/>
        </w:rPr>
        <w:t>مذكرة تخرج لنيل شهادة ليسانس أك</w:t>
      </w:r>
      <w:r w:rsidR="00BE6F15">
        <w:rPr>
          <w:rFonts w:hint="cs"/>
          <w:sz w:val="40"/>
          <w:szCs w:val="40"/>
          <w:rtl/>
        </w:rPr>
        <w:t>اديمية بعنوان:</w:t>
      </w:r>
    </w:p>
    <w:p w14:paraId="5002623E" w14:textId="77777777" w:rsidR="00BE6F15" w:rsidRPr="00BE6F15" w:rsidRDefault="00BE6F15" w:rsidP="00BE6F15">
      <w:pPr>
        <w:tabs>
          <w:tab w:val="right" w:pos="10466"/>
        </w:tabs>
        <w:jc w:val="center"/>
        <w:rPr>
          <w:sz w:val="40"/>
          <w:szCs w:val="40"/>
          <w:rtl/>
        </w:rPr>
      </w:pPr>
      <w:r>
        <w:rPr>
          <w:rFonts w:hint="cs"/>
          <w:noProof/>
          <w:sz w:val="40"/>
          <w:szCs w:val="40"/>
          <w:rtl/>
          <w:lang w:val="en-US"/>
        </w:rPr>
        <mc:AlternateContent>
          <mc:Choice Requires="wps">
            <w:drawing>
              <wp:anchor distT="0" distB="0" distL="114300" distR="114300" simplePos="0" relativeHeight="251631616" behindDoc="0" locked="0" layoutInCell="1" allowOverlap="1" wp14:anchorId="4B2F33F9" wp14:editId="2392D6A3">
                <wp:simplePos x="0" y="0"/>
                <wp:positionH relativeFrom="margin">
                  <wp:posOffset>504825</wp:posOffset>
                </wp:positionH>
                <wp:positionV relativeFrom="paragraph">
                  <wp:posOffset>184150</wp:posOffset>
                </wp:positionV>
                <wp:extent cx="5248275" cy="1590675"/>
                <wp:effectExtent l="19050" t="0" r="28575" b="28575"/>
                <wp:wrapNone/>
                <wp:docPr id="443337302" name="Organigramme : Préparation 4"/>
                <wp:cNvGraphicFramePr/>
                <a:graphic xmlns:a="http://schemas.openxmlformats.org/drawingml/2006/main">
                  <a:graphicData uri="http://schemas.microsoft.com/office/word/2010/wordprocessingShape">
                    <wps:wsp>
                      <wps:cNvSpPr/>
                      <wps:spPr>
                        <a:xfrm>
                          <a:off x="0" y="0"/>
                          <a:ext cx="5248275" cy="1590675"/>
                        </a:xfrm>
                        <a:prstGeom prst="flowChartPreparation">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2EA09F04" w14:textId="77777777" w:rsidR="00731B52" w:rsidRDefault="00731B52" w:rsidP="00BE6F15">
                            <w:pPr>
                              <w:jc w:val="center"/>
                              <w:rPr>
                                <w:color w:val="000000" w:themeColor="text1"/>
                                <w:sz w:val="48"/>
                                <w:szCs w:val="48"/>
                                <w:rtl/>
                                <w:lang w:bidi="ar-DZ"/>
                              </w:rPr>
                            </w:pPr>
                            <w:r w:rsidRPr="00672E39">
                              <w:rPr>
                                <w:rFonts w:hint="cs"/>
                                <w:color w:val="000000" w:themeColor="text1"/>
                                <w:sz w:val="48"/>
                                <w:szCs w:val="48"/>
                                <w:rtl/>
                                <w:lang w:bidi="ar-DZ"/>
                              </w:rPr>
                              <w:t>دور التحول الرقمي في دعم السياحة البيئية</w:t>
                            </w:r>
                          </w:p>
                          <w:p w14:paraId="6301347E" w14:textId="77777777" w:rsidR="00731B52" w:rsidRPr="00672E39" w:rsidRDefault="00731B52" w:rsidP="00BE6F15">
                            <w:pPr>
                              <w:jc w:val="center"/>
                              <w:rPr>
                                <w:color w:val="000000" w:themeColor="text1"/>
                                <w:sz w:val="48"/>
                                <w:szCs w:val="48"/>
                                <w:lang w:bidi="ar-DZ"/>
                              </w:rPr>
                            </w:pPr>
                            <w:r>
                              <w:rPr>
                                <w:rFonts w:hint="cs"/>
                                <w:color w:val="000000" w:themeColor="text1"/>
                                <w:sz w:val="48"/>
                                <w:szCs w:val="48"/>
                                <w:rtl/>
                                <w:lang w:bidi="ar-DZ"/>
                              </w:rPr>
                              <w:t>-دراسة حالة ولاية المنيعة-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F33F9" id="Organigramme : Préparation 4" o:spid="_x0000_s1029" type="#_x0000_t117" style="position:absolute;left:0;text-align:left;margin-left:39.75pt;margin-top:14.5pt;width:413.25pt;height:125.25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" fillcolor="#d9f2d0 [665]" strokecolor="#4ea72e [3209]" strokeweight="1pt">
                <v:textbox>
                  <w:txbxContent>
                    <w:p w14:paraId="2EA09F04" w14:textId="77777777" w:rsidR="00731B52" w:rsidRDefault="00731B52" w:rsidP="00BE6F15">
                      <w:pPr>
                        <w:jc w:val="center"/>
                        <w:rPr>
                          <w:color w:val="000000" w:themeColor="text1"/>
                          <w:sz w:val="48"/>
                          <w:szCs w:val="48"/>
                          <w:rtl/>
                          <w:lang w:bidi="ar-DZ"/>
                        </w:rPr>
                      </w:pPr>
                      <w:r w:rsidRPr="00672E39">
                        <w:rPr>
                          <w:rFonts w:hint="cs"/>
                          <w:color w:val="000000" w:themeColor="text1"/>
                          <w:sz w:val="48"/>
                          <w:szCs w:val="48"/>
                          <w:rtl/>
                          <w:lang w:bidi="ar-DZ"/>
                        </w:rPr>
                        <w:t>دور التحول الرقمي في دعم السياحة البيئية</w:t>
                      </w:r>
                    </w:p>
                    <w:p w14:paraId="6301347E" w14:textId="77777777" w:rsidR="00731B52" w:rsidRPr="00672E39" w:rsidRDefault="00731B52" w:rsidP="00BE6F15">
                      <w:pPr>
                        <w:jc w:val="center"/>
                        <w:rPr>
                          <w:color w:val="000000" w:themeColor="text1"/>
                          <w:sz w:val="48"/>
                          <w:szCs w:val="48"/>
                          <w:lang w:bidi="ar-DZ"/>
                        </w:rPr>
                      </w:pPr>
                      <w:r>
                        <w:rPr>
                          <w:rFonts w:hint="cs"/>
                          <w:color w:val="000000" w:themeColor="text1"/>
                          <w:sz w:val="48"/>
                          <w:szCs w:val="48"/>
                          <w:rtl/>
                          <w:lang w:bidi="ar-DZ"/>
                        </w:rPr>
                        <w:t>-دراسة حالة ولاية المنيعة-</w:t>
                      </w:r>
                    </w:p>
                  </w:txbxContent>
                </v:textbox>
                <w10:wrap anchorx="margin"/>
              </v:shape>
            </w:pict>
          </mc:Fallback>
        </mc:AlternateContent>
      </w:r>
    </w:p>
    <w:p w14:paraId="067FD49F" w14:textId="77777777" w:rsidR="00672E39" w:rsidRDefault="00672E39" w:rsidP="00672E39">
      <w:pPr>
        <w:tabs>
          <w:tab w:val="left" w:pos="8715"/>
        </w:tabs>
        <w:jc w:val="center"/>
      </w:pPr>
    </w:p>
    <w:p w14:paraId="710C810B" w14:textId="77777777" w:rsidR="00672E39" w:rsidRPr="00672E39" w:rsidRDefault="00672E39" w:rsidP="00672E39">
      <w:pPr>
        <w:rPr>
          <w:rtl/>
        </w:rPr>
      </w:pPr>
    </w:p>
    <w:p w14:paraId="07BF866D" w14:textId="77777777" w:rsidR="00672E39" w:rsidRPr="00672E39" w:rsidRDefault="00672E39" w:rsidP="00672E39">
      <w:pPr>
        <w:tabs>
          <w:tab w:val="left" w:pos="8715"/>
          <w:tab w:val="left" w:pos="9630"/>
        </w:tabs>
        <w:rPr>
          <w:sz w:val="40"/>
          <w:szCs w:val="40"/>
          <w:rtl/>
        </w:rPr>
      </w:pPr>
    </w:p>
    <w:p w14:paraId="5994A7C9" w14:textId="77777777" w:rsidR="00672E39" w:rsidRDefault="00672E39" w:rsidP="00672E39">
      <w:pPr>
        <w:tabs>
          <w:tab w:val="left" w:pos="8715"/>
        </w:tabs>
        <w:jc w:val="right"/>
      </w:pPr>
    </w:p>
    <w:p w14:paraId="36F5BFF5" w14:textId="77777777" w:rsidR="00672E39" w:rsidRDefault="00672E39" w:rsidP="00672E39">
      <w:pPr>
        <w:tabs>
          <w:tab w:val="left" w:pos="8715"/>
        </w:tabs>
        <w:jc w:val="right"/>
        <w:rPr>
          <w:rtl/>
        </w:rPr>
      </w:pPr>
    </w:p>
    <w:p w14:paraId="0CD1F01A" w14:textId="77777777" w:rsidR="00672E39" w:rsidRDefault="00672E39" w:rsidP="00672E39">
      <w:pPr>
        <w:tabs>
          <w:tab w:val="left" w:pos="8715"/>
        </w:tabs>
        <w:jc w:val="right"/>
        <w:rPr>
          <w:sz w:val="48"/>
          <w:szCs w:val="48"/>
          <w:rtl/>
        </w:rPr>
      </w:pPr>
      <w:r w:rsidRPr="00672E39">
        <w:rPr>
          <w:rFonts w:hint="cs"/>
          <w:sz w:val="48"/>
          <w:szCs w:val="48"/>
          <w:u w:val="single"/>
          <w:rtl/>
        </w:rPr>
        <w:t>من إعداد الطالبتين:</w:t>
      </w:r>
      <w:r>
        <w:rPr>
          <w:rFonts w:hint="cs"/>
          <w:sz w:val="48"/>
          <w:szCs w:val="48"/>
          <w:rtl/>
        </w:rPr>
        <w:t xml:space="preserve">                             </w:t>
      </w:r>
      <w:r w:rsidRPr="00672E39">
        <w:rPr>
          <w:rFonts w:hint="cs"/>
          <w:sz w:val="48"/>
          <w:szCs w:val="48"/>
          <w:u w:val="single"/>
          <w:rtl/>
        </w:rPr>
        <w:t>تحت إشراف الأستاذ:</w:t>
      </w:r>
    </w:p>
    <w:p w14:paraId="6CF4BD9B" w14:textId="77777777" w:rsidR="00672E39" w:rsidRDefault="00672E39" w:rsidP="00672E39">
      <w:pPr>
        <w:tabs>
          <w:tab w:val="left" w:pos="8715"/>
        </w:tabs>
        <w:jc w:val="right"/>
        <w:rPr>
          <w:sz w:val="48"/>
          <w:szCs w:val="48"/>
          <w:rtl/>
        </w:rPr>
      </w:pPr>
      <w:r>
        <w:rPr>
          <w:rFonts w:hint="cs"/>
          <w:sz w:val="48"/>
          <w:szCs w:val="48"/>
          <w:rtl/>
        </w:rPr>
        <w:t>ـ منال غول                                      ـ صلاح الدين نعاس</w:t>
      </w:r>
    </w:p>
    <w:p w14:paraId="041ACAF0" w14:textId="77777777" w:rsidR="00672E39" w:rsidRDefault="00672E39" w:rsidP="00672E39">
      <w:pPr>
        <w:tabs>
          <w:tab w:val="left" w:pos="8715"/>
        </w:tabs>
        <w:jc w:val="right"/>
        <w:rPr>
          <w:sz w:val="48"/>
          <w:szCs w:val="48"/>
          <w:rtl/>
        </w:rPr>
      </w:pPr>
      <w:r>
        <w:rPr>
          <w:rFonts w:hint="cs"/>
          <w:sz w:val="48"/>
          <w:szCs w:val="48"/>
          <w:rtl/>
        </w:rPr>
        <w:t xml:space="preserve">ـ نوال حاج قويدر </w:t>
      </w:r>
    </w:p>
    <w:p w14:paraId="12E814C2" w14:textId="77777777" w:rsidR="00672E39" w:rsidRDefault="00672E39" w:rsidP="00672E39">
      <w:pPr>
        <w:tabs>
          <w:tab w:val="left" w:pos="8715"/>
        </w:tabs>
        <w:jc w:val="right"/>
        <w:rPr>
          <w:sz w:val="48"/>
          <w:szCs w:val="48"/>
          <w:rtl/>
        </w:rPr>
      </w:pPr>
    </w:p>
    <w:p w14:paraId="6C711976" w14:textId="77777777" w:rsidR="00672E39" w:rsidRDefault="00672E39" w:rsidP="00672E39">
      <w:pPr>
        <w:tabs>
          <w:tab w:val="left" w:pos="8715"/>
        </w:tabs>
        <w:jc w:val="right"/>
        <w:rPr>
          <w:sz w:val="48"/>
          <w:szCs w:val="48"/>
          <w:rtl/>
        </w:rPr>
      </w:pPr>
    </w:p>
    <w:p w14:paraId="49EAAC8B" w14:textId="77777777" w:rsidR="00672E39" w:rsidRDefault="00672E39" w:rsidP="00672E39">
      <w:pPr>
        <w:tabs>
          <w:tab w:val="left" w:pos="8715"/>
        </w:tabs>
        <w:jc w:val="right"/>
        <w:rPr>
          <w:sz w:val="48"/>
          <w:szCs w:val="48"/>
          <w:rtl/>
        </w:rPr>
      </w:pPr>
    </w:p>
    <w:p w14:paraId="4AEA20E5" w14:textId="77777777" w:rsidR="00672E39" w:rsidRDefault="00672E39" w:rsidP="00672E39">
      <w:pPr>
        <w:tabs>
          <w:tab w:val="left" w:pos="8715"/>
        </w:tabs>
        <w:jc w:val="right"/>
        <w:rPr>
          <w:sz w:val="48"/>
          <w:szCs w:val="48"/>
          <w:rtl/>
        </w:rPr>
      </w:pPr>
    </w:p>
    <w:p w14:paraId="12FCC736" w14:textId="77777777" w:rsidR="003E617A" w:rsidRPr="006206C6" w:rsidRDefault="00877AE0" w:rsidP="00345551">
      <w:pPr>
        <w:tabs>
          <w:tab w:val="left" w:pos="8715"/>
        </w:tabs>
        <w:bidi/>
        <w:jc w:val="center"/>
        <w:rPr>
          <w:sz w:val="48"/>
          <w:szCs w:val="48"/>
        </w:rPr>
      </w:pPr>
      <w:r w:rsidRPr="00877AE0">
        <w:rPr>
          <w:rFonts w:hint="cs"/>
          <w:sz w:val="48"/>
          <w:szCs w:val="48"/>
          <w:u w:val="single"/>
          <w:rtl/>
        </w:rPr>
        <w:t>السنة الدراسية</w:t>
      </w:r>
      <w:r>
        <w:rPr>
          <w:rFonts w:hint="cs"/>
          <w:sz w:val="48"/>
          <w:szCs w:val="48"/>
          <w:rtl/>
        </w:rPr>
        <w:t>:2025/</w:t>
      </w:r>
      <w:r w:rsidR="00345551">
        <w:rPr>
          <w:rFonts w:hint="cs"/>
          <w:sz w:val="48"/>
          <w:szCs w:val="48"/>
          <w:rtl/>
        </w:rPr>
        <w:t>2026</w:t>
      </w:r>
    </w:p>
    <w:p w14:paraId="06732A2D" w14:textId="77777777" w:rsidR="003E617A" w:rsidRPr="006206C6" w:rsidRDefault="006206C6" w:rsidP="006206C6">
      <w:pPr>
        <w:bidi/>
        <w:rPr>
          <w:rFonts w:ascii="Simplified Arabic" w:hAnsi="Simplified Arabic" w:cs="Simplified Arabic"/>
          <w:sz w:val="48"/>
          <w:szCs w:val="48"/>
          <w:rtl/>
        </w:rPr>
      </w:pPr>
      <w:r>
        <w:rPr>
          <w:rFonts w:ascii="Simplified Arabic" w:hAnsi="Simplified Arabic" w:cs="Simplified Arabic"/>
          <w:noProof/>
          <w:sz w:val="48"/>
          <w:szCs w:val="48"/>
          <w:rtl/>
          <w:lang w:val="en-US"/>
        </w:rPr>
        <mc:AlternateContent>
          <mc:Choice Requires="wps">
            <w:drawing>
              <wp:anchor distT="0" distB="0" distL="114300" distR="114300" simplePos="0" relativeHeight="251638784" behindDoc="0" locked="0" layoutInCell="1" allowOverlap="1" wp14:anchorId="53DBA513" wp14:editId="26B288CB">
                <wp:simplePos x="0" y="0"/>
                <wp:positionH relativeFrom="margin">
                  <wp:posOffset>85725</wp:posOffset>
                </wp:positionH>
                <wp:positionV relativeFrom="paragraph">
                  <wp:posOffset>222885</wp:posOffset>
                </wp:positionV>
                <wp:extent cx="6696075" cy="8934450"/>
                <wp:effectExtent l="0" t="0" r="28575" b="19050"/>
                <wp:wrapNone/>
                <wp:docPr id="1696778240" name="Zone de texte 17"/>
                <wp:cNvGraphicFramePr/>
                <a:graphic xmlns:a="http://schemas.openxmlformats.org/drawingml/2006/main">
                  <a:graphicData uri="http://schemas.microsoft.com/office/word/2010/wordprocessingShape">
                    <wps:wsp>
                      <wps:cNvSpPr txBox="1"/>
                      <wps:spPr>
                        <a:xfrm>
                          <a:off x="0" y="0"/>
                          <a:ext cx="6696075" cy="8934450"/>
                        </a:xfrm>
                        <a:prstGeom prst="rect">
                          <a:avLst/>
                        </a:prstGeom>
                        <a:solidFill>
                          <a:schemeClr val="accent6">
                            <a:lumMod val="20000"/>
                            <a:lumOff val="80000"/>
                          </a:schemeClr>
                        </a:solidFill>
                        <a:ln/>
                      </wps:spPr>
                      <wps:style>
                        <a:lnRef idx="2">
                          <a:schemeClr val="accent6"/>
                        </a:lnRef>
                        <a:fillRef idx="1">
                          <a:schemeClr val="lt1"/>
                        </a:fillRef>
                        <a:effectRef idx="0">
                          <a:schemeClr val="accent6"/>
                        </a:effectRef>
                        <a:fontRef idx="minor">
                          <a:schemeClr val="dk1"/>
                        </a:fontRef>
                      </wps:style>
                      <wps:txbx>
                        <w:txbxContent>
                          <w:p w14:paraId="19389F63" w14:textId="77777777" w:rsidR="00731B52" w:rsidRDefault="00731B52" w:rsidP="00665847">
                            <w:pPr>
                              <w:bidi/>
                              <w:jc w:val="center"/>
                              <w:rPr>
                                <w:rFonts w:ascii="Javanese Text" w:hAnsi="Javanese Text"/>
                                <w:sz w:val="52"/>
                                <w:szCs w:val="52"/>
                                <w:rtl/>
                                <w:lang w:bidi="ar-DZ"/>
                              </w:rPr>
                            </w:pPr>
                            <w:r w:rsidRPr="00665847">
                              <w:rPr>
                                <w:rFonts w:ascii="Javanese Text" w:hAnsi="Javanese Text" w:cs="Javanese Text"/>
                                <w:sz w:val="52"/>
                                <w:szCs w:val="52"/>
                                <w:lang w:bidi="ar-DZ"/>
                              </w:rPr>
                              <w:t>꧁</w:t>
                            </w:r>
                            <w:r w:rsidRPr="00665847">
                              <w:rPr>
                                <w:rFonts w:ascii="Simplified Arabic" w:hAnsi="Simplified Arabic" w:cs="Microsoft Himalaya"/>
                                <w:sz w:val="52"/>
                                <w:szCs w:val="52"/>
                                <w:cs/>
                                <w:lang w:bidi="bo-CN"/>
                              </w:rPr>
                              <w:t>༺</w:t>
                            </w:r>
                            <w:r w:rsidRPr="00665847">
                              <w:rPr>
                                <w:rFonts w:ascii="Segoe UI Symbol" w:hAnsi="Segoe UI Symbol" w:cs="Segoe UI Symbol" w:hint="cs"/>
                                <w:sz w:val="52"/>
                                <w:szCs w:val="52"/>
                                <w:rtl/>
                                <w:lang w:bidi="ar-DZ"/>
                              </w:rPr>
                              <w:t>❀</w:t>
                            </w:r>
                            <w:r w:rsidRPr="00665847">
                              <w:rPr>
                                <w:rFonts w:ascii="Simplified Arabic" w:hAnsi="Simplified Arabic" w:cs="Simplified Arabic"/>
                                <w:sz w:val="52"/>
                                <w:szCs w:val="52"/>
                                <w:rtl/>
                                <w:lang w:bidi="ar-DZ"/>
                              </w:rPr>
                              <w:t xml:space="preserve"> </w:t>
                            </w:r>
                            <w:r w:rsidRPr="00665847">
                              <w:rPr>
                                <w:rFonts w:ascii="Simplified Arabic" w:hAnsi="Simplified Arabic" w:cs="Simplified Arabic" w:hint="cs"/>
                                <w:sz w:val="52"/>
                                <w:szCs w:val="52"/>
                                <w:rtl/>
                                <w:lang w:bidi="ar-DZ"/>
                              </w:rPr>
                              <w:t>إهــداء</w:t>
                            </w:r>
                            <w:r w:rsidRPr="00665847">
                              <w:rPr>
                                <w:rFonts w:ascii="Simplified Arabic" w:hAnsi="Simplified Arabic" w:cs="Simplified Arabic"/>
                                <w:sz w:val="52"/>
                                <w:szCs w:val="52"/>
                                <w:rtl/>
                                <w:lang w:bidi="ar-DZ"/>
                              </w:rPr>
                              <w:t xml:space="preserve"> </w:t>
                            </w:r>
                            <w:r w:rsidRPr="00665847">
                              <w:rPr>
                                <w:rFonts w:ascii="Segoe UI Symbol" w:hAnsi="Segoe UI Symbol" w:cs="Segoe UI Symbol" w:hint="cs"/>
                                <w:sz w:val="52"/>
                                <w:szCs w:val="52"/>
                                <w:rtl/>
                                <w:lang w:bidi="ar-DZ"/>
                              </w:rPr>
                              <w:t>❀</w:t>
                            </w:r>
                            <w:r w:rsidRPr="00665847">
                              <w:rPr>
                                <w:rFonts w:ascii="Simplified Arabic" w:hAnsi="Simplified Arabic" w:cs="Microsoft Himalaya"/>
                                <w:sz w:val="52"/>
                                <w:szCs w:val="52"/>
                                <w:cs/>
                                <w:lang w:bidi="bo-CN"/>
                              </w:rPr>
                              <w:t>༻</w:t>
                            </w:r>
                            <w:r w:rsidRPr="00665847">
                              <w:rPr>
                                <w:rFonts w:ascii="Javanese Text" w:hAnsi="Javanese Text" w:cs="Javanese Text" w:hint="cs"/>
                                <w:sz w:val="52"/>
                                <w:szCs w:val="52"/>
                                <w:cs/>
                                <w:lang w:bidi="bo-CN"/>
                              </w:rPr>
                              <w:t>꧂</w:t>
                            </w:r>
                          </w:p>
                          <w:p w14:paraId="2C475E33" w14:textId="77777777" w:rsidR="00731B52" w:rsidRDefault="00731B52" w:rsidP="00F10DF3">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قال تعالى: {</w:t>
                            </w:r>
                            <w:r w:rsidRPr="00203B3C">
                              <w:rPr>
                                <w:rFonts w:ascii="Simplified Arabic" w:hAnsi="Simplified Arabic" w:cs="Simplified Arabic"/>
                                <w:sz w:val="32"/>
                                <w:szCs w:val="32"/>
                                <w:rtl/>
                                <w:lang w:bidi="ar-DZ"/>
                              </w:rPr>
                              <w:t>يَرْفَعِ اللَّهُ الَّذِينَ آمَنُوا مِنكُمْ وَالَّذِينَ أُوتُوا الْعِلْمَ دَرَجَاتٍ ۚ وَاللَّهُ بِمَا تَعْمَلُونَ خَبِيرٌ</w:t>
                            </w:r>
                            <w:r>
                              <w:rPr>
                                <w:rFonts w:ascii="Simplified Arabic" w:hAnsi="Simplified Arabic" w:cs="Simplified Arabic" w:hint="cs"/>
                                <w:sz w:val="32"/>
                                <w:szCs w:val="32"/>
                                <w:rtl/>
                                <w:lang w:bidi="ar-DZ"/>
                              </w:rPr>
                              <w:t>} المجادلة 11</w:t>
                            </w:r>
                          </w:p>
                          <w:p w14:paraId="48F59E12" w14:textId="77777777" w:rsidR="00731B52" w:rsidRDefault="00731B52" w:rsidP="00F10DF3">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بعد: </w:t>
                            </w:r>
                          </w:p>
                          <w:p w14:paraId="11BE06B0"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أهدي ثمرة جهدي هذا الى أعز الناس على قلبي الى من كانا سبب نجاحي ودعاهما لا يفارقني، الى أبي الغالي وأمي الحبيبة حفظهما الله وأطال في عمرهما.</w:t>
                            </w:r>
                          </w:p>
                          <w:p w14:paraId="421341DD"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إخوتي عزي وسندي في الحياة يازيد وأنور ومروان عبد العزيز الذين غمروني بالمحبة والتشجيع الى أختي الغاليا على قلبي فاطمة الزهراء التي كانت ولازالت سندي في كل خطوة اخطيها حفظها الله ووفقها في مشوارها</w:t>
                            </w:r>
                          </w:p>
                          <w:p w14:paraId="77D29067"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من كانت سندا ومحبة لي رفيقة القلب قبل الدرب التي ساندتني في مسيرتي الدراسية والحياتية سعاد صابر حفضها الله وأدام عليها الصحة والعافية</w:t>
                            </w:r>
                          </w:p>
                          <w:p w14:paraId="63FAA671"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اخوالي وزوجاتهم وخالتي وبناتها حفضهم الله</w:t>
                            </w:r>
                          </w:p>
                          <w:p w14:paraId="21D033F7"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الى عائلتي الكريمة عامة والى جدي وجدتي خاصة </w:t>
                            </w:r>
                          </w:p>
                          <w:p w14:paraId="4B664852"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الى صديقاتي رفيقات الدرب كل بسمها والى اخوتي بنات عمتي حنان وشيماء </w:t>
                            </w:r>
                          </w:p>
                          <w:p w14:paraId="2DF15778"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الكتاكيت الصغار (أشرف، مرام، يسرى، زين الدين، محمد لمين)</w:t>
                            </w:r>
                          </w:p>
                          <w:p w14:paraId="1EB55CBB" w14:textId="77777777" w:rsidR="00731B52" w:rsidRDefault="00731B52" w:rsidP="00117FF6">
                            <w:pPr>
                              <w:bidi/>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{والحمد الله الذي بنعمته تتم الصالحات}</w:t>
                            </w:r>
                          </w:p>
                          <w:p w14:paraId="2EB32603" w14:textId="77777777" w:rsidR="00731B52" w:rsidRPr="00117FF6" w:rsidRDefault="00731B52" w:rsidP="002A4E02">
                            <w:pPr>
                              <w:rPr>
                                <w:rFonts w:ascii="Aldhabi" w:hAnsi="Aldhabi" w:cs="Aldhabi"/>
                                <w:b/>
                                <w:bCs/>
                                <w:sz w:val="96"/>
                                <w:szCs w:val="96"/>
                                <w:rtl/>
                                <w:lang w:bidi="ar-DZ"/>
                              </w:rPr>
                            </w:pPr>
                            <w:r w:rsidRPr="00117FF6">
                              <w:rPr>
                                <w:rFonts w:ascii="Aldhabi" w:hAnsi="Aldhabi" w:cs="Aldhabi"/>
                                <w:b/>
                                <w:bCs/>
                                <w:sz w:val="96"/>
                                <w:szCs w:val="96"/>
                                <w:rtl/>
                                <w:lang w:bidi="ar-DZ"/>
                              </w:rPr>
                              <w:t>منال</w:t>
                            </w:r>
                          </w:p>
                          <w:p w14:paraId="29C5FDC9" w14:textId="77777777" w:rsidR="00731B52" w:rsidRPr="00F10DF3" w:rsidRDefault="00731B52" w:rsidP="00665847">
                            <w:pPr>
                              <w:bidi/>
                              <w:jc w:val="center"/>
                              <w:rPr>
                                <w:rFonts w:ascii="Simplified Arabic" w:hAnsi="Simplified Arabic" w:cs="Simplified Arabic"/>
                                <w:sz w:val="32"/>
                                <w:szCs w:val="32"/>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BA513" id="_x0000_t202" coordsize="21600,21600" o:spt="202" path="m,l,21600r21600,l21600,xe">
                <v:stroke joinstyle="miter"/>
                <v:path gradientshapeok="t" o:connecttype="rect"/>
              </v:shapetype>
              <v:shape id="Zone de texte 17" o:spid="_x0000_s1030" type="#_x0000_t202" style="position:absolute;left:0;text-align:left;margin-left:6.75pt;margin-top:17.55pt;width:527.25pt;height:703.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" fillcolor="#d9f2d0 [665]" strokecolor="#4ea72e [3209]" strokeweight="1pt">
                <v:textbox>
                  <w:txbxContent>
                    <w:p w14:paraId="19389F63" w14:textId="77777777" w:rsidR="00731B52" w:rsidRDefault="00731B52" w:rsidP="00665847">
                      <w:pPr>
                        <w:bidi/>
                        <w:jc w:val="center"/>
                        <w:rPr>
                          <w:rFonts w:ascii="Javanese Text" w:hAnsi="Javanese Text"/>
                          <w:sz w:val="52"/>
                          <w:szCs w:val="52"/>
                          <w:rtl/>
                          <w:lang w:bidi="ar-DZ"/>
                        </w:rPr>
                      </w:pPr>
                      <w:r w:rsidRPr="00665847">
                        <w:rPr>
                          <w:rFonts w:ascii="Javanese Text" w:hAnsi="Javanese Text" w:cs="Javanese Text"/>
                          <w:sz w:val="52"/>
                          <w:szCs w:val="52"/>
                          <w:lang w:bidi="ar-DZ"/>
                        </w:rPr>
                        <w:t>꧁</w:t>
                      </w:r>
                      <w:r w:rsidRPr="00665847">
                        <w:rPr>
                          <w:rFonts w:ascii="Simplified Arabic" w:hAnsi="Simplified Arabic" w:cs="Microsoft Himalaya"/>
                          <w:sz w:val="52"/>
                          <w:szCs w:val="52"/>
                          <w:cs/>
                          <w:lang w:bidi="bo-CN"/>
                        </w:rPr>
                        <w:t>༺</w:t>
                      </w:r>
                      <w:r w:rsidRPr="00665847">
                        <w:rPr>
                          <w:rFonts w:ascii="Segoe UI Symbol" w:hAnsi="Segoe UI Symbol" w:cs="Segoe UI Symbol" w:hint="cs"/>
                          <w:sz w:val="52"/>
                          <w:szCs w:val="52"/>
                          <w:rtl/>
                          <w:lang w:bidi="ar-DZ"/>
                        </w:rPr>
                        <w:t>❀</w:t>
                      </w:r>
                      <w:r w:rsidRPr="00665847">
                        <w:rPr>
                          <w:rFonts w:ascii="Simplified Arabic" w:hAnsi="Simplified Arabic" w:cs="Simplified Arabic"/>
                          <w:sz w:val="52"/>
                          <w:szCs w:val="52"/>
                          <w:rtl/>
                          <w:lang w:bidi="ar-DZ"/>
                        </w:rPr>
                        <w:t xml:space="preserve"> </w:t>
                      </w:r>
                      <w:r w:rsidRPr="00665847">
                        <w:rPr>
                          <w:rFonts w:ascii="Simplified Arabic" w:hAnsi="Simplified Arabic" w:cs="Simplified Arabic" w:hint="cs"/>
                          <w:sz w:val="52"/>
                          <w:szCs w:val="52"/>
                          <w:rtl/>
                          <w:lang w:bidi="ar-DZ"/>
                        </w:rPr>
                        <w:t>إهــداء</w:t>
                      </w:r>
                      <w:r w:rsidRPr="00665847">
                        <w:rPr>
                          <w:rFonts w:ascii="Simplified Arabic" w:hAnsi="Simplified Arabic" w:cs="Simplified Arabic"/>
                          <w:sz w:val="52"/>
                          <w:szCs w:val="52"/>
                          <w:rtl/>
                          <w:lang w:bidi="ar-DZ"/>
                        </w:rPr>
                        <w:t xml:space="preserve"> </w:t>
                      </w:r>
                      <w:r w:rsidRPr="00665847">
                        <w:rPr>
                          <w:rFonts w:ascii="Segoe UI Symbol" w:hAnsi="Segoe UI Symbol" w:cs="Segoe UI Symbol" w:hint="cs"/>
                          <w:sz w:val="52"/>
                          <w:szCs w:val="52"/>
                          <w:rtl/>
                          <w:lang w:bidi="ar-DZ"/>
                        </w:rPr>
                        <w:t>❀</w:t>
                      </w:r>
                      <w:r w:rsidRPr="00665847">
                        <w:rPr>
                          <w:rFonts w:ascii="Simplified Arabic" w:hAnsi="Simplified Arabic" w:cs="Microsoft Himalaya"/>
                          <w:sz w:val="52"/>
                          <w:szCs w:val="52"/>
                          <w:cs/>
                          <w:lang w:bidi="bo-CN"/>
                        </w:rPr>
                        <w:t>༻</w:t>
                      </w:r>
                      <w:r w:rsidRPr="00665847">
                        <w:rPr>
                          <w:rFonts w:ascii="Javanese Text" w:hAnsi="Javanese Text" w:cs="Javanese Text" w:hint="cs"/>
                          <w:sz w:val="52"/>
                          <w:szCs w:val="52"/>
                          <w:cs/>
                          <w:lang w:bidi="bo-CN"/>
                        </w:rPr>
                        <w:t>꧂</w:t>
                      </w:r>
                    </w:p>
                    <w:p w14:paraId="2C475E33" w14:textId="77777777" w:rsidR="00731B52" w:rsidRDefault="00731B52" w:rsidP="00F10DF3">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قال تعالى: {</w:t>
                      </w:r>
                      <w:r w:rsidRPr="00203B3C">
                        <w:rPr>
                          <w:rFonts w:ascii="Simplified Arabic" w:hAnsi="Simplified Arabic" w:cs="Simplified Arabic"/>
                          <w:sz w:val="32"/>
                          <w:szCs w:val="32"/>
                          <w:rtl/>
                          <w:lang w:bidi="ar-DZ"/>
                        </w:rPr>
                        <w:t>يَرْفَعِ اللَّهُ الَّذِينَ آمَنُوا مِنكُمْ وَالَّذِينَ أُوتُوا الْعِلْمَ دَرَجَاتٍ ۚ وَاللَّهُ بِمَا تَعْمَلُونَ خَبِيرٌ</w:t>
                      </w:r>
                      <w:r>
                        <w:rPr>
                          <w:rFonts w:ascii="Simplified Arabic" w:hAnsi="Simplified Arabic" w:cs="Simplified Arabic" w:hint="cs"/>
                          <w:sz w:val="32"/>
                          <w:szCs w:val="32"/>
                          <w:rtl/>
                          <w:lang w:bidi="ar-DZ"/>
                        </w:rPr>
                        <w:t>} المجادلة 11</w:t>
                      </w:r>
                    </w:p>
                    <w:p w14:paraId="48F59E12" w14:textId="77777777" w:rsidR="00731B52" w:rsidRDefault="00731B52" w:rsidP="00F10DF3">
                      <w:pPr>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بعد: </w:t>
                      </w:r>
                    </w:p>
                    <w:p w14:paraId="11BE06B0"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أهدي ثمرة جهدي هذا الى أعز الناس على قلبي الى من كانا سبب نجاحي ودعاهما لا يفارقني، الى أبي الغالي وأمي الحبيبة حفظهما الله وأطال في عمرهما.</w:t>
                      </w:r>
                    </w:p>
                    <w:p w14:paraId="421341DD"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الى إخوتي عزي وسندي في الحياة </w:t>
                      </w:r>
                      <w:proofErr w:type="spellStart"/>
                      <w:r>
                        <w:rPr>
                          <w:rFonts w:ascii="Simplified Arabic" w:hAnsi="Simplified Arabic" w:cs="Simplified Arabic" w:hint="cs"/>
                          <w:sz w:val="32"/>
                          <w:szCs w:val="32"/>
                          <w:rtl/>
                          <w:lang w:bidi="ar-DZ"/>
                        </w:rPr>
                        <w:t>يازيد</w:t>
                      </w:r>
                      <w:proofErr w:type="spellEnd"/>
                      <w:r>
                        <w:rPr>
                          <w:rFonts w:ascii="Simplified Arabic" w:hAnsi="Simplified Arabic" w:cs="Simplified Arabic" w:hint="cs"/>
                          <w:sz w:val="32"/>
                          <w:szCs w:val="32"/>
                          <w:rtl/>
                          <w:lang w:bidi="ar-DZ"/>
                        </w:rPr>
                        <w:t xml:space="preserve"> وأنور ومروان عبد العزيز الذين غمروني بالمحبة والتشجيع الى أختي </w:t>
                      </w:r>
                      <w:proofErr w:type="spellStart"/>
                      <w:r>
                        <w:rPr>
                          <w:rFonts w:ascii="Simplified Arabic" w:hAnsi="Simplified Arabic" w:cs="Simplified Arabic" w:hint="cs"/>
                          <w:sz w:val="32"/>
                          <w:szCs w:val="32"/>
                          <w:rtl/>
                          <w:lang w:bidi="ar-DZ"/>
                        </w:rPr>
                        <w:t>الغاليا</w:t>
                      </w:r>
                      <w:proofErr w:type="spellEnd"/>
                      <w:r>
                        <w:rPr>
                          <w:rFonts w:ascii="Simplified Arabic" w:hAnsi="Simplified Arabic" w:cs="Simplified Arabic" w:hint="cs"/>
                          <w:sz w:val="32"/>
                          <w:szCs w:val="32"/>
                          <w:rtl/>
                          <w:lang w:bidi="ar-DZ"/>
                        </w:rPr>
                        <w:t xml:space="preserve"> على قلبي فاطمة الزهراء التي كانت ولازالت سندي في كل خطوة اخطيها حفظها الله ووفقها في مشوارها</w:t>
                      </w:r>
                    </w:p>
                    <w:p w14:paraId="77D29067"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من كانت سندا ومحبة لي رفيقة القلب قبل الدرب التي ساندتني في مسيرتي الدراسية والحياتية سعاد صابر حفضها الله وأدام عليها الصحة والعافية</w:t>
                      </w:r>
                    </w:p>
                    <w:p w14:paraId="63FAA671"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اخوالي وزوجاتهم وخالتي وبناتها حفضهم الله</w:t>
                      </w:r>
                    </w:p>
                    <w:p w14:paraId="21D033F7"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الى عائلتي الكريمة عامة والى جدي وجدتي خاصة </w:t>
                      </w:r>
                    </w:p>
                    <w:p w14:paraId="4B664852"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الى صديقاتي رفيقات الدرب كل بسمها والى اخوتي بنات عمتي حنان وشيماء </w:t>
                      </w:r>
                    </w:p>
                    <w:p w14:paraId="2DF15778" w14:textId="77777777" w:rsidR="00731B52" w:rsidRDefault="00731B52" w:rsidP="00117FF6">
                      <w:pPr>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الى الكتاكيت الصغار (أشرف، مرام، يسرى، زين الدين، محمد لمين)</w:t>
                      </w:r>
                    </w:p>
                    <w:p w14:paraId="1EB55CBB" w14:textId="77777777" w:rsidR="00731B52" w:rsidRDefault="00731B52" w:rsidP="00117FF6">
                      <w:pPr>
                        <w:bidi/>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{والحمد الله الذي بنعمته تتم الصالحات}</w:t>
                      </w:r>
                    </w:p>
                    <w:p w14:paraId="2EB32603" w14:textId="77777777" w:rsidR="00731B52" w:rsidRPr="00117FF6" w:rsidRDefault="00731B52" w:rsidP="002A4E02">
                      <w:pPr>
                        <w:rPr>
                          <w:rFonts w:ascii="Aldhabi" w:hAnsi="Aldhabi" w:cs="Aldhabi"/>
                          <w:b/>
                          <w:bCs/>
                          <w:sz w:val="96"/>
                          <w:szCs w:val="96"/>
                          <w:rtl/>
                          <w:lang w:bidi="ar-DZ"/>
                        </w:rPr>
                      </w:pPr>
                      <w:r w:rsidRPr="00117FF6">
                        <w:rPr>
                          <w:rFonts w:ascii="Aldhabi" w:hAnsi="Aldhabi" w:cs="Aldhabi"/>
                          <w:b/>
                          <w:bCs/>
                          <w:sz w:val="96"/>
                          <w:szCs w:val="96"/>
                          <w:rtl/>
                          <w:lang w:bidi="ar-DZ"/>
                        </w:rPr>
                        <w:t>منال</w:t>
                      </w:r>
                    </w:p>
                    <w:p w14:paraId="29C5FDC9" w14:textId="77777777" w:rsidR="00731B52" w:rsidRPr="00F10DF3" w:rsidRDefault="00731B52" w:rsidP="00665847">
                      <w:pPr>
                        <w:bidi/>
                        <w:jc w:val="center"/>
                        <w:rPr>
                          <w:rFonts w:ascii="Simplified Arabic" w:hAnsi="Simplified Arabic" w:cs="Simplified Arabic"/>
                          <w:sz w:val="32"/>
                          <w:szCs w:val="32"/>
                          <w:lang w:bidi="ar-DZ"/>
                        </w:rPr>
                      </w:pPr>
                    </w:p>
                  </w:txbxContent>
                </v:textbox>
                <w10:wrap anchorx="margin"/>
              </v:shape>
            </w:pict>
          </mc:Fallback>
        </mc:AlternateContent>
      </w:r>
    </w:p>
    <w:p w14:paraId="0B25C5BC" w14:textId="77777777" w:rsidR="006206C6" w:rsidRDefault="006206C6" w:rsidP="006206C6">
      <w:pPr>
        <w:jc w:val="right"/>
        <w:rPr>
          <w:sz w:val="48"/>
          <w:szCs w:val="48"/>
          <w:rtl/>
        </w:rPr>
      </w:pPr>
    </w:p>
    <w:p w14:paraId="431F786A" w14:textId="77777777" w:rsidR="006206C6" w:rsidRDefault="006206C6" w:rsidP="006206C6">
      <w:pPr>
        <w:rPr>
          <w:sz w:val="48"/>
          <w:szCs w:val="48"/>
          <w:rtl/>
        </w:rPr>
      </w:pPr>
    </w:p>
    <w:p w14:paraId="295B6069" w14:textId="77777777" w:rsidR="006206C6" w:rsidRDefault="006206C6" w:rsidP="006206C6">
      <w:pPr>
        <w:jc w:val="right"/>
        <w:rPr>
          <w:sz w:val="48"/>
          <w:szCs w:val="48"/>
          <w:rtl/>
        </w:rPr>
      </w:pPr>
    </w:p>
    <w:p w14:paraId="318E772F" w14:textId="77777777" w:rsidR="006206C6" w:rsidRDefault="006206C6" w:rsidP="006206C6">
      <w:pPr>
        <w:rPr>
          <w:sz w:val="48"/>
          <w:szCs w:val="48"/>
          <w:rtl/>
        </w:rPr>
      </w:pPr>
    </w:p>
    <w:p w14:paraId="417F1426" w14:textId="77777777" w:rsidR="006206C6" w:rsidRDefault="006206C6" w:rsidP="006206C6">
      <w:pPr>
        <w:rPr>
          <w:sz w:val="48"/>
          <w:szCs w:val="48"/>
          <w:rtl/>
        </w:rPr>
      </w:pPr>
    </w:p>
    <w:p w14:paraId="4334D9FC" w14:textId="77777777" w:rsidR="006206C6" w:rsidRDefault="006206C6" w:rsidP="006206C6">
      <w:pPr>
        <w:rPr>
          <w:sz w:val="48"/>
          <w:szCs w:val="48"/>
          <w:rtl/>
        </w:rPr>
      </w:pPr>
    </w:p>
    <w:p w14:paraId="5D9B6CC4" w14:textId="77777777" w:rsidR="006206C6" w:rsidRDefault="006206C6" w:rsidP="006206C6">
      <w:pPr>
        <w:rPr>
          <w:sz w:val="48"/>
          <w:szCs w:val="48"/>
          <w:rtl/>
        </w:rPr>
      </w:pPr>
    </w:p>
    <w:p w14:paraId="2EA87B56" w14:textId="77777777" w:rsidR="00857294" w:rsidRDefault="00857294" w:rsidP="006206C6">
      <w:pPr>
        <w:rPr>
          <w:sz w:val="48"/>
          <w:szCs w:val="48"/>
          <w:rtl/>
        </w:rPr>
      </w:pPr>
    </w:p>
    <w:p w14:paraId="10906DCF" w14:textId="77777777" w:rsidR="006206C6" w:rsidRDefault="006206C6" w:rsidP="006206C6">
      <w:pPr>
        <w:rPr>
          <w:sz w:val="48"/>
          <w:szCs w:val="48"/>
          <w:rtl/>
        </w:rPr>
      </w:pPr>
    </w:p>
    <w:p w14:paraId="0FD15054" w14:textId="77777777" w:rsidR="006206C6" w:rsidRDefault="006206C6" w:rsidP="006206C6">
      <w:pPr>
        <w:rPr>
          <w:sz w:val="48"/>
          <w:szCs w:val="48"/>
          <w:rtl/>
        </w:rPr>
      </w:pPr>
    </w:p>
    <w:p w14:paraId="6C036DD8" w14:textId="77777777" w:rsidR="006206C6" w:rsidRDefault="006206C6" w:rsidP="006206C6">
      <w:pPr>
        <w:rPr>
          <w:sz w:val="48"/>
          <w:szCs w:val="48"/>
          <w:rtl/>
        </w:rPr>
      </w:pPr>
    </w:p>
    <w:p w14:paraId="5A99F4AC" w14:textId="77777777" w:rsidR="006206C6" w:rsidRDefault="006206C6" w:rsidP="006206C6">
      <w:pPr>
        <w:rPr>
          <w:sz w:val="48"/>
          <w:szCs w:val="48"/>
          <w:rtl/>
        </w:rPr>
      </w:pPr>
    </w:p>
    <w:p w14:paraId="5F4C5867" w14:textId="77777777" w:rsidR="006206C6" w:rsidRDefault="006206C6" w:rsidP="006206C6">
      <w:pPr>
        <w:rPr>
          <w:sz w:val="48"/>
          <w:szCs w:val="48"/>
          <w:rtl/>
        </w:rPr>
      </w:pPr>
    </w:p>
    <w:p w14:paraId="0EE8532B" w14:textId="77777777" w:rsidR="006206C6" w:rsidRDefault="006206C6" w:rsidP="006206C6">
      <w:pPr>
        <w:rPr>
          <w:sz w:val="48"/>
          <w:szCs w:val="48"/>
          <w:rtl/>
        </w:rPr>
      </w:pPr>
    </w:p>
    <w:p w14:paraId="01CB53BE" w14:textId="77777777" w:rsidR="006206C6" w:rsidRDefault="006206C6" w:rsidP="006206C6">
      <w:pPr>
        <w:rPr>
          <w:sz w:val="48"/>
          <w:szCs w:val="48"/>
          <w:rtl/>
        </w:rPr>
      </w:pPr>
    </w:p>
    <w:p w14:paraId="70585F8F" w14:textId="77777777" w:rsidR="006206C6" w:rsidRDefault="006206C6" w:rsidP="006206C6">
      <w:pPr>
        <w:rPr>
          <w:sz w:val="48"/>
          <w:szCs w:val="48"/>
          <w:rtl/>
        </w:rPr>
      </w:pPr>
    </w:p>
    <w:p w14:paraId="0956F25B" w14:textId="77777777" w:rsidR="006206C6" w:rsidRDefault="006206C6" w:rsidP="006206C6">
      <w:pPr>
        <w:rPr>
          <w:sz w:val="48"/>
          <w:szCs w:val="48"/>
          <w:rtl/>
        </w:rPr>
      </w:pPr>
    </w:p>
    <w:p w14:paraId="679C4BC6" w14:textId="77777777" w:rsidR="006206C6" w:rsidRPr="002A4E02" w:rsidRDefault="002A4E02" w:rsidP="002A4E02">
      <w:pPr>
        <w:bidi/>
        <w:rPr>
          <w:rFonts w:ascii="Simplified Arabic" w:hAnsi="Simplified Arabic" w:cs="Simplified Arabic"/>
          <w:sz w:val="32"/>
          <w:szCs w:val="32"/>
          <w:rtl/>
        </w:rPr>
      </w:pPr>
      <w:r>
        <w:rPr>
          <w:rFonts w:ascii="Simplified Arabic" w:hAnsi="Simplified Arabic" w:cs="Simplified Arabic"/>
          <w:noProof/>
          <w:sz w:val="32"/>
          <w:szCs w:val="32"/>
          <w:rtl/>
          <w:lang w:val="en-US"/>
        </w:rPr>
        <mc:AlternateContent>
          <mc:Choice Requires="wps">
            <w:drawing>
              <wp:anchor distT="0" distB="0" distL="114300" distR="114300" simplePos="0" relativeHeight="251639808" behindDoc="0" locked="0" layoutInCell="1" allowOverlap="1" wp14:anchorId="6EA04F51" wp14:editId="2A368CD8">
                <wp:simplePos x="0" y="0"/>
                <wp:positionH relativeFrom="column">
                  <wp:posOffset>28575</wp:posOffset>
                </wp:positionH>
                <wp:positionV relativeFrom="paragraph">
                  <wp:posOffset>184785</wp:posOffset>
                </wp:positionV>
                <wp:extent cx="6753225" cy="9410700"/>
                <wp:effectExtent l="0" t="0" r="28575" b="19050"/>
                <wp:wrapNone/>
                <wp:docPr id="2087464177" name="Zone de texte 21"/>
                <wp:cNvGraphicFramePr/>
                <a:graphic xmlns:a="http://schemas.openxmlformats.org/drawingml/2006/main">
                  <a:graphicData uri="http://schemas.microsoft.com/office/word/2010/wordprocessingShape">
                    <wps:wsp>
                      <wps:cNvSpPr txBox="1"/>
                      <wps:spPr>
                        <a:xfrm>
                          <a:off x="0" y="0"/>
                          <a:ext cx="6753225" cy="9410700"/>
                        </a:xfrm>
                        <a:prstGeom prst="rect">
                          <a:avLst/>
                        </a:prstGeom>
                        <a:solidFill>
                          <a:schemeClr val="accent6">
                            <a:lumMod val="20000"/>
                            <a:lumOff val="80000"/>
                          </a:schemeClr>
                        </a:solidFill>
                        <a:ln/>
                      </wps:spPr>
                      <wps:style>
                        <a:lnRef idx="2">
                          <a:schemeClr val="accent6"/>
                        </a:lnRef>
                        <a:fillRef idx="1">
                          <a:schemeClr val="lt1"/>
                        </a:fillRef>
                        <a:effectRef idx="0">
                          <a:schemeClr val="accent6"/>
                        </a:effectRef>
                        <a:fontRef idx="minor">
                          <a:schemeClr val="dk1"/>
                        </a:fontRef>
                      </wps:style>
                      <wps:txbx>
                        <w:txbxContent>
                          <w:p w14:paraId="10D48047" w14:textId="77777777" w:rsidR="00731B52" w:rsidRPr="002A4E02" w:rsidRDefault="00731B52" w:rsidP="002A4E02">
                            <w:pPr>
                              <w:jc w:val="center"/>
                              <w:rPr>
                                <w:rFonts w:ascii="Simplified Arabic" w:hAnsi="Simplified Arabic" w:cs="Simplified Arabic"/>
                                <w:sz w:val="52"/>
                                <w:szCs w:val="52"/>
                              </w:rPr>
                            </w:pPr>
                            <w:r w:rsidRPr="002A4E02">
                              <w:rPr>
                                <w:rFonts w:ascii="Javanese Text" w:hAnsi="Javanese Text" w:cs="Javanese Text"/>
                                <w:sz w:val="52"/>
                                <w:szCs w:val="52"/>
                              </w:rPr>
                              <w:t>꧁</w:t>
                            </w:r>
                            <w:r w:rsidRPr="002A4E02">
                              <w:rPr>
                                <w:rFonts w:ascii="Simplified Arabic" w:hAnsi="Simplified Arabic" w:cs="Microsoft Himalaya"/>
                                <w:sz w:val="52"/>
                                <w:szCs w:val="52"/>
                                <w:cs/>
                                <w:lang w:bidi="bo-CN"/>
                              </w:rPr>
                              <w:t>༺</w:t>
                            </w:r>
                            <w:r w:rsidRPr="002A4E02">
                              <w:rPr>
                                <w:rFonts w:ascii="Segoe UI Symbol" w:hAnsi="Segoe UI Symbol" w:cs="Segoe UI Symbol" w:hint="cs"/>
                                <w:sz w:val="52"/>
                                <w:szCs w:val="52"/>
                                <w:cs/>
                                <w:lang w:bidi="bo-CN"/>
                              </w:rPr>
                              <w:t>❀</w:t>
                            </w:r>
                            <w:r w:rsidRPr="002A4E02">
                              <w:rPr>
                                <w:rFonts w:ascii="Simplified Arabic" w:hAnsi="Simplified Arabic" w:cs="Microsoft Himalaya"/>
                                <w:sz w:val="52"/>
                                <w:szCs w:val="52"/>
                                <w:cs/>
                                <w:lang w:bidi="bo-CN"/>
                              </w:rPr>
                              <w:t xml:space="preserve"> </w:t>
                            </w:r>
                            <w:r w:rsidRPr="002A4E02">
                              <w:rPr>
                                <w:rFonts w:ascii="Simplified Arabic" w:hAnsi="Simplified Arabic" w:cs="Simplified Arabic"/>
                                <w:sz w:val="52"/>
                                <w:szCs w:val="52"/>
                                <w:rtl/>
                              </w:rPr>
                              <w:t>إهــداء</w:t>
                            </w:r>
                            <w:r w:rsidRPr="002A4E02">
                              <w:rPr>
                                <w:rFonts w:ascii="Simplified Arabic" w:hAnsi="Simplified Arabic" w:cs="Microsoft Himalaya"/>
                                <w:sz w:val="52"/>
                                <w:szCs w:val="52"/>
                                <w:cs/>
                                <w:lang w:bidi="bo-CN"/>
                              </w:rPr>
                              <w:t xml:space="preserve"> </w:t>
                            </w:r>
                            <w:r w:rsidRPr="002A4E02">
                              <w:rPr>
                                <w:rFonts w:ascii="Segoe UI Symbol" w:hAnsi="Segoe UI Symbol" w:cs="Segoe UI Symbol" w:hint="cs"/>
                                <w:sz w:val="52"/>
                                <w:szCs w:val="52"/>
                                <w:cs/>
                                <w:lang w:bidi="bo-CN"/>
                              </w:rPr>
                              <w:t>❀</w:t>
                            </w:r>
                            <w:r w:rsidRPr="002A4E02">
                              <w:rPr>
                                <w:rFonts w:ascii="Microsoft Himalaya" w:hAnsi="Microsoft Himalaya" w:cs="Microsoft Himalaya" w:hint="cs"/>
                                <w:sz w:val="52"/>
                                <w:szCs w:val="52"/>
                                <w:cs/>
                                <w:lang w:bidi="bo-CN"/>
                              </w:rPr>
                              <w:t>༻</w:t>
                            </w:r>
                            <w:r w:rsidRPr="002A4E02">
                              <w:rPr>
                                <w:rFonts w:ascii="Javanese Text" w:hAnsi="Javanese Text" w:cs="Javanese Text" w:hint="cs"/>
                                <w:sz w:val="52"/>
                                <w:szCs w:val="52"/>
                                <w:cs/>
                                <w:lang w:bidi="bo-CN"/>
                              </w:rPr>
                              <w:t>꧂</w:t>
                            </w:r>
                          </w:p>
                          <w:p w14:paraId="4349D35F"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إهداء</w:t>
                            </w:r>
                          </w:p>
                          <w:p w14:paraId="023ECA78"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عزَّ</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وجلَّ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أولًا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وآخرًا،</w:t>
                            </w:r>
                          </w:p>
                          <w:p w14:paraId="3DEA00BC"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الذي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أنار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دربي،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ومنحني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القوة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والصبر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حتى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وصلتُ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هذا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اليوم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نعم</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لا</w:t>
                            </w:r>
                            <w:r w:rsidRPr="002A4E02">
                              <w:rPr>
                                <w:rFonts w:ascii="Simplified Arabic" w:hAnsi="Simplified Arabic" w:cs="Simplified Arabic"/>
                                <w:sz w:val="28"/>
                                <w:szCs w:val="28"/>
                                <w:rtl/>
                              </w:rPr>
                              <w:t xml:space="preserve"> </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عد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ولا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تحص</w:t>
                            </w:r>
                            <w:r>
                              <w:rPr>
                                <w:rFonts w:ascii="Simplified Arabic" w:hAnsi="Simplified Arabic" w:cs="Simplified Arabic" w:hint="cs"/>
                                <w:sz w:val="28"/>
                                <w:szCs w:val="28"/>
                                <w:rtl/>
                              </w:rPr>
                              <w:t xml:space="preserve">ى </w:t>
                            </w:r>
                            <w:r w:rsidRPr="002A4E02">
                              <w:rPr>
                                <w:rFonts w:ascii="Simplified Arabic" w:hAnsi="Simplified Arabic" w:cs="Simplified Arabic" w:hint="cs"/>
                                <w:sz w:val="28"/>
                                <w:szCs w:val="28"/>
                                <w:rtl/>
                              </w:rPr>
                              <w:t>وبه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وحده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تتحقق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الأمنيات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ثمر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الجه</w:t>
                            </w:r>
                            <w:r>
                              <w:rPr>
                                <w:rFonts w:ascii="Simplified Arabic" w:hAnsi="Simplified Arabic" w:cs="Simplified Arabic" w:hint="cs"/>
                                <w:sz w:val="28"/>
                                <w:szCs w:val="28"/>
                                <w:rtl/>
                              </w:rPr>
                              <w:t>ود</w:t>
                            </w:r>
                          </w:p>
                          <w:p w14:paraId="552B0D68"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أهدي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ثمرة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جهدي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حملتني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وه</w:t>
                            </w:r>
                            <w:r>
                              <w:rPr>
                                <w:rFonts w:ascii="Simplified Arabic" w:hAnsi="Simplified Arabic" w:cs="Simplified Arabic" w:hint="cs"/>
                                <w:sz w:val="28"/>
                                <w:szCs w:val="28"/>
                                <w:rtl/>
                              </w:rPr>
                              <w:t>ن</w:t>
                            </w:r>
                            <w:r w:rsidRPr="002A4E02">
                              <w:rPr>
                                <w:rFonts w:ascii="Simplified Arabic" w:hAnsi="Simplified Arabic" w:cs="Simplified Arabic" w:hint="cs"/>
                                <w:sz w:val="28"/>
                                <w:szCs w:val="28"/>
                                <w:rtl/>
                              </w:rPr>
                              <w:t>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وهن،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ومنحتني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الحياة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وأحاطتني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بحنانها</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أمي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الغالية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حرصت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تعليمي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بصبرها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وتضحيتها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سبيل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نجاحي،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أسأل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يرزقها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الشفاء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العاجل،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يديم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عليها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الصحة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والعافية</w:t>
                            </w:r>
                            <w:r>
                              <w:rPr>
                                <w:rFonts w:ascii="Simplified Arabic" w:hAnsi="Simplified Arabic" w:cs="Simplified Arabic" w:hint="cs"/>
                                <w:sz w:val="28"/>
                                <w:szCs w:val="28"/>
                                <w:rtl/>
                              </w:rPr>
                              <w:t>.</w:t>
                            </w:r>
                          </w:p>
                          <w:p w14:paraId="6FAE28D8" w14:textId="77777777" w:rsidR="00731B52" w:rsidRPr="002A4E02" w:rsidRDefault="00731B52" w:rsidP="00117FF6">
                            <w:pPr>
                              <w:bidi/>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w:t>
                            </w:r>
                            <w:r>
                              <w:rPr>
                                <w:rFonts w:ascii="Simplified Arabic" w:hAnsi="Simplified Arabic" w:cs="Simplified Arabic" w:hint="cs"/>
                                <w:sz w:val="28"/>
                                <w:szCs w:val="28"/>
                                <w:rtl/>
                              </w:rPr>
                              <w:t>ل</w:t>
                            </w:r>
                            <w:r w:rsidRPr="002A4E02">
                              <w:rPr>
                                <w:rFonts w:ascii="Simplified Arabic" w:hAnsi="Simplified Arabic" w:cs="Simplified Arabic" w:hint="cs"/>
                                <w:sz w:val="28"/>
                                <w:szCs w:val="28"/>
                                <w:rtl/>
                              </w:rPr>
                              <w:t>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كيف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أقف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رجلي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وعلّمني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معنى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الحياة</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العزيز</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الذي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دعمني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مشواري،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أهديك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قاسم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فرحي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اليوم،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الرغم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أتقاسم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معك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العناء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والتعب،</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ربّيتني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وعلّمتني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بفضل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فأشكرك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أعماق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قلبي،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وأسأل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يرزقك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دوام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الصحة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والعافية</w:t>
                            </w:r>
                          </w:p>
                          <w:p w14:paraId="0761CD0D" w14:textId="77777777" w:rsidR="00731B52" w:rsidRPr="002A4E02" w:rsidRDefault="00731B52" w:rsidP="00117FF6">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بارك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خطواتي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بثقة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وأمل</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الشموع</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أنارت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دربي،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بحبٍّ</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صادقٍ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منبع</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الثقة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والعطاء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الدائم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إخوتي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وأخواتي</w:t>
                            </w:r>
                          </w:p>
                          <w:p w14:paraId="4E041276" w14:textId="77777777" w:rsidR="00731B52" w:rsidRPr="002A4E02" w:rsidRDefault="00731B52" w:rsidP="00117FF6">
                            <w:pPr>
                              <w:bidi/>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القلوب</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الطاهرة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والنفوس</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الطيبة</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زميلاتي،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وأحبّتي</w:t>
                            </w:r>
                          </w:p>
                          <w:p w14:paraId="0D450F30"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بصمةً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رائعةً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حياتي</w:t>
                            </w:r>
                          </w:p>
                          <w:p w14:paraId="2D646181"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ساندني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ووقف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بجانبي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ولو</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بكلمةٍ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طيبة،</w:t>
                            </w:r>
                          </w:p>
                          <w:p w14:paraId="7EFD6D1F" w14:textId="77777777" w:rsidR="00731B52" w:rsidRDefault="00731B52" w:rsidP="002A4E02">
                            <w:pPr>
                              <w:jc w:val="center"/>
                              <w:rPr>
                                <w:rFonts w:ascii="Simplified Arabic" w:hAnsi="Simplified Arabic" w:cs="Simplified Arabic"/>
                                <w:sz w:val="28"/>
                                <w:szCs w:val="28"/>
                                <w:rtl/>
                              </w:rPr>
                            </w:pPr>
                            <w:r w:rsidRPr="002A4E02">
                              <w:rPr>
                                <w:rFonts w:ascii="Simplified Arabic" w:hAnsi="Simplified Arabic" w:cs="Simplified Arabic" w:hint="cs"/>
                                <w:sz w:val="28"/>
                                <w:szCs w:val="28"/>
                                <w:rtl/>
                              </w:rPr>
                              <w:t>جزاكم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عني </w:t>
                            </w:r>
                            <w:r w:rsidRPr="002A4E02">
                              <w:rPr>
                                <w:rFonts w:ascii="Simplified Arabic" w:hAnsi="Simplified Arabic" w:cs="Simplified Arabic" w:hint="cs"/>
                                <w:sz w:val="28"/>
                                <w:szCs w:val="28"/>
                                <w:rtl/>
                              </w:rPr>
                              <w:t>خير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الجزاء</w:t>
                            </w:r>
                          </w:p>
                          <w:p w14:paraId="5B50479B" w14:textId="77777777" w:rsidR="00731B52" w:rsidRDefault="00731B52" w:rsidP="002A4E02">
                            <w:pPr>
                              <w:jc w:val="center"/>
                              <w:rPr>
                                <w:rFonts w:ascii="Simplified Arabic" w:hAnsi="Simplified Arabic" w:cs="Simplified Arabic"/>
                                <w:sz w:val="28"/>
                                <w:szCs w:val="28"/>
                                <w:rtl/>
                              </w:rPr>
                            </w:pPr>
                          </w:p>
                          <w:p w14:paraId="31D7DD33" w14:textId="77777777" w:rsidR="00731B52" w:rsidRDefault="00731B52" w:rsidP="002A4E02">
                            <w:pPr>
                              <w:jc w:val="center"/>
                              <w:rPr>
                                <w:rFonts w:ascii="Simplified Arabic" w:hAnsi="Simplified Arabic" w:cs="Simplified Arabic"/>
                                <w:sz w:val="28"/>
                                <w:szCs w:val="28"/>
                                <w:rtl/>
                              </w:rPr>
                            </w:pPr>
                          </w:p>
                          <w:p w14:paraId="414DC9D7" w14:textId="77777777" w:rsidR="00731B52" w:rsidRPr="00117FF6" w:rsidRDefault="00731B52" w:rsidP="002A4E02">
                            <w:pPr>
                              <w:jc w:val="center"/>
                              <w:rPr>
                                <w:rFonts w:ascii="Simplified Arabic" w:hAnsi="Simplified Arabic" w:cs="Simplified Arabic"/>
                                <w:sz w:val="28"/>
                                <w:szCs w:val="28"/>
                                <w:rtl/>
                              </w:rPr>
                            </w:pPr>
                          </w:p>
                          <w:p w14:paraId="60450E8D" w14:textId="77777777" w:rsidR="00731B52" w:rsidRPr="00117FF6" w:rsidRDefault="00731B52" w:rsidP="00117FF6">
                            <w:pPr>
                              <w:rPr>
                                <w:rFonts w:ascii="Aldhabi" w:hAnsi="Aldhabi" w:cs="Aldhabi"/>
                                <w:sz w:val="96"/>
                                <w:szCs w:val="96"/>
                              </w:rPr>
                            </w:pPr>
                            <w:r w:rsidRPr="00117FF6">
                              <w:rPr>
                                <w:rFonts w:ascii="Aldhabi" w:hAnsi="Aldhabi" w:cs="Aldhabi"/>
                                <w:sz w:val="96"/>
                                <w:szCs w:val="96"/>
                                <w:rtl/>
                              </w:rPr>
                              <w:t>نوال</w:t>
                            </w:r>
                          </w:p>
                          <w:p w14:paraId="544C2212" w14:textId="77777777" w:rsidR="00731B52" w:rsidRDefault="00731B5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04F51" id="Zone de texte 21" o:spid="_x0000_s1031" type="#_x0000_t202" style="position:absolute;left:0;text-align:left;margin-left:2.25pt;margin-top:14.55pt;width:531.75pt;height:74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" fillcolor="#d9f2d0 [665]" strokecolor="#4ea72e [3209]" strokeweight="1pt">
                <v:textbox>
                  <w:txbxContent>
                    <w:p w14:paraId="10D48047" w14:textId="77777777" w:rsidR="00731B52" w:rsidRPr="002A4E02" w:rsidRDefault="00731B52" w:rsidP="002A4E02">
                      <w:pPr>
                        <w:jc w:val="center"/>
                        <w:rPr>
                          <w:rFonts w:ascii="Simplified Arabic" w:hAnsi="Simplified Arabic" w:cs="Simplified Arabic"/>
                          <w:sz w:val="52"/>
                          <w:szCs w:val="52"/>
                        </w:rPr>
                      </w:pPr>
                      <w:r w:rsidRPr="002A4E02">
                        <w:rPr>
                          <w:rFonts w:ascii="Javanese Text" w:hAnsi="Javanese Text" w:cs="Javanese Text"/>
                          <w:sz w:val="52"/>
                          <w:szCs w:val="52"/>
                        </w:rPr>
                        <w:t>꧁</w:t>
                      </w:r>
                      <w:r w:rsidRPr="002A4E02">
                        <w:rPr>
                          <w:rFonts w:ascii="Simplified Arabic" w:hAnsi="Simplified Arabic" w:cs="Microsoft Himalaya"/>
                          <w:sz w:val="52"/>
                          <w:szCs w:val="52"/>
                          <w:cs/>
                          <w:lang w:bidi="bo-CN"/>
                        </w:rPr>
                        <w:t>༺</w:t>
                      </w:r>
                      <w:r w:rsidRPr="002A4E02">
                        <w:rPr>
                          <w:rFonts w:ascii="Segoe UI Symbol" w:hAnsi="Segoe UI Symbol" w:cs="Segoe UI Symbol" w:hint="cs"/>
                          <w:sz w:val="52"/>
                          <w:szCs w:val="52"/>
                          <w:cs/>
                          <w:lang w:bidi="bo-CN"/>
                        </w:rPr>
                        <w:t>❀</w:t>
                      </w:r>
                      <w:r w:rsidRPr="002A4E02">
                        <w:rPr>
                          <w:rFonts w:ascii="Simplified Arabic" w:hAnsi="Simplified Arabic" w:cs="Microsoft Himalaya"/>
                          <w:sz w:val="52"/>
                          <w:szCs w:val="52"/>
                          <w:cs/>
                          <w:lang w:bidi="bo-CN"/>
                        </w:rPr>
                        <w:t xml:space="preserve"> </w:t>
                      </w:r>
                      <w:r w:rsidRPr="002A4E02">
                        <w:rPr>
                          <w:rFonts w:ascii="Simplified Arabic" w:hAnsi="Simplified Arabic" w:cs="Simplified Arabic"/>
                          <w:sz w:val="52"/>
                          <w:szCs w:val="52"/>
                          <w:rtl/>
                        </w:rPr>
                        <w:t>إهــداء</w:t>
                      </w:r>
                      <w:r w:rsidRPr="002A4E02">
                        <w:rPr>
                          <w:rFonts w:ascii="Simplified Arabic" w:hAnsi="Simplified Arabic" w:cs="Microsoft Himalaya"/>
                          <w:sz w:val="52"/>
                          <w:szCs w:val="52"/>
                          <w:cs/>
                          <w:lang w:bidi="bo-CN"/>
                        </w:rPr>
                        <w:t xml:space="preserve"> </w:t>
                      </w:r>
                      <w:r w:rsidRPr="002A4E02">
                        <w:rPr>
                          <w:rFonts w:ascii="Segoe UI Symbol" w:hAnsi="Segoe UI Symbol" w:cs="Segoe UI Symbol" w:hint="cs"/>
                          <w:sz w:val="52"/>
                          <w:szCs w:val="52"/>
                          <w:cs/>
                          <w:lang w:bidi="bo-CN"/>
                        </w:rPr>
                        <w:t>❀</w:t>
                      </w:r>
                      <w:r w:rsidRPr="002A4E02">
                        <w:rPr>
                          <w:rFonts w:ascii="Microsoft Himalaya" w:hAnsi="Microsoft Himalaya" w:cs="Microsoft Himalaya" w:hint="cs"/>
                          <w:sz w:val="52"/>
                          <w:szCs w:val="52"/>
                          <w:cs/>
                          <w:lang w:bidi="bo-CN"/>
                        </w:rPr>
                        <w:t>༻</w:t>
                      </w:r>
                      <w:r w:rsidRPr="002A4E02">
                        <w:rPr>
                          <w:rFonts w:ascii="Javanese Text" w:hAnsi="Javanese Text" w:cs="Javanese Text" w:hint="cs"/>
                          <w:sz w:val="52"/>
                          <w:szCs w:val="52"/>
                          <w:cs/>
                          <w:lang w:bidi="bo-CN"/>
                        </w:rPr>
                        <w:t>꧂</w:t>
                      </w:r>
                    </w:p>
                    <w:p w14:paraId="4349D35F"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إهداء</w:t>
                      </w:r>
                    </w:p>
                    <w:p w14:paraId="023ECA78"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عزَّ</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وجلَّ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أولًا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وآخرًا،</w:t>
                      </w:r>
                    </w:p>
                    <w:p w14:paraId="3DEA00BC"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الذي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أنار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دربي،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ومنحني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القوة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والصبر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حتى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وصلتُ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هذا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اليوم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الحمد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نعم</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لا</w:t>
                      </w:r>
                      <w:r w:rsidRPr="002A4E02">
                        <w:rPr>
                          <w:rFonts w:ascii="Simplified Arabic" w:hAnsi="Simplified Arabic" w:cs="Simplified Arabic"/>
                          <w:sz w:val="28"/>
                          <w:szCs w:val="28"/>
                          <w:rtl/>
                        </w:rPr>
                        <w:t xml:space="preserve"> </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عد</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ولا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تحص</w:t>
                      </w:r>
                      <w:r>
                        <w:rPr>
                          <w:rFonts w:ascii="Simplified Arabic" w:hAnsi="Simplified Arabic" w:cs="Simplified Arabic" w:hint="cs"/>
                          <w:sz w:val="28"/>
                          <w:szCs w:val="28"/>
                          <w:rtl/>
                        </w:rPr>
                        <w:t xml:space="preserve">ى </w:t>
                      </w:r>
                      <w:r w:rsidRPr="002A4E02">
                        <w:rPr>
                          <w:rFonts w:ascii="Simplified Arabic" w:hAnsi="Simplified Arabic" w:cs="Simplified Arabic" w:hint="cs"/>
                          <w:sz w:val="28"/>
                          <w:szCs w:val="28"/>
                          <w:rtl/>
                        </w:rPr>
                        <w:t>وبه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وحده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تتحقق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الأمنيات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w:t>
                      </w:r>
                      <w:r>
                        <w:rPr>
                          <w:rFonts w:ascii="Simplified Arabic" w:hAnsi="Simplified Arabic" w:cs="Simplified Arabic" w:hint="cs"/>
                          <w:sz w:val="28"/>
                          <w:szCs w:val="28"/>
                          <w:rtl/>
                        </w:rPr>
                        <w:t>ت</w:t>
                      </w:r>
                      <w:r w:rsidRPr="002A4E02">
                        <w:rPr>
                          <w:rFonts w:ascii="Simplified Arabic" w:hAnsi="Simplified Arabic" w:cs="Simplified Arabic" w:hint="cs"/>
                          <w:sz w:val="28"/>
                          <w:szCs w:val="28"/>
                          <w:rtl/>
                        </w:rPr>
                        <w:t>ثمر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الجه</w:t>
                      </w:r>
                      <w:r>
                        <w:rPr>
                          <w:rFonts w:ascii="Simplified Arabic" w:hAnsi="Simplified Arabic" w:cs="Simplified Arabic" w:hint="cs"/>
                          <w:sz w:val="28"/>
                          <w:szCs w:val="28"/>
                          <w:rtl/>
                        </w:rPr>
                        <w:t>ود</w:t>
                      </w:r>
                    </w:p>
                    <w:p w14:paraId="552B0D68" w14:textId="77777777" w:rsidR="00731B52" w:rsidRPr="002A4E02" w:rsidRDefault="00731B52" w:rsidP="000E37C0">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أهدي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ثمرة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جهدي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حملتني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وه</w:t>
                      </w:r>
                      <w:r>
                        <w:rPr>
                          <w:rFonts w:ascii="Simplified Arabic" w:hAnsi="Simplified Arabic" w:cs="Simplified Arabic" w:hint="cs"/>
                          <w:sz w:val="28"/>
                          <w:szCs w:val="28"/>
                          <w:rtl/>
                        </w:rPr>
                        <w:t>ن</w:t>
                      </w:r>
                      <w:r w:rsidRPr="002A4E02">
                        <w:rPr>
                          <w:rFonts w:ascii="Simplified Arabic" w:hAnsi="Simplified Arabic" w:cs="Simplified Arabic" w:hint="cs"/>
                          <w:sz w:val="28"/>
                          <w:szCs w:val="28"/>
                          <w:rtl/>
                        </w:rPr>
                        <w:t>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وهن،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ومنحتني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الحياة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وأحاطتني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بحنانها</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أمي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الغالية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حرصت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تعليمي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بصبرها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وتضحيتها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سبيل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نجاحي،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أسأل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يرزقها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الشفاء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العاجل،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يديم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عليها</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الصحة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والعافية</w:t>
                      </w:r>
                      <w:r>
                        <w:rPr>
                          <w:rFonts w:ascii="Simplified Arabic" w:hAnsi="Simplified Arabic" w:cs="Simplified Arabic" w:hint="cs"/>
                          <w:sz w:val="28"/>
                          <w:szCs w:val="28"/>
                          <w:rtl/>
                        </w:rPr>
                        <w:t>.</w:t>
                      </w:r>
                    </w:p>
                    <w:p w14:paraId="6FAE28D8" w14:textId="77777777" w:rsidR="00731B52" w:rsidRPr="002A4E02" w:rsidRDefault="00731B52" w:rsidP="00117FF6">
                      <w:pPr>
                        <w:bidi/>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w:t>
                      </w:r>
                      <w:r>
                        <w:rPr>
                          <w:rFonts w:ascii="Simplified Arabic" w:hAnsi="Simplified Arabic" w:cs="Simplified Arabic" w:hint="cs"/>
                          <w:sz w:val="28"/>
                          <w:szCs w:val="28"/>
                          <w:rtl/>
                        </w:rPr>
                        <w:t>ل</w:t>
                      </w:r>
                      <w:r w:rsidRPr="002A4E02">
                        <w:rPr>
                          <w:rFonts w:ascii="Simplified Arabic" w:hAnsi="Simplified Arabic" w:cs="Simplified Arabic" w:hint="cs"/>
                          <w:sz w:val="28"/>
                          <w:szCs w:val="28"/>
                          <w:rtl/>
                        </w:rPr>
                        <w:t>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كيف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أقف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رجلي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وعلّمني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معنى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الحياة</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العزيز</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الذي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دعمني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مشواري،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أهديك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قاسم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فرحي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اليوم،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فعلى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الرغم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لم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أتقاسم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معك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العناء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والتعب،</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ربّيتني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وعلّمتني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بفضل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فأشكرك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أعماق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قلبي،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وأسأل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يرزقك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دوام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الصحة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والعافية</w:t>
                      </w:r>
                    </w:p>
                    <w:p w14:paraId="0761CD0D" w14:textId="77777777" w:rsidR="00731B52" w:rsidRPr="002A4E02" w:rsidRDefault="00731B52" w:rsidP="00117FF6">
                      <w:pPr>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بارك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خطواتي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بثقة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وأمل</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الشموع</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أنارت</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دربي،</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بحبٍّ</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صادقٍ</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منبع</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الثقة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والعطاء</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الدائم</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إخوتي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وأخواتي</w:t>
                      </w:r>
                    </w:p>
                    <w:p w14:paraId="4E041276" w14:textId="77777777" w:rsidR="00731B52" w:rsidRPr="002A4E02" w:rsidRDefault="00731B52" w:rsidP="00117FF6">
                      <w:pPr>
                        <w:bidi/>
                        <w:spacing w:line="240" w:lineRule="auto"/>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القلوب</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الطاهرة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والنفوس</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الطيبة</w:t>
                      </w:r>
                      <w:r>
                        <w:rPr>
                          <w:rFonts w:ascii="Simplified Arabic" w:hAnsi="Simplified Arabic" w:cs="Simplified Arabic" w:hint="cs"/>
                          <w:sz w:val="28"/>
                          <w:szCs w:val="28"/>
                          <w:rtl/>
                        </w:rPr>
                        <w:t xml:space="preserve">، </w:t>
                      </w: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زميلاتي،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وأحبّتي</w:t>
                      </w:r>
                    </w:p>
                    <w:p w14:paraId="0D450F30"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ترك</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بصمةً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رائعةً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في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حياتي</w:t>
                      </w:r>
                    </w:p>
                    <w:p w14:paraId="2D646181" w14:textId="77777777" w:rsidR="00731B52" w:rsidRPr="002A4E02" w:rsidRDefault="00731B52" w:rsidP="002A4E02">
                      <w:pPr>
                        <w:jc w:val="center"/>
                        <w:rPr>
                          <w:rFonts w:ascii="Simplified Arabic" w:hAnsi="Simplified Arabic" w:cs="Simplified Arabic"/>
                          <w:sz w:val="28"/>
                          <w:szCs w:val="28"/>
                        </w:rPr>
                      </w:pPr>
                      <w:r w:rsidRPr="002A4E02">
                        <w:rPr>
                          <w:rFonts w:ascii="Simplified Arabic" w:hAnsi="Simplified Arabic" w:cs="Simplified Arabic" w:hint="cs"/>
                          <w:sz w:val="28"/>
                          <w:szCs w:val="28"/>
                          <w:rtl/>
                        </w:rPr>
                        <w:t>إلى</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كلِّ</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من</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ساندني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ووقف</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بجانبي</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ولو</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بكلمةٍ</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طيبة،</w:t>
                      </w:r>
                    </w:p>
                    <w:p w14:paraId="7EFD6D1F" w14:textId="77777777" w:rsidR="00731B52" w:rsidRDefault="00731B52" w:rsidP="002A4E02">
                      <w:pPr>
                        <w:jc w:val="center"/>
                        <w:rPr>
                          <w:rFonts w:ascii="Simplified Arabic" w:hAnsi="Simplified Arabic" w:cs="Simplified Arabic"/>
                          <w:sz w:val="28"/>
                          <w:szCs w:val="28"/>
                          <w:rtl/>
                        </w:rPr>
                      </w:pPr>
                      <w:r w:rsidRPr="002A4E02">
                        <w:rPr>
                          <w:rFonts w:ascii="Simplified Arabic" w:hAnsi="Simplified Arabic" w:cs="Simplified Arabic" w:hint="cs"/>
                          <w:sz w:val="28"/>
                          <w:szCs w:val="28"/>
                          <w:rtl/>
                        </w:rPr>
                        <w:t>جزاكم</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الله</w:t>
                      </w:r>
                      <w:r w:rsidRPr="002A4E0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عني </w:t>
                      </w:r>
                      <w:r w:rsidRPr="002A4E02">
                        <w:rPr>
                          <w:rFonts w:ascii="Simplified Arabic" w:hAnsi="Simplified Arabic" w:cs="Simplified Arabic" w:hint="cs"/>
                          <w:sz w:val="28"/>
                          <w:szCs w:val="28"/>
                          <w:rtl/>
                        </w:rPr>
                        <w:t>خير</w:t>
                      </w:r>
                      <w:r w:rsidRPr="002A4E02">
                        <w:rPr>
                          <w:rFonts w:ascii="Simplified Arabic" w:hAnsi="Simplified Arabic" w:cs="Simplified Arabic"/>
                          <w:sz w:val="28"/>
                          <w:szCs w:val="28"/>
                          <w:rtl/>
                        </w:rPr>
                        <w:t xml:space="preserve"> </w:t>
                      </w:r>
                      <w:r w:rsidRPr="002A4E02">
                        <w:rPr>
                          <w:rFonts w:ascii="Simplified Arabic" w:hAnsi="Simplified Arabic" w:cs="Simplified Arabic" w:hint="cs"/>
                          <w:sz w:val="28"/>
                          <w:szCs w:val="28"/>
                          <w:rtl/>
                        </w:rPr>
                        <w:t>الجزاء</w:t>
                      </w:r>
                    </w:p>
                    <w:p w14:paraId="5B50479B" w14:textId="77777777" w:rsidR="00731B52" w:rsidRDefault="00731B52" w:rsidP="002A4E02">
                      <w:pPr>
                        <w:jc w:val="center"/>
                        <w:rPr>
                          <w:rFonts w:ascii="Simplified Arabic" w:hAnsi="Simplified Arabic" w:cs="Simplified Arabic"/>
                          <w:sz w:val="28"/>
                          <w:szCs w:val="28"/>
                          <w:rtl/>
                        </w:rPr>
                      </w:pPr>
                    </w:p>
                    <w:p w14:paraId="31D7DD33" w14:textId="77777777" w:rsidR="00731B52" w:rsidRDefault="00731B52" w:rsidP="002A4E02">
                      <w:pPr>
                        <w:jc w:val="center"/>
                        <w:rPr>
                          <w:rFonts w:ascii="Simplified Arabic" w:hAnsi="Simplified Arabic" w:cs="Simplified Arabic"/>
                          <w:sz w:val="28"/>
                          <w:szCs w:val="28"/>
                          <w:rtl/>
                        </w:rPr>
                      </w:pPr>
                    </w:p>
                    <w:p w14:paraId="414DC9D7" w14:textId="77777777" w:rsidR="00731B52" w:rsidRPr="00117FF6" w:rsidRDefault="00731B52" w:rsidP="002A4E02">
                      <w:pPr>
                        <w:jc w:val="center"/>
                        <w:rPr>
                          <w:rFonts w:ascii="Simplified Arabic" w:hAnsi="Simplified Arabic" w:cs="Simplified Arabic"/>
                          <w:sz w:val="28"/>
                          <w:szCs w:val="28"/>
                          <w:rtl/>
                        </w:rPr>
                      </w:pPr>
                    </w:p>
                    <w:p w14:paraId="60450E8D" w14:textId="77777777" w:rsidR="00731B52" w:rsidRPr="00117FF6" w:rsidRDefault="00731B52" w:rsidP="00117FF6">
                      <w:pPr>
                        <w:rPr>
                          <w:rFonts w:ascii="Aldhabi" w:hAnsi="Aldhabi" w:cs="Aldhabi"/>
                          <w:sz w:val="96"/>
                          <w:szCs w:val="96"/>
                        </w:rPr>
                      </w:pPr>
                      <w:r w:rsidRPr="00117FF6">
                        <w:rPr>
                          <w:rFonts w:ascii="Aldhabi" w:hAnsi="Aldhabi" w:cs="Aldhabi"/>
                          <w:sz w:val="96"/>
                          <w:szCs w:val="96"/>
                          <w:rtl/>
                        </w:rPr>
                        <w:t>نوال</w:t>
                      </w:r>
                    </w:p>
                    <w:p w14:paraId="544C2212" w14:textId="77777777" w:rsidR="00731B52" w:rsidRDefault="00731B52">
                      <w:pPr>
                        <w:jc w:val="center"/>
                      </w:pPr>
                    </w:p>
                  </w:txbxContent>
                </v:textbox>
              </v:shape>
            </w:pict>
          </mc:Fallback>
        </mc:AlternateContent>
      </w:r>
    </w:p>
    <w:p w14:paraId="7213C60A" w14:textId="77777777" w:rsidR="002A4E02" w:rsidRDefault="002A4E02" w:rsidP="006206C6">
      <w:pPr>
        <w:rPr>
          <w:sz w:val="48"/>
          <w:szCs w:val="48"/>
          <w:rtl/>
        </w:rPr>
      </w:pPr>
    </w:p>
    <w:p w14:paraId="7BA16909" w14:textId="77777777" w:rsidR="002A4E02" w:rsidRDefault="002A4E02" w:rsidP="006206C6">
      <w:pPr>
        <w:rPr>
          <w:sz w:val="48"/>
          <w:szCs w:val="48"/>
          <w:rtl/>
        </w:rPr>
      </w:pPr>
    </w:p>
    <w:p w14:paraId="7A4784C3" w14:textId="77777777" w:rsidR="002A4E02" w:rsidRDefault="002A4E02" w:rsidP="006206C6">
      <w:pPr>
        <w:rPr>
          <w:sz w:val="48"/>
          <w:szCs w:val="48"/>
          <w:rtl/>
        </w:rPr>
      </w:pPr>
    </w:p>
    <w:p w14:paraId="24BD2ED8" w14:textId="77777777" w:rsidR="002A4E02" w:rsidRDefault="002A4E02" w:rsidP="006206C6">
      <w:pPr>
        <w:rPr>
          <w:sz w:val="48"/>
          <w:szCs w:val="48"/>
          <w:rtl/>
        </w:rPr>
      </w:pPr>
    </w:p>
    <w:p w14:paraId="08BACDA5" w14:textId="77777777" w:rsidR="002A4E02" w:rsidRDefault="002A4E02" w:rsidP="006206C6">
      <w:pPr>
        <w:rPr>
          <w:sz w:val="48"/>
          <w:szCs w:val="48"/>
          <w:rtl/>
        </w:rPr>
      </w:pPr>
    </w:p>
    <w:p w14:paraId="016FD6C3" w14:textId="77777777" w:rsidR="002A4E02" w:rsidRDefault="002A4E02" w:rsidP="006206C6">
      <w:pPr>
        <w:rPr>
          <w:sz w:val="48"/>
          <w:szCs w:val="48"/>
          <w:rtl/>
        </w:rPr>
      </w:pPr>
    </w:p>
    <w:p w14:paraId="3A8EA393" w14:textId="77777777" w:rsidR="002A4E02" w:rsidRDefault="002A4E02" w:rsidP="006206C6">
      <w:pPr>
        <w:rPr>
          <w:sz w:val="48"/>
          <w:szCs w:val="48"/>
          <w:rtl/>
        </w:rPr>
      </w:pPr>
    </w:p>
    <w:p w14:paraId="0D2602BE" w14:textId="77777777" w:rsidR="002A4E02" w:rsidRDefault="002A4E02" w:rsidP="006206C6">
      <w:pPr>
        <w:rPr>
          <w:sz w:val="48"/>
          <w:szCs w:val="48"/>
          <w:rtl/>
        </w:rPr>
      </w:pPr>
    </w:p>
    <w:p w14:paraId="0643E4C8" w14:textId="77777777" w:rsidR="002A4E02" w:rsidRDefault="002A4E02" w:rsidP="006206C6">
      <w:pPr>
        <w:rPr>
          <w:sz w:val="48"/>
          <w:szCs w:val="48"/>
          <w:rtl/>
        </w:rPr>
      </w:pPr>
    </w:p>
    <w:p w14:paraId="75AC7125" w14:textId="77777777" w:rsidR="002A4E02" w:rsidRDefault="002A4E02" w:rsidP="006206C6">
      <w:pPr>
        <w:rPr>
          <w:sz w:val="48"/>
          <w:szCs w:val="48"/>
          <w:rtl/>
        </w:rPr>
      </w:pPr>
    </w:p>
    <w:p w14:paraId="737D83E3" w14:textId="77777777" w:rsidR="002A4E02" w:rsidRDefault="002A4E02" w:rsidP="006206C6">
      <w:pPr>
        <w:rPr>
          <w:sz w:val="48"/>
          <w:szCs w:val="48"/>
          <w:rtl/>
        </w:rPr>
      </w:pPr>
    </w:p>
    <w:p w14:paraId="31398796" w14:textId="77777777" w:rsidR="002A4E02" w:rsidRDefault="002A4E02" w:rsidP="006206C6">
      <w:pPr>
        <w:rPr>
          <w:sz w:val="48"/>
          <w:szCs w:val="48"/>
          <w:rtl/>
        </w:rPr>
      </w:pPr>
    </w:p>
    <w:p w14:paraId="07136388" w14:textId="77777777" w:rsidR="002A4E02" w:rsidRDefault="002A4E02" w:rsidP="006206C6">
      <w:pPr>
        <w:rPr>
          <w:sz w:val="48"/>
          <w:szCs w:val="48"/>
          <w:rtl/>
        </w:rPr>
      </w:pPr>
    </w:p>
    <w:p w14:paraId="0DDE0A50" w14:textId="77777777" w:rsidR="002A4E02" w:rsidRDefault="002A4E02" w:rsidP="006206C6">
      <w:pPr>
        <w:rPr>
          <w:sz w:val="48"/>
          <w:szCs w:val="48"/>
          <w:rtl/>
        </w:rPr>
      </w:pPr>
    </w:p>
    <w:p w14:paraId="1A3E517E" w14:textId="77777777" w:rsidR="002A4E02" w:rsidRDefault="002A4E02" w:rsidP="006206C6">
      <w:pPr>
        <w:rPr>
          <w:sz w:val="48"/>
          <w:szCs w:val="48"/>
          <w:rtl/>
        </w:rPr>
      </w:pPr>
    </w:p>
    <w:p w14:paraId="63C90B9D" w14:textId="77777777" w:rsidR="002A4E02" w:rsidRDefault="002A4E02" w:rsidP="006206C6">
      <w:pPr>
        <w:rPr>
          <w:sz w:val="48"/>
          <w:szCs w:val="48"/>
          <w:rtl/>
        </w:rPr>
      </w:pPr>
    </w:p>
    <w:p w14:paraId="32CF72C2" w14:textId="77777777" w:rsidR="002A4E02" w:rsidRDefault="002A4E02" w:rsidP="006206C6">
      <w:pPr>
        <w:rPr>
          <w:sz w:val="48"/>
          <w:szCs w:val="48"/>
          <w:rtl/>
        </w:rPr>
      </w:pPr>
    </w:p>
    <w:p w14:paraId="5B724575" w14:textId="77777777" w:rsidR="002A4E02" w:rsidRPr="00AC077F" w:rsidRDefault="002A4E02" w:rsidP="006206C6">
      <w:pPr>
        <w:rPr>
          <w:sz w:val="48"/>
          <w:szCs w:val="48"/>
        </w:rPr>
      </w:pPr>
    </w:p>
    <w:p w14:paraId="49DF7032" w14:textId="77777777" w:rsidR="00741DBA" w:rsidRDefault="006940E4" w:rsidP="00741DBA">
      <w:pPr>
        <w:spacing w:line="240" w:lineRule="auto"/>
        <w:jc w:val="right"/>
        <w:rPr>
          <w:rFonts w:ascii="Simplified Arabic" w:hAnsi="Simplified Arabic" w:cs="Simplified Arabic"/>
          <w:b/>
          <w:bCs/>
          <w:color w:val="000000" w:themeColor="text1"/>
          <w:sz w:val="32"/>
          <w:szCs w:val="32"/>
          <w:rtl/>
          <w:lang w:bidi="ar-DZ"/>
        </w:rPr>
      </w:pPr>
      <w:r>
        <w:rPr>
          <w:noProof/>
          <w:lang w:val="en-US"/>
        </w:rPr>
        <mc:AlternateContent>
          <mc:Choice Requires="wps">
            <w:drawing>
              <wp:anchor distT="0" distB="0" distL="114300" distR="114300" simplePos="0" relativeHeight="251634688" behindDoc="0" locked="0" layoutInCell="1" allowOverlap="1" wp14:anchorId="7D08D18B" wp14:editId="62179772">
                <wp:simplePos x="0" y="0"/>
                <wp:positionH relativeFrom="margin">
                  <wp:align>left</wp:align>
                </wp:positionH>
                <wp:positionV relativeFrom="paragraph">
                  <wp:posOffset>280035</wp:posOffset>
                </wp:positionV>
                <wp:extent cx="6993890" cy="9289415"/>
                <wp:effectExtent l="0" t="0" r="16510" b="26035"/>
                <wp:wrapNone/>
                <wp:docPr id="2143035222" name="Organigramme : Terminateur 16"/>
                <wp:cNvGraphicFramePr/>
                <a:graphic xmlns:a="http://schemas.openxmlformats.org/drawingml/2006/main">
                  <a:graphicData uri="http://schemas.microsoft.com/office/word/2010/wordprocessingShape">
                    <wps:wsp>
                      <wps:cNvSpPr/>
                      <wps:spPr>
                        <a:xfrm>
                          <a:off x="0" y="0"/>
                          <a:ext cx="6993890" cy="9289415"/>
                        </a:xfrm>
                        <a:prstGeom prst="flowChartTerminator">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0186A79F" w14:textId="77777777" w:rsidR="00731B52" w:rsidRDefault="00731B52" w:rsidP="004F476D">
                            <w:pPr>
                              <w:spacing w:line="240" w:lineRule="auto"/>
                              <w:jc w:val="center"/>
                              <w:rPr>
                                <w:rFonts w:ascii="Andalus" w:hAnsi="Andalus" w:cs="Andalus"/>
                                <w:color w:val="000000" w:themeColor="text1"/>
                                <w:sz w:val="44"/>
                                <w:szCs w:val="44"/>
                                <w:rtl/>
                                <w:lang w:bidi="ar-DZ"/>
                              </w:rPr>
                            </w:pPr>
                          </w:p>
                          <w:p w14:paraId="25D92EF1" w14:textId="77777777" w:rsidR="00731B52" w:rsidRPr="00870E38" w:rsidRDefault="00731B52" w:rsidP="004F476D">
                            <w:pPr>
                              <w:spacing w:line="240" w:lineRule="auto"/>
                              <w:jc w:val="center"/>
                              <w:rPr>
                                <w:rFonts w:ascii="Andalus" w:hAnsi="Andalus" w:cs="Andalus"/>
                                <w:color w:val="000000" w:themeColor="text1"/>
                                <w:sz w:val="44"/>
                                <w:szCs w:val="44"/>
                                <w:rtl/>
                                <w:lang w:bidi="ar-DZ"/>
                              </w:rPr>
                            </w:pPr>
                            <w:r w:rsidRPr="00870E38">
                              <w:rPr>
                                <w:rFonts w:ascii="Andalus" w:hAnsi="Andalus" w:cs="Andalus" w:hint="cs"/>
                                <w:color w:val="000000" w:themeColor="text1"/>
                                <w:sz w:val="44"/>
                                <w:szCs w:val="44"/>
                                <w:rtl/>
                                <w:lang w:bidi="ar-DZ"/>
                              </w:rPr>
                              <w:t>الحمد الله الذي بنعمته تتم الصالحات، نحمده سبحانه وتعالى، ثم الصلاة والسلام على سيدنا محمد نبييه ورسوله الأمين وعلى سائر الأنبياء والمرسلين،</w:t>
                            </w:r>
                          </w:p>
                          <w:p w14:paraId="17EAA587" w14:textId="77777777" w:rsidR="00731B52" w:rsidRPr="00870E38" w:rsidRDefault="00731B52" w:rsidP="004F476D">
                            <w:pPr>
                              <w:spacing w:line="240" w:lineRule="auto"/>
                              <w:jc w:val="center"/>
                              <w:rPr>
                                <w:rFonts w:ascii="Andalus" w:hAnsi="Andalus" w:cs="Andalus"/>
                                <w:color w:val="000000" w:themeColor="text1"/>
                                <w:sz w:val="44"/>
                                <w:szCs w:val="44"/>
                                <w:rtl/>
                                <w:lang w:bidi="ar-DZ"/>
                              </w:rPr>
                            </w:pPr>
                            <w:r w:rsidRPr="00870E38">
                              <w:rPr>
                                <w:rFonts w:ascii="Andalus" w:hAnsi="Andalus" w:cs="Andalus" w:hint="cs"/>
                                <w:color w:val="000000" w:themeColor="text1"/>
                                <w:sz w:val="44"/>
                                <w:szCs w:val="44"/>
                                <w:rtl/>
                                <w:lang w:bidi="ar-DZ"/>
                              </w:rPr>
                              <w:t>قال رسول الله صلى الله عليه وسلم</w:t>
                            </w:r>
                            <w:r>
                              <w:rPr>
                                <w:rFonts w:ascii="Andalus" w:hAnsi="Andalus" w:cs="Andalus" w:hint="cs"/>
                                <w:color w:val="000000" w:themeColor="text1"/>
                                <w:sz w:val="44"/>
                                <w:szCs w:val="44"/>
                                <w:rtl/>
                                <w:lang w:bidi="ar-DZ"/>
                              </w:rPr>
                              <w:t>:</w:t>
                            </w:r>
                          </w:p>
                          <w:p w14:paraId="1FDCE015" w14:textId="77777777" w:rsidR="00731B52" w:rsidRPr="00870E38" w:rsidRDefault="00731B52" w:rsidP="004F476D">
                            <w:pPr>
                              <w:spacing w:line="240" w:lineRule="auto"/>
                              <w:jc w:val="center"/>
                              <w:rPr>
                                <w:rFonts w:ascii="Andalus" w:hAnsi="Andalus" w:cs="Andalus"/>
                                <w:color w:val="000000" w:themeColor="text1"/>
                                <w:sz w:val="56"/>
                                <w:szCs w:val="56"/>
                                <w:rtl/>
                                <w:lang w:bidi="ar-DZ"/>
                              </w:rPr>
                            </w:pPr>
                            <w:r w:rsidRPr="00870E38">
                              <w:rPr>
                                <w:rFonts w:ascii="Andalus" w:hAnsi="Andalus" w:cs="Andalus" w:hint="cs"/>
                                <w:color w:val="000000" w:themeColor="text1"/>
                                <w:sz w:val="56"/>
                                <w:szCs w:val="56"/>
                                <w:rtl/>
                                <w:lang w:bidi="ar-DZ"/>
                              </w:rPr>
                              <w:t>{من لم يشكر الناس لم يشكر الله عز وجل}</w:t>
                            </w:r>
                          </w:p>
                          <w:p w14:paraId="778D5204"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أما بعد ومن باب الاعتراف بالجميل نتقدم بجزيل الشكر وعظيم الامتنان والعرفان الى ا</w:t>
                            </w:r>
                            <w:r>
                              <w:rPr>
                                <w:rFonts w:ascii="Simplified Arabic" w:hAnsi="Simplified Arabic" w:cs="Simplified Arabic" w:hint="cs"/>
                                <w:color w:val="000000" w:themeColor="text1"/>
                                <w:sz w:val="36"/>
                                <w:szCs w:val="36"/>
                                <w:rtl/>
                                <w:lang w:bidi="ar-DZ"/>
                              </w:rPr>
                              <w:t>لدكتور</w:t>
                            </w:r>
                            <w:r w:rsidRPr="005025E2">
                              <w:rPr>
                                <w:rFonts w:ascii="Simplified Arabic" w:hAnsi="Simplified Arabic" w:cs="Simplified Arabic" w:hint="cs"/>
                                <w:color w:val="000000" w:themeColor="text1"/>
                                <w:sz w:val="36"/>
                                <w:szCs w:val="36"/>
                                <w:rtl/>
                                <w:lang w:bidi="ar-DZ"/>
                              </w:rPr>
                              <w:t xml:space="preserve"> الفاضل صلاح الدين نعاس الذي لم يبخل علينا بعلمه وأكرمنا بقبوله الاشراف على بحثنا.</w:t>
                            </w:r>
                          </w:p>
                          <w:p w14:paraId="0390577C"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كما لا ننسى فضل ال</w:t>
                            </w:r>
                            <w:r>
                              <w:rPr>
                                <w:rFonts w:ascii="Simplified Arabic" w:hAnsi="Simplified Arabic" w:cs="Simplified Arabic" w:hint="cs"/>
                                <w:color w:val="000000" w:themeColor="text1"/>
                                <w:sz w:val="36"/>
                                <w:szCs w:val="36"/>
                                <w:rtl/>
                                <w:lang w:bidi="ar-DZ"/>
                              </w:rPr>
                              <w:t>ا</w:t>
                            </w:r>
                            <w:r w:rsidRPr="005025E2">
                              <w:rPr>
                                <w:rFonts w:ascii="Simplified Arabic" w:hAnsi="Simplified Arabic" w:cs="Simplified Arabic" w:hint="cs"/>
                                <w:color w:val="000000" w:themeColor="text1"/>
                                <w:sz w:val="36"/>
                                <w:szCs w:val="36"/>
                                <w:rtl/>
                                <w:lang w:bidi="ar-DZ"/>
                              </w:rPr>
                              <w:t xml:space="preserve">ستاد الكريم </w:t>
                            </w:r>
                            <w:r>
                              <w:rPr>
                                <w:rFonts w:ascii="Simplified Arabic" w:hAnsi="Simplified Arabic" w:cs="Simplified Arabic" w:hint="cs"/>
                                <w:color w:val="000000" w:themeColor="text1"/>
                                <w:sz w:val="32"/>
                                <w:szCs w:val="32"/>
                                <w:rtl/>
                                <w:lang w:bidi="ar-DZ"/>
                              </w:rPr>
                              <w:t xml:space="preserve">محمد </w:t>
                            </w:r>
                            <w:r w:rsidRPr="005025E2">
                              <w:rPr>
                                <w:rFonts w:ascii="Simplified Arabic" w:hAnsi="Simplified Arabic" w:cs="Simplified Arabic" w:hint="cs"/>
                                <w:color w:val="000000" w:themeColor="text1"/>
                                <w:sz w:val="36"/>
                                <w:szCs w:val="36"/>
                                <w:rtl/>
                                <w:lang w:bidi="ar-DZ"/>
                              </w:rPr>
                              <w:t>عبد المجيد مبسوط الذي كان رفيقا دائما لنا ولم يبخل علينا بأي معلومة وكفانا بجهوده المبذولة في عملنا المتواضع كان ذلك من جميل أخلاقك، نسأل الله أن يجزيك عنا خير الجزاء.</w:t>
                            </w:r>
                          </w:p>
                          <w:p w14:paraId="5378DAD4"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 xml:space="preserve">وأتوجه بالشكر الى كل من ساندني في مسيرتي الدراسية كل من العائلة والأصدقاء جزاكم الله عني خير الجزاء. </w:t>
                            </w:r>
                          </w:p>
                          <w:p w14:paraId="5E6FEC5A"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والسلام عليكم ورحمة الله تعالى وبركاته</w:t>
                            </w:r>
                          </w:p>
                          <w:p w14:paraId="06CB23C6" w14:textId="77777777" w:rsidR="00731B52" w:rsidRDefault="00731B52" w:rsidP="004F476D">
                            <w:pPr>
                              <w:spacing w:line="240" w:lineRule="auto"/>
                              <w:rPr>
                                <w:rFonts w:ascii="Simplified Arabic" w:hAnsi="Simplified Arabic" w:cs="Simplified Arabic"/>
                                <w:sz w:val="28"/>
                                <w:szCs w:val="28"/>
                                <w:rtl/>
                                <w:lang w:bidi="ar-DZ"/>
                              </w:rPr>
                            </w:pPr>
                          </w:p>
                          <w:p w14:paraId="3A2805B2" w14:textId="77777777" w:rsidR="00731B52" w:rsidRDefault="00731B52" w:rsidP="004F476D">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08D18B" id="_x0000_t116" coordsize="21600,21600" o:spt="116" path="m3475,qx,10800,3475,21600l18125,21600qx21600,10800,18125,xe">
                <v:stroke joinstyle="miter"/>
                <v:path gradientshapeok="t" o:connecttype="rect" textboxrect="1018,3163,20582,18437"/>
              </v:shapetype>
              <v:shape id="Organigramme : Terminateur 16" o:spid="_x0000_s1032" type="#_x0000_t116" style="position:absolute;left:0;text-align:left;margin-left:0;margin-top:22.05pt;width:550.7pt;height:731.4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" fillcolor="#d9f2d0 [665]" strokecolor="#4ea72e [3209]" strokeweight="1pt">
                <v:textbox>
                  <w:txbxContent>
                    <w:p w14:paraId="0186A79F" w14:textId="77777777" w:rsidR="00731B52" w:rsidRDefault="00731B52" w:rsidP="004F476D">
                      <w:pPr>
                        <w:spacing w:line="240" w:lineRule="auto"/>
                        <w:jc w:val="center"/>
                        <w:rPr>
                          <w:rFonts w:ascii="Andalus" w:hAnsi="Andalus" w:cs="Andalus"/>
                          <w:color w:val="000000" w:themeColor="text1"/>
                          <w:sz w:val="44"/>
                          <w:szCs w:val="44"/>
                          <w:rtl/>
                          <w:lang w:bidi="ar-DZ"/>
                        </w:rPr>
                      </w:pPr>
                    </w:p>
                    <w:p w14:paraId="25D92EF1" w14:textId="77777777" w:rsidR="00731B52" w:rsidRPr="00870E38" w:rsidRDefault="00731B52" w:rsidP="004F476D">
                      <w:pPr>
                        <w:spacing w:line="240" w:lineRule="auto"/>
                        <w:jc w:val="center"/>
                        <w:rPr>
                          <w:rFonts w:ascii="Andalus" w:hAnsi="Andalus" w:cs="Andalus"/>
                          <w:color w:val="000000" w:themeColor="text1"/>
                          <w:sz w:val="44"/>
                          <w:szCs w:val="44"/>
                          <w:rtl/>
                          <w:lang w:bidi="ar-DZ"/>
                        </w:rPr>
                      </w:pPr>
                      <w:r w:rsidRPr="00870E38">
                        <w:rPr>
                          <w:rFonts w:ascii="Andalus" w:hAnsi="Andalus" w:cs="Andalus" w:hint="cs"/>
                          <w:color w:val="000000" w:themeColor="text1"/>
                          <w:sz w:val="44"/>
                          <w:szCs w:val="44"/>
                          <w:rtl/>
                          <w:lang w:bidi="ar-DZ"/>
                        </w:rPr>
                        <w:t>الحمد الله الذي بنعمته تتم الصالحات، نحمده سبحانه وتعالى، ثم الصلاة والسلام على سيدنا محمد نبييه ورسوله الأمين وعلى سائر الأنبياء والمرسلين،</w:t>
                      </w:r>
                    </w:p>
                    <w:p w14:paraId="17EAA587" w14:textId="77777777" w:rsidR="00731B52" w:rsidRPr="00870E38" w:rsidRDefault="00731B52" w:rsidP="004F476D">
                      <w:pPr>
                        <w:spacing w:line="240" w:lineRule="auto"/>
                        <w:jc w:val="center"/>
                        <w:rPr>
                          <w:rFonts w:ascii="Andalus" w:hAnsi="Andalus" w:cs="Andalus"/>
                          <w:color w:val="000000" w:themeColor="text1"/>
                          <w:sz w:val="44"/>
                          <w:szCs w:val="44"/>
                          <w:rtl/>
                          <w:lang w:bidi="ar-DZ"/>
                        </w:rPr>
                      </w:pPr>
                      <w:r w:rsidRPr="00870E38">
                        <w:rPr>
                          <w:rFonts w:ascii="Andalus" w:hAnsi="Andalus" w:cs="Andalus" w:hint="cs"/>
                          <w:color w:val="000000" w:themeColor="text1"/>
                          <w:sz w:val="44"/>
                          <w:szCs w:val="44"/>
                          <w:rtl/>
                          <w:lang w:bidi="ar-DZ"/>
                        </w:rPr>
                        <w:t>قال رسول الله صلى الله عليه وسلم</w:t>
                      </w:r>
                      <w:r>
                        <w:rPr>
                          <w:rFonts w:ascii="Andalus" w:hAnsi="Andalus" w:cs="Andalus" w:hint="cs"/>
                          <w:color w:val="000000" w:themeColor="text1"/>
                          <w:sz w:val="44"/>
                          <w:szCs w:val="44"/>
                          <w:rtl/>
                          <w:lang w:bidi="ar-DZ"/>
                        </w:rPr>
                        <w:t>:</w:t>
                      </w:r>
                    </w:p>
                    <w:p w14:paraId="1FDCE015" w14:textId="77777777" w:rsidR="00731B52" w:rsidRPr="00870E38" w:rsidRDefault="00731B52" w:rsidP="004F476D">
                      <w:pPr>
                        <w:spacing w:line="240" w:lineRule="auto"/>
                        <w:jc w:val="center"/>
                        <w:rPr>
                          <w:rFonts w:ascii="Andalus" w:hAnsi="Andalus" w:cs="Andalus"/>
                          <w:color w:val="000000" w:themeColor="text1"/>
                          <w:sz w:val="56"/>
                          <w:szCs w:val="56"/>
                          <w:rtl/>
                          <w:lang w:bidi="ar-DZ"/>
                        </w:rPr>
                      </w:pPr>
                      <w:r w:rsidRPr="00870E38">
                        <w:rPr>
                          <w:rFonts w:ascii="Andalus" w:hAnsi="Andalus" w:cs="Andalus" w:hint="cs"/>
                          <w:color w:val="000000" w:themeColor="text1"/>
                          <w:sz w:val="56"/>
                          <w:szCs w:val="56"/>
                          <w:rtl/>
                          <w:lang w:bidi="ar-DZ"/>
                        </w:rPr>
                        <w:t>{من لم يشكر الناس لم يشكر الله عز وجل}</w:t>
                      </w:r>
                    </w:p>
                    <w:p w14:paraId="778D5204"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أما بعد ومن باب الاعتراف بالجميل نتقدم بجزيل الشكر وعظيم الامتنان والعرفان الى ا</w:t>
                      </w:r>
                      <w:r>
                        <w:rPr>
                          <w:rFonts w:ascii="Simplified Arabic" w:hAnsi="Simplified Arabic" w:cs="Simplified Arabic" w:hint="cs"/>
                          <w:color w:val="000000" w:themeColor="text1"/>
                          <w:sz w:val="36"/>
                          <w:szCs w:val="36"/>
                          <w:rtl/>
                          <w:lang w:bidi="ar-DZ"/>
                        </w:rPr>
                        <w:t>لدكتور</w:t>
                      </w:r>
                      <w:r w:rsidRPr="005025E2">
                        <w:rPr>
                          <w:rFonts w:ascii="Simplified Arabic" w:hAnsi="Simplified Arabic" w:cs="Simplified Arabic" w:hint="cs"/>
                          <w:color w:val="000000" w:themeColor="text1"/>
                          <w:sz w:val="36"/>
                          <w:szCs w:val="36"/>
                          <w:rtl/>
                          <w:lang w:bidi="ar-DZ"/>
                        </w:rPr>
                        <w:t xml:space="preserve"> الفاضل صلاح الدين نعاس الذي لم يبخل علينا بعلمه وأكرمنا بقبوله الاشراف على بحثنا.</w:t>
                      </w:r>
                    </w:p>
                    <w:p w14:paraId="0390577C"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كما لا ننسى فضل ال</w:t>
                      </w:r>
                      <w:r>
                        <w:rPr>
                          <w:rFonts w:ascii="Simplified Arabic" w:hAnsi="Simplified Arabic" w:cs="Simplified Arabic" w:hint="cs"/>
                          <w:color w:val="000000" w:themeColor="text1"/>
                          <w:sz w:val="36"/>
                          <w:szCs w:val="36"/>
                          <w:rtl/>
                          <w:lang w:bidi="ar-DZ"/>
                        </w:rPr>
                        <w:t>ا</w:t>
                      </w:r>
                      <w:r w:rsidRPr="005025E2">
                        <w:rPr>
                          <w:rFonts w:ascii="Simplified Arabic" w:hAnsi="Simplified Arabic" w:cs="Simplified Arabic" w:hint="cs"/>
                          <w:color w:val="000000" w:themeColor="text1"/>
                          <w:sz w:val="36"/>
                          <w:szCs w:val="36"/>
                          <w:rtl/>
                          <w:lang w:bidi="ar-DZ"/>
                        </w:rPr>
                        <w:t xml:space="preserve">ستاد الكريم </w:t>
                      </w:r>
                      <w:r>
                        <w:rPr>
                          <w:rFonts w:ascii="Simplified Arabic" w:hAnsi="Simplified Arabic" w:cs="Simplified Arabic" w:hint="cs"/>
                          <w:color w:val="000000" w:themeColor="text1"/>
                          <w:sz w:val="32"/>
                          <w:szCs w:val="32"/>
                          <w:rtl/>
                          <w:lang w:bidi="ar-DZ"/>
                        </w:rPr>
                        <w:t xml:space="preserve">محمد </w:t>
                      </w:r>
                      <w:r w:rsidRPr="005025E2">
                        <w:rPr>
                          <w:rFonts w:ascii="Simplified Arabic" w:hAnsi="Simplified Arabic" w:cs="Simplified Arabic" w:hint="cs"/>
                          <w:color w:val="000000" w:themeColor="text1"/>
                          <w:sz w:val="36"/>
                          <w:szCs w:val="36"/>
                          <w:rtl/>
                          <w:lang w:bidi="ar-DZ"/>
                        </w:rPr>
                        <w:t>عبد المجيد مبسوط الذي كان رفيقا دائما لنا ولم يبخل علينا بأي معلومة وكفانا بجهوده المبذولة في عملنا المتواضع كان ذلك من جميل أخلاقك، نسأل الله أن يجزيك عنا خير الجزاء.</w:t>
                      </w:r>
                    </w:p>
                    <w:p w14:paraId="5378DAD4"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 xml:space="preserve">وأتوجه بالشكر الى كل من ساندني في مسيرتي الدراسية كل من العائلة والأصدقاء جزاكم الله عني خير الجزاء. </w:t>
                      </w:r>
                    </w:p>
                    <w:p w14:paraId="5E6FEC5A" w14:textId="77777777" w:rsidR="00731B52" w:rsidRPr="005025E2" w:rsidRDefault="00731B52" w:rsidP="004F476D">
                      <w:pPr>
                        <w:spacing w:line="240" w:lineRule="auto"/>
                        <w:jc w:val="center"/>
                        <w:rPr>
                          <w:rFonts w:ascii="Simplified Arabic" w:hAnsi="Simplified Arabic" w:cs="Simplified Arabic"/>
                          <w:color w:val="000000" w:themeColor="text1"/>
                          <w:sz w:val="36"/>
                          <w:szCs w:val="36"/>
                          <w:rtl/>
                          <w:lang w:bidi="ar-DZ"/>
                        </w:rPr>
                      </w:pPr>
                      <w:r w:rsidRPr="005025E2">
                        <w:rPr>
                          <w:rFonts w:ascii="Simplified Arabic" w:hAnsi="Simplified Arabic" w:cs="Simplified Arabic" w:hint="cs"/>
                          <w:color w:val="000000" w:themeColor="text1"/>
                          <w:sz w:val="36"/>
                          <w:szCs w:val="36"/>
                          <w:rtl/>
                          <w:lang w:bidi="ar-DZ"/>
                        </w:rPr>
                        <w:t>والسلام عليكم ورحمة الله تعالى وبركاته</w:t>
                      </w:r>
                    </w:p>
                    <w:p w14:paraId="06CB23C6" w14:textId="77777777" w:rsidR="00731B52" w:rsidRDefault="00731B52" w:rsidP="004F476D">
                      <w:pPr>
                        <w:spacing w:line="240" w:lineRule="auto"/>
                        <w:rPr>
                          <w:rFonts w:ascii="Simplified Arabic" w:hAnsi="Simplified Arabic" w:cs="Simplified Arabic"/>
                          <w:sz w:val="28"/>
                          <w:szCs w:val="28"/>
                          <w:rtl/>
                          <w:lang w:bidi="ar-DZ"/>
                        </w:rPr>
                      </w:pPr>
                    </w:p>
                    <w:p w14:paraId="3A2805B2" w14:textId="77777777" w:rsidR="00731B52" w:rsidRDefault="00731B52" w:rsidP="004F476D">
                      <w:pPr>
                        <w:jc w:val="center"/>
                        <w:rPr>
                          <w:lang w:bidi="ar-DZ"/>
                        </w:rPr>
                      </w:pPr>
                    </w:p>
                  </w:txbxContent>
                </v:textbox>
                <w10:wrap anchorx="margin"/>
              </v:shape>
            </w:pict>
          </mc:Fallback>
        </mc:AlternateContent>
      </w:r>
    </w:p>
    <w:p w14:paraId="1BE00E13" w14:textId="77777777" w:rsidR="009F73A8" w:rsidRDefault="006940E4" w:rsidP="003E69B1">
      <w:pPr>
        <w:jc w:val="right"/>
        <w:rPr>
          <w:rFonts w:asciiTheme="majorBidi" w:hAnsiTheme="majorBidi" w:cstheme="majorBidi"/>
          <w:b/>
          <w:bCs/>
          <w:rtl/>
        </w:rPr>
      </w:pPr>
      <w:r>
        <w:rPr>
          <w:noProof/>
          <w:lang w:val="en-US"/>
        </w:rPr>
        <mc:AlternateContent>
          <mc:Choice Requires="wps">
            <w:drawing>
              <wp:anchor distT="0" distB="0" distL="114300" distR="114300" simplePos="0" relativeHeight="251635712" behindDoc="0" locked="0" layoutInCell="1" allowOverlap="1" wp14:anchorId="2B0B3BB7" wp14:editId="3E19E886">
                <wp:simplePos x="0" y="0"/>
                <wp:positionH relativeFrom="margin">
                  <wp:posOffset>1598930</wp:posOffset>
                </wp:positionH>
                <wp:positionV relativeFrom="paragraph">
                  <wp:posOffset>29845</wp:posOffset>
                </wp:positionV>
                <wp:extent cx="3959063" cy="1508192"/>
                <wp:effectExtent l="19050" t="19050" r="41910" b="34925"/>
                <wp:wrapNone/>
                <wp:docPr id="819575716" name="Étoile : 10 branches 17"/>
                <wp:cNvGraphicFramePr/>
                <a:graphic xmlns:a="http://schemas.openxmlformats.org/drawingml/2006/main">
                  <a:graphicData uri="http://schemas.microsoft.com/office/word/2010/wordprocessingShape">
                    <wps:wsp>
                      <wps:cNvSpPr/>
                      <wps:spPr>
                        <a:xfrm>
                          <a:off x="0" y="0"/>
                          <a:ext cx="3959063" cy="1508192"/>
                        </a:xfrm>
                        <a:prstGeom prst="star10">
                          <a:avLst/>
                        </a:prstGeom>
                        <a:solidFill>
                          <a:schemeClr val="bg1"/>
                        </a:solidFill>
                      </wps:spPr>
                      <wps:style>
                        <a:lnRef idx="2">
                          <a:schemeClr val="accent6"/>
                        </a:lnRef>
                        <a:fillRef idx="1">
                          <a:schemeClr val="lt1"/>
                        </a:fillRef>
                        <a:effectRef idx="0">
                          <a:schemeClr val="accent6"/>
                        </a:effectRef>
                        <a:fontRef idx="minor">
                          <a:schemeClr val="dk1"/>
                        </a:fontRef>
                      </wps:style>
                      <wps:txbx>
                        <w:txbxContent>
                          <w:p w14:paraId="481AAEE9" w14:textId="77777777" w:rsidR="00731B52" w:rsidRPr="00A07732" w:rsidRDefault="00731B52" w:rsidP="004F476D">
                            <w:pPr>
                              <w:spacing w:line="240" w:lineRule="auto"/>
                              <w:jc w:val="center"/>
                              <w:rPr>
                                <w:rFonts w:ascii="Andalus" w:hAnsi="Andalus" w:cs="Andalus"/>
                                <w:b/>
                                <w:bCs/>
                                <w:color w:val="000000" w:themeColor="text1"/>
                                <w:sz w:val="72"/>
                                <w:szCs w:val="72"/>
                                <w:rtl/>
                                <w:lang w:bidi="ar-DZ"/>
                              </w:rPr>
                            </w:pPr>
                            <w:r w:rsidRPr="00A07732">
                              <w:rPr>
                                <w:rFonts w:ascii="Andalus" w:hAnsi="Andalus" w:cs="Andalus"/>
                                <w:b/>
                                <w:bCs/>
                                <w:color w:val="000000" w:themeColor="text1"/>
                                <w:sz w:val="72"/>
                                <w:szCs w:val="72"/>
                                <w:rtl/>
                                <w:lang w:bidi="ar-DZ"/>
                              </w:rPr>
                              <w:t>الشكر والتقدير</w:t>
                            </w:r>
                          </w:p>
                          <w:p w14:paraId="42B50E6A" w14:textId="77777777" w:rsidR="00731B52" w:rsidRDefault="00731B52" w:rsidP="004F476D">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B3BB7" id="Étoile : 10 branches 17" o:spid="_x0000_s1033" style="position:absolute;left:0;text-align:left;margin-left:125.9pt;margin-top:2.35pt;width:311.75pt;height:118.7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959063,15081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" adj="-11796480,,5400" path="m-3,521065l547111,377041,756106,144017r676286,-6l1979532,r547139,144011l3202957,144017r208995,233024l3959066,521065,3750094,754096r208972,233031l3411952,1131151r-208995,233024l2526671,1364181r-547139,144011l1432392,1364181r-676286,-6l547111,1131151,-3,987127,208969,754096,-3,521065xe" fillcolor="white [3212]" strokecolor="#4ea72e [3209]" strokeweight="1pt">
                <v:stroke joinstyle="miter"/>
                <v:formulas/>
                <v:path arrowok="t" o:connecttype="custom" o:connectlocs="-3,521065;547111,377041;756106,144017;1432392,144011;1979532,0;2526671,144011;3202957,144017;3411952,377041;3959066,521065;3750094,754096;3959066,987127;3411952,1131151;3202957,1364175;2526671,1364181;1979532,1508192;1432392,1364181;756106,1364175;547111,1131151;-3,987127;208969,754096;-3,521065" o:connectangles="0,0,0,0,0,0,0,0,0,0,0,0,0,0,0,0,0,0,0,0,0" textboxrect="0,0,3959063,1508192"/>
                <v:textbox>
                  <w:txbxContent>
                    <w:p w14:paraId="481AAEE9" w14:textId="77777777" w:rsidR="00731B52" w:rsidRPr="00A07732" w:rsidRDefault="00731B52" w:rsidP="004F476D">
                      <w:pPr>
                        <w:spacing w:line="240" w:lineRule="auto"/>
                        <w:jc w:val="center"/>
                        <w:rPr>
                          <w:rFonts w:ascii="Andalus" w:hAnsi="Andalus" w:cs="Andalus"/>
                          <w:b/>
                          <w:bCs/>
                          <w:color w:val="000000" w:themeColor="text1"/>
                          <w:sz w:val="72"/>
                          <w:szCs w:val="72"/>
                          <w:rtl/>
                          <w:lang w:bidi="ar-DZ"/>
                        </w:rPr>
                      </w:pPr>
                      <w:r w:rsidRPr="00A07732">
                        <w:rPr>
                          <w:rFonts w:ascii="Andalus" w:hAnsi="Andalus" w:cs="Andalus"/>
                          <w:b/>
                          <w:bCs/>
                          <w:color w:val="000000" w:themeColor="text1"/>
                          <w:sz w:val="72"/>
                          <w:szCs w:val="72"/>
                          <w:rtl/>
                          <w:lang w:bidi="ar-DZ"/>
                        </w:rPr>
                        <w:t>الشكر والتقدير</w:t>
                      </w:r>
                    </w:p>
                    <w:p w14:paraId="42B50E6A" w14:textId="77777777" w:rsidR="00731B52" w:rsidRDefault="00731B52" w:rsidP="004F476D">
                      <w:pPr>
                        <w:jc w:val="center"/>
                        <w:rPr>
                          <w:lang w:bidi="ar-DZ"/>
                        </w:rPr>
                      </w:pPr>
                    </w:p>
                  </w:txbxContent>
                </v:textbox>
                <w10:wrap anchorx="margin"/>
              </v:shape>
            </w:pict>
          </mc:Fallback>
        </mc:AlternateContent>
      </w:r>
    </w:p>
    <w:p w14:paraId="7D88B58E" w14:textId="77777777" w:rsidR="009F73A8" w:rsidRDefault="009F73A8" w:rsidP="003E69B1">
      <w:pPr>
        <w:jc w:val="right"/>
        <w:rPr>
          <w:rFonts w:asciiTheme="majorBidi" w:hAnsiTheme="majorBidi" w:cstheme="majorBidi"/>
          <w:b/>
          <w:bCs/>
          <w:rtl/>
        </w:rPr>
      </w:pPr>
    </w:p>
    <w:p w14:paraId="00AA13CF" w14:textId="77777777" w:rsidR="009F73A8" w:rsidRDefault="009F73A8" w:rsidP="003E69B1">
      <w:pPr>
        <w:jc w:val="right"/>
        <w:rPr>
          <w:rFonts w:asciiTheme="majorBidi" w:hAnsiTheme="majorBidi" w:cstheme="majorBidi"/>
          <w:b/>
          <w:bCs/>
          <w:rtl/>
        </w:rPr>
      </w:pPr>
    </w:p>
    <w:p w14:paraId="17C68C32" w14:textId="77777777" w:rsidR="009F73A8" w:rsidRDefault="009F73A8" w:rsidP="003E69B1">
      <w:pPr>
        <w:jc w:val="right"/>
        <w:rPr>
          <w:rFonts w:asciiTheme="majorBidi" w:hAnsiTheme="majorBidi" w:cstheme="majorBidi"/>
          <w:b/>
          <w:bCs/>
          <w:rtl/>
        </w:rPr>
      </w:pPr>
    </w:p>
    <w:p w14:paraId="36FD2325" w14:textId="77777777" w:rsidR="009F73A8" w:rsidRDefault="009F73A8" w:rsidP="003E69B1">
      <w:pPr>
        <w:jc w:val="right"/>
        <w:rPr>
          <w:rFonts w:asciiTheme="majorBidi" w:hAnsiTheme="majorBidi" w:cstheme="majorBidi"/>
          <w:b/>
          <w:bCs/>
          <w:rtl/>
        </w:rPr>
      </w:pPr>
    </w:p>
    <w:p w14:paraId="283A24A3" w14:textId="77777777" w:rsidR="009F73A8" w:rsidRDefault="009F73A8" w:rsidP="003E69B1">
      <w:pPr>
        <w:jc w:val="right"/>
        <w:rPr>
          <w:rFonts w:asciiTheme="majorBidi" w:hAnsiTheme="majorBidi" w:cstheme="majorBidi"/>
          <w:b/>
          <w:bCs/>
          <w:rtl/>
        </w:rPr>
      </w:pPr>
    </w:p>
    <w:p w14:paraId="599C4972" w14:textId="77777777" w:rsidR="009F73A8" w:rsidRDefault="009F73A8" w:rsidP="003E69B1">
      <w:pPr>
        <w:jc w:val="right"/>
        <w:rPr>
          <w:rFonts w:asciiTheme="majorBidi" w:hAnsiTheme="majorBidi" w:cstheme="majorBidi"/>
          <w:b/>
          <w:bCs/>
          <w:rtl/>
        </w:rPr>
      </w:pPr>
    </w:p>
    <w:p w14:paraId="5BBA7826" w14:textId="77777777" w:rsidR="00084513" w:rsidRDefault="00084513" w:rsidP="003E69B1">
      <w:pPr>
        <w:jc w:val="right"/>
        <w:rPr>
          <w:rFonts w:asciiTheme="majorBidi" w:hAnsiTheme="majorBidi" w:cstheme="majorBidi"/>
          <w:b/>
          <w:bCs/>
          <w:rtl/>
        </w:rPr>
      </w:pPr>
    </w:p>
    <w:p w14:paraId="1BA02C90" w14:textId="77777777" w:rsidR="00084513" w:rsidRDefault="00084513" w:rsidP="003E69B1">
      <w:pPr>
        <w:jc w:val="right"/>
        <w:rPr>
          <w:rFonts w:asciiTheme="majorBidi" w:hAnsiTheme="majorBidi" w:cstheme="majorBidi"/>
          <w:b/>
          <w:bCs/>
          <w:rtl/>
        </w:rPr>
      </w:pPr>
    </w:p>
    <w:p w14:paraId="6ADA5339" w14:textId="77777777" w:rsidR="00084513" w:rsidRDefault="00084513" w:rsidP="003E69B1">
      <w:pPr>
        <w:jc w:val="right"/>
        <w:rPr>
          <w:rFonts w:asciiTheme="majorBidi" w:hAnsiTheme="majorBidi" w:cstheme="majorBidi"/>
          <w:b/>
          <w:bCs/>
          <w:rtl/>
        </w:rPr>
      </w:pPr>
    </w:p>
    <w:p w14:paraId="54B7936A" w14:textId="77777777" w:rsidR="00084513" w:rsidRDefault="00084513" w:rsidP="003E69B1">
      <w:pPr>
        <w:jc w:val="right"/>
        <w:rPr>
          <w:rFonts w:asciiTheme="majorBidi" w:hAnsiTheme="majorBidi" w:cstheme="majorBidi"/>
          <w:b/>
          <w:bCs/>
          <w:rtl/>
        </w:rPr>
      </w:pPr>
    </w:p>
    <w:p w14:paraId="219F1DF4" w14:textId="77777777" w:rsidR="00084513" w:rsidRDefault="00084513" w:rsidP="003E69B1">
      <w:pPr>
        <w:jc w:val="right"/>
        <w:rPr>
          <w:rFonts w:asciiTheme="majorBidi" w:hAnsiTheme="majorBidi" w:cstheme="majorBidi"/>
          <w:b/>
          <w:bCs/>
          <w:rtl/>
        </w:rPr>
      </w:pPr>
    </w:p>
    <w:p w14:paraId="704CE850" w14:textId="77777777" w:rsidR="00084513" w:rsidRDefault="00084513" w:rsidP="003E69B1">
      <w:pPr>
        <w:jc w:val="right"/>
        <w:rPr>
          <w:rFonts w:asciiTheme="majorBidi" w:hAnsiTheme="majorBidi" w:cstheme="majorBidi"/>
          <w:b/>
          <w:bCs/>
          <w:rtl/>
        </w:rPr>
      </w:pPr>
    </w:p>
    <w:p w14:paraId="51793AA0" w14:textId="77777777" w:rsidR="00084513" w:rsidRDefault="00084513" w:rsidP="003E69B1">
      <w:pPr>
        <w:jc w:val="right"/>
        <w:rPr>
          <w:rFonts w:asciiTheme="majorBidi" w:hAnsiTheme="majorBidi" w:cstheme="majorBidi"/>
          <w:b/>
          <w:bCs/>
          <w:rtl/>
        </w:rPr>
      </w:pPr>
    </w:p>
    <w:p w14:paraId="32CAE5D1" w14:textId="77777777" w:rsidR="00084513" w:rsidRDefault="00084513" w:rsidP="003E69B1">
      <w:pPr>
        <w:jc w:val="right"/>
        <w:rPr>
          <w:rFonts w:asciiTheme="majorBidi" w:hAnsiTheme="majorBidi" w:cstheme="majorBidi"/>
          <w:b/>
          <w:bCs/>
          <w:rtl/>
        </w:rPr>
      </w:pPr>
    </w:p>
    <w:p w14:paraId="2CDF46AA" w14:textId="77777777" w:rsidR="00084513" w:rsidRDefault="00084513" w:rsidP="003E69B1">
      <w:pPr>
        <w:jc w:val="right"/>
        <w:rPr>
          <w:rFonts w:asciiTheme="majorBidi" w:hAnsiTheme="majorBidi" w:cstheme="majorBidi"/>
          <w:b/>
          <w:bCs/>
          <w:rtl/>
        </w:rPr>
      </w:pPr>
    </w:p>
    <w:p w14:paraId="0CA6A308" w14:textId="77777777" w:rsidR="00084513" w:rsidRDefault="00084513" w:rsidP="003E69B1">
      <w:pPr>
        <w:jc w:val="right"/>
        <w:rPr>
          <w:rFonts w:asciiTheme="majorBidi" w:hAnsiTheme="majorBidi" w:cstheme="majorBidi"/>
          <w:b/>
          <w:bCs/>
          <w:rtl/>
        </w:rPr>
      </w:pPr>
    </w:p>
    <w:p w14:paraId="6FC91104" w14:textId="77777777" w:rsidR="00084513" w:rsidRDefault="00084513" w:rsidP="003E69B1">
      <w:pPr>
        <w:jc w:val="right"/>
        <w:rPr>
          <w:rFonts w:asciiTheme="majorBidi" w:hAnsiTheme="majorBidi" w:cstheme="majorBidi"/>
          <w:b/>
          <w:bCs/>
          <w:rtl/>
        </w:rPr>
      </w:pPr>
    </w:p>
    <w:p w14:paraId="0F9EBF9E" w14:textId="77777777" w:rsidR="00084513" w:rsidRDefault="00084513" w:rsidP="003E69B1">
      <w:pPr>
        <w:jc w:val="right"/>
        <w:rPr>
          <w:rFonts w:asciiTheme="majorBidi" w:hAnsiTheme="majorBidi" w:cstheme="majorBidi"/>
          <w:b/>
          <w:bCs/>
          <w:rtl/>
        </w:rPr>
      </w:pPr>
    </w:p>
    <w:p w14:paraId="5829B8EF" w14:textId="77777777" w:rsidR="00084513" w:rsidRDefault="00084513" w:rsidP="003E69B1">
      <w:pPr>
        <w:jc w:val="right"/>
        <w:rPr>
          <w:rFonts w:asciiTheme="majorBidi" w:hAnsiTheme="majorBidi" w:cstheme="majorBidi"/>
          <w:b/>
          <w:bCs/>
          <w:rtl/>
        </w:rPr>
      </w:pPr>
    </w:p>
    <w:p w14:paraId="53A88CED" w14:textId="77777777" w:rsidR="00084513" w:rsidRDefault="00084513" w:rsidP="003E69B1">
      <w:pPr>
        <w:jc w:val="right"/>
        <w:rPr>
          <w:rFonts w:asciiTheme="majorBidi" w:hAnsiTheme="majorBidi" w:cstheme="majorBidi"/>
          <w:b/>
          <w:bCs/>
          <w:rtl/>
        </w:rPr>
      </w:pPr>
    </w:p>
    <w:p w14:paraId="043353B7" w14:textId="77777777" w:rsidR="00084513" w:rsidRDefault="00084513" w:rsidP="003E69B1">
      <w:pPr>
        <w:jc w:val="right"/>
        <w:rPr>
          <w:rFonts w:asciiTheme="majorBidi" w:hAnsiTheme="majorBidi" w:cstheme="majorBidi"/>
          <w:b/>
          <w:bCs/>
          <w:rtl/>
        </w:rPr>
      </w:pPr>
    </w:p>
    <w:p w14:paraId="401F515F" w14:textId="77777777" w:rsidR="00084513" w:rsidRDefault="00084513" w:rsidP="003E69B1">
      <w:pPr>
        <w:jc w:val="right"/>
        <w:rPr>
          <w:rFonts w:asciiTheme="majorBidi" w:hAnsiTheme="majorBidi" w:cstheme="majorBidi"/>
          <w:b/>
          <w:bCs/>
          <w:rtl/>
        </w:rPr>
      </w:pPr>
    </w:p>
    <w:p w14:paraId="0C8184B4" w14:textId="77777777" w:rsidR="00084513" w:rsidRDefault="00084513" w:rsidP="003E69B1">
      <w:pPr>
        <w:jc w:val="right"/>
        <w:rPr>
          <w:rFonts w:asciiTheme="majorBidi" w:hAnsiTheme="majorBidi" w:cstheme="majorBidi"/>
          <w:b/>
          <w:bCs/>
          <w:rtl/>
        </w:rPr>
      </w:pPr>
    </w:p>
    <w:p w14:paraId="5FCCA30A" w14:textId="77777777" w:rsidR="00084513" w:rsidRDefault="00084513" w:rsidP="003E69B1">
      <w:pPr>
        <w:jc w:val="right"/>
        <w:rPr>
          <w:rFonts w:asciiTheme="majorBidi" w:hAnsiTheme="majorBidi" w:cstheme="majorBidi"/>
          <w:b/>
          <w:bCs/>
          <w:rtl/>
        </w:rPr>
      </w:pPr>
    </w:p>
    <w:p w14:paraId="48979292" w14:textId="77777777" w:rsidR="00084513" w:rsidRDefault="00084513" w:rsidP="003E69B1">
      <w:pPr>
        <w:jc w:val="right"/>
        <w:rPr>
          <w:rFonts w:asciiTheme="majorBidi" w:hAnsiTheme="majorBidi" w:cstheme="majorBidi"/>
          <w:b/>
          <w:bCs/>
          <w:rtl/>
        </w:rPr>
      </w:pPr>
    </w:p>
    <w:p w14:paraId="79DEC001" w14:textId="77777777" w:rsidR="00084513" w:rsidRDefault="00084513" w:rsidP="003E69B1">
      <w:pPr>
        <w:jc w:val="right"/>
        <w:rPr>
          <w:rFonts w:asciiTheme="majorBidi" w:hAnsiTheme="majorBidi" w:cstheme="majorBidi"/>
          <w:b/>
          <w:bCs/>
          <w:rtl/>
        </w:rPr>
      </w:pPr>
    </w:p>
    <w:p w14:paraId="7178E5D0" w14:textId="77777777" w:rsidR="00084513" w:rsidRDefault="00084513" w:rsidP="003E69B1">
      <w:pPr>
        <w:jc w:val="right"/>
        <w:rPr>
          <w:rFonts w:asciiTheme="majorBidi" w:hAnsiTheme="majorBidi" w:cstheme="majorBidi"/>
          <w:b/>
          <w:bCs/>
          <w:rtl/>
        </w:rPr>
      </w:pPr>
    </w:p>
    <w:p w14:paraId="46155BB7" w14:textId="77777777" w:rsidR="00084513" w:rsidRDefault="00084513" w:rsidP="003E69B1">
      <w:pPr>
        <w:jc w:val="right"/>
        <w:rPr>
          <w:rFonts w:asciiTheme="majorBidi" w:hAnsiTheme="majorBidi" w:cstheme="majorBidi"/>
          <w:b/>
          <w:bCs/>
          <w:rtl/>
        </w:rPr>
      </w:pPr>
    </w:p>
    <w:p w14:paraId="3C6C5EC3" w14:textId="77777777" w:rsidR="00084513" w:rsidRDefault="00084513" w:rsidP="003E69B1">
      <w:pPr>
        <w:jc w:val="right"/>
        <w:rPr>
          <w:rFonts w:asciiTheme="majorBidi" w:hAnsiTheme="majorBidi" w:cstheme="majorBidi"/>
          <w:b/>
          <w:bCs/>
          <w:rtl/>
        </w:rPr>
      </w:pPr>
    </w:p>
    <w:p w14:paraId="247C2C2B" w14:textId="77777777" w:rsidR="00084513" w:rsidRDefault="00084513" w:rsidP="003E69B1">
      <w:pPr>
        <w:jc w:val="right"/>
        <w:rPr>
          <w:rFonts w:asciiTheme="majorBidi" w:hAnsiTheme="majorBidi" w:cstheme="majorBidi"/>
          <w:b/>
          <w:bCs/>
          <w:rtl/>
        </w:rPr>
      </w:pPr>
      <w:r>
        <w:rPr>
          <w:rFonts w:hint="cs"/>
          <w:noProof/>
          <w:sz w:val="48"/>
          <w:szCs w:val="48"/>
          <w:rtl/>
          <w:lang w:val="en-US"/>
        </w:rPr>
        <mc:AlternateContent>
          <mc:Choice Requires="wps">
            <w:drawing>
              <wp:anchor distT="0" distB="0" distL="114300" distR="114300" simplePos="0" relativeHeight="251636736" behindDoc="0" locked="0" layoutInCell="1" allowOverlap="1" wp14:anchorId="308AF4FB" wp14:editId="02FA3D0B">
                <wp:simplePos x="0" y="0"/>
                <wp:positionH relativeFrom="margin">
                  <wp:align>left</wp:align>
                </wp:positionH>
                <wp:positionV relativeFrom="paragraph">
                  <wp:posOffset>17780</wp:posOffset>
                </wp:positionV>
                <wp:extent cx="6753225" cy="7153275"/>
                <wp:effectExtent l="0" t="0" r="28575" b="28575"/>
                <wp:wrapNone/>
                <wp:docPr id="281593867" name="Rectangle : coins arrondis 10"/>
                <wp:cNvGraphicFramePr/>
                <a:graphic xmlns:a="http://schemas.openxmlformats.org/drawingml/2006/main">
                  <a:graphicData uri="http://schemas.microsoft.com/office/word/2010/wordprocessingShape">
                    <wps:wsp>
                      <wps:cNvSpPr/>
                      <wps:spPr>
                        <a:xfrm>
                          <a:off x="0" y="0"/>
                          <a:ext cx="6753225" cy="7153275"/>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88CB27" w14:textId="77777777" w:rsidR="00731B52" w:rsidRDefault="00731B52" w:rsidP="00456C94">
                            <w:pPr>
                              <w:bidi/>
                              <w:spacing w:line="240" w:lineRule="auto"/>
                              <w:jc w:val="both"/>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ملخص الدراسة:</w:t>
                            </w:r>
                          </w:p>
                          <w:p w14:paraId="38E655F5" w14:textId="77777777" w:rsidR="00731B52" w:rsidRDefault="00731B52" w:rsidP="00456C94">
                            <w:pPr>
                              <w:bidi/>
                              <w:spacing w:line="240" w:lineRule="auto"/>
                              <w:jc w:val="both"/>
                              <w:rPr>
                                <w:rFonts w:ascii="Simplified Arabic" w:hAnsi="Simplified Arabic" w:cs="Simplified Arabic"/>
                                <w:color w:val="000000" w:themeColor="text1"/>
                                <w:sz w:val="28"/>
                                <w:szCs w:val="28"/>
                                <w:rtl/>
                                <w:lang w:bidi="ar-DZ"/>
                              </w:rPr>
                            </w:pPr>
                            <w:r>
                              <w:rPr>
                                <w:rFonts w:ascii="Simplified Arabic" w:hAnsi="Simplified Arabic" w:cs="Simplified Arabic" w:hint="cs"/>
                                <w:color w:val="000000" w:themeColor="text1"/>
                                <w:sz w:val="28"/>
                                <w:szCs w:val="28"/>
                                <w:rtl/>
                                <w:lang w:bidi="ar-DZ"/>
                              </w:rPr>
                              <w:t xml:space="preserve">    تعالج هده الدراسة دور التحول الرقمي في دعم السياحة البيئية، حيث يعد التحول الرقمي في وقتنا الحالي بمثابة المحرك الأساسي للكثير من التعاملات داخل المجتمع بحيث استفادة مختلف القطاعات من هذا التحول لاسيما القطاع السياحي أي اصبحت مختلف المؤسسات السياحية تعتمد عليه في معظم نشاطاتها، وقد هدفت هده الدراسة الى الكشف عن مدى تأثير التحول الرقمي في الاتصال السياحي وكيف ساهم في دعمه، ومن خلال قيامنا بدراسة ميدانية في مديرية السياحة والصناعة التقليدية لولاية المنيعة، توصلنا الى أن التحول الرقمي يعد وسيطا فعالا بين المؤسسة السياحية والجمهور الخارجي وذلك باعتماده على وسائل وإستراتيجيات متنوعة، ورغم حداثة التحول الرقمي الا أن هناك بعض العراقيل التي تحد من نجاحه في القطاع السياحي من بينها ضعف البنية التحتية الرقمية وقلة التكوين في المجال الرقمي. </w:t>
                            </w:r>
                          </w:p>
                          <w:p w14:paraId="777C7A15" w14:textId="77777777" w:rsidR="00731B52" w:rsidRPr="009F73A8" w:rsidRDefault="00731B52" w:rsidP="00456C94">
                            <w:pPr>
                              <w:bidi/>
                              <w:spacing w:line="240" w:lineRule="auto"/>
                              <w:jc w:val="both"/>
                              <w:rPr>
                                <w:rFonts w:ascii="Simplified Arabic" w:hAnsi="Simplified Arabic" w:cs="Simplified Arabic"/>
                                <w:color w:val="000000" w:themeColor="text1"/>
                                <w:sz w:val="32"/>
                                <w:szCs w:val="32"/>
                                <w:lang w:bidi="ar-DZ"/>
                              </w:rPr>
                            </w:pPr>
                            <w:r>
                              <w:rPr>
                                <w:rFonts w:ascii="Simplified Arabic" w:hAnsi="Simplified Arabic" w:cs="Simplified Arabic" w:hint="cs"/>
                                <w:b/>
                                <w:bCs/>
                                <w:color w:val="000000" w:themeColor="text1"/>
                                <w:sz w:val="32"/>
                                <w:szCs w:val="32"/>
                                <w:rtl/>
                                <w:lang w:bidi="ar-DZ"/>
                              </w:rPr>
                              <w:t xml:space="preserve">الكلمات المفتاحية: </w:t>
                            </w:r>
                            <w:r>
                              <w:rPr>
                                <w:rFonts w:ascii="Simplified Arabic" w:hAnsi="Simplified Arabic" w:cs="Simplified Arabic" w:hint="cs"/>
                                <w:color w:val="000000" w:themeColor="text1"/>
                                <w:sz w:val="32"/>
                                <w:szCs w:val="32"/>
                                <w:rtl/>
                                <w:lang w:bidi="ar-DZ"/>
                              </w:rPr>
                              <w:t>التحول الرقمي، السياحة البيئية، التنمية السياحية.</w:t>
                            </w:r>
                          </w:p>
                          <w:p w14:paraId="7D646EE9" w14:textId="77777777" w:rsidR="00731B52" w:rsidRPr="00F736A4" w:rsidRDefault="00731B52" w:rsidP="00F456D4">
                            <w:pPr>
                              <w:spacing w:line="240" w:lineRule="auto"/>
                              <w:jc w:val="both"/>
                              <w:rPr>
                                <w:rFonts w:asciiTheme="majorBidi" w:hAnsiTheme="majorBidi" w:cstheme="majorBidi"/>
                                <w:b/>
                                <w:bCs/>
                                <w:color w:val="000000" w:themeColor="text1"/>
                                <w:sz w:val="28"/>
                                <w:szCs w:val="28"/>
                                <w:rtl/>
                                <w:lang w:bidi="ar-DZ"/>
                              </w:rPr>
                            </w:pPr>
                            <w:r w:rsidRPr="00345551">
                              <w:rPr>
                                <w:rFonts w:asciiTheme="majorBidi" w:hAnsiTheme="majorBidi" w:cstheme="majorBidi"/>
                                <w:b/>
                                <w:bCs/>
                                <w:color w:val="000000" w:themeColor="text1"/>
                                <w:sz w:val="28"/>
                                <w:szCs w:val="28"/>
                                <w:lang w:val="en-US" w:bidi="ar-DZ"/>
                              </w:rPr>
                              <w:t>Abstract</w:t>
                            </w:r>
                          </w:p>
                          <w:p w14:paraId="10FFE772" w14:textId="77777777" w:rsidR="00731B52" w:rsidRPr="00345551" w:rsidRDefault="00731B52" w:rsidP="00F456D4">
                            <w:pPr>
                              <w:spacing w:line="240" w:lineRule="auto"/>
                              <w:jc w:val="both"/>
                              <w:rPr>
                                <w:rFonts w:asciiTheme="majorBidi" w:hAnsiTheme="majorBidi" w:cstheme="majorBidi"/>
                                <w:color w:val="000000" w:themeColor="text1"/>
                                <w:lang w:val="en-US" w:bidi="ar-DZ"/>
                              </w:rPr>
                            </w:pPr>
                            <w:r w:rsidRPr="00345551">
                              <w:rPr>
                                <w:rFonts w:asciiTheme="majorBidi" w:hAnsiTheme="majorBidi" w:cstheme="majorBidi"/>
                                <w:color w:val="000000" w:themeColor="text1"/>
                                <w:lang w:val="en-US" w:bidi="ar-DZ"/>
                              </w:rPr>
                              <w:t>This study addresses the role of digital transformation in supporting ecotourism. Digital transformation is currently the primary driver of many transactions within society, benefiting various sectors, particularly the tourism sector. Many tourism establishments now rely on it for most of their activities. This study aimed to reveal the extent of the impact of digital transformation on tourism communication and how it has contributed to supporting it. Through a field study conducted in the Directorate of Tourism and Traditional Industry of El Meniaa Province, we concluded that digital transformation has become an effective intermediary between tourism establishments and the external public, relying on diverse means and strategies. Despite the novelty of digital transformation, there are some obstacles that limit its success in the tourism sector, including weak digital infrastructure and a lack of training in the digital field.</w:t>
                            </w:r>
                          </w:p>
                          <w:p w14:paraId="445EAB33"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7EDA9280"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22332393"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1EE8879C"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59A730E8" w14:textId="77777777" w:rsidR="00731B52" w:rsidRDefault="00731B52" w:rsidP="00741DBA">
                            <w:pPr>
                              <w:spacing w:line="240" w:lineRule="auto"/>
                              <w:jc w:val="right"/>
                              <w:rPr>
                                <w:rtl/>
                                <w:lang w:bidi="ar-DZ"/>
                              </w:rPr>
                            </w:pPr>
                          </w:p>
                          <w:p w14:paraId="7E0C07D3" w14:textId="77777777" w:rsidR="00731B52" w:rsidRDefault="00731B52" w:rsidP="00741DBA">
                            <w:pPr>
                              <w:spacing w:line="240" w:lineRule="auto"/>
                              <w:jc w:val="right"/>
                              <w:rPr>
                                <w:rtl/>
                                <w:lang w:bidi="ar-DZ"/>
                              </w:rPr>
                            </w:pPr>
                          </w:p>
                          <w:p w14:paraId="2E9517CC" w14:textId="77777777" w:rsidR="00731B52" w:rsidRDefault="00731B52" w:rsidP="00741DBA">
                            <w:pPr>
                              <w:spacing w:line="240" w:lineRule="auto"/>
                              <w:jc w:val="right"/>
                              <w:rPr>
                                <w:rtl/>
                                <w:lang w:bidi="ar-DZ"/>
                              </w:rPr>
                            </w:pPr>
                          </w:p>
                          <w:p w14:paraId="28BEC78D" w14:textId="77777777" w:rsidR="00731B52" w:rsidRDefault="00731B52" w:rsidP="00741DBA">
                            <w:pPr>
                              <w:spacing w:line="240" w:lineRule="auto"/>
                              <w:jc w:val="right"/>
                              <w:rPr>
                                <w:rtl/>
                                <w:lang w:bidi="ar-DZ"/>
                              </w:rPr>
                            </w:pPr>
                          </w:p>
                          <w:p w14:paraId="39FA28EA" w14:textId="77777777" w:rsidR="00731B52" w:rsidRDefault="00731B52" w:rsidP="00741DBA">
                            <w:pPr>
                              <w:spacing w:line="240" w:lineRule="auto"/>
                              <w:jc w:val="right"/>
                              <w:rPr>
                                <w:rtl/>
                                <w:lang w:bidi="ar-DZ"/>
                              </w:rPr>
                            </w:pPr>
                          </w:p>
                          <w:p w14:paraId="4D0077CB" w14:textId="77777777" w:rsidR="00731B52" w:rsidRDefault="00731B52" w:rsidP="00741DBA">
                            <w:pPr>
                              <w:spacing w:line="240" w:lineRule="auto"/>
                              <w:jc w:val="right"/>
                              <w:rPr>
                                <w:rtl/>
                                <w:lang w:bidi="ar-DZ"/>
                              </w:rPr>
                            </w:pPr>
                          </w:p>
                          <w:p w14:paraId="260077F8" w14:textId="77777777" w:rsidR="00731B52" w:rsidRDefault="00731B52" w:rsidP="00741DBA">
                            <w:pPr>
                              <w:spacing w:line="240" w:lineRule="auto"/>
                              <w:jc w:val="right"/>
                              <w:rPr>
                                <w:rtl/>
                                <w:lang w:bidi="ar-DZ"/>
                              </w:rPr>
                            </w:pPr>
                          </w:p>
                          <w:p w14:paraId="7B073B09" w14:textId="77777777" w:rsidR="00731B52" w:rsidRDefault="00731B52" w:rsidP="00741DBA">
                            <w:pPr>
                              <w:spacing w:line="240" w:lineRule="auto"/>
                              <w:jc w:val="right"/>
                              <w:rPr>
                                <w:rtl/>
                                <w:lang w:bidi="ar-DZ"/>
                              </w:rPr>
                            </w:pPr>
                          </w:p>
                          <w:p w14:paraId="5F70AF38" w14:textId="77777777" w:rsidR="00731B52" w:rsidRDefault="00731B52" w:rsidP="00741DBA">
                            <w:pPr>
                              <w:spacing w:line="240" w:lineRule="auto"/>
                              <w:jc w:val="right"/>
                              <w:rPr>
                                <w:rtl/>
                                <w:lang w:bidi="ar-DZ"/>
                              </w:rPr>
                            </w:pPr>
                          </w:p>
                          <w:p w14:paraId="00FEE75E" w14:textId="77777777" w:rsidR="00731B52" w:rsidRDefault="00731B52" w:rsidP="00741DBA">
                            <w:pPr>
                              <w:spacing w:line="240" w:lineRule="auto"/>
                              <w:jc w:val="right"/>
                              <w:rPr>
                                <w:rtl/>
                                <w:lang w:bidi="ar-DZ"/>
                              </w:rPr>
                            </w:pPr>
                          </w:p>
                          <w:p w14:paraId="4DFEA377" w14:textId="77777777" w:rsidR="00731B52" w:rsidRDefault="00731B52" w:rsidP="00741DBA">
                            <w:pPr>
                              <w:spacing w:line="240" w:lineRule="auto"/>
                              <w:rPr>
                                <w:lang w:bidi="ar-DZ"/>
                              </w:rPr>
                            </w:pPr>
                            <w:r>
                              <w:rPr>
                                <w:rFonts w:hint="cs"/>
                                <w:rtl/>
                                <w:lang w:bidi="ar-DZ"/>
                              </w:rPr>
                              <w:t>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AF4FB" id="Rectangle : coins arrondis 10" o:spid="_x0000_s1034" style="position:absolute;left:0;text-align:left;margin-left:0;margin-top:1.4pt;width:531.75pt;height:563.2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" fillcolor="white [3212]" strokecolor="#030e13 [484]" strokeweight="1pt">
                <v:stroke joinstyle="miter"/>
                <v:textbox>
                  <w:txbxContent>
                    <w:p w14:paraId="3688CB27" w14:textId="77777777" w:rsidR="00731B52" w:rsidRDefault="00731B52" w:rsidP="00456C94">
                      <w:pPr>
                        <w:bidi/>
                        <w:spacing w:line="240" w:lineRule="auto"/>
                        <w:jc w:val="both"/>
                        <w:rPr>
                          <w:rFonts w:ascii="Simplified Arabic" w:hAnsi="Simplified Arabic" w:cs="Simplified Arabic"/>
                          <w:b/>
                          <w:bCs/>
                          <w:color w:val="000000" w:themeColor="text1"/>
                          <w:sz w:val="32"/>
                          <w:szCs w:val="32"/>
                          <w:rtl/>
                          <w:lang w:bidi="ar-DZ"/>
                        </w:rPr>
                      </w:pPr>
                      <w:r>
                        <w:rPr>
                          <w:rFonts w:ascii="Simplified Arabic" w:hAnsi="Simplified Arabic" w:cs="Simplified Arabic" w:hint="cs"/>
                          <w:b/>
                          <w:bCs/>
                          <w:color w:val="000000" w:themeColor="text1"/>
                          <w:sz w:val="32"/>
                          <w:szCs w:val="32"/>
                          <w:rtl/>
                          <w:lang w:bidi="ar-DZ"/>
                        </w:rPr>
                        <w:t>ملخص الدراسة:</w:t>
                      </w:r>
                    </w:p>
                    <w:p w14:paraId="38E655F5" w14:textId="77777777" w:rsidR="00731B52" w:rsidRDefault="00731B52" w:rsidP="00456C94">
                      <w:pPr>
                        <w:bidi/>
                        <w:spacing w:line="240" w:lineRule="auto"/>
                        <w:jc w:val="both"/>
                        <w:rPr>
                          <w:rFonts w:ascii="Simplified Arabic" w:hAnsi="Simplified Arabic" w:cs="Simplified Arabic"/>
                          <w:color w:val="000000" w:themeColor="text1"/>
                          <w:sz w:val="28"/>
                          <w:szCs w:val="28"/>
                          <w:rtl/>
                          <w:lang w:bidi="ar-DZ"/>
                        </w:rPr>
                      </w:pPr>
                      <w:r>
                        <w:rPr>
                          <w:rFonts w:ascii="Simplified Arabic" w:hAnsi="Simplified Arabic" w:cs="Simplified Arabic" w:hint="cs"/>
                          <w:color w:val="000000" w:themeColor="text1"/>
                          <w:sz w:val="28"/>
                          <w:szCs w:val="28"/>
                          <w:rtl/>
                          <w:lang w:bidi="ar-DZ"/>
                        </w:rPr>
                        <w:t xml:space="preserve">    تعالج هده الدراسة دور التحول الرقمي في دعم السياحة البيئية، حيث يعد التحول الرقمي في وقتنا الحالي بمثابة المحرك الأساسي للكثير من التعاملات داخل المجتمع بحيث استفادة مختلف القطاعات من هذا التحول لاسيما القطاع السياحي أي اصبحت مختلف المؤسسات السياحية تعتمد عليه في معظم نشاطاتها، وقد هدفت هده الدراسة الى الكشف عن مدى تأثير التحول الرقمي في الاتصال السياحي وكيف ساهم في دعمه، ومن خلال قيامنا بدراسة ميدانية في مديرية السياحة والصناعة التقليدية لولاية المنيعة، توصلنا الى أن التحول الرقمي يعد وسيطا فعالا بين المؤسسة السياحية والجمهور الخارجي وذلك باعتماده على وسائل وإستراتيجيات متنوعة، ورغم حداثة التحول الرقمي الا أن هناك بعض العراقيل التي تحد من نجاحه في القطاع السياحي من بينها ضعف البنية التحتية الرقمية وقلة التكوين في المجال الرقمي. </w:t>
                      </w:r>
                    </w:p>
                    <w:p w14:paraId="777C7A15" w14:textId="77777777" w:rsidR="00731B52" w:rsidRPr="009F73A8" w:rsidRDefault="00731B52" w:rsidP="00456C94">
                      <w:pPr>
                        <w:bidi/>
                        <w:spacing w:line="240" w:lineRule="auto"/>
                        <w:jc w:val="both"/>
                        <w:rPr>
                          <w:rFonts w:ascii="Simplified Arabic" w:hAnsi="Simplified Arabic" w:cs="Simplified Arabic"/>
                          <w:color w:val="000000" w:themeColor="text1"/>
                          <w:sz w:val="32"/>
                          <w:szCs w:val="32"/>
                          <w:lang w:bidi="ar-DZ"/>
                        </w:rPr>
                      </w:pPr>
                      <w:r>
                        <w:rPr>
                          <w:rFonts w:ascii="Simplified Arabic" w:hAnsi="Simplified Arabic" w:cs="Simplified Arabic" w:hint="cs"/>
                          <w:b/>
                          <w:bCs/>
                          <w:color w:val="000000" w:themeColor="text1"/>
                          <w:sz w:val="32"/>
                          <w:szCs w:val="32"/>
                          <w:rtl/>
                          <w:lang w:bidi="ar-DZ"/>
                        </w:rPr>
                        <w:t xml:space="preserve">الكلمات المفتاحية: </w:t>
                      </w:r>
                      <w:r>
                        <w:rPr>
                          <w:rFonts w:ascii="Simplified Arabic" w:hAnsi="Simplified Arabic" w:cs="Simplified Arabic" w:hint="cs"/>
                          <w:color w:val="000000" w:themeColor="text1"/>
                          <w:sz w:val="32"/>
                          <w:szCs w:val="32"/>
                          <w:rtl/>
                          <w:lang w:bidi="ar-DZ"/>
                        </w:rPr>
                        <w:t>التحول الرقمي، السياحة البيئية، التنمية السياحية.</w:t>
                      </w:r>
                    </w:p>
                    <w:p w14:paraId="7D646EE9" w14:textId="77777777" w:rsidR="00731B52" w:rsidRPr="00F736A4" w:rsidRDefault="00731B52" w:rsidP="00F456D4">
                      <w:pPr>
                        <w:spacing w:line="240" w:lineRule="auto"/>
                        <w:jc w:val="both"/>
                        <w:rPr>
                          <w:rFonts w:asciiTheme="majorBidi" w:hAnsiTheme="majorBidi" w:cstheme="majorBidi"/>
                          <w:b/>
                          <w:bCs/>
                          <w:color w:val="000000" w:themeColor="text1"/>
                          <w:sz w:val="28"/>
                          <w:szCs w:val="28"/>
                          <w:rtl/>
                          <w:lang w:bidi="ar-DZ"/>
                        </w:rPr>
                      </w:pPr>
                      <w:r w:rsidRPr="00345551">
                        <w:rPr>
                          <w:rFonts w:asciiTheme="majorBidi" w:hAnsiTheme="majorBidi" w:cstheme="majorBidi"/>
                          <w:b/>
                          <w:bCs/>
                          <w:color w:val="000000" w:themeColor="text1"/>
                          <w:sz w:val="28"/>
                          <w:szCs w:val="28"/>
                          <w:lang w:val="en-US" w:bidi="ar-DZ"/>
                        </w:rPr>
                        <w:t>Abstract</w:t>
                      </w:r>
                    </w:p>
                    <w:p w14:paraId="10FFE772" w14:textId="77777777" w:rsidR="00731B52" w:rsidRPr="00345551" w:rsidRDefault="00731B52" w:rsidP="00F456D4">
                      <w:pPr>
                        <w:spacing w:line="240" w:lineRule="auto"/>
                        <w:jc w:val="both"/>
                        <w:rPr>
                          <w:rFonts w:asciiTheme="majorBidi" w:hAnsiTheme="majorBidi" w:cstheme="majorBidi"/>
                          <w:color w:val="000000" w:themeColor="text1"/>
                          <w:lang w:val="en-US" w:bidi="ar-DZ"/>
                        </w:rPr>
                      </w:pPr>
                      <w:r w:rsidRPr="00345551">
                        <w:rPr>
                          <w:rFonts w:asciiTheme="majorBidi" w:hAnsiTheme="majorBidi" w:cstheme="majorBidi"/>
                          <w:color w:val="000000" w:themeColor="text1"/>
                          <w:lang w:val="en-US" w:bidi="ar-DZ"/>
                        </w:rPr>
                        <w:t xml:space="preserve">This study addresses the role of digital transformation in supporting ecotourism. Digital transformation is currently the primary driver of many transactions within society, benefiting various sectors, particularly the tourism sector. Many tourism establishments now rely on it for most of their activities. This study aimed to reveal the extent of the impact of digital transformation on tourism communication and how it has contributed to supporting it. Through a field study conducted in the Directorate of Tourism and Traditional Industry of El </w:t>
                      </w:r>
                      <w:proofErr w:type="spellStart"/>
                      <w:r w:rsidRPr="00345551">
                        <w:rPr>
                          <w:rFonts w:asciiTheme="majorBidi" w:hAnsiTheme="majorBidi" w:cstheme="majorBidi"/>
                          <w:color w:val="000000" w:themeColor="text1"/>
                          <w:lang w:val="en-US" w:bidi="ar-DZ"/>
                        </w:rPr>
                        <w:t>Meniaa</w:t>
                      </w:r>
                      <w:proofErr w:type="spellEnd"/>
                      <w:r w:rsidRPr="00345551">
                        <w:rPr>
                          <w:rFonts w:asciiTheme="majorBidi" w:hAnsiTheme="majorBidi" w:cstheme="majorBidi"/>
                          <w:color w:val="000000" w:themeColor="text1"/>
                          <w:lang w:val="en-US" w:bidi="ar-DZ"/>
                        </w:rPr>
                        <w:t xml:space="preserve"> Province, we concluded that digital transformation has become an effective intermediary between tourism establishments and the external public, relying on diverse means and strategies. Despite the novelty of digital transformation, there are some obstacles that limit its success in the tourism sector, including weak digital infrastructure and a lack of training in the digital field.</w:t>
                      </w:r>
                    </w:p>
                    <w:p w14:paraId="445EAB33"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7EDA9280"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22332393"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1EE8879C" w14:textId="77777777" w:rsidR="00731B52" w:rsidRPr="00B57148" w:rsidRDefault="00731B52" w:rsidP="00741DBA">
                      <w:pPr>
                        <w:spacing w:line="240" w:lineRule="auto"/>
                        <w:jc w:val="right"/>
                        <w:rPr>
                          <w:rFonts w:ascii="Simplified Arabic" w:hAnsi="Simplified Arabic" w:cs="Simplified Arabic"/>
                          <w:b/>
                          <w:bCs/>
                          <w:color w:val="000000" w:themeColor="text1"/>
                          <w:sz w:val="32"/>
                          <w:szCs w:val="32"/>
                          <w:rtl/>
                          <w:lang w:bidi="ar-DZ"/>
                        </w:rPr>
                      </w:pPr>
                    </w:p>
                    <w:p w14:paraId="59A730E8" w14:textId="77777777" w:rsidR="00731B52" w:rsidRDefault="00731B52" w:rsidP="00741DBA">
                      <w:pPr>
                        <w:spacing w:line="240" w:lineRule="auto"/>
                        <w:jc w:val="right"/>
                        <w:rPr>
                          <w:rtl/>
                          <w:lang w:bidi="ar-DZ"/>
                        </w:rPr>
                      </w:pPr>
                    </w:p>
                    <w:p w14:paraId="7E0C07D3" w14:textId="77777777" w:rsidR="00731B52" w:rsidRDefault="00731B52" w:rsidP="00741DBA">
                      <w:pPr>
                        <w:spacing w:line="240" w:lineRule="auto"/>
                        <w:jc w:val="right"/>
                        <w:rPr>
                          <w:rtl/>
                          <w:lang w:bidi="ar-DZ"/>
                        </w:rPr>
                      </w:pPr>
                    </w:p>
                    <w:p w14:paraId="2E9517CC" w14:textId="77777777" w:rsidR="00731B52" w:rsidRDefault="00731B52" w:rsidP="00741DBA">
                      <w:pPr>
                        <w:spacing w:line="240" w:lineRule="auto"/>
                        <w:jc w:val="right"/>
                        <w:rPr>
                          <w:rtl/>
                          <w:lang w:bidi="ar-DZ"/>
                        </w:rPr>
                      </w:pPr>
                    </w:p>
                    <w:p w14:paraId="28BEC78D" w14:textId="77777777" w:rsidR="00731B52" w:rsidRDefault="00731B52" w:rsidP="00741DBA">
                      <w:pPr>
                        <w:spacing w:line="240" w:lineRule="auto"/>
                        <w:jc w:val="right"/>
                        <w:rPr>
                          <w:rtl/>
                          <w:lang w:bidi="ar-DZ"/>
                        </w:rPr>
                      </w:pPr>
                    </w:p>
                    <w:p w14:paraId="39FA28EA" w14:textId="77777777" w:rsidR="00731B52" w:rsidRDefault="00731B52" w:rsidP="00741DBA">
                      <w:pPr>
                        <w:spacing w:line="240" w:lineRule="auto"/>
                        <w:jc w:val="right"/>
                        <w:rPr>
                          <w:rtl/>
                          <w:lang w:bidi="ar-DZ"/>
                        </w:rPr>
                      </w:pPr>
                    </w:p>
                    <w:p w14:paraId="4D0077CB" w14:textId="77777777" w:rsidR="00731B52" w:rsidRDefault="00731B52" w:rsidP="00741DBA">
                      <w:pPr>
                        <w:spacing w:line="240" w:lineRule="auto"/>
                        <w:jc w:val="right"/>
                        <w:rPr>
                          <w:rtl/>
                          <w:lang w:bidi="ar-DZ"/>
                        </w:rPr>
                      </w:pPr>
                    </w:p>
                    <w:p w14:paraId="260077F8" w14:textId="77777777" w:rsidR="00731B52" w:rsidRDefault="00731B52" w:rsidP="00741DBA">
                      <w:pPr>
                        <w:spacing w:line="240" w:lineRule="auto"/>
                        <w:jc w:val="right"/>
                        <w:rPr>
                          <w:rtl/>
                          <w:lang w:bidi="ar-DZ"/>
                        </w:rPr>
                      </w:pPr>
                    </w:p>
                    <w:p w14:paraId="7B073B09" w14:textId="77777777" w:rsidR="00731B52" w:rsidRDefault="00731B52" w:rsidP="00741DBA">
                      <w:pPr>
                        <w:spacing w:line="240" w:lineRule="auto"/>
                        <w:jc w:val="right"/>
                        <w:rPr>
                          <w:rtl/>
                          <w:lang w:bidi="ar-DZ"/>
                        </w:rPr>
                      </w:pPr>
                    </w:p>
                    <w:p w14:paraId="5F70AF38" w14:textId="77777777" w:rsidR="00731B52" w:rsidRDefault="00731B52" w:rsidP="00741DBA">
                      <w:pPr>
                        <w:spacing w:line="240" w:lineRule="auto"/>
                        <w:jc w:val="right"/>
                        <w:rPr>
                          <w:rtl/>
                          <w:lang w:bidi="ar-DZ"/>
                        </w:rPr>
                      </w:pPr>
                    </w:p>
                    <w:p w14:paraId="00FEE75E" w14:textId="77777777" w:rsidR="00731B52" w:rsidRDefault="00731B52" w:rsidP="00741DBA">
                      <w:pPr>
                        <w:spacing w:line="240" w:lineRule="auto"/>
                        <w:jc w:val="right"/>
                        <w:rPr>
                          <w:rtl/>
                          <w:lang w:bidi="ar-DZ"/>
                        </w:rPr>
                      </w:pPr>
                    </w:p>
                    <w:p w14:paraId="4DFEA377" w14:textId="77777777" w:rsidR="00731B52" w:rsidRDefault="00731B52" w:rsidP="00741DBA">
                      <w:pPr>
                        <w:spacing w:line="240" w:lineRule="auto"/>
                        <w:rPr>
                          <w:lang w:bidi="ar-DZ"/>
                        </w:rPr>
                      </w:pPr>
                      <w:r>
                        <w:rPr>
                          <w:rFonts w:hint="cs"/>
                          <w:rtl/>
                          <w:lang w:bidi="ar-DZ"/>
                        </w:rPr>
                        <w:t>خ</w:t>
                      </w:r>
                    </w:p>
                  </w:txbxContent>
                </v:textbox>
                <w10:wrap anchorx="margin"/>
              </v:roundrect>
            </w:pict>
          </mc:Fallback>
        </mc:AlternateContent>
      </w:r>
    </w:p>
    <w:p w14:paraId="4AB7327B" w14:textId="77777777" w:rsidR="00084513" w:rsidRDefault="00084513" w:rsidP="003E69B1">
      <w:pPr>
        <w:jc w:val="right"/>
        <w:rPr>
          <w:rFonts w:asciiTheme="majorBidi" w:hAnsiTheme="majorBidi" w:cstheme="majorBidi"/>
          <w:b/>
          <w:bCs/>
          <w:rtl/>
        </w:rPr>
      </w:pPr>
    </w:p>
    <w:p w14:paraId="71186FBF" w14:textId="77777777" w:rsidR="00084513" w:rsidRDefault="00084513" w:rsidP="003E69B1">
      <w:pPr>
        <w:jc w:val="right"/>
        <w:rPr>
          <w:rFonts w:asciiTheme="majorBidi" w:hAnsiTheme="majorBidi" w:cstheme="majorBidi"/>
          <w:b/>
          <w:bCs/>
          <w:rtl/>
        </w:rPr>
      </w:pPr>
    </w:p>
    <w:p w14:paraId="5183F523" w14:textId="77777777" w:rsidR="00084513" w:rsidRDefault="00084513" w:rsidP="003E69B1">
      <w:pPr>
        <w:jc w:val="right"/>
        <w:rPr>
          <w:rFonts w:asciiTheme="majorBidi" w:hAnsiTheme="majorBidi" w:cstheme="majorBidi"/>
          <w:b/>
          <w:bCs/>
          <w:rtl/>
        </w:rPr>
      </w:pPr>
    </w:p>
    <w:p w14:paraId="4E601834" w14:textId="77777777" w:rsidR="00084513" w:rsidRDefault="00084513" w:rsidP="003E69B1">
      <w:pPr>
        <w:jc w:val="right"/>
        <w:rPr>
          <w:rFonts w:asciiTheme="majorBidi" w:hAnsiTheme="majorBidi" w:cstheme="majorBidi"/>
          <w:b/>
          <w:bCs/>
          <w:rtl/>
        </w:rPr>
      </w:pPr>
    </w:p>
    <w:p w14:paraId="578D7096" w14:textId="77777777" w:rsidR="00084513" w:rsidRDefault="00084513" w:rsidP="003E69B1">
      <w:pPr>
        <w:jc w:val="right"/>
        <w:rPr>
          <w:rFonts w:asciiTheme="majorBidi" w:hAnsiTheme="majorBidi" w:cstheme="majorBidi"/>
          <w:b/>
          <w:bCs/>
          <w:rtl/>
        </w:rPr>
      </w:pPr>
    </w:p>
    <w:p w14:paraId="68250155" w14:textId="77777777" w:rsidR="00084513" w:rsidRDefault="00084513" w:rsidP="003E69B1">
      <w:pPr>
        <w:jc w:val="right"/>
        <w:rPr>
          <w:rFonts w:asciiTheme="majorBidi" w:hAnsiTheme="majorBidi" w:cstheme="majorBidi"/>
          <w:b/>
          <w:bCs/>
          <w:rtl/>
        </w:rPr>
      </w:pPr>
    </w:p>
    <w:p w14:paraId="6EB107B9" w14:textId="77777777" w:rsidR="00084513" w:rsidRDefault="00084513" w:rsidP="003E69B1">
      <w:pPr>
        <w:jc w:val="right"/>
        <w:rPr>
          <w:rFonts w:asciiTheme="majorBidi" w:hAnsiTheme="majorBidi" w:cstheme="majorBidi"/>
          <w:b/>
          <w:bCs/>
          <w:rtl/>
        </w:rPr>
      </w:pPr>
    </w:p>
    <w:p w14:paraId="188228FD" w14:textId="77777777" w:rsidR="00084513" w:rsidRDefault="00084513" w:rsidP="003E69B1">
      <w:pPr>
        <w:jc w:val="right"/>
        <w:rPr>
          <w:rFonts w:asciiTheme="majorBidi" w:hAnsiTheme="majorBidi" w:cstheme="majorBidi"/>
          <w:b/>
          <w:bCs/>
          <w:rtl/>
        </w:rPr>
      </w:pPr>
    </w:p>
    <w:p w14:paraId="546B3139" w14:textId="77777777" w:rsidR="00084513" w:rsidRDefault="00084513" w:rsidP="003E69B1">
      <w:pPr>
        <w:jc w:val="right"/>
        <w:rPr>
          <w:rFonts w:asciiTheme="majorBidi" w:hAnsiTheme="majorBidi" w:cstheme="majorBidi"/>
          <w:b/>
          <w:bCs/>
          <w:rtl/>
        </w:rPr>
      </w:pPr>
    </w:p>
    <w:p w14:paraId="2F4C4434" w14:textId="77777777" w:rsidR="00084513" w:rsidRDefault="00084513" w:rsidP="003E69B1">
      <w:pPr>
        <w:jc w:val="right"/>
        <w:rPr>
          <w:rFonts w:asciiTheme="majorBidi" w:hAnsiTheme="majorBidi" w:cstheme="majorBidi"/>
          <w:b/>
          <w:bCs/>
          <w:rtl/>
        </w:rPr>
      </w:pPr>
    </w:p>
    <w:p w14:paraId="1BE15955" w14:textId="77777777" w:rsidR="00084513" w:rsidRDefault="00084513" w:rsidP="003E69B1">
      <w:pPr>
        <w:jc w:val="right"/>
        <w:rPr>
          <w:rFonts w:asciiTheme="majorBidi" w:hAnsiTheme="majorBidi" w:cstheme="majorBidi"/>
          <w:b/>
          <w:bCs/>
          <w:rtl/>
        </w:rPr>
      </w:pPr>
    </w:p>
    <w:p w14:paraId="2F2CCE92" w14:textId="77777777" w:rsidR="00084513" w:rsidRDefault="00084513" w:rsidP="003E69B1">
      <w:pPr>
        <w:jc w:val="right"/>
        <w:rPr>
          <w:rFonts w:asciiTheme="majorBidi" w:hAnsiTheme="majorBidi" w:cstheme="majorBidi"/>
          <w:b/>
          <w:bCs/>
          <w:rtl/>
        </w:rPr>
      </w:pPr>
    </w:p>
    <w:p w14:paraId="64FD95D2" w14:textId="77777777" w:rsidR="00084513" w:rsidRDefault="00084513" w:rsidP="003E69B1">
      <w:pPr>
        <w:jc w:val="right"/>
        <w:rPr>
          <w:rFonts w:asciiTheme="majorBidi" w:hAnsiTheme="majorBidi" w:cstheme="majorBidi"/>
          <w:b/>
          <w:bCs/>
          <w:rtl/>
        </w:rPr>
      </w:pPr>
    </w:p>
    <w:p w14:paraId="6F6990DF" w14:textId="77777777" w:rsidR="00084513" w:rsidRDefault="00084513" w:rsidP="003E69B1">
      <w:pPr>
        <w:jc w:val="right"/>
        <w:rPr>
          <w:rFonts w:asciiTheme="majorBidi" w:hAnsiTheme="majorBidi" w:cstheme="majorBidi"/>
          <w:b/>
          <w:bCs/>
          <w:rtl/>
        </w:rPr>
      </w:pPr>
    </w:p>
    <w:p w14:paraId="3FE7B751" w14:textId="77777777" w:rsidR="00084513" w:rsidRDefault="00084513" w:rsidP="003E69B1">
      <w:pPr>
        <w:jc w:val="right"/>
        <w:rPr>
          <w:rFonts w:asciiTheme="majorBidi" w:hAnsiTheme="majorBidi" w:cstheme="majorBidi"/>
          <w:b/>
          <w:bCs/>
          <w:rtl/>
        </w:rPr>
      </w:pPr>
    </w:p>
    <w:p w14:paraId="37708574" w14:textId="77777777" w:rsidR="00084513" w:rsidRDefault="00084513" w:rsidP="003E69B1">
      <w:pPr>
        <w:jc w:val="right"/>
        <w:rPr>
          <w:rFonts w:asciiTheme="majorBidi" w:hAnsiTheme="majorBidi" w:cstheme="majorBidi"/>
          <w:b/>
          <w:bCs/>
          <w:rtl/>
        </w:rPr>
      </w:pPr>
    </w:p>
    <w:p w14:paraId="72BC839C" w14:textId="77777777" w:rsidR="00084513" w:rsidRDefault="00084513" w:rsidP="003E69B1">
      <w:pPr>
        <w:jc w:val="right"/>
        <w:rPr>
          <w:rFonts w:asciiTheme="majorBidi" w:hAnsiTheme="majorBidi" w:cstheme="majorBidi"/>
          <w:b/>
          <w:bCs/>
          <w:rtl/>
        </w:rPr>
      </w:pPr>
    </w:p>
    <w:p w14:paraId="4511FB05" w14:textId="77777777" w:rsidR="00084513" w:rsidRDefault="00084513" w:rsidP="003E69B1">
      <w:pPr>
        <w:jc w:val="right"/>
        <w:rPr>
          <w:rFonts w:asciiTheme="majorBidi" w:hAnsiTheme="majorBidi" w:cstheme="majorBidi"/>
          <w:b/>
          <w:bCs/>
          <w:rtl/>
        </w:rPr>
      </w:pPr>
    </w:p>
    <w:p w14:paraId="5DD7D8B0" w14:textId="77777777" w:rsidR="00084513" w:rsidRDefault="00084513" w:rsidP="003E69B1">
      <w:pPr>
        <w:jc w:val="right"/>
        <w:rPr>
          <w:rFonts w:asciiTheme="majorBidi" w:hAnsiTheme="majorBidi" w:cstheme="majorBidi"/>
          <w:b/>
          <w:bCs/>
          <w:rtl/>
        </w:rPr>
      </w:pPr>
    </w:p>
    <w:p w14:paraId="3CA0CB07" w14:textId="77777777" w:rsidR="00084513" w:rsidRDefault="00084513" w:rsidP="003E69B1">
      <w:pPr>
        <w:jc w:val="right"/>
        <w:rPr>
          <w:rFonts w:asciiTheme="majorBidi" w:hAnsiTheme="majorBidi" w:cstheme="majorBidi"/>
          <w:b/>
          <w:bCs/>
          <w:rtl/>
        </w:rPr>
      </w:pPr>
    </w:p>
    <w:p w14:paraId="7F99A561" w14:textId="77777777" w:rsidR="00084513" w:rsidRDefault="00084513" w:rsidP="003E69B1">
      <w:pPr>
        <w:jc w:val="right"/>
        <w:rPr>
          <w:rFonts w:asciiTheme="majorBidi" w:hAnsiTheme="majorBidi" w:cstheme="majorBidi"/>
          <w:b/>
          <w:bCs/>
          <w:rtl/>
        </w:rPr>
      </w:pPr>
    </w:p>
    <w:p w14:paraId="446A7246" w14:textId="77777777" w:rsidR="00084513" w:rsidRDefault="00084513" w:rsidP="003E69B1">
      <w:pPr>
        <w:jc w:val="right"/>
        <w:rPr>
          <w:rFonts w:asciiTheme="majorBidi" w:hAnsiTheme="majorBidi" w:cstheme="majorBidi"/>
          <w:b/>
          <w:bCs/>
          <w:rtl/>
        </w:rPr>
      </w:pPr>
    </w:p>
    <w:p w14:paraId="42AEC0F8" w14:textId="77777777" w:rsidR="00084513" w:rsidRDefault="00084513" w:rsidP="003E69B1">
      <w:pPr>
        <w:jc w:val="right"/>
        <w:rPr>
          <w:rFonts w:asciiTheme="majorBidi" w:hAnsiTheme="majorBidi" w:cstheme="majorBidi"/>
          <w:b/>
          <w:bCs/>
          <w:rtl/>
        </w:rPr>
      </w:pPr>
    </w:p>
    <w:p w14:paraId="452DC641" w14:textId="77777777" w:rsidR="00084513" w:rsidRDefault="00084513" w:rsidP="003E69B1">
      <w:pPr>
        <w:jc w:val="right"/>
        <w:rPr>
          <w:rFonts w:asciiTheme="majorBidi" w:hAnsiTheme="majorBidi" w:cstheme="majorBidi"/>
          <w:b/>
          <w:bCs/>
          <w:rtl/>
        </w:rPr>
      </w:pPr>
    </w:p>
    <w:p w14:paraId="081B957E" w14:textId="77777777" w:rsidR="00084513" w:rsidRDefault="00084513" w:rsidP="003E69B1">
      <w:pPr>
        <w:jc w:val="right"/>
        <w:rPr>
          <w:rFonts w:asciiTheme="majorBidi" w:hAnsiTheme="majorBidi" w:cstheme="majorBidi"/>
          <w:b/>
          <w:bCs/>
          <w:rtl/>
        </w:rPr>
      </w:pPr>
    </w:p>
    <w:p w14:paraId="2542A924" w14:textId="77777777" w:rsidR="00084513" w:rsidRDefault="00084513" w:rsidP="003E69B1">
      <w:pPr>
        <w:jc w:val="right"/>
        <w:rPr>
          <w:rFonts w:asciiTheme="majorBidi" w:hAnsiTheme="majorBidi" w:cstheme="majorBidi"/>
          <w:b/>
          <w:bCs/>
          <w:rtl/>
        </w:rPr>
      </w:pPr>
    </w:p>
    <w:p w14:paraId="095F7D8F" w14:textId="77777777" w:rsidR="00084513" w:rsidRDefault="00084513" w:rsidP="003E69B1">
      <w:pPr>
        <w:jc w:val="right"/>
        <w:rPr>
          <w:rFonts w:asciiTheme="majorBidi" w:hAnsiTheme="majorBidi" w:cstheme="majorBidi"/>
          <w:b/>
          <w:bCs/>
          <w:rtl/>
        </w:rPr>
      </w:pPr>
    </w:p>
    <w:p w14:paraId="2F608242" w14:textId="77777777" w:rsidR="003E617A" w:rsidRPr="00F736A4" w:rsidRDefault="003E617A" w:rsidP="003E69B1">
      <w:pPr>
        <w:jc w:val="right"/>
        <w:rPr>
          <w:rFonts w:asciiTheme="majorBidi" w:hAnsiTheme="majorBidi" w:cstheme="majorBidi"/>
          <w:b/>
          <w:bCs/>
        </w:rPr>
      </w:pPr>
      <w:r w:rsidRPr="00F736A4">
        <w:rPr>
          <w:rFonts w:asciiTheme="majorBidi" w:hAnsiTheme="majorBidi" w:cstheme="majorBidi"/>
          <w:b/>
          <w:bCs/>
        </w:rPr>
        <w:br w:type="page"/>
      </w:r>
    </w:p>
    <w:tbl>
      <w:tblPr>
        <w:tblW w:w="10596"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27"/>
        <w:gridCol w:w="9069"/>
      </w:tblGrid>
      <w:tr w:rsidR="00BA479B" w14:paraId="7B8DF1A0" w14:textId="77777777" w:rsidTr="00D510E2">
        <w:trPr>
          <w:trHeight w:val="80"/>
        </w:trPr>
        <w:tc>
          <w:tcPr>
            <w:tcW w:w="1527" w:type="dxa"/>
            <w:shd w:val="clear" w:color="auto" w:fill="D9F2D0" w:themeFill="accent6" w:themeFillTint="33"/>
          </w:tcPr>
          <w:p w14:paraId="2471F75E" w14:textId="77777777" w:rsidR="00BA479B" w:rsidRPr="00E81428" w:rsidRDefault="00BA479B" w:rsidP="00E81428">
            <w:pPr>
              <w:bidi/>
              <w:jc w:val="center"/>
              <w:rPr>
                <w:b/>
                <w:bCs/>
                <w:sz w:val="36"/>
                <w:szCs w:val="36"/>
              </w:rPr>
            </w:pPr>
            <w:r w:rsidRPr="00E81428">
              <w:rPr>
                <w:rFonts w:hint="cs"/>
                <w:b/>
                <w:bCs/>
                <w:sz w:val="36"/>
                <w:szCs w:val="36"/>
                <w:rtl/>
              </w:rPr>
              <w:t>الصفح</w:t>
            </w:r>
            <w:r w:rsidR="00B57089">
              <w:rPr>
                <w:rFonts w:hint="cs"/>
                <w:b/>
                <w:bCs/>
                <w:sz w:val="36"/>
                <w:szCs w:val="36"/>
                <w:rtl/>
              </w:rPr>
              <w:t>ـــــ</w:t>
            </w:r>
            <w:r w:rsidRPr="00E81428">
              <w:rPr>
                <w:rFonts w:hint="cs"/>
                <w:b/>
                <w:bCs/>
                <w:sz w:val="36"/>
                <w:szCs w:val="36"/>
                <w:rtl/>
              </w:rPr>
              <w:t>ة</w:t>
            </w:r>
          </w:p>
        </w:tc>
        <w:tc>
          <w:tcPr>
            <w:tcW w:w="9069" w:type="dxa"/>
            <w:shd w:val="clear" w:color="auto" w:fill="D9F2D0" w:themeFill="accent6" w:themeFillTint="33"/>
          </w:tcPr>
          <w:p w14:paraId="432B9F60" w14:textId="77777777" w:rsidR="00BA479B" w:rsidRPr="00E81428" w:rsidRDefault="00BA479B" w:rsidP="00E81428">
            <w:pPr>
              <w:tabs>
                <w:tab w:val="center" w:pos="4691"/>
                <w:tab w:val="left" w:pos="7635"/>
              </w:tabs>
              <w:bidi/>
              <w:jc w:val="center"/>
              <w:rPr>
                <w:b/>
                <w:bCs/>
                <w:sz w:val="36"/>
                <w:szCs w:val="36"/>
              </w:rPr>
            </w:pPr>
            <w:r w:rsidRPr="00E81428">
              <w:rPr>
                <w:rFonts w:hint="cs"/>
                <w:b/>
                <w:bCs/>
                <w:sz w:val="36"/>
                <w:szCs w:val="36"/>
                <w:rtl/>
              </w:rPr>
              <w:t>المحتوي</w:t>
            </w:r>
            <w:r w:rsidR="00B57089">
              <w:rPr>
                <w:rFonts w:hint="cs"/>
                <w:b/>
                <w:bCs/>
                <w:sz w:val="36"/>
                <w:szCs w:val="36"/>
                <w:rtl/>
              </w:rPr>
              <w:t>ـــــــــــــــــ</w:t>
            </w:r>
            <w:r w:rsidRPr="00E81428">
              <w:rPr>
                <w:rFonts w:hint="cs"/>
                <w:b/>
                <w:bCs/>
                <w:sz w:val="36"/>
                <w:szCs w:val="36"/>
                <w:rtl/>
              </w:rPr>
              <w:t>ات</w:t>
            </w:r>
          </w:p>
        </w:tc>
      </w:tr>
      <w:tr w:rsidR="00BA479B" w14:paraId="1B70C43A" w14:textId="77777777" w:rsidTr="00D510E2">
        <w:trPr>
          <w:trHeight w:val="689"/>
        </w:trPr>
        <w:tc>
          <w:tcPr>
            <w:tcW w:w="1527" w:type="dxa"/>
          </w:tcPr>
          <w:p w14:paraId="0F7B7978" w14:textId="77777777" w:rsidR="00BA479B" w:rsidRDefault="00BA479B" w:rsidP="000A1945"/>
        </w:tc>
        <w:tc>
          <w:tcPr>
            <w:tcW w:w="9069" w:type="dxa"/>
          </w:tcPr>
          <w:p w14:paraId="0EEFAB44" w14:textId="77777777" w:rsidR="00BA479B" w:rsidRDefault="000E1C49" w:rsidP="000A1945">
            <w:pPr>
              <w:jc w:val="right"/>
              <w:rPr>
                <w:sz w:val="28"/>
                <w:szCs w:val="28"/>
                <w:rtl/>
              </w:rPr>
            </w:pPr>
            <w:r>
              <w:rPr>
                <w:rFonts w:hint="cs"/>
                <w:sz w:val="28"/>
                <w:szCs w:val="28"/>
                <w:rtl/>
              </w:rPr>
              <w:t>الإ</w:t>
            </w:r>
            <w:r w:rsidR="00BA479B">
              <w:rPr>
                <w:rFonts w:hint="cs"/>
                <w:sz w:val="28"/>
                <w:szCs w:val="28"/>
                <w:rtl/>
              </w:rPr>
              <w:t>ه</w:t>
            </w:r>
            <w:r>
              <w:rPr>
                <w:rFonts w:hint="cs"/>
                <w:sz w:val="28"/>
                <w:szCs w:val="28"/>
                <w:rtl/>
              </w:rPr>
              <w:t>ــــــــــــــــــــــــــــــــــــــــ</w:t>
            </w:r>
            <w:r w:rsidR="00BA479B">
              <w:rPr>
                <w:rFonts w:hint="cs"/>
                <w:sz w:val="28"/>
                <w:szCs w:val="28"/>
                <w:rtl/>
              </w:rPr>
              <w:t>داء</w:t>
            </w:r>
          </w:p>
          <w:p w14:paraId="1B8A0BCC" w14:textId="77777777" w:rsidR="00BA479B" w:rsidRDefault="00BA479B" w:rsidP="000A1945">
            <w:pPr>
              <w:jc w:val="right"/>
              <w:rPr>
                <w:sz w:val="28"/>
                <w:szCs w:val="28"/>
                <w:rtl/>
              </w:rPr>
            </w:pPr>
            <w:r>
              <w:rPr>
                <w:rFonts w:hint="cs"/>
                <w:sz w:val="28"/>
                <w:szCs w:val="28"/>
                <w:rtl/>
              </w:rPr>
              <w:t>الش</w:t>
            </w:r>
            <w:r w:rsidR="000E1C49">
              <w:rPr>
                <w:rFonts w:hint="cs"/>
                <w:sz w:val="28"/>
                <w:szCs w:val="28"/>
                <w:rtl/>
              </w:rPr>
              <w:t>ـــــــــــــــــــــــــــــــــــــــــ</w:t>
            </w:r>
            <w:r>
              <w:rPr>
                <w:rFonts w:hint="cs"/>
                <w:sz w:val="28"/>
                <w:szCs w:val="28"/>
                <w:rtl/>
              </w:rPr>
              <w:t xml:space="preserve">كر </w:t>
            </w:r>
          </w:p>
          <w:p w14:paraId="19F35E83" w14:textId="77777777" w:rsidR="00BA479B" w:rsidRDefault="00BA479B" w:rsidP="00B524CC">
            <w:pPr>
              <w:jc w:val="right"/>
              <w:rPr>
                <w:sz w:val="28"/>
                <w:szCs w:val="28"/>
                <w:rtl/>
              </w:rPr>
            </w:pPr>
            <w:r>
              <w:rPr>
                <w:rFonts w:hint="cs"/>
                <w:sz w:val="28"/>
                <w:szCs w:val="28"/>
                <w:rtl/>
              </w:rPr>
              <w:t>الم</w:t>
            </w:r>
            <w:r w:rsidR="00B524CC">
              <w:rPr>
                <w:rFonts w:hint="cs"/>
                <w:sz w:val="28"/>
                <w:szCs w:val="28"/>
                <w:rtl/>
              </w:rPr>
              <w:t>لخ</w:t>
            </w:r>
            <w:r>
              <w:rPr>
                <w:rFonts w:hint="cs"/>
                <w:sz w:val="28"/>
                <w:szCs w:val="28"/>
                <w:rtl/>
              </w:rPr>
              <w:t>ص بالل</w:t>
            </w:r>
            <w:r w:rsidR="00B524CC">
              <w:rPr>
                <w:rFonts w:hint="cs"/>
                <w:sz w:val="28"/>
                <w:szCs w:val="28"/>
                <w:rtl/>
              </w:rPr>
              <w:t>ــــ</w:t>
            </w:r>
            <w:r>
              <w:rPr>
                <w:rFonts w:hint="cs"/>
                <w:sz w:val="28"/>
                <w:szCs w:val="28"/>
                <w:rtl/>
              </w:rPr>
              <w:t>غة العربي</w:t>
            </w:r>
            <w:r w:rsidR="00B524CC">
              <w:rPr>
                <w:rFonts w:hint="cs"/>
                <w:sz w:val="28"/>
                <w:szCs w:val="28"/>
                <w:rtl/>
              </w:rPr>
              <w:t>ـــــــــــ</w:t>
            </w:r>
            <w:r>
              <w:rPr>
                <w:rFonts w:hint="cs"/>
                <w:sz w:val="28"/>
                <w:szCs w:val="28"/>
                <w:rtl/>
              </w:rPr>
              <w:t xml:space="preserve">ة </w:t>
            </w:r>
          </w:p>
          <w:p w14:paraId="287D936B" w14:textId="77777777" w:rsidR="00BA479B" w:rsidRDefault="00BA479B" w:rsidP="000A1945">
            <w:pPr>
              <w:jc w:val="right"/>
              <w:rPr>
                <w:sz w:val="28"/>
                <w:szCs w:val="28"/>
                <w:rtl/>
              </w:rPr>
            </w:pPr>
            <w:r>
              <w:rPr>
                <w:rFonts w:hint="cs"/>
                <w:sz w:val="28"/>
                <w:szCs w:val="28"/>
                <w:rtl/>
              </w:rPr>
              <w:t>الملخص بالل</w:t>
            </w:r>
            <w:r w:rsidR="00B524CC">
              <w:rPr>
                <w:rFonts w:hint="cs"/>
                <w:sz w:val="28"/>
                <w:szCs w:val="28"/>
                <w:rtl/>
              </w:rPr>
              <w:t>ـــ</w:t>
            </w:r>
            <w:r>
              <w:rPr>
                <w:rFonts w:hint="cs"/>
                <w:sz w:val="28"/>
                <w:szCs w:val="28"/>
                <w:rtl/>
              </w:rPr>
              <w:t>غة الإنجليزي</w:t>
            </w:r>
            <w:r w:rsidR="00B524CC">
              <w:rPr>
                <w:rFonts w:hint="cs"/>
                <w:sz w:val="28"/>
                <w:szCs w:val="28"/>
                <w:rtl/>
              </w:rPr>
              <w:t>ـــــــ</w:t>
            </w:r>
            <w:r w:rsidR="00BD5929">
              <w:rPr>
                <w:rFonts w:hint="cs"/>
                <w:sz w:val="28"/>
                <w:szCs w:val="28"/>
                <w:rtl/>
              </w:rPr>
              <w:t>ة</w:t>
            </w:r>
          </w:p>
          <w:p w14:paraId="748D42D0" w14:textId="77777777" w:rsidR="00BA479B" w:rsidRDefault="00BA479B" w:rsidP="000A1945">
            <w:pPr>
              <w:jc w:val="right"/>
              <w:rPr>
                <w:sz w:val="28"/>
                <w:szCs w:val="28"/>
                <w:rtl/>
              </w:rPr>
            </w:pPr>
            <w:r>
              <w:rPr>
                <w:rFonts w:hint="cs"/>
                <w:sz w:val="28"/>
                <w:szCs w:val="28"/>
                <w:rtl/>
              </w:rPr>
              <w:t>قائ</w:t>
            </w:r>
            <w:r w:rsidR="00B524CC">
              <w:rPr>
                <w:rFonts w:hint="cs"/>
                <w:sz w:val="28"/>
                <w:szCs w:val="28"/>
                <w:rtl/>
              </w:rPr>
              <w:t>ــــــــــ</w:t>
            </w:r>
            <w:r>
              <w:rPr>
                <w:rFonts w:hint="cs"/>
                <w:sz w:val="28"/>
                <w:szCs w:val="28"/>
                <w:rtl/>
              </w:rPr>
              <w:t>مة المحتوي</w:t>
            </w:r>
            <w:r w:rsidR="00B524CC">
              <w:rPr>
                <w:rFonts w:hint="cs"/>
                <w:sz w:val="28"/>
                <w:szCs w:val="28"/>
                <w:rtl/>
              </w:rPr>
              <w:t>ــــــــــــــ</w:t>
            </w:r>
            <w:r>
              <w:rPr>
                <w:rFonts w:hint="cs"/>
                <w:sz w:val="28"/>
                <w:szCs w:val="28"/>
                <w:rtl/>
              </w:rPr>
              <w:t>ات</w:t>
            </w:r>
          </w:p>
          <w:p w14:paraId="6A4928AF" w14:textId="77777777" w:rsidR="00BA479B" w:rsidRDefault="00BA479B" w:rsidP="000A1945">
            <w:pPr>
              <w:jc w:val="right"/>
              <w:rPr>
                <w:sz w:val="28"/>
                <w:szCs w:val="28"/>
                <w:rtl/>
              </w:rPr>
            </w:pPr>
            <w:r>
              <w:rPr>
                <w:rFonts w:hint="cs"/>
                <w:sz w:val="28"/>
                <w:szCs w:val="28"/>
                <w:rtl/>
              </w:rPr>
              <w:t>قائ</w:t>
            </w:r>
            <w:r w:rsidR="00B524CC">
              <w:rPr>
                <w:rFonts w:hint="cs"/>
                <w:sz w:val="28"/>
                <w:szCs w:val="28"/>
                <w:rtl/>
              </w:rPr>
              <w:t>ـــــــــ</w:t>
            </w:r>
            <w:r>
              <w:rPr>
                <w:rFonts w:hint="cs"/>
                <w:sz w:val="28"/>
                <w:szCs w:val="28"/>
                <w:rtl/>
              </w:rPr>
              <w:t>مة الج</w:t>
            </w:r>
            <w:r w:rsidR="00B524CC">
              <w:rPr>
                <w:rFonts w:hint="cs"/>
                <w:sz w:val="28"/>
                <w:szCs w:val="28"/>
                <w:rtl/>
              </w:rPr>
              <w:t>ــــــــــــــــــ</w:t>
            </w:r>
            <w:r>
              <w:rPr>
                <w:rFonts w:hint="cs"/>
                <w:sz w:val="28"/>
                <w:szCs w:val="28"/>
                <w:rtl/>
              </w:rPr>
              <w:t xml:space="preserve">داول </w:t>
            </w:r>
          </w:p>
          <w:p w14:paraId="13AABCFC" w14:textId="77777777" w:rsidR="00BA479B" w:rsidRDefault="00BA479B" w:rsidP="000A1945">
            <w:pPr>
              <w:jc w:val="right"/>
              <w:rPr>
                <w:sz w:val="28"/>
                <w:szCs w:val="28"/>
                <w:rtl/>
              </w:rPr>
            </w:pPr>
            <w:r>
              <w:rPr>
                <w:rFonts w:hint="cs"/>
                <w:sz w:val="28"/>
                <w:szCs w:val="28"/>
                <w:rtl/>
              </w:rPr>
              <w:t>قائ</w:t>
            </w:r>
            <w:r w:rsidR="00E81428">
              <w:rPr>
                <w:rFonts w:hint="cs"/>
                <w:sz w:val="28"/>
                <w:szCs w:val="28"/>
                <w:rtl/>
              </w:rPr>
              <w:t>ــــــــ</w:t>
            </w:r>
            <w:r>
              <w:rPr>
                <w:rFonts w:hint="cs"/>
                <w:sz w:val="28"/>
                <w:szCs w:val="28"/>
                <w:rtl/>
              </w:rPr>
              <w:t>مة الاشك</w:t>
            </w:r>
            <w:r w:rsidR="00E81428">
              <w:rPr>
                <w:rFonts w:hint="cs"/>
                <w:sz w:val="28"/>
                <w:szCs w:val="28"/>
                <w:rtl/>
              </w:rPr>
              <w:t>ــ</w:t>
            </w:r>
            <w:r>
              <w:rPr>
                <w:rFonts w:hint="cs"/>
                <w:sz w:val="28"/>
                <w:szCs w:val="28"/>
                <w:rtl/>
              </w:rPr>
              <w:t>ال البي</w:t>
            </w:r>
            <w:r w:rsidR="00E81428">
              <w:rPr>
                <w:rFonts w:hint="cs"/>
                <w:sz w:val="28"/>
                <w:szCs w:val="28"/>
                <w:rtl/>
              </w:rPr>
              <w:t>ـــــ</w:t>
            </w:r>
            <w:r>
              <w:rPr>
                <w:rFonts w:hint="cs"/>
                <w:sz w:val="28"/>
                <w:szCs w:val="28"/>
                <w:rtl/>
              </w:rPr>
              <w:t>انية</w:t>
            </w:r>
          </w:p>
          <w:p w14:paraId="1820C93F" w14:textId="77777777" w:rsidR="00BA479B" w:rsidRDefault="00BA479B" w:rsidP="000A1945">
            <w:pPr>
              <w:jc w:val="right"/>
              <w:rPr>
                <w:sz w:val="28"/>
                <w:szCs w:val="28"/>
                <w:rtl/>
              </w:rPr>
            </w:pPr>
            <w:r>
              <w:rPr>
                <w:rFonts w:hint="cs"/>
                <w:sz w:val="28"/>
                <w:szCs w:val="28"/>
                <w:rtl/>
              </w:rPr>
              <w:t>قائ</w:t>
            </w:r>
            <w:r w:rsidR="00E81428">
              <w:rPr>
                <w:rFonts w:hint="cs"/>
                <w:sz w:val="28"/>
                <w:szCs w:val="28"/>
                <w:rtl/>
              </w:rPr>
              <w:t>ـــــــ</w:t>
            </w:r>
            <w:r>
              <w:rPr>
                <w:rFonts w:hint="cs"/>
                <w:sz w:val="28"/>
                <w:szCs w:val="28"/>
                <w:rtl/>
              </w:rPr>
              <w:t>مة الملاح</w:t>
            </w:r>
            <w:r w:rsidR="00E81428">
              <w:rPr>
                <w:rFonts w:hint="cs"/>
                <w:sz w:val="28"/>
                <w:szCs w:val="28"/>
                <w:rtl/>
              </w:rPr>
              <w:t>ـــــــــــــــــ</w:t>
            </w:r>
            <w:r>
              <w:rPr>
                <w:rFonts w:hint="cs"/>
                <w:sz w:val="28"/>
                <w:szCs w:val="28"/>
                <w:rtl/>
              </w:rPr>
              <w:t xml:space="preserve">ق </w:t>
            </w:r>
          </w:p>
          <w:p w14:paraId="3CD5241E" w14:textId="77777777" w:rsidR="00BA479B" w:rsidRDefault="00BA479B" w:rsidP="000A1945">
            <w:pPr>
              <w:jc w:val="right"/>
              <w:rPr>
                <w:sz w:val="28"/>
                <w:szCs w:val="28"/>
                <w:rtl/>
              </w:rPr>
            </w:pPr>
            <w:r>
              <w:rPr>
                <w:rFonts w:hint="cs"/>
                <w:sz w:val="28"/>
                <w:szCs w:val="28"/>
                <w:rtl/>
              </w:rPr>
              <w:t>قائ</w:t>
            </w:r>
            <w:r w:rsidR="00E81428">
              <w:rPr>
                <w:rFonts w:hint="cs"/>
                <w:sz w:val="28"/>
                <w:szCs w:val="28"/>
                <w:rtl/>
              </w:rPr>
              <w:t>ــــــ</w:t>
            </w:r>
            <w:r>
              <w:rPr>
                <w:rFonts w:hint="cs"/>
                <w:sz w:val="28"/>
                <w:szCs w:val="28"/>
                <w:rtl/>
              </w:rPr>
              <w:t>مة الاختصارات والرموز</w:t>
            </w:r>
          </w:p>
          <w:p w14:paraId="57D76F82" w14:textId="77777777" w:rsidR="00BA479B" w:rsidRDefault="00BA479B" w:rsidP="000A1945">
            <w:pPr>
              <w:jc w:val="right"/>
              <w:rPr>
                <w:sz w:val="28"/>
                <w:szCs w:val="28"/>
                <w:rtl/>
              </w:rPr>
            </w:pPr>
            <w:r>
              <w:rPr>
                <w:rFonts w:hint="cs"/>
                <w:sz w:val="28"/>
                <w:szCs w:val="28"/>
                <w:rtl/>
              </w:rPr>
              <w:t>مقدم</w:t>
            </w:r>
            <w:r w:rsidR="00E81428">
              <w:rPr>
                <w:rFonts w:hint="cs"/>
                <w:sz w:val="28"/>
                <w:szCs w:val="28"/>
                <w:rtl/>
              </w:rPr>
              <w:t>ــــــــــــــــــــــــــــــــــ</w:t>
            </w:r>
            <w:r>
              <w:rPr>
                <w:rFonts w:hint="cs"/>
                <w:sz w:val="28"/>
                <w:szCs w:val="28"/>
                <w:rtl/>
              </w:rPr>
              <w:t>ة</w:t>
            </w:r>
          </w:p>
          <w:p w14:paraId="7EDDBB8B" w14:textId="77777777" w:rsidR="00BA479B" w:rsidRPr="00BA479B" w:rsidRDefault="00BA479B" w:rsidP="000A1945">
            <w:pPr>
              <w:jc w:val="right"/>
              <w:rPr>
                <w:sz w:val="28"/>
                <w:szCs w:val="28"/>
              </w:rPr>
            </w:pPr>
          </w:p>
        </w:tc>
      </w:tr>
      <w:tr w:rsidR="00BA479B" w14:paraId="1C70EB4D" w14:textId="77777777" w:rsidTr="00D510E2">
        <w:trPr>
          <w:trHeight w:val="73"/>
        </w:trPr>
        <w:tc>
          <w:tcPr>
            <w:tcW w:w="1527" w:type="dxa"/>
            <w:tcBorders>
              <w:bottom w:val="single" w:sz="4" w:space="0" w:color="auto"/>
            </w:tcBorders>
            <w:shd w:val="clear" w:color="auto" w:fill="D9F2D0" w:themeFill="accent6" w:themeFillTint="33"/>
          </w:tcPr>
          <w:p w14:paraId="50249AF1" w14:textId="77777777" w:rsidR="00BA479B" w:rsidRDefault="00BA479B" w:rsidP="000A1945"/>
        </w:tc>
        <w:tc>
          <w:tcPr>
            <w:tcW w:w="9069" w:type="dxa"/>
            <w:tcBorders>
              <w:bottom w:val="single" w:sz="4" w:space="0" w:color="auto"/>
            </w:tcBorders>
            <w:shd w:val="clear" w:color="auto" w:fill="D9F2D0" w:themeFill="accent6" w:themeFillTint="33"/>
          </w:tcPr>
          <w:p w14:paraId="27590065" w14:textId="77777777" w:rsidR="00BA479B" w:rsidRPr="00B57089" w:rsidRDefault="001322B6" w:rsidP="000A1945">
            <w:pPr>
              <w:jc w:val="right"/>
              <w:rPr>
                <w:b/>
                <w:bCs/>
                <w:sz w:val="32"/>
                <w:szCs w:val="32"/>
                <w:rtl/>
              </w:rPr>
            </w:pPr>
            <w:r w:rsidRPr="00B57089">
              <w:rPr>
                <w:rFonts w:hint="cs"/>
                <w:b/>
                <w:bCs/>
                <w:sz w:val="32"/>
                <w:szCs w:val="32"/>
                <w:rtl/>
              </w:rPr>
              <w:t>الفصل الأول: الادبيات النظرية والتطبيقية للتحول الرقمي والسياحة البيئية</w:t>
            </w:r>
          </w:p>
        </w:tc>
      </w:tr>
      <w:tr w:rsidR="00E63F09" w14:paraId="478E7F6E" w14:textId="77777777" w:rsidTr="00D510E2">
        <w:trPr>
          <w:trHeight w:val="638"/>
        </w:trPr>
        <w:tc>
          <w:tcPr>
            <w:tcW w:w="1527" w:type="dxa"/>
            <w:tcBorders>
              <w:top w:val="nil"/>
            </w:tcBorders>
          </w:tcPr>
          <w:p w14:paraId="32FF9CD3" w14:textId="77777777" w:rsidR="00E63F09" w:rsidRDefault="00E63F09" w:rsidP="000A1945"/>
        </w:tc>
        <w:tc>
          <w:tcPr>
            <w:tcW w:w="9069" w:type="dxa"/>
            <w:tcBorders>
              <w:top w:val="nil"/>
              <w:bottom w:val="single" w:sz="4" w:space="0" w:color="auto"/>
            </w:tcBorders>
          </w:tcPr>
          <w:p w14:paraId="133018CE" w14:textId="77777777" w:rsidR="00E63F09" w:rsidRPr="00B57089" w:rsidRDefault="00E63F09" w:rsidP="000A1945">
            <w:pPr>
              <w:jc w:val="right"/>
              <w:rPr>
                <w:b/>
                <w:bCs/>
                <w:sz w:val="28"/>
                <w:szCs w:val="28"/>
                <w:rtl/>
              </w:rPr>
            </w:pPr>
            <w:r w:rsidRPr="00B57089">
              <w:rPr>
                <w:rFonts w:hint="cs"/>
                <w:b/>
                <w:bCs/>
                <w:sz w:val="28"/>
                <w:szCs w:val="28"/>
                <w:rtl/>
              </w:rPr>
              <w:t xml:space="preserve">التمهيد </w:t>
            </w:r>
          </w:p>
          <w:p w14:paraId="37345B9F" w14:textId="77777777" w:rsidR="00E63F09" w:rsidRDefault="00E63F09" w:rsidP="000A1945">
            <w:pPr>
              <w:jc w:val="right"/>
              <w:rPr>
                <w:sz w:val="28"/>
                <w:szCs w:val="28"/>
                <w:rtl/>
              </w:rPr>
            </w:pPr>
            <w:r>
              <w:rPr>
                <w:rFonts w:hint="cs"/>
                <w:sz w:val="28"/>
                <w:szCs w:val="28"/>
                <w:rtl/>
              </w:rPr>
              <w:t xml:space="preserve">       </w:t>
            </w:r>
            <w:r w:rsidRPr="00BD5929">
              <w:rPr>
                <w:rFonts w:hint="cs"/>
                <w:b/>
                <w:bCs/>
                <w:sz w:val="28"/>
                <w:szCs w:val="28"/>
                <w:rtl/>
              </w:rPr>
              <w:t>المبحث الأول:</w:t>
            </w:r>
            <w:r>
              <w:rPr>
                <w:rFonts w:hint="cs"/>
                <w:sz w:val="28"/>
                <w:szCs w:val="28"/>
                <w:rtl/>
              </w:rPr>
              <w:t xml:space="preserve"> الإطار النظري للتحول الرقمي والتنمية المستدامة</w:t>
            </w:r>
          </w:p>
          <w:p w14:paraId="6EABB2DC" w14:textId="77777777" w:rsidR="00E63F09" w:rsidRDefault="00E63F09" w:rsidP="000A1945">
            <w:pPr>
              <w:jc w:val="right"/>
              <w:rPr>
                <w:sz w:val="28"/>
                <w:szCs w:val="28"/>
                <w:rtl/>
              </w:rPr>
            </w:pPr>
            <w:r>
              <w:rPr>
                <w:rFonts w:hint="cs"/>
                <w:sz w:val="28"/>
                <w:szCs w:val="28"/>
                <w:rtl/>
              </w:rPr>
              <w:t>المطلب الأول: مفاهيم أساسية حول التحول الرقمي</w:t>
            </w:r>
          </w:p>
          <w:p w14:paraId="4BF9826E" w14:textId="77777777" w:rsidR="00E63F09" w:rsidRDefault="00E63F09" w:rsidP="00354343">
            <w:pPr>
              <w:bidi/>
              <w:rPr>
                <w:sz w:val="28"/>
                <w:szCs w:val="28"/>
                <w:rtl/>
              </w:rPr>
            </w:pPr>
            <w:r>
              <w:rPr>
                <w:rFonts w:hint="cs"/>
                <w:sz w:val="28"/>
                <w:szCs w:val="28"/>
                <w:rtl/>
              </w:rPr>
              <w:t xml:space="preserve">المطلب الثاني: مفاهيم أساسية حول السياحة البيئة </w:t>
            </w:r>
          </w:p>
          <w:p w14:paraId="3E0D8E01" w14:textId="77777777" w:rsidR="00E63F09" w:rsidRDefault="00E63F09" w:rsidP="000A1945">
            <w:pPr>
              <w:jc w:val="right"/>
              <w:rPr>
                <w:sz w:val="28"/>
                <w:szCs w:val="28"/>
                <w:rtl/>
              </w:rPr>
            </w:pPr>
            <w:r>
              <w:rPr>
                <w:rFonts w:hint="cs"/>
                <w:sz w:val="28"/>
                <w:szCs w:val="28"/>
                <w:rtl/>
              </w:rPr>
              <w:t>المطلب الثالث: دور التحول الرقمي في تعزيز السياحة البيئية</w:t>
            </w:r>
          </w:p>
          <w:p w14:paraId="290D8040" w14:textId="77777777" w:rsidR="00E63F09" w:rsidRDefault="00E63F09" w:rsidP="000A1945">
            <w:pPr>
              <w:jc w:val="right"/>
              <w:rPr>
                <w:sz w:val="28"/>
                <w:szCs w:val="28"/>
                <w:rtl/>
              </w:rPr>
            </w:pPr>
            <w:r>
              <w:rPr>
                <w:rFonts w:hint="cs"/>
                <w:sz w:val="28"/>
                <w:szCs w:val="28"/>
                <w:rtl/>
              </w:rPr>
              <w:t xml:space="preserve">        </w:t>
            </w:r>
            <w:r w:rsidRPr="00BD5929">
              <w:rPr>
                <w:rFonts w:hint="cs"/>
                <w:b/>
                <w:bCs/>
                <w:sz w:val="28"/>
                <w:szCs w:val="28"/>
                <w:rtl/>
              </w:rPr>
              <w:t>المبحث الثاني:</w:t>
            </w:r>
            <w:r>
              <w:rPr>
                <w:rFonts w:hint="cs"/>
                <w:sz w:val="28"/>
                <w:szCs w:val="28"/>
                <w:rtl/>
              </w:rPr>
              <w:t xml:space="preserve"> الدراسات السابقة حول التحول الرقمي والسياحة البيئية</w:t>
            </w:r>
          </w:p>
          <w:p w14:paraId="05FDE075" w14:textId="77777777" w:rsidR="00E63F09" w:rsidRDefault="00E63F09" w:rsidP="000A1945">
            <w:pPr>
              <w:jc w:val="right"/>
              <w:rPr>
                <w:sz w:val="28"/>
                <w:szCs w:val="28"/>
                <w:rtl/>
              </w:rPr>
            </w:pPr>
            <w:r>
              <w:rPr>
                <w:rFonts w:hint="cs"/>
                <w:sz w:val="28"/>
                <w:szCs w:val="28"/>
                <w:rtl/>
              </w:rPr>
              <w:t>المطلب الأول: الدراسات العربية</w:t>
            </w:r>
          </w:p>
          <w:p w14:paraId="7798ADBC" w14:textId="77777777" w:rsidR="00E63F09" w:rsidRDefault="00E63F09" w:rsidP="000A1945">
            <w:pPr>
              <w:jc w:val="right"/>
              <w:rPr>
                <w:sz w:val="28"/>
                <w:szCs w:val="28"/>
                <w:rtl/>
              </w:rPr>
            </w:pPr>
            <w:r>
              <w:rPr>
                <w:rFonts w:hint="cs"/>
                <w:sz w:val="28"/>
                <w:szCs w:val="28"/>
                <w:rtl/>
              </w:rPr>
              <w:t>المطلب الثاني: الدراسات الأجنبية</w:t>
            </w:r>
          </w:p>
          <w:p w14:paraId="374DFF35" w14:textId="77777777" w:rsidR="00E63F09" w:rsidRDefault="00E63F09" w:rsidP="000A1945">
            <w:pPr>
              <w:jc w:val="right"/>
              <w:rPr>
                <w:sz w:val="28"/>
                <w:szCs w:val="28"/>
                <w:rtl/>
              </w:rPr>
            </w:pPr>
            <w:r>
              <w:rPr>
                <w:rFonts w:hint="cs"/>
                <w:sz w:val="28"/>
                <w:szCs w:val="28"/>
                <w:rtl/>
              </w:rPr>
              <w:t xml:space="preserve">المطلب الثالث: </w:t>
            </w:r>
            <w:r w:rsidR="00260BAD">
              <w:rPr>
                <w:rFonts w:hint="cs"/>
                <w:sz w:val="28"/>
                <w:szCs w:val="28"/>
                <w:rtl/>
              </w:rPr>
              <w:t>مقارنة بين الدراسات السابقة والدراسة الحالية</w:t>
            </w:r>
          </w:p>
          <w:p w14:paraId="46445C1C" w14:textId="77777777" w:rsidR="00E63F09" w:rsidRDefault="00E63F09" w:rsidP="000A1945">
            <w:pPr>
              <w:jc w:val="right"/>
              <w:rPr>
                <w:sz w:val="28"/>
                <w:szCs w:val="28"/>
                <w:rtl/>
              </w:rPr>
            </w:pPr>
            <w:r>
              <w:rPr>
                <w:rFonts w:hint="cs"/>
                <w:sz w:val="28"/>
                <w:szCs w:val="28"/>
                <w:rtl/>
              </w:rPr>
              <w:t>خلاصة الفصل</w:t>
            </w:r>
          </w:p>
        </w:tc>
      </w:tr>
      <w:tr w:rsidR="00E63F09" w14:paraId="5EB3EFBB" w14:textId="77777777" w:rsidTr="00D510E2">
        <w:trPr>
          <w:trHeight w:val="57"/>
        </w:trPr>
        <w:tc>
          <w:tcPr>
            <w:tcW w:w="1527" w:type="dxa"/>
            <w:tcBorders>
              <w:top w:val="single" w:sz="4" w:space="0" w:color="auto"/>
            </w:tcBorders>
          </w:tcPr>
          <w:p w14:paraId="40BB6FF5" w14:textId="77777777" w:rsidR="00E63F09" w:rsidRDefault="00E63F09" w:rsidP="000A1945">
            <w:pPr>
              <w:jc w:val="right"/>
            </w:pPr>
          </w:p>
        </w:tc>
        <w:tc>
          <w:tcPr>
            <w:tcW w:w="9069" w:type="dxa"/>
            <w:tcBorders>
              <w:top w:val="single" w:sz="4" w:space="0" w:color="auto"/>
              <w:bottom w:val="single" w:sz="4" w:space="0" w:color="auto"/>
            </w:tcBorders>
          </w:tcPr>
          <w:p w14:paraId="71C2F167" w14:textId="77777777" w:rsidR="00E63F09" w:rsidRDefault="00E63F09" w:rsidP="000A1945">
            <w:pPr>
              <w:jc w:val="right"/>
              <w:rPr>
                <w:sz w:val="28"/>
                <w:szCs w:val="28"/>
                <w:rtl/>
              </w:rPr>
            </w:pPr>
          </w:p>
        </w:tc>
      </w:tr>
    </w:tbl>
    <w:p w14:paraId="3800C7C1" w14:textId="77777777" w:rsidR="007700CA" w:rsidRDefault="003E617A" w:rsidP="007700CA">
      <w:pPr>
        <w:rPr>
          <w:rtl/>
        </w:rPr>
      </w:pPr>
      <w:r>
        <w:br w:type="page"/>
      </w:r>
    </w:p>
    <w:tbl>
      <w:tblPr>
        <w:tblStyle w:val="ae"/>
        <w:tblW w:w="9639" w:type="dxa"/>
        <w:tblInd w:w="704" w:type="dxa"/>
        <w:tblLook w:val="04A0" w:firstRow="1" w:lastRow="0" w:firstColumn="1" w:lastColumn="0" w:noHBand="0" w:noVBand="1"/>
      </w:tblPr>
      <w:tblGrid>
        <w:gridCol w:w="1126"/>
        <w:gridCol w:w="8513"/>
      </w:tblGrid>
      <w:tr w:rsidR="007700CA" w:rsidRPr="00354343" w14:paraId="3685223E" w14:textId="77777777" w:rsidTr="00D510E2">
        <w:trPr>
          <w:trHeight w:val="521"/>
        </w:trPr>
        <w:tc>
          <w:tcPr>
            <w:tcW w:w="1126" w:type="dxa"/>
            <w:shd w:val="clear" w:color="auto" w:fill="D9F2D0" w:themeFill="accent6" w:themeFillTint="33"/>
          </w:tcPr>
          <w:p w14:paraId="10FC0365" w14:textId="77777777" w:rsidR="007700CA" w:rsidRDefault="007700CA"/>
        </w:tc>
        <w:tc>
          <w:tcPr>
            <w:tcW w:w="8513" w:type="dxa"/>
            <w:shd w:val="clear" w:color="auto" w:fill="D9F2D0" w:themeFill="accent6" w:themeFillTint="33"/>
          </w:tcPr>
          <w:p w14:paraId="2F1AE9B9" w14:textId="77777777" w:rsidR="007700CA" w:rsidRPr="00354343" w:rsidRDefault="007700CA" w:rsidP="007700CA">
            <w:pPr>
              <w:jc w:val="right"/>
              <w:rPr>
                <w:sz w:val="32"/>
                <w:szCs w:val="32"/>
              </w:rPr>
            </w:pPr>
            <w:r w:rsidRPr="00354343">
              <w:rPr>
                <w:rFonts w:hint="cs"/>
                <w:b/>
                <w:bCs/>
                <w:sz w:val="32"/>
                <w:szCs w:val="32"/>
                <w:rtl/>
              </w:rPr>
              <w:t>الفصل الثان</w:t>
            </w:r>
            <w:r w:rsidR="00D33274" w:rsidRPr="00354343">
              <w:rPr>
                <w:rFonts w:hint="cs"/>
                <w:b/>
                <w:bCs/>
                <w:sz w:val="32"/>
                <w:szCs w:val="32"/>
                <w:rtl/>
              </w:rPr>
              <w:t xml:space="preserve">ي: </w:t>
            </w:r>
            <w:r w:rsidR="00DA71A8" w:rsidRPr="00354343">
              <w:rPr>
                <w:rFonts w:hint="cs"/>
                <w:b/>
                <w:bCs/>
                <w:sz w:val="32"/>
                <w:szCs w:val="32"/>
                <w:rtl/>
              </w:rPr>
              <w:t>دراسة ميدانية بمديرية السياحة والصناعة التقليدية لولاية المنيعة</w:t>
            </w:r>
          </w:p>
        </w:tc>
      </w:tr>
      <w:tr w:rsidR="007700CA" w:rsidRPr="00044A42" w14:paraId="2E1935B6" w14:textId="77777777" w:rsidTr="00D510E2">
        <w:trPr>
          <w:trHeight w:val="5235"/>
        </w:trPr>
        <w:tc>
          <w:tcPr>
            <w:tcW w:w="1126" w:type="dxa"/>
          </w:tcPr>
          <w:p w14:paraId="2C7F7BAB" w14:textId="77777777" w:rsidR="007700CA" w:rsidRPr="00044A42" w:rsidRDefault="007700CA">
            <w:pPr>
              <w:rPr>
                <w:rFonts w:ascii="Simplified Arabic" w:hAnsi="Simplified Arabic" w:cs="Simplified Arabic"/>
              </w:rPr>
            </w:pPr>
          </w:p>
        </w:tc>
        <w:tc>
          <w:tcPr>
            <w:tcW w:w="8513" w:type="dxa"/>
          </w:tcPr>
          <w:p w14:paraId="31B80C1D" w14:textId="77777777" w:rsidR="007700CA" w:rsidRPr="00044A42" w:rsidRDefault="00EB5B05" w:rsidP="00BD5929">
            <w:pPr>
              <w:spacing w:line="276" w:lineRule="auto"/>
              <w:jc w:val="right"/>
              <w:rPr>
                <w:rFonts w:ascii="Simplified Arabic" w:hAnsi="Simplified Arabic" w:cs="Simplified Arabic"/>
                <w:sz w:val="28"/>
                <w:szCs w:val="28"/>
                <w:rtl/>
              </w:rPr>
            </w:pPr>
            <w:r w:rsidRPr="00044A42">
              <w:rPr>
                <w:rFonts w:ascii="Simplified Arabic" w:hAnsi="Simplified Arabic" w:cs="Simplified Arabic"/>
                <w:b/>
                <w:bCs/>
                <w:sz w:val="28"/>
                <w:szCs w:val="28"/>
                <w:rtl/>
              </w:rPr>
              <w:t xml:space="preserve">المبحث الأول: </w:t>
            </w:r>
            <w:r w:rsidR="00086EE4" w:rsidRPr="00044A42">
              <w:rPr>
                <w:rFonts w:ascii="Simplified Arabic" w:hAnsi="Simplified Arabic" w:cs="Simplified Arabic"/>
                <w:sz w:val="28"/>
                <w:szCs w:val="28"/>
                <w:rtl/>
              </w:rPr>
              <w:t>الطريقة والأدوات المستخدمة في الدراسة الميدانية</w:t>
            </w:r>
          </w:p>
          <w:p w14:paraId="7CB588D3" w14:textId="77777777" w:rsidR="009F09E1" w:rsidRPr="00044A42" w:rsidRDefault="009F09E1" w:rsidP="00426166">
            <w:pPr>
              <w:spacing w:line="276" w:lineRule="auto"/>
              <w:jc w:val="right"/>
              <w:rPr>
                <w:rFonts w:ascii="Simplified Arabic" w:hAnsi="Simplified Arabic" w:cs="Simplified Arabic"/>
                <w:sz w:val="28"/>
                <w:szCs w:val="28"/>
                <w:rtl/>
                <w:lang w:bidi="ar-DZ"/>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 xml:space="preserve">المطلب الأول: </w:t>
            </w:r>
            <w:r w:rsidR="00086EE4" w:rsidRPr="00044A42">
              <w:rPr>
                <w:rFonts w:ascii="Simplified Arabic" w:hAnsi="Simplified Arabic" w:cs="Simplified Arabic"/>
                <w:sz w:val="28"/>
                <w:szCs w:val="28"/>
                <w:rtl/>
              </w:rPr>
              <w:t>الطريقة المستعملة في الدراسة</w:t>
            </w:r>
          </w:p>
          <w:p w14:paraId="5B4F141E" w14:textId="77777777" w:rsidR="009F09E1" w:rsidRPr="00044A42" w:rsidRDefault="009F09E1" w:rsidP="00426166">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المطلب الثاني:</w:t>
            </w:r>
            <w:r w:rsidR="00704646" w:rsidRPr="00044A42">
              <w:rPr>
                <w:rFonts w:ascii="Simplified Arabic" w:hAnsi="Simplified Arabic" w:cs="Simplified Arabic"/>
                <w:b/>
                <w:bCs/>
                <w:sz w:val="28"/>
                <w:szCs w:val="28"/>
                <w:rtl/>
              </w:rPr>
              <w:t xml:space="preserve"> </w:t>
            </w:r>
            <w:r w:rsidR="00086EE4" w:rsidRPr="00044A42">
              <w:rPr>
                <w:rFonts w:ascii="Simplified Arabic" w:hAnsi="Simplified Arabic" w:cs="Simplified Arabic"/>
                <w:sz w:val="28"/>
                <w:szCs w:val="28"/>
                <w:rtl/>
              </w:rPr>
              <w:t>الأدوات المستخدمة في الدراسة</w:t>
            </w:r>
          </w:p>
          <w:p w14:paraId="03C39A58" w14:textId="77777777" w:rsidR="009F09E1" w:rsidRPr="00044A42" w:rsidRDefault="009F09E1" w:rsidP="00426166">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 xml:space="preserve">المطلب الثالث: </w:t>
            </w:r>
            <w:r w:rsidR="00704646" w:rsidRPr="00044A42">
              <w:rPr>
                <w:rFonts w:ascii="Simplified Arabic" w:hAnsi="Simplified Arabic" w:cs="Simplified Arabic"/>
                <w:sz w:val="28"/>
                <w:szCs w:val="28"/>
                <w:rtl/>
              </w:rPr>
              <w:t>ال</w:t>
            </w:r>
            <w:r w:rsidR="00086EE4" w:rsidRPr="00044A42">
              <w:rPr>
                <w:rFonts w:ascii="Simplified Arabic" w:hAnsi="Simplified Arabic" w:cs="Simplified Arabic"/>
                <w:sz w:val="28"/>
                <w:szCs w:val="28"/>
                <w:rtl/>
              </w:rPr>
              <w:t xml:space="preserve">إطار العام لمديرية السياحة والصناعة التقليدية </w:t>
            </w:r>
          </w:p>
          <w:p w14:paraId="0204D479" w14:textId="77777777" w:rsidR="001B64BF" w:rsidRPr="00044A42" w:rsidRDefault="009F09E1"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b/>
                <w:bCs/>
                <w:sz w:val="28"/>
                <w:szCs w:val="28"/>
                <w:rtl/>
              </w:rPr>
              <w:t>المبحث الثاني</w:t>
            </w:r>
            <w:r w:rsidR="001B64BF" w:rsidRPr="00044A42">
              <w:rPr>
                <w:rFonts w:ascii="Simplified Arabic" w:hAnsi="Simplified Arabic" w:cs="Simplified Arabic"/>
                <w:b/>
                <w:bCs/>
                <w:sz w:val="28"/>
                <w:szCs w:val="28"/>
                <w:rtl/>
              </w:rPr>
              <w:t xml:space="preserve">: </w:t>
            </w:r>
            <w:r w:rsidR="00086EE4" w:rsidRPr="00044A42">
              <w:rPr>
                <w:rFonts w:ascii="Simplified Arabic" w:hAnsi="Simplified Arabic" w:cs="Simplified Arabic"/>
                <w:sz w:val="28"/>
                <w:szCs w:val="28"/>
                <w:rtl/>
              </w:rPr>
              <w:t xml:space="preserve">عرض نتائج الدراسة الميدانية ومناقشتها </w:t>
            </w:r>
          </w:p>
          <w:p w14:paraId="0E57E9C5" w14:textId="77777777" w:rsidR="001B64BF" w:rsidRPr="00044A42" w:rsidRDefault="001B64BF"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المطلب الأول:</w:t>
            </w:r>
            <w:r w:rsidR="00BD5929" w:rsidRPr="00044A42">
              <w:rPr>
                <w:rFonts w:ascii="Simplified Arabic" w:hAnsi="Simplified Arabic" w:cs="Simplified Arabic"/>
                <w:b/>
                <w:bCs/>
                <w:sz w:val="28"/>
                <w:szCs w:val="28"/>
                <w:rtl/>
              </w:rPr>
              <w:t xml:space="preserve"> </w:t>
            </w:r>
            <w:r w:rsidR="00044A42" w:rsidRPr="00354343">
              <w:rPr>
                <w:rFonts w:ascii="Simplified Arabic" w:hAnsi="Simplified Arabic" w:cs="Simplified Arabic" w:hint="cs"/>
                <w:sz w:val="28"/>
                <w:szCs w:val="28"/>
                <w:rtl/>
              </w:rPr>
              <w:t>عرض وتحليل المقابلات</w:t>
            </w:r>
          </w:p>
          <w:p w14:paraId="5DAFECCE" w14:textId="77777777" w:rsidR="00BD5929" w:rsidRPr="00044A42" w:rsidRDefault="00BD5929"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 xml:space="preserve">المطلب الثاني: </w:t>
            </w:r>
            <w:r w:rsidRPr="00044A42">
              <w:rPr>
                <w:rFonts w:ascii="Simplified Arabic" w:hAnsi="Simplified Arabic" w:cs="Simplified Arabic"/>
                <w:sz w:val="28"/>
                <w:szCs w:val="28"/>
                <w:rtl/>
              </w:rPr>
              <w:t xml:space="preserve">تحليل بيانات الطلب والعرض السياحي لولاية </w:t>
            </w:r>
            <w:r w:rsidR="008C5762" w:rsidRPr="00044A42">
              <w:rPr>
                <w:rFonts w:ascii="Simplified Arabic" w:hAnsi="Simplified Arabic" w:cs="Simplified Arabic"/>
                <w:sz w:val="28"/>
                <w:szCs w:val="28"/>
                <w:rtl/>
              </w:rPr>
              <w:t>المنيعة</w:t>
            </w:r>
          </w:p>
          <w:p w14:paraId="411C7B32" w14:textId="77777777" w:rsidR="00BD5929" w:rsidRPr="00044A42" w:rsidRDefault="00BD5929" w:rsidP="006940E4">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            </w:t>
            </w:r>
            <w:r w:rsidRPr="00044A42">
              <w:rPr>
                <w:rFonts w:ascii="Simplified Arabic" w:hAnsi="Simplified Arabic" w:cs="Simplified Arabic"/>
                <w:b/>
                <w:bCs/>
                <w:sz w:val="28"/>
                <w:szCs w:val="28"/>
                <w:rtl/>
              </w:rPr>
              <w:t xml:space="preserve">المطلب الثالث: </w:t>
            </w:r>
            <w:r w:rsidR="00044A42" w:rsidRPr="00D66093">
              <w:rPr>
                <w:rFonts w:ascii="Simplified Arabic" w:hAnsi="Simplified Arabic" w:cs="Simplified Arabic" w:hint="cs"/>
                <w:sz w:val="28"/>
                <w:szCs w:val="28"/>
                <w:rtl/>
              </w:rPr>
              <w:t>اختبار فرضيات الدراسة</w:t>
            </w:r>
          </w:p>
          <w:p w14:paraId="7CAEF744" w14:textId="77777777" w:rsidR="00BD5929" w:rsidRPr="00044A42" w:rsidRDefault="00BD5929"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خلاصة الفصل </w:t>
            </w:r>
          </w:p>
          <w:p w14:paraId="5F50DE31" w14:textId="77777777" w:rsidR="00BD5929" w:rsidRPr="00044A42" w:rsidRDefault="00BD5929"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 xml:space="preserve">قائمة المصادر والمراجع </w:t>
            </w:r>
          </w:p>
          <w:p w14:paraId="3C68EC9F" w14:textId="77777777" w:rsidR="00BD5929" w:rsidRPr="00044A42" w:rsidRDefault="00BD5929"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الملاحق</w:t>
            </w:r>
          </w:p>
          <w:p w14:paraId="204A5C0A" w14:textId="77777777" w:rsidR="00BD5929" w:rsidRPr="00044A42" w:rsidRDefault="00BD5929" w:rsidP="00BD5929">
            <w:pPr>
              <w:spacing w:line="360" w:lineRule="auto"/>
              <w:jc w:val="right"/>
              <w:rPr>
                <w:rFonts w:ascii="Simplified Arabic" w:hAnsi="Simplified Arabic" w:cs="Simplified Arabic"/>
                <w:sz w:val="28"/>
                <w:szCs w:val="28"/>
                <w:rtl/>
              </w:rPr>
            </w:pPr>
            <w:r w:rsidRPr="00044A42">
              <w:rPr>
                <w:rFonts w:ascii="Simplified Arabic" w:hAnsi="Simplified Arabic" w:cs="Simplified Arabic"/>
                <w:sz w:val="28"/>
                <w:szCs w:val="28"/>
                <w:rtl/>
              </w:rPr>
              <w:t>فهرس المحتويات</w:t>
            </w:r>
          </w:p>
          <w:p w14:paraId="5FB9C206" w14:textId="77777777" w:rsidR="009F09E1" w:rsidRPr="00044A42" w:rsidRDefault="001B64BF" w:rsidP="00EB5B05">
            <w:pPr>
              <w:jc w:val="right"/>
              <w:rPr>
                <w:rFonts w:ascii="Simplified Arabic" w:hAnsi="Simplified Arabic" w:cs="Simplified Arabic"/>
                <w:b/>
                <w:bCs/>
                <w:sz w:val="28"/>
                <w:szCs w:val="28"/>
                <w:rtl/>
                <w:lang w:bidi="ar-DZ"/>
              </w:rPr>
            </w:pPr>
            <w:r w:rsidRPr="00044A42">
              <w:rPr>
                <w:rFonts w:ascii="Simplified Arabic" w:hAnsi="Simplified Arabic" w:cs="Simplified Arabic"/>
                <w:b/>
                <w:bCs/>
                <w:sz w:val="28"/>
                <w:szCs w:val="28"/>
              </w:rPr>
              <w:t xml:space="preserve"> </w:t>
            </w:r>
          </w:p>
          <w:p w14:paraId="74554A93" w14:textId="77777777" w:rsidR="009F09E1" w:rsidRPr="00044A42" w:rsidRDefault="009F09E1" w:rsidP="00EB5B05">
            <w:pPr>
              <w:jc w:val="right"/>
              <w:rPr>
                <w:rFonts w:ascii="Simplified Arabic" w:hAnsi="Simplified Arabic" w:cs="Simplified Arabic"/>
                <w:b/>
                <w:bCs/>
                <w:sz w:val="28"/>
                <w:szCs w:val="28"/>
                <w:rtl/>
              </w:rPr>
            </w:pPr>
            <w:r w:rsidRPr="00044A42">
              <w:rPr>
                <w:rFonts w:ascii="Simplified Arabic" w:hAnsi="Simplified Arabic" w:cs="Simplified Arabic"/>
                <w:sz w:val="28"/>
                <w:szCs w:val="28"/>
                <w:rtl/>
              </w:rPr>
              <w:t xml:space="preserve">     </w:t>
            </w:r>
          </w:p>
          <w:p w14:paraId="071AE6E9" w14:textId="77777777" w:rsidR="00EB5B05" w:rsidRPr="00044A42" w:rsidRDefault="00EB5B05" w:rsidP="00EB5B05">
            <w:pPr>
              <w:jc w:val="right"/>
              <w:rPr>
                <w:rFonts w:ascii="Simplified Arabic" w:hAnsi="Simplified Arabic" w:cs="Simplified Arabic"/>
                <w:sz w:val="28"/>
                <w:szCs w:val="28"/>
              </w:rPr>
            </w:pPr>
          </w:p>
        </w:tc>
      </w:tr>
    </w:tbl>
    <w:p w14:paraId="182E6262" w14:textId="77777777" w:rsidR="00084513" w:rsidRPr="00084513" w:rsidRDefault="003E617A" w:rsidP="00084513">
      <w:pPr>
        <w:rPr>
          <w:rtl/>
        </w:rPr>
      </w:pPr>
      <w:r>
        <w:br w:type="page"/>
      </w:r>
    </w:p>
    <w:p w14:paraId="46810638" w14:textId="77777777" w:rsidR="00084513" w:rsidRPr="0075722C" w:rsidRDefault="00084513" w:rsidP="00084513">
      <w:pPr>
        <w:jc w:val="center"/>
        <w:rPr>
          <w:rFonts w:ascii="Andalus" w:hAnsi="Andalus" w:cs="Andalus"/>
          <w:b/>
          <w:bCs/>
          <w:sz w:val="40"/>
          <w:szCs w:val="40"/>
          <w:u w:val="single"/>
          <w:rtl/>
        </w:rPr>
      </w:pPr>
      <w:r w:rsidRPr="0075722C">
        <w:rPr>
          <w:rFonts w:ascii="Andalus" w:hAnsi="Andalus" w:cs="Andalus"/>
          <w:b/>
          <w:bCs/>
          <w:sz w:val="40"/>
          <w:szCs w:val="40"/>
          <w:u w:val="single"/>
          <w:rtl/>
        </w:rPr>
        <w:t>قائمة الجداو</w:t>
      </w:r>
      <w:r>
        <w:rPr>
          <w:rFonts w:ascii="Andalus" w:hAnsi="Andalus" w:cs="Andalus" w:hint="cs"/>
          <w:b/>
          <w:bCs/>
          <w:sz w:val="40"/>
          <w:szCs w:val="40"/>
          <w:u w:val="single"/>
          <w:rtl/>
        </w:rPr>
        <w:t>ل</w:t>
      </w:r>
    </w:p>
    <w:tbl>
      <w:tblPr>
        <w:tblStyle w:val="ae"/>
        <w:bidiVisual/>
        <w:tblW w:w="10561" w:type="dxa"/>
        <w:tblLook w:val="04A0" w:firstRow="1" w:lastRow="0" w:firstColumn="1" w:lastColumn="0" w:noHBand="0" w:noVBand="1"/>
      </w:tblPr>
      <w:tblGrid>
        <w:gridCol w:w="1496"/>
        <w:gridCol w:w="7654"/>
        <w:gridCol w:w="1411"/>
      </w:tblGrid>
      <w:tr w:rsidR="0075722C" w14:paraId="4A9C9B0B" w14:textId="77777777" w:rsidTr="00345551">
        <w:trPr>
          <w:trHeight w:val="841"/>
        </w:trPr>
        <w:tc>
          <w:tcPr>
            <w:tcW w:w="1496" w:type="dxa"/>
            <w:shd w:val="clear" w:color="auto" w:fill="D9F2D0" w:themeFill="accent6" w:themeFillTint="33"/>
          </w:tcPr>
          <w:p w14:paraId="5ED86A28" w14:textId="77777777" w:rsidR="0075722C" w:rsidRPr="00B44E6A" w:rsidRDefault="0075722C" w:rsidP="00345551">
            <w:pPr>
              <w:bidi/>
              <w:rPr>
                <w:rFonts w:ascii="Simplified Arabic" w:hAnsi="Simplified Arabic" w:cs="Simplified Arabic"/>
                <w:b/>
                <w:bCs/>
                <w:sz w:val="32"/>
                <w:szCs w:val="32"/>
                <w:rtl/>
              </w:rPr>
            </w:pPr>
            <w:r w:rsidRPr="00B44E6A">
              <w:rPr>
                <w:rFonts w:ascii="Simplified Arabic" w:hAnsi="Simplified Arabic" w:cs="Simplified Arabic" w:hint="cs"/>
                <w:b/>
                <w:bCs/>
                <w:sz w:val="32"/>
                <w:szCs w:val="32"/>
                <w:rtl/>
              </w:rPr>
              <w:t>رقم الجدول</w:t>
            </w:r>
          </w:p>
        </w:tc>
        <w:tc>
          <w:tcPr>
            <w:tcW w:w="7654" w:type="dxa"/>
            <w:shd w:val="clear" w:color="auto" w:fill="D9F2D0" w:themeFill="accent6" w:themeFillTint="33"/>
          </w:tcPr>
          <w:p w14:paraId="2F6D7C3D" w14:textId="77777777" w:rsidR="0075722C" w:rsidRPr="00B44E6A" w:rsidRDefault="0075722C" w:rsidP="00345551">
            <w:pPr>
              <w:tabs>
                <w:tab w:val="left" w:pos="583"/>
                <w:tab w:val="center" w:pos="3719"/>
              </w:tabs>
              <w:bidi/>
              <w:rPr>
                <w:rFonts w:ascii="Simplified Arabic" w:hAnsi="Simplified Arabic" w:cs="Simplified Arabic"/>
                <w:b/>
                <w:bCs/>
                <w:sz w:val="40"/>
                <w:szCs w:val="40"/>
                <w:rtl/>
              </w:rPr>
            </w:pPr>
            <w:r>
              <w:rPr>
                <w:rFonts w:ascii="Simplified Arabic" w:hAnsi="Simplified Arabic" w:cs="Simplified Arabic"/>
                <w:b/>
                <w:bCs/>
                <w:sz w:val="40"/>
                <w:szCs w:val="40"/>
                <w:rtl/>
              </w:rPr>
              <w:tab/>
            </w:r>
            <w:r>
              <w:rPr>
                <w:rFonts w:ascii="Simplified Arabic" w:hAnsi="Simplified Arabic" w:cs="Simplified Arabic"/>
                <w:b/>
                <w:bCs/>
                <w:sz w:val="40"/>
                <w:szCs w:val="40"/>
                <w:rtl/>
              </w:rPr>
              <w:tab/>
            </w:r>
            <w:r w:rsidRPr="00B44E6A">
              <w:rPr>
                <w:rFonts w:ascii="Simplified Arabic" w:hAnsi="Simplified Arabic" w:cs="Simplified Arabic" w:hint="cs"/>
                <w:b/>
                <w:bCs/>
                <w:sz w:val="40"/>
                <w:szCs w:val="40"/>
                <w:rtl/>
              </w:rPr>
              <w:t>عنوان الجدول</w:t>
            </w:r>
          </w:p>
        </w:tc>
        <w:tc>
          <w:tcPr>
            <w:tcW w:w="1411" w:type="dxa"/>
            <w:shd w:val="clear" w:color="auto" w:fill="D9F2D0" w:themeFill="accent6" w:themeFillTint="33"/>
          </w:tcPr>
          <w:p w14:paraId="164405BB" w14:textId="77777777" w:rsidR="0075722C" w:rsidRPr="00B44E6A" w:rsidRDefault="0075722C" w:rsidP="00345551">
            <w:pPr>
              <w:bidi/>
              <w:rPr>
                <w:rFonts w:ascii="Simplified Arabic" w:hAnsi="Simplified Arabic" w:cs="Simplified Arabic"/>
                <w:b/>
                <w:bCs/>
                <w:sz w:val="40"/>
                <w:szCs w:val="40"/>
                <w:rtl/>
              </w:rPr>
            </w:pPr>
            <w:r w:rsidRPr="00B44E6A">
              <w:rPr>
                <w:rFonts w:ascii="Simplified Arabic" w:hAnsi="Simplified Arabic" w:cs="Simplified Arabic" w:hint="cs"/>
                <w:b/>
                <w:bCs/>
                <w:sz w:val="40"/>
                <w:szCs w:val="40"/>
                <w:rtl/>
              </w:rPr>
              <w:t>الصفحة</w:t>
            </w:r>
          </w:p>
        </w:tc>
      </w:tr>
      <w:tr w:rsidR="0075722C" w14:paraId="1EEF3149" w14:textId="77777777" w:rsidTr="00345551">
        <w:tc>
          <w:tcPr>
            <w:tcW w:w="1496" w:type="dxa"/>
          </w:tcPr>
          <w:p w14:paraId="74F4D31A"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7654" w:type="dxa"/>
          </w:tcPr>
          <w:p w14:paraId="6F53920A"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أوجه التشابه بين الدراسة الحالية والدراسات السابقة</w:t>
            </w:r>
          </w:p>
        </w:tc>
        <w:tc>
          <w:tcPr>
            <w:tcW w:w="1411" w:type="dxa"/>
          </w:tcPr>
          <w:p w14:paraId="741684BD" w14:textId="77777777" w:rsidR="0075722C" w:rsidRDefault="0075722C" w:rsidP="00345551">
            <w:pPr>
              <w:bidi/>
              <w:rPr>
                <w:rFonts w:ascii="Simplified Arabic" w:hAnsi="Simplified Arabic" w:cs="Simplified Arabic"/>
                <w:sz w:val="28"/>
                <w:szCs w:val="28"/>
                <w:rtl/>
              </w:rPr>
            </w:pPr>
          </w:p>
        </w:tc>
      </w:tr>
      <w:tr w:rsidR="0075722C" w14:paraId="37AA1A0E" w14:textId="77777777" w:rsidTr="00345551">
        <w:tc>
          <w:tcPr>
            <w:tcW w:w="1496" w:type="dxa"/>
          </w:tcPr>
          <w:p w14:paraId="59428347"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7654" w:type="dxa"/>
          </w:tcPr>
          <w:p w14:paraId="67B318C0"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أوجه الاختلاف بين الدراسة الحالية والدراسات السابقة</w:t>
            </w:r>
          </w:p>
        </w:tc>
        <w:tc>
          <w:tcPr>
            <w:tcW w:w="1411" w:type="dxa"/>
          </w:tcPr>
          <w:p w14:paraId="5CC97569" w14:textId="77777777" w:rsidR="0075722C" w:rsidRDefault="0075722C" w:rsidP="00345551">
            <w:pPr>
              <w:bidi/>
              <w:rPr>
                <w:rFonts w:ascii="Simplified Arabic" w:hAnsi="Simplified Arabic" w:cs="Simplified Arabic"/>
                <w:sz w:val="28"/>
                <w:szCs w:val="28"/>
                <w:rtl/>
              </w:rPr>
            </w:pPr>
          </w:p>
        </w:tc>
      </w:tr>
      <w:tr w:rsidR="0075722C" w14:paraId="0EB2F490" w14:textId="77777777" w:rsidTr="00345551">
        <w:tc>
          <w:tcPr>
            <w:tcW w:w="1496" w:type="dxa"/>
          </w:tcPr>
          <w:p w14:paraId="13B66DE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7654" w:type="dxa"/>
          </w:tcPr>
          <w:p w14:paraId="58A39A40"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المقومات السياحية لولاية المنيعة</w:t>
            </w:r>
          </w:p>
        </w:tc>
        <w:tc>
          <w:tcPr>
            <w:tcW w:w="1411" w:type="dxa"/>
          </w:tcPr>
          <w:p w14:paraId="176166D7" w14:textId="77777777" w:rsidR="0075722C" w:rsidRDefault="0075722C" w:rsidP="00345551">
            <w:pPr>
              <w:bidi/>
              <w:rPr>
                <w:rFonts w:ascii="Simplified Arabic" w:hAnsi="Simplified Arabic" w:cs="Simplified Arabic"/>
                <w:sz w:val="28"/>
                <w:szCs w:val="28"/>
                <w:rtl/>
              </w:rPr>
            </w:pPr>
          </w:p>
        </w:tc>
      </w:tr>
      <w:tr w:rsidR="0075722C" w14:paraId="5BE4BD9F" w14:textId="77777777" w:rsidTr="00345551">
        <w:tc>
          <w:tcPr>
            <w:tcW w:w="1496" w:type="dxa"/>
          </w:tcPr>
          <w:p w14:paraId="025D037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7654" w:type="dxa"/>
          </w:tcPr>
          <w:p w14:paraId="455ACD30"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المؤسسات الفندقية لولاية المنيعة</w:t>
            </w:r>
          </w:p>
        </w:tc>
        <w:tc>
          <w:tcPr>
            <w:tcW w:w="1411" w:type="dxa"/>
          </w:tcPr>
          <w:p w14:paraId="477E85ED" w14:textId="77777777" w:rsidR="0075722C" w:rsidRDefault="0075722C" w:rsidP="00345551">
            <w:pPr>
              <w:bidi/>
              <w:rPr>
                <w:rFonts w:ascii="Simplified Arabic" w:hAnsi="Simplified Arabic" w:cs="Simplified Arabic"/>
                <w:sz w:val="28"/>
                <w:szCs w:val="28"/>
                <w:rtl/>
              </w:rPr>
            </w:pPr>
          </w:p>
        </w:tc>
      </w:tr>
      <w:tr w:rsidR="0075722C" w14:paraId="119174E8" w14:textId="77777777" w:rsidTr="00345551">
        <w:tc>
          <w:tcPr>
            <w:tcW w:w="1496" w:type="dxa"/>
          </w:tcPr>
          <w:p w14:paraId="714B6582"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7654" w:type="dxa"/>
          </w:tcPr>
          <w:p w14:paraId="748229E1"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عدد المراقد على مستوى ولاية المنيعة</w:t>
            </w:r>
          </w:p>
        </w:tc>
        <w:tc>
          <w:tcPr>
            <w:tcW w:w="1411" w:type="dxa"/>
          </w:tcPr>
          <w:p w14:paraId="408D8E1B" w14:textId="77777777" w:rsidR="0075722C" w:rsidRDefault="0075722C" w:rsidP="00345551">
            <w:pPr>
              <w:bidi/>
              <w:rPr>
                <w:rFonts w:ascii="Simplified Arabic" w:hAnsi="Simplified Arabic" w:cs="Simplified Arabic"/>
                <w:sz w:val="28"/>
                <w:szCs w:val="28"/>
                <w:rtl/>
              </w:rPr>
            </w:pPr>
          </w:p>
        </w:tc>
      </w:tr>
      <w:tr w:rsidR="0075722C" w14:paraId="040E5404" w14:textId="77777777" w:rsidTr="00345551">
        <w:tc>
          <w:tcPr>
            <w:tcW w:w="1496" w:type="dxa"/>
          </w:tcPr>
          <w:p w14:paraId="143EAC9E"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7654" w:type="dxa"/>
          </w:tcPr>
          <w:p w14:paraId="4370F60D"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الجمعيات السياحية في الولاية</w:t>
            </w:r>
          </w:p>
        </w:tc>
        <w:tc>
          <w:tcPr>
            <w:tcW w:w="1411" w:type="dxa"/>
          </w:tcPr>
          <w:p w14:paraId="5F9C2397" w14:textId="77777777" w:rsidR="0075722C" w:rsidRDefault="0075722C" w:rsidP="00345551">
            <w:pPr>
              <w:bidi/>
              <w:rPr>
                <w:rFonts w:ascii="Simplified Arabic" w:hAnsi="Simplified Arabic" w:cs="Simplified Arabic"/>
                <w:sz w:val="28"/>
                <w:szCs w:val="28"/>
                <w:rtl/>
              </w:rPr>
            </w:pPr>
          </w:p>
        </w:tc>
      </w:tr>
      <w:tr w:rsidR="0075722C" w14:paraId="40EACE05" w14:textId="77777777" w:rsidTr="00345551">
        <w:tc>
          <w:tcPr>
            <w:tcW w:w="1496" w:type="dxa"/>
          </w:tcPr>
          <w:p w14:paraId="34B9D01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07</w:t>
            </w:r>
          </w:p>
        </w:tc>
        <w:tc>
          <w:tcPr>
            <w:tcW w:w="7654" w:type="dxa"/>
          </w:tcPr>
          <w:p w14:paraId="57716D8E"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الجمعيات السياحية النشطة في ولاية المنيعة</w:t>
            </w:r>
          </w:p>
        </w:tc>
        <w:tc>
          <w:tcPr>
            <w:tcW w:w="1411" w:type="dxa"/>
          </w:tcPr>
          <w:p w14:paraId="3584C0F2" w14:textId="77777777" w:rsidR="0075722C" w:rsidRDefault="0075722C" w:rsidP="00345551">
            <w:pPr>
              <w:bidi/>
              <w:rPr>
                <w:rFonts w:ascii="Simplified Arabic" w:hAnsi="Simplified Arabic" w:cs="Simplified Arabic"/>
                <w:sz w:val="28"/>
                <w:szCs w:val="28"/>
                <w:rtl/>
              </w:rPr>
            </w:pPr>
          </w:p>
        </w:tc>
      </w:tr>
      <w:tr w:rsidR="0075722C" w14:paraId="5FFB54EC" w14:textId="77777777" w:rsidTr="00345551">
        <w:tc>
          <w:tcPr>
            <w:tcW w:w="1496" w:type="dxa"/>
          </w:tcPr>
          <w:p w14:paraId="0AEE61F2"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08</w:t>
            </w:r>
          </w:p>
        </w:tc>
        <w:tc>
          <w:tcPr>
            <w:tcW w:w="7654" w:type="dxa"/>
          </w:tcPr>
          <w:p w14:paraId="7630495E"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الزوايا الموجودة في الولاية</w:t>
            </w:r>
          </w:p>
        </w:tc>
        <w:tc>
          <w:tcPr>
            <w:tcW w:w="1411" w:type="dxa"/>
          </w:tcPr>
          <w:p w14:paraId="357B8DCA" w14:textId="77777777" w:rsidR="0075722C" w:rsidRDefault="0075722C" w:rsidP="00345551">
            <w:pPr>
              <w:bidi/>
              <w:rPr>
                <w:rFonts w:ascii="Simplified Arabic" w:hAnsi="Simplified Arabic" w:cs="Simplified Arabic"/>
                <w:sz w:val="28"/>
                <w:szCs w:val="28"/>
                <w:rtl/>
              </w:rPr>
            </w:pPr>
          </w:p>
        </w:tc>
      </w:tr>
      <w:tr w:rsidR="0075722C" w14:paraId="75013FFF" w14:textId="77777777" w:rsidTr="00345551">
        <w:tc>
          <w:tcPr>
            <w:tcW w:w="1496" w:type="dxa"/>
          </w:tcPr>
          <w:p w14:paraId="47F5DA12"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09</w:t>
            </w:r>
          </w:p>
        </w:tc>
        <w:tc>
          <w:tcPr>
            <w:tcW w:w="7654" w:type="dxa"/>
          </w:tcPr>
          <w:p w14:paraId="3DBBB370"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وكالات السياحة والاسفار لولاية المنيعة</w:t>
            </w:r>
          </w:p>
        </w:tc>
        <w:tc>
          <w:tcPr>
            <w:tcW w:w="1411" w:type="dxa"/>
          </w:tcPr>
          <w:p w14:paraId="64DFB3CA" w14:textId="77777777" w:rsidR="0075722C" w:rsidRDefault="0075722C" w:rsidP="00345551">
            <w:pPr>
              <w:bidi/>
              <w:rPr>
                <w:rFonts w:ascii="Simplified Arabic" w:hAnsi="Simplified Arabic" w:cs="Simplified Arabic"/>
                <w:sz w:val="28"/>
                <w:szCs w:val="28"/>
                <w:rtl/>
              </w:rPr>
            </w:pPr>
          </w:p>
        </w:tc>
      </w:tr>
      <w:tr w:rsidR="0075722C" w14:paraId="1CF3ACF4" w14:textId="77777777" w:rsidTr="00345551">
        <w:tc>
          <w:tcPr>
            <w:tcW w:w="1496" w:type="dxa"/>
          </w:tcPr>
          <w:p w14:paraId="4C00FDE4"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10</w:t>
            </w:r>
          </w:p>
        </w:tc>
        <w:tc>
          <w:tcPr>
            <w:tcW w:w="7654" w:type="dxa"/>
          </w:tcPr>
          <w:p w14:paraId="5D18EF2A"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وكالات السياحة والاسفال المعتمدة</w:t>
            </w:r>
          </w:p>
        </w:tc>
        <w:tc>
          <w:tcPr>
            <w:tcW w:w="1411" w:type="dxa"/>
          </w:tcPr>
          <w:p w14:paraId="209C0835" w14:textId="77777777" w:rsidR="0075722C" w:rsidRDefault="0075722C" w:rsidP="00345551">
            <w:pPr>
              <w:bidi/>
              <w:rPr>
                <w:rFonts w:ascii="Simplified Arabic" w:hAnsi="Simplified Arabic" w:cs="Simplified Arabic"/>
                <w:sz w:val="28"/>
                <w:szCs w:val="28"/>
                <w:rtl/>
              </w:rPr>
            </w:pPr>
          </w:p>
        </w:tc>
      </w:tr>
      <w:tr w:rsidR="0075722C" w14:paraId="5FD33108" w14:textId="77777777" w:rsidTr="00345551">
        <w:tc>
          <w:tcPr>
            <w:tcW w:w="1496" w:type="dxa"/>
          </w:tcPr>
          <w:p w14:paraId="4B3EBBFF"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11</w:t>
            </w:r>
          </w:p>
        </w:tc>
        <w:tc>
          <w:tcPr>
            <w:tcW w:w="7654" w:type="dxa"/>
          </w:tcPr>
          <w:p w14:paraId="40BEF7AF"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عدد المسالك السياحية بالولاية</w:t>
            </w:r>
          </w:p>
        </w:tc>
        <w:tc>
          <w:tcPr>
            <w:tcW w:w="1411" w:type="dxa"/>
          </w:tcPr>
          <w:p w14:paraId="7930CA70" w14:textId="77777777" w:rsidR="0075722C" w:rsidRDefault="0075722C" w:rsidP="00345551">
            <w:pPr>
              <w:bidi/>
              <w:rPr>
                <w:rFonts w:ascii="Simplified Arabic" w:hAnsi="Simplified Arabic" w:cs="Simplified Arabic"/>
                <w:sz w:val="28"/>
                <w:szCs w:val="28"/>
                <w:rtl/>
              </w:rPr>
            </w:pPr>
          </w:p>
        </w:tc>
      </w:tr>
      <w:tr w:rsidR="0075722C" w14:paraId="234D5B4D" w14:textId="77777777" w:rsidTr="00345551">
        <w:tc>
          <w:tcPr>
            <w:tcW w:w="1496" w:type="dxa"/>
          </w:tcPr>
          <w:p w14:paraId="440CF3F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12</w:t>
            </w:r>
          </w:p>
        </w:tc>
        <w:tc>
          <w:tcPr>
            <w:tcW w:w="7654" w:type="dxa"/>
          </w:tcPr>
          <w:p w14:paraId="3FF858C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التظاهرات الخاصة بالسياحة والصناعة التقليدية</w:t>
            </w:r>
          </w:p>
        </w:tc>
        <w:tc>
          <w:tcPr>
            <w:tcW w:w="1411" w:type="dxa"/>
          </w:tcPr>
          <w:p w14:paraId="35734C92" w14:textId="77777777" w:rsidR="0075722C" w:rsidRDefault="0075722C" w:rsidP="00345551">
            <w:pPr>
              <w:bidi/>
              <w:rPr>
                <w:rFonts w:ascii="Simplified Arabic" w:hAnsi="Simplified Arabic" w:cs="Simplified Arabic"/>
                <w:sz w:val="28"/>
                <w:szCs w:val="28"/>
                <w:rtl/>
              </w:rPr>
            </w:pPr>
          </w:p>
        </w:tc>
      </w:tr>
      <w:tr w:rsidR="0075722C" w14:paraId="7C1E6628" w14:textId="77777777" w:rsidTr="00345551">
        <w:tc>
          <w:tcPr>
            <w:tcW w:w="1496" w:type="dxa"/>
          </w:tcPr>
          <w:p w14:paraId="69B45FC7"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13</w:t>
            </w:r>
          </w:p>
        </w:tc>
        <w:tc>
          <w:tcPr>
            <w:tcW w:w="7654" w:type="dxa"/>
          </w:tcPr>
          <w:p w14:paraId="47CB4815"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الاتفاقيات المدعمة للسياحة والصناعة التقليدية</w:t>
            </w:r>
          </w:p>
        </w:tc>
        <w:tc>
          <w:tcPr>
            <w:tcW w:w="1411" w:type="dxa"/>
          </w:tcPr>
          <w:p w14:paraId="5C9931F5" w14:textId="77777777" w:rsidR="0075722C" w:rsidRDefault="0075722C" w:rsidP="00345551">
            <w:pPr>
              <w:bidi/>
              <w:rPr>
                <w:rFonts w:ascii="Simplified Arabic" w:hAnsi="Simplified Arabic" w:cs="Simplified Arabic"/>
                <w:sz w:val="28"/>
                <w:szCs w:val="28"/>
                <w:rtl/>
              </w:rPr>
            </w:pPr>
          </w:p>
        </w:tc>
      </w:tr>
      <w:tr w:rsidR="0075722C" w14:paraId="61E49FE4" w14:textId="77777777" w:rsidTr="00345551">
        <w:tc>
          <w:tcPr>
            <w:tcW w:w="1496" w:type="dxa"/>
          </w:tcPr>
          <w:p w14:paraId="35420AC9"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14</w:t>
            </w:r>
          </w:p>
        </w:tc>
        <w:tc>
          <w:tcPr>
            <w:tcW w:w="7654" w:type="dxa"/>
          </w:tcPr>
          <w:p w14:paraId="41A49D6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الاتفاقيات المروجة للوجهة السياحية بالمنيعة</w:t>
            </w:r>
          </w:p>
        </w:tc>
        <w:tc>
          <w:tcPr>
            <w:tcW w:w="1411" w:type="dxa"/>
          </w:tcPr>
          <w:p w14:paraId="63377732" w14:textId="77777777" w:rsidR="0075722C" w:rsidRDefault="0075722C" w:rsidP="00345551">
            <w:pPr>
              <w:bidi/>
              <w:rPr>
                <w:rFonts w:ascii="Simplified Arabic" w:hAnsi="Simplified Arabic" w:cs="Simplified Arabic"/>
                <w:sz w:val="28"/>
                <w:szCs w:val="28"/>
                <w:rtl/>
              </w:rPr>
            </w:pPr>
          </w:p>
        </w:tc>
      </w:tr>
      <w:tr w:rsidR="0075722C" w14:paraId="6FC66CFB" w14:textId="77777777" w:rsidTr="00345551">
        <w:tc>
          <w:tcPr>
            <w:tcW w:w="1496" w:type="dxa"/>
          </w:tcPr>
          <w:p w14:paraId="1AD6C8C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15</w:t>
            </w:r>
          </w:p>
        </w:tc>
        <w:tc>
          <w:tcPr>
            <w:tcW w:w="7654" w:type="dxa"/>
          </w:tcPr>
          <w:p w14:paraId="3CE1DAD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الاتفاقيات المبرمجة مع غرفة الصناعة التقليدية والحرف غرداية</w:t>
            </w:r>
          </w:p>
        </w:tc>
        <w:tc>
          <w:tcPr>
            <w:tcW w:w="1411" w:type="dxa"/>
          </w:tcPr>
          <w:p w14:paraId="3F95C57F" w14:textId="77777777" w:rsidR="0075722C" w:rsidRDefault="0075722C" w:rsidP="00345551">
            <w:pPr>
              <w:bidi/>
              <w:rPr>
                <w:rFonts w:ascii="Simplified Arabic" w:hAnsi="Simplified Arabic" w:cs="Simplified Arabic"/>
                <w:sz w:val="28"/>
                <w:szCs w:val="28"/>
                <w:rtl/>
              </w:rPr>
            </w:pPr>
          </w:p>
        </w:tc>
      </w:tr>
      <w:tr w:rsidR="0075722C" w14:paraId="5024490F" w14:textId="77777777" w:rsidTr="00345551">
        <w:tc>
          <w:tcPr>
            <w:tcW w:w="1496" w:type="dxa"/>
          </w:tcPr>
          <w:p w14:paraId="2A4FBCD7"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16</w:t>
            </w:r>
          </w:p>
        </w:tc>
        <w:tc>
          <w:tcPr>
            <w:tcW w:w="7654" w:type="dxa"/>
          </w:tcPr>
          <w:p w14:paraId="500C4E0F"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التدفق السياحي خاص بسنة 2022</w:t>
            </w:r>
          </w:p>
        </w:tc>
        <w:tc>
          <w:tcPr>
            <w:tcW w:w="1411" w:type="dxa"/>
          </w:tcPr>
          <w:p w14:paraId="031B7A02" w14:textId="77777777" w:rsidR="0075722C" w:rsidRDefault="0075722C" w:rsidP="00345551">
            <w:pPr>
              <w:bidi/>
              <w:rPr>
                <w:rFonts w:ascii="Simplified Arabic" w:hAnsi="Simplified Arabic" w:cs="Simplified Arabic"/>
                <w:sz w:val="28"/>
                <w:szCs w:val="28"/>
                <w:rtl/>
              </w:rPr>
            </w:pPr>
          </w:p>
        </w:tc>
      </w:tr>
      <w:tr w:rsidR="0075722C" w14:paraId="0158B092" w14:textId="77777777" w:rsidTr="00345551">
        <w:tc>
          <w:tcPr>
            <w:tcW w:w="1496" w:type="dxa"/>
          </w:tcPr>
          <w:p w14:paraId="1B13B65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17</w:t>
            </w:r>
          </w:p>
        </w:tc>
        <w:tc>
          <w:tcPr>
            <w:tcW w:w="7654" w:type="dxa"/>
          </w:tcPr>
          <w:p w14:paraId="5E471C0B"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التدفق السياحي خاص بسنة 2024</w:t>
            </w:r>
          </w:p>
        </w:tc>
        <w:tc>
          <w:tcPr>
            <w:tcW w:w="1411" w:type="dxa"/>
          </w:tcPr>
          <w:p w14:paraId="690BB62C" w14:textId="77777777" w:rsidR="0075722C" w:rsidRDefault="0075722C" w:rsidP="00345551">
            <w:pPr>
              <w:bidi/>
              <w:rPr>
                <w:rFonts w:ascii="Simplified Arabic" w:hAnsi="Simplified Arabic" w:cs="Simplified Arabic"/>
                <w:sz w:val="28"/>
                <w:szCs w:val="28"/>
                <w:rtl/>
              </w:rPr>
            </w:pPr>
          </w:p>
        </w:tc>
      </w:tr>
      <w:tr w:rsidR="0075722C" w14:paraId="59A70F93" w14:textId="77777777" w:rsidTr="00345551">
        <w:tc>
          <w:tcPr>
            <w:tcW w:w="1496" w:type="dxa"/>
          </w:tcPr>
          <w:p w14:paraId="427A8ACF"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18</w:t>
            </w:r>
          </w:p>
        </w:tc>
        <w:tc>
          <w:tcPr>
            <w:tcW w:w="7654" w:type="dxa"/>
          </w:tcPr>
          <w:p w14:paraId="722C02C3"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التدفق السياحي خاص بسنة2025</w:t>
            </w:r>
          </w:p>
        </w:tc>
        <w:tc>
          <w:tcPr>
            <w:tcW w:w="1411" w:type="dxa"/>
          </w:tcPr>
          <w:p w14:paraId="1D72D6CC" w14:textId="77777777" w:rsidR="0075722C" w:rsidRDefault="0075722C" w:rsidP="00345551">
            <w:pPr>
              <w:bidi/>
              <w:rPr>
                <w:rFonts w:ascii="Simplified Arabic" w:hAnsi="Simplified Arabic" w:cs="Simplified Arabic"/>
                <w:sz w:val="28"/>
                <w:szCs w:val="28"/>
                <w:rtl/>
              </w:rPr>
            </w:pPr>
          </w:p>
        </w:tc>
      </w:tr>
      <w:tr w:rsidR="0075722C" w14:paraId="76691111" w14:textId="77777777" w:rsidTr="00345551">
        <w:tc>
          <w:tcPr>
            <w:tcW w:w="1496" w:type="dxa"/>
          </w:tcPr>
          <w:p w14:paraId="790D4E7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19</w:t>
            </w:r>
          </w:p>
        </w:tc>
        <w:tc>
          <w:tcPr>
            <w:tcW w:w="7654" w:type="dxa"/>
          </w:tcPr>
          <w:p w14:paraId="0E884A28" w14:textId="77777777" w:rsidR="0075722C" w:rsidRDefault="0075722C" w:rsidP="00345551">
            <w:pPr>
              <w:bidi/>
              <w:rPr>
                <w:rFonts w:ascii="Simplified Arabic" w:hAnsi="Simplified Arabic" w:cs="Simplified Arabic"/>
                <w:sz w:val="28"/>
                <w:szCs w:val="28"/>
                <w:rtl/>
              </w:rPr>
            </w:pPr>
            <w:r>
              <w:rPr>
                <w:rFonts w:ascii="Simplified Arabic" w:hAnsi="Simplified Arabic" w:cs="Simplified Arabic" w:hint="cs"/>
                <w:sz w:val="28"/>
                <w:szCs w:val="28"/>
                <w:rtl/>
              </w:rPr>
              <w:t>اجمالي التدفق السياحي للولاية خلال الفترة الممتدة من 2022الى غاية 2026</w:t>
            </w:r>
          </w:p>
        </w:tc>
        <w:tc>
          <w:tcPr>
            <w:tcW w:w="1411" w:type="dxa"/>
          </w:tcPr>
          <w:p w14:paraId="1D919E0D" w14:textId="77777777" w:rsidR="0075722C" w:rsidRDefault="0075722C" w:rsidP="00345551">
            <w:pPr>
              <w:bidi/>
              <w:rPr>
                <w:rFonts w:ascii="Simplified Arabic" w:hAnsi="Simplified Arabic" w:cs="Simplified Arabic"/>
                <w:sz w:val="28"/>
                <w:szCs w:val="28"/>
                <w:rtl/>
              </w:rPr>
            </w:pPr>
          </w:p>
        </w:tc>
      </w:tr>
    </w:tbl>
    <w:p w14:paraId="37C0A9CB" w14:textId="77777777" w:rsidR="0075722C" w:rsidRPr="00DC53FE" w:rsidRDefault="0075722C" w:rsidP="0075722C">
      <w:pPr>
        <w:bidi/>
        <w:rPr>
          <w:rFonts w:ascii="Simplified Arabic" w:hAnsi="Simplified Arabic" w:cs="Simplified Arabic"/>
          <w:sz w:val="28"/>
          <w:szCs w:val="28"/>
        </w:rPr>
      </w:pPr>
    </w:p>
    <w:p w14:paraId="753EAAE2" w14:textId="77777777" w:rsidR="0075722C" w:rsidRDefault="0075722C" w:rsidP="007C2789">
      <w:pPr>
        <w:jc w:val="right"/>
        <w:rPr>
          <w:rFonts w:ascii="Simplified Arabic" w:hAnsi="Simplified Arabic" w:cs="Simplified Arabic"/>
          <w:sz w:val="28"/>
          <w:szCs w:val="28"/>
          <w:rtl/>
        </w:rPr>
      </w:pPr>
    </w:p>
    <w:p w14:paraId="002E8DA7" w14:textId="77777777" w:rsidR="0075722C" w:rsidRDefault="0075722C" w:rsidP="007C2789">
      <w:pPr>
        <w:jc w:val="right"/>
        <w:rPr>
          <w:rFonts w:ascii="Simplified Arabic" w:hAnsi="Simplified Arabic" w:cs="Simplified Arabic"/>
          <w:sz w:val="28"/>
          <w:szCs w:val="28"/>
          <w:rtl/>
        </w:rPr>
      </w:pPr>
    </w:p>
    <w:p w14:paraId="14FCE25D" w14:textId="77777777" w:rsidR="0075722C" w:rsidRDefault="0075722C" w:rsidP="007C2789">
      <w:pPr>
        <w:jc w:val="right"/>
        <w:rPr>
          <w:rFonts w:ascii="Simplified Arabic" w:hAnsi="Simplified Arabic" w:cs="Simplified Arabic"/>
          <w:sz w:val="28"/>
          <w:szCs w:val="28"/>
          <w:rtl/>
        </w:rPr>
      </w:pPr>
    </w:p>
    <w:p w14:paraId="4484C115" w14:textId="77777777" w:rsidR="0075722C" w:rsidRDefault="0075722C" w:rsidP="007C2789">
      <w:pPr>
        <w:jc w:val="right"/>
        <w:rPr>
          <w:rFonts w:ascii="Simplified Arabic" w:hAnsi="Simplified Arabic" w:cs="Simplified Arabic"/>
          <w:sz w:val="28"/>
          <w:szCs w:val="28"/>
          <w:rtl/>
        </w:rPr>
      </w:pPr>
    </w:p>
    <w:p w14:paraId="33F02CC9" w14:textId="77777777" w:rsidR="001C73DB" w:rsidRDefault="001C73DB" w:rsidP="007C2789">
      <w:pPr>
        <w:jc w:val="right"/>
        <w:rPr>
          <w:rFonts w:ascii="Simplified Arabic" w:hAnsi="Simplified Arabic" w:cs="Simplified Arabic"/>
          <w:sz w:val="28"/>
          <w:szCs w:val="28"/>
          <w:rtl/>
        </w:rPr>
      </w:pPr>
    </w:p>
    <w:p w14:paraId="1FF2E520" w14:textId="77777777" w:rsidR="0075722C" w:rsidRPr="006940E4" w:rsidRDefault="001C73DB" w:rsidP="001C73DB">
      <w:pPr>
        <w:jc w:val="center"/>
        <w:rPr>
          <w:rFonts w:ascii="Andalus" w:hAnsi="Andalus" w:cs="Andalus"/>
          <w:b/>
          <w:bCs/>
          <w:sz w:val="48"/>
          <w:szCs w:val="48"/>
          <w:u w:val="single"/>
          <w:rtl/>
        </w:rPr>
      </w:pPr>
      <w:r w:rsidRPr="006940E4">
        <w:rPr>
          <w:rFonts w:ascii="Andalus" w:hAnsi="Andalus" w:cs="Andalus"/>
          <w:b/>
          <w:bCs/>
          <w:sz w:val="48"/>
          <w:szCs w:val="48"/>
          <w:u w:val="single"/>
          <w:rtl/>
        </w:rPr>
        <w:t>قائمة الاشكال:</w:t>
      </w:r>
    </w:p>
    <w:tbl>
      <w:tblPr>
        <w:tblStyle w:val="ae"/>
        <w:tblW w:w="0" w:type="auto"/>
        <w:tblLook w:val="04A0" w:firstRow="1" w:lastRow="0" w:firstColumn="1" w:lastColumn="0" w:noHBand="0" w:noVBand="1"/>
      </w:tblPr>
      <w:tblGrid>
        <w:gridCol w:w="1838"/>
        <w:gridCol w:w="7088"/>
        <w:gridCol w:w="1417"/>
      </w:tblGrid>
      <w:tr w:rsidR="0026403A" w14:paraId="2FC20ED2" w14:textId="77777777" w:rsidTr="0026403A">
        <w:tc>
          <w:tcPr>
            <w:tcW w:w="1838" w:type="dxa"/>
            <w:shd w:val="clear" w:color="auto" w:fill="D9F2D0" w:themeFill="accent6" w:themeFillTint="33"/>
          </w:tcPr>
          <w:p w14:paraId="444CC8C1" w14:textId="77777777" w:rsidR="0026403A" w:rsidRPr="0026403A" w:rsidRDefault="0026403A" w:rsidP="007C2789">
            <w:pPr>
              <w:jc w:val="right"/>
              <w:rPr>
                <w:rFonts w:ascii="Simplified Arabic" w:hAnsi="Simplified Arabic" w:cs="Simplified Arabic"/>
                <w:b/>
                <w:bCs/>
                <w:sz w:val="32"/>
                <w:szCs w:val="32"/>
              </w:rPr>
            </w:pPr>
            <w:r w:rsidRPr="0026403A">
              <w:rPr>
                <w:rFonts w:ascii="Simplified Arabic" w:hAnsi="Simplified Arabic" w:cs="Simplified Arabic" w:hint="cs"/>
                <w:b/>
                <w:bCs/>
                <w:sz w:val="32"/>
                <w:szCs w:val="32"/>
                <w:rtl/>
              </w:rPr>
              <w:t>الصفحة</w:t>
            </w:r>
          </w:p>
        </w:tc>
        <w:tc>
          <w:tcPr>
            <w:tcW w:w="7088" w:type="dxa"/>
            <w:shd w:val="clear" w:color="auto" w:fill="D9F2D0" w:themeFill="accent6" w:themeFillTint="33"/>
          </w:tcPr>
          <w:p w14:paraId="50BE5C91" w14:textId="77777777" w:rsidR="0026403A" w:rsidRPr="0026403A" w:rsidRDefault="0026403A" w:rsidP="0026403A">
            <w:pPr>
              <w:jc w:val="center"/>
              <w:rPr>
                <w:rFonts w:ascii="Simplified Arabic" w:hAnsi="Simplified Arabic" w:cs="Simplified Arabic"/>
                <w:b/>
                <w:bCs/>
                <w:sz w:val="32"/>
                <w:szCs w:val="32"/>
              </w:rPr>
            </w:pPr>
            <w:r w:rsidRPr="0026403A">
              <w:rPr>
                <w:rFonts w:ascii="Simplified Arabic" w:hAnsi="Simplified Arabic" w:cs="Simplified Arabic" w:hint="cs"/>
                <w:b/>
                <w:bCs/>
                <w:sz w:val="32"/>
                <w:szCs w:val="32"/>
                <w:rtl/>
              </w:rPr>
              <w:t>عنوان الشكل</w:t>
            </w:r>
          </w:p>
        </w:tc>
        <w:tc>
          <w:tcPr>
            <w:tcW w:w="1417" w:type="dxa"/>
            <w:shd w:val="clear" w:color="auto" w:fill="D9F2D0" w:themeFill="accent6" w:themeFillTint="33"/>
          </w:tcPr>
          <w:p w14:paraId="31F21951" w14:textId="77777777" w:rsidR="0026403A" w:rsidRPr="0026403A" w:rsidRDefault="0026403A" w:rsidP="007C2789">
            <w:pPr>
              <w:jc w:val="right"/>
              <w:rPr>
                <w:rFonts w:ascii="Simplified Arabic" w:hAnsi="Simplified Arabic" w:cs="Simplified Arabic"/>
                <w:b/>
                <w:bCs/>
                <w:sz w:val="32"/>
                <w:szCs w:val="32"/>
              </w:rPr>
            </w:pPr>
            <w:r w:rsidRPr="0026403A">
              <w:rPr>
                <w:rFonts w:ascii="Simplified Arabic" w:hAnsi="Simplified Arabic" w:cs="Simplified Arabic" w:hint="cs"/>
                <w:b/>
                <w:bCs/>
                <w:sz w:val="32"/>
                <w:szCs w:val="32"/>
                <w:rtl/>
              </w:rPr>
              <w:t>رقم الشكل</w:t>
            </w:r>
          </w:p>
        </w:tc>
      </w:tr>
      <w:tr w:rsidR="0026403A" w14:paraId="4CB7E13D" w14:textId="77777777" w:rsidTr="0026403A">
        <w:tc>
          <w:tcPr>
            <w:tcW w:w="1838" w:type="dxa"/>
          </w:tcPr>
          <w:p w14:paraId="42BF5253" w14:textId="77777777" w:rsidR="0026403A" w:rsidRDefault="0026403A" w:rsidP="007C2789">
            <w:pPr>
              <w:jc w:val="right"/>
              <w:rPr>
                <w:rFonts w:ascii="Simplified Arabic" w:hAnsi="Simplified Arabic" w:cs="Simplified Arabic"/>
                <w:sz w:val="28"/>
                <w:szCs w:val="28"/>
              </w:rPr>
            </w:pPr>
          </w:p>
        </w:tc>
        <w:tc>
          <w:tcPr>
            <w:tcW w:w="7088" w:type="dxa"/>
          </w:tcPr>
          <w:p w14:paraId="40C6114B" w14:textId="77777777" w:rsidR="0026403A" w:rsidRDefault="001C73DB"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أهداف التحول الرقمي</w:t>
            </w:r>
          </w:p>
        </w:tc>
        <w:tc>
          <w:tcPr>
            <w:tcW w:w="1417" w:type="dxa"/>
          </w:tcPr>
          <w:p w14:paraId="09924D9B" w14:textId="77777777" w:rsidR="0026403A" w:rsidRDefault="0026403A"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01</w:t>
            </w:r>
          </w:p>
        </w:tc>
      </w:tr>
      <w:tr w:rsidR="0026403A" w14:paraId="6B74567D" w14:textId="77777777" w:rsidTr="0026403A">
        <w:tc>
          <w:tcPr>
            <w:tcW w:w="1838" w:type="dxa"/>
          </w:tcPr>
          <w:p w14:paraId="4548C843" w14:textId="77777777" w:rsidR="0026403A" w:rsidRDefault="0026403A" w:rsidP="007C2789">
            <w:pPr>
              <w:jc w:val="right"/>
              <w:rPr>
                <w:rFonts w:ascii="Simplified Arabic" w:hAnsi="Simplified Arabic" w:cs="Simplified Arabic"/>
                <w:sz w:val="28"/>
                <w:szCs w:val="28"/>
              </w:rPr>
            </w:pPr>
          </w:p>
        </w:tc>
        <w:tc>
          <w:tcPr>
            <w:tcW w:w="7088" w:type="dxa"/>
          </w:tcPr>
          <w:p w14:paraId="143789C9" w14:textId="77777777" w:rsidR="0026403A" w:rsidRDefault="001C73DB"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الهيكل التنظيمي لمديرية السياحة والصناعة التقليدية لولاية المنيعة</w:t>
            </w:r>
          </w:p>
        </w:tc>
        <w:tc>
          <w:tcPr>
            <w:tcW w:w="1417" w:type="dxa"/>
          </w:tcPr>
          <w:p w14:paraId="31AD9686" w14:textId="77777777" w:rsidR="0026403A" w:rsidRDefault="0026403A"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02</w:t>
            </w:r>
          </w:p>
        </w:tc>
      </w:tr>
      <w:tr w:rsidR="0026403A" w14:paraId="607313CB" w14:textId="77777777" w:rsidTr="0026403A">
        <w:tc>
          <w:tcPr>
            <w:tcW w:w="1838" w:type="dxa"/>
          </w:tcPr>
          <w:p w14:paraId="6926E202" w14:textId="77777777" w:rsidR="0026403A" w:rsidRDefault="0026403A" w:rsidP="007C2789">
            <w:pPr>
              <w:jc w:val="right"/>
              <w:rPr>
                <w:rFonts w:ascii="Simplified Arabic" w:hAnsi="Simplified Arabic" w:cs="Simplified Arabic"/>
                <w:sz w:val="28"/>
                <w:szCs w:val="28"/>
              </w:rPr>
            </w:pPr>
          </w:p>
        </w:tc>
        <w:tc>
          <w:tcPr>
            <w:tcW w:w="7088" w:type="dxa"/>
          </w:tcPr>
          <w:p w14:paraId="13B95673" w14:textId="77777777" w:rsidR="0026403A" w:rsidRDefault="0026403A" w:rsidP="007C2789">
            <w:pPr>
              <w:jc w:val="right"/>
              <w:rPr>
                <w:rFonts w:ascii="Simplified Arabic" w:hAnsi="Simplified Arabic" w:cs="Simplified Arabic"/>
                <w:sz w:val="28"/>
                <w:szCs w:val="28"/>
              </w:rPr>
            </w:pPr>
            <w:r>
              <w:rPr>
                <w:rFonts w:ascii="Simplified Arabic" w:hAnsi="Simplified Arabic" w:cs="Simplified Arabic" w:hint="cs"/>
                <w:sz w:val="32"/>
                <w:szCs w:val="32"/>
                <w:rtl/>
                <w:lang w:bidi="ar-DZ"/>
              </w:rPr>
              <w:t>تمثيل بياني للوافدين السياحين لولاية المنيعة خلال الفترة الممتدة من 2022الى 2026</w:t>
            </w:r>
          </w:p>
        </w:tc>
        <w:tc>
          <w:tcPr>
            <w:tcW w:w="1417" w:type="dxa"/>
          </w:tcPr>
          <w:p w14:paraId="48362696" w14:textId="77777777" w:rsidR="0026403A" w:rsidRDefault="0026403A"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03</w:t>
            </w:r>
          </w:p>
        </w:tc>
      </w:tr>
    </w:tbl>
    <w:p w14:paraId="39CB41A4" w14:textId="77777777" w:rsidR="0075722C" w:rsidRDefault="0075722C" w:rsidP="007C2789">
      <w:pPr>
        <w:jc w:val="right"/>
        <w:rPr>
          <w:rFonts w:ascii="Simplified Arabic" w:hAnsi="Simplified Arabic" w:cs="Simplified Arabic"/>
          <w:sz w:val="28"/>
          <w:szCs w:val="28"/>
          <w:rtl/>
        </w:rPr>
      </w:pPr>
    </w:p>
    <w:p w14:paraId="45A203D3" w14:textId="77777777" w:rsidR="0075722C" w:rsidRDefault="0075722C" w:rsidP="007C2789">
      <w:pPr>
        <w:jc w:val="right"/>
        <w:rPr>
          <w:rFonts w:ascii="Simplified Arabic" w:hAnsi="Simplified Arabic" w:cs="Simplified Arabic"/>
          <w:sz w:val="28"/>
          <w:szCs w:val="28"/>
          <w:rtl/>
        </w:rPr>
      </w:pPr>
    </w:p>
    <w:p w14:paraId="737987EC" w14:textId="77777777" w:rsidR="0075722C" w:rsidRDefault="0075722C" w:rsidP="007C2789">
      <w:pPr>
        <w:jc w:val="right"/>
        <w:rPr>
          <w:rFonts w:ascii="Simplified Arabic" w:hAnsi="Simplified Arabic" w:cs="Simplified Arabic"/>
          <w:sz w:val="28"/>
          <w:szCs w:val="28"/>
          <w:rtl/>
        </w:rPr>
      </w:pPr>
    </w:p>
    <w:p w14:paraId="18605383" w14:textId="77777777" w:rsidR="0026403A" w:rsidRDefault="0026403A" w:rsidP="007C2789">
      <w:pPr>
        <w:jc w:val="right"/>
        <w:rPr>
          <w:rFonts w:ascii="Simplified Arabic" w:hAnsi="Simplified Arabic" w:cs="Simplified Arabic"/>
          <w:sz w:val="28"/>
          <w:szCs w:val="28"/>
          <w:rtl/>
        </w:rPr>
      </w:pPr>
    </w:p>
    <w:p w14:paraId="427075EC" w14:textId="77777777" w:rsidR="0026403A" w:rsidRDefault="0026403A" w:rsidP="007C2789">
      <w:pPr>
        <w:jc w:val="right"/>
        <w:rPr>
          <w:rFonts w:ascii="Simplified Arabic" w:hAnsi="Simplified Arabic" w:cs="Simplified Arabic"/>
          <w:sz w:val="28"/>
          <w:szCs w:val="28"/>
          <w:rtl/>
        </w:rPr>
      </w:pPr>
    </w:p>
    <w:p w14:paraId="6F68B473" w14:textId="77777777" w:rsidR="0026403A" w:rsidRDefault="0026403A" w:rsidP="007C2789">
      <w:pPr>
        <w:jc w:val="right"/>
        <w:rPr>
          <w:rFonts w:ascii="Simplified Arabic" w:hAnsi="Simplified Arabic" w:cs="Simplified Arabic"/>
          <w:sz w:val="28"/>
          <w:szCs w:val="28"/>
          <w:rtl/>
        </w:rPr>
      </w:pPr>
    </w:p>
    <w:p w14:paraId="1EDF9831" w14:textId="77777777" w:rsidR="0026403A" w:rsidRDefault="0026403A" w:rsidP="007C2789">
      <w:pPr>
        <w:jc w:val="right"/>
        <w:rPr>
          <w:rFonts w:ascii="Simplified Arabic" w:hAnsi="Simplified Arabic" w:cs="Simplified Arabic"/>
          <w:sz w:val="28"/>
          <w:szCs w:val="28"/>
          <w:rtl/>
        </w:rPr>
      </w:pPr>
    </w:p>
    <w:p w14:paraId="02DE3F62" w14:textId="77777777" w:rsidR="0026403A" w:rsidRDefault="0026403A" w:rsidP="007C2789">
      <w:pPr>
        <w:jc w:val="right"/>
        <w:rPr>
          <w:rFonts w:ascii="Simplified Arabic" w:hAnsi="Simplified Arabic" w:cs="Simplified Arabic"/>
          <w:sz w:val="28"/>
          <w:szCs w:val="28"/>
          <w:rtl/>
        </w:rPr>
      </w:pPr>
    </w:p>
    <w:p w14:paraId="23325331" w14:textId="77777777" w:rsidR="0026403A" w:rsidRDefault="0026403A" w:rsidP="007C2789">
      <w:pPr>
        <w:jc w:val="right"/>
        <w:rPr>
          <w:rFonts w:ascii="Simplified Arabic" w:hAnsi="Simplified Arabic" w:cs="Simplified Arabic"/>
          <w:sz w:val="28"/>
          <w:szCs w:val="28"/>
          <w:rtl/>
        </w:rPr>
      </w:pPr>
    </w:p>
    <w:p w14:paraId="5CAE484E" w14:textId="77777777" w:rsidR="0026403A" w:rsidRDefault="0026403A" w:rsidP="007C2789">
      <w:pPr>
        <w:jc w:val="right"/>
        <w:rPr>
          <w:rFonts w:ascii="Simplified Arabic" w:hAnsi="Simplified Arabic" w:cs="Simplified Arabic"/>
          <w:sz w:val="28"/>
          <w:szCs w:val="28"/>
          <w:rtl/>
        </w:rPr>
      </w:pPr>
    </w:p>
    <w:p w14:paraId="2518D073" w14:textId="77777777" w:rsidR="0075722C" w:rsidRDefault="0075722C" w:rsidP="007C2789">
      <w:pPr>
        <w:jc w:val="right"/>
        <w:rPr>
          <w:rFonts w:ascii="Simplified Arabic" w:hAnsi="Simplified Arabic" w:cs="Simplified Arabic"/>
          <w:sz w:val="28"/>
          <w:szCs w:val="28"/>
          <w:rtl/>
        </w:rPr>
      </w:pPr>
    </w:p>
    <w:p w14:paraId="440185C6" w14:textId="77777777" w:rsidR="0075722C" w:rsidRDefault="0075722C" w:rsidP="007C2789">
      <w:pPr>
        <w:jc w:val="right"/>
        <w:rPr>
          <w:rFonts w:ascii="Simplified Arabic" w:hAnsi="Simplified Arabic" w:cs="Simplified Arabic"/>
          <w:sz w:val="28"/>
          <w:szCs w:val="28"/>
          <w:rtl/>
        </w:rPr>
      </w:pPr>
    </w:p>
    <w:p w14:paraId="0975C70A" w14:textId="77777777" w:rsidR="0075722C" w:rsidRDefault="0075722C" w:rsidP="007C2789">
      <w:pPr>
        <w:jc w:val="right"/>
        <w:rPr>
          <w:rFonts w:ascii="Simplified Arabic" w:hAnsi="Simplified Arabic" w:cs="Simplified Arabic"/>
          <w:sz w:val="28"/>
          <w:szCs w:val="28"/>
          <w:rtl/>
        </w:rPr>
      </w:pPr>
    </w:p>
    <w:p w14:paraId="06617067" w14:textId="77777777" w:rsidR="0075722C" w:rsidRDefault="0075722C" w:rsidP="007C2789">
      <w:pPr>
        <w:jc w:val="right"/>
        <w:rPr>
          <w:rFonts w:ascii="Simplified Arabic" w:hAnsi="Simplified Arabic" w:cs="Simplified Arabic"/>
          <w:sz w:val="28"/>
          <w:szCs w:val="28"/>
          <w:rtl/>
        </w:rPr>
      </w:pPr>
    </w:p>
    <w:p w14:paraId="6321C182" w14:textId="77777777" w:rsidR="0075722C" w:rsidRDefault="0075722C" w:rsidP="007C2789">
      <w:pPr>
        <w:jc w:val="right"/>
        <w:rPr>
          <w:rFonts w:ascii="Simplified Arabic" w:hAnsi="Simplified Arabic" w:cs="Simplified Arabic"/>
          <w:sz w:val="28"/>
          <w:szCs w:val="28"/>
          <w:rtl/>
        </w:rPr>
      </w:pPr>
    </w:p>
    <w:p w14:paraId="21098ADE" w14:textId="77777777" w:rsidR="0075722C" w:rsidRDefault="0075722C" w:rsidP="007C2789">
      <w:pPr>
        <w:jc w:val="right"/>
        <w:rPr>
          <w:rFonts w:ascii="Simplified Arabic" w:hAnsi="Simplified Arabic" w:cs="Simplified Arabic"/>
          <w:sz w:val="28"/>
          <w:szCs w:val="28"/>
          <w:rtl/>
        </w:rPr>
      </w:pPr>
    </w:p>
    <w:p w14:paraId="06213D0B" w14:textId="77777777" w:rsidR="0075722C" w:rsidRDefault="0075722C" w:rsidP="007C2789">
      <w:pPr>
        <w:jc w:val="right"/>
        <w:rPr>
          <w:rFonts w:ascii="Simplified Arabic" w:hAnsi="Simplified Arabic" w:cs="Simplified Arabic"/>
          <w:sz w:val="28"/>
          <w:szCs w:val="28"/>
          <w:rtl/>
        </w:rPr>
      </w:pPr>
    </w:p>
    <w:p w14:paraId="442F9308" w14:textId="77777777" w:rsidR="00084513" w:rsidRPr="006940E4" w:rsidRDefault="00084513" w:rsidP="00084513">
      <w:pPr>
        <w:jc w:val="center"/>
        <w:rPr>
          <w:rFonts w:ascii="Andalus" w:hAnsi="Andalus" w:cs="Andalus"/>
          <w:sz w:val="48"/>
          <w:szCs w:val="48"/>
          <w:u w:val="single"/>
          <w:rtl/>
        </w:rPr>
      </w:pPr>
      <w:r w:rsidRPr="006940E4">
        <w:rPr>
          <w:rFonts w:ascii="Andalus" w:hAnsi="Andalus" w:cs="Andalus"/>
          <w:sz w:val="48"/>
          <w:szCs w:val="48"/>
          <w:u w:val="single"/>
          <w:rtl/>
        </w:rPr>
        <w:t>قائمة الملاحق:</w:t>
      </w:r>
    </w:p>
    <w:tbl>
      <w:tblPr>
        <w:tblStyle w:val="ae"/>
        <w:tblW w:w="0" w:type="auto"/>
        <w:tblLook w:val="04A0" w:firstRow="1" w:lastRow="0" w:firstColumn="1" w:lastColumn="0" w:noHBand="0" w:noVBand="1"/>
      </w:tblPr>
      <w:tblGrid>
        <w:gridCol w:w="8217"/>
        <w:gridCol w:w="2239"/>
      </w:tblGrid>
      <w:tr w:rsidR="001C73DB" w14:paraId="57A58CEC" w14:textId="77777777" w:rsidTr="001C73DB">
        <w:tc>
          <w:tcPr>
            <w:tcW w:w="8217" w:type="dxa"/>
            <w:shd w:val="clear" w:color="auto" w:fill="D9F2D0" w:themeFill="accent6" w:themeFillTint="33"/>
          </w:tcPr>
          <w:p w14:paraId="7028710C" w14:textId="77777777" w:rsidR="001C73DB" w:rsidRPr="001C73DB" w:rsidRDefault="001C73DB" w:rsidP="007C2789">
            <w:pPr>
              <w:jc w:val="right"/>
              <w:rPr>
                <w:rFonts w:ascii="Simplified Arabic" w:hAnsi="Simplified Arabic" w:cs="Simplified Arabic"/>
                <w:b/>
                <w:bCs/>
                <w:sz w:val="32"/>
                <w:szCs w:val="32"/>
              </w:rPr>
            </w:pPr>
            <w:r w:rsidRPr="001C73DB">
              <w:rPr>
                <w:rFonts w:ascii="Simplified Arabic" w:hAnsi="Simplified Arabic" w:cs="Simplified Arabic" w:hint="cs"/>
                <w:b/>
                <w:bCs/>
                <w:sz w:val="32"/>
                <w:szCs w:val="32"/>
                <w:rtl/>
              </w:rPr>
              <w:t>عنوان الملحق</w:t>
            </w:r>
          </w:p>
        </w:tc>
        <w:tc>
          <w:tcPr>
            <w:tcW w:w="2239" w:type="dxa"/>
            <w:shd w:val="clear" w:color="auto" w:fill="D9F2D0" w:themeFill="accent6" w:themeFillTint="33"/>
          </w:tcPr>
          <w:p w14:paraId="5A85BCB7" w14:textId="77777777" w:rsidR="001C73DB" w:rsidRPr="001C73DB" w:rsidRDefault="001C73DB" w:rsidP="007C2789">
            <w:pPr>
              <w:jc w:val="right"/>
              <w:rPr>
                <w:rFonts w:ascii="Simplified Arabic" w:hAnsi="Simplified Arabic" w:cs="Simplified Arabic"/>
                <w:b/>
                <w:bCs/>
                <w:sz w:val="32"/>
                <w:szCs w:val="32"/>
              </w:rPr>
            </w:pPr>
            <w:r w:rsidRPr="001C73DB">
              <w:rPr>
                <w:rFonts w:ascii="Simplified Arabic" w:hAnsi="Simplified Arabic" w:cs="Simplified Arabic" w:hint="cs"/>
                <w:b/>
                <w:bCs/>
                <w:sz w:val="32"/>
                <w:szCs w:val="32"/>
                <w:rtl/>
              </w:rPr>
              <w:t>رقم الملحق</w:t>
            </w:r>
          </w:p>
        </w:tc>
      </w:tr>
      <w:tr w:rsidR="001C73DB" w14:paraId="6AD8989A" w14:textId="77777777" w:rsidTr="001C73DB">
        <w:tc>
          <w:tcPr>
            <w:tcW w:w="8217" w:type="dxa"/>
          </w:tcPr>
          <w:p w14:paraId="051C2EC7" w14:textId="77777777" w:rsidR="001C73DB" w:rsidRPr="00084513" w:rsidRDefault="00233B4E" w:rsidP="00233B4E">
            <w:pPr>
              <w:jc w:val="right"/>
              <w:rPr>
                <w:rFonts w:ascii="Simplified Arabic" w:hAnsi="Simplified Arabic" w:cs="Simplified Arabic"/>
                <w:sz w:val="32"/>
                <w:szCs w:val="32"/>
                <w:lang w:bidi="ar-DZ"/>
              </w:rPr>
            </w:pPr>
            <w:r w:rsidRPr="00084513">
              <w:rPr>
                <w:rFonts w:ascii="Simplified Arabic" w:hAnsi="Simplified Arabic" w:cs="Simplified Arabic" w:hint="cs"/>
                <w:sz w:val="32"/>
                <w:szCs w:val="32"/>
                <w:rtl/>
                <w:lang w:bidi="ar-DZ"/>
              </w:rPr>
              <w:t xml:space="preserve">بعض الصور </w:t>
            </w:r>
            <w:r w:rsidR="00084513" w:rsidRPr="00084513">
              <w:rPr>
                <w:rFonts w:ascii="Simplified Arabic" w:hAnsi="Simplified Arabic" w:cs="Simplified Arabic" w:hint="cs"/>
                <w:sz w:val="32"/>
                <w:szCs w:val="32"/>
                <w:rtl/>
                <w:lang w:bidi="ar-DZ"/>
              </w:rPr>
              <w:t>للمناطق السياحية لولاية المنيعة</w:t>
            </w:r>
          </w:p>
        </w:tc>
        <w:tc>
          <w:tcPr>
            <w:tcW w:w="2239" w:type="dxa"/>
          </w:tcPr>
          <w:p w14:paraId="253B3121" w14:textId="77777777" w:rsidR="001C73DB" w:rsidRDefault="00233B4E"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01</w:t>
            </w:r>
          </w:p>
        </w:tc>
      </w:tr>
      <w:tr w:rsidR="001C73DB" w14:paraId="00A7C702" w14:textId="77777777" w:rsidTr="001C73DB">
        <w:tc>
          <w:tcPr>
            <w:tcW w:w="8217" w:type="dxa"/>
          </w:tcPr>
          <w:p w14:paraId="12632F14" w14:textId="77777777" w:rsidR="001C73DB" w:rsidRPr="00084513" w:rsidRDefault="00084513" w:rsidP="00084513">
            <w:pPr>
              <w:bidi/>
              <w:rPr>
                <w:rFonts w:ascii="Simplified Arabic" w:hAnsi="Simplified Arabic" w:cs="Simplified Arabic"/>
                <w:sz w:val="32"/>
                <w:szCs w:val="32"/>
                <w:lang w:bidi="ar-DZ"/>
              </w:rPr>
            </w:pPr>
            <w:r w:rsidRPr="00084513">
              <w:rPr>
                <w:rFonts w:ascii="Simplified Arabic" w:hAnsi="Simplified Arabic" w:cs="Simplified Arabic" w:hint="cs"/>
                <w:sz w:val="32"/>
                <w:szCs w:val="32"/>
                <w:rtl/>
                <w:lang w:bidi="ar-DZ"/>
              </w:rPr>
              <w:t>استمارة المقابلات التي اجرية في مديرية السياحة</w:t>
            </w:r>
          </w:p>
        </w:tc>
        <w:tc>
          <w:tcPr>
            <w:tcW w:w="2239" w:type="dxa"/>
          </w:tcPr>
          <w:p w14:paraId="0211D1BC" w14:textId="77777777" w:rsidR="001C73DB" w:rsidRDefault="00084513" w:rsidP="007C2789">
            <w:pPr>
              <w:jc w:val="right"/>
              <w:rPr>
                <w:rFonts w:ascii="Simplified Arabic" w:hAnsi="Simplified Arabic" w:cs="Simplified Arabic"/>
                <w:sz w:val="28"/>
                <w:szCs w:val="28"/>
              </w:rPr>
            </w:pPr>
            <w:r>
              <w:rPr>
                <w:rFonts w:ascii="Simplified Arabic" w:hAnsi="Simplified Arabic" w:cs="Simplified Arabic" w:hint="cs"/>
                <w:sz w:val="28"/>
                <w:szCs w:val="28"/>
                <w:rtl/>
              </w:rPr>
              <w:t>02</w:t>
            </w:r>
          </w:p>
        </w:tc>
      </w:tr>
    </w:tbl>
    <w:p w14:paraId="3F8A4390" w14:textId="77777777" w:rsidR="0075722C" w:rsidRDefault="0075722C" w:rsidP="007C2789">
      <w:pPr>
        <w:jc w:val="right"/>
        <w:rPr>
          <w:rFonts w:ascii="Simplified Arabic" w:hAnsi="Simplified Arabic" w:cs="Simplified Arabic"/>
          <w:sz w:val="28"/>
          <w:szCs w:val="28"/>
          <w:rtl/>
        </w:rPr>
      </w:pPr>
    </w:p>
    <w:p w14:paraId="364EBFC0" w14:textId="77777777" w:rsidR="0075722C" w:rsidRDefault="0075722C" w:rsidP="007C2789">
      <w:pPr>
        <w:jc w:val="right"/>
        <w:rPr>
          <w:rFonts w:ascii="Simplified Arabic" w:hAnsi="Simplified Arabic" w:cs="Simplified Arabic"/>
          <w:sz w:val="28"/>
          <w:szCs w:val="28"/>
          <w:rtl/>
        </w:rPr>
      </w:pPr>
    </w:p>
    <w:p w14:paraId="061F0AAF" w14:textId="77777777" w:rsidR="0075722C" w:rsidRDefault="0075722C" w:rsidP="007C2789">
      <w:pPr>
        <w:jc w:val="right"/>
        <w:rPr>
          <w:rFonts w:ascii="Simplified Arabic" w:hAnsi="Simplified Arabic" w:cs="Simplified Arabic"/>
          <w:sz w:val="28"/>
          <w:szCs w:val="28"/>
          <w:rtl/>
        </w:rPr>
      </w:pPr>
    </w:p>
    <w:p w14:paraId="6FE99E8F" w14:textId="77777777" w:rsidR="0075722C" w:rsidRDefault="0075722C" w:rsidP="007C2789">
      <w:pPr>
        <w:jc w:val="right"/>
        <w:rPr>
          <w:rFonts w:ascii="Simplified Arabic" w:hAnsi="Simplified Arabic" w:cs="Simplified Arabic"/>
          <w:sz w:val="28"/>
          <w:szCs w:val="28"/>
          <w:rtl/>
        </w:rPr>
      </w:pPr>
    </w:p>
    <w:p w14:paraId="7074BC9F" w14:textId="77777777" w:rsidR="0075722C" w:rsidRDefault="0075722C" w:rsidP="007C2789">
      <w:pPr>
        <w:jc w:val="right"/>
        <w:rPr>
          <w:rFonts w:ascii="Simplified Arabic" w:hAnsi="Simplified Arabic" w:cs="Simplified Arabic"/>
          <w:sz w:val="28"/>
          <w:szCs w:val="28"/>
          <w:rtl/>
        </w:rPr>
      </w:pPr>
    </w:p>
    <w:p w14:paraId="49751686" w14:textId="77777777" w:rsidR="001C73DB" w:rsidRDefault="001C73DB" w:rsidP="007C2789">
      <w:pPr>
        <w:jc w:val="right"/>
        <w:rPr>
          <w:rFonts w:ascii="Simplified Arabic" w:hAnsi="Simplified Arabic" w:cs="Simplified Arabic"/>
          <w:sz w:val="28"/>
          <w:szCs w:val="28"/>
          <w:rtl/>
        </w:rPr>
      </w:pPr>
    </w:p>
    <w:p w14:paraId="2BEDE8C6" w14:textId="77777777" w:rsidR="001C73DB" w:rsidRDefault="001C73DB" w:rsidP="007C2789">
      <w:pPr>
        <w:jc w:val="right"/>
        <w:rPr>
          <w:rFonts w:ascii="Simplified Arabic" w:hAnsi="Simplified Arabic" w:cs="Simplified Arabic"/>
          <w:sz w:val="28"/>
          <w:szCs w:val="28"/>
          <w:rtl/>
        </w:rPr>
      </w:pPr>
    </w:p>
    <w:p w14:paraId="6107C274" w14:textId="77777777" w:rsidR="001C73DB" w:rsidRDefault="001C73DB" w:rsidP="007C2789">
      <w:pPr>
        <w:jc w:val="right"/>
        <w:rPr>
          <w:rFonts w:ascii="Simplified Arabic" w:hAnsi="Simplified Arabic" w:cs="Simplified Arabic"/>
          <w:sz w:val="28"/>
          <w:szCs w:val="28"/>
          <w:rtl/>
        </w:rPr>
      </w:pPr>
    </w:p>
    <w:p w14:paraId="01BBC3C5" w14:textId="77777777" w:rsidR="001C73DB" w:rsidRDefault="001C73DB" w:rsidP="007C2789">
      <w:pPr>
        <w:jc w:val="right"/>
        <w:rPr>
          <w:rFonts w:ascii="Simplified Arabic" w:hAnsi="Simplified Arabic" w:cs="Simplified Arabic"/>
          <w:sz w:val="28"/>
          <w:szCs w:val="28"/>
          <w:rtl/>
        </w:rPr>
      </w:pPr>
    </w:p>
    <w:p w14:paraId="1B521810" w14:textId="77777777" w:rsidR="001C73DB" w:rsidRDefault="001C73DB" w:rsidP="007C2789">
      <w:pPr>
        <w:jc w:val="right"/>
        <w:rPr>
          <w:rFonts w:ascii="Simplified Arabic" w:hAnsi="Simplified Arabic" w:cs="Simplified Arabic"/>
          <w:sz w:val="28"/>
          <w:szCs w:val="28"/>
          <w:rtl/>
        </w:rPr>
      </w:pPr>
    </w:p>
    <w:p w14:paraId="3771D9D5" w14:textId="77777777" w:rsidR="001C73DB" w:rsidRDefault="001C73DB" w:rsidP="007C2789">
      <w:pPr>
        <w:jc w:val="right"/>
        <w:rPr>
          <w:rFonts w:ascii="Simplified Arabic" w:hAnsi="Simplified Arabic" w:cs="Simplified Arabic"/>
          <w:sz w:val="28"/>
          <w:szCs w:val="28"/>
          <w:rtl/>
        </w:rPr>
      </w:pPr>
    </w:p>
    <w:p w14:paraId="25BE9DD1" w14:textId="77777777" w:rsidR="001C73DB" w:rsidRDefault="001C73DB" w:rsidP="007C2789">
      <w:pPr>
        <w:jc w:val="right"/>
        <w:rPr>
          <w:rFonts w:ascii="Simplified Arabic" w:hAnsi="Simplified Arabic" w:cs="Simplified Arabic"/>
          <w:sz w:val="28"/>
          <w:szCs w:val="28"/>
          <w:rtl/>
        </w:rPr>
      </w:pPr>
    </w:p>
    <w:p w14:paraId="1CB921CF" w14:textId="77777777" w:rsidR="001C73DB" w:rsidRDefault="001C73DB" w:rsidP="007C2789">
      <w:pPr>
        <w:jc w:val="right"/>
        <w:rPr>
          <w:rFonts w:ascii="Simplified Arabic" w:hAnsi="Simplified Arabic" w:cs="Simplified Arabic"/>
          <w:sz w:val="28"/>
          <w:szCs w:val="28"/>
          <w:rtl/>
        </w:rPr>
      </w:pPr>
    </w:p>
    <w:p w14:paraId="0552D599" w14:textId="77777777" w:rsidR="001C73DB" w:rsidRDefault="001C73DB" w:rsidP="007C2789">
      <w:pPr>
        <w:jc w:val="right"/>
        <w:rPr>
          <w:rFonts w:ascii="Simplified Arabic" w:hAnsi="Simplified Arabic" w:cs="Simplified Arabic"/>
          <w:sz w:val="28"/>
          <w:szCs w:val="28"/>
          <w:rtl/>
        </w:rPr>
      </w:pPr>
    </w:p>
    <w:p w14:paraId="55D9086D" w14:textId="77777777" w:rsidR="001C73DB" w:rsidRDefault="001C73DB" w:rsidP="007C2789">
      <w:pPr>
        <w:jc w:val="right"/>
        <w:rPr>
          <w:rFonts w:ascii="Simplified Arabic" w:hAnsi="Simplified Arabic" w:cs="Simplified Arabic"/>
          <w:sz w:val="28"/>
          <w:szCs w:val="28"/>
          <w:rtl/>
        </w:rPr>
      </w:pPr>
    </w:p>
    <w:p w14:paraId="02252022" w14:textId="77777777" w:rsidR="001C73DB" w:rsidRDefault="001C73DB" w:rsidP="007C2789">
      <w:pPr>
        <w:jc w:val="right"/>
        <w:rPr>
          <w:rFonts w:ascii="Simplified Arabic" w:hAnsi="Simplified Arabic" w:cs="Simplified Arabic"/>
          <w:sz w:val="28"/>
          <w:szCs w:val="28"/>
          <w:rtl/>
        </w:rPr>
      </w:pPr>
    </w:p>
    <w:p w14:paraId="654E665B" w14:textId="77777777" w:rsidR="0029614B" w:rsidRDefault="0029614B" w:rsidP="0044411A">
      <w:pPr>
        <w:rPr>
          <w:rFonts w:ascii="Simplified Arabic" w:hAnsi="Simplified Arabic" w:cs="Simplified Arabic"/>
          <w:sz w:val="28"/>
          <w:szCs w:val="28"/>
        </w:rPr>
        <w:sectPr w:rsidR="0029614B" w:rsidSect="005A2E23">
          <w:headerReference w:type="default" r:id="rId9"/>
          <w:pgSz w:w="11906" w:h="16838"/>
          <w:pgMar w:top="720" w:right="720" w:bottom="720" w:left="720" w:header="708" w:footer="708" w:gutter="0"/>
          <w:pgBorders w:display="firstPage" w:offsetFrom="page">
            <w:top w:val="thinThickSmallGap" w:sz="24" w:space="24" w:color="auto" w:shadow="1"/>
            <w:left w:val="thinThickSmallGap" w:sz="24" w:space="24" w:color="auto" w:shadow="1"/>
            <w:bottom w:val="thinThickSmallGap" w:sz="24" w:space="24" w:color="auto" w:shadow="1"/>
            <w:right w:val="thinThickSmallGap" w:sz="24" w:space="24" w:color="auto" w:shadow="1"/>
          </w:pgBorders>
          <w:cols w:space="708"/>
          <w:docGrid w:linePitch="360"/>
        </w:sectPr>
      </w:pPr>
    </w:p>
    <w:p w14:paraId="0BB99F22" w14:textId="77777777" w:rsidR="00593A26" w:rsidRPr="00E25D54" w:rsidRDefault="00593A26" w:rsidP="0071443E">
      <w:pPr>
        <w:jc w:val="center"/>
        <w:rPr>
          <w:rFonts w:ascii="Simplified Arabic" w:hAnsi="Simplified Arabic" w:cs="Simplified Arabic"/>
          <w:b/>
          <w:bCs/>
          <w:sz w:val="32"/>
          <w:szCs w:val="32"/>
        </w:rPr>
      </w:pPr>
      <w:r>
        <w:rPr>
          <w:rFonts w:ascii="Simplified Arabic" w:hAnsi="Simplified Arabic" w:cs="Simplified Arabic" w:hint="cs"/>
          <w:b/>
          <w:bCs/>
          <w:sz w:val="32"/>
          <w:szCs w:val="32"/>
          <w:rtl/>
        </w:rPr>
        <w:t>المقدمة:</w:t>
      </w:r>
    </w:p>
    <w:p w14:paraId="6B1A9F4F" w14:textId="77777777" w:rsidR="00593A26" w:rsidRDefault="00593A26" w:rsidP="0042189A">
      <w:pPr>
        <w:bidi/>
        <w:jc w:val="both"/>
        <w:rPr>
          <w:rFonts w:ascii="Simplified Arabic" w:hAnsi="Simplified Arabic" w:cs="Simplified Arabic"/>
          <w:sz w:val="28"/>
          <w:szCs w:val="28"/>
          <w:rtl/>
        </w:rPr>
      </w:pPr>
      <w:r w:rsidRPr="00480BF3">
        <w:rPr>
          <w:rFonts w:ascii="Simplified Arabic" w:hAnsi="Simplified Arabic" w:cs="Simplified Arabic" w:hint="cs"/>
          <w:sz w:val="28"/>
          <w:szCs w:val="28"/>
          <w:rtl/>
        </w:rPr>
        <w:t>شهد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العالم</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السنوات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الأخيرة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تطورات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متسارعة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مجال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التكنولوجيا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الرقمية،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حيث</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أصبح</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التحول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الرقمي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عنصرا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أساس</w:t>
      </w:r>
      <w:r>
        <w:rPr>
          <w:rFonts w:ascii="Simplified Arabic" w:hAnsi="Simplified Arabic" w:cs="Simplified Arabic" w:hint="cs"/>
          <w:sz w:val="28"/>
          <w:szCs w:val="28"/>
          <w:rtl/>
        </w:rPr>
        <w:t>ي</w:t>
      </w:r>
      <w:r w:rsidRPr="00480BF3">
        <w:rPr>
          <w:rFonts w:ascii="Simplified Arabic" w:hAnsi="Simplified Arabic" w:cs="Simplified Arabic" w:hint="cs"/>
          <w:sz w:val="28"/>
          <w:szCs w:val="28"/>
          <w:rtl/>
        </w:rPr>
        <w:t>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مختلف</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مجالات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الحياة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وقد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ساهمت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جائحة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كورونا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تسريع</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هذا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التحول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بشكل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ملحوظ،</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من</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خلال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تعزيز</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الاعتماد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على</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التقنيات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الرقمية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من</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قبل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الحكومات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والمؤسسات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والأفراد،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مما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أبرز</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أهميته</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ضمان</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استمرارية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الأنشط</w:t>
      </w:r>
      <w:r>
        <w:rPr>
          <w:rFonts w:ascii="Simplified Arabic" w:hAnsi="Simplified Arabic" w:cs="Simplified Arabic" w:hint="cs"/>
          <w:sz w:val="28"/>
          <w:szCs w:val="28"/>
          <w:rtl/>
        </w:rPr>
        <w:t xml:space="preserve">ة الاقتصادية والاجتماعية، </w:t>
      </w:r>
      <w:r w:rsidRPr="00480BF3">
        <w:rPr>
          <w:rFonts w:ascii="Simplified Arabic" w:hAnsi="Simplified Arabic" w:cs="Simplified Arabic" w:hint="cs"/>
          <w:sz w:val="28"/>
          <w:szCs w:val="28"/>
          <w:rtl/>
        </w:rPr>
        <w:t>ولم</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يعد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دور</w:t>
      </w:r>
      <w:r w:rsidRPr="00480BF3">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التحول الرقمي </w:t>
      </w:r>
      <w:r w:rsidRPr="00480BF3">
        <w:rPr>
          <w:rFonts w:ascii="Simplified Arabic" w:hAnsi="Simplified Arabic" w:cs="Simplified Arabic" w:hint="cs"/>
          <w:sz w:val="28"/>
          <w:szCs w:val="28"/>
          <w:rtl/>
        </w:rPr>
        <w:t>مقتص</w:t>
      </w:r>
      <w:r>
        <w:rPr>
          <w:rFonts w:ascii="Simplified Arabic" w:hAnsi="Simplified Arabic" w:cs="Simplified Arabic" w:hint="cs"/>
          <w:sz w:val="28"/>
          <w:szCs w:val="28"/>
          <w:rtl/>
        </w:rPr>
        <w:t>ر</w:t>
      </w:r>
      <w:r w:rsidRPr="00480BF3">
        <w:rPr>
          <w:rFonts w:ascii="Simplified Arabic" w:hAnsi="Simplified Arabic" w:cs="Simplified Arabic" w:hint="cs"/>
          <w:sz w:val="28"/>
          <w:szCs w:val="28"/>
          <w:rtl/>
        </w:rPr>
        <w:t>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على</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تسهيل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التواصل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فقط،</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بل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امتد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ليشمل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مختلف</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القطاعات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الحيوية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كالتعليم</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والصحة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والعمل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والسياحة،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وهو</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انعكس</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إيجا</w:t>
      </w:r>
      <w:r>
        <w:rPr>
          <w:rFonts w:ascii="Simplified Arabic" w:hAnsi="Simplified Arabic" w:cs="Simplified Arabic" w:hint="cs"/>
          <w:sz w:val="28"/>
          <w:szCs w:val="28"/>
          <w:rtl/>
        </w:rPr>
        <w:t>بي</w:t>
      </w:r>
      <w:r w:rsidRPr="00480BF3">
        <w:rPr>
          <w:rFonts w:ascii="Simplified Arabic" w:hAnsi="Simplified Arabic" w:cs="Simplified Arabic" w:hint="cs"/>
          <w:sz w:val="28"/>
          <w:szCs w:val="28"/>
          <w:rtl/>
        </w:rPr>
        <w:t>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على</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الاقتصاد</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الوطني</w:t>
      </w:r>
      <w:r>
        <w:rPr>
          <w:rFonts w:ascii="Simplified Arabic" w:hAnsi="Simplified Arabic" w:cs="Simplified Arabic" w:hint="cs"/>
          <w:sz w:val="28"/>
          <w:szCs w:val="28"/>
          <w:rtl/>
        </w:rPr>
        <w:t>,</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ومن</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هذا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المنطلق،</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برزت</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الحاجة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إلى</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تعميم</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التحول</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الرقمي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كافة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القطاعات،</w:t>
      </w:r>
      <w:r w:rsidRPr="00480BF3">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لاسيما </w:t>
      </w:r>
      <w:r w:rsidRPr="00480BF3">
        <w:rPr>
          <w:rFonts w:ascii="Simplified Arabic" w:hAnsi="Simplified Arabic" w:cs="Simplified Arabic" w:hint="cs"/>
          <w:sz w:val="28"/>
          <w:szCs w:val="28"/>
          <w:rtl/>
        </w:rPr>
        <w:t>القطاع</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السياحي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لما</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له</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من</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أهمية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كبيرة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في</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تحقيق</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التنمية</w:t>
      </w:r>
      <w:r w:rsidRPr="00480BF3">
        <w:rPr>
          <w:rFonts w:ascii="Simplified Arabic" w:hAnsi="Simplified Arabic" w:cs="Simplified Arabic"/>
          <w:sz w:val="28"/>
          <w:szCs w:val="28"/>
          <w:rtl/>
        </w:rPr>
        <w:t xml:space="preserve"> </w:t>
      </w:r>
      <w:r w:rsidRPr="00480BF3">
        <w:rPr>
          <w:rFonts w:ascii="Simplified Arabic" w:hAnsi="Simplified Arabic" w:cs="Simplified Arabic" w:hint="cs"/>
          <w:sz w:val="28"/>
          <w:szCs w:val="28"/>
          <w:rtl/>
        </w:rPr>
        <w:t>الاقتصادية</w:t>
      </w:r>
      <w:r>
        <w:rPr>
          <w:rFonts w:ascii="Simplified Arabic" w:hAnsi="Simplified Arabic" w:cs="Simplified Arabic" w:hint="cs"/>
          <w:sz w:val="28"/>
          <w:szCs w:val="28"/>
          <w:rtl/>
        </w:rPr>
        <w:t>.</w:t>
      </w:r>
    </w:p>
    <w:p w14:paraId="775E903C"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77732">
        <w:rPr>
          <w:rFonts w:ascii="Simplified Arabic" w:hAnsi="Simplified Arabic" w:cs="Simplified Arabic" w:hint="cs"/>
          <w:sz w:val="28"/>
          <w:szCs w:val="28"/>
          <w:rtl/>
        </w:rPr>
        <w:t>لقد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برزت</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صناعة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السياحة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كقوة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رئيسية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للتنمية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الاجتماعية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والاقتصادية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المستدامة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على</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مستوى</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العالم،</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حيث</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تقوم</w:t>
      </w:r>
      <w:r>
        <w:rPr>
          <w:rFonts w:ascii="Simplified Arabic" w:hAnsi="Simplified Arabic" w:cs="Simplified Arabic" w:hint="cs"/>
          <w:sz w:val="28"/>
          <w:szCs w:val="28"/>
          <w:rtl/>
        </w:rPr>
        <w:t xml:space="preserve">     </w:t>
      </w:r>
      <w:r w:rsidRPr="00377732">
        <w:rPr>
          <w:rFonts w:ascii="Simplified Arabic" w:hAnsi="Simplified Arabic" w:cs="Simplified Arabic" w:hint="cs"/>
          <w:sz w:val="28"/>
          <w:szCs w:val="28"/>
          <w:rtl/>
        </w:rPr>
        <w:t>السياحة</w:t>
      </w:r>
      <w:r>
        <w:rPr>
          <w:rFonts w:ascii="Simplified Arabic" w:hAnsi="Simplified Arabic" w:cs="Simplified Arabic" w:hint="cs"/>
          <w:sz w:val="28"/>
          <w:szCs w:val="28"/>
          <w:rtl/>
        </w:rPr>
        <w:t xml:space="preserve"> </w:t>
      </w:r>
      <w:r w:rsidRPr="00377732">
        <w:rPr>
          <w:rFonts w:ascii="Simplified Arabic" w:hAnsi="Simplified Arabic" w:cs="Simplified Arabic" w:hint="cs"/>
          <w:sz w:val="28"/>
          <w:szCs w:val="28"/>
          <w:rtl/>
        </w:rPr>
        <w:t>المستدامة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على</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زيارة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المواقع</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دون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الإضرار</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بالمجتمع</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المحلي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والطبيعة،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مع</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مراعاة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الحفاظ</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على</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البيئة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والمجتمع،</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وكذا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اقتصاد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البلد</w:t>
      </w:r>
      <w:r>
        <w:rPr>
          <w:rFonts w:ascii="Simplified Arabic" w:hAnsi="Simplified Arabic" w:cs="Simplified Arabic" w:hint="cs"/>
          <w:sz w:val="28"/>
          <w:szCs w:val="28"/>
          <w:rtl/>
        </w:rPr>
        <w:t>،</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إذ</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تعد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السياحة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وقطاع</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السفر</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الأنشطة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الاقتصادية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المهمة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في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العديد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الدول،</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وتظل</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صناعة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السياحة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مصدرا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مهما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لتوليد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فرص</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العمل</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والدخل</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في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القطاعين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الرسمي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وغير</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الرسمي</w:t>
      </w:r>
      <w:r>
        <w:rPr>
          <w:rFonts w:ascii="Simplified Arabic" w:hAnsi="Simplified Arabic" w:cs="Simplified Arabic" w:hint="cs"/>
          <w:sz w:val="28"/>
          <w:szCs w:val="28"/>
          <w:rtl/>
        </w:rPr>
        <w:t xml:space="preserve">، </w:t>
      </w:r>
      <w:r w:rsidRPr="00377732">
        <w:rPr>
          <w:rFonts w:ascii="Simplified Arabic" w:hAnsi="Simplified Arabic" w:cs="Simplified Arabic" w:hint="cs"/>
          <w:sz w:val="28"/>
          <w:szCs w:val="28"/>
          <w:rtl/>
        </w:rPr>
        <w:t>كما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يمكن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للسياحة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أن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تولد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قد</w:t>
      </w:r>
      <w:r>
        <w:rPr>
          <w:rFonts w:ascii="Simplified Arabic" w:hAnsi="Simplified Arabic" w:cs="Simplified Arabic" w:hint="cs"/>
          <w:sz w:val="28"/>
          <w:szCs w:val="28"/>
          <w:rtl/>
        </w:rPr>
        <w:t>ر</w:t>
      </w:r>
      <w:r w:rsidRPr="00377732">
        <w:rPr>
          <w:rFonts w:ascii="Simplified Arabic" w:hAnsi="Simplified Arabic" w:cs="Simplified Arabic" w:hint="cs"/>
          <w:sz w:val="28"/>
          <w:szCs w:val="28"/>
          <w:rtl/>
        </w:rPr>
        <w:t>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هاما</w:t>
      </w:r>
      <w:r w:rsidRPr="00377732">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sidRPr="00377732">
        <w:rPr>
          <w:rFonts w:ascii="Simplified Arabic" w:hAnsi="Simplified Arabic" w:cs="Simplified Arabic" w:hint="cs"/>
          <w:sz w:val="28"/>
          <w:szCs w:val="28"/>
          <w:rtl/>
        </w:rPr>
        <w:t>من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النقد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الأجنبي،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مما</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يعزز</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النمو</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الاقتصادي،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ويساهم</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في</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تحسين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ميزان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المدفوعات،</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وتمكين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الحكومة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من</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توليد</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الإيرادات،</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إضافة</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إلى</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تعزيز</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دخل</w:t>
      </w:r>
      <w:r w:rsidRPr="00377732">
        <w:rPr>
          <w:rFonts w:ascii="Simplified Arabic" w:hAnsi="Simplified Arabic" w:cs="Simplified Arabic"/>
          <w:sz w:val="28"/>
          <w:szCs w:val="28"/>
          <w:rtl/>
        </w:rPr>
        <w:t xml:space="preserve"> </w:t>
      </w:r>
      <w:r w:rsidRPr="00377732">
        <w:rPr>
          <w:rFonts w:ascii="Simplified Arabic" w:hAnsi="Simplified Arabic" w:cs="Simplified Arabic" w:hint="cs"/>
          <w:sz w:val="28"/>
          <w:szCs w:val="28"/>
          <w:rtl/>
        </w:rPr>
        <w:t>الأسرة</w:t>
      </w:r>
      <w:r>
        <w:rPr>
          <w:rFonts w:ascii="Simplified Arabic" w:hAnsi="Simplified Arabic" w:cs="Simplified Arabic" w:hint="cs"/>
          <w:sz w:val="28"/>
          <w:szCs w:val="28"/>
          <w:rtl/>
        </w:rPr>
        <w:t>.</w:t>
      </w:r>
    </w:p>
    <w:p w14:paraId="01D0356D"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وفي إطار تطوير قطاع السياحة فإن عملية الرقمنة عامل مهم لصناعة سياحة رقمية، لأنها حدثت ثورة في السياحة والمنتجات والخبرات والنظم البيئية للأعمال والوجهات السياحية، فضلا عن تغيير طرق التفاعل، فالتقنيات الجديدة غيرت من السلوك وأدت الى توليد أنماط جديدة من الخدمة السياحية في سوق السياحة. فاعتماد أدوات السياحة القائمة على الرقمنة يمكن ان يسهل تجارب المسافرين في إدارة رحلاتهم، فأصبحت التقنيات الحديثة في قطاع السياحة وسيلة ترويجية فعالة في تقديم الخدمات السياحية الالكترونية، والتي تتمثل في المنصات الرقمية والابتكار في نماذج الاعمال، إذ تساعد المسافرين في البحث والتخطيط والحجز والمساهمة في تحسين القدرة التنافسية والأداء والإنتاجية بتكلفة منخفضة في </w:t>
      </w:r>
      <w:r w:rsidRPr="00082465">
        <w:rPr>
          <w:rFonts w:ascii="Simplified Arabic" w:hAnsi="Simplified Arabic" w:cs="Simplified Arabic" w:hint="cs"/>
          <w:sz w:val="28"/>
          <w:szCs w:val="28"/>
          <w:rtl/>
        </w:rPr>
        <w:t>الاعمال السياحية مما يساعد على إعطاء دفعة قوية للقطاع السياحي، وكذا الرقمنة سمحت للسائحين باستكشاف الوجهات</w:t>
      </w:r>
      <w:r>
        <w:rPr>
          <w:rFonts w:ascii="Simplified Arabic" w:hAnsi="Simplified Arabic" w:cs="Simplified Arabic" w:hint="cs"/>
          <w:sz w:val="28"/>
          <w:szCs w:val="28"/>
          <w:rtl/>
        </w:rPr>
        <w:t xml:space="preserve"> السياحية من خلال الوسائل الافتراضية، مثل تقنيات الواقع الافتراضي والواقع المعزز من دون الحاجة الى السفر الفعلي، فأصبحت هناك نماذج جديدة تعتمد عليها العديد من الدول في تجسيد عملية التحول الرقمي في القطاع السياحة.</w:t>
      </w:r>
    </w:p>
    <w:p w14:paraId="2B9E522B" w14:textId="77777777" w:rsidR="0042189A" w:rsidRDefault="0042189A" w:rsidP="0042189A">
      <w:pPr>
        <w:bidi/>
        <w:jc w:val="both"/>
        <w:rPr>
          <w:rFonts w:ascii="Simplified Arabic" w:hAnsi="Simplified Arabic" w:cs="Simplified Arabic"/>
          <w:b/>
          <w:bCs/>
          <w:sz w:val="32"/>
          <w:szCs w:val="32"/>
          <w:rtl/>
        </w:rPr>
      </w:pPr>
    </w:p>
    <w:p w14:paraId="73C2FE9B" w14:textId="77777777" w:rsidR="0042189A" w:rsidRDefault="00593A26" w:rsidP="0042189A">
      <w:pPr>
        <w:bidi/>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الإشكالية المعتمدة: </w:t>
      </w:r>
      <w:r>
        <w:rPr>
          <w:rFonts w:ascii="Simplified Arabic" w:hAnsi="Simplified Arabic" w:cs="Simplified Arabic" w:hint="cs"/>
          <w:sz w:val="32"/>
          <w:szCs w:val="32"/>
          <w:rtl/>
        </w:rPr>
        <w:t xml:space="preserve">بناء على ما سبق يمكننا طرح التساؤل التالي:    </w:t>
      </w:r>
    </w:p>
    <w:p w14:paraId="1AAE7FFD" w14:textId="77777777" w:rsidR="00593A26" w:rsidRDefault="00593A26" w:rsidP="0042189A">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كيف يمكن للتحول الرقمي أن يساهم في تطوير السياحة البيئية وتحقيق تنمية سياحية مستدامة وما مدى واقعه في ولاية المنيعة؟</w:t>
      </w:r>
    </w:p>
    <w:p w14:paraId="3370D42B" w14:textId="77777777" w:rsidR="00593A26" w:rsidRDefault="00593A26" w:rsidP="0042189A">
      <w:pPr>
        <w:bidi/>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الأسئلة الفرعية: </w:t>
      </w:r>
      <w:r>
        <w:rPr>
          <w:rFonts w:ascii="Simplified Arabic" w:hAnsi="Simplified Arabic" w:cs="Simplified Arabic" w:hint="cs"/>
          <w:sz w:val="32"/>
          <w:szCs w:val="32"/>
          <w:rtl/>
        </w:rPr>
        <w:t>تندرج تحت هذا التساؤل عدة تساؤلات فرعية كما يلي:</w:t>
      </w:r>
    </w:p>
    <w:p w14:paraId="0A884580"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1-ما هي أهم مفاهيم السياحة؟ وما المقصود بالتنمية السياحية المستدامة؟</w:t>
      </w:r>
    </w:p>
    <w:p w14:paraId="28DEE4BE"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2- ما هو التحول الرقمي؟  وماهي أهم المواقع المعمول بها في دعم السياحة البيئية؟</w:t>
      </w:r>
    </w:p>
    <w:p w14:paraId="09FA0B11"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3- ما هو واقع التحول الرقمي في تفعيل السياحة البيئية في ولاية المنيعة؟</w:t>
      </w:r>
    </w:p>
    <w:p w14:paraId="58874DF0" w14:textId="77777777" w:rsidR="00593A26" w:rsidRDefault="00593A26" w:rsidP="0042189A">
      <w:pPr>
        <w:bidi/>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فرضيات البحث:</w:t>
      </w:r>
    </w:p>
    <w:p w14:paraId="59C5C3F5"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على ضوء الإشكالية المطروحة والاسئلة الفرعية، اعتمدنا الفرضيات التالية التي سيتم اختبار مدى صحتها من خلال الدراسة:</w:t>
      </w:r>
    </w:p>
    <w:p w14:paraId="12FB6AB1"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-ان التحول الرقمي يساهم في تحسين استغلال الموارد السياحة البيئية، من خلال استخدام التكنولوجيا الحديثة في النشر والترويج.</w:t>
      </w:r>
    </w:p>
    <w:p w14:paraId="5238D63A"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-السياحة البيئية من اهم المجالات التي يمكن ان تساهم في تنشيط القطاع السياحي، وذلك من خلال استغلال الموارد الطبيعية بطريقة مستدامة.</w:t>
      </w:r>
    </w:p>
    <w:p w14:paraId="697F4550"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-التقنيات الرقمية او التحول الرقمي يساهم في تحسين صورة الوجهات او المناطق السياحية مما يزيد من استقطاب عدد غفير من السياح.</w:t>
      </w:r>
    </w:p>
    <w:p w14:paraId="5292EA86" w14:textId="77777777" w:rsidR="00593A26" w:rsidRDefault="00593A26" w:rsidP="0042189A">
      <w:pPr>
        <w:bidi/>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أهداف البحث:</w:t>
      </w:r>
    </w:p>
    <w:p w14:paraId="693BF610"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rPr>
        <w:t xml:space="preserve">   </w:t>
      </w:r>
      <w:r>
        <w:rPr>
          <w:rFonts w:ascii="Simplified Arabic" w:hAnsi="Simplified Arabic" w:cs="Simplified Arabic" w:hint="cs"/>
          <w:sz w:val="28"/>
          <w:szCs w:val="28"/>
          <w:rtl/>
        </w:rPr>
        <w:t xml:space="preserve">يهدف هدا البحث الى تحقيق العديد من الأهداف ومن أبرزها معرفة دور التحول الرقمي في دعم السياحة البيئية في ولاية المنيعة، ويمكن ابراز الأهداف الأخرى فيما يلي: </w:t>
      </w:r>
    </w:p>
    <w:p w14:paraId="3C5BA66B" w14:textId="77777777" w:rsidR="00593A26" w:rsidRPr="00B273AC" w:rsidRDefault="00593A26" w:rsidP="00736CF9">
      <w:pPr>
        <w:pStyle w:val="a6"/>
        <w:numPr>
          <w:ilvl w:val="0"/>
          <w:numId w:val="1"/>
        </w:numPr>
        <w:bidi/>
        <w:jc w:val="both"/>
        <w:rPr>
          <w:rFonts w:ascii="Simplified Arabic" w:hAnsi="Simplified Arabic" w:cs="Simplified Arabic"/>
          <w:b/>
          <w:bCs/>
          <w:sz w:val="32"/>
          <w:szCs w:val="32"/>
        </w:rPr>
      </w:pPr>
      <w:r>
        <w:rPr>
          <w:rFonts w:ascii="Simplified Arabic" w:hAnsi="Simplified Arabic" w:cs="Simplified Arabic" w:hint="cs"/>
          <w:sz w:val="28"/>
          <w:szCs w:val="28"/>
          <w:rtl/>
        </w:rPr>
        <w:t>معرفة الدور الفعال للتحول الرقمي في دعم وتطوير القطاع السياحي.</w:t>
      </w:r>
    </w:p>
    <w:p w14:paraId="230C3236" w14:textId="77777777" w:rsidR="00593A26" w:rsidRPr="00892B5C" w:rsidRDefault="00593A26" w:rsidP="00736CF9">
      <w:pPr>
        <w:pStyle w:val="a6"/>
        <w:numPr>
          <w:ilvl w:val="0"/>
          <w:numId w:val="1"/>
        </w:numPr>
        <w:bidi/>
        <w:jc w:val="both"/>
        <w:rPr>
          <w:rFonts w:ascii="Simplified Arabic" w:hAnsi="Simplified Arabic" w:cs="Simplified Arabic"/>
          <w:b/>
          <w:bCs/>
          <w:sz w:val="32"/>
          <w:szCs w:val="32"/>
        </w:rPr>
      </w:pPr>
      <w:r>
        <w:rPr>
          <w:rFonts w:ascii="Simplified Arabic" w:hAnsi="Simplified Arabic" w:cs="Simplified Arabic" w:hint="cs"/>
          <w:sz w:val="28"/>
          <w:szCs w:val="28"/>
          <w:rtl/>
        </w:rPr>
        <w:t>دراسة وتحليل البرامج الرقمية او الاليكترونية التي تساعد في دعم السياحة البيئية.</w:t>
      </w:r>
    </w:p>
    <w:p w14:paraId="25EF0534" w14:textId="77777777" w:rsidR="00593A26" w:rsidRPr="00892B5C" w:rsidRDefault="00593A26" w:rsidP="00736CF9">
      <w:pPr>
        <w:pStyle w:val="a6"/>
        <w:numPr>
          <w:ilvl w:val="0"/>
          <w:numId w:val="1"/>
        </w:numPr>
        <w:bidi/>
        <w:jc w:val="both"/>
        <w:rPr>
          <w:rFonts w:ascii="Simplified Arabic" w:hAnsi="Simplified Arabic" w:cs="Simplified Arabic"/>
          <w:b/>
          <w:bCs/>
          <w:sz w:val="32"/>
          <w:szCs w:val="32"/>
        </w:rPr>
      </w:pPr>
      <w:r>
        <w:rPr>
          <w:rFonts w:ascii="Simplified Arabic" w:hAnsi="Simplified Arabic" w:cs="Simplified Arabic" w:hint="cs"/>
          <w:sz w:val="28"/>
          <w:szCs w:val="28"/>
          <w:rtl/>
        </w:rPr>
        <w:t>معرفة العراقيل التي تواجه التحول الرقمي في القطاع السياحي ومحاولة حلها.</w:t>
      </w:r>
    </w:p>
    <w:p w14:paraId="5DA76F96" w14:textId="77777777" w:rsidR="00593A26" w:rsidRPr="00892B5C" w:rsidRDefault="00593A26" w:rsidP="00736CF9">
      <w:pPr>
        <w:pStyle w:val="a6"/>
        <w:numPr>
          <w:ilvl w:val="0"/>
          <w:numId w:val="1"/>
        </w:numPr>
        <w:bidi/>
        <w:jc w:val="both"/>
        <w:rPr>
          <w:rFonts w:ascii="Simplified Arabic" w:hAnsi="Simplified Arabic" w:cs="Simplified Arabic"/>
          <w:b/>
          <w:bCs/>
          <w:sz w:val="32"/>
          <w:szCs w:val="32"/>
        </w:rPr>
      </w:pPr>
      <w:r>
        <w:rPr>
          <w:rFonts w:ascii="Simplified Arabic" w:hAnsi="Simplified Arabic" w:cs="Simplified Arabic" w:hint="cs"/>
          <w:sz w:val="28"/>
          <w:szCs w:val="28"/>
          <w:rtl/>
        </w:rPr>
        <w:t>تسليط الضوء على متغيرات الدراسة أي التحول الرقمي والسياحة البيئية.</w:t>
      </w:r>
    </w:p>
    <w:p w14:paraId="7B70A335" w14:textId="77777777" w:rsidR="00593A26" w:rsidRPr="007B329D" w:rsidRDefault="00593A26" w:rsidP="00736CF9">
      <w:pPr>
        <w:pStyle w:val="a6"/>
        <w:numPr>
          <w:ilvl w:val="0"/>
          <w:numId w:val="1"/>
        </w:numPr>
        <w:bidi/>
        <w:jc w:val="both"/>
        <w:rPr>
          <w:rFonts w:ascii="Simplified Arabic" w:hAnsi="Simplified Arabic" w:cs="Simplified Arabic"/>
          <w:b/>
          <w:bCs/>
          <w:sz w:val="32"/>
          <w:szCs w:val="32"/>
          <w:rtl/>
        </w:rPr>
      </w:pPr>
      <w:r>
        <w:rPr>
          <w:rFonts w:ascii="Simplified Arabic" w:hAnsi="Simplified Arabic" w:cs="Simplified Arabic" w:hint="cs"/>
          <w:sz w:val="28"/>
          <w:szCs w:val="28"/>
          <w:rtl/>
        </w:rPr>
        <w:t>وفي الأخير التوصل الى اقتراحات التي يمكن ان تساهم في تنمية السياحة البيئية المستدامة.</w:t>
      </w:r>
    </w:p>
    <w:p w14:paraId="2B3220AA" w14:textId="77777777" w:rsidR="00593A26" w:rsidRDefault="00593A26" w:rsidP="0042189A">
      <w:pPr>
        <w:bidi/>
        <w:jc w:val="both"/>
        <w:rPr>
          <w:rFonts w:ascii="Simplified Arabic" w:hAnsi="Simplified Arabic" w:cs="Simplified Arabic"/>
          <w:sz w:val="32"/>
          <w:szCs w:val="32"/>
          <w:rtl/>
        </w:rPr>
      </w:pPr>
      <w:r>
        <w:rPr>
          <w:rFonts w:ascii="Simplified Arabic" w:hAnsi="Simplified Arabic" w:cs="Simplified Arabic" w:hint="cs"/>
          <w:b/>
          <w:bCs/>
          <w:sz w:val="32"/>
          <w:szCs w:val="32"/>
          <w:rtl/>
        </w:rPr>
        <w:t>أهمية البحث:</w:t>
      </w:r>
      <w:r>
        <w:rPr>
          <w:rFonts w:ascii="Simplified Arabic" w:hAnsi="Simplified Arabic" w:cs="Simplified Arabic" w:hint="cs"/>
          <w:sz w:val="32"/>
          <w:szCs w:val="32"/>
          <w:rtl/>
        </w:rPr>
        <w:t xml:space="preserve"> </w:t>
      </w:r>
    </w:p>
    <w:p w14:paraId="3D1BEFB3"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تتجلى أهمية هذا البحث في كونه يتناول موضوع التحول الرقمي كأحد أبرز التقنيات الحديثة التي أصبحت تعتمد عليها مختلف القطاعات، بما في ذلك قطاع السياحة الذي ساهم في عصرنته وتطوره.</w:t>
      </w:r>
    </w:p>
    <w:p w14:paraId="73C78CFA"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وكذلك تبرز أهمية هذه الدراسة في تسليط الضوء على كيفية تأثير التحول الرقمي على نشاط مديرية السياحة والصناعة التقليدية لولاية المنيعة ومدى مساهمة وسائل الاتصال الرقمية في تعزيز السياحة البيئية للولاية.</w:t>
      </w:r>
    </w:p>
    <w:p w14:paraId="497842B0" w14:textId="77777777" w:rsidR="00593A26" w:rsidRDefault="00593A26" w:rsidP="0042189A">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ومن ناحية أخرى السعي الى فهم العلاقة بين التحول الرقمي والسياحة البيئية وكيف ساهم في جذب واستقطاب عدد هائل من السياح الخارجين او الداخليين.</w:t>
      </w:r>
    </w:p>
    <w:p w14:paraId="25A33B1F" w14:textId="77777777" w:rsidR="00593A26" w:rsidRDefault="00593A26" w:rsidP="0042189A">
      <w:pPr>
        <w:bidi/>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أسباب اختيار الموضوع:</w:t>
      </w:r>
    </w:p>
    <w:p w14:paraId="021FDE4C" w14:textId="77777777" w:rsidR="00593A26" w:rsidRDefault="00593A26" w:rsidP="0042189A">
      <w:pPr>
        <w:bidi/>
        <w:jc w:val="both"/>
        <w:rPr>
          <w:rFonts w:ascii="Simplified Arabic" w:hAnsi="Simplified Arabic" w:cs="Simplified Arabic"/>
          <w:sz w:val="32"/>
          <w:szCs w:val="32"/>
          <w:rtl/>
        </w:rPr>
      </w:pPr>
      <w:r>
        <w:rPr>
          <w:rFonts w:ascii="Simplified Arabic" w:hAnsi="Simplified Arabic" w:cs="Simplified Arabic" w:hint="cs"/>
          <w:sz w:val="32"/>
          <w:szCs w:val="32"/>
          <w:rtl/>
        </w:rPr>
        <w:t>تتوافر مجموعة من الأهداف الذاتية والموضوعية التي ساهمت في اختيار الموضوع، وأبرزها:</w:t>
      </w:r>
    </w:p>
    <w:p w14:paraId="1B9FA868" w14:textId="77777777" w:rsidR="00593A26" w:rsidRPr="007E2548" w:rsidRDefault="00593A26" w:rsidP="00736CF9">
      <w:pPr>
        <w:pStyle w:val="a6"/>
        <w:numPr>
          <w:ilvl w:val="0"/>
          <w:numId w:val="2"/>
        </w:numPr>
        <w:bidi/>
        <w:jc w:val="both"/>
        <w:rPr>
          <w:rFonts w:ascii="Simplified Arabic" w:hAnsi="Simplified Arabic" w:cs="Simplified Arabic"/>
          <w:sz w:val="32"/>
          <w:szCs w:val="32"/>
        </w:rPr>
      </w:pPr>
      <w:r>
        <w:rPr>
          <w:rFonts w:ascii="Simplified Arabic" w:hAnsi="Simplified Arabic" w:cs="Simplified Arabic" w:hint="cs"/>
          <w:b/>
          <w:bCs/>
          <w:sz w:val="28"/>
          <w:szCs w:val="28"/>
          <w:rtl/>
        </w:rPr>
        <w:t>أسباب ذاتية:</w:t>
      </w:r>
    </w:p>
    <w:p w14:paraId="570C6A5C" w14:textId="77777777" w:rsidR="00593A26" w:rsidRPr="00CA4154" w:rsidRDefault="00593A26" w:rsidP="00736CF9">
      <w:pPr>
        <w:pStyle w:val="a6"/>
        <w:numPr>
          <w:ilvl w:val="0"/>
          <w:numId w:val="3"/>
        </w:numPr>
        <w:bidi/>
        <w:jc w:val="both"/>
        <w:rPr>
          <w:rFonts w:ascii="Simplified Arabic" w:hAnsi="Simplified Arabic" w:cs="Simplified Arabic"/>
          <w:sz w:val="28"/>
          <w:szCs w:val="28"/>
        </w:rPr>
      </w:pPr>
      <w:r w:rsidRPr="00CA4154">
        <w:rPr>
          <w:rFonts w:ascii="Simplified Arabic" w:hAnsi="Simplified Arabic" w:cs="Simplified Arabic" w:hint="cs"/>
          <w:sz w:val="28"/>
          <w:szCs w:val="28"/>
          <w:rtl/>
          <w:lang w:bidi="ar-DZ"/>
        </w:rPr>
        <w:t>اهتمام ذاتي بالسياحة البيئية ومدى تطوراتها داخل ولاية المنيعة.</w:t>
      </w:r>
    </w:p>
    <w:p w14:paraId="12592E55" w14:textId="77777777" w:rsidR="00593A26" w:rsidRPr="00CA4154" w:rsidRDefault="00593A26" w:rsidP="00736CF9">
      <w:pPr>
        <w:pStyle w:val="a6"/>
        <w:numPr>
          <w:ilvl w:val="0"/>
          <w:numId w:val="3"/>
        </w:numPr>
        <w:bidi/>
        <w:jc w:val="both"/>
        <w:rPr>
          <w:rFonts w:ascii="Simplified Arabic" w:hAnsi="Simplified Arabic" w:cs="Simplified Arabic"/>
          <w:sz w:val="28"/>
          <w:szCs w:val="28"/>
        </w:rPr>
      </w:pPr>
      <w:r w:rsidRPr="00CA4154">
        <w:rPr>
          <w:rFonts w:ascii="Simplified Arabic" w:hAnsi="Simplified Arabic" w:cs="Simplified Arabic" w:hint="cs"/>
          <w:sz w:val="28"/>
          <w:szCs w:val="28"/>
          <w:rtl/>
          <w:lang w:bidi="ar-DZ"/>
        </w:rPr>
        <w:t>الرغبة في معرفة التحول الرقمي وكيف ساهم في إنجاح السياحة البيئية.</w:t>
      </w:r>
    </w:p>
    <w:p w14:paraId="02531D5E" w14:textId="77777777" w:rsidR="00593A26" w:rsidRPr="00CA4154" w:rsidRDefault="00593A26" w:rsidP="00736CF9">
      <w:pPr>
        <w:pStyle w:val="a6"/>
        <w:numPr>
          <w:ilvl w:val="0"/>
          <w:numId w:val="3"/>
        </w:numPr>
        <w:bidi/>
        <w:jc w:val="both"/>
        <w:rPr>
          <w:rFonts w:ascii="Simplified Arabic" w:hAnsi="Simplified Arabic" w:cs="Simplified Arabic"/>
          <w:sz w:val="28"/>
          <w:szCs w:val="28"/>
        </w:rPr>
      </w:pPr>
      <w:r w:rsidRPr="00CA4154">
        <w:rPr>
          <w:rFonts w:ascii="Simplified Arabic" w:hAnsi="Simplified Arabic" w:cs="Simplified Arabic" w:hint="cs"/>
          <w:sz w:val="28"/>
          <w:szCs w:val="28"/>
          <w:rtl/>
        </w:rPr>
        <w:t xml:space="preserve">السعي الى دراسة واقع التحول الرقمي في مجال السياحة البيئية. </w:t>
      </w:r>
    </w:p>
    <w:p w14:paraId="499A5240" w14:textId="77777777" w:rsidR="00593A26" w:rsidRPr="008A4C71" w:rsidRDefault="00593A26" w:rsidP="00736CF9">
      <w:pPr>
        <w:pStyle w:val="a6"/>
        <w:numPr>
          <w:ilvl w:val="0"/>
          <w:numId w:val="2"/>
        </w:numPr>
        <w:bidi/>
        <w:jc w:val="both"/>
        <w:rPr>
          <w:rFonts w:ascii="Simplified Arabic" w:hAnsi="Simplified Arabic" w:cs="Simplified Arabic"/>
          <w:sz w:val="32"/>
          <w:szCs w:val="32"/>
        </w:rPr>
      </w:pPr>
      <w:r>
        <w:rPr>
          <w:rFonts w:ascii="Simplified Arabic" w:hAnsi="Simplified Arabic" w:cs="Simplified Arabic" w:hint="cs"/>
          <w:b/>
          <w:bCs/>
          <w:sz w:val="28"/>
          <w:szCs w:val="28"/>
          <w:rtl/>
        </w:rPr>
        <w:t>أسباب موضوعية:</w:t>
      </w:r>
    </w:p>
    <w:p w14:paraId="40523672" w14:textId="77777777" w:rsidR="00593A26" w:rsidRDefault="00593A26" w:rsidP="0042189A">
      <w:pPr>
        <w:bidi/>
        <w:ind w:left="720"/>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حداثة موضوع التحول الرقمي في مختلف القطاعات خاصة القطاع السياحي</w:t>
      </w:r>
      <w:r>
        <w:rPr>
          <w:rFonts w:ascii="Simplified Arabic" w:hAnsi="Simplified Arabic" w:cs="Simplified Arabic" w:hint="cs"/>
          <w:sz w:val="28"/>
          <w:szCs w:val="28"/>
          <w:rtl/>
          <w:lang w:bidi="ar-DZ"/>
        </w:rPr>
        <w:t>.</w:t>
      </w:r>
    </w:p>
    <w:p w14:paraId="2CFF920D"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  معالجة موضوع التحول الرقمي والسياحة وسبل نجاح هذا الموضوع لتحقيق بيئية سياحية مستدامة.</w:t>
      </w:r>
    </w:p>
    <w:p w14:paraId="6392C002"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 </w:t>
      </w:r>
    </w:p>
    <w:p w14:paraId="0FDCEAEA" w14:textId="77777777" w:rsidR="00D57E50" w:rsidRDefault="00D57E50" w:rsidP="0042189A">
      <w:pPr>
        <w:bidi/>
        <w:jc w:val="both"/>
        <w:rPr>
          <w:rFonts w:ascii="Simplified Arabic" w:hAnsi="Simplified Arabic" w:cs="Simplified Arabic"/>
          <w:b/>
          <w:bCs/>
          <w:sz w:val="32"/>
          <w:szCs w:val="32"/>
          <w:rtl/>
          <w:lang w:bidi="ar-DZ"/>
        </w:rPr>
      </w:pPr>
    </w:p>
    <w:p w14:paraId="292CD2D9" w14:textId="77777777" w:rsidR="00D57E50" w:rsidRDefault="00D57E50" w:rsidP="00D57E50">
      <w:pPr>
        <w:bidi/>
        <w:jc w:val="both"/>
        <w:rPr>
          <w:rFonts w:ascii="Simplified Arabic" w:hAnsi="Simplified Arabic" w:cs="Simplified Arabic"/>
          <w:b/>
          <w:bCs/>
          <w:sz w:val="32"/>
          <w:szCs w:val="32"/>
          <w:rtl/>
          <w:lang w:bidi="ar-DZ"/>
        </w:rPr>
      </w:pPr>
    </w:p>
    <w:p w14:paraId="37A19F61" w14:textId="77777777" w:rsidR="00593A26" w:rsidRPr="00B7394C" w:rsidRDefault="00593A26" w:rsidP="00D57E50">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منهج البحث:</w:t>
      </w:r>
    </w:p>
    <w:p w14:paraId="4E6C3031" w14:textId="77777777" w:rsidR="00593A26" w:rsidRPr="00D57E50" w:rsidRDefault="00593A26" w:rsidP="00D57E50">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نظرا لأهمية البحث ولمعالجة الإشكالية المطروحة ولإثبات صحة الفرضيات أبينا ان نعتمد على المنهج الوصفي وذلك لوصف طبيعة متغيرات البحث وتحديد العلاقة بينهما من أجل التوصل الى إجابة على الأسئلة المطروحة، وفي الجانب التطبيقي اعتمدنا على المنهج التحليلي، لتحليل المقابلات، وكذا دراسة تحليلية للطلب والعرض السياحي. </w:t>
      </w:r>
    </w:p>
    <w:p w14:paraId="2781AD7B" w14:textId="77777777" w:rsidR="00593A26" w:rsidRDefault="00593A26" w:rsidP="0042189A">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هيكل البحث: </w:t>
      </w:r>
    </w:p>
    <w:p w14:paraId="34E90DD1" w14:textId="77777777" w:rsidR="00593A26" w:rsidRDefault="00593A26" w:rsidP="0042189A">
      <w:pPr>
        <w:bidi/>
        <w:jc w:val="both"/>
        <w:rPr>
          <w:rFonts w:ascii="Simplified Arabic" w:hAnsi="Simplified Arabic" w:cs="Simplified Arabic"/>
          <w:sz w:val="32"/>
          <w:szCs w:val="32"/>
          <w:rtl/>
          <w:lang w:bidi="ar-DZ"/>
        </w:rPr>
      </w:pPr>
      <w:r w:rsidRPr="003E120F">
        <w:rPr>
          <w:rFonts w:ascii="Simplified Arabic" w:hAnsi="Simplified Arabic" w:cs="Simplified Arabic" w:hint="cs"/>
          <w:b/>
          <w:bCs/>
          <w:sz w:val="28"/>
          <w:szCs w:val="28"/>
          <w:rtl/>
          <w:lang w:bidi="ar-DZ"/>
        </w:rPr>
        <w:t xml:space="preserve">        </w:t>
      </w:r>
      <w:r w:rsidRPr="003E120F">
        <w:rPr>
          <w:rFonts w:ascii="Simplified Arabic" w:hAnsi="Simplified Arabic" w:cs="Simplified Arabic" w:hint="cs"/>
          <w:sz w:val="28"/>
          <w:szCs w:val="28"/>
          <w:rtl/>
          <w:lang w:bidi="ar-DZ"/>
        </w:rPr>
        <w:t>تم تقسيم موضوع البحث الى فصلين، حيث قمنا بالإجابة على الإشكالية المطروحة ولتحقيق أهداف البحث من خلال ذلك تطرقنا الى ما يلي</w:t>
      </w:r>
      <w:r>
        <w:rPr>
          <w:rFonts w:ascii="Simplified Arabic" w:hAnsi="Simplified Arabic" w:cs="Simplified Arabic" w:hint="cs"/>
          <w:sz w:val="32"/>
          <w:szCs w:val="32"/>
          <w:rtl/>
          <w:lang w:bidi="ar-DZ"/>
        </w:rPr>
        <w:t xml:space="preserve">: </w:t>
      </w:r>
    </w:p>
    <w:p w14:paraId="6BC3E55D" w14:textId="77777777" w:rsidR="00593A26" w:rsidRDefault="00593A26" w:rsidP="0042189A">
      <w:pPr>
        <w:bidi/>
        <w:jc w:val="both"/>
        <w:rPr>
          <w:rFonts w:ascii="Simplified Arabic" w:hAnsi="Simplified Arabic" w:cs="Simplified Arabic"/>
          <w:sz w:val="32"/>
          <w:szCs w:val="32"/>
          <w:rtl/>
          <w:lang w:bidi="ar-DZ"/>
        </w:rPr>
      </w:pPr>
      <w:r w:rsidRPr="008322EB">
        <w:rPr>
          <w:rFonts w:ascii="Simplified Arabic" w:hAnsi="Simplified Arabic" w:cs="Simplified Arabic" w:hint="cs"/>
          <w:b/>
          <w:bCs/>
          <w:sz w:val="32"/>
          <w:szCs w:val="32"/>
          <w:rtl/>
          <w:lang w:bidi="ar-DZ"/>
        </w:rPr>
        <w:t>في الفصل الأول</w:t>
      </w:r>
      <w:r w:rsidRPr="003E120F">
        <w:rPr>
          <w:rFonts w:ascii="Simplified Arabic" w:hAnsi="Simplified Arabic" w:cs="Simplified Arabic" w:hint="cs"/>
          <w:b/>
          <w:bCs/>
          <w:sz w:val="28"/>
          <w:szCs w:val="28"/>
          <w:rtl/>
          <w:lang w:bidi="ar-DZ"/>
        </w:rPr>
        <w:t xml:space="preserve">: </w:t>
      </w:r>
      <w:r w:rsidRPr="003E120F">
        <w:rPr>
          <w:rFonts w:ascii="Simplified Arabic" w:hAnsi="Simplified Arabic" w:cs="Simplified Arabic" w:hint="cs"/>
          <w:sz w:val="28"/>
          <w:szCs w:val="28"/>
          <w:rtl/>
          <w:lang w:bidi="ar-DZ"/>
        </w:rPr>
        <w:t>تطرقنا فيه الى الجانب النظري من الدراسة، أي التحول الرقمي والسياحة البيئية وكذا التنمية المستدامة، وتم تقسيم هذا الفصل الى مبحثين، يتناول المبحث الأول الإطار النظري للتحول الرقمي والتنمية المستدامة وكذا السياحة البيئية، وكيف أثر التحول الرقمي في دعم السياحة البيئية</w:t>
      </w:r>
      <w:r>
        <w:rPr>
          <w:rFonts w:ascii="Simplified Arabic" w:hAnsi="Simplified Arabic" w:cs="Simplified Arabic" w:hint="cs"/>
          <w:sz w:val="28"/>
          <w:szCs w:val="28"/>
          <w:rtl/>
          <w:lang w:bidi="ar-DZ"/>
        </w:rPr>
        <w:t xml:space="preserve">، وفي المبحث الثاني خصص للدراسات السابقة حول هذا الموضوع أي باللغة العربية والأجنبية. </w:t>
      </w:r>
    </w:p>
    <w:p w14:paraId="554303D7" w14:textId="77777777" w:rsidR="00593A26" w:rsidRPr="00AA1B9D"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وفي الفصل الثاني: </w:t>
      </w:r>
      <w:r>
        <w:rPr>
          <w:rFonts w:ascii="Simplified Arabic" w:hAnsi="Simplified Arabic" w:cs="Simplified Arabic" w:hint="cs"/>
          <w:sz w:val="28"/>
          <w:szCs w:val="28"/>
          <w:rtl/>
          <w:lang w:bidi="ar-DZ"/>
        </w:rPr>
        <w:t>الذي كان تحت عنوان الدراسة الميدانية التي قمنا بيها في مديرية السياحة والصناعات التقليدية في ولاية المنيعة، تم تقسيم هذا الفصل الى مبحثين في المبحث الأول تناولنا فيه الإطار العام لمديرية السياحة من مقومات الولاية السياحية وعدة تعاريف عامة حول الولاية بحد ذاتها، وفي المبحث الثاني قمنا فيه بالتعريف بمجلات الدراسة وتحليل معطيات العرض والطلب السياحي داخل الولاية وفي الأخير تقديم نتائج الدراسة ومناقشتها.</w:t>
      </w:r>
    </w:p>
    <w:p w14:paraId="06F72E0B" w14:textId="77777777" w:rsidR="00593A26" w:rsidRDefault="00593A26" w:rsidP="0042189A">
      <w:pPr>
        <w:bidi/>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حدود البحث: </w:t>
      </w:r>
      <w:r>
        <w:rPr>
          <w:rFonts w:ascii="Simplified Arabic" w:hAnsi="Simplified Arabic" w:cs="Simplified Arabic" w:hint="cs"/>
          <w:sz w:val="32"/>
          <w:szCs w:val="32"/>
          <w:rtl/>
          <w:lang w:bidi="ar-DZ"/>
        </w:rPr>
        <w:t xml:space="preserve">تتمثل حدود هذا البحث في: </w:t>
      </w:r>
    </w:p>
    <w:p w14:paraId="53AE14CA"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حدود موضوعية: </w:t>
      </w:r>
      <w:r>
        <w:rPr>
          <w:rFonts w:ascii="Simplified Arabic" w:hAnsi="Simplified Arabic" w:cs="Simplified Arabic" w:hint="cs"/>
          <w:sz w:val="28"/>
          <w:szCs w:val="28"/>
          <w:rtl/>
          <w:lang w:bidi="ar-DZ"/>
        </w:rPr>
        <w:t>تتناول هذه الدراسة دور التحول الرقمي في دعم السياحة البيئية.</w:t>
      </w:r>
    </w:p>
    <w:p w14:paraId="58607D72"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حدود المكانية: </w:t>
      </w:r>
      <w:r>
        <w:rPr>
          <w:rFonts w:ascii="Simplified Arabic" w:hAnsi="Simplified Arabic" w:cs="Simplified Arabic" w:hint="cs"/>
          <w:sz w:val="28"/>
          <w:szCs w:val="28"/>
          <w:rtl/>
          <w:lang w:bidi="ar-DZ"/>
        </w:rPr>
        <w:t>تم اجراء الدراسة الميدانية بمديرية السياحة والصناعات التقليدية لولاية المنيعة.</w:t>
      </w:r>
    </w:p>
    <w:p w14:paraId="08B9661E" w14:textId="77777777" w:rsidR="00593A26" w:rsidRPr="00A7177E"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حدود الزمانية: </w:t>
      </w:r>
      <w:r>
        <w:rPr>
          <w:rFonts w:ascii="Simplified Arabic" w:hAnsi="Simplified Arabic" w:cs="Simplified Arabic" w:hint="cs"/>
          <w:sz w:val="28"/>
          <w:szCs w:val="28"/>
          <w:rtl/>
          <w:lang w:bidi="ar-DZ"/>
        </w:rPr>
        <w:t>تم اجراء هده الدراسة في الفترة الممتدة من 20افريل الى غاية 7ماي 2026</w:t>
      </w:r>
    </w:p>
    <w:p w14:paraId="4B8F4F5C" w14:textId="77777777" w:rsidR="00D57E50" w:rsidRDefault="00D57E50" w:rsidP="0042189A">
      <w:pPr>
        <w:bidi/>
        <w:jc w:val="both"/>
        <w:rPr>
          <w:rFonts w:ascii="Simplified Arabic" w:hAnsi="Simplified Arabic" w:cs="Simplified Arabic"/>
          <w:b/>
          <w:bCs/>
          <w:sz w:val="32"/>
          <w:szCs w:val="32"/>
          <w:rtl/>
          <w:lang w:bidi="ar-DZ"/>
        </w:rPr>
      </w:pPr>
    </w:p>
    <w:p w14:paraId="53E45AAE" w14:textId="77777777" w:rsidR="00D57E50" w:rsidRDefault="00D57E50" w:rsidP="00D57E50">
      <w:pPr>
        <w:bidi/>
        <w:jc w:val="both"/>
        <w:rPr>
          <w:rFonts w:ascii="Simplified Arabic" w:hAnsi="Simplified Arabic" w:cs="Simplified Arabic"/>
          <w:b/>
          <w:bCs/>
          <w:sz w:val="32"/>
          <w:szCs w:val="32"/>
          <w:rtl/>
          <w:lang w:bidi="ar-DZ"/>
        </w:rPr>
      </w:pPr>
    </w:p>
    <w:p w14:paraId="7A77B261" w14:textId="77777777" w:rsidR="00593A26" w:rsidRDefault="00593A26" w:rsidP="00D57E50">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صعوبات البحث:</w:t>
      </w:r>
    </w:p>
    <w:p w14:paraId="5D032607"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-صعوبة الحصول على مواضيع تتشابه مع الموضوع الحالي أي مراجع ودراسات تتعلق بالتحول الرقمي والسياحة البيئية.</w:t>
      </w:r>
    </w:p>
    <w:p w14:paraId="5CD6BEDF"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-صعوبات جمع المعلومات المتعلقة بواقع التحول الرقمي في القطاع السياحي لولاية المنيعة.</w:t>
      </w:r>
    </w:p>
    <w:p w14:paraId="3565532B" w14:textId="77777777" w:rsidR="00593A26" w:rsidRDefault="00593A26" w:rsidP="0042189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-تعثرات خلال تحليل بيانات المقابلة وتحليل العرض والطلب السياحي </w:t>
      </w:r>
    </w:p>
    <w:p w14:paraId="0B347084" w14:textId="77777777" w:rsidR="00593A26" w:rsidRDefault="00593A26" w:rsidP="0042189A">
      <w:pPr>
        <w:bidi/>
        <w:jc w:val="both"/>
        <w:rPr>
          <w:rFonts w:ascii="Simplified Arabic" w:hAnsi="Simplified Arabic" w:cs="Simplified Arabic"/>
          <w:b/>
          <w:bCs/>
          <w:sz w:val="32"/>
          <w:szCs w:val="32"/>
          <w:rtl/>
          <w:lang w:bidi="ar-DZ"/>
        </w:rPr>
      </w:pPr>
      <w:r>
        <w:rPr>
          <w:rFonts w:ascii="Simplified Arabic" w:hAnsi="Simplified Arabic" w:cs="Simplified Arabic" w:hint="cs"/>
          <w:sz w:val="28"/>
          <w:szCs w:val="28"/>
          <w:rtl/>
          <w:lang w:bidi="ar-DZ"/>
        </w:rPr>
        <w:t>-نقص الاحصائيات العرض والطلب والبيانات الدقيقة الخاصة بالسياحة البيئية في ولاية المنيعة</w:t>
      </w:r>
      <w:r>
        <w:rPr>
          <w:rFonts w:ascii="Simplified Arabic" w:hAnsi="Simplified Arabic" w:cs="Simplified Arabic" w:hint="cs"/>
          <w:b/>
          <w:bCs/>
          <w:sz w:val="32"/>
          <w:szCs w:val="32"/>
          <w:rtl/>
          <w:lang w:bidi="ar-DZ"/>
        </w:rPr>
        <w:t>.</w:t>
      </w:r>
    </w:p>
    <w:p w14:paraId="75CD2DE6" w14:textId="77777777" w:rsidR="00F820F8" w:rsidRPr="00780C5B" w:rsidRDefault="00F820F8" w:rsidP="00F820F8">
      <w:pPr>
        <w:bidi/>
        <w:jc w:val="both"/>
        <w:rPr>
          <w:rFonts w:ascii="Simplified Arabic" w:hAnsi="Simplified Arabic" w:cs="Simplified Arabic"/>
          <w:sz w:val="28"/>
          <w:szCs w:val="28"/>
          <w:lang w:bidi="ar-DZ"/>
        </w:rPr>
      </w:pPr>
    </w:p>
    <w:p w14:paraId="5B66C85D" w14:textId="77777777" w:rsidR="0075722C" w:rsidRDefault="0042189A" w:rsidP="0042189A">
      <w:pPr>
        <w:tabs>
          <w:tab w:val="left" w:pos="1271"/>
        </w:tabs>
        <w:bidi/>
        <w:jc w:val="both"/>
        <w:rPr>
          <w:rFonts w:ascii="Simplified Arabic" w:hAnsi="Simplified Arabic" w:cs="Simplified Arabic"/>
          <w:sz w:val="28"/>
          <w:szCs w:val="28"/>
          <w:rtl/>
        </w:rPr>
      </w:pPr>
      <w:r>
        <w:rPr>
          <w:rFonts w:ascii="Simplified Arabic" w:hAnsi="Simplified Arabic" w:cs="Simplified Arabic"/>
          <w:sz w:val="28"/>
          <w:szCs w:val="28"/>
          <w:rtl/>
        </w:rPr>
        <w:tab/>
      </w:r>
    </w:p>
    <w:p w14:paraId="112182B6" w14:textId="77777777" w:rsidR="00926AFF" w:rsidRDefault="00926AFF" w:rsidP="00926AFF">
      <w:pPr>
        <w:tabs>
          <w:tab w:val="left" w:pos="1271"/>
        </w:tabs>
        <w:bidi/>
        <w:jc w:val="both"/>
        <w:rPr>
          <w:rFonts w:ascii="Simplified Arabic" w:hAnsi="Simplified Arabic" w:cs="Simplified Arabic"/>
          <w:sz w:val="28"/>
          <w:szCs w:val="28"/>
          <w:rtl/>
        </w:rPr>
      </w:pPr>
    </w:p>
    <w:p w14:paraId="4DA03B4F" w14:textId="77777777" w:rsidR="00926AFF" w:rsidRDefault="00926AFF" w:rsidP="00926AFF">
      <w:pPr>
        <w:tabs>
          <w:tab w:val="left" w:pos="1271"/>
        </w:tabs>
        <w:bidi/>
        <w:jc w:val="both"/>
        <w:rPr>
          <w:rFonts w:ascii="Simplified Arabic" w:hAnsi="Simplified Arabic" w:cs="Simplified Arabic"/>
          <w:sz w:val="28"/>
          <w:szCs w:val="28"/>
          <w:rtl/>
        </w:rPr>
      </w:pPr>
    </w:p>
    <w:p w14:paraId="17103293" w14:textId="77777777" w:rsidR="00926AFF" w:rsidRDefault="00926AFF" w:rsidP="00926AFF">
      <w:pPr>
        <w:tabs>
          <w:tab w:val="left" w:pos="1271"/>
        </w:tabs>
        <w:bidi/>
        <w:jc w:val="both"/>
        <w:rPr>
          <w:rFonts w:ascii="Simplified Arabic" w:hAnsi="Simplified Arabic" w:cs="Simplified Arabic"/>
          <w:sz w:val="28"/>
          <w:szCs w:val="28"/>
          <w:rtl/>
        </w:rPr>
      </w:pPr>
    </w:p>
    <w:p w14:paraId="6370E1F4" w14:textId="77777777" w:rsidR="00926AFF" w:rsidRDefault="00926AFF" w:rsidP="00926AFF">
      <w:pPr>
        <w:tabs>
          <w:tab w:val="left" w:pos="1271"/>
        </w:tabs>
        <w:bidi/>
        <w:jc w:val="both"/>
        <w:rPr>
          <w:rFonts w:ascii="Simplified Arabic" w:hAnsi="Simplified Arabic" w:cs="Simplified Arabic"/>
          <w:sz w:val="28"/>
          <w:szCs w:val="28"/>
          <w:rtl/>
        </w:rPr>
      </w:pPr>
    </w:p>
    <w:p w14:paraId="7C994273" w14:textId="77777777" w:rsidR="00926AFF" w:rsidRDefault="00926AFF" w:rsidP="00926AFF">
      <w:pPr>
        <w:tabs>
          <w:tab w:val="left" w:pos="1271"/>
        </w:tabs>
        <w:bidi/>
        <w:jc w:val="both"/>
        <w:rPr>
          <w:rFonts w:ascii="Simplified Arabic" w:hAnsi="Simplified Arabic" w:cs="Simplified Arabic"/>
          <w:sz w:val="28"/>
          <w:szCs w:val="28"/>
          <w:rtl/>
        </w:rPr>
      </w:pPr>
    </w:p>
    <w:p w14:paraId="1E973CCD" w14:textId="77777777" w:rsidR="00926AFF" w:rsidRDefault="00926AFF" w:rsidP="00926AFF">
      <w:pPr>
        <w:tabs>
          <w:tab w:val="left" w:pos="1271"/>
        </w:tabs>
        <w:bidi/>
        <w:jc w:val="both"/>
        <w:rPr>
          <w:rFonts w:ascii="Simplified Arabic" w:hAnsi="Simplified Arabic" w:cs="Simplified Arabic"/>
          <w:sz w:val="28"/>
          <w:szCs w:val="28"/>
          <w:rtl/>
        </w:rPr>
      </w:pPr>
    </w:p>
    <w:p w14:paraId="2B04443D" w14:textId="77777777" w:rsidR="00926AFF" w:rsidRDefault="00926AFF" w:rsidP="00926AFF">
      <w:pPr>
        <w:tabs>
          <w:tab w:val="left" w:pos="1271"/>
        </w:tabs>
        <w:bidi/>
        <w:jc w:val="both"/>
        <w:rPr>
          <w:rFonts w:ascii="Simplified Arabic" w:hAnsi="Simplified Arabic" w:cs="Simplified Arabic"/>
          <w:sz w:val="28"/>
          <w:szCs w:val="28"/>
          <w:rtl/>
        </w:rPr>
        <w:sectPr w:rsidR="00926AFF" w:rsidSect="0071443E">
          <w:headerReference w:type="default" r:id="rId10"/>
          <w:footerReference w:type="default" r:id="rId11"/>
          <w:pgSz w:w="11906" w:h="16838"/>
          <w:pgMar w:top="720" w:right="720" w:bottom="720" w:left="720" w:header="708" w:footer="708" w:gutter="0"/>
          <w:pgNumType w:fmt="arabicAbjad" w:start="1"/>
          <w:cols w:space="708"/>
          <w:docGrid w:linePitch="360"/>
        </w:sectPr>
      </w:pPr>
    </w:p>
    <w:p w14:paraId="5DBAA1BD" w14:textId="77777777" w:rsidR="00926AFF" w:rsidRDefault="00926AFF" w:rsidP="00926AFF">
      <w:pPr>
        <w:tabs>
          <w:tab w:val="left" w:pos="1271"/>
        </w:tabs>
        <w:bidi/>
        <w:jc w:val="both"/>
        <w:rPr>
          <w:rFonts w:ascii="Simplified Arabic" w:hAnsi="Simplified Arabic" w:cs="Simplified Arabic"/>
          <w:sz w:val="28"/>
          <w:szCs w:val="28"/>
          <w:rtl/>
        </w:rPr>
      </w:pPr>
    </w:p>
    <w:p w14:paraId="5BDBB7BC" w14:textId="77777777" w:rsidR="00502B60" w:rsidRDefault="00502B60" w:rsidP="00502B60">
      <w:pPr>
        <w:tabs>
          <w:tab w:val="left" w:pos="1271"/>
        </w:tabs>
        <w:bidi/>
        <w:jc w:val="both"/>
        <w:rPr>
          <w:rFonts w:ascii="Simplified Arabic" w:hAnsi="Simplified Arabic" w:cs="Simplified Arabic"/>
          <w:sz w:val="28"/>
          <w:szCs w:val="28"/>
          <w:rtl/>
        </w:rPr>
      </w:pPr>
    </w:p>
    <w:p w14:paraId="17248C9A" w14:textId="77777777" w:rsidR="00502B60" w:rsidRDefault="00502B60" w:rsidP="00502B60">
      <w:pPr>
        <w:tabs>
          <w:tab w:val="left" w:pos="1271"/>
        </w:tabs>
        <w:bidi/>
        <w:jc w:val="both"/>
        <w:rPr>
          <w:rFonts w:ascii="Simplified Arabic" w:hAnsi="Simplified Arabic" w:cs="Simplified Arabic"/>
          <w:sz w:val="28"/>
          <w:szCs w:val="28"/>
          <w:rtl/>
        </w:rPr>
      </w:pPr>
    </w:p>
    <w:p w14:paraId="7032B999" w14:textId="77777777" w:rsidR="00502B60" w:rsidRDefault="00502B60" w:rsidP="00502B60">
      <w:pPr>
        <w:tabs>
          <w:tab w:val="left" w:pos="1271"/>
        </w:tabs>
        <w:bidi/>
        <w:jc w:val="both"/>
        <w:rPr>
          <w:rFonts w:ascii="Simplified Arabic" w:hAnsi="Simplified Arabic" w:cs="Simplified Arabic"/>
          <w:sz w:val="28"/>
          <w:szCs w:val="28"/>
          <w:rtl/>
        </w:rPr>
      </w:pPr>
    </w:p>
    <w:p w14:paraId="650711A0" w14:textId="77777777" w:rsidR="00502B60" w:rsidRDefault="00502B60" w:rsidP="00502B60">
      <w:pPr>
        <w:tabs>
          <w:tab w:val="left" w:pos="1271"/>
        </w:tabs>
        <w:bidi/>
        <w:jc w:val="both"/>
        <w:rPr>
          <w:rFonts w:ascii="Simplified Arabic" w:hAnsi="Simplified Arabic" w:cs="Simplified Arabic"/>
          <w:sz w:val="28"/>
          <w:szCs w:val="28"/>
          <w:rtl/>
        </w:rPr>
      </w:pPr>
    </w:p>
    <w:p w14:paraId="5B3C0875" w14:textId="77777777" w:rsidR="00502B60" w:rsidRDefault="00377A2C" w:rsidP="00502B60">
      <w:pPr>
        <w:tabs>
          <w:tab w:val="left" w:pos="1271"/>
        </w:tabs>
        <w:bidi/>
        <w:jc w:val="both"/>
        <w:rPr>
          <w:rFonts w:ascii="Simplified Arabic" w:hAnsi="Simplified Arabic" w:cs="Simplified Arabic"/>
          <w:sz w:val="28"/>
          <w:szCs w:val="28"/>
          <w:rtl/>
        </w:rPr>
      </w:pPr>
      <w:r>
        <w:rPr>
          <w:rFonts w:ascii="Simplified Arabic" w:hAnsi="Simplified Arabic" w:cs="Simplified Arabic" w:hint="cs"/>
          <w:noProof/>
          <w:sz w:val="28"/>
          <w:szCs w:val="28"/>
          <w:rtl/>
          <w:lang w:val="en-US"/>
        </w:rPr>
        <mc:AlternateContent>
          <mc:Choice Requires="wps">
            <w:drawing>
              <wp:anchor distT="0" distB="0" distL="114300" distR="114300" simplePos="0" relativeHeight="251640832" behindDoc="0" locked="0" layoutInCell="1" allowOverlap="1" wp14:anchorId="5F4E50B4" wp14:editId="09C5FDAF">
                <wp:simplePos x="0" y="0"/>
                <wp:positionH relativeFrom="column">
                  <wp:posOffset>952500</wp:posOffset>
                </wp:positionH>
                <wp:positionV relativeFrom="paragraph">
                  <wp:posOffset>300990</wp:posOffset>
                </wp:positionV>
                <wp:extent cx="5191125" cy="2085975"/>
                <wp:effectExtent l="0" t="0" r="28575" b="28575"/>
                <wp:wrapNone/>
                <wp:docPr id="5" name="Rectangle à coins arrondis 5"/>
                <wp:cNvGraphicFramePr/>
                <a:graphic xmlns:a="http://schemas.openxmlformats.org/drawingml/2006/main">
                  <a:graphicData uri="http://schemas.microsoft.com/office/word/2010/wordprocessingShape">
                    <wps:wsp>
                      <wps:cNvSpPr/>
                      <wps:spPr>
                        <a:xfrm>
                          <a:off x="0" y="0"/>
                          <a:ext cx="5191125" cy="2085975"/>
                        </a:xfrm>
                        <a:prstGeom prst="round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5C8DD100" w14:textId="77777777" w:rsidR="00731B52" w:rsidRPr="00980278" w:rsidRDefault="00731B52" w:rsidP="00377A2C">
                            <w:pPr>
                              <w:jc w:val="center"/>
                              <w:rPr>
                                <w:rFonts w:ascii="Simplified Arabic" w:hAnsi="Simplified Arabic" w:cs="Simplified Arabic"/>
                                <w:b/>
                                <w:bCs/>
                                <w:sz w:val="72"/>
                                <w:szCs w:val="72"/>
                                <w:lang w:bidi="ar-DZ"/>
                              </w:rPr>
                            </w:pPr>
                            <w:r w:rsidRPr="00980278">
                              <w:rPr>
                                <w:rFonts w:ascii="Simplified Arabic" w:hAnsi="Simplified Arabic" w:cs="Simplified Arabic"/>
                                <w:b/>
                                <w:bCs/>
                                <w:sz w:val="72"/>
                                <w:szCs w:val="72"/>
                                <w:rtl/>
                                <w:lang w:bidi="ar-DZ"/>
                              </w:rPr>
                              <w:t>الفصل الأول: الإطار المفاهيمي للتحول الرقمي والسياحة البيئية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E50B4" id="Rectangle à coins arrondis 5" o:spid="_x0000_s1035" style="position:absolute;left:0;text-align:left;margin-left:75pt;margin-top:23.7pt;width:408.75pt;height:164.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" fillcolor="#d9f2d0 [665]" strokecolor="#4ea72e [3209]" strokeweight="1pt">
                <v:stroke joinstyle="miter"/>
                <v:textbox>
                  <w:txbxContent>
                    <w:p w14:paraId="5C8DD100" w14:textId="77777777" w:rsidR="00731B52" w:rsidRPr="00980278" w:rsidRDefault="00731B52" w:rsidP="00377A2C">
                      <w:pPr>
                        <w:jc w:val="center"/>
                        <w:rPr>
                          <w:rFonts w:ascii="Simplified Arabic" w:hAnsi="Simplified Arabic" w:cs="Simplified Arabic"/>
                          <w:b/>
                          <w:bCs/>
                          <w:sz w:val="72"/>
                          <w:szCs w:val="72"/>
                          <w:lang w:bidi="ar-DZ"/>
                        </w:rPr>
                      </w:pPr>
                      <w:r w:rsidRPr="00980278">
                        <w:rPr>
                          <w:rFonts w:ascii="Simplified Arabic" w:hAnsi="Simplified Arabic" w:cs="Simplified Arabic"/>
                          <w:b/>
                          <w:bCs/>
                          <w:sz w:val="72"/>
                          <w:szCs w:val="72"/>
                          <w:rtl/>
                          <w:lang w:bidi="ar-DZ"/>
                        </w:rPr>
                        <w:t>الفصل الأول: الإطار المفاهيمي للتحول الرقمي والسياحة البيئية</w:t>
                      </w:r>
                    </w:p>
                  </w:txbxContent>
                </v:textbox>
              </v:roundrect>
            </w:pict>
          </mc:Fallback>
        </mc:AlternateContent>
      </w:r>
    </w:p>
    <w:p w14:paraId="291D4879" w14:textId="77777777" w:rsidR="00502B60" w:rsidRDefault="00502B60" w:rsidP="00502B60">
      <w:pPr>
        <w:tabs>
          <w:tab w:val="left" w:pos="1271"/>
        </w:tabs>
        <w:bidi/>
        <w:jc w:val="both"/>
        <w:rPr>
          <w:rFonts w:ascii="Simplified Arabic" w:hAnsi="Simplified Arabic" w:cs="Simplified Arabic"/>
          <w:sz w:val="28"/>
          <w:szCs w:val="28"/>
          <w:rtl/>
        </w:rPr>
      </w:pPr>
    </w:p>
    <w:p w14:paraId="637206DF" w14:textId="77777777" w:rsidR="00502B60" w:rsidRDefault="00502B60" w:rsidP="00502B60">
      <w:pPr>
        <w:tabs>
          <w:tab w:val="left" w:pos="1271"/>
        </w:tabs>
        <w:bidi/>
        <w:jc w:val="both"/>
        <w:rPr>
          <w:rFonts w:ascii="Simplified Arabic" w:hAnsi="Simplified Arabic" w:cs="Simplified Arabic"/>
          <w:sz w:val="28"/>
          <w:szCs w:val="28"/>
          <w:rtl/>
        </w:rPr>
      </w:pPr>
    </w:p>
    <w:p w14:paraId="287E8CB4" w14:textId="77777777" w:rsidR="00502B60" w:rsidRDefault="00502B60" w:rsidP="00502B60">
      <w:pPr>
        <w:tabs>
          <w:tab w:val="left" w:pos="1271"/>
        </w:tabs>
        <w:bidi/>
        <w:jc w:val="both"/>
        <w:rPr>
          <w:rFonts w:ascii="Simplified Arabic" w:hAnsi="Simplified Arabic" w:cs="Simplified Arabic"/>
          <w:sz w:val="28"/>
          <w:szCs w:val="28"/>
          <w:rtl/>
        </w:rPr>
      </w:pPr>
    </w:p>
    <w:p w14:paraId="19E89A41" w14:textId="77777777" w:rsidR="00502B60" w:rsidRDefault="00502B60" w:rsidP="00502B60">
      <w:pPr>
        <w:tabs>
          <w:tab w:val="left" w:pos="1271"/>
        </w:tabs>
        <w:bidi/>
        <w:jc w:val="both"/>
        <w:rPr>
          <w:rFonts w:ascii="Simplified Arabic" w:hAnsi="Simplified Arabic" w:cs="Simplified Arabic"/>
          <w:sz w:val="28"/>
          <w:szCs w:val="28"/>
          <w:rtl/>
        </w:rPr>
      </w:pPr>
    </w:p>
    <w:p w14:paraId="0B726052" w14:textId="77777777" w:rsidR="00502B60" w:rsidRDefault="00502B60" w:rsidP="00502B60">
      <w:pPr>
        <w:tabs>
          <w:tab w:val="left" w:pos="1271"/>
        </w:tabs>
        <w:bidi/>
        <w:jc w:val="both"/>
        <w:rPr>
          <w:rFonts w:ascii="Simplified Arabic" w:hAnsi="Simplified Arabic" w:cs="Simplified Arabic"/>
          <w:sz w:val="28"/>
          <w:szCs w:val="28"/>
          <w:rtl/>
        </w:rPr>
      </w:pPr>
    </w:p>
    <w:p w14:paraId="3DE5DFD0" w14:textId="77777777" w:rsidR="00502B60" w:rsidRDefault="00502B60" w:rsidP="00502B60">
      <w:pPr>
        <w:tabs>
          <w:tab w:val="left" w:pos="1271"/>
        </w:tabs>
        <w:bidi/>
        <w:jc w:val="both"/>
        <w:rPr>
          <w:rFonts w:ascii="Simplified Arabic" w:hAnsi="Simplified Arabic" w:cs="Simplified Arabic"/>
          <w:sz w:val="28"/>
          <w:szCs w:val="28"/>
          <w:rtl/>
        </w:rPr>
      </w:pPr>
    </w:p>
    <w:p w14:paraId="36C806FB" w14:textId="77777777" w:rsidR="00502B60" w:rsidRDefault="00502B60" w:rsidP="00502B60">
      <w:pPr>
        <w:tabs>
          <w:tab w:val="left" w:pos="1271"/>
        </w:tabs>
        <w:bidi/>
        <w:jc w:val="both"/>
        <w:rPr>
          <w:rFonts w:ascii="Simplified Arabic" w:hAnsi="Simplified Arabic" w:cs="Simplified Arabic"/>
          <w:sz w:val="28"/>
          <w:szCs w:val="28"/>
          <w:rtl/>
        </w:rPr>
      </w:pPr>
    </w:p>
    <w:p w14:paraId="32C08B8C" w14:textId="77777777" w:rsidR="00502B60" w:rsidRDefault="00502B60" w:rsidP="00502B60">
      <w:pPr>
        <w:tabs>
          <w:tab w:val="left" w:pos="1271"/>
        </w:tabs>
        <w:bidi/>
        <w:jc w:val="both"/>
        <w:rPr>
          <w:rFonts w:ascii="Simplified Arabic" w:hAnsi="Simplified Arabic" w:cs="Simplified Arabic"/>
          <w:sz w:val="28"/>
          <w:szCs w:val="28"/>
          <w:rtl/>
        </w:rPr>
      </w:pPr>
    </w:p>
    <w:p w14:paraId="1FB654D3" w14:textId="77777777" w:rsidR="00502B60" w:rsidRDefault="00502B60" w:rsidP="00502B60">
      <w:pPr>
        <w:tabs>
          <w:tab w:val="left" w:pos="1271"/>
        </w:tabs>
        <w:bidi/>
        <w:jc w:val="both"/>
        <w:rPr>
          <w:rFonts w:ascii="Simplified Arabic" w:hAnsi="Simplified Arabic" w:cs="Simplified Arabic"/>
          <w:sz w:val="28"/>
          <w:szCs w:val="28"/>
          <w:rtl/>
        </w:rPr>
      </w:pPr>
    </w:p>
    <w:p w14:paraId="30E0E9C3" w14:textId="77777777" w:rsidR="00502B60" w:rsidRDefault="00502B60" w:rsidP="00502B60">
      <w:pPr>
        <w:tabs>
          <w:tab w:val="left" w:pos="1271"/>
        </w:tabs>
        <w:bidi/>
        <w:jc w:val="both"/>
        <w:rPr>
          <w:rFonts w:ascii="Simplified Arabic" w:hAnsi="Simplified Arabic" w:cs="Simplified Arabic"/>
          <w:sz w:val="28"/>
          <w:szCs w:val="28"/>
          <w:rtl/>
        </w:rPr>
      </w:pPr>
    </w:p>
    <w:p w14:paraId="3F749FC7" w14:textId="77777777" w:rsidR="00502B60" w:rsidRDefault="00502B60" w:rsidP="00502B60">
      <w:pPr>
        <w:tabs>
          <w:tab w:val="left" w:pos="1271"/>
        </w:tabs>
        <w:bidi/>
        <w:jc w:val="both"/>
        <w:rPr>
          <w:rFonts w:ascii="Simplified Arabic" w:hAnsi="Simplified Arabic" w:cs="Simplified Arabic"/>
          <w:sz w:val="28"/>
          <w:szCs w:val="28"/>
          <w:rtl/>
        </w:rPr>
      </w:pPr>
    </w:p>
    <w:p w14:paraId="78226922" w14:textId="77777777" w:rsidR="00502B60" w:rsidRDefault="00502B60" w:rsidP="00502B60">
      <w:pPr>
        <w:tabs>
          <w:tab w:val="left" w:pos="1271"/>
        </w:tabs>
        <w:bidi/>
        <w:jc w:val="both"/>
        <w:rPr>
          <w:rFonts w:ascii="Simplified Arabic" w:hAnsi="Simplified Arabic" w:cs="Simplified Arabic"/>
          <w:sz w:val="28"/>
          <w:szCs w:val="28"/>
          <w:rtl/>
        </w:rPr>
      </w:pPr>
    </w:p>
    <w:p w14:paraId="5B28475E" w14:textId="77777777" w:rsidR="00502B60" w:rsidRDefault="00502B60" w:rsidP="00502B60">
      <w:pPr>
        <w:tabs>
          <w:tab w:val="left" w:pos="1271"/>
        </w:tabs>
        <w:bidi/>
        <w:jc w:val="both"/>
        <w:rPr>
          <w:rFonts w:ascii="Simplified Arabic" w:hAnsi="Simplified Arabic" w:cs="Simplified Arabic"/>
          <w:sz w:val="28"/>
          <w:szCs w:val="28"/>
          <w:rtl/>
        </w:rPr>
      </w:pPr>
    </w:p>
    <w:p w14:paraId="3346D178" w14:textId="77777777" w:rsidR="00502B60" w:rsidRDefault="00502B60" w:rsidP="00502B60">
      <w:pPr>
        <w:tabs>
          <w:tab w:val="left" w:pos="1271"/>
        </w:tabs>
        <w:bidi/>
        <w:jc w:val="both"/>
        <w:rPr>
          <w:rFonts w:ascii="Simplified Arabic" w:hAnsi="Simplified Arabic" w:cs="Simplified Arabic"/>
          <w:sz w:val="28"/>
          <w:szCs w:val="28"/>
          <w:rtl/>
        </w:rPr>
      </w:pPr>
    </w:p>
    <w:p w14:paraId="3EDEA6C9" w14:textId="77777777" w:rsidR="00980278" w:rsidRPr="000843A0" w:rsidRDefault="00980278" w:rsidP="0071443E">
      <w:pPr>
        <w:spacing w:line="240" w:lineRule="auto"/>
        <w:jc w:val="right"/>
        <w:rPr>
          <w:rFonts w:ascii="Simplified Arabic" w:hAnsi="Simplified Arabic" w:cs="Simplified Arabic"/>
          <w:b/>
          <w:bCs/>
          <w:sz w:val="32"/>
          <w:szCs w:val="32"/>
          <w:rtl/>
        </w:rPr>
      </w:pPr>
      <w:r>
        <w:rPr>
          <w:rFonts w:ascii="Simplified Arabic" w:hAnsi="Simplified Arabic" w:cs="Simplified Arabic" w:hint="cs"/>
          <w:b/>
          <w:bCs/>
          <w:sz w:val="32"/>
          <w:szCs w:val="32"/>
          <w:rtl/>
        </w:rPr>
        <w:t>تمهيد:</w:t>
      </w:r>
    </w:p>
    <w:p w14:paraId="7EB13DB7"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يعد التحول الرقمي من أبرز الظواهر التي فرضت نفسها بقوة في مختلف القطاعات الاقتصادية والاجتماعية، لما له من دور محوري في تحسين الأداء، وتعزيز الكفاءة، ودعم مسارات التنمية المستدامة، وفي ظل التحديات البيئية المتزايدة</w:t>
      </w:r>
      <w:r w:rsidRPr="000843A0">
        <w:rPr>
          <w:rFonts w:ascii="Simplified Arabic" w:hAnsi="Simplified Arabic" w:cs="Simplified Arabic"/>
          <w:sz w:val="28"/>
          <w:szCs w:val="28"/>
        </w:rPr>
        <w:t xml:space="preserve"> </w:t>
      </w:r>
      <w:r w:rsidRPr="000843A0">
        <w:rPr>
          <w:rFonts w:ascii="Simplified Arabic" w:hAnsi="Simplified Arabic" w:cs="Simplified Arabic"/>
          <w:sz w:val="28"/>
          <w:szCs w:val="28"/>
          <w:rtl/>
        </w:rPr>
        <w:t>برزت السياحة البيئية كأحد الأنماط السياحية الحديثة التي تسعى إلى تحقيق التوازن بين التنمية الاقتصادية والحفاظ على الموارد الطبيعية والبيئية، مما جعل الربط بينها وبين التحول الرقمي أمرًا بالغ الأهمية</w:t>
      </w:r>
      <w:r w:rsidRPr="000843A0">
        <w:rPr>
          <w:rFonts w:ascii="Simplified Arabic" w:hAnsi="Simplified Arabic" w:cs="Simplified Arabic"/>
          <w:sz w:val="28"/>
          <w:szCs w:val="28"/>
          <w:rtl/>
          <w:lang w:bidi="ar-DZ"/>
        </w:rPr>
        <w:t xml:space="preserve"> </w:t>
      </w:r>
      <w:r w:rsidRPr="000843A0">
        <w:rPr>
          <w:rFonts w:ascii="Simplified Arabic" w:hAnsi="Simplified Arabic" w:cs="Simplified Arabic"/>
          <w:sz w:val="28"/>
          <w:szCs w:val="28"/>
          <w:rtl/>
        </w:rPr>
        <w:t>بحيث يعد قطاع من أهم القطاعات الواعدة وبهذا رأت المؤسسات السياحية ان الاهتمام بسبل الاتصال الحديث واستخدامه للترويج لخدماتها المختلفة لجدب أكبر عدد ممكن من السياح وبناء على ذلك سيتم التطرق في الفصل الاول الى اهم الادبيات النظرية والتطبيقية للتحول الرقمي والسياحة البيئية.</w:t>
      </w:r>
    </w:p>
    <w:p w14:paraId="7099875E" w14:textId="77777777" w:rsidR="00980278" w:rsidRPr="000843A0" w:rsidRDefault="00980278" w:rsidP="00A546B7">
      <w:pPr>
        <w:bidi/>
        <w:jc w:val="both"/>
        <w:rPr>
          <w:rFonts w:ascii="Simplified Arabic" w:hAnsi="Simplified Arabic" w:cs="Simplified Arabic"/>
          <w:sz w:val="32"/>
          <w:szCs w:val="32"/>
          <w:rtl/>
        </w:rPr>
      </w:pPr>
      <w:r w:rsidRPr="000843A0">
        <w:rPr>
          <w:rFonts w:ascii="Simplified Arabic" w:hAnsi="Simplified Arabic" w:cs="Simplified Arabic"/>
          <w:b/>
          <w:bCs/>
          <w:sz w:val="32"/>
          <w:szCs w:val="32"/>
          <w:rtl/>
        </w:rPr>
        <w:t xml:space="preserve">   المبحث الأول: </w:t>
      </w:r>
      <w:r w:rsidRPr="000843A0">
        <w:rPr>
          <w:rFonts w:ascii="Simplified Arabic" w:hAnsi="Simplified Arabic" w:cs="Simplified Arabic"/>
          <w:sz w:val="32"/>
          <w:szCs w:val="32"/>
          <w:rtl/>
        </w:rPr>
        <w:t>الإطار النظري للتحول الرقمي والتنمية المستدامة</w:t>
      </w:r>
    </w:p>
    <w:p w14:paraId="4CEB24F2"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32"/>
          <w:szCs w:val="32"/>
          <w:rtl/>
        </w:rPr>
        <w:t xml:space="preserve">     </w:t>
      </w:r>
      <w:r w:rsidRPr="000843A0">
        <w:rPr>
          <w:rFonts w:ascii="Simplified Arabic" w:hAnsi="Simplified Arabic" w:cs="Simplified Arabic"/>
          <w:sz w:val="28"/>
          <w:szCs w:val="28"/>
          <w:rtl/>
        </w:rPr>
        <w:t xml:space="preserve">  يُعد التحول الرقمي من أبرز الظواهر التي شهدها العالم في العقود الأخيرة حيث أصبح قوة دافعة رئيسية في تطوير الأداء المؤسسي وتحسين الكفاءة التشغيلية، وكذا ظهرت التنمية المستدامة كضرورة ملحة في ظل التحديات البيئية والاجتماعية حيث ركزت على تلبية احتياجات الحاضر دون الإضرار بقدرة الأجيال القادمة على تلبية احتياجاتهم، مع السعي لتحقيق التوازن بين الأبعاد الاقتصادية والبيئية والاجتماعية. ومن هذا المنطلق يبرز دور التحول الرقمي كأداة فعالة لدعم التنمية المستدامة من خلال تحسين استغلال الموارد وتعزيز الابتكار وكدا تطوير أساليب عمل أكثر كفاءة. </w:t>
      </w:r>
    </w:p>
    <w:p w14:paraId="73F5453B"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من خلال دلك سنتطرق الى اهم المفاهيم حول التحول الرقمي والتنمية المستدامة.</w:t>
      </w:r>
    </w:p>
    <w:p w14:paraId="236DE92A" w14:textId="77777777" w:rsidR="00980278" w:rsidRPr="000843A0" w:rsidRDefault="00980278" w:rsidP="00A546B7">
      <w:pPr>
        <w:bidi/>
        <w:jc w:val="both"/>
        <w:rPr>
          <w:rFonts w:ascii="Simplified Arabic" w:hAnsi="Simplified Arabic" w:cs="Simplified Arabic"/>
          <w:b/>
          <w:bCs/>
          <w:sz w:val="28"/>
          <w:szCs w:val="28"/>
          <w:rtl/>
        </w:rPr>
      </w:pPr>
      <w:r w:rsidRPr="000843A0">
        <w:rPr>
          <w:rFonts w:ascii="Simplified Arabic" w:hAnsi="Simplified Arabic" w:cs="Simplified Arabic"/>
          <w:b/>
          <w:bCs/>
          <w:sz w:val="32"/>
          <w:szCs w:val="32"/>
          <w:rtl/>
        </w:rPr>
        <w:t xml:space="preserve">أولا: </w:t>
      </w:r>
      <w:r w:rsidRPr="000843A0">
        <w:rPr>
          <w:rFonts w:ascii="Simplified Arabic" w:hAnsi="Simplified Arabic" w:cs="Simplified Arabic"/>
          <w:b/>
          <w:bCs/>
          <w:sz w:val="28"/>
          <w:szCs w:val="28"/>
          <w:rtl/>
        </w:rPr>
        <w:t>التحول الرقمي:</w:t>
      </w:r>
    </w:p>
    <w:p w14:paraId="4A96A622" w14:textId="77777777" w:rsidR="00980278" w:rsidRPr="000843A0" w:rsidRDefault="00980278" w:rsidP="00A546B7">
      <w:pPr>
        <w:bidi/>
        <w:jc w:val="both"/>
        <w:rPr>
          <w:rFonts w:ascii="Simplified Arabic" w:hAnsi="Simplified Arabic" w:cs="Simplified Arabic"/>
          <w:sz w:val="32"/>
          <w:szCs w:val="32"/>
          <w:rtl/>
        </w:rPr>
      </w:pPr>
      <w:r w:rsidRPr="000843A0">
        <w:rPr>
          <w:rFonts w:ascii="Simplified Arabic" w:hAnsi="Simplified Arabic" w:cs="Simplified Arabic"/>
          <w:sz w:val="32"/>
          <w:szCs w:val="32"/>
          <w:rtl/>
        </w:rPr>
        <w:t xml:space="preserve">  </w:t>
      </w:r>
      <w:r w:rsidRPr="000843A0">
        <w:rPr>
          <w:rFonts w:ascii="Simplified Arabic" w:hAnsi="Simplified Arabic" w:cs="Simplified Arabic"/>
          <w:b/>
          <w:bCs/>
          <w:sz w:val="32"/>
          <w:szCs w:val="32"/>
          <w:rtl/>
        </w:rPr>
        <w:t xml:space="preserve"> المطلب الأول:</w:t>
      </w:r>
      <w:r w:rsidRPr="000843A0">
        <w:rPr>
          <w:rFonts w:ascii="Simplified Arabic" w:hAnsi="Simplified Arabic" w:cs="Simplified Arabic"/>
          <w:sz w:val="32"/>
          <w:szCs w:val="32"/>
          <w:rtl/>
        </w:rPr>
        <w:t xml:space="preserve"> مفاهيم أساسية حول التحول الرقمي:</w:t>
      </w:r>
    </w:p>
    <w:p w14:paraId="107030D5"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هناك العديد من المفاهيم للتحول الرقمي حيث يعرف بأنه إنتاج مجموعة من التقنيات الرقمية الحديثة التي تعمل في وقت واحد، وتشمل هذه التقنيات، "الكمبيوتر والذكاء الاصطناعي، والحوسبة السحابية وغيرها من التقنيات " كذلك نذكر بعض التعاريف لمختلف الباحثين:</w:t>
      </w:r>
    </w:p>
    <w:p w14:paraId="3B0E23FC" w14:textId="77777777" w:rsidR="00980278" w:rsidRPr="000843A0" w:rsidRDefault="00980278" w:rsidP="00A546B7">
      <w:pPr>
        <w:bidi/>
        <w:jc w:val="both"/>
        <w:rPr>
          <w:rFonts w:ascii="Simplified Arabic" w:hAnsi="Simplified Arabic" w:cs="Simplified Arabic"/>
          <w:sz w:val="28"/>
          <w:szCs w:val="28"/>
        </w:rPr>
      </w:pPr>
      <w:r w:rsidRPr="000843A0">
        <w:rPr>
          <w:rFonts w:ascii="Simplified Arabic" w:hAnsi="Simplified Arabic" w:cs="Simplified Arabic"/>
          <w:sz w:val="28"/>
          <w:szCs w:val="28"/>
          <w:rtl/>
        </w:rPr>
        <w:t xml:space="preserve"> </w:t>
      </w:r>
      <w:r w:rsidRPr="000843A0">
        <w:rPr>
          <w:rFonts w:ascii="Simplified Arabic" w:hAnsi="Simplified Arabic" w:cs="Simplified Arabic"/>
          <w:sz w:val="32"/>
          <w:szCs w:val="32"/>
          <w:rtl/>
        </w:rPr>
        <w:t>عرف يولكان</w:t>
      </w:r>
      <w:r w:rsidRPr="000843A0">
        <w:rPr>
          <w:rFonts w:ascii="Simplified Arabic" w:hAnsi="Simplified Arabic" w:cs="Simplified Arabic"/>
          <w:sz w:val="28"/>
          <w:szCs w:val="28"/>
          <w:rtl/>
        </w:rPr>
        <w:t>: التحول الرقمي بأنه إحداث تغيرات في كيفية إدراك الافراد وتفكير وتصرفات الافراد في العمل، هو السعي الى تحسين بيئة العمل الجماعي من خلال التركيز على استخدام تكنولوجيا المعلومات والاتصالات بالإضافة الى تغيير الافتراضات التنظيمية، والقواعد التنظيمية التي تشكل سلوك الأفراد بما يتفق وطبيعة تكنولوجيا المعلومات والاتصالات.</w:t>
      </w:r>
      <w:r w:rsidRPr="000843A0">
        <w:rPr>
          <w:rStyle w:val="ad"/>
          <w:rFonts w:ascii="Simplified Arabic" w:hAnsi="Simplified Arabic" w:cs="Simplified Arabic"/>
          <w:sz w:val="28"/>
          <w:szCs w:val="28"/>
          <w:rtl/>
        </w:rPr>
        <w:footnoteReference w:id="1"/>
      </w:r>
    </w:p>
    <w:p w14:paraId="288754C3" w14:textId="77777777" w:rsidR="00980278" w:rsidRPr="000843A0" w:rsidRDefault="00980278" w:rsidP="00A546B7">
      <w:pPr>
        <w:bidi/>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*التحول الرقمي بأنه استخدام التقنيات الحديثة لتغيير بنموذج الاعمال وتوفير فرص جديدة من الدخل والقيمة المضافة والتحول الى الاقتصاد الرقمي تقنيا وإداريا وتسويقيا.</w:t>
      </w:r>
      <w:r w:rsidRPr="000843A0">
        <w:rPr>
          <w:rStyle w:val="ad"/>
          <w:rFonts w:ascii="Simplified Arabic" w:hAnsi="Simplified Arabic" w:cs="Simplified Arabic"/>
          <w:sz w:val="28"/>
          <w:szCs w:val="28"/>
          <w:rtl/>
          <w:lang w:bidi="ar-DZ"/>
        </w:rPr>
        <w:footnoteReference w:id="2"/>
      </w:r>
      <w:r w:rsidRPr="000843A0">
        <w:rPr>
          <w:rFonts w:ascii="Simplified Arabic" w:hAnsi="Simplified Arabic" w:cs="Simplified Arabic"/>
          <w:sz w:val="28"/>
          <w:szCs w:val="28"/>
          <w:rtl/>
          <w:lang w:bidi="ar-DZ"/>
        </w:rPr>
        <w:t xml:space="preserve"> </w:t>
      </w:r>
    </w:p>
    <w:p w14:paraId="6ACB8AFD" w14:textId="73B10FD1" w:rsidR="00980278" w:rsidRPr="00370764" w:rsidRDefault="00370764" w:rsidP="00370764">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0843A0">
        <w:rPr>
          <w:rFonts w:ascii="Simplified Arabic" w:hAnsi="Simplified Arabic" w:cs="Simplified Arabic"/>
          <w:sz w:val="28"/>
          <w:szCs w:val="28"/>
          <w:rtl/>
          <w:lang w:bidi="ar-DZ"/>
        </w:rPr>
        <w:t>وكذلك يعرف ان التحول الرقمي هو ذلك النوع من الاتصال الذي يتم بين مرسل ومستقبل خلال التكنولوجيا الحديثة للاتصال والأجهزة والبرمجيات الالكترونية مثل الحواسيب، التطبيقات الذكية والمواقع الالكترونية، ويتميز هدا الاتصال بإمكانية التفاعل والتخزين والمشاركة</w:t>
      </w:r>
      <w:r w:rsidR="00980278" w:rsidRPr="00370764">
        <w:rPr>
          <w:rFonts w:ascii="Simplified Arabic" w:hAnsi="Simplified Arabic" w:cs="Simplified Arabic"/>
          <w:sz w:val="28"/>
          <w:szCs w:val="28"/>
          <w:rtl/>
          <w:lang w:bidi="ar-DZ"/>
        </w:rPr>
        <w:t>.</w:t>
      </w:r>
      <w:r w:rsidR="00980278" w:rsidRPr="000843A0">
        <w:rPr>
          <w:rStyle w:val="ad"/>
          <w:rFonts w:ascii="Simplified Arabic" w:hAnsi="Simplified Arabic" w:cs="Simplified Arabic"/>
          <w:sz w:val="28"/>
          <w:szCs w:val="28"/>
          <w:rtl/>
          <w:lang w:bidi="ar-DZ"/>
        </w:rPr>
        <w:footnoteReference w:id="3"/>
      </w:r>
    </w:p>
    <w:p w14:paraId="1D9FF70F"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يمكن ان نستخلص مفهوم التحول الرقمي بأنه عملية ديناميكية مستمرة تعتمد على دمج تقنيات المعلومات، الحوسبة، والاتصال في جميع جوانب العمل، بهدف تحسين الكفاءة التشغيلية، وتطوير نماذج عمل مبتكرة، وتقديم خدمات عالية الجودة تلبي متطلبات العملاء وتتناسب مع المعايير العالمية مع التركيز على تحسين تجربة العملاء وتقليل الحاجة للتعامل المباشر.</w:t>
      </w:r>
    </w:p>
    <w:p w14:paraId="1CD5CAB3" w14:textId="77777777" w:rsidR="00980278" w:rsidRPr="000843A0" w:rsidRDefault="00980278" w:rsidP="00370764">
      <w:pPr>
        <w:bidi/>
        <w:rPr>
          <w:rFonts w:ascii="Simplified Arabic" w:hAnsi="Simplified Arabic" w:cs="Simplified Arabic"/>
          <w:sz w:val="32"/>
          <w:szCs w:val="32"/>
          <w:rtl/>
        </w:rPr>
      </w:pPr>
      <w:r w:rsidRPr="000843A0">
        <w:rPr>
          <w:rFonts w:ascii="Simplified Arabic" w:hAnsi="Simplified Arabic" w:cs="Simplified Arabic"/>
          <w:b/>
          <w:bCs/>
          <w:sz w:val="32"/>
          <w:szCs w:val="32"/>
          <w:rtl/>
          <w:lang w:bidi="ar-DZ"/>
        </w:rPr>
        <w:t>ثانيا: خصائص التحول الرقمي:</w:t>
      </w:r>
      <w:r w:rsidRPr="000843A0">
        <w:rPr>
          <w:rFonts w:ascii="Simplified Arabic" w:hAnsi="Simplified Arabic" w:cs="Simplified Arabic"/>
          <w:sz w:val="32"/>
          <w:szCs w:val="32"/>
          <w:lang w:bidi="ar-DZ"/>
        </w:rPr>
        <w:br/>
      </w:r>
      <w:r w:rsidRPr="000843A0">
        <w:rPr>
          <w:rFonts w:ascii="Simplified Arabic" w:hAnsi="Simplified Arabic" w:cs="Simplified Arabic"/>
          <w:sz w:val="32"/>
          <w:szCs w:val="32"/>
          <w:rtl/>
        </w:rPr>
        <w:t>تتمثل خصائص التحول الرقمي في:</w:t>
      </w:r>
    </w:p>
    <w:p w14:paraId="50CDFD1C"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-التحول الرقمي الية جديدة للتسجيل او التخزين والاسترجاع ونقل المعلومات، مما يسهل عميلة اتخاد القرار ويزيد من سرعتها.</w:t>
      </w:r>
    </w:p>
    <w:p w14:paraId="0973EAF9"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-تسهيل المعاملات الخارجية من خلال المنصات الرقمية المتطورة مما يقلل من التكاليف المالية والاقتصادية.</w:t>
      </w:r>
      <w:r w:rsidRPr="000843A0">
        <w:rPr>
          <w:rStyle w:val="ad"/>
          <w:rFonts w:ascii="Simplified Arabic" w:hAnsi="Simplified Arabic" w:cs="Simplified Arabic"/>
          <w:sz w:val="28"/>
          <w:szCs w:val="28"/>
          <w:rtl/>
        </w:rPr>
        <w:footnoteReference w:id="4"/>
      </w:r>
    </w:p>
    <w:p w14:paraId="3F0A1717"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 يساهم في تحقيق حماية البيانات الرقمية وتحقيق الشفافية وكذلك ضمان متطلبات الاستقلالية وتعزيز الثقة.</w:t>
      </w:r>
    </w:p>
    <w:p w14:paraId="0124B5E2" w14:textId="77777777" w:rsidR="00980278" w:rsidRPr="000843A0" w:rsidRDefault="00980278" w:rsidP="00A546B7">
      <w:pPr>
        <w:bidi/>
        <w:jc w:val="both"/>
        <w:rPr>
          <w:rFonts w:ascii="Simplified Arabic" w:hAnsi="Simplified Arabic" w:cs="Simplified Arabic"/>
          <w:sz w:val="32"/>
          <w:szCs w:val="32"/>
          <w:rtl/>
        </w:rPr>
      </w:pPr>
      <w:r w:rsidRPr="000843A0">
        <w:rPr>
          <w:rFonts w:ascii="Simplified Arabic" w:hAnsi="Simplified Arabic" w:cs="Simplified Arabic"/>
          <w:sz w:val="28"/>
          <w:szCs w:val="28"/>
          <w:rtl/>
        </w:rPr>
        <w:t xml:space="preserve">   - تجويد الخدمات المقدمة للمجتمع من خلال تمكينهم من الوصول لمختلف الخدمات بسرعة وسهولة.</w:t>
      </w:r>
      <w:r w:rsidRPr="000843A0">
        <w:rPr>
          <w:rStyle w:val="ad"/>
          <w:rFonts w:ascii="Simplified Arabic" w:hAnsi="Simplified Arabic" w:cs="Simplified Arabic"/>
          <w:sz w:val="32"/>
          <w:szCs w:val="32"/>
          <w:rtl/>
        </w:rPr>
        <w:footnoteReference w:id="5"/>
      </w:r>
    </w:p>
    <w:p w14:paraId="7862617C" w14:textId="77777777" w:rsidR="00980278" w:rsidRPr="000843A0" w:rsidRDefault="00A546B7" w:rsidP="00A546B7">
      <w:pPr>
        <w:tabs>
          <w:tab w:val="left" w:pos="6210"/>
        </w:tabs>
        <w:bidi/>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ab/>
      </w:r>
    </w:p>
    <w:p w14:paraId="7142CFB3" w14:textId="77777777" w:rsidR="00980278" w:rsidRPr="000843A0" w:rsidRDefault="00980278" w:rsidP="00A546B7">
      <w:pPr>
        <w:bidi/>
        <w:jc w:val="both"/>
        <w:rPr>
          <w:rFonts w:ascii="Simplified Arabic" w:hAnsi="Simplified Arabic" w:cs="Simplified Arabic"/>
          <w:b/>
          <w:bCs/>
          <w:sz w:val="32"/>
          <w:szCs w:val="32"/>
          <w:rtl/>
          <w:lang w:bidi="ar-DZ"/>
        </w:rPr>
      </w:pPr>
      <w:r w:rsidRPr="000843A0">
        <w:rPr>
          <w:rFonts w:ascii="Simplified Arabic" w:hAnsi="Simplified Arabic" w:cs="Simplified Arabic"/>
          <w:b/>
          <w:bCs/>
          <w:sz w:val="32"/>
          <w:szCs w:val="32"/>
          <w:rtl/>
          <w:lang w:bidi="ar-DZ"/>
        </w:rPr>
        <w:t>ثالثا: أهمية التحول الرقمي:</w:t>
      </w:r>
    </w:p>
    <w:p w14:paraId="2B2702EF"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إن التحول الرقمي يتميز بالاستمرارية فهو لا يقتصر على فترة زمنية معنية بل يتجدد بناء على المتغيرات التي يشهدها قطاع تقنية المعلومات، مما يوفر قوة دافعة للتحول والتطوير المستمر لمواكبة كل ما هو جديد في العالم في هذا الحقل ومن هنا تكمن أهمية التحول الرقمي فيما يلي:</w:t>
      </w:r>
      <w:r w:rsidRPr="000843A0">
        <w:rPr>
          <w:rStyle w:val="ad"/>
          <w:rFonts w:ascii="Simplified Arabic" w:hAnsi="Simplified Arabic" w:cs="Simplified Arabic"/>
          <w:sz w:val="28"/>
          <w:szCs w:val="28"/>
          <w:rtl/>
          <w:lang w:bidi="ar-DZ"/>
        </w:rPr>
        <w:footnoteReference w:id="6"/>
      </w:r>
    </w:p>
    <w:p w14:paraId="12A85CE0"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 إتاحة أنشطة جديدة وتوفير قيمة مضافة وإيرادات إضافية وتخفيض في المصاريف في البنوك.</w:t>
      </w:r>
    </w:p>
    <w:p w14:paraId="5FFFACE1"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 التغيرات في الهيكل التنظيمي للبنوك نتيجة استحداث مهام جديدة وتقليص المهام القديمة.</w:t>
      </w:r>
    </w:p>
    <w:p w14:paraId="6E9813B8"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 المرونة وتوفير متطلبات اتخاد القرار بفاعلية وكفاءة </w:t>
      </w:r>
    </w:p>
    <w:p w14:paraId="5B396DD5"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  زيادة كفاءة التنسيق بين الوظائف البنكية وانشطتها ومهامها مما يعكس بوضوح والرضاء للعملاء وتحسين الكفاءة.  </w:t>
      </w:r>
    </w:p>
    <w:p w14:paraId="4537651D"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  تطوير عملية اتخاد القرارات الإدارية في البنوك، وكذلك الاستثمار الجيد في الإمكانات المادية والبشرية.</w:t>
      </w:r>
    </w:p>
    <w:p w14:paraId="792ED01D" w14:textId="77777777" w:rsidR="00980278" w:rsidRPr="000843A0" w:rsidRDefault="00980278" w:rsidP="00A546B7">
      <w:pPr>
        <w:bidi/>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 xml:space="preserve">   -   تطوير الأنماط الإدارية والقيادية، وظهور معالم إدارية جديدة.</w:t>
      </w:r>
      <w:r w:rsidRPr="000843A0">
        <w:rPr>
          <w:rStyle w:val="ad"/>
          <w:rFonts w:ascii="Simplified Arabic" w:hAnsi="Simplified Arabic" w:cs="Simplified Arabic"/>
          <w:sz w:val="28"/>
          <w:szCs w:val="28"/>
          <w:rtl/>
          <w:lang w:bidi="ar-DZ"/>
        </w:rPr>
        <w:footnoteReference w:id="7"/>
      </w:r>
    </w:p>
    <w:p w14:paraId="13F2ECC9" w14:textId="77777777" w:rsidR="00980278" w:rsidRPr="000843A0" w:rsidRDefault="00980278" w:rsidP="00A546B7">
      <w:pPr>
        <w:bidi/>
        <w:ind w:left="360"/>
        <w:jc w:val="both"/>
        <w:rPr>
          <w:rFonts w:ascii="Simplified Arabic" w:hAnsi="Simplified Arabic" w:cs="Simplified Arabic"/>
          <w:sz w:val="32"/>
          <w:szCs w:val="32"/>
          <w:rtl/>
          <w:lang w:bidi="ar-DZ"/>
        </w:rPr>
      </w:pPr>
      <w:r w:rsidRPr="000843A0">
        <w:rPr>
          <w:rFonts w:ascii="Simplified Arabic" w:hAnsi="Simplified Arabic" w:cs="Simplified Arabic"/>
          <w:sz w:val="32"/>
          <w:szCs w:val="32"/>
          <w:rtl/>
          <w:lang w:bidi="ar-DZ"/>
        </w:rPr>
        <w:t xml:space="preserve">     - </w:t>
      </w:r>
      <w:r w:rsidRPr="000843A0">
        <w:rPr>
          <w:rFonts w:ascii="Simplified Arabic" w:hAnsi="Simplified Arabic" w:cs="Simplified Arabic"/>
          <w:b/>
          <w:bCs/>
          <w:sz w:val="32"/>
          <w:szCs w:val="32"/>
          <w:rtl/>
        </w:rPr>
        <w:t>تحسين الكفاءة التشغيلية</w:t>
      </w:r>
      <w:r w:rsidRPr="000843A0">
        <w:rPr>
          <w:rFonts w:ascii="Simplified Arabic" w:hAnsi="Simplified Arabic" w:cs="Simplified Arabic"/>
          <w:b/>
          <w:bCs/>
          <w:sz w:val="32"/>
          <w:szCs w:val="32"/>
          <w:rtl/>
          <w:lang w:bidi="ar-DZ"/>
        </w:rPr>
        <w:t>:</w:t>
      </w:r>
    </w:p>
    <w:p w14:paraId="6972A56C"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rPr>
        <w:t xml:space="preserve"> أي يساعد المؤسسات على تحسين كفاءتها التشغيلية من خلال أتمتة العمليات وتقليل الهدر، مما يؤدي إلى تسريع الأداء وتقليل التكاليف.</w:t>
      </w:r>
    </w:p>
    <w:p w14:paraId="6E41083B" w14:textId="77777777" w:rsidR="00980278" w:rsidRPr="000843A0" w:rsidRDefault="00980278" w:rsidP="00A546B7">
      <w:pPr>
        <w:bidi/>
        <w:ind w:left="360"/>
        <w:jc w:val="both"/>
        <w:rPr>
          <w:rFonts w:ascii="Simplified Arabic" w:hAnsi="Simplified Arabic" w:cs="Simplified Arabic"/>
          <w:sz w:val="32"/>
          <w:szCs w:val="32"/>
          <w:lang w:bidi="ar-DZ"/>
        </w:rPr>
      </w:pPr>
      <w:r w:rsidRPr="000843A0">
        <w:rPr>
          <w:rFonts w:ascii="Simplified Arabic" w:hAnsi="Simplified Arabic" w:cs="Simplified Arabic"/>
          <w:b/>
          <w:bCs/>
          <w:sz w:val="32"/>
          <w:szCs w:val="32"/>
          <w:rtl/>
        </w:rPr>
        <w:t xml:space="preserve">     -تعزيز تجربة العملاء</w:t>
      </w:r>
    </w:p>
    <w:p w14:paraId="4FE5C422" w14:textId="77777777" w:rsidR="00F7221E"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وذلك من خلال استخدام التقنية، يمكن للمؤسسات تقديم تجارب مخصصة للعملاء، مما يزيد من رضاهم ويعزز ولاءهم، مما يتضمن ذلك توفير خدمات سريعة وفعالة تلبي احتياجات العملاء.</w:t>
      </w:r>
      <w:r w:rsidRPr="000843A0">
        <w:rPr>
          <w:rStyle w:val="ad"/>
          <w:rFonts w:ascii="Simplified Arabic" w:hAnsi="Simplified Arabic" w:cs="Simplified Arabic"/>
          <w:sz w:val="28"/>
          <w:szCs w:val="28"/>
          <w:rtl/>
        </w:rPr>
        <w:footnoteReference w:id="8"/>
      </w:r>
    </w:p>
    <w:p w14:paraId="3CA21A34" w14:textId="77777777" w:rsidR="00F7221E" w:rsidRDefault="00F7221E" w:rsidP="00A546B7">
      <w:pPr>
        <w:bidi/>
        <w:jc w:val="both"/>
        <w:rPr>
          <w:rFonts w:ascii="Simplified Arabic" w:hAnsi="Simplified Arabic" w:cs="Simplified Arabic"/>
          <w:sz w:val="28"/>
          <w:szCs w:val="28"/>
          <w:rtl/>
        </w:rPr>
      </w:pPr>
    </w:p>
    <w:p w14:paraId="31D40C2A" w14:textId="77777777" w:rsidR="00A546B7" w:rsidRDefault="00A546B7" w:rsidP="00A546B7">
      <w:pPr>
        <w:bidi/>
        <w:jc w:val="both"/>
        <w:rPr>
          <w:rFonts w:ascii="Simplified Arabic" w:hAnsi="Simplified Arabic" w:cs="Simplified Arabic"/>
          <w:sz w:val="28"/>
          <w:szCs w:val="28"/>
          <w:rtl/>
        </w:rPr>
      </w:pPr>
    </w:p>
    <w:p w14:paraId="2EE387D7" w14:textId="77777777" w:rsidR="00980278" w:rsidRPr="000843A0" w:rsidRDefault="00980278" w:rsidP="00A546B7">
      <w:pPr>
        <w:bidi/>
        <w:jc w:val="both"/>
        <w:rPr>
          <w:rFonts w:ascii="Simplified Arabic" w:hAnsi="Simplified Arabic" w:cs="Simplified Arabic"/>
          <w:sz w:val="28"/>
          <w:szCs w:val="28"/>
          <w:lang w:bidi="ar-DZ"/>
        </w:rPr>
      </w:pPr>
      <w:r w:rsidRPr="000843A0">
        <w:rPr>
          <w:rFonts w:ascii="Simplified Arabic" w:hAnsi="Simplified Arabic" w:cs="Simplified Arabic"/>
          <w:sz w:val="28"/>
          <w:szCs w:val="28"/>
          <w:rtl/>
        </w:rPr>
        <w:t xml:space="preserve"> </w:t>
      </w:r>
    </w:p>
    <w:p w14:paraId="69DF221D" w14:textId="77777777" w:rsidR="00980278" w:rsidRPr="000843A0" w:rsidRDefault="00980278" w:rsidP="0071443E">
      <w:pPr>
        <w:ind w:left="360"/>
        <w:jc w:val="right"/>
        <w:rPr>
          <w:rFonts w:ascii="Simplified Arabic" w:hAnsi="Simplified Arabic" w:cs="Simplified Arabic"/>
          <w:sz w:val="28"/>
          <w:szCs w:val="28"/>
          <w:lang w:bidi="ar-DZ"/>
        </w:rPr>
      </w:pPr>
      <w:r w:rsidRPr="000843A0">
        <w:rPr>
          <w:rFonts w:ascii="Simplified Arabic" w:hAnsi="Simplified Arabic" w:cs="Simplified Arabic"/>
          <w:b/>
          <w:bCs/>
          <w:sz w:val="32"/>
          <w:szCs w:val="32"/>
          <w:rtl/>
        </w:rPr>
        <w:t xml:space="preserve">    -  دعم اتخاد القرار:</w:t>
      </w:r>
    </w:p>
    <w:p w14:paraId="302C98AA" w14:textId="77777777" w:rsidR="00980278" w:rsidRPr="000843A0" w:rsidRDefault="00980278" w:rsidP="00A546B7">
      <w:pPr>
        <w:bidi/>
        <w:jc w:val="both"/>
        <w:rPr>
          <w:rFonts w:ascii="Simplified Arabic" w:hAnsi="Simplified Arabic" w:cs="Simplified Arabic"/>
          <w:sz w:val="28"/>
          <w:szCs w:val="28"/>
          <w:lang w:bidi="ar-DZ"/>
        </w:rPr>
      </w:pPr>
      <w:r w:rsidRPr="000843A0">
        <w:rPr>
          <w:rFonts w:ascii="Simplified Arabic" w:hAnsi="Simplified Arabic" w:cs="Simplified Arabic"/>
          <w:sz w:val="28"/>
          <w:szCs w:val="28"/>
          <w:rtl/>
        </w:rPr>
        <w:t>يتيح للمؤسسات جمع وتحليل البيانات بشكل أفضل، مما يساعد في اتخاذ قرارات استراتيجية مبنية على معلومات دقيقة، أي هذه البيانات يمكن أن تكشف عن اتجاهات السوق وتوجهات العملاء.</w:t>
      </w:r>
    </w:p>
    <w:p w14:paraId="39E97B57" w14:textId="77777777" w:rsidR="00980278" w:rsidRPr="000843A0" w:rsidRDefault="00980278" w:rsidP="00A546B7">
      <w:pPr>
        <w:bidi/>
        <w:jc w:val="both"/>
        <w:rPr>
          <w:rFonts w:ascii="Simplified Arabic" w:hAnsi="Simplified Arabic" w:cs="Simplified Arabic"/>
          <w:sz w:val="28"/>
          <w:szCs w:val="28"/>
        </w:rPr>
      </w:pPr>
      <w:r w:rsidRPr="000843A0">
        <w:rPr>
          <w:rFonts w:ascii="Simplified Arabic" w:hAnsi="Simplified Arabic" w:cs="Simplified Arabic"/>
          <w:b/>
          <w:bCs/>
          <w:sz w:val="32"/>
          <w:szCs w:val="32"/>
          <w:rtl/>
        </w:rPr>
        <w:t xml:space="preserve">  - تعزيز الابتكار: </w:t>
      </w:r>
      <w:r w:rsidRPr="000843A0">
        <w:rPr>
          <w:rFonts w:ascii="Simplified Arabic" w:hAnsi="Simplified Arabic" w:cs="Simplified Arabic"/>
          <w:sz w:val="28"/>
          <w:szCs w:val="28"/>
          <w:rtl/>
        </w:rPr>
        <w:t>من خلال تحفز تقنية الابتكار داخل المؤسسات، مما يمكن للمؤسسات تجربة أفكار جديدة وتطوير منتجات وخدمات مبتكرة تلبي احتياجات السوق.</w:t>
      </w:r>
      <w:r w:rsidRPr="000843A0">
        <w:rPr>
          <w:rStyle w:val="ad"/>
          <w:rFonts w:ascii="Simplified Arabic" w:hAnsi="Simplified Arabic" w:cs="Simplified Arabic"/>
          <w:sz w:val="28"/>
          <w:szCs w:val="28"/>
          <w:rtl/>
        </w:rPr>
        <w:footnoteReference w:id="9"/>
      </w:r>
    </w:p>
    <w:p w14:paraId="4D2D7A51"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أهداف التحول الرقمي:</w:t>
      </w:r>
      <w:r w:rsidRPr="000843A0">
        <w:rPr>
          <w:rFonts w:ascii="Simplified Arabic" w:hAnsi="Simplified Arabic" w:cs="Simplified Arabic"/>
          <w:sz w:val="28"/>
          <w:szCs w:val="28"/>
          <w:rtl/>
        </w:rPr>
        <w:t xml:space="preserve"> تتمحور أهداف التحول الرقمي حول التطور وتوفير الوقت والجهد، والذي يمكن ترجمته في التالي:</w:t>
      </w:r>
    </w:p>
    <w:p w14:paraId="64BA5ABA" w14:textId="77777777" w:rsidR="00980278" w:rsidRPr="000843A0" w:rsidRDefault="00980278" w:rsidP="0071443E">
      <w:pPr>
        <w:jc w:val="center"/>
        <w:rPr>
          <w:rFonts w:ascii="Simplified Arabic" w:hAnsi="Simplified Arabic" w:cs="Simplified Arabic"/>
          <w:sz w:val="32"/>
          <w:szCs w:val="32"/>
          <w:rtl/>
        </w:rPr>
      </w:pPr>
      <w:r w:rsidRPr="000843A0">
        <w:rPr>
          <w:rFonts w:ascii="Simplified Arabic" w:hAnsi="Simplified Arabic" w:cs="Simplified Arabic"/>
          <w:b/>
          <w:bCs/>
          <w:sz w:val="32"/>
          <w:szCs w:val="32"/>
          <w:rtl/>
        </w:rPr>
        <w:t xml:space="preserve">الشكل رقم (1): </w:t>
      </w:r>
      <w:r w:rsidRPr="000843A0">
        <w:rPr>
          <w:rFonts w:ascii="Simplified Arabic" w:hAnsi="Simplified Arabic" w:cs="Simplified Arabic"/>
          <w:sz w:val="32"/>
          <w:szCs w:val="32"/>
          <w:rtl/>
        </w:rPr>
        <w:t>أهداف التحول الرقمي</w:t>
      </w:r>
    </w:p>
    <w:p w14:paraId="5C378196" w14:textId="77777777" w:rsidR="00980278" w:rsidRPr="000843A0" w:rsidRDefault="00980278" w:rsidP="0071443E">
      <w:pPr>
        <w:jc w:val="center"/>
        <w:rPr>
          <w:rFonts w:ascii="Simplified Arabic" w:hAnsi="Simplified Arabic" w:cs="Simplified Arabic"/>
          <w:sz w:val="28"/>
          <w:szCs w:val="28"/>
          <w:rtl/>
        </w:rPr>
      </w:pPr>
      <w:r w:rsidRPr="000843A0">
        <w:rPr>
          <w:rFonts w:ascii="Simplified Arabic" w:hAnsi="Simplified Arabic" w:cs="Simplified Arabic"/>
          <w:noProof/>
          <w:sz w:val="48"/>
          <w:szCs w:val="48"/>
          <w:lang w:val="en-US"/>
        </w:rPr>
        <w:drawing>
          <wp:inline distT="0" distB="0" distL="0" distR="0" wp14:anchorId="471BEF17" wp14:editId="15B024AB">
            <wp:extent cx="6528391" cy="3912176"/>
            <wp:effectExtent l="0" t="0" r="0" b="0"/>
            <wp:docPr id="81333978"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8734689" w14:textId="77777777" w:rsidR="00980278" w:rsidRDefault="00980278" w:rsidP="0071443E">
      <w:pPr>
        <w:jc w:val="center"/>
        <w:rPr>
          <w:rFonts w:ascii="Simplified Arabic" w:hAnsi="Simplified Arabic" w:cs="Simplified Arabic"/>
          <w:sz w:val="32"/>
          <w:szCs w:val="32"/>
          <w:rtl/>
        </w:rPr>
      </w:pPr>
      <w:r w:rsidRPr="000843A0">
        <w:rPr>
          <w:rFonts w:ascii="Simplified Arabic" w:hAnsi="Simplified Arabic" w:cs="Simplified Arabic"/>
          <w:b/>
          <w:bCs/>
          <w:sz w:val="32"/>
          <w:szCs w:val="32"/>
          <w:rtl/>
        </w:rPr>
        <w:t xml:space="preserve">المصدر: </w:t>
      </w:r>
      <w:r w:rsidRPr="000843A0">
        <w:rPr>
          <w:rFonts w:ascii="Simplified Arabic" w:hAnsi="Simplified Arabic" w:cs="Simplified Arabic"/>
          <w:sz w:val="32"/>
          <w:szCs w:val="32"/>
          <w:rtl/>
        </w:rPr>
        <w:t>من إعداد الطالبة بناء على مرجعين</w:t>
      </w:r>
    </w:p>
    <w:p w14:paraId="5965D6F3" w14:textId="77777777" w:rsidR="00F7221E" w:rsidRPr="000843A0" w:rsidRDefault="00F7221E" w:rsidP="0071443E">
      <w:pPr>
        <w:jc w:val="center"/>
        <w:rPr>
          <w:rFonts w:ascii="Simplified Arabic" w:hAnsi="Simplified Arabic" w:cs="Simplified Arabic"/>
          <w:sz w:val="32"/>
          <w:szCs w:val="32"/>
        </w:rPr>
      </w:pPr>
    </w:p>
    <w:p w14:paraId="32F418AC" w14:textId="77777777" w:rsidR="00980278" w:rsidRPr="000843A0" w:rsidRDefault="00980278" w:rsidP="0071443E">
      <w:pPr>
        <w:pStyle w:val="a6"/>
        <w:jc w:val="right"/>
        <w:rPr>
          <w:rFonts w:ascii="Simplified Arabic" w:hAnsi="Simplified Arabic" w:cs="Simplified Arabic"/>
          <w:b/>
          <w:bCs/>
          <w:sz w:val="32"/>
          <w:szCs w:val="32"/>
          <w:rtl/>
        </w:rPr>
      </w:pPr>
      <w:r w:rsidRPr="000843A0">
        <w:rPr>
          <w:rFonts w:ascii="Simplified Arabic" w:hAnsi="Simplified Arabic" w:cs="Simplified Arabic"/>
          <w:b/>
          <w:bCs/>
          <w:sz w:val="32"/>
          <w:szCs w:val="32"/>
          <w:rtl/>
          <w:lang w:bidi="ar-DZ"/>
        </w:rPr>
        <w:t>1-تجربة عملاء أفضل:</w:t>
      </w:r>
    </w:p>
    <w:p w14:paraId="596343A4" w14:textId="77777777" w:rsidR="00980278" w:rsidRPr="000843A0" w:rsidRDefault="00980278" w:rsidP="00A546B7">
      <w:pPr>
        <w:bidi/>
        <w:jc w:val="both"/>
        <w:rPr>
          <w:rFonts w:ascii="Simplified Arabic" w:hAnsi="Simplified Arabic" w:cs="Simplified Arabic"/>
          <w:sz w:val="28"/>
          <w:szCs w:val="28"/>
          <w:rtl/>
        </w:rPr>
      </w:pPr>
      <w:r w:rsidRPr="000843A0">
        <w:rPr>
          <w:rFonts w:ascii="Simplified Arabic" w:hAnsi="Simplified Arabic" w:cs="Simplified Arabic"/>
          <w:sz w:val="28"/>
          <w:szCs w:val="28"/>
          <w:rtl/>
        </w:rPr>
        <w:t>تهدف جميع</w:t>
      </w:r>
      <w:r w:rsidRPr="000843A0">
        <w:rPr>
          <w:rFonts w:ascii="Simplified Arabic" w:hAnsi="Simplified Arabic" w:cs="Simplified Arabic"/>
          <w:sz w:val="28"/>
          <w:szCs w:val="28"/>
          <w:rtl/>
          <w:lang w:bidi="ar-DZ"/>
        </w:rPr>
        <w:t>، اعمال التحول الرقمي</w:t>
      </w:r>
      <w:r w:rsidRPr="000843A0">
        <w:rPr>
          <w:rFonts w:ascii="Simplified Arabic" w:hAnsi="Simplified Arabic" w:cs="Simplified Arabic"/>
          <w:sz w:val="28"/>
          <w:szCs w:val="28"/>
          <w:rtl/>
        </w:rPr>
        <w:t xml:space="preserve"> على الحصول رضا العملاء، من خلال:  </w:t>
      </w:r>
    </w:p>
    <w:p w14:paraId="5026DD84"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 تعزيز جودة المنتجات أو الخدمات.</w:t>
      </w:r>
    </w:p>
    <w:p w14:paraId="7E0D0337"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-ضمان تحقيق أقصى استفادة من المنتجات للعملاء.</w:t>
      </w:r>
    </w:p>
    <w:p w14:paraId="54415542"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-تقديم الدعم الكامل من قبل الموظفين لمساعدة العملاء مما يؤدي الى تحسين سمعة العلامة التجارية.</w:t>
      </w:r>
      <w:r w:rsidRPr="000843A0">
        <w:rPr>
          <w:rStyle w:val="ad"/>
          <w:rFonts w:ascii="Simplified Arabic" w:hAnsi="Simplified Arabic" w:cs="Simplified Arabic"/>
          <w:sz w:val="28"/>
          <w:szCs w:val="28"/>
          <w:rtl/>
        </w:rPr>
        <w:footnoteReference w:id="10"/>
      </w:r>
    </w:p>
    <w:p w14:paraId="69709D9D" w14:textId="77777777" w:rsidR="00980278" w:rsidRPr="000843A0" w:rsidRDefault="00980278" w:rsidP="00A546B7">
      <w:pPr>
        <w:bidi/>
        <w:ind w:left="360"/>
        <w:jc w:val="both"/>
        <w:rPr>
          <w:rFonts w:ascii="Simplified Arabic" w:hAnsi="Simplified Arabic" w:cs="Simplified Arabic"/>
          <w:b/>
          <w:bCs/>
          <w:sz w:val="32"/>
          <w:szCs w:val="32"/>
          <w:rtl/>
        </w:rPr>
      </w:pPr>
      <w:r w:rsidRPr="000843A0">
        <w:rPr>
          <w:rFonts w:ascii="Simplified Arabic" w:hAnsi="Simplified Arabic" w:cs="Simplified Arabic"/>
          <w:b/>
          <w:bCs/>
          <w:sz w:val="32"/>
          <w:szCs w:val="32"/>
          <w:rtl/>
        </w:rPr>
        <w:t>2-تحسين جودة الخدمات:</w:t>
      </w:r>
      <w:r w:rsidRPr="000843A0">
        <w:rPr>
          <w:rStyle w:val="ad"/>
          <w:rFonts w:ascii="Simplified Arabic" w:hAnsi="Simplified Arabic" w:cs="Simplified Arabic"/>
          <w:b/>
          <w:bCs/>
          <w:sz w:val="32"/>
          <w:szCs w:val="32"/>
          <w:rtl/>
        </w:rPr>
        <w:footnoteReference w:id="11"/>
      </w:r>
      <w:r w:rsidRPr="000843A0">
        <w:rPr>
          <w:rFonts w:ascii="Simplified Arabic" w:hAnsi="Simplified Arabic" w:cs="Simplified Arabic"/>
          <w:b/>
          <w:bCs/>
          <w:sz w:val="32"/>
          <w:szCs w:val="32"/>
          <w:rtl/>
        </w:rPr>
        <w:t xml:space="preserve"> </w:t>
      </w:r>
    </w:p>
    <w:p w14:paraId="205B8BAB"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   *</w:t>
      </w:r>
      <w:r w:rsidRPr="000843A0">
        <w:rPr>
          <w:rFonts w:ascii="Simplified Arabic" w:hAnsi="Simplified Arabic" w:cs="Simplified Arabic"/>
          <w:sz w:val="28"/>
          <w:szCs w:val="28"/>
          <w:rtl/>
        </w:rPr>
        <w:t>يعمل التحول الرقمي على تحسين جودة الخدمات القائمة على مستوى المؤسسة.</w:t>
      </w:r>
    </w:p>
    <w:p w14:paraId="7309EDB8" w14:textId="77777777" w:rsidR="00980278" w:rsidRPr="000843A0" w:rsidRDefault="00980278" w:rsidP="00A546B7">
      <w:pPr>
        <w:bidi/>
        <w:ind w:left="360"/>
        <w:jc w:val="both"/>
        <w:rPr>
          <w:rFonts w:ascii="Simplified Arabic" w:hAnsi="Simplified Arabic" w:cs="Simplified Arabic"/>
          <w:b/>
          <w:bCs/>
          <w:sz w:val="32"/>
          <w:szCs w:val="32"/>
          <w:rtl/>
        </w:rPr>
      </w:pPr>
      <w:r w:rsidRPr="000843A0">
        <w:rPr>
          <w:rFonts w:ascii="Simplified Arabic" w:hAnsi="Simplified Arabic" w:cs="Simplified Arabic"/>
          <w:b/>
          <w:bCs/>
          <w:sz w:val="32"/>
          <w:szCs w:val="32"/>
          <w:rtl/>
        </w:rPr>
        <w:t xml:space="preserve">   * </w:t>
      </w:r>
      <w:r w:rsidRPr="000843A0">
        <w:rPr>
          <w:rFonts w:ascii="Simplified Arabic" w:hAnsi="Simplified Arabic" w:cs="Simplified Arabic"/>
          <w:sz w:val="28"/>
          <w:szCs w:val="28"/>
          <w:rtl/>
        </w:rPr>
        <w:t>يساهم في استحداث خدمات جديدة باستخدام تقنيات مبتكرة.</w:t>
      </w:r>
    </w:p>
    <w:p w14:paraId="5EF19A70"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    *</w:t>
      </w:r>
      <w:r w:rsidRPr="000843A0">
        <w:rPr>
          <w:rFonts w:ascii="Simplified Arabic" w:hAnsi="Simplified Arabic" w:cs="Simplified Arabic"/>
          <w:sz w:val="28"/>
          <w:szCs w:val="28"/>
          <w:rtl/>
        </w:rPr>
        <w:t xml:space="preserve"> تقليل التكاليف المرتبطة بالوسائل التقليدية.</w:t>
      </w:r>
    </w:p>
    <w:p w14:paraId="75BE986B"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3-تعزيز الاستدامة: </w:t>
      </w:r>
      <w:r w:rsidRPr="000843A0">
        <w:rPr>
          <w:rFonts w:ascii="Simplified Arabic" w:hAnsi="Simplified Arabic" w:cs="Simplified Arabic"/>
          <w:sz w:val="28"/>
          <w:szCs w:val="28"/>
          <w:rtl/>
        </w:rPr>
        <w:t>يساهم التحول الرقمي في تحقيق تنمية مستدامة من خلال:</w:t>
      </w:r>
    </w:p>
    <w:p w14:paraId="2BEA49FE" w14:textId="77777777" w:rsidR="00980278" w:rsidRPr="000843A0" w:rsidRDefault="00980278" w:rsidP="00A546B7">
      <w:pPr>
        <w:pStyle w:val="a6"/>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*توفير تقنيات مبتكرة تقلل من التأثير البيئي السلبي.  </w:t>
      </w:r>
    </w:p>
    <w:p w14:paraId="56255855" w14:textId="77777777" w:rsidR="00980278" w:rsidRPr="000843A0" w:rsidRDefault="00980278" w:rsidP="00A546B7">
      <w:pPr>
        <w:pStyle w:val="a6"/>
        <w:bidi/>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*يساهم في بناء مجتمع ذكي ومستدام يعزز التنمية الشاملة.</w:t>
      </w:r>
    </w:p>
    <w:p w14:paraId="71BAA485" w14:textId="77777777" w:rsidR="00980278" w:rsidRPr="000843A0" w:rsidRDefault="00980278" w:rsidP="00A546B7">
      <w:pPr>
        <w:pStyle w:val="a6"/>
        <w:bidi/>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4-تقديم خدمات معلوماتية متطورة: </w:t>
      </w:r>
      <w:r w:rsidRPr="000843A0">
        <w:rPr>
          <w:rFonts w:ascii="Simplified Arabic" w:hAnsi="Simplified Arabic" w:cs="Simplified Arabic"/>
          <w:sz w:val="28"/>
          <w:szCs w:val="28"/>
          <w:rtl/>
        </w:rPr>
        <w:t>يتيح التحول الرقمي تقديم خدمات حديثة مثل الخدمة الرجعية الرقمية والترجمة الالية مما يعزز من كفاءة العمليات المعلوماتية.</w:t>
      </w:r>
      <w:r w:rsidRPr="000843A0">
        <w:rPr>
          <w:rStyle w:val="ad"/>
          <w:rFonts w:ascii="Simplified Arabic" w:hAnsi="Simplified Arabic" w:cs="Simplified Arabic"/>
          <w:sz w:val="28"/>
          <w:szCs w:val="28"/>
          <w:rtl/>
        </w:rPr>
        <w:footnoteReference w:id="12"/>
      </w:r>
    </w:p>
    <w:p w14:paraId="204674E2" w14:textId="77777777" w:rsidR="00980278" w:rsidRPr="000843A0" w:rsidRDefault="00980278" w:rsidP="00A546B7">
      <w:pPr>
        <w:pStyle w:val="a6"/>
        <w:bidi/>
        <w:jc w:val="both"/>
        <w:rPr>
          <w:rFonts w:ascii="Simplified Arabic" w:hAnsi="Simplified Arabic" w:cs="Simplified Arabic"/>
          <w:b/>
          <w:bCs/>
          <w:sz w:val="32"/>
          <w:szCs w:val="32"/>
          <w:rtl/>
        </w:rPr>
      </w:pPr>
      <w:r w:rsidRPr="000843A0">
        <w:rPr>
          <w:rFonts w:ascii="Simplified Arabic" w:hAnsi="Simplified Arabic" w:cs="Simplified Arabic"/>
          <w:b/>
          <w:bCs/>
          <w:sz w:val="28"/>
          <w:szCs w:val="28"/>
          <w:rtl/>
        </w:rPr>
        <w:t>5-</w:t>
      </w:r>
      <w:r w:rsidRPr="000843A0">
        <w:rPr>
          <w:rFonts w:ascii="Simplified Arabic" w:hAnsi="Simplified Arabic" w:cs="Simplified Arabic"/>
          <w:b/>
          <w:bCs/>
          <w:sz w:val="32"/>
          <w:szCs w:val="32"/>
          <w:rtl/>
        </w:rPr>
        <w:t xml:space="preserve">تقليل التكلفة: </w:t>
      </w:r>
    </w:p>
    <w:p w14:paraId="49FED19A" w14:textId="77777777" w:rsidR="00980278" w:rsidRPr="000843A0" w:rsidRDefault="00980278" w:rsidP="00A546B7">
      <w:pPr>
        <w:pStyle w:val="a6"/>
        <w:bidi/>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     *</w:t>
      </w:r>
      <w:r w:rsidRPr="000843A0">
        <w:rPr>
          <w:rFonts w:ascii="Simplified Arabic" w:hAnsi="Simplified Arabic" w:cs="Simplified Arabic"/>
          <w:sz w:val="28"/>
          <w:szCs w:val="28"/>
          <w:rtl/>
        </w:rPr>
        <w:t>من خلال خفض التكلفة وزيادة الإنتاجية في وقت اقل مما يزيد في تحسين الإيرادات.</w:t>
      </w:r>
    </w:p>
    <w:p w14:paraId="4FBBD012" w14:textId="77777777" w:rsidR="00980278" w:rsidRPr="000843A0" w:rsidRDefault="00980278" w:rsidP="00A546B7">
      <w:pPr>
        <w:pStyle w:val="a6"/>
        <w:bidi/>
        <w:jc w:val="both"/>
        <w:rPr>
          <w:rFonts w:ascii="Simplified Arabic" w:hAnsi="Simplified Arabic" w:cs="Simplified Arabic"/>
          <w:sz w:val="28"/>
          <w:szCs w:val="28"/>
          <w:rtl/>
        </w:rPr>
      </w:pPr>
      <w:r w:rsidRPr="000843A0">
        <w:rPr>
          <w:rFonts w:ascii="Simplified Arabic" w:hAnsi="Simplified Arabic" w:cs="Simplified Arabic"/>
          <w:b/>
          <w:bCs/>
          <w:sz w:val="32"/>
          <w:szCs w:val="32"/>
          <w:rtl/>
        </w:rPr>
        <w:t xml:space="preserve">     *</w:t>
      </w:r>
      <w:r w:rsidRPr="000843A0">
        <w:rPr>
          <w:rFonts w:ascii="Simplified Arabic" w:hAnsi="Simplified Arabic" w:cs="Simplified Arabic"/>
          <w:sz w:val="28"/>
          <w:szCs w:val="28"/>
          <w:rtl/>
        </w:rPr>
        <w:t xml:space="preserve"> يساهم التحول الرقمي في الحد من النفقات الخاصة بالإجراءات الإدارية ورفع مستوى جودة العمل. </w:t>
      </w:r>
    </w:p>
    <w:p w14:paraId="732A152F" w14:textId="77777777" w:rsidR="00980278" w:rsidRPr="000843A0" w:rsidRDefault="00980278" w:rsidP="00A546B7">
      <w:pPr>
        <w:bidi/>
        <w:ind w:left="360"/>
        <w:jc w:val="both"/>
        <w:rPr>
          <w:rFonts w:ascii="Simplified Arabic" w:hAnsi="Simplified Arabic" w:cs="Simplified Arabic"/>
          <w:b/>
          <w:bCs/>
          <w:sz w:val="32"/>
          <w:szCs w:val="32"/>
          <w:rtl/>
        </w:rPr>
      </w:pPr>
      <w:r w:rsidRPr="000843A0">
        <w:rPr>
          <w:rFonts w:ascii="Simplified Arabic" w:hAnsi="Simplified Arabic" w:cs="Simplified Arabic"/>
          <w:b/>
          <w:bCs/>
          <w:sz w:val="32"/>
          <w:szCs w:val="32"/>
          <w:rtl/>
        </w:rPr>
        <w:t>6-تطوير أداء الموظفين بحيث:</w:t>
      </w:r>
    </w:p>
    <w:p w14:paraId="307B9354" w14:textId="77777777" w:rsidR="00980278" w:rsidRPr="000843A0" w:rsidRDefault="00980278" w:rsidP="00A546B7">
      <w:pPr>
        <w:pStyle w:val="a6"/>
        <w:bidi/>
        <w:ind w:left="108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*يقلل من الاعمال الإدارية، ويتيح للموظفين التركيز على المهام الأكثر تعقيدا أي يشجع الموظفين على تطوير ذاتهم وزيادة رضاهم.</w:t>
      </w:r>
    </w:p>
    <w:p w14:paraId="0FCFBCAF" w14:textId="77777777" w:rsidR="00980278" w:rsidRPr="00F7221E" w:rsidRDefault="00980278" w:rsidP="00A546B7">
      <w:pPr>
        <w:pStyle w:val="a6"/>
        <w:bidi/>
        <w:ind w:left="1080"/>
        <w:jc w:val="both"/>
        <w:rPr>
          <w:rFonts w:ascii="Simplified Arabic" w:hAnsi="Simplified Arabic" w:cs="Simplified Arabic"/>
          <w:sz w:val="28"/>
          <w:szCs w:val="28"/>
          <w:rtl/>
        </w:rPr>
      </w:pPr>
      <w:r w:rsidRPr="000843A0">
        <w:rPr>
          <w:rFonts w:ascii="Simplified Arabic" w:hAnsi="Simplified Arabic" w:cs="Simplified Arabic"/>
          <w:sz w:val="28"/>
          <w:szCs w:val="28"/>
          <w:rtl/>
          <w:lang w:bidi="ar-DZ"/>
        </w:rPr>
        <w:t xml:space="preserve">    *تقديم للموظفين أحدث الأدوات التكنولوجية التي تساعدهم في كسب الكفاءة في العمل.</w:t>
      </w:r>
      <w:r w:rsidRPr="000843A0">
        <w:rPr>
          <w:rStyle w:val="ad"/>
          <w:rFonts w:ascii="Simplified Arabic" w:hAnsi="Simplified Arabic" w:cs="Simplified Arabic"/>
          <w:sz w:val="28"/>
          <w:szCs w:val="28"/>
          <w:rtl/>
          <w:lang w:bidi="ar-DZ"/>
        </w:rPr>
        <w:footnoteReference w:id="13"/>
      </w:r>
      <w:r w:rsidRPr="000843A0">
        <w:rPr>
          <w:rFonts w:ascii="Simplified Arabic" w:hAnsi="Simplified Arabic" w:cs="Simplified Arabic"/>
          <w:sz w:val="28"/>
          <w:szCs w:val="28"/>
          <w:rtl/>
          <w:lang w:bidi="ar-DZ"/>
        </w:rPr>
        <w:t xml:space="preserve">  </w:t>
      </w:r>
    </w:p>
    <w:p w14:paraId="2F863DC6" w14:textId="77777777" w:rsidR="00980278" w:rsidRPr="000843A0" w:rsidRDefault="00980278" w:rsidP="00A546B7">
      <w:pPr>
        <w:bidi/>
        <w:ind w:left="360"/>
        <w:jc w:val="both"/>
        <w:rPr>
          <w:rFonts w:ascii="Simplified Arabic" w:hAnsi="Simplified Arabic" w:cs="Simplified Arabic"/>
          <w:b/>
          <w:bCs/>
          <w:sz w:val="32"/>
          <w:szCs w:val="32"/>
          <w:rtl/>
        </w:rPr>
      </w:pPr>
      <w:r w:rsidRPr="000843A0">
        <w:rPr>
          <w:rFonts w:ascii="Simplified Arabic" w:hAnsi="Simplified Arabic" w:cs="Simplified Arabic"/>
          <w:b/>
          <w:bCs/>
          <w:sz w:val="32"/>
          <w:szCs w:val="32"/>
          <w:rtl/>
        </w:rPr>
        <w:t>رابعا: التنمية المستدامة</w:t>
      </w:r>
    </w:p>
    <w:p w14:paraId="4BFC913F" w14:textId="77777777" w:rsidR="00980278" w:rsidRPr="000843A0" w:rsidRDefault="00980278" w:rsidP="00A546B7">
      <w:pPr>
        <w:pStyle w:val="a6"/>
        <w:bidi/>
        <w:ind w:left="5340"/>
        <w:jc w:val="both"/>
        <w:rPr>
          <w:rFonts w:ascii="Simplified Arabic" w:hAnsi="Simplified Arabic" w:cs="Simplified Arabic"/>
          <w:sz w:val="28"/>
          <w:szCs w:val="28"/>
          <w:rtl/>
        </w:rPr>
      </w:pPr>
      <w:r w:rsidRPr="000843A0">
        <w:rPr>
          <w:rFonts w:ascii="Simplified Arabic" w:hAnsi="Simplified Arabic" w:cs="Simplified Arabic"/>
          <w:b/>
          <w:bCs/>
          <w:sz w:val="28"/>
          <w:szCs w:val="28"/>
          <w:rtl/>
        </w:rPr>
        <w:t xml:space="preserve">1-مفهوم التنمية المستدامة: </w:t>
      </w:r>
      <w:r w:rsidRPr="000843A0">
        <w:rPr>
          <w:rFonts w:ascii="Simplified Arabic" w:hAnsi="Simplified Arabic" w:cs="Simplified Arabic"/>
          <w:sz w:val="28"/>
          <w:szCs w:val="28"/>
          <w:rtl/>
        </w:rPr>
        <w:t xml:space="preserve">  </w:t>
      </w:r>
    </w:p>
    <w:p w14:paraId="335D0032" w14:textId="77777777" w:rsidR="00980278" w:rsidRPr="000843A0" w:rsidRDefault="00980278" w:rsidP="00A546B7">
      <w:pPr>
        <w:bidi/>
        <w:ind w:left="360"/>
        <w:jc w:val="both"/>
        <w:rPr>
          <w:rFonts w:ascii="Simplified Arabic" w:hAnsi="Simplified Arabic" w:cs="Simplified Arabic"/>
          <w:b/>
          <w:bCs/>
          <w:sz w:val="28"/>
          <w:szCs w:val="28"/>
          <w:rtl/>
        </w:rPr>
      </w:pPr>
      <w:r w:rsidRPr="000843A0">
        <w:rPr>
          <w:rFonts w:ascii="Simplified Arabic" w:hAnsi="Simplified Arabic" w:cs="Simplified Arabic"/>
          <w:b/>
          <w:bCs/>
          <w:sz w:val="28"/>
          <w:szCs w:val="28"/>
          <w:rtl/>
        </w:rPr>
        <w:t xml:space="preserve">أولا: التنمية </w:t>
      </w:r>
    </w:p>
    <w:p w14:paraId="11DD3DA2"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التنمية هي عملية ديناميكية تتكون من سلسلة من التغيرات الهيكلية والوظيفية في المجتمع، وتحدث نتيجة للتدخل في توجيه حجم ونوعية الموارد المتاحة للمجتمع وذلك لرفع مستوى رفاهية الغالبية من افراد المجتمع عن طريق زيادة فعالية افراده في استثمار طاقات المجتمع الى الحد الأقصى.</w:t>
      </w:r>
      <w:r w:rsidRPr="000843A0">
        <w:rPr>
          <w:rStyle w:val="ad"/>
          <w:rFonts w:ascii="Simplified Arabic" w:hAnsi="Simplified Arabic" w:cs="Simplified Arabic"/>
          <w:sz w:val="28"/>
          <w:szCs w:val="28"/>
          <w:rtl/>
        </w:rPr>
        <w:footnoteReference w:id="14"/>
      </w:r>
    </w:p>
    <w:p w14:paraId="6F921D8E"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وينضر للتنمية بأنها عبارة عن التغيير الارادي الذي يحدث في المجتمع سواء اجتماعيا، ام اقتصاديا، ام سياسيا، بحيث ينتقل من خلاله من الوضع الحالي الذي هو عليه الى الوضع الذي ينبغي ان يكون عليه، بهدف تطوير وتحسين أحوال الناس من خلال استغلال جميع الموارد والطاقات المتاحة حتى تستغل في مكانها الصحيح، ويعتمد بشكل أساسي على مشاركة افراد المجتمع نفسه.</w:t>
      </w:r>
      <w:r w:rsidRPr="000843A0">
        <w:rPr>
          <w:rStyle w:val="ad"/>
          <w:rFonts w:ascii="Simplified Arabic" w:hAnsi="Simplified Arabic" w:cs="Simplified Arabic"/>
          <w:sz w:val="28"/>
          <w:szCs w:val="28"/>
          <w:rtl/>
        </w:rPr>
        <w:footnoteReference w:id="15"/>
      </w:r>
    </w:p>
    <w:p w14:paraId="5384C925" w14:textId="77777777" w:rsidR="00980278" w:rsidRPr="000843A0" w:rsidRDefault="00980278" w:rsidP="00A546B7">
      <w:pPr>
        <w:bidi/>
        <w:ind w:left="360"/>
        <w:jc w:val="both"/>
        <w:rPr>
          <w:rFonts w:ascii="Simplified Arabic" w:hAnsi="Simplified Arabic" w:cs="Simplified Arabic"/>
          <w:b/>
          <w:bCs/>
          <w:sz w:val="28"/>
          <w:szCs w:val="28"/>
          <w:rtl/>
        </w:rPr>
      </w:pPr>
      <w:r w:rsidRPr="000843A0">
        <w:rPr>
          <w:rFonts w:ascii="Simplified Arabic" w:hAnsi="Simplified Arabic" w:cs="Simplified Arabic"/>
          <w:b/>
          <w:bCs/>
          <w:sz w:val="28"/>
          <w:szCs w:val="28"/>
          <w:rtl/>
        </w:rPr>
        <w:t xml:space="preserve">ثانيا: التنمية المستدامة </w:t>
      </w:r>
    </w:p>
    <w:p w14:paraId="28257453"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عرفتها الأمم المتحدة على انها تنمية التي تلبي حاجيات الجيل الحالي دون الإضرار بقدرة الأجيال اللاحقة على تلبية احتياجاتها الخاصة.</w:t>
      </w:r>
    </w:p>
    <w:p w14:paraId="3FEC4C80"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b/>
          <w:bCs/>
          <w:sz w:val="28"/>
          <w:szCs w:val="28"/>
          <w:rtl/>
        </w:rPr>
        <w:t xml:space="preserve">تعريفات </w:t>
      </w:r>
      <w:r w:rsidRPr="000843A0">
        <w:rPr>
          <w:rFonts w:ascii="Simplified Arabic" w:hAnsi="Simplified Arabic" w:cs="Simplified Arabic"/>
          <w:b/>
          <w:bCs/>
          <w:sz w:val="28"/>
          <w:szCs w:val="28"/>
          <w:rtl/>
          <w:lang w:bidi="ar-DZ"/>
        </w:rPr>
        <w:t xml:space="preserve">الاقتصادية: </w:t>
      </w:r>
      <w:r w:rsidRPr="000843A0">
        <w:rPr>
          <w:rFonts w:ascii="Simplified Arabic" w:hAnsi="Simplified Arabic" w:cs="Simplified Arabic"/>
          <w:sz w:val="28"/>
          <w:szCs w:val="28"/>
          <w:rtl/>
        </w:rPr>
        <w:t>وتركز بعض التعريفات الاقتصادية للتنمية المستدامة على الإدارة المثلى للموارد الطبيعية وذلك كما يلي،" استخدام الموارد اليوم ينبغي الا يقل من الدخل الحقيقي في المستقبل"، وأيضا الحصول على الحد الأقصى من المنافع التنمية الاقتصادية بشرط المحافظة على خدمات الموارد الطبيعية ونوعيتها.</w:t>
      </w:r>
      <w:r w:rsidRPr="000843A0">
        <w:rPr>
          <w:rStyle w:val="ad"/>
          <w:rFonts w:ascii="Simplified Arabic" w:hAnsi="Simplified Arabic" w:cs="Simplified Arabic"/>
          <w:sz w:val="28"/>
          <w:szCs w:val="28"/>
          <w:rtl/>
        </w:rPr>
        <w:footnoteReference w:id="16"/>
      </w:r>
    </w:p>
    <w:p w14:paraId="673F94C0"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sz w:val="28"/>
          <w:szCs w:val="28"/>
          <w:rtl/>
        </w:rPr>
        <w:t xml:space="preserve">   </w:t>
      </w:r>
      <w:r w:rsidRPr="000843A0">
        <w:rPr>
          <w:rFonts w:ascii="Simplified Arabic" w:hAnsi="Simplified Arabic" w:cs="Simplified Arabic"/>
          <w:b/>
          <w:bCs/>
          <w:sz w:val="28"/>
          <w:szCs w:val="28"/>
          <w:rtl/>
        </w:rPr>
        <w:t xml:space="preserve">التعريف البيئي: </w:t>
      </w:r>
      <w:r w:rsidRPr="000843A0">
        <w:rPr>
          <w:rFonts w:ascii="Simplified Arabic" w:hAnsi="Simplified Arabic" w:cs="Simplified Arabic"/>
          <w:sz w:val="28"/>
          <w:szCs w:val="28"/>
          <w:rtl/>
        </w:rPr>
        <w:t>وهي العمل على الحد من الثلوث وحماية التنوع البيولوجي والحفاظ على الموارد الطبيعية، يتضمن ذلك تحسين كفاءة استخدام الموارد وتعزيز الطاقة المتجددة والتخفيف من تأثيرات التغيير المناخي.</w:t>
      </w:r>
      <w:r w:rsidRPr="000843A0">
        <w:rPr>
          <w:rStyle w:val="ad"/>
          <w:rFonts w:ascii="Simplified Arabic" w:hAnsi="Simplified Arabic" w:cs="Simplified Arabic"/>
          <w:sz w:val="28"/>
          <w:szCs w:val="28"/>
          <w:rtl/>
        </w:rPr>
        <w:footnoteReference w:id="17"/>
      </w:r>
    </w:p>
    <w:p w14:paraId="0D3A8A2E" w14:textId="77777777" w:rsidR="00980278" w:rsidRPr="000843A0" w:rsidRDefault="00980278" w:rsidP="00A546B7">
      <w:pPr>
        <w:bidi/>
        <w:ind w:left="360"/>
        <w:jc w:val="both"/>
        <w:rPr>
          <w:rFonts w:ascii="Simplified Arabic" w:hAnsi="Simplified Arabic" w:cs="Simplified Arabic"/>
          <w:sz w:val="28"/>
          <w:szCs w:val="28"/>
          <w:rtl/>
        </w:rPr>
      </w:pPr>
      <w:r w:rsidRPr="000843A0">
        <w:rPr>
          <w:rFonts w:ascii="Simplified Arabic" w:hAnsi="Simplified Arabic" w:cs="Simplified Arabic"/>
          <w:b/>
          <w:bCs/>
          <w:sz w:val="28"/>
          <w:szCs w:val="28"/>
          <w:rtl/>
        </w:rPr>
        <w:t xml:space="preserve">التعريف الاجتماعي: </w:t>
      </w:r>
      <w:r w:rsidRPr="000843A0">
        <w:rPr>
          <w:rFonts w:ascii="Simplified Arabic" w:hAnsi="Simplified Arabic" w:cs="Simplified Arabic"/>
          <w:sz w:val="28"/>
          <w:szCs w:val="28"/>
          <w:rtl/>
        </w:rPr>
        <w:t>وهو السعي من اجل استقرار النمو السكاني ورفع مستوى الخدمات الصحية والتعليمة.</w:t>
      </w:r>
      <w:r w:rsidRPr="000843A0">
        <w:rPr>
          <w:rStyle w:val="ad"/>
          <w:rFonts w:ascii="Simplified Arabic" w:hAnsi="Simplified Arabic" w:cs="Simplified Arabic"/>
          <w:sz w:val="28"/>
          <w:szCs w:val="28"/>
          <w:rtl/>
        </w:rPr>
        <w:footnoteReference w:id="18"/>
      </w:r>
    </w:p>
    <w:p w14:paraId="19D3C6ED"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 xml:space="preserve"> </w:t>
      </w:r>
      <w:r w:rsidRPr="000843A0">
        <w:rPr>
          <w:rFonts w:ascii="Simplified Arabic" w:hAnsi="Simplified Arabic" w:cs="Simplified Arabic"/>
          <w:sz w:val="28"/>
          <w:szCs w:val="28"/>
          <w:rtl/>
          <w:lang w:bidi="ar-DZ"/>
        </w:rPr>
        <w:t>من خلال التعاريف السابقة يمكن القول ان التنمية المستدامة هي عملية توازن بين تلبية احتياجات الحاضر وضمان حقوق الأجيال القادمة، من خلال إدارة الموارد الطبيعية بكفاءة، وتحقيق تنمية اقتصادية دون الاضرار بالبيئة، وتعزيز العدالة الاجتماعية عبر تحسين الخدمات الأساسية وضمان الاستقرار المجتمعي.</w:t>
      </w:r>
    </w:p>
    <w:p w14:paraId="6C833F1F" w14:textId="77777777" w:rsidR="00980278" w:rsidRPr="000843A0" w:rsidRDefault="00980278" w:rsidP="00A546B7">
      <w:pPr>
        <w:bidi/>
        <w:ind w:left="360"/>
        <w:jc w:val="both"/>
        <w:rPr>
          <w:rFonts w:ascii="Simplified Arabic" w:hAnsi="Simplified Arabic" w:cs="Simplified Arabic"/>
          <w:sz w:val="32"/>
          <w:szCs w:val="32"/>
          <w:rtl/>
          <w:lang w:bidi="ar-DZ"/>
        </w:rPr>
      </w:pPr>
      <w:r w:rsidRPr="000843A0">
        <w:rPr>
          <w:rFonts w:ascii="Simplified Arabic" w:hAnsi="Simplified Arabic" w:cs="Simplified Arabic"/>
          <w:b/>
          <w:bCs/>
          <w:sz w:val="32"/>
          <w:szCs w:val="32"/>
          <w:rtl/>
          <w:lang w:bidi="ar-DZ"/>
        </w:rPr>
        <w:t xml:space="preserve">المطلب الثاني: </w:t>
      </w:r>
      <w:r w:rsidRPr="000843A0">
        <w:rPr>
          <w:rFonts w:ascii="Simplified Arabic" w:hAnsi="Simplified Arabic" w:cs="Simplified Arabic"/>
          <w:sz w:val="32"/>
          <w:szCs w:val="32"/>
          <w:rtl/>
          <w:lang w:bidi="ar-DZ"/>
        </w:rPr>
        <w:t>مفاهيم أساسية حول السياحة البيئية</w:t>
      </w:r>
      <w:r w:rsidRPr="000843A0">
        <w:rPr>
          <w:rFonts w:ascii="Simplified Arabic" w:hAnsi="Simplified Arabic" w:cs="Simplified Arabic"/>
          <w:sz w:val="32"/>
          <w:szCs w:val="32"/>
          <w:lang w:bidi="ar-DZ"/>
        </w:rPr>
        <w:t xml:space="preserve"> </w:t>
      </w:r>
    </w:p>
    <w:p w14:paraId="02197DFA"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تمهيد:</w:t>
      </w:r>
      <w:r w:rsidRPr="000843A0">
        <w:rPr>
          <w:rFonts w:ascii="Simplified Arabic" w:hAnsi="Simplified Arabic" w:cs="Simplified Arabic"/>
          <w:sz w:val="32"/>
          <w:szCs w:val="32"/>
          <w:rtl/>
          <w:lang w:bidi="ar-DZ"/>
        </w:rPr>
        <w:t xml:space="preserve"> </w:t>
      </w:r>
      <w:r w:rsidRPr="000843A0">
        <w:rPr>
          <w:rFonts w:ascii="Simplified Arabic" w:hAnsi="Simplified Arabic" w:cs="Simplified Arabic"/>
          <w:sz w:val="28"/>
          <w:szCs w:val="28"/>
          <w:rtl/>
          <w:lang w:bidi="ar-DZ"/>
        </w:rPr>
        <w:t>تعد السياحة من اهم القطاعات الاقتصادية في العالم لما لها من دور فعال في تحقيق التنمية وتوفير فرص العمل، غير ان التطور المتسارع لهذا القطاع أدى الى بروز العديد من المشكلات البيئية نتيجة الاستغلال المفرط للموارد الطبيعية. وفي ظل هذه التحديات ظهر نمط جديد من السياحة يعرف بالسياحة البيئية كأحد الحلول الرامية الى تحقيق التوازن بين التنمية السياحية والحفاظ على البيئة. من خلال ذلك نتطرق الى أبرز المفاهيم للبيئة والسياحة البيئية.</w:t>
      </w:r>
    </w:p>
    <w:p w14:paraId="2702A116"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أولا:</w:t>
      </w:r>
      <w:r w:rsidRPr="000843A0">
        <w:rPr>
          <w:rFonts w:ascii="Simplified Arabic" w:hAnsi="Simplified Arabic" w:cs="Simplified Arabic"/>
          <w:sz w:val="28"/>
          <w:szCs w:val="28"/>
          <w:rtl/>
          <w:lang w:bidi="ar-DZ"/>
        </w:rPr>
        <w:t xml:space="preserve"> مفهوم السياحة.</w:t>
      </w:r>
      <w:r w:rsidRPr="000843A0">
        <w:rPr>
          <w:rStyle w:val="ad"/>
          <w:rFonts w:ascii="Simplified Arabic" w:hAnsi="Simplified Arabic" w:cs="Simplified Arabic"/>
          <w:sz w:val="28"/>
          <w:szCs w:val="28"/>
          <w:rtl/>
          <w:lang w:bidi="ar-DZ"/>
        </w:rPr>
        <w:footnoteReference w:id="19"/>
      </w:r>
      <w:r w:rsidRPr="000843A0">
        <w:rPr>
          <w:rFonts w:ascii="Simplified Arabic" w:hAnsi="Simplified Arabic" w:cs="Simplified Arabic"/>
          <w:sz w:val="28"/>
          <w:szCs w:val="28"/>
          <w:rtl/>
          <w:lang w:bidi="ar-DZ"/>
        </w:rPr>
        <w:t xml:space="preserve"> </w:t>
      </w:r>
    </w:p>
    <w:p w14:paraId="2AEA847D"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 xml:space="preserve">  لقد اختلفت تعريفات السياحة تبعا لاختلاف التخصصات العلمية التي تناولت هذه الظاهرة والتحليل وما هو ملفت للنظر مفهوم السياحة من فترة زمنية لأخرى نظرا لتطور ظاهرة السياحة نفسها، اجتهد عدد كبير من المتخصصين والباحثين والأكاديميين في إيجاد تعريف شامل ودقيق للسياحة ومن بين أهم التعاريف نذكر:</w:t>
      </w:r>
    </w:p>
    <w:p w14:paraId="01E9826F"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w:t>
      </w:r>
      <w:r w:rsidRPr="000843A0">
        <w:rPr>
          <w:rFonts w:ascii="Simplified Arabic" w:hAnsi="Simplified Arabic" w:cs="Simplified Arabic"/>
          <w:b/>
          <w:bCs/>
          <w:sz w:val="32"/>
          <w:szCs w:val="32"/>
          <w:rtl/>
          <w:lang w:bidi="ar-DZ"/>
        </w:rPr>
        <w:t xml:space="preserve">تعريف الاكاديمية الدولية للسياحة: </w:t>
      </w:r>
      <w:r w:rsidRPr="000843A0">
        <w:rPr>
          <w:rFonts w:ascii="Simplified Arabic" w:hAnsi="Simplified Arabic" w:cs="Simplified Arabic"/>
          <w:sz w:val="28"/>
          <w:szCs w:val="28"/>
          <w:rtl/>
          <w:lang w:bidi="ar-DZ"/>
        </w:rPr>
        <w:t>السياحة هي عبارة عن مجموعة العلاقات والتصرفات المتولدة عن ارتحال وانتقال أفراد طالما أن هذه الإقامة وهذا الارتحال لا يقصد الربح.</w:t>
      </w:r>
    </w:p>
    <w:p w14:paraId="763D99B0"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 xml:space="preserve">كما عرفها الألماني جوهر فرولر عام 1905 </w:t>
      </w:r>
      <w:r w:rsidRPr="000843A0">
        <w:rPr>
          <w:rFonts w:ascii="Simplified Arabic" w:hAnsi="Simplified Arabic" w:cs="Simplified Arabic"/>
          <w:sz w:val="28"/>
          <w:szCs w:val="28"/>
          <w:rtl/>
          <w:lang w:bidi="ar-DZ"/>
        </w:rPr>
        <w:t>أنها "ظاهرة من ظواهر العصر تنبثق من الحاجة المتزايدة إلى الراحة، وإلى تغيير الهواء، والمتعة من الإقامة في مناطق لها طبيعتها الخاصة، وإلى نمو الاتصالات على الأخص بين شعوب وأوساط مختلفة من الجماعة الإنسانية التي كانت ثمره اتساع نطاق التجارة والصناعة، وتقديم وسائل النقل.</w:t>
      </w:r>
    </w:p>
    <w:p w14:paraId="343DEC14"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 xml:space="preserve">أما تعريف بروكارت وميدلك الدي صرح على ان </w:t>
      </w:r>
      <w:r w:rsidRPr="000843A0">
        <w:rPr>
          <w:rFonts w:ascii="Simplified Arabic" w:hAnsi="Simplified Arabic" w:cs="Simplified Arabic"/>
          <w:sz w:val="28"/>
          <w:szCs w:val="28"/>
          <w:rtl/>
          <w:lang w:bidi="ar-DZ"/>
        </w:rPr>
        <w:t>السياحة هي استخدام محدد لوقت الفراغ ولكل اشكال الاستجمام وأنها تشمل معظم اشكال السفر.</w:t>
      </w:r>
      <w:r w:rsidRPr="000843A0">
        <w:rPr>
          <w:rStyle w:val="ad"/>
          <w:rFonts w:ascii="Simplified Arabic" w:hAnsi="Simplified Arabic" w:cs="Simplified Arabic"/>
          <w:sz w:val="28"/>
          <w:szCs w:val="28"/>
          <w:rtl/>
          <w:lang w:bidi="ar-DZ"/>
        </w:rPr>
        <w:footnoteReference w:id="20"/>
      </w:r>
    </w:p>
    <w:p w14:paraId="46967E7A"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 xml:space="preserve">تعريف السياحة حسب بيرس: </w:t>
      </w:r>
      <w:r w:rsidRPr="000843A0">
        <w:rPr>
          <w:rFonts w:ascii="Simplified Arabic" w:hAnsi="Simplified Arabic" w:cs="Simplified Arabic"/>
          <w:sz w:val="28"/>
          <w:szCs w:val="28"/>
          <w:rtl/>
          <w:lang w:bidi="ar-DZ"/>
        </w:rPr>
        <w:t>بأنها مجموعة العلاقات والظواهر الناجمة عن الرحلات والاقامات المؤقتة لأناس مسافرين أساسا لأغراض ترويجية.</w:t>
      </w:r>
      <w:r w:rsidRPr="000843A0">
        <w:rPr>
          <w:rStyle w:val="ad"/>
          <w:rFonts w:ascii="Simplified Arabic" w:hAnsi="Simplified Arabic" w:cs="Simplified Arabic"/>
          <w:sz w:val="28"/>
          <w:szCs w:val="28"/>
          <w:rtl/>
          <w:lang w:bidi="ar-DZ"/>
        </w:rPr>
        <w:footnoteReference w:id="21"/>
      </w:r>
    </w:p>
    <w:p w14:paraId="167EE58A"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من خلال التعريفات السابقة يمكن ان نستخلص مفهوم السياحة بأنها حركة انتقال مؤقتة يقوم بها الافراد من مكان إقامتهم الدائم الى أماكن أخرى داخل الوطن او خارجه، بقصد الترفيه او الاستجمام او الثقافة او العلاج او غيرها من الاغراض غير الربحية. على ان لا يكون الهدف من هده الحركة ممارسة عمل مأجور في مكان الزيارة.</w:t>
      </w:r>
    </w:p>
    <w:p w14:paraId="1D38A318" w14:textId="77777777" w:rsidR="00980278" w:rsidRPr="000843A0" w:rsidRDefault="00980278" w:rsidP="00A546B7">
      <w:pPr>
        <w:bidi/>
        <w:ind w:left="360"/>
        <w:jc w:val="both"/>
        <w:rPr>
          <w:rFonts w:ascii="Simplified Arabic" w:hAnsi="Simplified Arabic" w:cs="Simplified Arabic"/>
          <w:sz w:val="32"/>
          <w:szCs w:val="32"/>
          <w:rtl/>
          <w:lang w:bidi="ar-DZ"/>
        </w:rPr>
      </w:pPr>
      <w:r w:rsidRPr="000843A0">
        <w:rPr>
          <w:rFonts w:ascii="Simplified Arabic" w:hAnsi="Simplified Arabic" w:cs="Simplified Arabic"/>
          <w:b/>
          <w:bCs/>
          <w:sz w:val="32"/>
          <w:szCs w:val="32"/>
          <w:rtl/>
          <w:lang w:bidi="ar-DZ"/>
        </w:rPr>
        <w:t xml:space="preserve">ثانيا: </w:t>
      </w:r>
      <w:r w:rsidRPr="000843A0">
        <w:rPr>
          <w:rFonts w:ascii="Simplified Arabic" w:hAnsi="Simplified Arabic" w:cs="Simplified Arabic"/>
          <w:sz w:val="32"/>
          <w:szCs w:val="32"/>
          <w:rtl/>
          <w:lang w:bidi="ar-DZ"/>
        </w:rPr>
        <w:t>مفهوم البيئة</w:t>
      </w:r>
    </w:p>
    <w:p w14:paraId="20D59FE5" w14:textId="77777777" w:rsidR="00980278" w:rsidRPr="000843A0" w:rsidRDefault="00980278" w:rsidP="00A546B7">
      <w:pPr>
        <w:bidi/>
        <w:ind w:left="360"/>
        <w:jc w:val="both"/>
        <w:rPr>
          <w:rFonts w:ascii="Simplified Arabic" w:hAnsi="Simplified Arabic" w:cs="Simplified Arabic"/>
          <w:b/>
          <w:bCs/>
          <w:sz w:val="28"/>
          <w:szCs w:val="28"/>
          <w:rtl/>
          <w:lang w:bidi="ar-DZ"/>
        </w:rPr>
      </w:pPr>
      <w:r w:rsidRPr="000843A0">
        <w:rPr>
          <w:rFonts w:ascii="Simplified Arabic" w:hAnsi="Simplified Arabic" w:cs="Simplified Arabic"/>
          <w:b/>
          <w:bCs/>
          <w:sz w:val="32"/>
          <w:szCs w:val="32"/>
          <w:rtl/>
          <w:lang w:bidi="ar-DZ"/>
        </w:rPr>
        <w:t>1.المفهوم الايكولوجي للبيئة:</w:t>
      </w:r>
      <w:r w:rsidRPr="000843A0">
        <w:rPr>
          <w:rFonts w:ascii="Simplified Arabic" w:hAnsi="Simplified Arabic" w:cs="Simplified Arabic"/>
          <w:b/>
          <w:bCs/>
          <w:sz w:val="28"/>
          <w:szCs w:val="28"/>
          <w:rtl/>
          <w:lang w:bidi="ar-DZ"/>
        </w:rPr>
        <w:t xml:space="preserve"> </w:t>
      </w:r>
      <w:r w:rsidRPr="000843A0">
        <w:rPr>
          <w:rFonts w:ascii="Simplified Arabic" w:hAnsi="Simplified Arabic" w:cs="Simplified Arabic"/>
          <w:sz w:val="28"/>
          <w:szCs w:val="28"/>
          <w:rtl/>
          <w:lang w:bidi="ar-DZ"/>
        </w:rPr>
        <w:t>تعرف البيئة إيكولوجيا بأنها "مجموع كل المؤثرات والظروف الخارجية المباشرة وغير المباشرة المؤثرة على حياة ونمو الكائنات الحية</w:t>
      </w:r>
      <w:r w:rsidRPr="000843A0">
        <w:rPr>
          <w:rFonts w:ascii="Simplified Arabic" w:hAnsi="Simplified Arabic" w:cs="Simplified Arabic"/>
          <w:b/>
          <w:bCs/>
          <w:sz w:val="28"/>
          <w:szCs w:val="28"/>
          <w:rtl/>
          <w:lang w:bidi="ar-DZ"/>
        </w:rPr>
        <w:t>.</w:t>
      </w:r>
    </w:p>
    <w:p w14:paraId="3E63D54E"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2</w:t>
      </w:r>
      <w:r w:rsidRPr="000843A0">
        <w:rPr>
          <w:rFonts w:ascii="Simplified Arabic" w:hAnsi="Simplified Arabic" w:cs="Simplified Arabic"/>
          <w:sz w:val="28"/>
          <w:szCs w:val="28"/>
          <w:rtl/>
          <w:lang w:bidi="ar-DZ"/>
        </w:rPr>
        <w:t>.</w:t>
      </w:r>
      <w:r w:rsidRPr="000843A0">
        <w:rPr>
          <w:rFonts w:ascii="Simplified Arabic" w:hAnsi="Simplified Arabic" w:cs="Simplified Arabic"/>
          <w:b/>
          <w:bCs/>
          <w:sz w:val="32"/>
          <w:szCs w:val="32"/>
          <w:rtl/>
          <w:lang w:bidi="ar-DZ"/>
        </w:rPr>
        <w:t>تعرف البيئة في الاصطلاح العلمي:</w:t>
      </w:r>
      <w:r w:rsidRPr="000843A0">
        <w:rPr>
          <w:rFonts w:ascii="Simplified Arabic" w:hAnsi="Simplified Arabic" w:cs="Simplified Arabic"/>
          <w:sz w:val="28"/>
          <w:szCs w:val="28"/>
          <w:rtl/>
          <w:lang w:bidi="ar-DZ"/>
        </w:rPr>
        <w:t xml:space="preserve"> بأنها "ذلك الحيز الذي يمارس فيه البشر مختلف أنشطة حياتهم، وتشمل ضمن هذا الإطار كافة الكائنات الحية التي تتعايش معها الإنسان"</w:t>
      </w:r>
    </w:p>
    <w:p w14:paraId="16FAE542"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3</w:t>
      </w:r>
      <w:r w:rsidRPr="000843A0">
        <w:rPr>
          <w:rFonts w:ascii="Simplified Arabic" w:hAnsi="Simplified Arabic" w:cs="Simplified Arabic"/>
          <w:sz w:val="28"/>
          <w:szCs w:val="28"/>
          <w:rtl/>
          <w:lang w:bidi="ar-DZ"/>
        </w:rPr>
        <w:t>.</w:t>
      </w:r>
      <w:r w:rsidRPr="000843A0">
        <w:rPr>
          <w:rFonts w:ascii="Simplified Arabic" w:hAnsi="Simplified Arabic" w:cs="Simplified Arabic"/>
          <w:b/>
          <w:bCs/>
          <w:sz w:val="32"/>
          <w:szCs w:val="32"/>
          <w:rtl/>
          <w:lang w:bidi="ar-DZ"/>
        </w:rPr>
        <w:t>مفهوم البيئة وفقا لمؤتمر استكهولم:</w:t>
      </w:r>
      <w:r w:rsidRPr="000843A0">
        <w:rPr>
          <w:rFonts w:ascii="Simplified Arabic" w:hAnsi="Simplified Arabic" w:cs="Simplified Arabic"/>
          <w:sz w:val="28"/>
          <w:szCs w:val="28"/>
          <w:rtl/>
          <w:lang w:bidi="ar-DZ"/>
        </w:rPr>
        <w:t xml:space="preserve"> "هي مجموعة من النظم الطبيعية والاجتماعية والثقافية التي يعيش فيها الإنسان والكائنات الأخرى، والتي يستمدون منها زادهم ويؤدون فيها نشاطاتهم.</w:t>
      </w:r>
      <w:r w:rsidRPr="000843A0">
        <w:rPr>
          <w:rStyle w:val="ad"/>
          <w:rFonts w:ascii="Simplified Arabic" w:hAnsi="Simplified Arabic" w:cs="Simplified Arabic"/>
          <w:sz w:val="28"/>
          <w:szCs w:val="28"/>
          <w:rtl/>
          <w:lang w:bidi="ar-DZ"/>
        </w:rPr>
        <w:footnoteReference w:id="22"/>
      </w:r>
    </w:p>
    <w:p w14:paraId="3239D93D" w14:textId="77777777" w:rsidR="00980278"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من هدا يمكننا ان نستخلص مفهوم البيئة بأنها المكان او الحيز الذي يحيط بالإنسان والكائنات الحية الأخرى أي انها تعد إطارا مناسبا للإنسان لممارسة نشاطه الإنساني، كما تمثل مصدرا للموارد الطبيعية وكذا مستودعا لاستيعاب المخلفات، مما يجعلها نظاما متكاملا تتفاعل داخله العناصر الطبيعية والبشرية.</w:t>
      </w:r>
    </w:p>
    <w:p w14:paraId="704FBED7" w14:textId="77777777" w:rsidR="004A4012" w:rsidRPr="000843A0" w:rsidRDefault="004A4012" w:rsidP="0071443E">
      <w:pPr>
        <w:ind w:left="360"/>
        <w:jc w:val="right"/>
        <w:rPr>
          <w:rFonts w:ascii="Simplified Arabic" w:hAnsi="Simplified Arabic" w:cs="Simplified Arabic"/>
          <w:sz w:val="28"/>
          <w:szCs w:val="28"/>
          <w:rtl/>
          <w:lang w:bidi="ar-DZ"/>
        </w:rPr>
      </w:pPr>
    </w:p>
    <w:p w14:paraId="3E593B76" w14:textId="77777777" w:rsidR="00F7221E" w:rsidRPr="000843A0" w:rsidRDefault="00980278" w:rsidP="00A546B7">
      <w:pPr>
        <w:bidi/>
        <w:ind w:left="360"/>
        <w:jc w:val="both"/>
        <w:rPr>
          <w:rFonts w:ascii="Simplified Arabic" w:hAnsi="Simplified Arabic" w:cs="Simplified Arabic"/>
          <w:sz w:val="32"/>
          <w:szCs w:val="32"/>
          <w:rtl/>
          <w:lang w:bidi="ar-DZ"/>
        </w:rPr>
      </w:pPr>
      <w:r w:rsidRPr="000843A0">
        <w:rPr>
          <w:rFonts w:ascii="Simplified Arabic" w:hAnsi="Simplified Arabic" w:cs="Simplified Arabic"/>
          <w:b/>
          <w:bCs/>
          <w:sz w:val="32"/>
          <w:szCs w:val="32"/>
          <w:rtl/>
          <w:lang w:bidi="ar-DZ"/>
        </w:rPr>
        <w:t xml:space="preserve">ثالتا: </w:t>
      </w:r>
      <w:r w:rsidRPr="000843A0">
        <w:rPr>
          <w:rFonts w:ascii="Simplified Arabic" w:hAnsi="Simplified Arabic" w:cs="Simplified Arabic"/>
          <w:sz w:val="32"/>
          <w:szCs w:val="32"/>
          <w:rtl/>
          <w:lang w:bidi="ar-DZ"/>
        </w:rPr>
        <w:t>مفهوم السياحة البيئية</w:t>
      </w:r>
    </w:p>
    <w:p w14:paraId="004AF35D"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 xml:space="preserve">  تعد السياحة البيئية من أشكال السياحة الحديثة مقارنة مع غيرها كالسياحة الترفيهية والتعليمية والدينية، فهي جاءت كرد على السياحة الجماعية التي انتشرت خلال القرن الماضي.</w:t>
      </w:r>
    </w:p>
    <w:p w14:paraId="5666F3ED"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وقد عمل الباحثون على تحديد العناوين العريضة لهذه السياحة من خلال وصفها بالسياحة المعتمدة مباشرة على البيئة، فيما وصف آخرون السياحة البيئية باعتبارها جزءا من السياحة المستدامة والسياحة المسؤولة. ووفقا لإعلان كوبيك فإن السياحة البيئية تتضمن جملة من مبادئ السياحة المستدامة مع التمييز لبعض الأمور التي تقع ضمن دائرة السياحة البيئية مثل:</w:t>
      </w:r>
    </w:p>
    <w:p w14:paraId="46A8AD54"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*المحافظة على المواقع الطبيعية والتراثية</w:t>
      </w:r>
    </w:p>
    <w:p w14:paraId="500E5CC3"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*المساهمة في دمج المجتمعات المحلية في التخطيط للمشاريع المقامة لتطوير بيئتهم، والعمل بذلك بالتعاون معهم</w:t>
      </w:r>
    </w:p>
    <w:p w14:paraId="5209783C"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تقديم وعرض المنتوج الطبيعي والتراثي للزائر على نحو ملائم</w:t>
      </w:r>
      <w:r w:rsidRPr="000843A0">
        <w:rPr>
          <w:rFonts w:ascii="Simplified Arabic" w:hAnsi="Simplified Arabic" w:cs="Simplified Arabic"/>
          <w:sz w:val="28"/>
          <w:szCs w:val="28"/>
          <w:lang w:bidi="ar-DZ"/>
        </w:rPr>
        <w:t xml:space="preserve"> </w:t>
      </w:r>
      <w:r w:rsidRPr="000843A0">
        <w:rPr>
          <w:rFonts w:ascii="Simplified Arabic" w:hAnsi="Simplified Arabic" w:cs="Simplified Arabic"/>
          <w:sz w:val="28"/>
          <w:szCs w:val="28"/>
          <w:rtl/>
          <w:lang w:bidi="ar-DZ"/>
        </w:rPr>
        <w:t>*</w:t>
      </w:r>
    </w:p>
    <w:p w14:paraId="50567601"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وقد عرف البعض السياحة البيئية على أنها السفر لزيارة المواقع الطبيعية من أجل الاستمتاع بالطبيعة، وما يصاحبها من معالم ثقافية بروح من المسؤولية البيئية التي تضمن المحافظة على المواقع الطبيعية وعدم المساس بها، وتقلل من التأثيرات السلبية للزيارة، ويوفّر فرصًا للمشاركة الاقتصادية والاجتماعية للسكان المحليين</w:t>
      </w:r>
      <w:r w:rsidRPr="000843A0">
        <w:rPr>
          <w:rStyle w:val="ad"/>
          <w:rFonts w:ascii="Simplified Arabic" w:hAnsi="Simplified Arabic" w:cs="Simplified Arabic"/>
          <w:sz w:val="28"/>
          <w:szCs w:val="28"/>
          <w:rtl/>
          <w:lang w:bidi="ar-DZ"/>
        </w:rPr>
        <w:footnoteReference w:id="23"/>
      </w:r>
      <w:r w:rsidRPr="000843A0">
        <w:rPr>
          <w:rFonts w:ascii="Simplified Arabic" w:hAnsi="Simplified Arabic" w:cs="Simplified Arabic"/>
          <w:sz w:val="28"/>
          <w:szCs w:val="28"/>
          <w:lang w:bidi="ar-DZ"/>
        </w:rPr>
        <w:t xml:space="preserve"> </w:t>
      </w:r>
    </w:p>
    <w:p w14:paraId="1FF9E6E5" w14:textId="77777777" w:rsidR="00980278" w:rsidRPr="000843A0" w:rsidRDefault="00980278" w:rsidP="00A546B7">
      <w:pPr>
        <w:bidi/>
        <w:ind w:left="360"/>
        <w:jc w:val="both"/>
        <w:rPr>
          <w:rFonts w:ascii="Simplified Arabic" w:hAnsi="Simplified Arabic" w:cs="Simplified Arabic"/>
          <w:b/>
          <w:bCs/>
          <w:sz w:val="32"/>
          <w:szCs w:val="32"/>
          <w:rtl/>
          <w:lang w:bidi="ar-DZ"/>
        </w:rPr>
      </w:pPr>
      <w:r w:rsidRPr="000843A0">
        <w:rPr>
          <w:rFonts w:ascii="Simplified Arabic" w:hAnsi="Simplified Arabic" w:cs="Simplified Arabic"/>
          <w:b/>
          <w:bCs/>
          <w:sz w:val="32"/>
          <w:szCs w:val="32"/>
          <w:rtl/>
          <w:lang w:bidi="ar-DZ"/>
        </w:rPr>
        <w:t>عناصر السياحة البيئية:</w:t>
      </w:r>
    </w:p>
    <w:p w14:paraId="511BB38F"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 xml:space="preserve">تتكون السياحة البيئية من مجموعة عناصر أساسية، وهي: </w:t>
      </w:r>
    </w:p>
    <w:p w14:paraId="2EC46305"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1*ترتكز السياحة البيئية أساسا على الطبيعة، وتعتمد على المعالم الحيوية البيولوجية، وأيضا المعالم المادية الفيزيائية والمعالم الثقافية</w:t>
      </w:r>
    </w:p>
    <w:p w14:paraId="3F178A23" w14:textId="77777777" w:rsidR="00980278" w:rsidRPr="000843A0" w:rsidRDefault="00980278" w:rsidP="00A546B7">
      <w:pPr>
        <w:bidi/>
        <w:ind w:left="360"/>
        <w:jc w:val="both"/>
        <w:rPr>
          <w:rFonts w:ascii="Simplified Arabic" w:hAnsi="Simplified Arabic" w:cs="Simplified Arabic"/>
          <w:sz w:val="28"/>
          <w:szCs w:val="28"/>
          <w:lang w:bidi="ar-DZ"/>
        </w:rPr>
      </w:pPr>
      <w:r w:rsidRPr="000843A0">
        <w:rPr>
          <w:rFonts w:ascii="Simplified Arabic" w:hAnsi="Simplified Arabic" w:cs="Simplified Arabic"/>
          <w:sz w:val="28"/>
          <w:szCs w:val="28"/>
          <w:rtl/>
          <w:lang w:bidi="ar-DZ"/>
        </w:rPr>
        <w:t>2* عدم الإخلال بالتوازن البيئي، من خلال التحلي السائح البيئي بعدد من الصفات منها، الوعي بالقضايا البيئية ويتجلى ذلك في التزامه بالمحافظة على المواقع البيئية وعدم الاعتداء عليها فالتثقيف والتعليم البيئي مرتبط مباشرة مع سلوك السائح، وهو يشكل أداة هامة لخلق تجربة سياحية ممتعة ومفيدة تؤدي إلى تصرف إيجابي تجاه البيئة.</w:t>
      </w:r>
    </w:p>
    <w:p w14:paraId="051B39F5" w14:textId="77777777" w:rsidR="00980278" w:rsidRPr="004A4012"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3*تتضمن السياحة البيئية مختلف فعالياتها لاحترام بيئة وثقافة البلد أو المنطقة المضيفة ويتطلب ذلك إجراءات إدارية وتنظيمية عديدة لتحقيق التوازن بين السياحة والبيئة من جهة، وبين المصالح الاقتصادية والاجتماعية من جهة أخرى، والمحافظة على التنوع البيولوجي ونقاء البيئة الطبيعية باعتبار أن السياحة والبيئة مرتبطان إذ لا تصلح السياحة البيئية في بيئة متدهورة، كما أن هذه الأخيرة تحد من فرص التنمية السياحية.</w:t>
      </w:r>
      <w:r w:rsidRPr="000843A0">
        <w:rPr>
          <w:rStyle w:val="ad"/>
          <w:rFonts w:ascii="Simplified Arabic" w:hAnsi="Simplified Arabic" w:cs="Simplified Arabic"/>
          <w:sz w:val="28"/>
          <w:szCs w:val="28"/>
          <w:rtl/>
          <w:lang w:bidi="ar-DZ"/>
        </w:rPr>
        <w:footnoteReference w:id="24"/>
      </w:r>
    </w:p>
    <w:p w14:paraId="008B2C4C" w14:textId="77777777" w:rsidR="00980278" w:rsidRPr="000843A0" w:rsidRDefault="00980278" w:rsidP="00A546B7">
      <w:pPr>
        <w:bidi/>
        <w:jc w:val="both"/>
        <w:rPr>
          <w:rFonts w:ascii="Simplified Arabic" w:hAnsi="Simplified Arabic" w:cs="Simplified Arabic"/>
          <w:b/>
          <w:bCs/>
          <w:sz w:val="32"/>
          <w:szCs w:val="32"/>
          <w:rtl/>
          <w:lang w:bidi="ar-DZ"/>
        </w:rPr>
      </w:pPr>
      <w:r w:rsidRPr="000843A0">
        <w:rPr>
          <w:rFonts w:ascii="Simplified Arabic" w:hAnsi="Simplified Arabic" w:cs="Simplified Arabic"/>
          <w:b/>
          <w:bCs/>
          <w:sz w:val="32"/>
          <w:szCs w:val="32"/>
          <w:rtl/>
          <w:lang w:bidi="ar-DZ"/>
        </w:rPr>
        <w:t>أهمية السياحة البيئية:</w:t>
      </w:r>
    </w:p>
    <w:p w14:paraId="762F0D3D" w14:textId="77777777" w:rsidR="00980278" w:rsidRPr="000843A0" w:rsidRDefault="00980278" w:rsidP="00A546B7">
      <w:pPr>
        <w:bidi/>
        <w:jc w:val="both"/>
        <w:rPr>
          <w:rFonts w:ascii="Simplified Arabic" w:hAnsi="Simplified Arabic" w:cs="Simplified Arabic"/>
          <w:sz w:val="28"/>
          <w:szCs w:val="28"/>
          <w:rtl/>
          <w:lang w:bidi="ar-DZ"/>
        </w:rPr>
      </w:pPr>
      <w:r w:rsidRPr="000843A0">
        <w:rPr>
          <w:rFonts w:ascii="Simplified Arabic" w:hAnsi="Simplified Arabic" w:cs="Simplified Arabic"/>
          <w:b/>
          <w:bCs/>
          <w:sz w:val="32"/>
          <w:szCs w:val="32"/>
          <w:rtl/>
          <w:lang w:bidi="ar-DZ"/>
        </w:rPr>
        <w:t xml:space="preserve">     </w:t>
      </w:r>
      <w:r w:rsidRPr="000843A0">
        <w:rPr>
          <w:rFonts w:ascii="Simplified Arabic" w:hAnsi="Simplified Arabic" w:cs="Simplified Arabic"/>
          <w:sz w:val="28"/>
          <w:szCs w:val="28"/>
          <w:rtl/>
          <w:lang w:bidi="ar-DZ"/>
        </w:rPr>
        <w:t xml:space="preserve">تكتسي السياحة البيئية أهمية كبيرة في الحفاظ على البيئة، وتنمية الاقتصاد والمجتمع، كما تساهم في نشر الوعي الثقافي والإنساني بأهمية الموارد الطبيعية وسنتطرق الي أهميتها فيما يلي: </w:t>
      </w:r>
    </w:p>
    <w:p w14:paraId="061BCEC2" w14:textId="77777777" w:rsidR="00980278" w:rsidRPr="000843A0" w:rsidRDefault="00980278" w:rsidP="00A546B7">
      <w:pPr>
        <w:bidi/>
        <w:ind w:left="360"/>
        <w:jc w:val="both"/>
        <w:rPr>
          <w:rFonts w:ascii="Simplified Arabic" w:hAnsi="Simplified Arabic" w:cs="Simplified Arabic"/>
          <w:b/>
          <w:bCs/>
          <w:sz w:val="28"/>
          <w:szCs w:val="28"/>
          <w:rtl/>
          <w:lang w:bidi="ar-DZ"/>
        </w:rPr>
      </w:pPr>
      <w:r w:rsidRPr="000843A0">
        <w:rPr>
          <w:rFonts w:ascii="Simplified Arabic" w:hAnsi="Simplified Arabic" w:cs="Simplified Arabic"/>
          <w:b/>
          <w:bCs/>
          <w:sz w:val="28"/>
          <w:szCs w:val="28"/>
          <w:rtl/>
          <w:lang w:bidi="ar-DZ"/>
        </w:rPr>
        <w:t>1-الأهمية البيئية:</w:t>
      </w:r>
    </w:p>
    <w:p w14:paraId="73D78F36"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تظهر الأهمية البيئية للسياحة البيئية في تعزيز الأمن البيئي من خلال حماية البيئة من الأضرار، والمحافظة على التوازن الطبيعي، إضافة إلى حماية الحياة البرية والبحرية والجوية من التلوث. كما تعتمد على مبدأ الوقاية بدلًا من المعالجة، وذلك عبر وضع ضوابط لترشيد السلوك في استهلاك الموارد واستعمالها أو استخراجها، مع تشجيع ممارسة الأنشطة السياحية بطريقة بيئية سليمة.</w:t>
      </w:r>
      <w:r w:rsidRPr="000843A0">
        <w:rPr>
          <w:rStyle w:val="ad"/>
          <w:rFonts w:ascii="Simplified Arabic" w:hAnsi="Simplified Arabic" w:cs="Simplified Arabic"/>
          <w:sz w:val="28"/>
          <w:szCs w:val="28"/>
          <w:rtl/>
          <w:lang w:bidi="ar-DZ"/>
        </w:rPr>
        <w:footnoteReference w:id="25"/>
      </w:r>
    </w:p>
    <w:p w14:paraId="2F9E074D" w14:textId="77777777" w:rsidR="00980278" w:rsidRPr="000843A0" w:rsidRDefault="00980278" w:rsidP="00A546B7">
      <w:pPr>
        <w:bidi/>
        <w:ind w:left="360"/>
        <w:jc w:val="both"/>
        <w:rPr>
          <w:rFonts w:ascii="Simplified Arabic" w:hAnsi="Simplified Arabic" w:cs="Simplified Arabic"/>
          <w:b/>
          <w:bCs/>
          <w:sz w:val="28"/>
          <w:szCs w:val="28"/>
          <w:rtl/>
          <w:lang w:bidi="ar-DZ"/>
        </w:rPr>
      </w:pPr>
      <w:r w:rsidRPr="000843A0">
        <w:rPr>
          <w:rFonts w:ascii="Simplified Arabic" w:hAnsi="Simplified Arabic" w:cs="Simplified Arabic"/>
          <w:b/>
          <w:bCs/>
          <w:sz w:val="28"/>
          <w:szCs w:val="28"/>
          <w:rtl/>
          <w:lang w:bidi="ar-DZ"/>
        </w:rPr>
        <w:t>2- المحاضة على التوازن البيئي:</w:t>
      </w:r>
    </w:p>
    <w:p w14:paraId="5C8AD20A" w14:textId="77777777" w:rsidR="00980278" w:rsidRPr="000843A0"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b/>
          <w:bCs/>
          <w:sz w:val="28"/>
          <w:szCs w:val="28"/>
          <w:rtl/>
          <w:lang w:bidi="ar-DZ"/>
        </w:rPr>
        <w:t xml:space="preserve">   </w:t>
      </w:r>
      <w:r w:rsidRPr="000843A0">
        <w:rPr>
          <w:rFonts w:ascii="Simplified Arabic" w:hAnsi="Simplified Arabic" w:cs="Simplified Arabic"/>
          <w:sz w:val="28"/>
          <w:szCs w:val="28"/>
          <w:rtl/>
          <w:lang w:bidi="ar-DZ"/>
        </w:rPr>
        <w:t>تسهم السياحة البيئية في حماية عناصر الطبيعة المختلفة مثل الكائنات البرية والبحرية والجوية من التلوث، مما يساعد على الحفاظ على التوازن البيئي والاعتماد على أساليب وقائية بدلًا من اللجوء إلى المعالجة بعد حدوث الضرر.</w:t>
      </w:r>
    </w:p>
    <w:p w14:paraId="54A8A4E5" w14:textId="77777777" w:rsidR="00980278" w:rsidRPr="000843A0" w:rsidRDefault="00980278" w:rsidP="00A546B7">
      <w:pPr>
        <w:bidi/>
        <w:ind w:left="360"/>
        <w:jc w:val="both"/>
        <w:rPr>
          <w:rFonts w:ascii="Simplified Arabic" w:hAnsi="Simplified Arabic" w:cs="Simplified Arabic"/>
          <w:b/>
          <w:bCs/>
          <w:sz w:val="28"/>
          <w:szCs w:val="28"/>
          <w:rtl/>
          <w:lang w:bidi="ar-DZ"/>
        </w:rPr>
      </w:pPr>
      <w:r w:rsidRPr="000843A0">
        <w:rPr>
          <w:rFonts w:ascii="Simplified Arabic" w:hAnsi="Simplified Arabic" w:cs="Simplified Arabic"/>
          <w:b/>
          <w:bCs/>
          <w:sz w:val="28"/>
          <w:szCs w:val="28"/>
          <w:rtl/>
          <w:lang w:bidi="ar-DZ"/>
        </w:rPr>
        <w:t>3- الأهمية الإنسانية:</w:t>
      </w:r>
    </w:p>
    <w:p w14:paraId="64CAC82B" w14:textId="77777777" w:rsidR="00980278"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 xml:space="preserve">   تُسهم السياحة البيئية في تحسين جودة حياة الإنسان، إذ تساعد على التخلص من الضغوط النفسية والقلق، وتوفر له الراحة والاسترخاء. كما تساهم في استعادة النشاط والحيوية وتحقيق التوازن النفسي والعقلي، إضافة إلى دورها في التخفيف من بعض أمراض العصر.</w:t>
      </w:r>
      <w:r w:rsidRPr="000843A0">
        <w:rPr>
          <w:rStyle w:val="ad"/>
          <w:rFonts w:ascii="Simplified Arabic" w:hAnsi="Simplified Arabic" w:cs="Simplified Arabic"/>
          <w:sz w:val="28"/>
          <w:szCs w:val="28"/>
          <w:rtl/>
          <w:lang w:bidi="ar-DZ"/>
        </w:rPr>
        <w:footnoteReference w:id="26"/>
      </w:r>
    </w:p>
    <w:p w14:paraId="526E17CD" w14:textId="77777777" w:rsidR="00A546B7" w:rsidRPr="000843A0" w:rsidRDefault="00A546B7" w:rsidP="00A546B7">
      <w:pPr>
        <w:bidi/>
        <w:ind w:left="360"/>
        <w:jc w:val="both"/>
        <w:rPr>
          <w:rFonts w:ascii="Simplified Arabic" w:hAnsi="Simplified Arabic" w:cs="Simplified Arabic"/>
          <w:sz w:val="28"/>
          <w:szCs w:val="28"/>
          <w:rtl/>
          <w:lang w:bidi="ar-DZ"/>
        </w:rPr>
      </w:pPr>
    </w:p>
    <w:p w14:paraId="6493E8D0" w14:textId="77777777" w:rsidR="00980278" w:rsidRPr="000843A0" w:rsidRDefault="00980278" w:rsidP="00A546B7">
      <w:pPr>
        <w:bidi/>
        <w:ind w:left="360"/>
        <w:jc w:val="both"/>
        <w:rPr>
          <w:rFonts w:ascii="Simplified Arabic" w:hAnsi="Simplified Arabic" w:cs="Simplified Arabic"/>
          <w:b/>
          <w:bCs/>
          <w:sz w:val="28"/>
          <w:szCs w:val="28"/>
          <w:rtl/>
          <w:lang w:bidi="ar-DZ"/>
        </w:rPr>
      </w:pPr>
      <w:r w:rsidRPr="000843A0">
        <w:rPr>
          <w:rFonts w:ascii="Simplified Arabic" w:hAnsi="Simplified Arabic" w:cs="Simplified Arabic"/>
          <w:b/>
          <w:bCs/>
          <w:sz w:val="28"/>
          <w:szCs w:val="28"/>
          <w:rtl/>
          <w:lang w:bidi="ar-DZ"/>
        </w:rPr>
        <w:t xml:space="preserve">4- الأهمية الاقتصادية: </w:t>
      </w:r>
    </w:p>
    <w:p w14:paraId="19576F7F" w14:textId="77777777" w:rsidR="00980278" w:rsidRPr="004362C3" w:rsidRDefault="00980278" w:rsidP="00A546B7">
      <w:pPr>
        <w:bidi/>
        <w:ind w:left="360"/>
        <w:jc w:val="both"/>
        <w:rPr>
          <w:rFonts w:ascii="Simplified Arabic" w:hAnsi="Simplified Arabic" w:cs="Simplified Arabic"/>
          <w:sz w:val="28"/>
          <w:szCs w:val="28"/>
          <w:rtl/>
          <w:lang w:bidi="ar-DZ"/>
        </w:rPr>
      </w:pPr>
      <w:r w:rsidRPr="000843A0">
        <w:rPr>
          <w:rFonts w:ascii="Simplified Arabic" w:hAnsi="Simplified Arabic" w:cs="Simplified Arabic"/>
          <w:sz w:val="28"/>
          <w:szCs w:val="28"/>
          <w:rtl/>
          <w:lang w:bidi="ar-DZ"/>
        </w:rPr>
        <w:t>تتمثل الأهمية الاقتصادية للسياحة البيئية في تحقيق الأمن الاقتصادي، حيث تعد أماكن ممارسة السياحة البيئية من الموارد النادرة في العالم، وبالتالي يمكن الاستفادة منها في تحقيق التنمية المستدامة لما تحققه من فوائد وأرباح، إضافة إلى توفير فرص العمل والحد من البطالة، وتنويع مصادر الدخل القومي وزيادة العوائد الحكومية.</w:t>
      </w:r>
      <w:r>
        <w:rPr>
          <w:rStyle w:val="ad"/>
          <w:rFonts w:ascii="Simplified Arabic" w:hAnsi="Simplified Arabic" w:cs="Simplified Arabic"/>
          <w:sz w:val="28"/>
          <w:szCs w:val="28"/>
          <w:rtl/>
          <w:lang w:bidi="ar-DZ"/>
        </w:rPr>
        <w:footnoteReference w:id="27"/>
      </w:r>
    </w:p>
    <w:p w14:paraId="4A5D1F3F" w14:textId="77777777" w:rsidR="00980278" w:rsidRDefault="00980278" w:rsidP="00A546B7">
      <w:pPr>
        <w:bidi/>
        <w:ind w:left="36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5- الأهمية الاجتماعية: </w:t>
      </w:r>
    </w:p>
    <w:p w14:paraId="718491FE" w14:textId="77777777" w:rsidR="00980278" w:rsidRDefault="00980278" w:rsidP="00A546B7">
      <w:pPr>
        <w:bidi/>
        <w:ind w:left="360"/>
        <w:jc w:val="both"/>
        <w:rPr>
          <w:rFonts w:ascii="Simplified Arabic" w:hAnsi="Simplified Arabic" w:cs="Simplified Arabic"/>
          <w:sz w:val="28"/>
          <w:szCs w:val="28"/>
          <w:rtl/>
          <w:lang w:bidi="ar-DZ"/>
        </w:rPr>
      </w:pPr>
      <w:r w:rsidRPr="0042355B">
        <w:rPr>
          <w:rFonts w:ascii="Simplified Arabic" w:hAnsi="Simplified Arabic" w:cs="Simplified Arabic"/>
          <w:sz w:val="28"/>
          <w:szCs w:val="28"/>
          <w:rtl/>
          <w:lang w:bidi="ar-DZ"/>
        </w:rPr>
        <w:t>تلعب السياحة البيئية دو</w:t>
      </w:r>
      <w:r>
        <w:rPr>
          <w:rFonts w:ascii="Simplified Arabic" w:hAnsi="Simplified Arabic" w:cs="Simplified Arabic" w:hint="cs"/>
          <w:sz w:val="28"/>
          <w:szCs w:val="28"/>
          <w:rtl/>
          <w:lang w:bidi="ar-DZ"/>
        </w:rPr>
        <w:t>ر</w:t>
      </w:r>
      <w:r w:rsidRPr="0042355B">
        <w:rPr>
          <w:rFonts w:ascii="Simplified Arabic" w:hAnsi="Simplified Arabic" w:cs="Simplified Arabic"/>
          <w:sz w:val="28"/>
          <w:szCs w:val="28"/>
          <w:rtl/>
          <w:lang w:bidi="ar-DZ"/>
        </w:rPr>
        <w:t>ا مهما في تنمية المجتمع، فهي تعزز العلاقات الاجتماعية بين الأفراد وتشجع على التعاون والتفاعل بينهم. كما تساعد على تطوير المجتمعات المحلية ونقلها من حالة الانغلاق إلى مزيد من الانفتاح والتطور، مما يسهم في تحقيق التنمية الاجتماعية المستمرة</w:t>
      </w:r>
      <w:r>
        <w:rPr>
          <w:rFonts w:ascii="Simplified Arabic" w:hAnsi="Simplified Arabic" w:cs="Simplified Arabic" w:hint="cs"/>
          <w:sz w:val="28"/>
          <w:szCs w:val="28"/>
          <w:rtl/>
          <w:lang w:bidi="ar-DZ"/>
        </w:rPr>
        <w:t>.</w:t>
      </w:r>
    </w:p>
    <w:p w14:paraId="05E1C2E0" w14:textId="77777777" w:rsidR="00980278" w:rsidRDefault="00980278" w:rsidP="00A546B7">
      <w:pPr>
        <w:bidi/>
        <w:ind w:left="36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6- الأهمية الثقافية: </w:t>
      </w:r>
    </w:p>
    <w:p w14:paraId="40FDB9C2" w14:textId="77777777" w:rsidR="00980278" w:rsidRPr="00787FC6" w:rsidRDefault="00980278" w:rsidP="00A546B7">
      <w:pPr>
        <w:bidi/>
        <w:ind w:left="36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تقوم على نشر المعرفة، وزيادة تأثيرها على تطوير وتقديم البرامج السياحية البيئية، ونشر الثقافة المحافظة على البيئة والمحافظة على المورث والتراث الثقافي الإنساني، والمصادر الحضارية والمواقع التاريخية، وصناعة الاحداث </w:t>
      </w:r>
      <w:r w:rsidRPr="00255B9C">
        <w:rPr>
          <w:rFonts w:ascii="Simplified Arabic" w:hAnsi="Simplified Arabic" w:cs="Simplified Arabic" w:hint="cs"/>
          <w:sz w:val="28"/>
          <w:szCs w:val="28"/>
          <w:rtl/>
          <w:lang w:bidi="ar-DZ"/>
        </w:rPr>
        <w:t>والمناسبات الثقافية، والعمل على الإفادة من الثقافة المحلية مثل {الفنون وسياحة الندوات واللقاءات الثقافية}.</w:t>
      </w:r>
      <w:r w:rsidRPr="00255B9C">
        <w:rPr>
          <w:rStyle w:val="ad"/>
          <w:rFonts w:ascii="Simplified Arabic" w:hAnsi="Simplified Arabic" w:cs="Simplified Arabic"/>
          <w:sz w:val="28"/>
          <w:szCs w:val="28"/>
          <w:rtl/>
          <w:lang w:bidi="ar-DZ"/>
        </w:rPr>
        <w:footnoteReference w:id="28"/>
      </w:r>
    </w:p>
    <w:p w14:paraId="60CC0BA9" w14:textId="77777777" w:rsidR="00980278" w:rsidRDefault="00980278" w:rsidP="00A546B7">
      <w:pPr>
        <w:bidi/>
        <w:ind w:left="3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المطلب الثالث: </w:t>
      </w:r>
      <w:r>
        <w:rPr>
          <w:rFonts w:ascii="Simplified Arabic" w:hAnsi="Simplified Arabic" w:cs="Simplified Arabic" w:hint="cs"/>
          <w:sz w:val="32"/>
          <w:szCs w:val="32"/>
          <w:rtl/>
          <w:lang w:bidi="ar-DZ"/>
        </w:rPr>
        <w:t>دور التحول الرقمي في دعم السياحة البيئية</w:t>
      </w:r>
    </w:p>
    <w:p w14:paraId="0EE8377A"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أصبح التحول الرقمي يلعب دورا مهما في تطوير مجال السياحة البيئية، حيث ساهم في تحسين الترويج للوجهات الخارجية والداخلية من خلال:</w:t>
      </w:r>
    </w:p>
    <w:p w14:paraId="7DA4F811"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1-تحقيق التنمية السياحية المستدامة: </w:t>
      </w:r>
      <w:r>
        <w:rPr>
          <w:rFonts w:ascii="Simplified Arabic" w:hAnsi="Simplified Arabic" w:cs="Simplified Arabic" w:hint="cs"/>
          <w:sz w:val="28"/>
          <w:szCs w:val="28"/>
          <w:rtl/>
          <w:lang w:bidi="ar-DZ"/>
        </w:rPr>
        <w:t>من خلال</w:t>
      </w:r>
    </w:p>
    <w:p w14:paraId="3CCD9F95"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دعم الاستثمارات السياحية التي تعتمد على استخدام التكنولوجيا.</w:t>
      </w:r>
    </w:p>
    <w:p w14:paraId="376FF743"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الحفاظ على الابعاد الاجتماعية والاقتصادية من طرف استراتيجيات تقليل التلوث البيئي ودعم جودة البيئة.</w:t>
      </w:r>
    </w:p>
    <w:p w14:paraId="5D6DA0E7"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2-</w:t>
      </w:r>
      <w:r w:rsidRPr="001A120F">
        <w:rPr>
          <w:rFonts w:ascii="Simplified Arabic" w:hAnsi="Simplified Arabic" w:cs="Simplified Arabic" w:hint="cs"/>
          <w:b/>
          <w:bCs/>
          <w:sz w:val="28"/>
          <w:szCs w:val="28"/>
          <w:rtl/>
          <w:lang w:bidi="ar-DZ"/>
        </w:rPr>
        <w:t xml:space="preserve">إدارة الموقع الاثرية التراثية بصورة شمولية رقمية تعمل على: </w:t>
      </w:r>
    </w:p>
    <w:p w14:paraId="51C29668"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المساهمة في التطوير المستدام لهذه المواقع الاثرية.</w:t>
      </w:r>
    </w:p>
    <w:p w14:paraId="3111017A" w14:textId="77777777" w:rsidR="00980278" w:rsidRPr="008A4553"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توفير إدارة سياحية مثالية تتمكن من مواجهة كافة التحديات الأمنية والطبيعية.</w:t>
      </w:r>
    </w:p>
    <w:p w14:paraId="74727C29" w14:textId="77777777" w:rsidR="00980278" w:rsidRDefault="00980278" w:rsidP="00A546B7">
      <w:pPr>
        <w:bidi/>
        <w:ind w:left="36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 إعطاء فكرة عامة عن المعالم السياحية في المنطقة المستهدفة عبر:</w:t>
      </w:r>
    </w:p>
    <w:p w14:paraId="67121EBD"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تحديد المواقع الجغرافية التي تعتمد على بيانات ضخمة.</w:t>
      </w:r>
    </w:p>
    <w:p w14:paraId="3D321D97" w14:textId="77777777" w:rsidR="00980278" w:rsidRPr="00C35C04" w:rsidRDefault="00980278" w:rsidP="00A546B7">
      <w:pPr>
        <w:bidi/>
        <w:ind w:left="360"/>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 xml:space="preserve"> توفير كافة المعلومات للسائح عن المقاصد السياحية المختلفة وأماكن الخدمات والتسهيلات السياحية بها.</w:t>
      </w:r>
      <w:r>
        <w:rPr>
          <w:rStyle w:val="ad"/>
          <w:rFonts w:ascii="Simplified Arabic" w:hAnsi="Simplified Arabic" w:cs="Simplified Arabic"/>
          <w:sz w:val="28"/>
          <w:szCs w:val="28"/>
          <w:rtl/>
          <w:lang w:bidi="ar-DZ"/>
        </w:rPr>
        <w:footnoteReference w:id="29"/>
      </w:r>
    </w:p>
    <w:p w14:paraId="46A5F708" w14:textId="77777777" w:rsidR="00980278" w:rsidRPr="00E77BCC" w:rsidRDefault="00980278" w:rsidP="00A546B7">
      <w:pPr>
        <w:bidi/>
        <w:ind w:left="360"/>
        <w:jc w:val="both"/>
        <w:rPr>
          <w:rFonts w:ascii="Simplified Arabic" w:hAnsi="Simplified Arabic" w:cs="Simplified Arabic"/>
          <w:sz w:val="32"/>
          <w:szCs w:val="32"/>
          <w:rtl/>
          <w:lang w:bidi="ar-DZ"/>
        </w:rPr>
      </w:pPr>
      <w:r>
        <w:rPr>
          <w:rFonts w:ascii="Simplified Arabic" w:hAnsi="Simplified Arabic" w:cs="Simplified Arabic"/>
          <w:b/>
          <w:bCs/>
          <w:sz w:val="32"/>
          <w:szCs w:val="32"/>
          <w:lang w:bidi="ar-DZ"/>
        </w:rPr>
        <w:t xml:space="preserve">       </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28"/>
          <w:szCs w:val="28"/>
          <w:rtl/>
          <w:lang w:bidi="ar-DZ"/>
        </w:rPr>
        <w:t>وبالتالي يركز التحول الرقمي على السياحة البيئية من حيث تحسين تجربة السياح والمسافرين من خلال تسهيل عمليات الحجز والإقامة، أي يشمل ذلك استخدام تقنيات الواقع المعزز والتطبيقات السياحية الرقمية لتعزيز الراحة والتفاعل مع الزوار.</w:t>
      </w:r>
      <w:r>
        <w:rPr>
          <w:rStyle w:val="ad"/>
          <w:rFonts w:ascii="Simplified Arabic" w:hAnsi="Simplified Arabic" w:cs="Simplified Arabic"/>
          <w:sz w:val="28"/>
          <w:szCs w:val="28"/>
          <w:rtl/>
          <w:lang w:bidi="ar-DZ"/>
        </w:rPr>
        <w:footnoteReference w:id="30"/>
      </w:r>
    </w:p>
    <w:p w14:paraId="6802CB31" w14:textId="77777777" w:rsidR="00980278" w:rsidRPr="0011298A" w:rsidRDefault="00980278" w:rsidP="00A546B7">
      <w:pPr>
        <w:bidi/>
        <w:ind w:left="3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المبحث الثاني: الدراسات السابقة</w:t>
      </w:r>
    </w:p>
    <w:p w14:paraId="4E39F61C" w14:textId="77777777" w:rsidR="00980278" w:rsidRDefault="00980278" w:rsidP="00A546B7">
      <w:pPr>
        <w:bidi/>
        <w:ind w:left="3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المطلب الأول: الدراسات العربية</w:t>
      </w:r>
    </w:p>
    <w:p w14:paraId="20A36BD0" w14:textId="77777777" w:rsidR="00980278" w:rsidRPr="006A5B25" w:rsidRDefault="00980278" w:rsidP="00A546B7">
      <w:pPr>
        <w:bidi/>
        <w:ind w:left="3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الدراسة الاولى: </w:t>
      </w:r>
      <w:r>
        <w:rPr>
          <w:rFonts w:ascii="Simplified Arabic" w:hAnsi="Simplified Arabic" w:cs="Simplified Arabic" w:hint="cs"/>
          <w:sz w:val="32"/>
          <w:szCs w:val="32"/>
          <w:rtl/>
          <w:lang w:bidi="ar-DZ"/>
        </w:rPr>
        <w:t xml:space="preserve">دراسة </w:t>
      </w:r>
      <w:r>
        <w:rPr>
          <w:rFonts w:ascii="Simplified Arabic" w:hAnsi="Simplified Arabic" w:cs="Simplified Arabic" w:hint="cs"/>
          <w:b/>
          <w:bCs/>
          <w:sz w:val="32"/>
          <w:szCs w:val="32"/>
          <w:rtl/>
          <w:lang w:bidi="ar-DZ"/>
        </w:rPr>
        <w:t xml:space="preserve">ماحي مراد </w:t>
      </w:r>
      <w:r>
        <w:rPr>
          <w:rFonts w:ascii="Simplified Arabic" w:hAnsi="Simplified Arabic" w:cs="Simplified Arabic" w:hint="cs"/>
          <w:sz w:val="32"/>
          <w:szCs w:val="32"/>
          <w:rtl/>
          <w:lang w:bidi="ar-DZ"/>
        </w:rPr>
        <w:t>بعنوان</w:t>
      </w:r>
      <w:r>
        <w:rPr>
          <w:rFonts w:ascii="Simplified Arabic" w:hAnsi="Simplified Arabic" w:cs="Simplified Arabic" w:hint="cs"/>
          <w:b/>
          <w:bCs/>
          <w:sz w:val="32"/>
          <w:szCs w:val="32"/>
          <w:rtl/>
          <w:lang w:bidi="ar-DZ"/>
        </w:rPr>
        <w:t xml:space="preserve"> دور التحول الرقمي في تحقيق التنمية السياحية المستدامة، {تجارب دولية}، </w:t>
      </w:r>
      <w:r>
        <w:rPr>
          <w:rFonts w:ascii="Simplified Arabic" w:hAnsi="Simplified Arabic" w:cs="Simplified Arabic" w:hint="cs"/>
          <w:sz w:val="32"/>
          <w:szCs w:val="32"/>
          <w:rtl/>
          <w:lang w:bidi="ar-DZ"/>
        </w:rPr>
        <w:t xml:space="preserve">أطروحة مقدمة لنيل شهادة الدكتوراه الطور الثالث: </w:t>
      </w:r>
    </w:p>
    <w:p w14:paraId="386BC3A9"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هدفت هده الدراسة الى التعرف على التحول الرقمي والسياحة وعلى التنمية السياحية المستدامة بصفة عامة، ومحاولة الالمام بم</w:t>
      </w:r>
      <w:r w:rsidRPr="00894ADE">
        <w:rPr>
          <w:rFonts w:ascii="Simplified Arabic" w:hAnsi="Simplified Arabic" w:cs="Simplified Arabic" w:hint="cs"/>
          <w:sz w:val="28"/>
          <w:szCs w:val="28"/>
          <w:rtl/>
          <w:lang w:bidi="ar-DZ"/>
        </w:rPr>
        <w:t>ختلف</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w:t>
      </w:r>
      <w:r w:rsidRPr="00894ADE">
        <w:rPr>
          <w:rFonts w:ascii="Simplified Arabic" w:hAnsi="Simplified Arabic" w:cs="Simplified Arabic" w:hint="cs"/>
          <w:sz w:val="28"/>
          <w:szCs w:val="28"/>
          <w:rtl/>
          <w:lang w:bidi="ar-DZ"/>
        </w:rPr>
        <w:t>جوانب</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w:t>
      </w:r>
      <w:r w:rsidRPr="00894ADE">
        <w:rPr>
          <w:rFonts w:ascii="Simplified Arabic" w:hAnsi="Simplified Arabic" w:cs="Simplified Arabic" w:hint="cs"/>
          <w:sz w:val="28"/>
          <w:szCs w:val="28"/>
          <w:rtl/>
          <w:lang w:bidi="ar-DZ"/>
        </w:rPr>
        <w:t>مرتبطة</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بعملية</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التحول</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الرقمي</w:t>
      </w:r>
      <w:r w:rsidRPr="00894AD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 ت</w:t>
      </w:r>
      <w:r w:rsidRPr="00894ADE">
        <w:rPr>
          <w:rFonts w:ascii="Simplified Arabic" w:hAnsi="Simplified Arabic" w:cs="Simplified Arabic" w:hint="cs"/>
          <w:sz w:val="28"/>
          <w:szCs w:val="28"/>
          <w:rtl/>
          <w:lang w:bidi="ar-DZ"/>
        </w:rPr>
        <w:t>حقيق</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التنمية</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السياحية</w:t>
      </w:r>
      <w:r w:rsidRPr="00894ADE">
        <w:rPr>
          <w:rFonts w:ascii="Simplified Arabic" w:hAnsi="Simplified Arabic" w:cs="Simplified Arabic"/>
          <w:sz w:val="28"/>
          <w:szCs w:val="28"/>
          <w:rtl/>
          <w:lang w:bidi="ar-DZ"/>
        </w:rPr>
        <w:t xml:space="preserve"> </w:t>
      </w:r>
      <w:r w:rsidRPr="00894ADE">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w:t>
      </w:r>
      <w:r w:rsidRPr="00894ADE">
        <w:rPr>
          <w:rFonts w:ascii="Simplified Arabic" w:hAnsi="Simplified Arabic" w:cs="Simplified Arabic" w:hint="cs"/>
          <w:sz w:val="28"/>
          <w:szCs w:val="28"/>
          <w:rtl/>
          <w:lang w:bidi="ar-DZ"/>
        </w:rPr>
        <w:t>مستدامة،</w:t>
      </w:r>
      <w:r>
        <w:rPr>
          <w:rFonts w:ascii="Simplified Arabic" w:hAnsi="Simplified Arabic" w:cs="Simplified Arabic" w:hint="cs"/>
          <w:sz w:val="28"/>
          <w:szCs w:val="28"/>
          <w:rtl/>
          <w:lang w:bidi="ar-DZ"/>
        </w:rPr>
        <w:t xml:space="preserve"> </w:t>
      </w:r>
      <w:r w:rsidRPr="00977915">
        <w:rPr>
          <w:rFonts w:ascii="Simplified Arabic" w:hAnsi="Simplified Arabic" w:cs="Simplified Arabic" w:hint="cs"/>
          <w:sz w:val="28"/>
          <w:szCs w:val="28"/>
          <w:rtl/>
          <w:lang w:bidi="ar-DZ"/>
        </w:rPr>
        <w:t>وتسليط</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الضوء</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على</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أشكال</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التطبيقات</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الرقمية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السياحية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مقارنة</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w:t>
      </w:r>
      <w:r w:rsidRPr="00977915">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w:t>
      </w:r>
      <w:r w:rsidRPr="00977915">
        <w:rPr>
          <w:rFonts w:ascii="Simplified Arabic" w:hAnsi="Simplified Arabic" w:cs="Simplified Arabic" w:hint="cs"/>
          <w:sz w:val="28"/>
          <w:szCs w:val="28"/>
          <w:rtl/>
          <w:lang w:bidi="ar-DZ"/>
        </w:rPr>
        <w:t>دور</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الذي</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ينتظر</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منها</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 تحسين</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وتطوير</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القطاع</w:t>
      </w:r>
      <w:r>
        <w:rPr>
          <w:rFonts w:ascii="Simplified Arabic" w:hAnsi="Simplified Arabic" w:cs="Simplified Arabic" w:hint="cs"/>
          <w:sz w:val="28"/>
          <w:szCs w:val="28"/>
          <w:rtl/>
          <w:lang w:bidi="ar-DZ"/>
        </w:rPr>
        <w:t xml:space="preserve"> السياحي</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والتنمية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السياحية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w:t>
      </w:r>
      <w:r w:rsidRPr="00977915">
        <w:rPr>
          <w:rFonts w:ascii="Simplified Arabic" w:hAnsi="Simplified Arabic" w:cs="Simplified Arabic" w:hint="cs"/>
          <w:sz w:val="28"/>
          <w:szCs w:val="28"/>
          <w:rtl/>
          <w:lang w:bidi="ar-DZ"/>
        </w:rPr>
        <w:t>مستدامة،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كما</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قام </w:t>
      </w:r>
      <w:r w:rsidRPr="00977915">
        <w:rPr>
          <w:rFonts w:ascii="Simplified Arabic" w:hAnsi="Simplified Arabic" w:cs="Simplified Arabic" w:hint="cs"/>
          <w:sz w:val="28"/>
          <w:szCs w:val="28"/>
          <w:rtl/>
          <w:lang w:bidi="ar-DZ"/>
        </w:rPr>
        <w:t>بعرض</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w:t>
      </w:r>
      <w:r w:rsidRPr="00977915">
        <w:rPr>
          <w:rFonts w:ascii="Simplified Arabic" w:hAnsi="Simplified Arabic" w:cs="Simplified Arabic" w:hint="cs"/>
          <w:sz w:val="28"/>
          <w:szCs w:val="28"/>
          <w:rtl/>
          <w:lang w:bidi="ar-DZ"/>
        </w:rPr>
        <w:t>جارب</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دولية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رائدة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لكل</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من</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مصر</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وا</w:t>
      </w:r>
      <w:r>
        <w:rPr>
          <w:rFonts w:ascii="Simplified Arabic" w:hAnsi="Simplified Arabic" w:cs="Simplified Arabic" w:hint="cs"/>
          <w:sz w:val="28"/>
          <w:szCs w:val="28"/>
          <w:rtl/>
          <w:lang w:bidi="ar-DZ"/>
        </w:rPr>
        <w:t>ل</w:t>
      </w:r>
      <w:r w:rsidRPr="00977915">
        <w:rPr>
          <w:rFonts w:ascii="Simplified Arabic" w:hAnsi="Simplified Arabic" w:cs="Simplified Arabic" w:hint="cs"/>
          <w:sz w:val="28"/>
          <w:szCs w:val="28"/>
          <w:rtl/>
          <w:lang w:bidi="ar-DZ"/>
        </w:rPr>
        <w:t>مملكة</w:t>
      </w:r>
      <w:r>
        <w:rPr>
          <w:rFonts w:ascii="Simplified Arabic" w:hAnsi="Simplified Arabic" w:cs="Simplified Arabic" w:hint="cs"/>
          <w:sz w:val="28"/>
          <w:szCs w:val="28"/>
          <w:rtl/>
          <w:lang w:bidi="ar-DZ"/>
        </w:rPr>
        <w:t xml:space="preserve"> العربية السعودية والمملكة الأردنية في الجانب التطبيقي. </w:t>
      </w:r>
    </w:p>
    <w:p w14:paraId="193DED9C" w14:textId="77777777" w:rsidR="00980278" w:rsidRPr="00787FC6" w:rsidRDefault="00980278" w:rsidP="00A546B7">
      <w:pPr>
        <w:bidi/>
        <w:ind w:left="3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نتائج الدراسة: </w:t>
      </w:r>
    </w:p>
    <w:p w14:paraId="77D12A86" w14:textId="77777777" w:rsidR="00980278" w:rsidRDefault="00980278" w:rsidP="00A546B7">
      <w:pPr>
        <w:bidi/>
        <w:ind w:left="36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حيث توصلت هده الدراسة الى </w:t>
      </w:r>
      <w:r w:rsidRPr="00977915">
        <w:rPr>
          <w:rFonts w:ascii="Simplified Arabic" w:hAnsi="Simplified Arabic" w:cs="Simplified Arabic" w:hint="cs"/>
          <w:sz w:val="28"/>
          <w:szCs w:val="28"/>
          <w:rtl/>
          <w:lang w:bidi="ar-DZ"/>
        </w:rPr>
        <w:t>تحول</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الرقمي</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سا</w:t>
      </w:r>
      <w:r>
        <w:rPr>
          <w:rFonts w:ascii="Simplified Arabic" w:hAnsi="Simplified Arabic" w:cs="Simplified Arabic" w:hint="cs"/>
          <w:sz w:val="28"/>
          <w:szCs w:val="28"/>
          <w:rtl/>
          <w:lang w:bidi="ar-DZ"/>
        </w:rPr>
        <w:t>ه</w:t>
      </w:r>
      <w:r w:rsidRPr="00977915">
        <w:rPr>
          <w:rFonts w:ascii="Simplified Arabic" w:hAnsi="Simplified Arabic" w:cs="Simplified Arabic" w:hint="cs"/>
          <w:sz w:val="28"/>
          <w:szCs w:val="28"/>
          <w:rtl/>
          <w:lang w:bidi="ar-DZ"/>
        </w:rPr>
        <w:t>م</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 ت</w:t>
      </w:r>
      <w:r w:rsidRPr="00977915">
        <w:rPr>
          <w:rFonts w:ascii="Simplified Arabic" w:hAnsi="Simplified Arabic" w:cs="Simplified Arabic" w:hint="cs"/>
          <w:sz w:val="28"/>
          <w:szCs w:val="28"/>
          <w:rtl/>
          <w:lang w:bidi="ar-DZ"/>
        </w:rPr>
        <w:t>حقيق</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تنمية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سياحية</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مستدامة</w:t>
      </w:r>
      <w:r w:rsidRPr="0097791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في </w:t>
      </w:r>
      <w:r w:rsidRPr="00977915">
        <w:rPr>
          <w:rFonts w:ascii="Simplified Arabic" w:hAnsi="Simplified Arabic" w:cs="Simplified Arabic" w:hint="cs"/>
          <w:sz w:val="28"/>
          <w:szCs w:val="28"/>
          <w:rtl/>
          <w:lang w:bidi="ar-DZ"/>
        </w:rPr>
        <w:t>مصر</w:t>
      </w:r>
      <w:r w:rsidRPr="00977915">
        <w:rPr>
          <w:rFonts w:ascii="Simplified Arabic" w:hAnsi="Simplified Arabic" w:cs="Simplified Arabic"/>
          <w:sz w:val="28"/>
          <w:szCs w:val="28"/>
          <w:rtl/>
          <w:lang w:bidi="ar-DZ"/>
        </w:rPr>
        <w:t xml:space="preserve"> </w:t>
      </w:r>
      <w:r w:rsidRPr="00977915">
        <w:rPr>
          <w:rFonts w:ascii="Simplified Arabic" w:hAnsi="Simplified Arabic" w:cs="Simplified Arabic" w:hint="cs"/>
          <w:sz w:val="28"/>
          <w:szCs w:val="28"/>
          <w:rtl/>
          <w:lang w:bidi="ar-DZ"/>
        </w:rPr>
        <w:t>وا</w:t>
      </w:r>
      <w:r>
        <w:rPr>
          <w:rFonts w:ascii="Simplified Arabic" w:hAnsi="Simplified Arabic" w:cs="Simplified Arabic" w:hint="cs"/>
          <w:sz w:val="28"/>
          <w:szCs w:val="28"/>
          <w:rtl/>
          <w:lang w:bidi="ar-DZ"/>
        </w:rPr>
        <w:t>ل</w:t>
      </w:r>
      <w:r w:rsidRPr="00977915">
        <w:rPr>
          <w:rFonts w:ascii="Simplified Arabic" w:hAnsi="Simplified Arabic" w:cs="Simplified Arabic" w:hint="cs"/>
          <w:sz w:val="28"/>
          <w:szCs w:val="28"/>
          <w:rtl/>
          <w:lang w:bidi="ar-DZ"/>
        </w:rPr>
        <w:t>مملكة</w:t>
      </w:r>
      <w:r>
        <w:rPr>
          <w:rFonts w:ascii="Simplified Arabic" w:hAnsi="Simplified Arabic" w:cs="Simplified Arabic" w:hint="cs"/>
          <w:sz w:val="28"/>
          <w:szCs w:val="28"/>
          <w:rtl/>
          <w:lang w:bidi="ar-DZ"/>
        </w:rPr>
        <w:t xml:space="preserve"> </w:t>
      </w:r>
      <w:r w:rsidRPr="002D1DFE">
        <w:rPr>
          <w:rFonts w:ascii="Simplified Arabic" w:hAnsi="Simplified Arabic" w:cs="Simplified Arabic" w:hint="cs"/>
          <w:sz w:val="28"/>
          <w:szCs w:val="28"/>
          <w:rtl/>
          <w:lang w:bidi="ar-DZ"/>
        </w:rPr>
        <w:t>العربية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السعودية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والمملكة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الأردنية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بمستويات</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متفاوتة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بفضل</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توفر</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البنية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التحتية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والإطار</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التنظيمي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والتشريعية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بالإضافة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الى</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التكوين</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المتواصل</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للموارد</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البشرية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المؤهلة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في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الجوانب</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التقنية،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والقدرة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على</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مواجهة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كل</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التحديات،</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وأن</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نجاح</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التحول</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الرقمي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في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القطاع</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السياحي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بالجزائر</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مرهون</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بتوفر</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بيئة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تشريعية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وتنظيمية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مناسبة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ومدعومة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بابتكارات</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عالية،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وتأهيل</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إطارات</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بشرية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متخصصة،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وكذا</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تعزيز</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القدرات</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الذاتية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بالقدر</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الذي</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يمكنها</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من</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المنافسة</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على</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المستوى</w:t>
      </w:r>
      <w:r w:rsidRPr="002D1DFE">
        <w:rPr>
          <w:rFonts w:ascii="Simplified Arabic" w:hAnsi="Simplified Arabic" w:cs="Simplified Arabic"/>
          <w:sz w:val="28"/>
          <w:szCs w:val="28"/>
          <w:rtl/>
          <w:lang w:bidi="ar-DZ"/>
        </w:rPr>
        <w:t xml:space="preserve"> </w:t>
      </w:r>
      <w:r w:rsidRPr="002D1DFE">
        <w:rPr>
          <w:rFonts w:ascii="Simplified Arabic" w:hAnsi="Simplified Arabic" w:cs="Simplified Arabic" w:hint="cs"/>
          <w:sz w:val="28"/>
          <w:szCs w:val="28"/>
          <w:rtl/>
          <w:lang w:bidi="ar-DZ"/>
        </w:rPr>
        <w:t>العالمي</w:t>
      </w:r>
      <w:r>
        <w:rPr>
          <w:rFonts w:ascii="Simplified Arabic" w:hAnsi="Simplified Arabic" w:cs="Simplified Arabic" w:hint="cs"/>
          <w:sz w:val="28"/>
          <w:szCs w:val="28"/>
          <w:rtl/>
          <w:lang w:bidi="ar-DZ"/>
        </w:rPr>
        <w:t>.</w:t>
      </w:r>
      <w:r>
        <w:rPr>
          <w:rStyle w:val="ad"/>
          <w:rFonts w:ascii="Simplified Arabic" w:hAnsi="Simplified Arabic" w:cs="Simplified Arabic"/>
          <w:sz w:val="28"/>
          <w:szCs w:val="28"/>
          <w:rtl/>
          <w:lang w:bidi="ar-DZ"/>
        </w:rPr>
        <w:footnoteReference w:id="31"/>
      </w:r>
    </w:p>
    <w:p w14:paraId="236EB61E" w14:textId="77777777" w:rsidR="00980278" w:rsidRPr="003E3EEF" w:rsidRDefault="00980278" w:rsidP="00DA29E2">
      <w:pPr>
        <w:bidi/>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الدراسة الثانية: </w:t>
      </w:r>
      <w:r>
        <w:rPr>
          <w:rFonts w:ascii="Simplified Arabic" w:hAnsi="Simplified Arabic" w:cs="Simplified Arabic" w:hint="cs"/>
          <w:sz w:val="32"/>
          <w:szCs w:val="32"/>
          <w:rtl/>
          <w:lang w:bidi="ar-DZ"/>
        </w:rPr>
        <w:t>دراسة لعور عبد العالي، بوبعة عبد الوهاب بعنوان مساهمة التحول الرقمي في تطوير قطاع السياحة والخدمات الفندقية في الجزائر، مجلة دفاتر البحوث العلمية، المجلد12،</w:t>
      </w:r>
      <w:r>
        <w:rPr>
          <w:rFonts w:ascii="Simplified Arabic" w:hAnsi="Simplified Arabic" w:cs="Simplified Arabic" w:hint="cs"/>
          <w:sz w:val="28"/>
          <w:szCs w:val="28"/>
          <w:rtl/>
          <w:lang w:bidi="ar-DZ"/>
        </w:rPr>
        <w:t xml:space="preserve"> </w:t>
      </w:r>
      <w:r>
        <w:rPr>
          <w:rFonts w:ascii="Simplified Arabic" w:hAnsi="Simplified Arabic" w:cs="Simplified Arabic" w:hint="cs"/>
          <w:sz w:val="32"/>
          <w:szCs w:val="32"/>
          <w:rtl/>
          <w:lang w:bidi="ar-DZ"/>
        </w:rPr>
        <w:t>العدد 2، في 23/12/2024</w:t>
      </w:r>
    </w:p>
    <w:p w14:paraId="694D6CB2" w14:textId="77777777" w:rsidR="00980278" w:rsidRDefault="00980278" w:rsidP="00A546B7">
      <w:pPr>
        <w:pStyle w:val="a6"/>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هدفت هده الدراسة الى تسليط الضوء على التحول ومدى مساهمته في تطوير القطاع السياحي والخدمات الفندقية في الجزائر، تم الاعتماد على المنهج الوصفي وكدا دراسة منصة "نمليتك" لحجز الفنادق عبر الانترنت في الجزائر.</w:t>
      </w:r>
    </w:p>
    <w:p w14:paraId="5A4FD3A9" w14:textId="77777777" w:rsidR="00980278" w:rsidRDefault="00980278" w:rsidP="00A546B7">
      <w:pPr>
        <w:pStyle w:val="a6"/>
        <w:bidi/>
        <w:ind w:left="108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نتائج هذه الدراسة:</w:t>
      </w:r>
    </w:p>
    <w:p w14:paraId="4377E2EB" w14:textId="77777777" w:rsidR="00980278" w:rsidRDefault="00980278" w:rsidP="00A546B7">
      <w:pPr>
        <w:pStyle w:val="a6"/>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-توصلت هذه الدراسة الى أن التحول الرقمي أصبح ضرورة ملحة لا مفر منها لمواكبة الاقتصاد الجديد لاسيما قطاع السياحة.</w:t>
      </w:r>
    </w:p>
    <w:p w14:paraId="69493A1E" w14:textId="77777777" w:rsidR="00980278" w:rsidRPr="00DD44F4" w:rsidRDefault="00980278" w:rsidP="00A546B7">
      <w:pPr>
        <w:pStyle w:val="a6"/>
        <w:bidi/>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-تعتبر منصة "نمليتك" لحجز الفنادق عبر الانترنت في الجزائر، اول منصة داعمة لمجال السياحة وخاصة الخدمات الفندقية وتسهل الوصول اليها من طرف السياح.</w:t>
      </w:r>
      <w:r>
        <w:rPr>
          <w:rStyle w:val="ad"/>
          <w:rFonts w:ascii="Simplified Arabic" w:hAnsi="Simplified Arabic" w:cs="Simplified Arabic"/>
          <w:sz w:val="28"/>
          <w:szCs w:val="28"/>
          <w:rtl/>
          <w:lang w:bidi="ar-DZ"/>
        </w:rPr>
        <w:footnoteReference w:id="32"/>
      </w:r>
    </w:p>
    <w:p w14:paraId="39478E8E"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الدراسة الثالثة: </w:t>
      </w:r>
      <w:r>
        <w:rPr>
          <w:rFonts w:ascii="Simplified Arabic" w:hAnsi="Simplified Arabic" w:cs="Simplified Arabic" w:hint="cs"/>
          <w:sz w:val="28"/>
          <w:szCs w:val="28"/>
          <w:rtl/>
          <w:lang w:bidi="ar-DZ"/>
        </w:rPr>
        <w:t xml:space="preserve">دراسة </w:t>
      </w:r>
      <w:r>
        <w:rPr>
          <w:rFonts w:ascii="Simplified Arabic" w:hAnsi="Simplified Arabic" w:cs="Simplified Arabic" w:hint="cs"/>
          <w:b/>
          <w:bCs/>
          <w:sz w:val="28"/>
          <w:szCs w:val="28"/>
          <w:rtl/>
          <w:lang w:bidi="ar-DZ"/>
        </w:rPr>
        <w:t xml:space="preserve">جقيدل السعيد، أدم رحمون، بعنوان: </w:t>
      </w:r>
      <w:r>
        <w:rPr>
          <w:rFonts w:ascii="Simplified Arabic" w:hAnsi="Simplified Arabic" w:cs="Simplified Arabic" w:hint="cs"/>
          <w:sz w:val="28"/>
          <w:szCs w:val="28"/>
          <w:rtl/>
          <w:lang w:bidi="ar-DZ"/>
        </w:rPr>
        <w:t>القطاع السياحي ودوره في تحقيق التنمية السياحية المستدامة السياحة الحموية في الجزائر نموذجا، مجلة العلوم الاجتماعية والإنسانية، المجلد 13، العدد1، في 8/06/2023.</w:t>
      </w:r>
    </w:p>
    <w:p w14:paraId="0934A885"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هدفت هذه الدراسة الى:</w:t>
      </w:r>
      <w:r>
        <w:rPr>
          <w:rFonts w:ascii="Simplified Arabic" w:hAnsi="Simplified Arabic" w:cs="Simplified Arabic" w:hint="cs"/>
          <w:sz w:val="28"/>
          <w:szCs w:val="28"/>
          <w:rtl/>
          <w:lang w:bidi="ar-DZ"/>
        </w:rPr>
        <w:t xml:space="preserve"> معرفة كيف ساهمت السياحة الحموية في تحقيق التنمية السياحية المستدامة في الجزائر، مع محاولة إعطاء اقتراحات لتطويرها وتنميتها من الاعتماد عليها في تنويع عائدات الاقتصاد الجزائري.</w:t>
      </w:r>
    </w:p>
    <w:p w14:paraId="44319C01" w14:textId="77777777" w:rsidR="00980278" w:rsidRPr="003309D2"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أهم النتائج المتوصل اليها هي:</w:t>
      </w:r>
      <w:r>
        <w:rPr>
          <w:rFonts w:ascii="Simplified Arabic" w:hAnsi="Simplified Arabic" w:cs="Simplified Arabic" w:hint="cs"/>
          <w:sz w:val="32"/>
          <w:szCs w:val="32"/>
          <w:rtl/>
          <w:lang w:bidi="ar-DZ"/>
        </w:rPr>
        <w:t xml:space="preserve"> أن الجزائر من الدول التي تنهض على مقومات مهمة من المنتوج السياحي الحموي الذي يعاني من مشاكل عديدة في الكثير من مناطق البلاد، أي الامر الذي يستوجب إعادة الاعتبار لمثل هذه الموارد السياحي.</w:t>
      </w:r>
      <w:r>
        <w:rPr>
          <w:rStyle w:val="ad"/>
          <w:rFonts w:ascii="Simplified Arabic" w:hAnsi="Simplified Arabic" w:cs="Simplified Arabic"/>
          <w:sz w:val="32"/>
          <w:szCs w:val="32"/>
          <w:rtl/>
          <w:lang w:bidi="ar-DZ"/>
        </w:rPr>
        <w:footnoteReference w:id="33"/>
      </w:r>
    </w:p>
    <w:p w14:paraId="2B75CE89" w14:textId="128CE029" w:rsidR="00980278" w:rsidRPr="00E33D65" w:rsidRDefault="00DA29E2" w:rsidP="00DA29E2">
      <w:pPr>
        <w:bidi/>
        <w:jc w:val="both"/>
        <w:rPr>
          <w:rFonts w:ascii="Simplified Arabic" w:hAnsi="Simplified Arabic" w:cs="Simplified Arabic"/>
          <w:b/>
          <w:bCs/>
          <w:sz w:val="32"/>
          <w:szCs w:val="32"/>
          <w:rtl/>
          <w:lang w:bidi="ar-DZ"/>
        </w:rPr>
      </w:pPr>
      <w:r>
        <w:rPr>
          <w:rFonts w:ascii="Simplified Arabic" w:hAnsi="Simplified Arabic" w:cs="Simplified Arabic" w:hint="cs"/>
          <w:sz w:val="28"/>
          <w:szCs w:val="28"/>
          <w:rtl/>
          <w:lang w:bidi="ar-DZ"/>
        </w:rPr>
        <w:t xml:space="preserve">     </w:t>
      </w:r>
      <w:r w:rsidR="00980278">
        <w:rPr>
          <w:rFonts w:ascii="Simplified Arabic" w:hAnsi="Simplified Arabic" w:cs="Simplified Arabic" w:hint="cs"/>
          <w:b/>
          <w:bCs/>
          <w:sz w:val="32"/>
          <w:szCs w:val="32"/>
          <w:rtl/>
          <w:lang w:bidi="ar-DZ"/>
        </w:rPr>
        <w:t>المطلب الثاني: الدراسات باللغة الأجنبية</w:t>
      </w:r>
    </w:p>
    <w:p w14:paraId="61812327" w14:textId="77777777" w:rsidR="00980278" w:rsidRDefault="00980278" w:rsidP="00A546B7">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هذا المطلب سنتطرق الى اهم الدراسات باللغتين الاجنبيتين، الفرنسية والانجليزية التي تناولت مثل موضوع دراستنا او اشتركت معه في إحدى جانبيه. </w:t>
      </w:r>
    </w:p>
    <w:p w14:paraId="322E70A7" w14:textId="77777777" w:rsidR="00980278" w:rsidRDefault="00980278" w:rsidP="00507CBB">
      <w:pPr>
        <w:bidi/>
        <w:spacing w:line="240" w:lineRule="auto"/>
        <w:ind w:left="360"/>
        <w:jc w:val="right"/>
        <w:rPr>
          <w:rFonts w:ascii="Simplified Arabic" w:hAnsi="Simplified Arabic" w:cs="Simplified Arabic"/>
          <w:rtl/>
          <w:lang w:bidi="ar-DZ"/>
        </w:rPr>
      </w:pPr>
      <w:r w:rsidRPr="00980278">
        <w:rPr>
          <w:rFonts w:ascii="Simplified Arabic" w:hAnsi="Simplified Arabic" w:cs="Simplified Arabic"/>
          <w:b/>
          <w:bCs/>
          <w:sz w:val="32"/>
          <w:szCs w:val="32"/>
          <w:lang w:val="en-US" w:bidi="ar-DZ"/>
        </w:rPr>
        <w:t xml:space="preserve">STUDY1 : </w:t>
      </w:r>
      <w:r w:rsidRPr="00980278">
        <w:rPr>
          <w:rFonts w:ascii="Simplified Arabic" w:hAnsi="Simplified Arabic" w:cs="Simplified Arabic"/>
          <w:lang w:val="en-US" w:bidi="ar-DZ"/>
        </w:rPr>
        <w:t xml:space="preserve">Boulmelh Mounira, Laib Siham, The impotance of using Online booking Applicaons On smartphones As AMechanism To facilitate the provices of tourism services by hotel lnstitutions -ACase study of booking.com -the. </w:t>
      </w:r>
      <w:r>
        <w:rPr>
          <w:rFonts w:ascii="Simplified Arabic" w:hAnsi="Simplified Arabic" w:cs="Simplified Arabic"/>
          <w:lang w:bidi="ar-DZ"/>
        </w:rPr>
        <w:t>Volme1, Numéro2, 2025/12/29.</w:t>
      </w:r>
    </w:p>
    <w:p w14:paraId="3AA47635" w14:textId="77777777" w:rsidR="00980278" w:rsidRDefault="00980278" w:rsidP="00A546B7">
      <w:pPr>
        <w:bidi/>
        <w:spacing w:line="276" w:lineRule="auto"/>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هدفت هذه الدراسة الى: </w:t>
      </w:r>
      <w:r>
        <w:rPr>
          <w:rFonts w:ascii="Simplified Arabic" w:hAnsi="Simplified Arabic" w:cs="Simplified Arabic" w:hint="cs"/>
          <w:sz w:val="28"/>
          <w:szCs w:val="28"/>
          <w:rtl/>
          <w:lang w:bidi="ar-DZ"/>
        </w:rPr>
        <w:t>فهم أهمية استخدام الحجز الالكتروني على الهواتف الذكية في تسهيل عملية تقديم</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الخدمات السياحية من قبل المؤسسات الفندقية، من خلال دراسة حالة على تطبيق"</w:t>
      </w:r>
      <w:r>
        <w:rPr>
          <w:rFonts w:ascii="Simplified Arabic" w:hAnsi="Simplified Arabic" w:cs="Simplified Arabic"/>
          <w:sz w:val="28"/>
          <w:szCs w:val="28"/>
          <w:lang w:bidi="ar-DZ"/>
        </w:rPr>
        <w:t>Booking</w:t>
      </w:r>
      <w:r>
        <w:rPr>
          <w:rFonts w:ascii="Simplified Arabic" w:hAnsi="Simplified Arabic" w:cs="Simplified Arabic" w:hint="cs"/>
          <w:sz w:val="28"/>
          <w:szCs w:val="28"/>
          <w:rtl/>
          <w:lang w:bidi="ar-DZ"/>
        </w:rPr>
        <w:t>" المتخصص في السياحة وخدمات السفر عبر الانترنت.</w:t>
      </w:r>
    </w:p>
    <w:p w14:paraId="5257AA4A" w14:textId="77777777" w:rsidR="00980278" w:rsidRPr="00EE1FE8" w:rsidRDefault="00980278" w:rsidP="00A546B7">
      <w:pPr>
        <w:bidi/>
        <w:spacing w:line="276" w:lineRule="auto"/>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نتائج الدراسة:</w:t>
      </w:r>
      <w:r>
        <w:rPr>
          <w:rFonts w:ascii="Simplified Arabic" w:hAnsi="Simplified Arabic" w:cs="Simplified Arabic" w:hint="cs"/>
          <w:sz w:val="28"/>
          <w:szCs w:val="28"/>
          <w:rtl/>
          <w:lang w:bidi="ar-DZ"/>
        </w:rPr>
        <w:t xml:space="preserve"> أن تأثير وأهمية تطبيق "</w:t>
      </w:r>
      <w:r>
        <w:rPr>
          <w:rFonts w:ascii="Simplified Arabic" w:hAnsi="Simplified Arabic" w:cs="Simplified Arabic"/>
          <w:sz w:val="28"/>
          <w:szCs w:val="28"/>
          <w:lang w:bidi="ar-DZ"/>
        </w:rPr>
        <w:t>booking</w:t>
      </w:r>
      <w:r>
        <w:rPr>
          <w:rFonts w:ascii="Simplified Arabic" w:hAnsi="Simplified Arabic" w:cs="Simplified Arabic" w:hint="cs"/>
          <w:sz w:val="28"/>
          <w:szCs w:val="28"/>
          <w:rtl/>
          <w:lang w:bidi="ar-DZ"/>
        </w:rPr>
        <w:t>" في مجال الحجز الالكتروني واضحان في المكانة البارزة التي يحتلها بين منافسيه. لذلك ينبغي على شركات السياحة والسفر السعي للاستفادة من هده الخبرة لتحسين عملية تقديم الخدمات السياحية وتطوير قطاع السياحة لديهم.</w:t>
      </w:r>
      <w:r>
        <w:rPr>
          <w:rStyle w:val="ad"/>
          <w:rFonts w:ascii="Simplified Arabic" w:hAnsi="Simplified Arabic" w:cs="Simplified Arabic"/>
          <w:sz w:val="28"/>
          <w:szCs w:val="28"/>
          <w:rtl/>
          <w:lang w:bidi="ar-DZ"/>
        </w:rPr>
        <w:footnoteReference w:id="34"/>
      </w:r>
      <w:r>
        <w:rPr>
          <w:rFonts w:ascii="Simplified Arabic" w:hAnsi="Simplified Arabic" w:cs="Simplified Arabic"/>
          <w:sz w:val="28"/>
          <w:szCs w:val="28"/>
          <w:lang w:bidi="ar-DZ"/>
        </w:rPr>
        <w:t xml:space="preserve">  </w:t>
      </w:r>
    </w:p>
    <w:p w14:paraId="082CCD53" w14:textId="77777777" w:rsidR="00980278" w:rsidRDefault="00980278" w:rsidP="00507CBB">
      <w:pPr>
        <w:bidi/>
        <w:spacing w:line="276" w:lineRule="auto"/>
        <w:ind w:left="360"/>
        <w:jc w:val="right"/>
        <w:rPr>
          <w:rFonts w:asciiTheme="majorBidi" w:hAnsiTheme="majorBidi" w:cstheme="majorBidi"/>
          <w:lang w:bidi="ar-DZ"/>
        </w:rPr>
      </w:pPr>
      <w:r>
        <w:rPr>
          <w:rFonts w:ascii="Simplified Arabic" w:hAnsi="Simplified Arabic" w:cs="Simplified Arabic"/>
          <w:b/>
          <w:bCs/>
          <w:sz w:val="32"/>
          <w:szCs w:val="32"/>
          <w:lang w:bidi="ar-DZ"/>
        </w:rPr>
        <w:t xml:space="preserve">STUDY2 : </w:t>
      </w:r>
      <w:r>
        <w:rPr>
          <w:rFonts w:asciiTheme="majorBidi" w:hAnsiTheme="majorBidi" w:cstheme="majorBidi"/>
          <w:lang w:bidi="ar-DZ"/>
        </w:rPr>
        <w:t>BELAID AMINA, What future In Light of digital transformation-Study of the Egyptian experience,</w:t>
      </w:r>
      <w:r>
        <w:rPr>
          <w:rFonts w:asciiTheme="majorBidi" w:hAnsiTheme="majorBidi" w:cstheme="majorBidi" w:hint="cs"/>
          <w:rtl/>
          <w:lang w:bidi="ar-DZ"/>
        </w:rPr>
        <w:t>مجلة دراسات وأبحاث اقتصادية في الطاقات المتجددة </w:t>
      </w:r>
      <w:r>
        <w:rPr>
          <w:rFonts w:asciiTheme="majorBidi" w:hAnsiTheme="majorBidi" w:cstheme="majorBidi"/>
          <w:lang w:bidi="ar-DZ"/>
        </w:rPr>
        <w:t xml:space="preserve">, Volume 11, Numéro2, 1 /12/2024. </w:t>
      </w:r>
    </w:p>
    <w:p w14:paraId="39CDA6F8" w14:textId="77777777" w:rsidR="00980278" w:rsidRDefault="00980278" w:rsidP="00BA4135">
      <w:pPr>
        <w:bidi/>
        <w:spacing w:line="276" w:lineRule="auto"/>
        <w:jc w:val="both"/>
        <w:rPr>
          <w:rFonts w:ascii="Simplified Arabic" w:hAnsi="Simplified Arabic" w:cs="Simplified Arabic"/>
          <w:sz w:val="28"/>
          <w:szCs w:val="28"/>
          <w:rtl/>
          <w:lang w:bidi="ar-DZ"/>
        </w:rPr>
      </w:pPr>
      <w:r>
        <w:rPr>
          <w:rFonts w:asciiTheme="majorBidi" w:hAnsiTheme="majorBidi" w:cstheme="majorBidi" w:hint="cs"/>
          <w:b/>
          <w:bCs/>
          <w:sz w:val="32"/>
          <w:szCs w:val="32"/>
          <w:rtl/>
          <w:lang w:bidi="ar-DZ"/>
        </w:rPr>
        <w:t xml:space="preserve">هدفت هذه الدراسة الى: </w:t>
      </w:r>
      <w:r>
        <w:rPr>
          <w:rFonts w:ascii="Simplified Arabic" w:hAnsi="Simplified Arabic" w:cs="Simplified Arabic" w:hint="cs"/>
          <w:sz w:val="28"/>
          <w:szCs w:val="28"/>
          <w:rtl/>
          <w:lang w:bidi="ar-DZ"/>
        </w:rPr>
        <w:t xml:space="preserve">التسليط الضوء على السياحة ودورها في دفع عجلة التنمية الاقتصادية والاجتماعية، والتطور الرقمي وما يلعبه من دور في تنشيط السياحة مع الإشارة اللى التجربة المصرية. </w:t>
      </w:r>
    </w:p>
    <w:p w14:paraId="05654EBB" w14:textId="41803141" w:rsidR="00980278" w:rsidRPr="00DA29E2" w:rsidRDefault="00980278" w:rsidP="00DA29E2">
      <w:pPr>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نتائج الدراسة: </w:t>
      </w:r>
      <w:r>
        <w:rPr>
          <w:rFonts w:ascii="Simplified Arabic" w:hAnsi="Simplified Arabic" w:cs="Simplified Arabic" w:hint="cs"/>
          <w:sz w:val="28"/>
          <w:szCs w:val="28"/>
          <w:rtl/>
          <w:lang w:bidi="ar-DZ"/>
        </w:rPr>
        <w:t>تم التوصل من خلال هذه الدراسة الى الأهمية الكبيرة للسياحة في دعم الاقتصاد الوطني وذلك بالاعتماد على مرتكزات التحول الرقمي.</w:t>
      </w:r>
      <w:r>
        <w:rPr>
          <w:rStyle w:val="ad"/>
          <w:rFonts w:ascii="Simplified Arabic" w:hAnsi="Simplified Arabic" w:cs="Simplified Arabic"/>
          <w:sz w:val="28"/>
          <w:szCs w:val="28"/>
          <w:rtl/>
          <w:lang w:bidi="ar-DZ"/>
        </w:rPr>
        <w:footnoteReference w:id="35"/>
      </w:r>
      <w:r>
        <w:rPr>
          <w:rFonts w:ascii="Simplified Arabic" w:hAnsi="Simplified Arabic" w:cs="Simplified Arabic" w:hint="cs"/>
          <w:sz w:val="28"/>
          <w:szCs w:val="28"/>
          <w:rtl/>
          <w:lang w:bidi="ar-DZ"/>
        </w:rPr>
        <w:t xml:space="preserve"> </w:t>
      </w:r>
    </w:p>
    <w:p w14:paraId="1A8A0E37" w14:textId="77777777" w:rsidR="00980278" w:rsidRPr="00980278" w:rsidRDefault="00980278" w:rsidP="00BA4135">
      <w:pPr>
        <w:bidi/>
        <w:ind w:left="360"/>
        <w:jc w:val="right"/>
        <w:rPr>
          <w:rFonts w:asciiTheme="majorBidi" w:hAnsiTheme="majorBidi" w:cstheme="majorBidi"/>
          <w:lang w:val="en-US" w:bidi="ar-DZ"/>
        </w:rPr>
      </w:pPr>
      <w:r w:rsidRPr="00980278">
        <w:rPr>
          <w:rFonts w:asciiTheme="majorBidi" w:hAnsiTheme="majorBidi" w:cstheme="majorBidi"/>
          <w:b/>
          <w:bCs/>
          <w:sz w:val="32"/>
          <w:szCs w:val="32"/>
          <w:lang w:val="en-US" w:bidi="ar-DZ"/>
        </w:rPr>
        <w:t xml:space="preserve">STUDY3 : </w:t>
      </w:r>
      <w:r w:rsidRPr="00980278">
        <w:rPr>
          <w:rFonts w:asciiTheme="majorBidi" w:hAnsiTheme="majorBidi" w:cstheme="majorBidi"/>
          <w:lang w:val="en-US" w:bidi="ar-DZ"/>
        </w:rPr>
        <w:t>Feri Nugroho, Nora Listiana, Gree Economy- Based Ecotourism and Digital Gamification Strategy, Universitas Global Jakarta, Journal of New Management, Digital Business and Accounting studies(J-NESIS), Vol .01, No 01, Februari2026.</w:t>
      </w:r>
    </w:p>
    <w:p w14:paraId="3D5002E3" w14:textId="77777777" w:rsidR="00980278" w:rsidRDefault="00980278" w:rsidP="00BA4135">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تهدف هذه الدراسة الى: </w:t>
      </w:r>
      <w:r>
        <w:rPr>
          <w:rFonts w:ascii="Simplified Arabic" w:hAnsi="Simplified Arabic" w:cs="Simplified Arabic" w:hint="cs"/>
          <w:sz w:val="28"/>
          <w:szCs w:val="28"/>
          <w:rtl/>
          <w:lang w:bidi="ar-DZ"/>
        </w:rPr>
        <w:t>المراجعة المنهجية للأدبيات الموجودة حول السياحة البيئية القائمة على الاقتصاد الأخضر واستراتيجيات الألعاب الرقمية في سياق" التحول المزدوج" أي التحول الأخضر والرقمي معا.</w:t>
      </w:r>
    </w:p>
    <w:p w14:paraId="418B8D11" w14:textId="77777777" w:rsidR="00980278" w:rsidRDefault="00980278" w:rsidP="00BA4135">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نتائج هذه الدراسة:</w:t>
      </w:r>
      <w:r>
        <w:rPr>
          <w:rFonts w:asciiTheme="majorBidi" w:hAnsiTheme="majorBidi" w:cstheme="majorBidi" w:hint="cs"/>
          <w:rtl/>
          <w:lang w:bidi="ar-DZ"/>
        </w:rPr>
        <w:t xml:space="preserve"> </w:t>
      </w:r>
      <w:r>
        <w:rPr>
          <w:rFonts w:ascii="Simplified Arabic" w:hAnsi="Simplified Arabic" w:cs="Simplified Arabic" w:hint="cs"/>
          <w:sz w:val="28"/>
          <w:szCs w:val="28"/>
          <w:rtl/>
          <w:lang w:bidi="ar-DZ"/>
        </w:rPr>
        <w:t>من خلال هذه الدراسة كانت اهم النتائج أنه على الرغم من دراسة الاستدامة والتحول الرقمي بشكل واسع كل على حدا، الا ان التكامل التجريبي بينهما لايزال محدودا.</w:t>
      </w:r>
    </w:p>
    <w:p w14:paraId="21AF8D69" w14:textId="77777777" w:rsidR="00980278" w:rsidRDefault="00980278" w:rsidP="00BA4135">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w:t>
      </w:r>
      <w:r>
        <w:rPr>
          <w:rFonts w:ascii="Simplified Arabic" w:hAnsi="Simplified Arabic" w:cs="Simplified Arabic" w:hint="cs"/>
          <w:sz w:val="28"/>
          <w:szCs w:val="28"/>
          <w:rtl/>
          <w:lang w:bidi="ar-DZ"/>
        </w:rPr>
        <w:t xml:space="preserve">تهيمن الدراسات المفاهيمية والنوعية على الادبيات، مع قلة التقييمات الكمية للأداء الاقتصادي والبيئي على المدى الطويل. </w:t>
      </w:r>
    </w:p>
    <w:p w14:paraId="66D0AC84" w14:textId="77777777" w:rsidR="00980278" w:rsidRDefault="00980278" w:rsidP="00BA4135">
      <w:pPr>
        <w:bidi/>
        <w:ind w:left="360"/>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w:t>
      </w:r>
      <w:r>
        <w:rPr>
          <w:rFonts w:ascii="Simplified Arabic" w:hAnsi="Simplified Arabic" w:cs="Simplified Arabic" w:hint="cs"/>
          <w:sz w:val="28"/>
          <w:szCs w:val="28"/>
          <w:rtl/>
          <w:lang w:bidi="ar-DZ"/>
        </w:rPr>
        <w:t xml:space="preserve"> تقترح الدراسة إطار عمل مفاهيمي متكامل يربط بين مبادى الاقتصاد الأخضر، واستراتيجيات الألعاب الرقمية، والميزة التنافسية المستدامة في أعمال السياحة البيئية.</w:t>
      </w:r>
      <w:r>
        <w:rPr>
          <w:rStyle w:val="ad"/>
          <w:rFonts w:ascii="Simplified Arabic" w:hAnsi="Simplified Arabic" w:cs="Simplified Arabic"/>
          <w:sz w:val="28"/>
          <w:szCs w:val="28"/>
          <w:rtl/>
          <w:lang w:bidi="ar-DZ"/>
        </w:rPr>
        <w:footnoteReference w:id="36"/>
      </w:r>
    </w:p>
    <w:p w14:paraId="6E7726B5" w14:textId="77777777" w:rsidR="00980278" w:rsidRDefault="00980278" w:rsidP="00BA4135">
      <w:pPr>
        <w:bidi/>
        <w:ind w:left="360"/>
        <w:jc w:val="both"/>
        <w:rPr>
          <w:rFonts w:ascii="Simplified Arabic" w:hAnsi="Simplified Arabic" w:cs="Simplified Arabic"/>
          <w:b/>
          <w:bCs/>
          <w:sz w:val="32"/>
          <w:szCs w:val="32"/>
          <w:rtl/>
          <w:lang w:bidi="ar-DZ"/>
        </w:rPr>
      </w:pPr>
    </w:p>
    <w:p w14:paraId="6C14D707" w14:textId="77777777" w:rsidR="00980278" w:rsidRDefault="00980278" w:rsidP="00BA4135">
      <w:pPr>
        <w:bidi/>
        <w:ind w:left="360"/>
        <w:jc w:val="both"/>
        <w:rPr>
          <w:rFonts w:ascii="Simplified Arabic" w:hAnsi="Simplified Arabic" w:cs="Simplified Arabic"/>
          <w:b/>
          <w:bCs/>
          <w:sz w:val="32"/>
          <w:szCs w:val="32"/>
          <w:rtl/>
          <w:lang w:bidi="ar-DZ"/>
        </w:rPr>
      </w:pPr>
    </w:p>
    <w:p w14:paraId="6ADEA6D9" w14:textId="77777777" w:rsidR="00DA29E2" w:rsidRDefault="00DA29E2" w:rsidP="00BA4857">
      <w:pPr>
        <w:bidi/>
        <w:jc w:val="both"/>
        <w:rPr>
          <w:rFonts w:ascii="Simplified Arabic" w:hAnsi="Simplified Arabic" w:cs="Simplified Arabic"/>
          <w:b/>
          <w:bCs/>
          <w:sz w:val="32"/>
          <w:szCs w:val="32"/>
          <w:rtl/>
          <w:lang w:bidi="ar-DZ"/>
        </w:rPr>
      </w:pPr>
    </w:p>
    <w:p w14:paraId="5E666104" w14:textId="77777777" w:rsidR="00DA29E2" w:rsidRDefault="00DA29E2" w:rsidP="00DA29E2">
      <w:pPr>
        <w:bidi/>
        <w:jc w:val="both"/>
        <w:rPr>
          <w:rFonts w:ascii="Simplified Arabic" w:hAnsi="Simplified Arabic" w:cs="Simplified Arabic"/>
          <w:b/>
          <w:bCs/>
          <w:sz w:val="32"/>
          <w:szCs w:val="32"/>
          <w:rtl/>
          <w:lang w:bidi="ar-DZ"/>
        </w:rPr>
      </w:pPr>
    </w:p>
    <w:p w14:paraId="04AF5505" w14:textId="77777777" w:rsidR="00DA29E2" w:rsidRDefault="00DA29E2" w:rsidP="00DA29E2">
      <w:pPr>
        <w:bidi/>
        <w:jc w:val="both"/>
        <w:rPr>
          <w:rFonts w:ascii="Simplified Arabic" w:hAnsi="Simplified Arabic" w:cs="Simplified Arabic"/>
          <w:b/>
          <w:bCs/>
          <w:sz w:val="32"/>
          <w:szCs w:val="32"/>
          <w:rtl/>
          <w:lang w:bidi="ar-DZ"/>
        </w:rPr>
      </w:pPr>
    </w:p>
    <w:p w14:paraId="7985C6C2" w14:textId="77777777" w:rsidR="00DA29E2" w:rsidRDefault="00DA29E2" w:rsidP="00DA29E2">
      <w:pPr>
        <w:bidi/>
        <w:jc w:val="both"/>
        <w:rPr>
          <w:rFonts w:ascii="Simplified Arabic" w:hAnsi="Simplified Arabic" w:cs="Simplified Arabic"/>
          <w:b/>
          <w:bCs/>
          <w:sz w:val="32"/>
          <w:szCs w:val="32"/>
          <w:rtl/>
          <w:lang w:bidi="ar-DZ"/>
        </w:rPr>
      </w:pPr>
    </w:p>
    <w:p w14:paraId="1EB0EC34" w14:textId="77777777" w:rsidR="00DA29E2" w:rsidRDefault="00DA29E2" w:rsidP="00DA29E2">
      <w:pPr>
        <w:bidi/>
        <w:jc w:val="both"/>
        <w:rPr>
          <w:rFonts w:ascii="Simplified Arabic" w:hAnsi="Simplified Arabic" w:cs="Simplified Arabic"/>
          <w:b/>
          <w:bCs/>
          <w:sz w:val="32"/>
          <w:szCs w:val="32"/>
          <w:rtl/>
          <w:lang w:bidi="ar-DZ"/>
        </w:rPr>
      </w:pPr>
    </w:p>
    <w:p w14:paraId="48770D89" w14:textId="77777777" w:rsidR="00DA29E2" w:rsidRDefault="00DA29E2" w:rsidP="00DA29E2">
      <w:pPr>
        <w:bidi/>
        <w:jc w:val="both"/>
        <w:rPr>
          <w:rFonts w:ascii="Simplified Arabic" w:hAnsi="Simplified Arabic" w:cs="Simplified Arabic"/>
          <w:b/>
          <w:bCs/>
          <w:sz w:val="32"/>
          <w:szCs w:val="32"/>
          <w:rtl/>
          <w:lang w:bidi="ar-DZ"/>
        </w:rPr>
      </w:pPr>
    </w:p>
    <w:p w14:paraId="667D92B2" w14:textId="77777777" w:rsidR="00DA29E2" w:rsidRDefault="00DA29E2" w:rsidP="00DA29E2">
      <w:pPr>
        <w:bidi/>
        <w:jc w:val="both"/>
        <w:rPr>
          <w:rFonts w:ascii="Simplified Arabic" w:hAnsi="Simplified Arabic" w:cs="Simplified Arabic"/>
          <w:b/>
          <w:bCs/>
          <w:sz w:val="32"/>
          <w:szCs w:val="32"/>
          <w:rtl/>
          <w:lang w:bidi="ar-DZ"/>
        </w:rPr>
      </w:pPr>
    </w:p>
    <w:p w14:paraId="768A0952" w14:textId="1A4F124B" w:rsidR="00980278" w:rsidRDefault="00980278" w:rsidP="00DA29E2">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المطلب الثالث: </w:t>
      </w:r>
      <w:r w:rsidRPr="009D63BF">
        <w:rPr>
          <w:rFonts w:ascii="Simplified Arabic" w:hAnsi="Simplified Arabic" w:cs="Simplified Arabic" w:hint="cs"/>
          <w:b/>
          <w:bCs/>
          <w:sz w:val="32"/>
          <w:szCs w:val="32"/>
          <w:rtl/>
          <w:lang w:bidi="ar-DZ"/>
        </w:rPr>
        <w:t>المقارنة بين الدراسات السابقة والدراسة الحالية</w:t>
      </w:r>
    </w:p>
    <w:p w14:paraId="289490A4" w14:textId="77777777" w:rsidR="00980278" w:rsidRDefault="00980278" w:rsidP="00BA4135">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عرض الدراسات السابقة العربية والأجنبية المتعلقة بالتحول الرقمي في دعم السياحة البيئية، يمكن ابراز أوجه التشابه والاختلاف بين الدراسة الحالية وهذه الدراسات، إضافة الى تحديد ما تميزت به الدراسة الحالية من إضافات علمية ومنهجية.</w:t>
      </w:r>
    </w:p>
    <w:p w14:paraId="667DB52C" w14:textId="77777777" w:rsidR="00980278" w:rsidRDefault="00980278" w:rsidP="00BA4135">
      <w:pPr>
        <w:bidi/>
        <w:ind w:left="3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أولا: أوجه التشابه والاختلاف بين الدراسة الحالية والدراسات السابقة</w:t>
      </w:r>
    </w:p>
    <w:p w14:paraId="7F9C51C4" w14:textId="77777777" w:rsidR="00980278" w:rsidRPr="007F53BF" w:rsidRDefault="00980278" w:rsidP="0071443E">
      <w:pPr>
        <w:ind w:left="36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الجدول رقم (1): أوجه التشابه بين الدراسة الحالية والدراسات السابقة</w:t>
      </w:r>
    </w:p>
    <w:tbl>
      <w:tblPr>
        <w:tblpPr w:leftFromText="141" w:rightFromText="141" w:vertAnchor="text" w:horzAnchor="margin" w:tblpXSpec="center" w:tblpY="267"/>
        <w:tblW w:w="7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65"/>
        <w:gridCol w:w="1665"/>
      </w:tblGrid>
      <w:tr w:rsidR="00BA4857" w14:paraId="75F85555" w14:textId="77777777" w:rsidTr="00BA4857">
        <w:trPr>
          <w:trHeight w:val="600"/>
        </w:trPr>
        <w:tc>
          <w:tcPr>
            <w:tcW w:w="5865" w:type="dxa"/>
          </w:tcPr>
          <w:p w14:paraId="2AF9C4EA"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أوجه التشابه</w:t>
            </w:r>
          </w:p>
        </w:tc>
        <w:tc>
          <w:tcPr>
            <w:tcW w:w="1665" w:type="dxa"/>
          </w:tcPr>
          <w:p w14:paraId="4B041076"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العناصر</w:t>
            </w:r>
          </w:p>
        </w:tc>
      </w:tr>
      <w:tr w:rsidR="00BA4857" w14:paraId="2E1C25E2" w14:textId="77777777" w:rsidTr="00BA4857">
        <w:trPr>
          <w:trHeight w:val="705"/>
        </w:trPr>
        <w:tc>
          <w:tcPr>
            <w:tcW w:w="5865" w:type="dxa"/>
            <w:tcBorders>
              <w:bottom w:val="nil"/>
            </w:tcBorders>
          </w:tcPr>
          <w:p w14:paraId="52EE8F3F" w14:textId="77777777" w:rsidR="00BA4857" w:rsidRDefault="00BA4857" w:rsidP="00BA4857">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معظم الدراسات تناولت موضوع التحول الرقمي وعلاقته بالسياحة والتنمية المستدامة.</w:t>
            </w:r>
          </w:p>
        </w:tc>
        <w:tc>
          <w:tcPr>
            <w:tcW w:w="1665" w:type="dxa"/>
            <w:tcBorders>
              <w:bottom w:val="nil"/>
            </w:tcBorders>
          </w:tcPr>
          <w:p w14:paraId="24FA36FC"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موضوع الدراسة</w:t>
            </w:r>
          </w:p>
        </w:tc>
      </w:tr>
      <w:tr w:rsidR="00BA4857" w14:paraId="2F2AD257" w14:textId="77777777" w:rsidTr="00BA4857">
        <w:trPr>
          <w:trHeight w:val="210"/>
        </w:trPr>
        <w:tc>
          <w:tcPr>
            <w:tcW w:w="5865" w:type="dxa"/>
            <w:tcBorders>
              <w:top w:val="nil"/>
            </w:tcBorders>
          </w:tcPr>
          <w:p w14:paraId="08E61BC2" w14:textId="77777777" w:rsidR="00BA4857" w:rsidRDefault="00BA4857" w:rsidP="00BA4857">
            <w:pPr>
              <w:jc w:val="right"/>
              <w:rPr>
                <w:rFonts w:ascii="Simplified Arabic" w:hAnsi="Simplified Arabic" w:cs="Simplified Arabic"/>
                <w:sz w:val="28"/>
                <w:szCs w:val="28"/>
                <w:lang w:bidi="ar-DZ"/>
              </w:rPr>
            </w:pPr>
          </w:p>
        </w:tc>
        <w:tc>
          <w:tcPr>
            <w:tcW w:w="1665" w:type="dxa"/>
            <w:tcBorders>
              <w:top w:val="nil"/>
            </w:tcBorders>
          </w:tcPr>
          <w:p w14:paraId="7EC38DFB" w14:textId="77777777" w:rsidR="00BA4857" w:rsidRDefault="00BA4857" w:rsidP="00BA4857">
            <w:pPr>
              <w:jc w:val="right"/>
              <w:rPr>
                <w:rFonts w:ascii="Simplified Arabic" w:hAnsi="Simplified Arabic" w:cs="Simplified Arabic"/>
                <w:sz w:val="28"/>
                <w:szCs w:val="28"/>
                <w:lang w:bidi="ar-DZ"/>
              </w:rPr>
            </w:pPr>
          </w:p>
        </w:tc>
      </w:tr>
      <w:tr w:rsidR="00BA4857" w14:paraId="4D474279" w14:textId="77777777" w:rsidTr="00BA4857">
        <w:trPr>
          <w:trHeight w:val="855"/>
        </w:trPr>
        <w:tc>
          <w:tcPr>
            <w:tcW w:w="5865" w:type="dxa"/>
            <w:tcBorders>
              <w:top w:val="single" w:sz="4" w:space="0" w:color="auto"/>
            </w:tcBorders>
          </w:tcPr>
          <w:p w14:paraId="18D42CB3" w14:textId="77777777" w:rsidR="00BA4857" w:rsidRDefault="00BA4857" w:rsidP="00BA4857">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تهدف الدراسة الحالية وبعض الدراسات الى ابراز ومعرفة أثر التكنولوجيا في تطوير القطاع السياحي.</w:t>
            </w:r>
          </w:p>
        </w:tc>
        <w:tc>
          <w:tcPr>
            <w:tcW w:w="1665" w:type="dxa"/>
            <w:tcBorders>
              <w:top w:val="single" w:sz="4" w:space="0" w:color="auto"/>
            </w:tcBorders>
          </w:tcPr>
          <w:p w14:paraId="1EC38162"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الهدف</w:t>
            </w:r>
          </w:p>
        </w:tc>
      </w:tr>
      <w:tr w:rsidR="00BA4857" w14:paraId="2CA7227B" w14:textId="77777777" w:rsidTr="00BA4857">
        <w:trPr>
          <w:trHeight w:val="900"/>
        </w:trPr>
        <w:tc>
          <w:tcPr>
            <w:tcW w:w="5865" w:type="dxa"/>
            <w:tcBorders>
              <w:top w:val="single" w:sz="4" w:space="0" w:color="auto"/>
            </w:tcBorders>
          </w:tcPr>
          <w:p w14:paraId="41CE0CCD" w14:textId="77777777" w:rsidR="00BA4857" w:rsidRDefault="00BA4857" w:rsidP="00BA4857">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اعتمدت دراستنا وأغلب الدراسات على المنهج الوصفي التحليلي</w:t>
            </w:r>
          </w:p>
        </w:tc>
        <w:tc>
          <w:tcPr>
            <w:tcW w:w="1665" w:type="dxa"/>
            <w:tcBorders>
              <w:top w:val="single" w:sz="4" w:space="0" w:color="auto"/>
            </w:tcBorders>
          </w:tcPr>
          <w:p w14:paraId="18CDDD15"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المنهج المستخدم</w:t>
            </w:r>
          </w:p>
        </w:tc>
      </w:tr>
      <w:tr w:rsidR="00BA4857" w14:paraId="38D48F24" w14:textId="77777777" w:rsidTr="00BA4857">
        <w:trPr>
          <w:trHeight w:val="1005"/>
        </w:trPr>
        <w:tc>
          <w:tcPr>
            <w:tcW w:w="5865" w:type="dxa"/>
          </w:tcPr>
          <w:p w14:paraId="22E296D6" w14:textId="77777777" w:rsidR="00BA4857" w:rsidRDefault="00BA4857" w:rsidP="00BA4857">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أصبح للتحول الرقمي ضرورة حتمية في تنشيط السياحة البيئية لتعزيز تنمية بيئية مستدامة.</w:t>
            </w:r>
          </w:p>
        </w:tc>
        <w:tc>
          <w:tcPr>
            <w:tcW w:w="1665" w:type="dxa"/>
          </w:tcPr>
          <w:p w14:paraId="69C15486" w14:textId="77777777" w:rsidR="00BA4857" w:rsidRPr="00554D11" w:rsidRDefault="00BA4857" w:rsidP="00BA4857">
            <w:pPr>
              <w:jc w:val="right"/>
              <w:rPr>
                <w:rFonts w:ascii="Simplified Arabic" w:hAnsi="Simplified Arabic" w:cs="Simplified Arabic"/>
                <w:b/>
                <w:bCs/>
                <w:sz w:val="28"/>
                <w:szCs w:val="28"/>
                <w:lang w:bidi="ar-DZ"/>
              </w:rPr>
            </w:pPr>
            <w:r w:rsidRPr="00554D11">
              <w:rPr>
                <w:rFonts w:ascii="Simplified Arabic" w:hAnsi="Simplified Arabic" w:cs="Simplified Arabic" w:hint="cs"/>
                <w:b/>
                <w:bCs/>
                <w:sz w:val="28"/>
                <w:szCs w:val="28"/>
                <w:rtl/>
                <w:lang w:bidi="ar-DZ"/>
              </w:rPr>
              <w:t>النتائج</w:t>
            </w:r>
          </w:p>
        </w:tc>
      </w:tr>
    </w:tbl>
    <w:p w14:paraId="4D843896" w14:textId="77777777" w:rsidR="00980278" w:rsidRDefault="00980278" w:rsidP="0071443E">
      <w:pPr>
        <w:tabs>
          <w:tab w:val="left" w:pos="3551"/>
        </w:tabs>
        <w:rPr>
          <w:rFonts w:ascii="Simplified Arabic" w:hAnsi="Simplified Arabic" w:cs="Simplified Arabic"/>
          <w:b/>
          <w:bCs/>
          <w:sz w:val="32"/>
          <w:szCs w:val="32"/>
          <w:rtl/>
          <w:lang w:bidi="ar-DZ"/>
        </w:rPr>
      </w:pPr>
    </w:p>
    <w:p w14:paraId="647BAA88" w14:textId="77777777" w:rsidR="00980278" w:rsidRDefault="00980278" w:rsidP="0071443E">
      <w:pPr>
        <w:ind w:left="360"/>
        <w:jc w:val="right"/>
        <w:rPr>
          <w:rFonts w:ascii="Simplified Arabic" w:hAnsi="Simplified Arabic" w:cs="Simplified Arabic"/>
          <w:b/>
          <w:bCs/>
          <w:sz w:val="32"/>
          <w:szCs w:val="32"/>
          <w:rtl/>
          <w:lang w:bidi="ar-DZ"/>
        </w:rPr>
      </w:pPr>
    </w:p>
    <w:p w14:paraId="774A0DA7" w14:textId="77777777" w:rsidR="00980278" w:rsidRDefault="00980278" w:rsidP="0071443E">
      <w:pPr>
        <w:ind w:left="360"/>
        <w:jc w:val="right"/>
        <w:rPr>
          <w:rFonts w:ascii="Simplified Arabic" w:hAnsi="Simplified Arabic" w:cs="Simplified Arabic"/>
          <w:b/>
          <w:bCs/>
          <w:sz w:val="32"/>
          <w:szCs w:val="32"/>
          <w:rtl/>
          <w:lang w:bidi="ar-DZ"/>
        </w:rPr>
      </w:pPr>
    </w:p>
    <w:p w14:paraId="6EFAAF3C" w14:textId="77777777" w:rsidR="00980278" w:rsidRDefault="00980278" w:rsidP="0071443E">
      <w:pPr>
        <w:ind w:left="360"/>
        <w:jc w:val="right"/>
        <w:rPr>
          <w:rFonts w:ascii="Simplified Arabic" w:hAnsi="Simplified Arabic" w:cs="Simplified Arabic"/>
          <w:b/>
          <w:bCs/>
          <w:sz w:val="32"/>
          <w:szCs w:val="32"/>
          <w:rtl/>
          <w:lang w:bidi="ar-DZ"/>
        </w:rPr>
      </w:pPr>
    </w:p>
    <w:p w14:paraId="22217C79" w14:textId="77777777" w:rsidR="00980278" w:rsidRDefault="00980278" w:rsidP="0071443E">
      <w:pPr>
        <w:ind w:left="360"/>
        <w:jc w:val="right"/>
        <w:rPr>
          <w:rFonts w:ascii="Simplified Arabic" w:hAnsi="Simplified Arabic" w:cs="Simplified Arabic"/>
          <w:b/>
          <w:bCs/>
          <w:sz w:val="32"/>
          <w:szCs w:val="32"/>
          <w:rtl/>
          <w:lang w:bidi="ar-DZ"/>
        </w:rPr>
      </w:pPr>
    </w:p>
    <w:p w14:paraId="79B0E22E" w14:textId="77777777" w:rsidR="00980278" w:rsidRDefault="00980278" w:rsidP="0071443E">
      <w:pPr>
        <w:ind w:left="360"/>
        <w:jc w:val="right"/>
        <w:rPr>
          <w:rFonts w:ascii="Simplified Arabic" w:hAnsi="Simplified Arabic" w:cs="Simplified Arabic"/>
          <w:sz w:val="28"/>
          <w:szCs w:val="28"/>
          <w:rtl/>
          <w:lang w:bidi="ar-DZ"/>
        </w:rPr>
      </w:pPr>
    </w:p>
    <w:p w14:paraId="11E1EFB5" w14:textId="77777777" w:rsidR="00980278" w:rsidRDefault="00980278" w:rsidP="0071443E">
      <w:pPr>
        <w:rPr>
          <w:rFonts w:ascii="Simplified Arabic" w:hAnsi="Simplified Arabic" w:cs="Simplified Arabic"/>
          <w:sz w:val="28"/>
          <w:szCs w:val="28"/>
          <w:rtl/>
          <w:lang w:bidi="ar-DZ"/>
        </w:rPr>
      </w:pPr>
    </w:p>
    <w:p w14:paraId="23B5A2EF" w14:textId="77777777" w:rsidR="00980278" w:rsidRDefault="00980278" w:rsidP="0071443E">
      <w:pPr>
        <w:rPr>
          <w:rFonts w:ascii="Simplified Arabic" w:hAnsi="Simplified Arabic" w:cs="Simplified Arabic"/>
          <w:sz w:val="28"/>
          <w:szCs w:val="28"/>
          <w:rtl/>
          <w:lang w:bidi="ar-DZ"/>
        </w:rPr>
      </w:pPr>
    </w:p>
    <w:p w14:paraId="0A387CCD" w14:textId="77777777" w:rsidR="00980278" w:rsidRDefault="00980278" w:rsidP="0071443E">
      <w:pPr>
        <w:rPr>
          <w:rFonts w:ascii="Simplified Arabic" w:hAnsi="Simplified Arabic" w:cs="Simplified Arabic"/>
          <w:sz w:val="28"/>
          <w:szCs w:val="28"/>
          <w:rtl/>
          <w:lang w:bidi="ar-DZ"/>
        </w:rPr>
      </w:pPr>
    </w:p>
    <w:p w14:paraId="34186D03" w14:textId="77777777" w:rsidR="00980278" w:rsidRPr="007F53BF" w:rsidRDefault="00980278" w:rsidP="0071443E">
      <w:pPr>
        <w:ind w:left="360"/>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المصدر: </w:t>
      </w:r>
      <w:r>
        <w:rPr>
          <w:rFonts w:ascii="Simplified Arabic" w:hAnsi="Simplified Arabic" w:cs="Simplified Arabic" w:hint="cs"/>
          <w:sz w:val="32"/>
          <w:szCs w:val="32"/>
          <w:rtl/>
          <w:lang w:bidi="ar-DZ"/>
        </w:rPr>
        <w:t>من اعداد الطالبة منال غول</w:t>
      </w:r>
    </w:p>
    <w:p w14:paraId="281AC9D5" w14:textId="77777777" w:rsidR="00980278" w:rsidRDefault="00980278" w:rsidP="0071443E">
      <w:pPr>
        <w:ind w:left="360"/>
        <w:jc w:val="right"/>
        <w:rPr>
          <w:rFonts w:ascii="Simplified Arabic" w:hAnsi="Simplified Arabic" w:cs="Simplified Arabic"/>
          <w:sz w:val="28"/>
          <w:szCs w:val="28"/>
          <w:rtl/>
          <w:lang w:bidi="ar-DZ"/>
        </w:rPr>
      </w:pPr>
    </w:p>
    <w:p w14:paraId="26BDBDA2" w14:textId="77777777" w:rsidR="00980278" w:rsidRDefault="00980278" w:rsidP="0071443E">
      <w:pPr>
        <w:ind w:left="360"/>
        <w:jc w:val="right"/>
        <w:rPr>
          <w:rFonts w:ascii="Simplified Arabic" w:hAnsi="Simplified Arabic" w:cs="Simplified Arabic"/>
          <w:sz w:val="28"/>
          <w:szCs w:val="28"/>
          <w:rtl/>
          <w:lang w:bidi="ar-DZ"/>
        </w:rPr>
      </w:pPr>
    </w:p>
    <w:p w14:paraId="5820ADBE" w14:textId="77777777" w:rsidR="00980278" w:rsidRDefault="00980278" w:rsidP="0071443E">
      <w:pPr>
        <w:ind w:left="360"/>
        <w:jc w:val="right"/>
        <w:rPr>
          <w:rFonts w:ascii="Simplified Arabic" w:hAnsi="Simplified Arabic" w:cs="Simplified Arabic"/>
          <w:sz w:val="28"/>
          <w:szCs w:val="28"/>
          <w:rtl/>
          <w:lang w:bidi="ar-DZ"/>
        </w:rPr>
      </w:pPr>
    </w:p>
    <w:p w14:paraId="78B62D35" w14:textId="77777777" w:rsidR="00980278" w:rsidRDefault="00980278" w:rsidP="0071443E">
      <w:pPr>
        <w:ind w:left="360"/>
        <w:jc w:val="right"/>
        <w:rPr>
          <w:rFonts w:ascii="Simplified Arabic" w:hAnsi="Simplified Arabic" w:cs="Simplified Arabic"/>
          <w:sz w:val="28"/>
          <w:szCs w:val="28"/>
          <w:rtl/>
          <w:lang w:bidi="ar-DZ"/>
        </w:rPr>
      </w:pPr>
    </w:p>
    <w:p w14:paraId="7FF14CA0" w14:textId="77777777" w:rsidR="00980278" w:rsidRDefault="00980278" w:rsidP="0071443E">
      <w:pPr>
        <w:ind w:left="360"/>
        <w:jc w:val="right"/>
        <w:rPr>
          <w:rFonts w:ascii="Simplified Arabic" w:hAnsi="Simplified Arabic" w:cs="Simplified Arabic"/>
          <w:sz w:val="28"/>
          <w:szCs w:val="28"/>
          <w:rtl/>
          <w:lang w:bidi="ar-DZ"/>
        </w:rPr>
      </w:pPr>
    </w:p>
    <w:p w14:paraId="6715986C" w14:textId="77777777" w:rsidR="00980278" w:rsidRPr="00EF4754" w:rsidRDefault="00980278" w:rsidP="002030B5">
      <w:pPr>
        <w:bidi/>
        <w:ind w:left="36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الجدول رقم (2): أوجه الاختلاف بين ا</w:t>
      </w:r>
      <w:r w:rsidR="002030B5">
        <w:rPr>
          <w:rFonts w:ascii="Simplified Arabic" w:hAnsi="Simplified Arabic" w:cs="Simplified Arabic" w:hint="cs"/>
          <w:b/>
          <w:bCs/>
          <w:sz w:val="32"/>
          <w:szCs w:val="32"/>
          <w:rtl/>
          <w:lang w:bidi="ar-DZ"/>
        </w:rPr>
        <w:t>لدراسة الحالية والدراسات السابقة</w:t>
      </w:r>
    </w:p>
    <w:tbl>
      <w:tblPr>
        <w:tblW w:w="0" w:type="auto"/>
        <w:tblInd w:w="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5"/>
        <w:gridCol w:w="3525"/>
      </w:tblGrid>
      <w:tr w:rsidR="00980278" w14:paraId="58E5FACF" w14:textId="77777777" w:rsidTr="0071443E">
        <w:trPr>
          <w:trHeight w:val="675"/>
        </w:trPr>
        <w:tc>
          <w:tcPr>
            <w:tcW w:w="3495" w:type="dxa"/>
          </w:tcPr>
          <w:p w14:paraId="428562A4" w14:textId="77777777" w:rsidR="00980278" w:rsidRDefault="00980278" w:rsidP="0071443E">
            <w:pPr>
              <w:jc w:val="center"/>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w:t>
            </w:r>
            <w:r w:rsidRPr="00C01A4E">
              <w:rPr>
                <w:rFonts w:ascii="Simplified Arabic" w:hAnsi="Simplified Arabic" w:cs="Simplified Arabic" w:hint="cs"/>
                <w:b/>
                <w:bCs/>
                <w:sz w:val="28"/>
                <w:szCs w:val="28"/>
                <w:rtl/>
                <w:lang w:bidi="ar-DZ"/>
              </w:rPr>
              <w:t>لدراسات السابقة</w:t>
            </w:r>
          </w:p>
        </w:tc>
        <w:tc>
          <w:tcPr>
            <w:tcW w:w="3525" w:type="dxa"/>
          </w:tcPr>
          <w:p w14:paraId="12260DA4" w14:textId="77777777" w:rsidR="00980278" w:rsidRPr="00C01A4E" w:rsidRDefault="00980278" w:rsidP="0071443E">
            <w:pPr>
              <w:jc w:val="center"/>
              <w:rPr>
                <w:rFonts w:ascii="Simplified Arabic" w:hAnsi="Simplified Arabic" w:cs="Simplified Arabic"/>
                <w:b/>
                <w:bCs/>
                <w:sz w:val="28"/>
                <w:szCs w:val="28"/>
                <w:lang w:bidi="ar-DZ"/>
              </w:rPr>
            </w:pPr>
            <w:r w:rsidRPr="00C01A4E">
              <w:rPr>
                <w:rFonts w:ascii="Simplified Arabic" w:hAnsi="Simplified Arabic" w:cs="Simplified Arabic" w:hint="cs"/>
                <w:b/>
                <w:bCs/>
                <w:sz w:val="28"/>
                <w:szCs w:val="28"/>
                <w:rtl/>
                <w:lang w:bidi="ar-DZ"/>
              </w:rPr>
              <w:t xml:space="preserve">الدراسة الحالية </w:t>
            </w:r>
          </w:p>
        </w:tc>
      </w:tr>
      <w:tr w:rsidR="00980278" w14:paraId="7433C761" w14:textId="77777777" w:rsidTr="0071443E">
        <w:trPr>
          <w:trHeight w:val="4065"/>
        </w:trPr>
        <w:tc>
          <w:tcPr>
            <w:tcW w:w="3495" w:type="dxa"/>
          </w:tcPr>
          <w:p w14:paraId="09D3B3D0" w14:textId="77777777" w:rsidR="00980278" w:rsidRDefault="00980278" w:rsidP="0071443E">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بينما ركزت على السياحة والخدمات الفندقية بصفة عامة.</w:t>
            </w:r>
          </w:p>
          <w:p w14:paraId="19A5F986" w14:textId="77777777" w:rsidR="00980278" w:rsidRDefault="00980278" w:rsidP="0071443E">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-اعتماد بعض الدراسات على أداة الاستبيان في الجانب الميداني.</w:t>
            </w:r>
          </w:p>
          <w:p w14:paraId="0F623DAF" w14:textId="77777777" w:rsidR="00980278" w:rsidRDefault="00980278" w:rsidP="0071443E">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بعض الدراسات السابقة أجريت في دول ومجالات متنوعة.</w:t>
            </w:r>
          </w:p>
          <w:p w14:paraId="46E5184C" w14:textId="77777777" w:rsidR="00980278" w:rsidRDefault="00980278" w:rsidP="0071443E">
            <w:pPr>
              <w:jc w:val="right"/>
              <w:rPr>
                <w:rFonts w:ascii="Simplified Arabic" w:hAnsi="Simplified Arabic" w:cs="Simplified Arabic"/>
                <w:sz w:val="28"/>
                <w:szCs w:val="28"/>
                <w:lang w:bidi="ar-DZ"/>
              </w:rPr>
            </w:pPr>
          </w:p>
        </w:tc>
        <w:tc>
          <w:tcPr>
            <w:tcW w:w="3525" w:type="dxa"/>
          </w:tcPr>
          <w:p w14:paraId="5DE1FE83" w14:textId="77777777" w:rsidR="00980278" w:rsidRDefault="00980278" w:rsidP="0071443E">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-ركزت على دور التحول الرقمي في دعم السياحة البيئية في ولاية المنيعة.</w:t>
            </w:r>
          </w:p>
          <w:p w14:paraId="41EDDECD" w14:textId="77777777" w:rsidR="00980278" w:rsidRDefault="00980278" w:rsidP="0071443E">
            <w:pPr>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-اعتمدت الدراسة الحالية على أداة المقابلة في الجانب الميداني.</w:t>
            </w:r>
          </w:p>
          <w:p w14:paraId="5D8937F0" w14:textId="77777777" w:rsidR="00980278" w:rsidRDefault="00980278" w:rsidP="0071443E">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-أجريت الدراسة الحالية في مديرية السياحة والصناعة التقليدية لولاية المنيعة.</w:t>
            </w:r>
          </w:p>
        </w:tc>
      </w:tr>
    </w:tbl>
    <w:p w14:paraId="0174C23D" w14:textId="77777777" w:rsidR="00980278" w:rsidRPr="00EF4754" w:rsidRDefault="00980278" w:rsidP="0071443E">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المصدر: </w:t>
      </w:r>
      <w:r w:rsidRPr="00EF4754">
        <w:rPr>
          <w:rFonts w:ascii="Simplified Arabic" w:hAnsi="Simplified Arabic" w:cs="Simplified Arabic" w:hint="cs"/>
          <w:sz w:val="32"/>
          <w:szCs w:val="32"/>
          <w:rtl/>
          <w:lang w:bidi="ar-DZ"/>
        </w:rPr>
        <w:t>من إعداد الطالبة منال غول</w:t>
      </w:r>
    </w:p>
    <w:p w14:paraId="774C4425" w14:textId="77777777" w:rsidR="00980278" w:rsidRPr="00EF4754" w:rsidRDefault="00980278" w:rsidP="002030B5">
      <w:pPr>
        <w:bidi/>
        <w:ind w:left="3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ثانيا: ما يميز هذه الدراسة عن الدراسات السابقة</w:t>
      </w:r>
    </w:p>
    <w:p w14:paraId="43DF432B" w14:textId="77777777" w:rsidR="00980278" w:rsidRDefault="00980278" w:rsidP="00736CF9">
      <w:pPr>
        <w:pStyle w:val="a6"/>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الدراسة الحالية ركزت على ابراز واقع التحول الرقمي والتحديات التي تواجه دعم السياحة البيئية محليا.</w:t>
      </w:r>
    </w:p>
    <w:p w14:paraId="67209412" w14:textId="77777777" w:rsidR="00980278" w:rsidRPr="00434B4C" w:rsidRDefault="00980278" w:rsidP="00736CF9">
      <w:pPr>
        <w:pStyle w:val="a6"/>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تتميز الدراسة بالتركيز على السياحة البيئية محليا وفي ولاية صحراوية جزائرية الا وهي </w:t>
      </w:r>
      <w:r w:rsidRPr="00EF4754">
        <w:rPr>
          <w:rFonts w:ascii="Simplified Arabic" w:hAnsi="Simplified Arabic" w:cs="Simplified Arabic" w:hint="cs"/>
          <w:b/>
          <w:bCs/>
          <w:sz w:val="28"/>
          <w:szCs w:val="28"/>
          <w:rtl/>
          <w:lang w:bidi="ar-DZ"/>
        </w:rPr>
        <w:t>ولاية المنيعة</w:t>
      </w:r>
      <w:r>
        <w:rPr>
          <w:rFonts w:ascii="Simplified Arabic" w:hAnsi="Simplified Arabic" w:cs="Simplified Arabic" w:hint="cs"/>
          <w:b/>
          <w:bCs/>
          <w:sz w:val="28"/>
          <w:szCs w:val="28"/>
          <w:rtl/>
          <w:lang w:bidi="ar-DZ"/>
        </w:rPr>
        <w:t>.</w:t>
      </w:r>
    </w:p>
    <w:p w14:paraId="67DD735E" w14:textId="77777777" w:rsidR="00980278" w:rsidRDefault="00980278" w:rsidP="00736CF9">
      <w:pPr>
        <w:pStyle w:val="a6"/>
        <w:numPr>
          <w:ilvl w:val="0"/>
          <w:numId w:val="4"/>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تسليط الضوء على الإمكانيات والمقومات السياحية التي تمتاز بها ولاية المنيعة.</w:t>
      </w:r>
    </w:p>
    <w:p w14:paraId="359FCE84" w14:textId="77777777" w:rsidR="00980278" w:rsidRPr="00EF4754" w:rsidRDefault="00980278" w:rsidP="00736CF9">
      <w:pPr>
        <w:pStyle w:val="a6"/>
        <w:numPr>
          <w:ilvl w:val="0"/>
          <w:numId w:val="4"/>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تقديم اقتراحات وتوصيات يمكن ان تساهم في تطوير السياحة البيئية المستدامة.</w:t>
      </w:r>
    </w:p>
    <w:p w14:paraId="4EC270F9" w14:textId="77777777" w:rsidR="00980278" w:rsidRDefault="00980278" w:rsidP="002030B5">
      <w:pPr>
        <w:bidi/>
        <w:ind w:left="360"/>
        <w:jc w:val="both"/>
        <w:rPr>
          <w:rFonts w:ascii="Simplified Arabic" w:hAnsi="Simplified Arabic" w:cs="Simplified Arabic"/>
          <w:sz w:val="28"/>
          <w:szCs w:val="28"/>
          <w:rtl/>
          <w:lang w:bidi="ar-DZ"/>
        </w:rPr>
      </w:pPr>
    </w:p>
    <w:p w14:paraId="1474E431" w14:textId="77777777" w:rsidR="00980278" w:rsidRDefault="00980278" w:rsidP="002030B5">
      <w:pPr>
        <w:bidi/>
        <w:ind w:left="360"/>
        <w:jc w:val="both"/>
        <w:rPr>
          <w:rFonts w:ascii="Simplified Arabic" w:hAnsi="Simplified Arabic" w:cs="Simplified Arabic"/>
          <w:sz w:val="28"/>
          <w:szCs w:val="28"/>
          <w:rtl/>
          <w:lang w:bidi="ar-DZ"/>
        </w:rPr>
      </w:pPr>
    </w:p>
    <w:p w14:paraId="6362D635" w14:textId="77777777" w:rsidR="00980278" w:rsidRDefault="00980278" w:rsidP="002030B5">
      <w:pPr>
        <w:bidi/>
        <w:ind w:left="360"/>
        <w:jc w:val="both"/>
        <w:rPr>
          <w:rFonts w:ascii="Simplified Arabic" w:hAnsi="Simplified Arabic" w:cs="Simplified Arabic"/>
          <w:sz w:val="28"/>
          <w:szCs w:val="28"/>
          <w:rtl/>
          <w:lang w:bidi="ar-DZ"/>
        </w:rPr>
      </w:pPr>
    </w:p>
    <w:p w14:paraId="61C0A81D" w14:textId="77777777" w:rsidR="00980278" w:rsidRDefault="00980278" w:rsidP="002030B5">
      <w:pPr>
        <w:bidi/>
        <w:ind w:left="360"/>
        <w:jc w:val="both"/>
        <w:rPr>
          <w:rFonts w:ascii="Simplified Arabic" w:hAnsi="Simplified Arabic" w:cs="Simplified Arabic"/>
          <w:sz w:val="28"/>
          <w:szCs w:val="28"/>
          <w:rtl/>
          <w:lang w:bidi="ar-DZ"/>
        </w:rPr>
      </w:pPr>
    </w:p>
    <w:p w14:paraId="36FE39DA" w14:textId="77777777" w:rsidR="00980278" w:rsidRDefault="00980278" w:rsidP="002030B5">
      <w:pPr>
        <w:bidi/>
        <w:ind w:left="360"/>
        <w:jc w:val="both"/>
        <w:rPr>
          <w:rFonts w:ascii="Simplified Arabic" w:hAnsi="Simplified Arabic" w:cs="Simplified Arabic"/>
          <w:sz w:val="28"/>
          <w:szCs w:val="28"/>
          <w:rtl/>
          <w:lang w:bidi="ar-DZ"/>
        </w:rPr>
      </w:pPr>
    </w:p>
    <w:p w14:paraId="51FE2774" w14:textId="77777777" w:rsidR="00980278" w:rsidRPr="002030B5" w:rsidRDefault="00980278" w:rsidP="00CB1625">
      <w:pPr>
        <w:tabs>
          <w:tab w:val="left" w:pos="8340"/>
        </w:tabs>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خلاصة الفصل الأول: </w:t>
      </w:r>
    </w:p>
    <w:p w14:paraId="1E3C5D04" w14:textId="77777777" w:rsidR="00980278" w:rsidRDefault="00980278" w:rsidP="002030B5">
      <w:pPr>
        <w:bidi/>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في هذا الفصل تم التطرق الى الاطار المفاهيمي لكل من التحول الرقمي والسياحة البيئية، حيث يعتبر التحول الرقمي من أبرز التحولات التي تشهدها المؤسسات في العصر الحديث، من خلال اعتماده على تكنلوجيا المعلومات والاتصال لتحسين الأداء وتعزيز الكفاءة، كما تعتبر السياحة من القطاعات الحيوية التي تساهم في تحقيق التنمية المستدامة، وقمنا بإبراز دور التحول الرقمي في دعم السياحة البيئية، على ان التحول الرقمي قد ساهم في تطوير الخدمات السياحية وتحسين تجربة السائح، من خلال استخدام منصات الرقمية والتطبيقات الذكية، والتسويق الالكتروني، مما يزيد من جاذبية الوجهات السياحية ويعزز تنافسيتها، وعليه يمكن القول ان التحول الرقمي اصبح ضروري في القطاع السياحي ليعزز للسائح تجربة سياحية أفضل وأكتر راحة.</w:t>
      </w:r>
    </w:p>
    <w:p w14:paraId="0CC92E0F" w14:textId="77777777" w:rsidR="00854BBF" w:rsidRDefault="00854BBF" w:rsidP="00854BBF">
      <w:pPr>
        <w:bidi/>
        <w:ind w:left="360"/>
        <w:jc w:val="both"/>
        <w:rPr>
          <w:rFonts w:ascii="Simplified Arabic" w:hAnsi="Simplified Arabic" w:cs="Simplified Arabic"/>
          <w:sz w:val="28"/>
          <w:szCs w:val="28"/>
          <w:rtl/>
          <w:lang w:bidi="ar-DZ"/>
        </w:rPr>
      </w:pPr>
    </w:p>
    <w:p w14:paraId="1CF8B37E" w14:textId="77777777" w:rsidR="00854BBF" w:rsidRDefault="00854BBF" w:rsidP="00854BBF">
      <w:pPr>
        <w:bidi/>
        <w:ind w:left="360"/>
        <w:jc w:val="both"/>
        <w:rPr>
          <w:rFonts w:ascii="Simplified Arabic" w:hAnsi="Simplified Arabic" w:cs="Simplified Arabic"/>
          <w:sz w:val="28"/>
          <w:szCs w:val="28"/>
          <w:rtl/>
          <w:lang w:bidi="ar-DZ"/>
        </w:rPr>
        <w:sectPr w:rsidR="00854BBF" w:rsidSect="00766DC7">
          <w:headerReference w:type="default" r:id="rId17"/>
          <w:footerReference w:type="default" r:id="rId18"/>
          <w:pgSz w:w="11906" w:h="16838"/>
          <w:pgMar w:top="720" w:right="720" w:bottom="720" w:left="720" w:header="708" w:footer="708" w:gutter="0"/>
          <w:pgNumType w:start="6"/>
          <w:cols w:space="708"/>
          <w:docGrid w:linePitch="360"/>
        </w:sectPr>
      </w:pPr>
    </w:p>
    <w:p w14:paraId="0C0AAB8A" w14:textId="77777777" w:rsidR="00854BBF" w:rsidRPr="00F32AFA" w:rsidRDefault="00854BBF" w:rsidP="00854BBF">
      <w:pPr>
        <w:bidi/>
        <w:ind w:left="360"/>
        <w:jc w:val="both"/>
        <w:rPr>
          <w:rFonts w:ascii="Simplified Arabic" w:hAnsi="Simplified Arabic" w:cs="Simplified Arabic"/>
          <w:sz w:val="28"/>
          <w:szCs w:val="28"/>
          <w:rtl/>
          <w:lang w:bidi="ar-DZ"/>
        </w:rPr>
      </w:pPr>
    </w:p>
    <w:p w14:paraId="10637A8B" w14:textId="77777777" w:rsidR="00980278" w:rsidRDefault="00980278" w:rsidP="002030B5">
      <w:pPr>
        <w:bidi/>
        <w:jc w:val="both"/>
        <w:rPr>
          <w:lang w:bidi="ar-DZ"/>
        </w:rPr>
      </w:pPr>
    </w:p>
    <w:p w14:paraId="5360DCD1" w14:textId="77777777" w:rsidR="00502B60" w:rsidRDefault="00502B60" w:rsidP="002030B5">
      <w:pPr>
        <w:tabs>
          <w:tab w:val="left" w:pos="1271"/>
        </w:tabs>
        <w:bidi/>
        <w:jc w:val="both"/>
        <w:rPr>
          <w:rFonts w:ascii="Simplified Arabic" w:hAnsi="Simplified Arabic" w:cs="Simplified Arabic"/>
          <w:sz w:val="28"/>
          <w:szCs w:val="28"/>
          <w:rtl/>
        </w:rPr>
      </w:pPr>
    </w:p>
    <w:p w14:paraId="46043237" w14:textId="77777777" w:rsidR="00E40636" w:rsidRDefault="00E40636" w:rsidP="00E40636">
      <w:pPr>
        <w:tabs>
          <w:tab w:val="left" w:pos="1271"/>
        </w:tabs>
        <w:bidi/>
        <w:jc w:val="both"/>
        <w:rPr>
          <w:rFonts w:ascii="Simplified Arabic" w:hAnsi="Simplified Arabic" w:cs="Simplified Arabic"/>
          <w:sz w:val="28"/>
          <w:szCs w:val="28"/>
          <w:rtl/>
        </w:rPr>
      </w:pPr>
    </w:p>
    <w:p w14:paraId="2A073E39" w14:textId="77777777" w:rsidR="00E40636" w:rsidRDefault="00E40636" w:rsidP="00E40636">
      <w:pPr>
        <w:tabs>
          <w:tab w:val="left" w:pos="1271"/>
        </w:tabs>
        <w:bidi/>
        <w:jc w:val="both"/>
        <w:rPr>
          <w:rFonts w:ascii="Simplified Arabic" w:hAnsi="Simplified Arabic" w:cs="Simplified Arabic"/>
          <w:sz w:val="28"/>
          <w:szCs w:val="28"/>
          <w:rtl/>
        </w:rPr>
      </w:pPr>
    </w:p>
    <w:p w14:paraId="72EAED2A" w14:textId="77777777" w:rsidR="00E40636" w:rsidRDefault="00E40636" w:rsidP="00E40636">
      <w:pPr>
        <w:tabs>
          <w:tab w:val="left" w:pos="1271"/>
        </w:tabs>
        <w:bidi/>
        <w:jc w:val="both"/>
        <w:rPr>
          <w:rFonts w:ascii="Simplified Arabic" w:hAnsi="Simplified Arabic" w:cs="Simplified Arabic"/>
          <w:sz w:val="28"/>
          <w:szCs w:val="28"/>
          <w:rtl/>
        </w:rPr>
      </w:pPr>
    </w:p>
    <w:p w14:paraId="39996A01" w14:textId="77777777" w:rsidR="00E40636" w:rsidRDefault="00E40636" w:rsidP="00E40636">
      <w:pPr>
        <w:tabs>
          <w:tab w:val="left" w:pos="1271"/>
        </w:tabs>
        <w:bidi/>
        <w:jc w:val="both"/>
        <w:rPr>
          <w:rFonts w:ascii="Simplified Arabic" w:hAnsi="Simplified Arabic" w:cs="Simplified Arabic"/>
          <w:sz w:val="28"/>
          <w:szCs w:val="28"/>
          <w:rtl/>
        </w:rPr>
      </w:pPr>
    </w:p>
    <w:p w14:paraId="4D848B0B" w14:textId="77777777" w:rsidR="00E40636" w:rsidRDefault="00E40636" w:rsidP="00E40636">
      <w:pPr>
        <w:tabs>
          <w:tab w:val="left" w:pos="1271"/>
        </w:tabs>
        <w:bidi/>
        <w:jc w:val="both"/>
        <w:rPr>
          <w:rFonts w:ascii="Simplified Arabic" w:hAnsi="Simplified Arabic" w:cs="Simplified Arabic"/>
          <w:sz w:val="28"/>
          <w:szCs w:val="28"/>
          <w:rtl/>
        </w:rPr>
      </w:pPr>
      <w:r>
        <w:rPr>
          <w:rFonts w:ascii="Simplified Arabic" w:hAnsi="Simplified Arabic" w:cs="Simplified Arabic" w:hint="cs"/>
          <w:noProof/>
          <w:sz w:val="28"/>
          <w:szCs w:val="28"/>
          <w:rtl/>
          <w:lang w:val="en-US"/>
        </w:rPr>
        <mc:AlternateContent>
          <mc:Choice Requires="wps">
            <w:drawing>
              <wp:anchor distT="0" distB="0" distL="114300" distR="114300" simplePos="0" relativeHeight="251641856" behindDoc="0" locked="0" layoutInCell="1" allowOverlap="1" wp14:anchorId="0B7F0E8A" wp14:editId="0BA1D36E">
                <wp:simplePos x="0" y="0"/>
                <wp:positionH relativeFrom="column">
                  <wp:posOffset>1019175</wp:posOffset>
                </wp:positionH>
                <wp:positionV relativeFrom="paragraph">
                  <wp:posOffset>315595</wp:posOffset>
                </wp:positionV>
                <wp:extent cx="4876800" cy="2076450"/>
                <wp:effectExtent l="0" t="0" r="19050" b="19050"/>
                <wp:wrapNone/>
                <wp:docPr id="7" name="Rectangle à coins arrondis 7"/>
                <wp:cNvGraphicFramePr/>
                <a:graphic xmlns:a="http://schemas.openxmlformats.org/drawingml/2006/main">
                  <a:graphicData uri="http://schemas.microsoft.com/office/word/2010/wordprocessingShape">
                    <wps:wsp>
                      <wps:cNvSpPr/>
                      <wps:spPr>
                        <a:xfrm>
                          <a:off x="0" y="0"/>
                          <a:ext cx="4876800" cy="2076450"/>
                        </a:xfrm>
                        <a:prstGeom prst="round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2626C719" w14:textId="77777777" w:rsidR="00731B52" w:rsidRPr="0090065A" w:rsidRDefault="00731B52" w:rsidP="0090065A">
                            <w:pPr>
                              <w:bidi/>
                              <w:jc w:val="center"/>
                              <w:rPr>
                                <w:rFonts w:ascii="Simplified Arabic" w:hAnsi="Simplified Arabic" w:cs="Simplified Arabic"/>
                                <w:b/>
                                <w:bCs/>
                                <w:sz w:val="52"/>
                                <w:szCs w:val="52"/>
                                <w:lang w:bidi="ar-DZ"/>
                              </w:rPr>
                            </w:pPr>
                            <w:r w:rsidRPr="0090065A">
                              <w:rPr>
                                <w:rFonts w:ascii="Simplified Arabic" w:hAnsi="Simplified Arabic" w:cs="Simplified Arabic"/>
                                <w:b/>
                                <w:bCs/>
                                <w:sz w:val="52"/>
                                <w:szCs w:val="52"/>
                                <w:rtl/>
                                <w:lang w:bidi="ar-DZ"/>
                              </w:rPr>
                              <w:t>الفصل الثاني: دراسة ميدانية لمديرية السياحة والصناعة التقليدية ولاية المنيعة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7F0E8A" id="Rectangle à coins arrondis 7" o:spid="_x0000_s1036" style="position:absolute;left:0;text-align:left;margin-left:80.25pt;margin-top:24.85pt;width:384pt;height:16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" fillcolor="#d9f2d0 [665]" strokecolor="#4ea72e [3209]" strokeweight="1pt">
                <v:stroke joinstyle="miter"/>
                <v:textbox>
                  <w:txbxContent>
                    <w:p w14:paraId="2626C719" w14:textId="77777777" w:rsidR="00731B52" w:rsidRPr="0090065A" w:rsidRDefault="00731B52" w:rsidP="0090065A">
                      <w:pPr>
                        <w:bidi/>
                        <w:jc w:val="center"/>
                        <w:rPr>
                          <w:rFonts w:ascii="Simplified Arabic" w:hAnsi="Simplified Arabic" w:cs="Simplified Arabic"/>
                          <w:b/>
                          <w:bCs/>
                          <w:sz w:val="52"/>
                          <w:szCs w:val="52"/>
                          <w:lang w:bidi="ar-DZ"/>
                        </w:rPr>
                      </w:pPr>
                      <w:r w:rsidRPr="0090065A">
                        <w:rPr>
                          <w:rFonts w:ascii="Simplified Arabic" w:hAnsi="Simplified Arabic" w:cs="Simplified Arabic"/>
                          <w:b/>
                          <w:bCs/>
                          <w:sz w:val="52"/>
                          <w:szCs w:val="52"/>
                          <w:rtl/>
                          <w:lang w:bidi="ar-DZ"/>
                        </w:rPr>
                        <w:t>الفصل الثاني: دراسة ميدانية لمديرية السياحة والصناعة التقليدية ولاية المنيعة</w:t>
                      </w:r>
                    </w:p>
                  </w:txbxContent>
                </v:textbox>
              </v:roundrect>
            </w:pict>
          </mc:Fallback>
        </mc:AlternateContent>
      </w:r>
    </w:p>
    <w:p w14:paraId="70D7074D" w14:textId="77777777" w:rsidR="00E40636" w:rsidRDefault="00E40636" w:rsidP="00E40636">
      <w:pPr>
        <w:tabs>
          <w:tab w:val="left" w:pos="1271"/>
        </w:tabs>
        <w:bidi/>
        <w:jc w:val="both"/>
        <w:rPr>
          <w:rFonts w:ascii="Simplified Arabic" w:hAnsi="Simplified Arabic" w:cs="Simplified Arabic"/>
          <w:sz w:val="28"/>
          <w:szCs w:val="28"/>
          <w:rtl/>
        </w:rPr>
      </w:pPr>
    </w:p>
    <w:p w14:paraId="043FFACE" w14:textId="77777777" w:rsidR="00E40636" w:rsidRDefault="00E40636" w:rsidP="00E40636">
      <w:pPr>
        <w:tabs>
          <w:tab w:val="left" w:pos="1271"/>
        </w:tabs>
        <w:bidi/>
        <w:jc w:val="both"/>
        <w:rPr>
          <w:rFonts w:ascii="Simplified Arabic" w:hAnsi="Simplified Arabic" w:cs="Simplified Arabic"/>
          <w:sz w:val="28"/>
          <w:szCs w:val="28"/>
          <w:rtl/>
        </w:rPr>
      </w:pPr>
    </w:p>
    <w:p w14:paraId="25855E9E" w14:textId="77777777" w:rsidR="00E40636" w:rsidRDefault="00E40636" w:rsidP="00E40636">
      <w:pPr>
        <w:tabs>
          <w:tab w:val="left" w:pos="1271"/>
        </w:tabs>
        <w:bidi/>
        <w:jc w:val="both"/>
        <w:rPr>
          <w:rFonts w:ascii="Simplified Arabic" w:hAnsi="Simplified Arabic" w:cs="Simplified Arabic"/>
          <w:sz w:val="28"/>
          <w:szCs w:val="28"/>
          <w:rtl/>
        </w:rPr>
      </w:pPr>
    </w:p>
    <w:p w14:paraId="088BAC91" w14:textId="77777777" w:rsidR="00E40636" w:rsidRDefault="00E40636" w:rsidP="00E40636">
      <w:pPr>
        <w:tabs>
          <w:tab w:val="left" w:pos="1271"/>
        </w:tabs>
        <w:bidi/>
        <w:jc w:val="both"/>
        <w:rPr>
          <w:rFonts w:ascii="Simplified Arabic" w:hAnsi="Simplified Arabic" w:cs="Simplified Arabic"/>
          <w:sz w:val="28"/>
          <w:szCs w:val="28"/>
          <w:rtl/>
        </w:rPr>
      </w:pPr>
    </w:p>
    <w:p w14:paraId="7167EFFE" w14:textId="77777777" w:rsidR="00E40636" w:rsidRDefault="00E40636" w:rsidP="00E40636">
      <w:pPr>
        <w:tabs>
          <w:tab w:val="left" w:pos="1271"/>
        </w:tabs>
        <w:bidi/>
        <w:jc w:val="both"/>
        <w:rPr>
          <w:rFonts w:ascii="Simplified Arabic" w:hAnsi="Simplified Arabic" w:cs="Simplified Arabic"/>
          <w:sz w:val="28"/>
          <w:szCs w:val="28"/>
          <w:rtl/>
        </w:rPr>
      </w:pPr>
    </w:p>
    <w:p w14:paraId="3B6EE1C1" w14:textId="77777777" w:rsidR="00E40636" w:rsidRDefault="00E40636" w:rsidP="00E40636">
      <w:pPr>
        <w:tabs>
          <w:tab w:val="left" w:pos="1271"/>
        </w:tabs>
        <w:bidi/>
        <w:jc w:val="both"/>
        <w:rPr>
          <w:rFonts w:ascii="Simplified Arabic" w:hAnsi="Simplified Arabic" w:cs="Simplified Arabic"/>
          <w:sz w:val="28"/>
          <w:szCs w:val="28"/>
          <w:rtl/>
        </w:rPr>
      </w:pPr>
    </w:p>
    <w:p w14:paraId="27D773F8" w14:textId="77777777" w:rsidR="00E40636" w:rsidRDefault="00E40636" w:rsidP="00E40636">
      <w:pPr>
        <w:tabs>
          <w:tab w:val="left" w:pos="1271"/>
        </w:tabs>
        <w:bidi/>
        <w:jc w:val="both"/>
        <w:rPr>
          <w:rFonts w:ascii="Simplified Arabic" w:hAnsi="Simplified Arabic" w:cs="Simplified Arabic"/>
          <w:sz w:val="28"/>
          <w:szCs w:val="28"/>
          <w:rtl/>
        </w:rPr>
      </w:pPr>
    </w:p>
    <w:p w14:paraId="0F88B62E" w14:textId="77777777" w:rsidR="00E40636" w:rsidRDefault="00E40636" w:rsidP="00E40636">
      <w:pPr>
        <w:tabs>
          <w:tab w:val="left" w:pos="1271"/>
        </w:tabs>
        <w:bidi/>
        <w:jc w:val="both"/>
        <w:rPr>
          <w:rFonts w:ascii="Simplified Arabic" w:hAnsi="Simplified Arabic" w:cs="Simplified Arabic"/>
          <w:sz w:val="28"/>
          <w:szCs w:val="28"/>
          <w:rtl/>
        </w:rPr>
      </w:pPr>
    </w:p>
    <w:p w14:paraId="0AC1C853" w14:textId="77777777" w:rsidR="00E40636" w:rsidRDefault="00E40636" w:rsidP="00E40636">
      <w:pPr>
        <w:tabs>
          <w:tab w:val="left" w:pos="1271"/>
        </w:tabs>
        <w:bidi/>
        <w:jc w:val="both"/>
        <w:rPr>
          <w:rFonts w:ascii="Simplified Arabic" w:hAnsi="Simplified Arabic" w:cs="Simplified Arabic"/>
          <w:sz w:val="28"/>
          <w:szCs w:val="28"/>
          <w:rtl/>
        </w:rPr>
      </w:pPr>
    </w:p>
    <w:p w14:paraId="472EC1D0" w14:textId="77777777" w:rsidR="00E40636" w:rsidRDefault="00E40636" w:rsidP="00E40636">
      <w:pPr>
        <w:tabs>
          <w:tab w:val="left" w:pos="1271"/>
        </w:tabs>
        <w:bidi/>
        <w:jc w:val="both"/>
        <w:rPr>
          <w:rFonts w:ascii="Simplified Arabic" w:hAnsi="Simplified Arabic" w:cs="Simplified Arabic"/>
          <w:sz w:val="28"/>
          <w:szCs w:val="28"/>
          <w:rtl/>
        </w:rPr>
      </w:pPr>
    </w:p>
    <w:p w14:paraId="67CE221A" w14:textId="77777777" w:rsidR="00E40636" w:rsidRDefault="00E40636" w:rsidP="00E40636">
      <w:pPr>
        <w:tabs>
          <w:tab w:val="left" w:pos="1271"/>
        </w:tabs>
        <w:bidi/>
        <w:jc w:val="both"/>
        <w:rPr>
          <w:rFonts w:ascii="Simplified Arabic" w:hAnsi="Simplified Arabic" w:cs="Simplified Arabic"/>
          <w:sz w:val="28"/>
          <w:szCs w:val="28"/>
          <w:rtl/>
        </w:rPr>
      </w:pPr>
    </w:p>
    <w:p w14:paraId="69FF1B9B" w14:textId="77777777" w:rsidR="00E40636" w:rsidRDefault="00E40636" w:rsidP="00E40636">
      <w:pPr>
        <w:tabs>
          <w:tab w:val="left" w:pos="1271"/>
        </w:tabs>
        <w:bidi/>
        <w:jc w:val="both"/>
        <w:rPr>
          <w:rFonts w:ascii="Simplified Arabic" w:hAnsi="Simplified Arabic" w:cs="Simplified Arabic"/>
          <w:sz w:val="28"/>
          <w:szCs w:val="28"/>
          <w:rtl/>
        </w:rPr>
      </w:pPr>
    </w:p>
    <w:p w14:paraId="7AD2F32E"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r w:rsidRPr="00B66967">
        <w:rPr>
          <w:rFonts w:ascii="Simplified Arabic" w:hAnsi="Simplified Arabic" w:cs="Simplified Arabic"/>
          <w:b/>
          <w:bCs/>
          <w:sz w:val="28"/>
          <w:szCs w:val="28"/>
          <w:rtl/>
        </w:rPr>
        <w:t>تمهيد:</w:t>
      </w:r>
    </w:p>
    <w:p w14:paraId="09C81ECE" w14:textId="77777777" w:rsidR="00FE424E" w:rsidRPr="00B66967" w:rsidRDefault="00FE424E" w:rsidP="00FE424E">
      <w:pPr>
        <w:bidi/>
        <w:spacing w:after="0" w:line="240" w:lineRule="auto"/>
        <w:ind w:firstLine="720"/>
        <w:jc w:val="both"/>
        <w:rPr>
          <w:rFonts w:ascii="Simplified Arabic" w:hAnsi="Simplified Arabic" w:cs="Simplified Arabic"/>
          <w:sz w:val="28"/>
          <w:szCs w:val="28"/>
          <w:rtl/>
        </w:rPr>
      </w:pPr>
      <w:r w:rsidRPr="00B66967">
        <w:rPr>
          <w:rFonts w:ascii="Simplified Arabic" w:hAnsi="Simplified Arabic" w:cs="Simplified Arabic"/>
          <w:sz w:val="28"/>
          <w:szCs w:val="28"/>
          <w:rtl/>
        </w:rPr>
        <w:t>تعتبر إجراءات الدراسة الميدانية من الخطوات الأساسية التي تخضع لها كل دراسة علمية، حيث يتضمن هذا الفصل تحديد مجالات الدراسة الزمانية والمكانية وكذا</w:t>
      </w:r>
      <w:r>
        <w:rPr>
          <w:rFonts w:ascii="Simplified Arabic" w:hAnsi="Simplified Arabic" w:cs="Simplified Arabic" w:hint="cs"/>
          <w:sz w:val="28"/>
          <w:szCs w:val="28"/>
          <w:rtl/>
        </w:rPr>
        <w:t xml:space="preserve"> الطريقة والأدوات المستعملة في الدراسة و</w:t>
      </w:r>
      <w:r w:rsidRPr="00B66967">
        <w:rPr>
          <w:rFonts w:ascii="Simplified Arabic" w:hAnsi="Simplified Arabic" w:cs="Simplified Arabic"/>
          <w:sz w:val="28"/>
          <w:szCs w:val="28"/>
          <w:rtl/>
        </w:rPr>
        <w:t>التعريف ب</w:t>
      </w:r>
      <w:r>
        <w:rPr>
          <w:rFonts w:ascii="Simplified Arabic" w:hAnsi="Simplified Arabic" w:cs="Simplified Arabic" w:hint="cs"/>
          <w:sz w:val="28"/>
          <w:szCs w:val="28"/>
          <w:rtl/>
        </w:rPr>
        <w:t xml:space="preserve">المؤسسة محل اجراء الدراسة ثم التطرق الى تحليل البيانات والاحصائيات المتوصل اليها من خلال أداة البحث للوصول أخيرا الى نتائج الخاصة بالبحث. </w:t>
      </w:r>
    </w:p>
    <w:p w14:paraId="5D52784F"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3FDE66BC"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521813B0"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00B8152B" w14:textId="77777777" w:rsidR="00FE424E" w:rsidRPr="00B66967" w:rsidRDefault="00FE424E" w:rsidP="00FE424E">
      <w:pPr>
        <w:bidi/>
        <w:spacing w:after="0" w:line="240" w:lineRule="auto"/>
        <w:rPr>
          <w:rFonts w:ascii="Simplified Arabic" w:hAnsi="Simplified Arabic" w:cs="Simplified Arabic"/>
          <w:b/>
          <w:bCs/>
          <w:sz w:val="28"/>
          <w:szCs w:val="28"/>
          <w:rtl/>
        </w:rPr>
      </w:pPr>
    </w:p>
    <w:p w14:paraId="3110B803"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69701711"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0C31D390"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6E8DF827"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5775DCE3"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5FA7DFE2"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4644BEC3"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56571AA0"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66A55985"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706824A5"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6652CC45"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11735680"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10CA2167"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35702909" w14:textId="77777777" w:rsidR="00FE424E" w:rsidRDefault="00FE424E" w:rsidP="00FE424E">
      <w:pPr>
        <w:bidi/>
        <w:spacing w:after="0" w:line="240" w:lineRule="auto"/>
        <w:jc w:val="both"/>
        <w:rPr>
          <w:rFonts w:ascii="Simplified Arabic" w:hAnsi="Simplified Arabic" w:cs="Simplified Arabic"/>
          <w:b/>
          <w:bCs/>
          <w:sz w:val="28"/>
          <w:szCs w:val="28"/>
        </w:rPr>
      </w:pPr>
    </w:p>
    <w:p w14:paraId="2AE31616" w14:textId="77777777" w:rsidR="00FE424E" w:rsidRDefault="00FE424E" w:rsidP="00FE424E">
      <w:pPr>
        <w:bidi/>
        <w:spacing w:after="0" w:line="240" w:lineRule="auto"/>
        <w:jc w:val="both"/>
        <w:rPr>
          <w:rFonts w:ascii="Simplified Arabic" w:hAnsi="Simplified Arabic" w:cs="Simplified Arabic"/>
          <w:b/>
          <w:bCs/>
          <w:sz w:val="28"/>
          <w:szCs w:val="28"/>
        </w:rPr>
      </w:pPr>
    </w:p>
    <w:p w14:paraId="64D31F55" w14:textId="77777777" w:rsidR="00FE424E" w:rsidRDefault="00FE424E" w:rsidP="00FE424E">
      <w:pPr>
        <w:bidi/>
        <w:spacing w:after="0" w:line="240" w:lineRule="auto"/>
        <w:jc w:val="both"/>
        <w:rPr>
          <w:rFonts w:ascii="Simplified Arabic" w:hAnsi="Simplified Arabic" w:cs="Simplified Arabic"/>
          <w:b/>
          <w:bCs/>
          <w:sz w:val="28"/>
          <w:szCs w:val="28"/>
        </w:rPr>
      </w:pPr>
    </w:p>
    <w:p w14:paraId="1265FBD0" w14:textId="77777777" w:rsidR="00FE424E" w:rsidRDefault="00FE424E" w:rsidP="00FE424E">
      <w:pPr>
        <w:bidi/>
        <w:spacing w:after="0" w:line="240" w:lineRule="auto"/>
        <w:jc w:val="both"/>
        <w:rPr>
          <w:rFonts w:ascii="Simplified Arabic" w:hAnsi="Simplified Arabic" w:cs="Simplified Arabic"/>
          <w:b/>
          <w:bCs/>
          <w:sz w:val="28"/>
          <w:szCs w:val="28"/>
          <w:rtl/>
        </w:rPr>
      </w:pPr>
    </w:p>
    <w:p w14:paraId="66E71628" w14:textId="77777777" w:rsidR="008A321B" w:rsidRDefault="008A321B" w:rsidP="008A321B">
      <w:pPr>
        <w:bidi/>
        <w:spacing w:after="0" w:line="240" w:lineRule="auto"/>
        <w:jc w:val="both"/>
        <w:rPr>
          <w:rFonts w:ascii="Simplified Arabic" w:hAnsi="Simplified Arabic" w:cs="Simplified Arabic"/>
          <w:b/>
          <w:bCs/>
          <w:sz w:val="28"/>
          <w:szCs w:val="28"/>
          <w:rtl/>
        </w:rPr>
      </w:pPr>
    </w:p>
    <w:p w14:paraId="135A8B02" w14:textId="77777777" w:rsidR="008A321B" w:rsidRDefault="008A321B" w:rsidP="008A321B">
      <w:pPr>
        <w:bidi/>
        <w:spacing w:after="0" w:line="240" w:lineRule="auto"/>
        <w:jc w:val="both"/>
        <w:rPr>
          <w:rFonts w:ascii="Simplified Arabic" w:hAnsi="Simplified Arabic" w:cs="Simplified Arabic"/>
          <w:b/>
          <w:bCs/>
          <w:sz w:val="28"/>
          <w:szCs w:val="28"/>
        </w:rPr>
      </w:pPr>
    </w:p>
    <w:p w14:paraId="6D7A1EAB" w14:textId="77777777" w:rsidR="00FE424E" w:rsidRDefault="00FE424E" w:rsidP="00FE424E">
      <w:pPr>
        <w:bidi/>
        <w:spacing w:after="0" w:line="240" w:lineRule="auto"/>
        <w:jc w:val="both"/>
        <w:rPr>
          <w:rFonts w:ascii="Simplified Arabic" w:hAnsi="Simplified Arabic" w:cs="Simplified Arabic"/>
          <w:b/>
          <w:bCs/>
          <w:sz w:val="28"/>
          <w:szCs w:val="28"/>
        </w:rPr>
      </w:pPr>
    </w:p>
    <w:p w14:paraId="00F78A99"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p>
    <w:p w14:paraId="338CC874" w14:textId="77777777" w:rsidR="00FE424E" w:rsidRDefault="00FE424E" w:rsidP="00FE424E">
      <w:pPr>
        <w:bidi/>
        <w:spacing w:after="0" w:line="240" w:lineRule="auto"/>
        <w:jc w:val="both"/>
        <w:rPr>
          <w:rFonts w:ascii="Simplified Arabic" w:hAnsi="Simplified Arabic" w:cs="Simplified Arabic"/>
          <w:sz w:val="28"/>
          <w:szCs w:val="28"/>
          <w:rtl/>
        </w:rPr>
      </w:pPr>
      <w:r w:rsidRPr="00A7041D">
        <w:rPr>
          <w:rFonts w:ascii="Simplified Arabic" w:hAnsi="Simplified Arabic" w:cs="Simplified Arabic"/>
          <w:b/>
          <w:bCs/>
          <w:sz w:val="32"/>
          <w:szCs w:val="32"/>
          <w:rtl/>
        </w:rPr>
        <w:t>-التعريف بمجالات الدراسة</w:t>
      </w:r>
      <w:r w:rsidRPr="00B66967">
        <w:rPr>
          <w:rFonts w:ascii="Simplified Arabic" w:hAnsi="Simplified Arabic" w:cs="Simplified Arabic"/>
          <w:b/>
          <w:bCs/>
          <w:sz w:val="28"/>
          <w:szCs w:val="28"/>
          <w:rtl/>
        </w:rPr>
        <w:t>:</w:t>
      </w:r>
      <w:r w:rsidRPr="00B66967">
        <w:rPr>
          <w:rFonts w:ascii="Simplified Arabic" w:hAnsi="Simplified Arabic" w:cs="Simplified Arabic"/>
          <w:sz w:val="28"/>
          <w:szCs w:val="28"/>
          <w:rtl/>
        </w:rPr>
        <w:t xml:space="preserve"> في هذا الباب سنتطرق الى الإطار الزماني والمكاني لدراستنا الحالية:</w:t>
      </w:r>
    </w:p>
    <w:p w14:paraId="3AF2DED0"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A7041D">
        <w:rPr>
          <w:rFonts w:ascii="Simplified Arabic" w:hAnsi="Simplified Arabic" w:cs="Simplified Arabic"/>
          <w:b/>
          <w:bCs/>
          <w:sz w:val="32"/>
          <w:szCs w:val="32"/>
          <w:rtl/>
        </w:rPr>
        <w:t>ال</w:t>
      </w:r>
      <w:r>
        <w:rPr>
          <w:rFonts w:ascii="Simplified Arabic" w:hAnsi="Simplified Arabic" w:cs="Simplified Arabic" w:hint="cs"/>
          <w:b/>
          <w:bCs/>
          <w:sz w:val="32"/>
          <w:szCs w:val="32"/>
          <w:rtl/>
        </w:rPr>
        <w:t>إ</w:t>
      </w:r>
      <w:r w:rsidRPr="00A7041D">
        <w:rPr>
          <w:rFonts w:ascii="Simplified Arabic" w:hAnsi="Simplified Arabic" w:cs="Simplified Arabic"/>
          <w:b/>
          <w:bCs/>
          <w:sz w:val="32"/>
          <w:szCs w:val="32"/>
          <w:rtl/>
        </w:rPr>
        <w:t>طار المكاني:</w:t>
      </w:r>
      <w:r w:rsidRPr="00B66967">
        <w:rPr>
          <w:rFonts w:ascii="Simplified Arabic" w:hAnsi="Simplified Arabic" w:cs="Simplified Arabic"/>
          <w:b/>
          <w:bCs/>
          <w:sz w:val="28"/>
          <w:szCs w:val="28"/>
          <w:rtl/>
        </w:rPr>
        <w:t xml:space="preserve"> </w:t>
      </w:r>
      <w:r w:rsidRPr="00B66967">
        <w:rPr>
          <w:rFonts w:ascii="Simplified Arabic" w:hAnsi="Simplified Arabic" w:cs="Simplified Arabic"/>
          <w:sz w:val="28"/>
          <w:szCs w:val="28"/>
          <w:rtl/>
        </w:rPr>
        <w:t>طبقت</w:t>
      </w:r>
      <w:r w:rsidRPr="00B66967">
        <w:rPr>
          <w:rFonts w:ascii="Simplified Arabic" w:hAnsi="Simplified Arabic" w:cs="Simplified Arabic"/>
          <w:b/>
          <w:bCs/>
          <w:sz w:val="28"/>
          <w:szCs w:val="28"/>
          <w:rtl/>
        </w:rPr>
        <w:t xml:space="preserve"> </w:t>
      </w:r>
      <w:r w:rsidRPr="00B66967">
        <w:rPr>
          <w:rFonts w:ascii="Simplified Arabic" w:hAnsi="Simplified Arabic" w:cs="Simplified Arabic"/>
          <w:sz w:val="28"/>
          <w:szCs w:val="28"/>
          <w:rtl/>
        </w:rPr>
        <w:t xml:space="preserve">دراستنا الميدانية بمديرية السياحة والصناعة التقليدية لولاية المنيعة </w:t>
      </w:r>
    </w:p>
    <w:p w14:paraId="125A9A49" w14:textId="77777777" w:rsidR="00FE424E" w:rsidRPr="00A7041D"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w:t>
      </w:r>
      <w:r w:rsidRPr="00B66967">
        <w:rPr>
          <w:rFonts w:ascii="Simplified Arabic" w:hAnsi="Simplified Arabic" w:cs="Simplified Arabic"/>
          <w:b/>
          <w:bCs/>
          <w:sz w:val="28"/>
          <w:szCs w:val="28"/>
          <w:rtl/>
        </w:rPr>
        <w:t xml:space="preserve"> </w:t>
      </w:r>
      <w:r w:rsidRPr="00A7041D">
        <w:rPr>
          <w:rFonts w:ascii="Simplified Arabic" w:hAnsi="Simplified Arabic" w:cs="Simplified Arabic"/>
          <w:b/>
          <w:bCs/>
          <w:sz w:val="32"/>
          <w:szCs w:val="32"/>
          <w:rtl/>
        </w:rPr>
        <w:t>ا</w:t>
      </w:r>
      <w:r w:rsidRPr="00A7041D">
        <w:rPr>
          <w:rFonts w:ascii="Simplified Arabic" w:hAnsi="Simplified Arabic" w:cs="Simplified Arabic" w:hint="cs"/>
          <w:b/>
          <w:bCs/>
          <w:sz w:val="32"/>
          <w:szCs w:val="32"/>
          <w:rtl/>
        </w:rPr>
        <w:t>لإ</w:t>
      </w:r>
      <w:r w:rsidRPr="00A7041D">
        <w:rPr>
          <w:rFonts w:ascii="Simplified Arabic" w:hAnsi="Simplified Arabic" w:cs="Simplified Arabic"/>
          <w:b/>
          <w:bCs/>
          <w:sz w:val="32"/>
          <w:szCs w:val="32"/>
          <w:rtl/>
        </w:rPr>
        <w:t>طا</w:t>
      </w:r>
      <w:r w:rsidRPr="00A7041D">
        <w:rPr>
          <w:rFonts w:ascii="Simplified Arabic" w:hAnsi="Simplified Arabic" w:cs="Simplified Arabic" w:hint="cs"/>
          <w:b/>
          <w:bCs/>
          <w:sz w:val="32"/>
          <w:szCs w:val="32"/>
          <w:rtl/>
        </w:rPr>
        <w:t>ر</w:t>
      </w:r>
      <w:r w:rsidRPr="00A7041D">
        <w:rPr>
          <w:rFonts w:ascii="Simplified Arabic" w:hAnsi="Simplified Arabic" w:cs="Simplified Arabic"/>
          <w:b/>
          <w:bCs/>
          <w:sz w:val="32"/>
          <w:szCs w:val="32"/>
        </w:rPr>
        <w:t xml:space="preserve"> </w:t>
      </w:r>
      <w:r w:rsidRPr="00A7041D">
        <w:rPr>
          <w:rFonts w:ascii="Simplified Arabic" w:hAnsi="Simplified Arabic" w:cs="Simplified Arabic"/>
          <w:b/>
          <w:bCs/>
          <w:sz w:val="32"/>
          <w:szCs w:val="32"/>
          <w:rtl/>
        </w:rPr>
        <w:t>الزمان</w:t>
      </w:r>
      <w:r w:rsidRPr="00A7041D">
        <w:rPr>
          <w:rFonts w:ascii="Simplified Arabic" w:hAnsi="Simplified Arabic" w:cs="Simplified Arabic" w:hint="cs"/>
          <w:b/>
          <w:bCs/>
          <w:sz w:val="32"/>
          <w:szCs w:val="32"/>
          <w:rtl/>
        </w:rPr>
        <w:t>ي</w:t>
      </w:r>
      <w:r w:rsidRPr="00A7041D">
        <w:rPr>
          <w:rFonts w:ascii="Simplified Arabic" w:hAnsi="Simplified Arabic" w:cs="Simplified Arabic"/>
          <w:b/>
          <w:bCs/>
          <w:sz w:val="32"/>
          <w:szCs w:val="32"/>
          <w:rtl/>
        </w:rPr>
        <w:t>:</w:t>
      </w:r>
      <w:r>
        <w:rPr>
          <w:rFonts w:ascii="Simplified Arabic" w:hAnsi="Simplified Arabic" w:cs="Simplified Arabic" w:hint="cs"/>
          <w:b/>
          <w:bCs/>
          <w:sz w:val="28"/>
          <w:szCs w:val="28"/>
          <w:rtl/>
        </w:rPr>
        <w:t xml:space="preserve"> </w:t>
      </w:r>
      <w:r w:rsidRPr="00B66967">
        <w:rPr>
          <w:rFonts w:ascii="Simplified Arabic" w:hAnsi="Simplified Arabic" w:cs="Simplified Arabic"/>
          <w:b/>
          <w:bCs/>
          <w:sz w:val="28"/>
          <w:szCs w:val="28"/>
          <w:rtl/>
        </w:rPr>
        <w:t xml:space="preserve">امتدت </w:t>
      </w:r>
      <w:r w:rsidRPr="00B66967">
        <w:rPr>
          <w:rFonts w:ascii="Simplified Arabic" w:hAnsi="Simplified Arabic" w:cs="Simplified Arabic"/>
          <w:sz w:val="28"/>
          <w:szCs w:val="28"/>
          <w:rtl/>
        </w:rPr>
        <w:t xml:space="preserve">الحدود الزمانية للمقابلات التي قمنا بها من الفترة الممتدة من </w:t>
      </w:r>
      <w:r>
        <w:rPr>
          <w:rFonts w:ascii="Simplified Arabic" w:hAnsi="Simplified Arabic" w:cs="Simplified Arabic" w:hint="cs"/>
          <w:sz w:val="28"/>
          <w:szCs w:val="28"/>
          <w:rtl/>
        </w:rPr>
        <w:t>20</w:t>
      </w:r>
      <w:r w:rsidRPr="00B66967">
        <w:rPr>
          <w:rFonts w:ascii="Simplified Arabic" w:hAnsi="Simplified Arabic" w:cs="Simplified Arabic"/>
          <w:sz w:val="28"/>
          <w:szCs w:val="28"/>
          <w:rtl/>
        </w:rPr>
        <w:t xml:space="preserve"> </w:t>
      </w:r>
      <w:r>
        <w:rPr>
          <w:rFonts w:ascii="Simplified Arabic" w:hAnsi="Simplified Arabic" w:cs="Simplified Arabic" w:hint="cs"/>
          <w:sz w:val="28"/>
          <w:szCs w:val="28"/>
          <w:rtl/>
        </w:rPr>
        <w:t>افريل</w:t>
      </w:r>
      <w:r w:rsidRPr="00B66967">
        <w:rPr>
          <w:rFonts w:ascii="Simplified Arabic" w:hAnsi="Simplified Arabic" w:cs="Simplified Arabic"/>
          <w:sz w:val="28"/>
          <w:szCs w:val="28"/>
          <w:rtl/>
        </w:rPr>
        <w:t xml:space="preserve"> 2026 الى غاية </w:t>
      </w:r>
      <w:r>
        <w:rPr>
          <w:rFonts w:ascii="Simplified Arabic" w:hAnsi="Simplified Arabic" w:cs="Simplified Arabic" w:hint="cs"/>
          <w:sz w:val="28"/>
          <w:szCs w:val="28"/>
          <w:rtl/>
        </w:rPr>
        <w:t>07</w:t>
      </w:r>
      <w:r w:rsidRPr="00B66967">
        <w:rPr>
          <w:rFonts w:ascii="Simplified Arabic" w:hAnsi="Simplified Arabic" w:cs="Simplified Arabic"/>
          <w:sz w:val="28"/>
          <w:szCs w:val="28"/>
          <w:rtl/>
        </w:rPr>
        <w:t xml:space="preserve"> ماي 2026 ما يعادل </w:t>
      </w:r>
      <w:r>
        <w:rPr>
          <w:rFonts w:ascii="Simplified Arabic" w:hAnsi="Simplified Arabic" w:cs="Simplified Arabic" w:hint="cs"/>
          <w:sz w:val="28"/>
          <w:szCs w:val="28"/>
          <w:rtl/>
        </w:rPr>
        <w:t>8</w:t>
      </w:r>
      <w:r w:rsidRPr="00B66967">
        <w:rPr>
          <w:rFonts w:ascii="Simplified Arabic" w:hAnsi="Simplified Arabic" w:cs="Simplified Arabic"/>
          <w:sz w:val="28"/>
          <w:szCs w:val="28"/>
          <w:rtl/>
        </w:rPr>
        <w:t xml:space="preserve"> ساعة في الاسبوع.</w:t>
      </w:r>
    </w:p>
    <w:p w14:paraId="38DD8DAE" w14:textId="77777777" w:rsidR="00FE424E" w:rsidRPr="00EA198F" w:rsidRDefault="00FE424E" w:rsidP="00FE424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      المبحث الأول: </w:t>
      </w:r>
      <w:r>
        <w:rPr>
          <w:rFonts w:ascii="Simplified Arabic" w:hAnsi="Simplified Arabic" w:cs="Simplified Arabic" w:hint="cs"/>
          <w:sz w:val="32"/>
          <w:szCs w:val="32"/>
          <w:rtl/>
        </w:rPr>
        <w:t xml:space="preserve">الطريقة والأدوات المستخدمة في الدراسة </w:t>
      </w:r>
    </w:p>
    <w:p w14:paraId="269117AA" w14:textId="77777777" w:rsidR="00FE424E" w:rsidRDefault="00FE424E" w:rsidP="00FE424E">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سيتم في هذا المبحث التطرق الى الإطار المنهجي للدراسة تحث عنوان دور التحول الرقمي في دعم السياحة البيئية بهدف تنظيم المعلومات وتحديد الطريقة والأدوات المستخدمة من أجل الوصول الى نتائج واضحة ومضمونة.</w:t>
      </w:r>
    </w:p>
    <w:p w14:paraId="2745AB3A" w14:textId="77777777" w:rsidR="00FE424E" w:rsidRDefault="00FE424E" w:rsidP="00FE424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المطلب الأول: </w:t>
      </w:r>
      <w:r>
        <w:rPr>
          <w:rFonts w:ascii="Simplified Arabic" w:hAnsi="Simplified Arabic" w:cs="Simplified Arabic" w:hint="cs"/>
          <w:sz w:val="32"/>
          <w:szCs w:val="32"/>
          <w:rtl/>
        </w:rPr>
        <w:t xml:space="preserve">الطريقة المستعملة في الدراسة </w:t>
      </w:r>
    </w:p>
    <w:p w14:paraId="36C69B13" w14:textId="77777777" w:rsidR="00FE424E" w:rsidRDefault="00FE424E" w:rsidP="00FE424E">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من خلال هذ المطلب سيتم التعرف على منهج المستعمل في الدراسة، بالإضافة الى الطريقة والأدوات المعتمدة في جمع البيانات والمعلومات، وذلك بهدف الوصول الى نتائج دقيقة تساعد في تحليل موضوع الدراسة والاجابة على الإشكالية المطروحة. </w:t>
      </w:r>
    </w:p>
    <w:p w14:paraId="7C37FAEB" w14:textId="77777777" w:rsidR="00FE424E" w:rsidRDefault="00FE424E" w:rsidP="00FE424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أولا: </w:t>
      </w:r>
      <w:r>
        <w:rPr>
          <w:rFonts w:ascii="Simplified Arabic" w:hAnsi="Simplified Arabic" w:cs="Simplified Arabic" w:hint="cs"/>
          <w:sz w:val="32"/>
          <w:szCs w:val="32"/>
          <w:rtl/>
        </w:rPr>
        <w:t xml:space="preserve">منهج الدراسة الميدانية: </w:t>
      </w:r>
    </w:p>
    <w:p w14:paraId="0AA21378" w14:textId="77777777" w:rsidR="00FE424E" w:rsidRDefault="00FE424E" w:rsidP="00FE424E">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من أجل تحقيق أهداف الدراسة تم استخدام المنهج الوصفي التحليلي الذي يساعد على دراسة وتحليل مختلف الجوانب المرتبطة بموضوع الدراسة المتمثل في دور التحول الرقمي في دعم السياحة البيئية من خلال وصف الظاهرة وتحليلها بالاعتماد على المعطيات النظرية والميدانية.</w:t>
      </w:r>
    </w:p>
    <w:p w14:paraId="06D18D15" w14:textId="77777777" w:rsidR="00FE424E" w:rsidRDefault="00FE424E" w:rsidP="00FE424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ثانيا: </w:t>
      </w:r>
      <w:r>
        <w:rPr>
          <w:rFonts w:ascii="Simplified Arabic" w:hAnsi="Simplified Arabic" w:cs="Simplified Arabic" w:hint="cs"/>
          <w:sz w:val="32"/>
          <w:szCs w:val="32"/>
          <w:rtl/>
        </w:rPr>
        <w:t>متغيرات الدراسة:</w:t>
      </w:r>
    </w:p>
    <w:p w14:paraId="301E11BB" w14:textId="77777777" w:rsidR="00FE424E" w:rsidRDefault="00FE424E" w:rsidP="00FE424E">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32"/>
          <w:szCs w:val="32"/>
          <w:rtl/>
        </w:rPr>
        <w:t xml:space="preserve"> </w:t>
      </w:r>
      <w:r>
        <w:rPr>
          <w:rFonts w:ascii="Simplified Arabic" w:hAnsi="Simplified Arabic" w:cs="Simplified Arabic" w:hint="cs"/>
          <w:sz w:val="28"/>
          <w:szCs w:val="28"/>
          <w:rtl/>
        </w:rPr>
        <w:t xml:space="preserve">للإجابة عن إشكالية المطروحة من خلال البحث قمنا بتحديد متغيرات المتعلقة بالموضوع والتي كانت على النحو التالي: </w:t>
      </w:r>
    </w:p>
    <w:p w14:paraId="0C9B0821" w14:textId="77777777" w:rsidR="00FE424E" w:rsidRPr="00F36742"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F36742">
        <w:rPr>
          <w:rFonts w:ascii="Simplified Arabic" w:hAnsi="Simplified Arabic" w:cs="Simplified Arabic" w:hint="cs"/>
          <w:b/>
          <w:bCs/>
          <w:sz w:val="28"/>
          <w:szCs w:val="28"/>
          <w:rtl/>
        </w:rPr>
        <w:t xml:space="preserve">المتغير المستقل: </w:t>
      </w:r>
    </w:p>
    <w:p w14:paraId="3293A19F" w14:textId="77777777" w:rsidR="00FE424E" w:rsidRDefault="00FE424E" w:rsidP="00FE424E">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يتمثل المتغير المستقل للدراسة في: "التحول الرقمي "</w:t>
      </w:r>
    </w:p>
    <w:p w14:paraId="64AC1D1D" w14:textId="77777777" w:rsidR="00FE424E" w:rsidRDefault="00FE424E" w:rsidP="00736CF9">
      <w:pPr>
        <w:pStyle w:val="a6"/>
        <w:numPr>
          <w:ilvl w:val="0"/>
          <w:numId w:val="8"/>
        </w:numPr>
        <w:bidi/>
        <w:spacing w:after="0" w:line="240" w:lineRule="auto"/>
        <w:jc w:val="both"/>
        <w:rPr>
          <w:rFonts w:ascii="Simplified Arabic" w:hAnsi="Simplified Arabic" w:cs="Simplified Arabic"/>
          <w:sz w:val="28"/>
          <w:szCs w:val="28"/>
        </w:rPr>
      </w:pPr>
      <w:r>
        <w:rPr>
          <w:rFonts w:ascii="Simplified Arabic" w:hAnsi="Simplified Arabic" w:cs="Simplified Arabic" w:hint="cs"/>
          <w:b/>
          <w:bCs/>
          <w:sz w:val="28"/>
          <w:szCs w:val="28"/>
          <w:rtl/>
        </w:rPr>
        <w:t xml:space="preserve">المتغير التابع: </w:t>
      </w:r>
      <w:r>
        <w:rPr>
          <w:rFonts w:ascii="Simplified Arabic" w:hAnsi="Simplified Arabic" w:cs="Simplified Arabic" w:hint="cs"/>
          <w:sz w:val="28"/>
          <w:szCs w:val="28"/>
          <w:rtl/>
        </w:rPr>
        <w:t>يتمثل المتغير التابع للدراسة في " دعم السياحة البيئية"</w:t>
      </w:r>
    </w:p>
    <w:p w14:paraId="39E5BEE6" w14:textId="77777777" w:rsidR="00FE424E" w:rsidRPr="000859C9" w:rsidRDefault="00FE424E" w:rsidP="00FE424E">
      <w:pPr>
        <w:bidi/>
        <w:spacing w:after="0" w:line="240" w:lineRule="auto"/>
        <w:jc w:val="both"/>
        <w:rPr>
          <w:rFonts w:ascii="Simplified Arabic" w:hAnsi="Simplified Arabic" w:cs="Simplified Arabic"/>
          <w:sz w:val="28"/>
          <w:szCs w:val="28"/>
          <w:rtl/>
        </w:rPr>
      </w:pPr>
    </w:p>
    <w:p w14:paraId="3DD93D78" w14:textId="77777777" w:rsidR="00FE424E" w:rsidRDefault="00FE424E" w:rsidP="00FE424E">
      <w:pPr>
        <w:bidi/>
        <w:spacing w:after="0" w:line="240" w:lineRule="auto"/>
        <w:jc w:val="both"/>
        <w:rPr>
          <w:rFonts w:ascii="Simplified Arabic" w:hAnsi="Simplified Arabic" w:cs="Simplified Arabic"/>
          <w:b/>
          <w:bCs/>
          <w:sz w:val="28"/>
          <w:szCs w:val="28"/>
          <w:rtl/>
        </w:rPr>
      </w:pPr>
    </w:p>
    <w:p w14:paraId="5217FC1C" w14:textId="77777777" w:rsidR="00FE424E" w:rsidRDefault="00FE424E" w:rsidP="00FE424E">
      <w:pPr>
        <w:bidi/>
        <w:spacing w:after="0" w:line="240" w:lineRule="auto"/>
        <w:jc w:val="both"/>
        <w:rPr>
          <w:rFonts w:ascii="Simplified Arabic" w:hAnsi="Simplified Arabic" w:cs="Simplified Arabic"/>
          <w:b/>
          <w:bCs/>
          <w:sz w:val="28"/>
          <w:szCs w:val="28"/>
          <w:rtl/>
        </w:rPr>
      </w:pPr>
    </w:p>
    <w:p w14:paraId="7D2F9E00" w14:textId="77777777" w:rsidR="00FE424E" w:rsidRDefault="00FE424E" w:rsidP="00FE424E">
      <w:pPr>
        <w:bidi/>
        <w:spacing w:after="0" w:line="240" w:lineRule="auto"/>
        <w:jc w:val="both"/>
        <w:rPr>
          <w:rFonts w:ascii="Simplified Arabic" w:hAnsi="Simplified Arabic" w:cs="Simplified Arabic"/>
          <w:b/>
          <w:bCs/>
          <w:sz w:val="28"/>
          <w:szCs w:val="28"/>
          <w:rtl/>
        </w:rPr>
      </w:pPr>
    </w:p>
    <w:p w14:paraId="26CD726B"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2AB35A2" w14:textId="77777777" w:rsidR="00FE424E" w:rsidRDefault="00FE424E" w:rsidP="00FE424E">
      <w:pPr>
        <w:bidi/>
        <w:spacing w:after="0" w:line="240" w:lineRule="auto"/>
        <w:jc w:val="both"/>
        <w:rPr>
          <w:rFonts w:ascii="Simplified Arabic" w:hAnsi="Simplified Arabic" w:cs="Simplified Arabic"/>
          <w:b/>
          <w:bCs/>
          <w:sz w:val="28"/>
          <w:szCs w:val="28"/>
          <w:rtl/>
        </w:rPr>
      </w:pPr>
    </w:p>
    <w:p w14:paraId="6D355B9E"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308BF73" w14:textId="77777777" w:rsidR="00FE424E" w:rsidRDefault="00FE424E" w:rsidP="00FE424E">
      <w:pPr>
        <w:bidi/>
        <w:spacing w:after="0" w:line="240" w:lineRule="auto"/>
        <w:jc w:val="both"/>
        <w:rPr>
          <w:rFonts w:ascii="Simplified Arabic" w:hAnsi="Simplified Arabic" w:cs="Simplified Arabic"/>
          <w:b/>
          <w:bCs/>
          <w:sz w:val="32"/>
          <w:szCs w:val="32"/>
          <w:rtl/>
        </w:rPr>
      </w:pPr>
    </w:p>
    <w:p w14:paraId="1BA389A7" w14:textId="77777777" w:rsidR="008A321B" w:rsidRDefault="008A321B" w:rsidP="008A321B">
      <w:pPr>
        <w:bidi/>
        <w:spacing w:after="0" w:line="240" w:lineRule="auto"/>
        <w:jc w:val="both"/>
        <w:rPr>
          <w:rFonts w:ascii="Simplified Arabic" w:hAnsi="Simplified Arabic" w:cs="Simplified Arabic"/>
          <w:b/>
          <w:bCs/>
          <w:sz w:val="32"/>
          <w:szCs w:val="32"/>
          <w:rtl/>
        </w:rPr>
      </w:pPr>
    </w:p>
    <w:p w14:paraId="71A56CC6" w14:textId="77777777" w:rsidR="00FE424E" w:rsidRDefault="00FE424E" w:rsidP="00FE424E">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b/>
          <w:bCs/>
          <w:sz w:val="32"/>
          <w:szCs w:val="32"/>
          <w:rtl/>
        </w:rPr>
        <w:t xml:space="preserve">المطلب الثاني: </w:t>
      </w:r>
      <w:r>
        <w:rPr>
          <w:rFonts w:ascii="Simplified Arabic" w:hAnsi="Simplified Arabic" w:cs="Simplified Arabic" w:hint="cs"/>
          <w:sz w:val="32"/>
          <w:szCs w:val="32"/>
          <w:rtl/>
        </w:rPr>
        <w:t>الأدوات المستخدمة في الدراسة</w:t>
      </w:r>
    </w:p>
    <w:p w14:paraId="724AEB80" w14:textId="77777777" w:rsidR="00FE424E" w:rsidRPr="0064536B" w:rsidRDefault="00FE424E" w:rsidP="00FE424E">
      <w:pPr>
        <w:bidi/>
        <w:spacing w:after="0" w:line="240" w:lineRule="auto"/>
        <w:rPr>
          <w:rFonts w:ascii="Simplified Arabic" w:hAnsi="Simplified Arabic" w:cs="Simplified Arabic"/>
          <w:sz w:val="28"/>
          <w:szCs w:val="28"/>
          <w:rtl/>
        </w:rPr>
      </w:pPr>
      <w:r>
        <w:rPr>
          <w:rFonts w:ascii="Simplified Arabic" w:hAnsi="Simplified Arabic" w:cs="Simplified Arabic" w:hint="cs"/>
          <w:sz w:val="32"/>
          <w:szCs w:val="32"/>
          <w:rtl/>
        </w:rPr>
        <w:t>-</w:t>
      </w:r>
      <w:r>
        <w:rPr>
          <w:rFonts w:ascii="Simplified Arabic" w:hAnsi="Simplified Arabic" w:cs="Simplified Arabic" w:hint="cs"/>
          <w:b/>
          <w:bCs/>
          <w:sz w:val="32"/>
          <w:szCs w:val="32"/>
          <w:rtl/>
        </w:rPr>
        <w:t>أدوات جمع بيانات الدراسة:</w:t>
      </w:r>
    </w:p>
    <w:p w14:paraId="3F398C34" w14:textId="77777777" w:rsidR="00FE424E" w:rsidRDefault="00FE424E" w:rsidP="00FE424E">
      <w:pPr>
        <w:spacing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تعد أدوات الدراسة ومصادر جمع البيانات من الأسس المنهجية التي تعتمد عليها البحوث الميدانية للوصول الى نتائج دقيقة وموضوعية، ومن خلال هذه الدراسة تم الاعتماد على أدوات مناسبة لجمع البيانات ولطبيعة موضوع الدراسة، وتتناسب بشكل عام مع مشكلة البحث.</w:t>
      </w:r>
    </w:p>
    <w:p w14:paraId="1DC486BA" w14:textId="77777777" w:rsidR="00FE424E" w:rsidRPr="0064536B" w:rsidRDefault="00FE424E" w:rsidP="00FE424E">
      <w:pPr>
        <w:spacing w:line="240" w:lineRule="auto"/>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w:t>
      </w:r>
      <w:r w:rsidRPr="0064536B">
        <w:rPr>
          <w:rFonts w:ascii="Simplified Arabic" w:hAnsi="Simplified Arabic" w:cs="Simplified Arabic" w:hint="cs"/>
          <w:b/>
          <w:bCs/>
          <w:sz w:val="32"/>
          <w:szCs w:val="32"/>
          <w:rtl/>
          <w:lang w:bidi="ar-DZ"/>
        </w:rPr>
        <w:t>أداة الدراسة</w:t>
      </w:r>
      <w:r>
        <w:rPr>
          <w:rFonts w:ascii="Simplified Arabic" w:hAnsi="Simplified Arabic" w:cs="Simplified Arabic" w:hint="cs"/>
          <w:b/>
          <w:bCs/>
          <w:sz w:val="32"/>
          <w:szCs w:val="32"/>
          <w:rtl/>
          <w:lang w:bidi="ar-DZ"/>
        </w:rPr>
        <w:t>:</w:t>
      </w:r>
    </w:p>
    <w:p w14:paraId="17714D43" w14:textId="77777777" w:rsidR="00FE424E" w:rsidRDefault="00FE424E" w:rsidP="00FE424E">
      <w:pPr>
        <w:spacing w:line="240" w:lineRule="auto"/>
        <w:jc w:val="right"/>
        <w:rPr>
          <w:rFonts w:ascii="Simplified Arabic" w:hAnsi="Simplified Arabic" w:cs="Simplified Arabic"/>
          <w:b/>
          <w:bCs/>
          <w:sz w:val="28"/>
          <w:szCs w:val="28"/>
          <w:rtl/>
          <w:lang w:bidi="ar-DZ"/>
        </w:rPr>
      </w:pPr>
      <w:r w:rsidRPr="00D25C96">
        <w:rPr>
          <w:rFonts w:ascii="Simplified Arabic" w:hAnsi="Simplified Arabic" w:cs="Simplified Arabic" w:hint="cs"/>
          <w:sz w:val="28"/>
          <w:szCs w:val="28"/>
          <w:rtl/>
          <w:lang w:bidi="ar-DZ"/>
        </w:rPr>
        <w:t xml:space="preserve">   تم الاعتماد في هذه الدراسة على أداة المقابلة لجمع البيانات والمعلومات اللازمة، أي تم اجراء مقابلات مع م</w:t>
      </w:r>
      <w:r>
        <w:rPr>
          <w:rFonts w:ascii="Simplified Arabic" w:hAnsi="Simplified Arabic" w:cs="Simplified Arabic" w:hint="cs"/>
          <w:sz w:val="28"/>
          <w:szCs w:val="28"/>
          <w:rtl/>
          <w:lang w:bidi="ar-DZ"/>
        </w:rPr>
        <w:t>فتشين</w:t>
      </w:r>
      <w:r w:rsidRPr="00D25C96">
        <w:rPr>
          <w:rFonts w:ascii="Simplified Arabic" w:hAnsi="Simplified Arabic" w:cs="Simplified Arabic" w:hint="cs"/>
          <w:sz w:val="28"/>
          <w:szCs w:val="28"/>
          <w:rtl/>
          <w:lang w:bidi="ar-DZ"/>
        </w:rPr>
        <w:t xml:space="preserve"> وإطارات بمديرية السياحة، بهدف الوصول الى معلومات دقيقة وواقعية تشمل موضوع الدراسة وتساعد في تحليل النتائج وفهم مختلف الجوانب المتعلقة بموضوع البحث</w:t>
      </w:r>
      <w:r>
        <w:rPr>
          <w:rFonts w:ascii="Simplified Arabic" w:hAnsi="Simplified Arabic" w:cs="Simplified Arabic" w:hint="cs"/>
          <w:b/>
          <w:bCs/>
          <w:sz w:val="28"/>
          <w:szCs w:val="28"/>
          <w:rtl/>
          <w:lang w:bidi="ar-DZ"/>
        </w:rPr>
        <w:t>.</w:t>
      </w:r>
    </w:p>
    <w:p w14:paraId="70ADC5F3" w14:textId="77777777" w:rsidR="00FE424E" w:rsidRDefault="00FE424E" w:rsidP="00FE424E">
      <w:pPr>
        <w:spacing w:line="240" w:lineRule="auto"/>
        <w:jc w:val="right"/>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FE59D0">
        <w:rPr>
          <w:rFonts w:ascii="Simplified Arabic" w:hAnsi="Simplified Arabic" w:cs="Simplified Arabic" w:hint="cs"/>
          <w:sz w:val="28"/>
          <w:szCs w:val="28"/>
          <w:rtl/>
          <w:lang w:bidi="ar-DZ"/>
        </w:rPr>
        <w:t>من خلال الاعتماد على أداة المقابلة قمنا بمواجهة مع مجموعة من الم</w:t>
      </w:r>
      <w:r>
        <w:rPr>
          <w:rFonts w:ascii="Simplified Arabic" w:hAnsi="Simplified Arabic" w:cs="Simplified Arabic" w:hint="cs"/>
          <w:sz w:val="28"/>
          <w:szCs w:val="28"/>
          <w:rtl/>
          <w:lang w:bidi="ar-DZ"/>
        </w:rPr>
        <w:t>فتشين</w:t>
      </w:r>
      <w:r w:rsidRPr="00FE59D0">
        <w:rPr>
          <w:rFonts w:ascii="Simplified Arabic" w:hAnsi="Simplified Arabic" w:cs="Simplified Arabic" w:hint="cs"/>
          <w:sz w:val="28"/>
          <w:szCs w:val="28"/>
          <w:rtl/>
          <w:lang w:bidi="ar-DZ"/>
        </w:rPr>
        <w:t xml:space="preserve"> وإطارات بمديرية السياحة حيث تم تقديم عدة استفسارات المتعلقة بموضوع البحث، إذ توصلنا الى جملة من المعلومات والنتائج التي ساعدت في فهم واقع التحول الرقمي في القطاع السياحي لولاية المنيعة ك</w:t>
      </w:r>
      <w:r>
        <w:rPr>
          <w:rFonts w:ascii="Simplified Arabic" w:hAnsi="Simplified Arabic" w:cs="Simplified Arabic" w:hint="cs"/>
          <w:sz w:val="28"/>
          <w:szCs w:val="28"/>
          <w:rtl/>
          <w:lang w:bidi="ar-DZ"/>
        </w:rPr>
        <w:t>ما</w:t>
      </w:r>
      <w:r w:rsidRPr="00FE59D0">
        <w:rPr>
          <w:rFonts w:ascii="Simplified Arabic" w:hAnsi="Simplified Arabic" w:cs="Simplified Arabic" w:hint="cs"/>
          <w:sz w:val="28"/>
          <w:szCs w:val="28"/>
          <w:rtl/>
          <w:lang w:bidi="ar-DZ"/>
        </w:rPr>
        <w:t xml:space="preserve"> ساهم</w:t>
      </w:r>
      <w:r>
        <w:rPr>
          <w:rFonts w:ascii="Simplified Arabic" w:hAnsi="Simplified Arabic" w:cs="Simplified Arabic" w:hint="cs"/>
          <w:sz w:val="28"/>
          <w:szCs w:val="28"/>
          <w:rtl/>
          <w:lang w:bidi="ar-DZ"/>
        </w:rPr>
        <w:t>ت</w:t>
      </w:r>
      <w:r w:rsidRPr="00FE59D0">
        <w:rPr>
          <w:rFonts w:ascii="Simplified Arabic" w:hAnsi="Simplified Arabic" w:cs="Simplified Arabic" w:hint="cs"/>
          <w:sz w:val="28"/>
          <w:szCs w:val="28"/>
          <w:rtl/>
          <w:lang w:bidi="ar-DZ"/>
        </w:rPr>
        <w:t xml:space="preserve"> في تحليل موضوع الدراسة بصورة أك</w:t>
      </w:r>
      <w:r>
        <w:rPr>
          <w:rFonts w:ascii="Simplified Arabic" w:hAnsi="Simplified Arabic" w:cs="Simplified Arabic" w:hint="cs"/>
          <w:sz w:val="28"/>
          <w:szCs w:val="28"/>
          <w:rtl/>
          <w:lang w:bidi="ar-DZ"/>
        </w:rPr>
        <w:t>ثر</w:t>
      </w:r>
      <w:r w:rsidRPr="00FE59D0">
        <w:rPr>
          <w:rFonts w:ascii="Simplified Arabic" w:hAnsi="Simplified Arabic" w:cs="Simplified Arabic" w:hint="cs"/>
          <w:sz w:val="28"/>
          <w:szCs w:val="28"/>
          <w:rtl/>
          <w:lang w:bidi="ar-DZ"/>
        </w:rPr>
        <w:t xml:space="preserve"> دقة وموضوعية</w:t>
      </w:r>
      <w:r>
        <w:rPr>
          <w:rFonts w:ascii="Simplified Arabic" w:hAnsi="Simplified Arabic" w:cs="Simplified Arabic" w:hint="cs"/>
          <w:sz w:val="28"/>
          <w:szCs w:val="28"/>
          <w:rtl/>
          <w:lang w:bidi="ar-DZ"/>
        </w:rPr>
        <w:t>.</w:t>
      </w:r>
    </w:p>
    <w:p w14:paraId="558FE779" w14:textId="77777777" w:rsidR="00FE424E" w:rsidRDefault="00FE424E" w:rsidP="00FE424E">
      <w:pPr>
        <w:spacing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بحيث قمنا بدراسة تحليلية لكل من الطلب والعرض السياحي لولاية المنيعة من خلال البيانات والمعطيات التي تحصلنا عليها من مديرية السياحة والصناعة التقليدية لولاية المنيعة.</w:t>
      </w:r>
    </w:p>
    <w:p w14:paraId="0CAFF1E4" w14:textId="77777777" w:rsidR="00FE424E" w:rsidRDefault="00FE424E" w:rsidP="00FE424E">
      <w:pPr>
        <w:spacing w:line="240" w:lineRule="auto"/>
        <w:jc w:val="right"/>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المطلب الثالث: </w:t>
      </w:r>
      <w:r w:rsidRPr="0064536B">
        <w:rPr>
          <w:rFonts w:ascii="Simplified Arabic" w:hAnsi="Simplified Arabic" w:cs="Simplified Arabic" w:hint="cs"/>
          <w:sz w:val="32"/>
          <w:szCs w:val="32"/>
          <w:rtl/>
          <w:lang w:bidi="ar-DZ"/>
        </w:rPr>
        <w:t>ال</w:t>
      </w:r>
      <w:r>
        <w:rPr>
          <w:rFonts w:ascii="Simplified Arabic" w:hAnsi="Simplified Arabic" w:cs="Simplified Arabic" w:hint="cs"/>
          <w:sz w:val="32"/>
          <w:szCs w:val="32"/>
          <w:rtl/>
          <w:lang w:bidi="ar-DZ"/>
        </w:rPr>
        <w:t>إ</w:t>
      </w:r>
      <w:r w:rsidRPr="0064536B">
        <w:rPr>
          <w:rFonts w:ascii="Simplified Arabic" w:hAnsi="Simplified Arabic" w:cs="Simplified Arabic" w:hint="cs"/>
          <w:sz w:val="32"/>
          <w:szCs w:val="32"/>
          <w:rtl/>
          <w:lang w:bidi="ar-DZ"/>
        </w:rPr>
        <w:t>طار العام لمديرية السياحة محل الدراسة</w:t>
      </w:r>
    </w:p>
    <w:p w14:paraId="54DF5EA4" w14:textId="77777777" w:rsidR="00FE424E" w:rsidRDefault="00FE424E" w:rsidP="00FE424E">
      <w:pPr>
        <w:spacing w:line="240" w:lineRule="auto"/>
        <w:jc w:val="right"/>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 أولا: المؤسسة: </w:t>
      </w:r>
      <w:r>
        <w:rPr>
          <w:rFonts w:ascii="Simplified Arabic" w:hAnsi="Simplified Arabic" w:cs="Simplified Arabic" w:hint="cs"/>
          <w:sz w:val="28"/>
          <w:szCs w:val="28"/>
          <w:rtl/>
          <w:lang w:bidi="ar-DZ"/>
        </w:rPr>
        <w:t>مديرية السياحة والصناعة التقليدية لولاية المنيعة تعتبر هيئة إدارية عمومية تابعة لوزارة السياحة والصناعة التقليدية، تهتم بتسيير وتنظيم وتطوير قطاعي السياحة والصناعة التقليدية على مستوى الولاية.</w:t>
      </w:r>
    </w:p>
    <w:p w14:paraId="183E96DE" w14:textId="77777777" w:rsidR="00FE424E" w:rsidRPr="00152CEC" w:rsidRDefault="00FE424E" w:rsidP="00FE424E">
      <w:pPr>
        <w:spacing w:line="240" w:lineRule="auto"/>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ثانيا: البطاقة التقنية لمديرية السياحة والصناعة التقليدية لولاية المنيعة</w:t>
      </w:r>
    </w:p>
    <w:p w14:paraId="342E7B98" w14:textId="77777777" w:rsidR="00FE424E" w:rsidRPr="0055300A" w:rsidRDefault="00FE424E" w:rsidP="00FE424E">
      <w:pPr>
        <w:bidi/>
        <w:spacing w:after="0" w:line="240" w:lineRule="auto"/>
        <w:jc w:val="both"/>
        <w:rPr>
          <w:rFonts w:ascii="Simplified Arabic" w:hAnsi="Simplified Arabic" w:cs="Simplified Arabic"/>
          <w:sz w:val="28"/>
          <w:szCs w:val="28"/>
        </w:rPr>
      </w:pPr>
      <w:r w:rsidRPr="00152CEC">
        <w:rPr>
          <w:rFonts w:ascii="Simplified Arabic" w:hAnsi="Simplified Arabic" w:cs="Simplified Arabic"/>
          <w:b/>
          <w:bCs/>
          <w:sz w:val="32"/>
          <w:szCs w:val="32"/>
          <w:rtl/>
        </w:rPr>
        <w:t>العنوان</w:t>
      </w:r>
      <w:r w:rsidRPr="00152CEC">
        <w:rPr>
          <w:rFonts w:ascii="Simplified Arabic" w:hAnsi="Simplified Arabic" w:cs="Simplified Arabic" w:hint="cs"/>
          <w:b/>
          <w:bCs/>
          <w:sz w:val="32"/>
          <w:szCs w:val="32"/>
          <w:rtl/>
        </w:rPr>
        <w:t xml:space="preserve"> الرئيسي للمديرية</w:t>
      </w:r>
      <w:r w:rsidRPr="0055300A">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55300A">
        <w:rPr>
          <w:rFonts w:ascii="Simplified Arabic" w:hAnsi="Simplified Arabic" w:cs="Simplified Arabic"/>
          <w:sz w:val="28"/>
          <w:szCs w:val="28"/>
          <w:rtl/>
        </w:rPr>
        <w:t>المجمع الإداري لولاية المنيعة المجاهد بلوبر محمد بن الشيخ حي بلبشير.</w:t>
      </w:r>
    </w:p>
    <w:p w14:paraId="764851DA" w14:textId="77777777" w:rsidR="00FE424E" w:rsidRPr="0055300A" w:rsidRDefault="00FE424E" w:rsidP="00FE424E">
      <w:pPr>
        <w:bidi/>
        <w:spacing w:after="0" w:line="240" w:lineRule="auto"/>
        <w:jc w:val="both"/>
        <w:rPr>
          <w:rFonts w:ascii="Simplified Arabic" w:hAnsi="Simplified Arabic" w:cs="Simplified Arabic"/>
          <w:sz w:val="28"/>
          <w:szCs w:val="28"/>
          <w:rtl/>
        </w:rPr>
      </w:pPr>
      <w:r w:rsidRPr="00152CEC">
        <w:rPr>
          <w:rFonts w:ascii="Simplified Arabic" w:hAnsi="Simplified Arabic" w:cs="Simplified Arabic"/>
          <w:b/>
          <w:bCs/>
          <w:sz w:val="32"/>
          <w:szCs w:val="32"/>
          <w:rtl/>
        </w:rPr>
        <w:t>مرجع الإنشاء</w:t>
      </w:r>
      <w:r w:rsidRPr="00152CEC">
        <w:rPr>
          <w:rFonts w:ascii="Simplified Arabic" w:hAnsi="Simplified Arabic" w:cs="Simplified Arabic"/>
          <w:sz w:val="32"/>
          <w:szCs w:val="32"/>
          <w:rtl/>
        </w:rPr>
        <w:t>:</w:t>
      </w:r>
      <w:r w:rsidRPr="0055300A">
        <w:rPr>
          <w:rFonts w:ascii="Simplified Arabic" w:hAnsi="Simplified Arabic" w:cs="Simplified Arabic"/>
          <w:sz w:val="28"/>
          <w:szCs w:val="28"/>
          <w:rtl/>
        </w:rPr>
        <w:t xml:space="preserve"> المرسوم التنفيذي رقم10/257المؤرخ في 20 أكتوبر2010.</w:t>
      </w:r>
    </w:p>
    <w:p w14:paraId="4F791E04" w14:textId="77777777" w:rsidR="00FE424E" w:rsidRPr="0055300A" w:rsidRDefault="00FE424E" w:rsidP="00FE424E">
      <w:pPr>
        <w:bidi/>
        <w:spacing w:after="0" w:line="240" w:lineRule="auto"/>
        <w:jc w:val="both"/>
        <w:rPr>
          <w:rFonts w:ascii="Simplified Arabic" w:hAnsi="Simplified Arabic" w:cs="Simplified Arabic"/>
          <w:sz w:val="28"/>
          <w:szCs w:val="28"/>
          <w:rtl/>
        </w:rPr>
      </w:pPr>
      <w:r w:rsidRPr="00152CEC">
        <w:rPr>
          <w:rFonts w:ascii="Simplified Arabic" w:hAnsi="Simplified Arabic" w:cs="Simplified Arabic"/>
          <w:b/>
          <w:bCs/>
          <w:sz w:val="32"/>
          <w:szCs w:val="32"/>
          <w:rtl/>
        </w:rPr>
        <w:t>عدد المصالح</w:t>
      </w:r>
      <w:r w:rsidRPr="0055300A">
        <w:rPr>
          <w:rFonts w:ascii="Simplified Arabic" w:hAnsi="Simplified Arabic" w:cs="Simplified Arabic"/>
          <w:sz w:val="28"/>
          <w:szCs w:val="28"/>
          <w:rtl/>
        </w:rPr>
        <w:t>: 03</w:t>
      </w:r>
      <w:r>
        <w:rPr>
          <w:rFonts w:ascii="Simplified Arabic" w:hAnsi="Simplified Arabic" w:cs="Simplified Arabic" w:hint="cs"/>
          <w:sz w:val="28"/>
          <w:szCs w:val="28"/>
          <w:rtl/>
        </w:rPr>
        <w:t xml:space="preserve"> </w:t>
      </w:r>
      <w:r w:rsidRPr="0055300A">
        <w:rPr>
          <w:rFonts w:ascii="Simplified Arabic" w:hAnsi="Simplified Arabic" w:cs="Simplified Arabic"/>
          <w:sz w:val="28"/>
          <w:szCs w:val="28"/>
          <w:rtl/>
        </w:rPr>
        <w:t>مصالح.</w:t>
      </w:r>
    </w:p>
    <w:p w14:paraId="7481692D"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مصلحة السياحة </w:t>
      </w:r>
    </w:p>
    <w:p w14:paraId="23ACC881"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مصلحة الصناعة التقليدية والحرف</w:t>
      </w:r>
      <w:r w:rsidRPr="00B66967">
        <w:rPr>
          <w:rFonts w:ascii="Simplified Arabic" w:hAnsi="Simplified Arabic" w:cs="Simplified Arabic"/>
          <w:sz w:val="28"/>
          <w:szCs w:val="28"/>
        </w:rPr>
        <w:t xml:space="preserve"> </w:t>
      </w:r>
    </w:p>
    <w:p w14:paraId="3694B8BB"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مصلحة الإدارة والوسائل </w:t>
      </w:r>
    </w:p>
    <w:p w14:paraId="027FBCCC"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w:t>
      </w:r>
      <w:r w:rsidRPr="00CC6860">
        <w:rPr>
          <w:rFonts w:ascii="Simplified Arabic" w:hAnsi="Simplified Arabic" w:cs="Simplified Arabic"/>
          <w:sz w:val="32"/>
          <w:szCs w:val="32"/>
          <w:rtl/>
        </w:rPr>
        <w:t xml:space="preserve">- </w:t>
      </w:r>
      <w:r w:rsidRPr="00CC6860">
        <w:rPr>
          <w:rFonts w:ascii="Simplified Arabic" w:hAnsi="Simplified Arabic" w:cs="Simplified Arabic"/>
          <w:b/>
          <w:bCs/>
          <w:sz w:val="32"/>
          <w:szCs w:val="32"/>
          <w:rtl/>
        </w:rPr>
        <w:t>عدد المكاتب</w:t>
      </w:r>
      <w:r w:rsidRPr="00A70662">
        <w:rPr>
          <w:rFonts w:ascii="Simplified Arabic" w:hAnsi="Simplified Arabic" w:cs="Simplified Arabic"/>
          <w:b/>
          <w:bCs/>
          <w:sz w:val="28"/>
          <w:szCs w:val="28"/>
          <w:rtl/>
        </w:rPr>
        <w:t xml:space="preserve"> </w:t>
      </w:r>
      <w:r w:rsidRPr="00B66967">
        <w:rPr>
          <w:rFonts w:ascii="Simplified Arabic" w:hAnsi="Simplified Arabic" w:cs="Simplified Arabic"/>
          <w:sz w:val="28"/>
          <w:szCs w:val="28"/>
          <w:rtl/>
        </w:rPr>
        <w:t xml:space="preserve">:07 مكاتب </w:t>
      </w:r>
    </w:p>
    <w:p w14:paraId="797A8FEF"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CC6860">
        <w:rPr>
          <w:rFonts w:ascii="Simplified Arabic" w:hAnsi="Simplified Arabic" w:cs="Simplified Arabic"/>
          <w:b/>
          <w:bCs/>
          <w:sz w:val="32"/>
          <w:szCs w:val="32"/>
          <w:rtl/>
        </w:rPr>
        <w:t>- عدد الموظفين</w:t>
      </w:r>
      <w:r w:rsidRPr="00A70662">
        <w:rPr>
          <w:rFonts w:ascii="Simplified Arabic" w:hAnsi="Simplified Arabic" w:cs="Simplified Arabic"/>
          <w:b/>
          <w:bCs/>
          <w:sz w:val="28"/>
          <w:szCs w:val="28"/>
          <w:rtl/>
        </w:rPr>
        <w:t>19</w:t>
      </w:r>
      <w:r w:rsidRPr="00B66967">
        <w:rPr>
          <w:rFonts w:ascii="Simplified Arabic" w:hAnsi="Simplified Arabic" w:cs="Simplified Arabic"/>
          <w:sz w:val="28"/>
          <w:szCs w:val="28"/>
        </w:rPr>
        <w:t xml:space="preserve"> </w:t>
      </w:r>
      <w:r w:rsidRPr="00B66967">
        <w:rPr>
          <w:rFonts w:ascii="Simplified Arabic" w:hAnsi="Simplified Arabic" w:cs="Simplified Arabic"/>
          <w:sz w:val="28"/>
          <w:szCs w:val="28"/>
          <w:rtl/>
        </w:rPr>
        <w:t xml:space="preserve">منهم 16 دائمين 03 متعاقدين. </w:t>
      </w:r>
    </w:p>
    <w:p w14:paraId="6DF0BC02"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CC6860">
        <w:rPr>
          <w:rFonts w:ascii="Simplified Arabic" w:hAnsi="Simplified Arabic" w:cs="Simplified Arabic"/>
          <w:b/>
          <w:bCs/>
          <w:sz w:val="32"/>
          <w:szCs w:val="32"/>
          <w:rtl/>
        </w:rPr>
        <w:t>البريد الإلكتروني</w:t>
      </w:r>
      <w:r w:rsidRPr="00B66967">
        <w:rPr>
          <w:rFonts w:ascii="Simplified Arabic" w:hAnsi="Simplified Arabic" w:cs="Simplified Arabic"/>
          <w:sz w:val="28"/>
          <w:szCs w:val="28"/>
          <w:rtl/>
        </w:rPr>
        <w:t xml:space="preserve">: </w:t>
      </w:r>
      <w:hyperlink r:id="rId19" w:history="1">
        <w:r w:rsidRPr="00B66967">
          <w:rPr>
            <w:rFonts w:ascii="Simplified Arabic" w:hAnsi="Simplified Arabic" w:cs="Simplified Arabic"/>
            <w:sz w:val="28"/>
            <w:szCs w:val="28"/>
          </w:rPr>
          <w:t>dtafp_menia@yahoo.com</w:t>
        </w:r>
      </w:hyperlink>
    </w:p>
    <w:p w14:paraId="47699721"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CC6860">
        <w:rPr>
          <w:rFonts w:ascii="Simplified Arabic" w:hAnsi="Simplified Arabic" w:cs="Simplified Arabic"/>
          <w:b/>
          <w:bCs/>
          <w:sz w:val="32"/>
          <w:szCs w:val="32"/>
          <w:rtl/>
        </w:rPr>
        <w:t>البريد الإلكتروني</w:t>
      </w:r>
      <w:r w:rsidRPr="00B66967">
        <w:rPr>
          <w:rFonts w:ascii="Simplified Arabic" w:hAnsi="Simplified Arabic" w:cs="Simplified Arabic"/>
          <w:sz w:val="28"/>
          <w:szCs w:val="28"/>
          <w:rtl/>
        </w:rPr>
        <w:t xml:space="preserve">: </w:t>
      </w:r>
      <w:hyperlink r:id="rId20" w:history="1">
        <w:r w:rsidRPr="00B66967">
          <w:rPr>
            <w:rStyle w:val="Hyperlink"/>
            <w:rFonts w:ascii="Simplified Arabic" w:hAnsi="Simplified Arabic" w:cs="Simplified Arabic"/>
            <w:color w:val="000000" w:themeColor="text1"/>
            <w:sz w:val="28"/>
            <w:szCs w:val="28"/>
          </w:rPr>
          <w:t>dta.elmenia58@mta.gov.dz</w:t>
        </w:r>
      </w:hyperlink>
    </w:p>
    <w:p w14:paraId="38D7B750"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w:t>
      </w:r>
      <w:r w:rsidRPr="00CC6860">
        <w:rPr>
          <w:rFonts w:ascii="Simplified Arabic" w:hAnsi="Simplified Arabic" w:cs="Simplified Arabic"/>
          <w:b/>
          <w:bCs/>
          <w:sz w:val="32"/>
          <w:szCs w:val="32"/>
          <w:rtl/>
        </w:rPr>
        <w:t>الصفحة على الفيس بوك</w:t>
      </w:r>
      <w:r w:rsidRPr="00B66967">
        <w:rPr>
          <w:rFonts w:ascii="Simplified Arabic" w:hAnsi="Simplified Arabic" w:cs="Simplified Arabic"/>
          <w:sz w:val="28"/>
          <w:szCs w:val="28"/>
          <w:rtl/>
        </w:rPr>
        <w:t>:</w:t>
      </w:r>
      <w:r w:rsidRPr="00B66967">
        <w:rPr>
          <w:rFonts w:ascii="Simplified Arabic" w:hAnsi="Simplified Arabic" w:cs="Simplified Arabic"/>
          <w:sz w:val="28"/>
          <w:szCs w:val="28"/>
        </w:rPr>
        <w:t>Dta Elmeniaa</w:t>
      </w:r>
      <w:r>
        <w:rPr>
          <w:rFonts w:ascii="Simplified Arabic" w:hAnsi="Simplified Arabic" w:cs="Simplified Arabic" w:hint="cs"/>
          <w:sz w:val="28"/>
          <w:szCs w:val="28"/>
          <w:rtl/>
        </w:rPr>
        <w:t xml:space="preserve">   </w:t>
      </w:r>
      <w:r w:rsidRPr="00B66967">
        <w:rPr>
          <w:rFonts w:ascii="Simplified Arabic" w:hAnsi="Simplified Arabic" w:cs="Simplified Arabic"/>
          <w:sz w:val="28"/>
          <w:szCs w:val="28"/>
          <w:rtl/>
        </w:rPr>
        <w:t xml:space="preserve">       </w:t>
      </w:r>
    </w:p>
    <w:p w14:paraId="46A0483C"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CC6860">
        <w:rPr>
          <w:rFonts w:ascii="Simplified Arabic" w:hAnsi="Simplified Arabic" w:cs="Simplified Arabic"/>
          <w:sz w:val="32"/>
          <w:szCs w:val="32"/>
          <w:rtl/>
        </w:rPr>
        <w:t xml:space="preserve">رقم الهاتف والفاكس </w:t>
      </w:r>
      <w:r w:rsidRPr="00B66967">
        <w:rPr>
          <w:rFonts w:ascii="Simplified Arabic" w:hAnsi="Simplified Arabic" w:cs="Simplified Arabic"/>
          <w:sz w:val="28"/>
          <w:szCs w:val="28"/>
          <w:rtl/>
        </w:rPr>
        <w:t>:4</w:t>
      </w:r>
      <w:r>
        <w:rPr>
          <w:rFonts w:ascii="Simplified Arabic" w:hAnsi="Simplified Arabic" w:cs="Simplified Arabic" w:hint="cs"/>
          <w:sz w:val="28"/>
          <w:szCs w:val="28"/>
          <w:rtl/>
        </w:rPr>
        <w:t>4</w:t>
      </w:r>
      <w:r w:rsidRPr="00B66967">
        <w:rPr>
          <w:rFonts w:ascii="Simplified Arabic" w:hAnsi="Simplified Arabic" w:cs="Simplified Arabic"/>
          <w:sz w:val="28"/>
          <w:szCs w:val="28"/>
        </w:rPr>
        <w:t xml:space="preserve"> </w:t>
      </w:r>
      <w:r w:rsidRPr="00B66967">
        <w:rPr>
          <w:rFonts w:ascii="Simplified Arabic" w:hAnsi="Simplified Arabic" w:cs="Simplified Arabic"/>
          <w:sz w:val="28"/>
          <w:szCs w:val="28"/>
          <w:rtl/>
        </w:rPr>
        <w:t>12</w:t>
      </w:r>
      <w:r w:rsidRPr="00B66967">
        <w:rPr>
          <w:rFonts w:ascii="Simplified Arabic" w:hAnsi="Simplified Arabic" w:cs="Simplified Arabic"/>
          <w:sz w:val="28"/>
          <w:szCs w:val="28"/>
        </w:rPr>
        <w:t xml:space="preserve"> </w:t>
      </w:r>
      <w:r w:rsidRPr="00B66967">
        <w:rPr>
          <w:rFonts w:ascii="Simplified Arabic" w:hAnsi="Simplified Arabic" w:cs="Simplified Arabic"/>
          <w:sz w:val="28"/>
          <w:szCs w:val="28"/>
          <w:rtl/>
        </w:rPr>
        <w:t>02</w:t>
      </w:r>
      <w:r w:rsidRPr="00B66967">
        <w:rPr>
          <w:rFonts w:ascii="Simplified Arabic" w:hAnsi="Simplified Arabic" w:cs="Simplified Arabic"/>
          <w:sz w:val="28"/>
          <w:szCs w:val="28"/>
        </w:rPr>
        <w:t xml:space="preserve">  </w:t>
      </w:r>
      <w:r w:rsidRPr="00B66967">
        <w:rPr>
          <w:rFonts w:ascii="Simplified Arabic" w:hAnsi="Simplified Arabic" w:cs="Simplified Arabic"/>
          <w:sz w:val="28"/>
          <w:szCs w:val="28"/>
          <w:rtl/>
        </w:rPr>
        <w:t>(044)</w:t>
      </w:r>
      <w:r w:rsidRPr="00B66967">
        <w:rPr>
          <w:rFonts w:ascii="Simplified Arabic" w:hAnsi="Simplified Arabic" w:cs="Simplified Arabic"/>
          <w:sz w:val="28"/>
          <w:szCs w:val="28"/>
        </w:rPr>
        <w:t xml:space="preserve">   </w:t>
      </w:r>
    </w:p>
    <w:p w14:paraId="0E000D47" w14:textId="77777777" w:rsidR="00FE424E" w:rsidRPr="00CC6860" w:rsidRDefault="00FE424E" w:rsidP="00FE424E">
      <w:pPr>
        <w:bidi/>
        <w:spacing w:after="0" w:line="240"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t>ثالثا:</w:t>
      </w:r>
      <w:r>
        <w:rPr>
          <w:rFonts w:ascii="Simplified Arabic" w:hAnsi="Simplified Arabic" w:cs="Simplified Arabic" w:hint="cs"/>
          <w:b/>
          <w:bCs/>
          <w:sz w:val="28"/>
          <w:szCs w:val="28"/>
          <w:rtl/>
        </w:rPr>
        <w:t xml:space="preserve"> </w:t>
      </w:r>
      <w:r>
        <w:rPr>
          <w:rFonts w:ascii="Simplified Arabic" w:hAnsi="Simplified Arabic" w:cs="Simplified Arabic" w:hint="cs"/>
          <w:b/>
          <w:bCs/>
          <w:sz w:val="32"/>
          <w:szCs w:val="32"/>
          <w:rtl/>
        </w:rPr>
        <w:t>نشاطات</w:t>
      </w:r>
      <w:r w:rsidRPr="00CC6860">
        <w:rPr>
          <w:rFonts w:ascii="Simplified Arabic" w:hAnsi="Simplified Arabic" w:cs="Simplified Arabic"/>
          <w:b/>
          <w:bCs/>
          <w:sz w:val="32"/>
          <w:szCs w:val="32"/>
          <w:rtl/>
        </w:rPr>
        <w:t xml:space="preserve"> مديرية السياحة والصناعة التقليدية لولاية المنيعة:</w:t>
      </w:r>
    </w:p>
    <w:p w14:paraId="330A0A5A" w14:textId="77777777" w:rsidR="00FE424E" w:rsidRPr="00B66967" w:rsidRDefault="00FE424E" w:rsidP="00FE424E">
      <w:pPr>
        <w:bidi/>
        <w:spacing w:after="0" w:line="24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B66967">
        <w:rPr>
          <w:rFonts w:ascii="Simplified Arabic" w:hAnsi="Simplified Arabic" w:cs="Simplified Arabic"/>
          <w:sz w:val="28"/>
          <w:szCs w:val="28"/>
          <w:rtl/>
        </w:rPr>
        <w:t>بمقتضى أحكام المرسوم التنفيذي رقم: 10-257 المؤرخ في: 20 أكتوبر 2010 فإن مديرية السياحة والصناعة التقليدية تكلف بالمهام التاليـة</w:t>
      </w:r>
      <w:r w:rsidRPr="00B66967">
        <w:rPr>
          <w:rFonts w:ascii="Simplified Arabic" w:hAnsi="Simplified Arabic" w:cs="Simplified Arabic"/>
          <w:sz w:val="28"/>
          <w:szCs w:val="28"/>
        </w:rPr>
        <w:t>:</w:t>
      </w:r>
    </w:p>
    <w:p w14:paraId="233BE2F5"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المبادرة بكل إجراء من شأنه إنشاء محيط ملائم ومحفز لتنمية النشاطات السياحية</w:t>
      </w:r>
      <w:r>
        <w:rPr>
          <w:rFonts w:ascii="Simplified Arabic" w:hAnsi="Simplified Arabic" w:cs="Simplified Arabic" w:hint="cs"/>
          <w:sz w:val="28"/>
          <w:szCs w:val="28"/>
          <w:rtl/>
        </w:rPr>
        <w:t>.</w:t>
      </w:r>
    </w:p>
    <w:p w14:paraId="4B7E96B0"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متابعة تطابق النشاطات السياحية لمقاييس التسيير وقواعد ممارسة النشاطات السياحية</w:t>
      </w:r>
      <w:r>
        <w:rPr>
          <w:rFonts w:ascii="Simplified Arabic" w:hAnsi="Simplified Arabic" w:cs="Simplified Arabic" w:hint="cs"/>
          <w:sz w:val="28"/>
          <w:szCs w:val="28"/>
          <w:rtl/>
        </w:rPr>
        <w:t>.</w:t>
      </w:r>
    </w:p>
    <w:p w14:paraId="5267B4EE"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المساهمة في تحسين الخدمات السياحية لاسيما تلك التي لها صلة بالنظافة وحماية الصحة والأمن</w:t>
      </w:r>
      <w:r>
        <w:rPr>
          <w:rFonts w:ascii="Simplified Arabic" w:hAnsi="Simplified Arabic" w:cs="Simplified Arabic" w:hint="cs"/>
          <w:sz w:val="28"/>
          <w:szCs w:val="28"/>
          <w:rtl/>
        </w:rPr>
        <w:t>.</w:t>
      </w:r>
    </w:p>
    <w:p w14:paraId="6F94E3E0"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توجيه ومتابعة، بالتنسيق مع الهيئات المعنية، مشاريع الاستثمار السياحي</w:t>
      </w:r>
      <w:r>
        <w:rPr>
          <w:rFonts w:ascii="Simplified Arabic" w:hAnsi="Simplified Arabic" w:cs="Simplified Arabic" w:hint="cs"/>
          <w:sz w:val="28"/>
          <w:szCs w:val="28"/>
          <w:rtl/>
        </w:rPr>
        <w:t>.</w:t>
      </w:r>
    </w:p>
    <w:p w14:paraId="3DF70B46"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إدماج النشاطات السياحية ضمن أدوات تهيئة الإقليم والعمران وتثمين المواقع السياحية</w:t>
      </w:r>
      <w:r>
        <w:rPr>
          <w:rFonts w:ascii="Simplified Arabic" w:hAnsi="Simplified Arabic" w:cs="Simplified Arabic" w:hint="cs"/>
          <w:sz w:val="28"/>
          <w:szCs w:val="28"/>
          <w:rtl/>
        </w:rPr>
        <w:t>.</w:t>
      </w:r>
    </w:p>
    <w:p w14:paraId="497862DB"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السهر على التنمية المستدامة للسياحة المحلية من خلال ترقية السياحة البيئية والسياحة الثقافية والتاريخية</w:t>
      </w:r>
      <w:r>
        <w:rPr>
          <w:rFonts w:ascii="Simplified Arabic" w:hAnsi="Simplified Arabic" w:cs="Simplified Arabic" w:hint="cs"/>
          <w:sz w:val="28"/>
          <w:szCs w:val="28"/>
          <w:rtl/>
        </w:rPr>
        <w:t>.</w:t>
      </w:r>
    </w:p>
    <w:p w14:paraId="2A755103"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جمع وتحليل وتوزيع المعلومات والمعطيات الإحصائية حول النشاطات السياحية وإعداد بطاقات ووثائق تتعلق بالقدرات السياحية والحموية المحلية</w:t>
      </w:r>
      <w:r>
        <w:rPr>
          <w:rFonts w:ascii="Simplified Arabic" w:hAnsi="Simplified Arabic" w:cs="Simplified Arabic" w:hint="cs"/>
          <w:sz w:val="28"/>
          <w:szCs w:val="28"/>
          <w:rtl/>
        </w:rPr>
        <w:t>.</w:t>
      </w:r>
    </w:p>
    <w:p w14:paraId="71B1B7AE"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تشجيع ظهور طلبات سياحية متنوعة وذات نوعية وكذا ترقية وتسويق المنتوجات السياحية المحليـة</w:t>
      </w:r>
      <w:r>
        <w:rPr>
          <w:rFonts w:ascii="Simplified Arabic" w:hAnsi="Simplified Arabic" w:cs="Simplified Arabic" w:hint="cs"/>
          <w:sz w:val="28"/>
          <w:szCs w:val="28"/>
          <w:rtl/>
        </w:rPr>
        <w:t>.</w:t>
      </w:r>
    </w:p>
    <w:p w14:paraId="49E07503"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دعم وتنمية نشاطات المتعاملين والهيئات والجمعيات المتدخلة في السياحة والحمامات المعدنية</w:t>
      </w:r>
      <w:r>
        <w:rPr>
          <w:rFonts w:ascii="Simplified Arabic" w:hAnsi="Simplified Arabic" w:cs="Simplified Arabic" w:hint="cs"/>
          <w:sz w:val="28"/>
          <w:szCs w:val="28"/>
          <w:rtl/>
        </w:rPr>
        <w:t>.</w:t>
      </w:r>
    </w:p>
    <w:p w14:paraId="42F5D605" w14:textId="77777777" w:rsidR="00FE424E" w:rsidRPr="00CC6860" w:rsidRDefault="00FE424E" w:rsidP="00736CF9">
      <w:pPr>
        <w:pStyle w:val="a6"/>
        <w:numPr>
          <w:ilvl w:val="0"/>
          <w:numId w:val="8"/>
        </w:numPr>
        <w:bidi/>
        <w:spacing w:after="0" w:line="240" w:lineRule="auto"/>
        <w:jc w:val="both"/>
        <w:rPr>
          <w:rFonts w:ascii="Simplified Arabic" w:hAnsi="Simplified Arabic" w:cs="Simplified Arabic"/>
          <w:sz w:val="28"/>
          <w:szCs w:val="28"/>
        </w:rPr>
      </w:pPr>
      <w:r w:rsidRPr="00CC6860">
        <w:rPr>
          <w:rFonts w:ascii="Simplified Arabic" w:hAnsi="Simplified Arabic" w:cs="Simplified Arabic"/>
          <w:sz w:val="28"/>
          <w:szCs w:val="28"/>
          <w:rtl/>
        </w:rPr>
        <w:t>السهر على تلبية حاجات المواطنين وطموحاتهم في مجال السياحة والاستجمام والتسلية</w:t>
      </w:r>
      <w:r>
        <w:rPr>
          <w:rFonts w:ascii="Simplified Arabic" w:hAnsi="Simplified Arabic" w:cs="Simplified Arabic" w:hint="cs"/>
          <w:sz w:val="28"/>
          <w:szCs w:val="28"/>
          <w:rtl/>
        </w:rPr>
        <w:t>.</w:t>
      </w:r>
    </w:p>
    <w:p w14:paraId="6C20672A" w14:textId="77777777" w:rsidR="00FE424E" w:rsidRPr="00B96E92" w:rsidRDefault="00FE424E" w:rsidP="00736CF9">
      <w:pPr>
        <w:pStyle w:val="a6"/>
        <w:numPr>
          <w:ilvl w:val="0"/>
          <w:numId w:val="8"/>
        </w:numPr>
        <w:bidi/>
        <w:spacing w:after="0" w:line="240" w:lineRule="auto"/>
        <w:jc w:val="both"/>
        <w:rPr>
          <w:rFonts w:ascii="Simplified Arabic" w:hAnsi="Simplified Arabic" w:cs="Simplified Arabic"/>
          <w:sz w:val="28"/>
          <w:szCs w:val="28"/>
          <w:rtl/>
        </w:rPr>
      </w:pPr>
      <w:r w:rsidRPr="00CC6860">
        <w:rPr>
          <w:rFonts w:ascii="Simplified Arabic" w:hAnsi="Simplified Arabic" w:cs="Simplified Arabic"/>
          <w:sz w:val="28"/>
          <w:szCs w:val="28"/>
          <w:rtl/>
        </w:rPr>
        <w:t>ضمان تنفيذ ميزانية التسيير والتجهيز</w:t>
      </w:r>
      <w:r>
        <w:rPr>
          <w:rFonts w:ascii="Simplified Arabic" w:hAnsi="Simplified Arabic" w:cs="Simplified Arabic" w:hint="cs"/>
          <w:sz w:val="28"/>
          <w:szCs w:val="28"/>
          <w:rtl/>
        </w:rPr>
        <w:t>.</w:t>
      </w:r>
    </w:p>
    <w:p w14:paraId="32229EEF" w14:textId="77777777" w:rsidR="00FE424E" w:rsidRPr="00B96E92" w:rsidRDefault="00FE424E" w:rsidP="00FE424E">
      <w:pPr>
        <w:bidi/>
        <w:spacing w:after="0" w:line="24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أ-</w:t>
      </w:r>
      <w:r w:rsidRPr="00B96E92">
        <w:rPr>
          <w:rFonts w:ascii="Simplified Arabic" w:hAnsi="Simplified Arabic" w:cs="Simplified Arabic"/>
          <w:b/>
          <w:bCs/>
          <w:sz w:val="32"/>
          <w:szCs w:val="32"/>
          <w:rtl/>
        </w:rPr>
        <w:t>في مجال السياحة:</w:t>
      </w:r>
    </w:p>
    <w:p w14:paraId="75380738" w14:textId="77777777" w:rsidR="00FE424E" w:rsidRPr="00B96E92"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96E92">
        <w:rPr>
          <w:rFonts w:ascii="Simplified Arabic" w:hAnsi="Simplified Arabic" w:cs="Simplified Arabic"/>
          <w:sz w:val="28"/>
          <w:szCs w:val="28"/>
          <w:rtl/>
        </w:rPr>
        <w:t>إعداد مخطط عمل سنوي يتعلق بالنشاطات السياحية</w:t>
      </w:r>
    </w:p>
    <w:p w14:paraId="0179EBBB" w14:textId="77777777" w:rsidR="00FE424E" w:rsidRPr="00B66967"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المبادرة بكل إجراء من شأنه إنشاء محيط ملائم ومحفز للتنمية المستدامة للنشاطات السياحية المحلية</w:t>
      </w:r>
    </w:p>
    <w:p w14:paraId="3D550621" w14:textId="77777777" w:rsidR="00FE424E" w:rsidRPr="00B66967"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السهر على التنمية المستدامة للسياحة من خلال العمل على تثمين القدرات المحلية</w:t>
      </w:r>
    </w:p>
    <w:p w14:paraId="01D8E561" w14:textId="77777777" w:rsidR="00FE424E" w:rsidRPr="00B66967"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تشجيع بروز عروض سياحية متنوعة وذات نوعية</w:t>
      </w:r>
    </w:p>
    <w:p w14:paraId="78E45A74" w14:textId="77777777" w:rsidR="00FE424E" w:rsidRPr="00B66967"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تنفيذ برامج وتدابير ترقية وتطوير النشاطات السياحية والحمامات المعدنية وتقويم نتائجها</w:t>
      </w:r>
    </w:p>
    <w:p w14:paraId="6B6F1864" w14:textId="77777777" w:rsidR="00FE424E" w:rsidRPr="00B66967" w:rsidRDefault="00FE424E" w:rsidP="00736CF9">
      <w:pPr>
        <w:pStyle w:val="a6"/>
        <w:numPr>
          <w:ilvl w:val="0"/>
          <w:numId w:val="9"/>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جمع وتحليل وتزويد آلية الرصد الإحصائية للقطاع في مجال المعلوماتية والمعطيات الإحصائية</w:t>
      </w:r>
    </w:p>
    <w:p w14:paraId="200795AA" w14:textId="77777777" w:rsidR="00FE424E" w:rsidRPr="00B66967" w:rsidRDefault="00FE424E" w:rsidP="00FE424E">
      <w:p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حول النشاطات المرتبطة بالاقتصاد السياحي والحمامات المعدنية وضمان نشره</w:t>
      </w:r>
    </w:p>
    <w:p w14:paraId="5E054C6F"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المساهمة مع القطاعات المعنية في ترقية الشراكة الوطنية والأجنبية، لا سيّما في ميادين الاستثمار وتكوين الموارد البشرية</w:t>
      </w:r>
    </w:p>
    <w:p w14:paraId="0C522893"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إدماج النشاطات السياحية ضمن أدوات تهيئة الإقليم والعمران وتثمين مناطق ومواقع التوسع السياحي</w:t>
      </w:r>
    </w:p>
    <w:p w14:paraId="46EB589B"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توجيه مشاريع الاستثمار السياحي ومتابعتها بالاتصال مع الهيئات المعنية</w:t>
      </w:r>
    </w:p>
    <w:p w14:paraId="4DB31DE8"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السهر على مطابقة النشاطات السياحية وتطبيق القواعد ومقاييس الجودة المقررة في هذا المجال</w:t>
      </w:r>
    </w:p>
    <w:p w14:paraId="6B8F20D3"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المساهمة في تحسين الخدمات السياحية، لا سيّما تلك التي لها صلة بالنظافة وحماية الصحة والأمن المرتبطة بالنشاط السياحي</w:t>
      </w:r>
    </w:p>
    <w:p w14:paraId="6CEB2CCB"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السهر على تلبية حاجيات المواطنين وتطلعات السواح في مجال الراحة والاستجمام والترفيه</w:t>
      </w:r>
    </w:p>
    <w:p w14:paraId="1522688D"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ضمان تنفيذ ميزانيات التجهيز والتسيير في جانبه السياحي</w:t>
      </w:r>
    </w:p>
    <w:p w14:paraId="6411A5FD"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ضمان متابعة تنفيذ عمليات الدعم بعنوان صندوق دعم الاستثمار وترقية وجودة النشاطات السياحية</w:t>
      </w:r>
    </w:p>
    <w:p w14:paraId="1419C0AA"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المشاركة في إعداد وتنفيذ تمويل النشاطات السياحية بصناديق الجنوب والهضاب العليا</w:t>
      </w:r>
    </w:p>
    <w:p w14:paraId="3B0106DC"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تنشيط وتأطير المصالح الخارجية والفضاءات الوسيطة والحركة الجمعوي التي تنشط في السياحة على المستوى المحلي</w:t>
      </w:r>
    </w:p>
    <w:p w14:paraId="3170FC3E"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المشاركة، بالاتصال مع القطاعات المعنية، في إعداد وتنفيذ أعمال التكوين وتحسين المستوى وتجديد المعارف وتثمين الموارد البشرية</w:t>
      </w:r>
    </w:p>
    <w:p w14:paraId="56899397"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المساهمة في إعداد المخطط السنوي والمتعدد السنوات لتنمية السياحة في الولاية</w:t>
      </w:r>
    </w:p>
    <w:p w14:paraId="76EFE31D" w14:textId="77777777" w:rsidR="00FE424E" w:rsidRPr="00B66967" w:rsidRDefault="00FE424E" w:rsidP="00736CF9">
      <w:pPr>
        <w:pStyle w:val="a6"/>
        <w:numPr>
          <w:ilvl w:val="0"/>
          <w:numId w:val="10"/>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إعداد حصائل النشاطات الثلاثية والسنوية للنشاط السياحي.</w:t>
      </w:r>
    </w:p>
    <w:p w14:paraId="6BE8D8E0" w14:textId="77777777" w:rsidR="00FE424E" w:rsidRPr="00A7041D" w:rsidRDefault="00FE424E" w:rsidP="00FE424E">
      <w:pPr>
        <w:bidi/>
        <w:spacing w:after="0" w:line="240" w:lineRule="auto"/>
        <w:jc w:val="both"/>
        <w:rPr>
          <w:rFonts w:ascii="Simplified Arabic" w:hAnsi="Simplified Arabic" w:cs="Simplified Arabic"/>
          <w:b/>
          <w:bCs/>
          <w:sz w:val="32"/>
          <w:szCs w:val="32"/>
          <w:rtl/>
        </w:rPr>
      </w:pPr>
      <w:r w:rsidRPr="00A7041D">
        <w:rPr>
          <w:rFonts w:ascii="Simplified Arabic" w:hAnsi="Simplified Arabic" w:cs="Simplified Arabic"/>
          <w:b/>
          <w:bCs/>
          <w:sz w:val="32"/>
          <w:szCs w:val="32"/>
          <w:rtl/>
        </w:rPr>
        <w:t>في مجال الصناعة التقليدية:</w:t>
      </w:r>
    </w:p>
    <w:p w14:paraId="5ED507A1"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إعداد مخطط عمل سنوي ومتعدد السنوات يتعلق بتطوير نشاطات الصناعة التقليدية</w:t>
      </w:r>
    </w:p>
    <w:p w14:paraId="2D9287E0"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المبادرة بكل إجراء من شأنه خلق جو ملائم للتنمية المستدامة لنشاط الصناعة التقليدية</w:t>
      </w:r>
    </w:p>
    <w:p w14:paraId="697374CA"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المساهمة في حماية تراث الصناعة التقليدية والمحافظة عليه ورد الاعتبار له</w:t>
      </w:r>
    </w:p>
    <w:p w14:paraId="0D54501D"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السهر على تطبيق واحترام القوانين والتنظيمات والمقاييس والنماذج المتعلقة بالجودة في ميدان الإنتاج ودارسة أنشطة الصناعة التقليدية</w:t>
      </w:r>
    </w:p>
    <w:p w14:paraId="76921D22"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المشاركة في متابعة تنفيذ عمليات الدعم بعنوان الصندوق الوطني لترقية نشاطات الصناعة التقليدية</w:t>
      </w:r>
    </w:p>
    <w:p w14:paraId="5E748ED2"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المشاركة في إعداد وتنفيذ تمويل نشاطات الصناعة التقليدية بصناديق الجنوب والهضاب العليا</w:t>
      </w:r>
    </w:p>
    <w:p w14:paraId="3897F6AA"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المشاركة في جهود إدماج نشاطات الصناعة التقليدية في المنظومة الاقتصادية المحلية</w:t>
      </w:r>
    </w:p>
    <w:p w14:paraId="38DEB292"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تدعيم أعمال المنظمات والتجمعات المهنية والجمعيات والفضاءات الوسيطة الناشطة في ميدان الصناعة التقليدية وتنشيطها</w:t>
      </w:r>
    </w:p>
    <w:p w14:paraId="52756A92"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المبادرة بالتحقيقات والدراسات ذات الطابع التقني والاقتصادي والاجتماعي المتعلقة بتقييم الأنشطة الحرفية</w:t>
      </w:r>
    </w:p>
    <w:p w14:paraId="7D865394"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جمع المعلومات والمعطيات الإحصائية في مجال الصناعة التقليدية وضمان توزيعها</w:t>
      </w:r>
    </w:p>
    <w:p w14:paraId="25414E3A"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تأطير التظاهرات الاقتصادية من أجل ترقية الصناعة التقليدية والحرف وتنشيطها</w:t>
      </w:r>
    </w:p>
    <w:p w14:paraId="5562CB7B"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ضمان تنفيذ ميزانية التجهيز والتسيير المسجلة بعنوان الصناعة التقليدية</w:t>
      </w:r>
    </w:p>
    <w:p w14:paraId="4A25014E" w14:textId="77777777" w:rsidR="00FE424E" w:rsidRPr="00B66967" w:rsidRDefault="00FE424E" w:rsidP="00736CF9">
      <w:pPr>
        <w:pStyle w:val="a6"/>
        <w:numPr>
          <w:ilvl w:val="0"/>
          <w:numId w:val="11"/>
        </w:numPr>
        <w:bidi/>
        <w:spacing w:after="0" w:line="240" w:lineRule="auto"/>
        <w:jc w:val="both"/>
        <w:rPr>
          <w:rFonts w:ascii="Simplified Arabic" w:hAnsi="Simplified Arabic" w:cs="Simplified Arabic"/>
          <w:sz w:val="28"/>
          <w:szCs w:val="28"/>
        </w:rPr>
      </w:pPr>
      <w:r w:rsidRPr="00B66967">
        <w:rPr>
          <w:rFonts w:ascii="Simplified Arabic" w:hAnsi="Simplified Arabic" w:cs="Simplified Arabic"/>
          <w:sz w:val="28"/>
          <w:szCs w:val="28"/>
          <w:rtl/>
        </w:rPr>
        <w:t>إعداد الحصائل الثلاثية والسنوية لنشاط الصناعة التقليدية.</w:t>
      </w:r>
    </w:p>
    <w:p w14:paraId="08AFDC17" w14:textId="77777777" w:rsidR="00FE424E" w:rsidRDefault="00FE424E" w:rsidP="00FE424E">
      <w:pPr>
        <w:bidi/>
        <w:spacing w:after="0" w:line="240" w:lineRule="auto"/>
        <w:jc w:val="both"/>
        <w:rPr>
          <w:rFonts w:ascii="Simplified Arabic" w:hAnsi="Simplified Arabic" w:cs="Simplified Arabic"/>
          <w:b/>
          <w:bCs/>
          <w:sz w:val="32"/>
          <w:szCs w:val="32"/>
          <w:rtl/>
          <w:lang w:bidi="ar-DZ"/>
        </w:rPr>
      </w:pPr>
    </w:p>
    <w:p w14:paraId="5D9B0E29" w14:textId="77777777" w:rsidR="00FE424E" w:rsidRDefault="00FE424E" w:rsidP="00FE424E">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خامسا: الهيكل التنظيمي لمديرية السياحة والصناعة التقليدية لولاية المنيعة: </w:t>
      </w:r>
    </w:p>
    <w:p w14:paraId="207B1064" w14:textId="77777777" w:rsidR="00FE424E" w:rsidRPr="00CD4F5C" w:rsidRDefault="00FE424E" w:rsidP="00FE424E">
      <w:pPr>
        <w:bidi/>
        <w:spacing w:after="0"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تعمل مديرية السياحة والصناعة التقليدية لولاية المنيعة على تنظيم نشاطها الإداري وفق هيكل تنظيمي يساهم في تحقيق أهدفها المتعلقة بتطوير القطاع السياحي وترقية الصناعة التقليدية بالولاية ومن خلال الشكل التالي سيتم توضيح مختلف المصالح والفروع التابعة للمديرية.</w:t>
      </w:r>
    </w:p>
    <w:p w14:paraId="2C308979" w14:textId="77777777" w:rsidR="00FE424E" w:rsidRDefault="00FE424E" w:rsidP="00FE424E">
      <w:pPr>
        <w:bidi/>
        <w:spacing w:after="0" w:line="240" w:lineRule="auto"/>
        <w:jc w:val="both"/>
        <w:rPr>
          <w:rFonts w:ascii="Simplified Arabic" w:hAnsi="Simplified Arabic" w:cs="Simplified Arabic"/>
          <w:b/>
          <w:bCs/>
          <w:sz w:val="28"/>
          <w:szCs w:val="28"/>
          <w:rtl/>
          <w:lang w:bidi="ar-DZ"/>
        </w:rPr>
      </w:pPr>
    </w:p>
    <w:p w14:paraId="5D16A2D3" w14:textId="77777777" w:rsidR="00FE424E" w:rsidRDefault="00FE424E" w:rsidP="00FE424E">
      <w:pPr>
        <w:bidi/>
        <w:spacing w:after="0" w:line="240" w:lineRule="auto"/>
        <w:jc w:val="both"/>
        <w:rPr>
          <w:rFonts w:ascii="Simplified Arabic" w:hAnsi="Simplified Arabic" w:cs="Simplified Arabic"/>
          <w:b/>
          <w:bCs/>
          <w:sz w:val="28"/>
          <w:szCs w:val="28"/>
          <w:rtl/>
        </w:rPr>
      </w:pPr>
    </w:p>
    <w:p w14:paraId="48715783"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F3714C8"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F250E7A" w14:textId="77777777" w:rsidR="00FE424E" w:rsidRDefault="00FE424E" w:rsidP="00FE424E">
      <w:pPr>
        <w:bidi/>
        <w:spacing w:after="0" w:line="240" w:lineRule="auto"/>
        <w:jc w:val="both"/>
        <w:rPr>
          <w:rFonts w:ascii="Simplified Arabic" w:hAnsi="Simplified Arabic" w:cs="Simplified Arabic"/>
          <w:b/>
          <w:bCs/>
          <w:sz w:val="28"/>
          <w:szCs w:val="28"/>
          <w:rtl/>
        </w:rPr>
      </w:pPr>
    </w:p>
    <w:p w14:paraId="0BA945A6" w14:textId="77777777" w:rsidR="00FE424E" w:rsidRDefault="00FE424E" w:rsidP="00FE424E">
      <w:pPr>
        <w:bidi/>
        <w:spacing w:after="0" w:line="240" w:lineRule="auto"/>
        <w:jc w:val="both"/>
        <w:rPr>
          <w:rFonts w:ascii="Simplified Arabic" w:hAnsi="Simplified Arabic" w:cs="Simplified Arabic"/>
          <w:b/>
          <w:bCs/>
          <w:sz w:val="28"/>
          <w:szCs w:val="28"/>
          <w:rtl/>
        </w:rPr>
      </w:pPr>
    </w:p>
    <w:p w14:paraId="77E1B749" w14:textId="77777777" w:rsidR="00FE424E" w:rsidRDefault="00FE424E" w:rsidP="00FE424E">
      <w:pPr>
        <w:bidi/>
        <w:spacing w:after="0" w:line="240" w:lineRule="auto"/>
        <w:jc w:val="both"/>
        <w:rPr>
          <w:rFonts w:ascii="Simplified Arabic" w:hAnsi="Simplified Arabic" w:cs="Simplified Arabic"/>
          <w:b/>
          <w:bCs/>
          <w:sz w:val="28"/>
          <w:szCs w:val="28"/>
          <w:rtl/>
        </w:rPr>
      </w:pPr>
    </w:p>
    <w:p w14:paraId="29415E63" w14:textId="77777777" w:rsidR="00FE424E" w:rsidRDefault="00FE424E" w:rsidP="00FE424E">
      <w:pPr>
        <w:bidi/>
        <w:spacing w:after="0" w:line="240" w:lineRule="auto"/>
        <w:jc w:val="both"/>
        <w:rPr>
          <w:rFonts w:ascii="Simplified Arabic" w:hAnsi="Simplified Arabic" w:cs="Simplified Arabic"/>
          <w:b/>
          <w:bCs/>
          <w:sz w:val="28"/>
          <w:szCs w:val="28"/>
          <w:rtl/>
        </w:rPr>
      </w:pPr>
    </w:p>
    <w:p w14:paraId="4BCEC0F9" w14:textId="77777777" w:rsidR="00FE424E" w:rsidRDefault="00FE424E" w:rsidP="00FE424E">
      <w:pPr>
        <w:bidi/>
        <w:spacing w:after="0" w:line="240" w:lineRule="auto"/>
        <w:jc w:val="both"/>
        <w:rPr>
          <w:rFonts w:ascii="Simplified Arabic" w:hAnsi="Simplified Arabic" w:cs="Simplified Arabic"/>
          <w:b/>
          <w:bCs/>
          <w:sz w:val="28"/>
          <w:szCs w:val="28"/>
          <w:rtl/>
        </w:rPr>
      </w:pPr>
    </w:p>
    <w:p w14:paraId="55CDF576" w14:textId="77777777" w:rsidR="00FE424E" w:rsidRDefault="00FE424E" w:rsidP="00FE424E">
      <w:pPr>
        <w:bidi/>
        <w:spacing w:after="0" w:line="240" w:lineRule="auto"/>
        <w:jc w:val="both"/>
        <w:rPr>
          <w:rFonts w:ascii="Simplified Arabic" w:hAnsi="Simplified Arabic" w:cs="Simplified Arabic"/>
          <w:b/>
          <w:bCs/>
          <w:sz w:val="28"/>
          <w:szCs w:val="28"/>
          <w:rtl/>
        </w:rPr>
      </w:pPr>
    </w:p>
    <w:p w14:paraId="594E8403"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42B4041" w14:textId="77777777" w:rsidR="00FE424E" w:rsidRDefault="00FE424E" w:rsidP="00FE424E">
      <w:pPr>
        <w:bidi/>
        <w:spacing w:after="0" w:line="240" w:lineRule="auto"/>
        <w:jc w:val="both"/>
        <w:rPr>
          <w:rFonts w:ascii="Simplified Arabic" w:hAnsi="Simplified Arabic" w:cs="Simplified Arabic"/>
          <w:b/>
          <w:bCs/>
          <w:sz w:val="28"/>
          <w:szCs w:val="28"/>
          <w:rtl/>
        </w:rPr>
      </w:pPr>
    </w:p>
    <w:p w14:paraId="343A9E6D" w14:textId="77777777" w:rsidR="00FE424E" w:rsidRDefault="00FE424E" w:rsidP="00FE424E">
      <w:pPr>
        <w:bidi/>
        <w:spacing w:after="0" w:line="240" w:lineRule="auto"/>
        <w:jc w:val="both"/>
        <w:rPr>
          <w:rFonts w:ascii="Simplified Arabic" w:hAnsi="Simplified Arabic" w:cs="Simplified Arabic"/>
          <w:b/>
          <w:bCs/>
          <w:sz w:val="28"/>
          <w:szCs w:val="28"/>
          <w:rtl/>
        </w:rPr>
      </w:pPr>
    </w:p>
    <w:p w14:paraId="47DC80C2" w14:textId="77777777" w:rsidR="00FE424E" w:rsidRDefault="00FE424E" w:rsidP="00FE424E">
      <w:pPr>
        <w:bidi/>
        <w:spacing w:after="0" w:line="240" w:lineRule="auto"/>
        <w:jc w:val="both"/>
        <w:rPr>
          <w:rFonts w:ascii="Simplified Arabic" w:hAnsi="Simplified Arabic" w:cs="Simplified Arabic"/>
          <w:b/>
          <w:bCs/>
          <w:sz w:val="28"/>
          <w:szCs w:val="28"/>
          <w:rtl/>
        </w:rPr>
      </w:pPr>
    </w:p>
    <w:p w14:paraId="71445F0D" w14:textId="77777777" w:rsidR="00FE424E" w:rsidRPr="00B66967" w:rsidRDefault="00FE424E" w:rsidP="00FE424E">
      <w:pPr>
        <w:bidi/>
        <w:spacing w:after="0" w:line="240" w:lineRule="auto"/>
        <w:jc w:val="both"/>
        <w:rPr>
          <w:rFonts w:ascii="Simplified Arabic" w:hAnsi="Simplified Arabic" w:cs="Simplified Arabic"/>
          <w:b/>
          <w:bCs/>
          <w:sz w:val="28"/>
          <w:szCs w:val="28"/>
          <w:rtl/>
        </w:rPr>
        <w:sectPr w:rsidR="00FE424E" w:rsidRPr="00B66967" w:rsidSect="00FE424E">
          <w:headerReference w:type="default" r:id="rId21"/>
          <w:footerReference w:type="default" r:id="rId22"/>
          <w:pgSz w:w="11906" w:h="16838"/>
          <w:pgMar w:top="720" w:right="720" w:bottom="720" w:left="720" w:header="708" w:footer="708" w:gutter="0"/>
          <w:pgNumType w:start="25"/>
          <w:cols w:space="708"/>
          <w:docGrid w:linePitch="360"/>
        </w:sectPr>
      </w:pPr>
    </w:p>
    <w:p w14:paraId="66FF67FC" w14:textId="77777777" w:rsidR="00FE424E" w:rsidRPr="002D5FE7" w:rsidRDefault="00FE424E" w:rsidP="00FE424E">
      <w:pPr>
        <w:shd w:val="clear" w:color="auto" w:fill="FFFFFF"/>
        <w:bidi/>
        <w:spacing w:before="100" w:beforeAutospacing="1" w:line="24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الشكل 02: </w:t>
      </w:r>
      <w:r w:rsidRPr="00B66967">
        <w:rPr>
          <w:rFonts w:ascii="Simplified Arabic" w:hAnsi="Simplified Arabic" w:cs="Simplified Arabic"/>
          <w:b/>
          <w:bCs/>
          <w:sz w:val="28"/>
          <w:szCs w:val="28"/>
          <w:rtl/>
        </w:rPr>
        <w:t>الهيكل تنظيمي لمديرية السياحة والصناعة التقليدية لولاية المنيع</w:t>
      </w:r>
      <w:r>
        <w:rPr>
          <w:rFonts w:ascii="Simplified Arabic" w:hAnsi="Simplified Arabic" w:cs="Simplified Arabic" w:hint="cs"/>
          <w:b/>
          <w:bCs/>
          <w:sz w:val="28"/>
          <w:szCs w:val="28"/>
          <w:rtl/>
        </w:rPr>
        <w:t>ة</w:t>
      </w:r>
    </w:p>
    <w:p w14:paraId="6F452EE5" w14:textId="77777777" w:rsidR="00FE424E" w:rsidRPr="00B66967" w:rsidRDefault="00FE424E" w:rsidP="00FE424E">
      <w:pPr>
        <w:shd w:val="clear" w:color="auto" w:fill="FFFFFF"/>
        <w:bidi/>
        <w:spacing w:before="100" w:beforeAutospacing="1" w:line="240" w:lineRule="auto"/>
        <w:jc w:val="right"/>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46976" behindDoc="0" locked="0" layoutInCell="1" allowOverlap="1" wp14:anchorId="57E2AB84" wp14:editId="5F3B8550">
                <wp:simplePos x="0" y="0"/>
                <wp:positionH relativeFrom="column">
                  <wp:posOffset>3745230</wp:posOffset>
                </wp:positionH>
                <wp:positionV relativeFrom="paragraph">
                  <wp:posOffset>62865</wp:posOffset>
                </wp:positionV>
                <wp:extent cx="3000375" cy="552450"/>
                <wp:effectExtent l="0" t="0" r="28575" b="1905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552450"/>
                        </a:xfrm>
                        <a:prstGeom prst="rect">
                          <a:avLst/>
                        </a:prstGeom>
                        <a:solidFill>
                          <a:schemeClr val="bg2">
                            <a:lumMod val="75000"/>
                            <a:lumOff val="0"/>
                          </a:schemeClr>
                        </a:solidFill>
                        <a:ln w="9525">
                          <a:solidFill>
                            <a:srgbClr val="000000"/>
                          </a:solidFill>
                          <a:miter lim="800000"/>
                          <a:headEnd/>
                          <a:tailEnd/>
                        </a:ln>
                      </wps:spPr>
                      <wps:txbx>
                        <w:txbxContent>
                          <w:p w14:paraId="70257FF4" w14:textId="77777777" w:rsidR="00731B52" w:rsidRPr="005E1784" w:rsidRDefault="00731B52" w:rsidP="00FE424E">
                            <w:pPr>
                              <w:bidi/>
                              <w:jc w:val="center"/>
                              <w:rPr>
                                <w:rFonts w:ascii="Arabic Typesetting" w:hAnsi="Arabic Typesetting" w:cs="Arabic Typesetting"/>
                                <w:b/>
                                <w:bCs/>
                                <w:sz w:val="40"/>
                                <w:szCs w:val="40"/>
                                <w:lang w:bidi="ar-DZ"/>
                              </w:rPr>
                            </w:pPr>
                            <w:r>
                              <w:rPr>
                                <w:rFonts w:ascii="Arabic Typesetting" w:hAnsi="Arabic Typesetting" w:cs="Arabic Typesetting" w:hint="cs"/>
                                <w:b/>
                                <w:bCs/>
                                <w:sz w:val="40"/>
                                <w:szCs w:val="40"/>
                                <w:rtl/>
                                <w:lang w:bidi="ar-DZ"/>
                              </w:rPr>
                              <w:t>المــديــــــــــــــــر</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E2AB84" id="Rectangle 62" o:spid="_x0000_s1037" style="position:absolute;margin-left:294.9pt;margin-top:4.95pt;width:236.25pt;height:4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" fillcolor="#adadad [2414]">
                <v:textbox>
                  <w:txbxContent>
                    <w:p w14:paraId="70257FF4" w14:textId="77777777" w:rsidR="00731B52" w:rsidRPr="005E1784" w:rsidRDefault="00731B52" w:rsidP="00FE424E">
                      <w:pPr>
                        <w:bidi/>
                        <w:jc w:val="center"/>
                        <w:rPr>
                          <w:rFonts w:ascii="Arabic Typesetting" w:hAnsi="Arabic Typesetting" w:cs="Arabic Typesetting"/>
                          <w:b/>
                          <w:bCs/>
                          <w:sz w:val="40"/>
                          <w:szCs w:val="40"/>
                          <w:lang w:bidi="ar-DZ"/>
                        </w:rPr>
                      </w:pPr>
                      <w:r>
                        <w:rPr>
                          <w:rFonts w:ascii="Arabic Typesetting" w:hAnsi="Arabic Typesetting" w:cs="Arabic Typesetting" w:hint="cs"/>
                          <w:b/>
                          <w:bCs/>
                          <w:sz w:val="40"/>
                          <w:szCs w:val="40"/>
                          <w:rtl/>
                          <w:lang w:bidi="ar-DZ"/>
                        </w:rPr>
                        <w:t>المــديــــــــــــــــر</w:t>
                      </w:r>
                    </w:p>
                  </w:txbxContent>
                </v:textbox>
              </v:rect>
            </w:pict>
          </mc:Fallback>
        </mc:AlternateContent>
      </w:r>
    </w:p>
    <w:p w14:paraId="4C250D2A" w14:textId="77777777" w:rsidR="00FE424E" w:rsidRPr="00B66967" w:rsidRDefault="00FE424E" w:rsidP="00FE424E">
      <w:pPr>
        <w:shd w:val="clear" w:color="auto" w:fill="FFFFFF"/>
        <w:bidi/>
        <w:spacing w:before="100" w:beforeAutospacing="1" w:line="240" w:lineRule="auto"/>
        <w:jc w:val="right"/>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48000" behindDoc="0" locked="0" layoutInCell="1" allowOverlap="1" wp14:anchorId="3BFD9F1A" wp14:editId="09763A1D">
                <wp:simplePos x="0" y="0"/>
                <wp:positionH relativeFrom="column">
                  <wp:posOffset>5394960</wp:posOffset>
                </wp:positionH>
                <wp:positionV relativeFrom="paragraph">
                  <wp:posOffset>127000</wp:posOffset>
                </wp:positionV>
                <wp:extent cx="0" cy="1381125"/>
                <wp:effectExtent l="0" t="0" r="19050" b="9525"/>
                <wp:wrapNone/>
                <wp:docPr id="61" name="Connecteur droit avec flèch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B67A48" id="_x0000_t32" coordsize="21600,21600" o:spt="32" o:oned="t" path="m,l21600,21600e" filled="f">
                <v:path arrowok="t" fillok="f" o:connecttype="none"/>
                <o:lock v:ext="edit" shapetype="t"/>
              </v:shapetype>
              <v:shape id="Connecteur droit avec flèche 61" o:spid="_x0000_s1026" type="#_x0000_t32" style="position:absolute;margin-left:424.8pt;margin-top:10pt;width:0;height:10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"/>
            </w:pict>
          </mc:Fallback>
        </mc:AlternateContent>
      </w: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50048" behindDoc="0" locked="0" layoutInCell="1" allowOverlap="1" wp14:anchorId="628284ED" wp14:editId="743EEFAC">
                <wp:simplePos x="0" y="0"/>
                <wp:positionH relativeFrom="column">
                  <wp:posOffset>3878580</wp:posOffset>
                </wp:positionH>
                <wp:positionV relativeFrom="paragraph">
                  <wp:posOffset>453390</wp:posOffset>
                </wp:positionV>
                <wp:extent cx="1066800" cy="485775"/>
                <wp:effectExtent l="0" t="0" r="19050" b="2857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485775"/>
                        </a:xfrm>
                        <a:prstGeom prst="rect">
                          <a:avLst/>
                        </a:prstGeom>
                        <a:solidFill>
                          <a:schemeClr val="bg2">
                            <a:lumMod val="75000"/>
                            <a:lumOff val="0"/>
                          </a:schemeClr>
                        </a:solidFill>
                        <a:ln w="9525">
                          <a:solidFill>
                            <a:srgbClr val="000000"/>
                          </a:solidFill>
                          <a:miter lim="800000"/>
                          <a:headEnd/>
                          <a:tailEnd/>
                        </a:ln>
                      </wps:spPr>
                      <wps:txbx>
                        <w:txbxContent>
                          <w:p w14:paraId="538EA4FA" w14:textId="77777777" w:rsidR="00731B52" w:rsidRPr="00C76ED9" w:rsidRDefault="00731B52" w:rsidP="00FE424E">
                            <w:pPr>
                              <w:bidi/>
                              <w:jc w:val="center"/>
                              <w:rPr>
                                <w:rFonts w:ascii="Arabic Typesetting" w:hAnsi="Arabic Typesetting" w:cs="Arabic Typesetting"/>
                                <w:b/>
                                <w:bCs/>
                                <w:sz w:val="40"/>
                                <w:szCs w:val="40"/>
                                <w:lang w:bidi="ar-DZ"/>
                              </w:rPr>
                            </w:pPr>
                            <w:r w:rsidRPr="00C76ED9">
                              <w:rPr>
                                <w:rFonts w:ascii="Arabic Typesetting" w:hAnsi="Arabic Typesetting" w:cs="Arabic Typesetting" w:hint="cs"/>
                                <w:b/>
                                <w:bCs/>
                                <w:sz w:val="40"/>
                                <w:szCs w:val="40"/>
                                <w:rtl/>
                                <w:lang w:bidi="ar-DZ"/>
                              </w:rPr>
                              <w:t>الأم</w:t>
                            </w:r>
                            <w:r>
                              <w:rPr>
                                <w:rFonts w:ascii="Arabic Typesetting" w:hAnsi="Arabic Typesetting" w:cs="Arabic Typesetting" w:hint="cs"/>
                                <w:b/>
                                <w:bCs/>
                                <w:sz w:val="40"/>
                                <w:szCs w:val="40"/>
                                <w:rtl/>
                                <w:lang w:bidi="ar-DZ"/>
                              </w:rPr>
                              <w:t>ـــ</w:t>
                            </w:r>
                            <w:r w:rsidRPr="00C76ED9">
                              <w:rPr>
                                <w:rFonts w:ascii="Arabic Typesetting" w:hAnsi="Arabic Typesetting" w:cs="Arabic Typesetting" w:hint="cs"/>
                                <w:b/>
                                <w:bCs/>
                                <w:sz w:val="40"/>
                                <w:szCs w:val="40"/>
                                <w:rtl/>
                                <w:lang w:bidi="ar-DZ"/>
                              </w:rPr>
                              <w:t>ان</w:t>
                            </w:r>
                            <w:r>
                              <w:rPr>
                                <w:rFonts w:ascii="Arabic Typesetting" w:hAnsi="Arabic Typesetting" w:cs="Arabic Typesetting" w:hint="cs"/>
                                <w:b/>
                                <w:bCs/>
                                <w:sz w:val="40"/>
                                <w:szCs w:val="40"/>
                                <w:rtl/>
                                <w:lang w:bidi="ar-DZ"/>
                              </w:rPr>
                              <w:t>ــــ</w:t>
                            </w:r>
                            <w:r w:rsidRPr="00C76ED9">
                              <w:rPr>
                                <w:rFonts w:ascii="Arabic Typesetting" w:hAnsi="Arabic Typesetting" w:cs="Arabic Typesetting" w:hint="cs"/>
                                <w:b/>
                                <w:bCs/>
                                <w:sz w:val="40"/>
                                <w:szCs w:val="40"/>
                                <w:rtl/>
                                <w:lang w:bidi="ar-DZ"/>
                              </w:rPr>
                              <w:t>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284ED" id="Rectangle 60" o:spid="_x0000_s1038" style="position:absolute;margin-left:305.4pt;margin-top:35.7pt;width:84pt;height:38.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" fillcolor="#adadad [2414]">
                <v:textbox>
                  <w:txbxContent>
                    <w:p w14:paraId="538EA4FA" w14:textId="77777777" w:rsidR="00731B52" w:rsidRPr="00C76ED9" w:rsidRDefault="00731B52" w:rsidP="00FE424E">
                      <w:pPr>
                        <w:bidi/>
                        <w:jc w:val="center"/>
                        <w:rPr>
                          <w:rFonts w:ascii="Arabic Typesetting" w:hAnsi="Arabic Typesetting" w:cs="Arabic Typesetting"/>
                          <w:b/>
                          <w:bCs/>
                          <w:sz w:val="40"/>
                          <w:szCs w:val="40"/>
                          <w:lang w:bidi="ar-DZ"/>
                        </w:rPr>
                      </w:pPr>
                      <w:r w:rsidRPr="00C76ED9">
                        <w:rPr>
                          <w:rFonts w:ascii="Arabic Typesetting" w:hAnsi="Arabic Typesetting" w:cs="Arabic Typesetting" w:hint="cs"/>
                          <w:b/>
                          <w:bCs/>
                          <w:sz w:val="40"/>
                          <w:szCs w:val="40"/>
                          <w:rtl/>
                          <w:lang w:bidi="ar-DZ"/>
                        </w:rPr>
                        <w:t>الأم</w:t>
                      </w:r>
                      <w:r>
                        <w:rPr>
                          <w:rFonts w:ascii="Arabic Typesetting" w:hAnsi="Arabic Typesetting" w:cs="Arabic Typesetting" w:hint="cs"/>
                          <w:b/>
                          <w:bCs/>
                          <w:sz w:val="40"/>
                          <w:szCs w:val="40"/>
                          <w:rtl/>
                          <w:lang w:bidi="ar-DZ"/>
                        </w:rPr>
                        <w:t>ـــ</w:t>
                      </w:r>
                      <w:r w:rsidRPr="00C76ED9">
                        <w:rPr>
                          <w:rFonts w:ascii="Arabic Typesetting" w:hAnsi="Arabic Typesetting" w:cs="Arabic Typesetting" w:hint="cs"/>
                          <w:b/>
                          <w:bCs/>
                          <w:sz w:val="40"/>
                          <w:szCs w:val="40"/>
                          <w:rtl/>
                          <w:lang w:bidi="ar-DZ"/>
                        </w:rPr>
                        <w:t>ان</w:t>
                      </w:r>
                      <w:r>
                        <w:rPr>
                          <w:rFonts w:ascii="Arabic Typesetting" w:hAnsi="Arabic Typesetting" w:cs="Arabic Typesetting" w:hint="cs"/>
                          <w:b/>
                          <w:bCs/>
                          <w:sz w:val="40"/>
                          <w:szCs w:val="40"/>
                          <w:rtl/>
                          <w:lang w:bidi="ar-DZ"/>
                        </w:rPr>
                        <w:t>ــــ</w:t>
                      </w:r>
                      <w:r w:rsidRPr="00C76ED9">
                        <w:rPr>
                          <w:rFonts w:ascii="Arabic Typesetting" w:hAnsi="Arabic Typesetting" w:cs="Arabic Typesetting" w:hint="cs"/>
                          <w:b/>
                          <w:bCs/>
                          <w:sz w:val="40"/>
                          <w:szCs w:val="40"/>
                          <w:rtl/>
                          <w:lang w:bidi="ar-DZ"/>
                        </w:rPr>
                        <w:t>ة</w:t>
                      </w:r>
                    </w:p>
                  </w:txbxContent>
                </v:textbox>
              </v:rect>
            </w:pict>
          </mc:Fallback>
        </mc:AlternateContent>
      </w:r>
    </w:p>
    <w:p w14:paraId="4476D568" w14:textId="77777777" w:rsidR="00FE424E" w:rsidRPr="00B66967" w:rsidRDefault="00FE424E" w:rsidP="00FE424E">
      <w:pPr>
        <w:shd w:val="clear" w:color="auto" w:fill="FFFFFF"/>
        <w:bidi/>
        <w:spacing w:before="100" w:beforeAutospacing="1" w:line="240" w:lineRule="auto"/>
        <w:jc w:val="right"/>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51072" behindDoc="0" locked="0" layoutInCell="1" allowOverlap="1" wp14:anchorId="5E3E1F27" wp14:editId="2D7D9C63">
                <wp:simplePos x="0" y="0"/>
                <wp:positionH relativeFrom="column">
                  <wp:posOffset>4947285</wp:posOffset>
                </wp:positionH>
                <wp:positionV relativeFrom="paragraph">
                  <wp:posOffset>200660</wp:posOffset>
                </wp:positionV>
                <wp:extent cx="447676" cy="0"/>
                <wp:effectExtent l="0" t="0" r="9525" b="19050"/>
                <wp:wrapNone/>
                <wp:docPr id="59" name="Connecteur droit avec flèch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3426F" id="Connecteur droit avec flèche 59" o:spid="_x0000_s1026" type="#_x0000_t32" style="position:absolute;margin-left:389.55pt;margin-top:15.8pt;width:35.25pt;height:0;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"/>
            </w:pict>
          </mc:Fallback>
        </mc:AlternateContent>
      </w:r>
    </w:p>
    <w:p w14:paraId="1DE5C5C2" w14:textId="77777777" w:rsidR="00FE424E" w:rsidRPr="00B66967" w:rsidRDefault="00FE424E" w:rsidP="00FE424E">
      <w:pPr>
        <w:bidi/>
        <w:jc w:val="right"/>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3120" behindDoc="0" locked="0" layoutInCell="1" allowOverlap="1" wp14:anchorId="3714DB0F" wp14:editId="6422EBFE">
                <wp:simplePos x="0" y="0"/>
                <wp:positionH relativeFrom="column">
                  <wp:posOffset>1775460</wp:posOffset>
                </wp:positionH>
                <wp:positionV relativeFrom="paragraph">
                  <wp:posOffset>144780</wp:posOffset>
                </wp:positionV>
                <wp:extent cx="6571615" cy="19050"/>
                <wp:effectExtent l="0" t="0" r="19685" b="19050"/>
                <wp:wrapNone/>
                <wp:docPr id="55" name="Connecteur droit avec flèch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57161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A03EC" id="Connecteur droit avec flèche 55" o:spid="_x0000_s1026" type="#_x0000_t32" style="position:absolute;margin-left:139.8pt;margin-top:11.4pt;width:517.45pt;height:1.5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4144" behindDoc="0" locked="0" layoutInCell="1" allowOverlap="1" wp14:anchorId="36369D9E" wp14:editId="2AC46D3B">
                <wp:simplePos x="0" y="0"/>
                <wp:positionH relativeFrom="column">
                  <wp:posOffset>8336915</wp:posOffset>
                </wp:positionH>
                <wp:positionV relativeFrom="paragraph">
                  <wp:posOffset>160655</wp:posOffset>
                </wp:positionV>
                <wp:extent cx="8890" cy="455930"/>
                <wp:effectExtent l="0" t="0" r="29210" b="20320"/>
                <wp:wrapNone/>
                <wp:docPr id="56" name="Connecteur droit avec flèch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455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C1E23" id="Connecteur droit avec flèche 56" o:spid="_x0000_s1026" type="#_x0000_t32" style="position:absolute;margin-left:656.45pt;margin-top:12.65pt;width:.7pt;height:35.9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6192" behindDoc="0" locked="0" layoutInCell="1" allowOverlap="1" wp14:anchorId="6840B090" wp14:editId="4C9F30DF">
                <wp:simplePos x="0" y="0"/>
                <wp:positionH relativeFrom="column">
                  <wp:posOffset>1773555</wp:posOffset>
                </wp:positionH>
                <wp:positionV relativeFrom="paragraph">
                  <wp:posOffset>118745</wp:posOffset>
                </wp:positionV>
                <wp:extent cx="10160" cy="488950"/>
                <wp:effectExtent l="11430" t="13970" r="6985" b="11430"/>
                <wp:wrapNone/>
                <wp:docPr id="58" name="Connecteur droit avec flèch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488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58B1C" id="Connecteur droit avec flèche 58" o:spid="_x0000_s1026" type="#_x0000_t32" style="position:absolute;margin-left:139.65pt;margin-top:9.35pt;width:.8pt;height: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8480" behindDoc="0" locked="0" layoutInCell="1" allowOverlap="1" wp14:anchorId="04D5B3F7" wp14:editId="4EA895F7">
                <wp:simplePos x="0" y="0"/>
                <wp:positionH relativeFrom="column">
                  <wp:posOffset>4154805</wp:posOffset>
                </wp:positionH>
                <wp:positionV relativeFrom="paragraph">
                  <wp:posOffset>1265555</wp:posOffset>
                </wp:positionV>
                <wp:extent cx="2238375" cy="9525"/>
                <wp:effectExtent l="11430" t="8255" r="7620" b="10795"/>
                <wp:wrapNone/>
                <wp:docPr id="44" name="Connecteur droit avec flèch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383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361E9" id="Connecteur droit avec flèche 44" o:spid="_x0000_s1026" type="#_x0000_t32" style="position:absolute;margin-left:327.15pt;margin-top:99.65pt;width:176.25pt;height:.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"/>
            </w:pict>
          </mc:Fallback>
        </mc:AlternateContent>
      </w:r>
    </w:p>
    <w:p w14:paraId="12E06830" w14:textId="77777777" w:rsidR="00FE424E" w:rsidRPr="00B66967" w:rsidRDefault="00FE424E" w:rsidP="00FE424E">
      <w:pPr>
        <w:bidi/>
        <w:jc w:val="right"/>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7216" behindDoc="0" locked="0" layoutInCell="1" allowOverlap="1" wp14:anchorId="7CB1983D" wp14:editId="1222BCF2">
                <wp:simplePos x="0" y="0"/>
                <wp:positionH relativeFrom="column">
                  <wp:posOffset>6861810</wp:posOffset>
                </wp:positionH>
                <wp:positionV relativeFrom="paragraph">
                  <wp:posOffset>221615</wp:posOffset>
                </wp:positionV>
                <wp:extent cx="2324100" cy="386080"/>
                <wp:effectExtent l="0" t="0" r="19050" b="1397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386080"/>
                        </a:xfrm>
                        <a:prstGeom prst="rect">
                          <a:avLst/>
                        </a:prstGeom>
                        <a:solidFill>
                          <a:schemeClr val="bg2">
                            <a:lumMod val="75000"/>
                            <a:lumOff val="0"/>
                          </a:schemeClr>
                        </a:solidFill>
                        <a:ln w="9525">
                          <a:solidFill>
                            <a:srgbClr val="000000"/>
                          </a:solidFill>
                          <a:miter lim="800000"/>
                          <a:headEnd/>
                          <a:tailEnd/>
                        </a:ln>
                      </wps:spPr>
                      <wps:txbx>
                        <w:txbxContent>
                          <w:p w14:paraId="3D25F920"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الصناعة التقليدية والحرف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1983D" id="Rectangle 53" o:spid="_x0000_s1039" style="position:absolute;margin-left:540.3pt;margin-top:17.45pt;width:183pt;height:3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" fillcolor="#adadad [2414]">
                <v:textbox>
                  <w:txbxContent>
                    <w:p w14:paraId="3D25F920"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الصناعة التقليدية والحرف</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2096" behindDoc="0" locked="0" layoutInCell="1" allowOverlap="1" wp14:anchorId="28E6C4CB" wp14:editId="46E54207">
                <wp:simplePos x="0" y="0"/>
                <wp:positionH relativeFrom="column">
                  <wp:posOffset>3887470</wp:posOffset>
                </wp:positionH>
                <wp:positionV relativeFrom="paragraph">
                  <wp:posOffset>188595</wp:posOffset>
                </wp:positionV>
                <wp:extent cx="2466975" cy="386080"/>
                <wp:effectExtent l="0" t="0" r="2857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386080"/>
                        </a:xfrm>
                        <a:prstGeom prst="rect">
                          <a:avLst/>
                        </a:prstGeom>
                        <a:solidFill>
                          <a:schemeClr val="bg2">
                            <a:lumMod val="75000"/>
                            <a:lumOff val="0"/>
                          </a:schemeClr>
                        </a:solidFill>
                        <a:ln w="9525">
                          <a:solidFill>
                            <a:srgbClr val="000000"/>
                          </a:solidFill>
                          <a:miter lim="800000"/>
                          <a:headEnd/>
                          <a:tailEnd/>
                        </a:ln>
                      </wps:spPr>
                      <wps:txbx>
                        <w:txbxContent>
                          <w:p w14:paraId="5E891CFC"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الإدارة والوسائل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6C4CB" id="Rectangle 40" o:spid="_x0000_s1040" style="position:absolute;margin-left:306.1pt;margin-top:14.85pt;width:194.25pt;height:3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" fillcolor="#adadad [2414]">
                <v:textbox>
                  <w:txbxContent>
                    <w:p w14:paraId="5E891CFC"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الإدارة والوسائل</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59264" behindDoc="0" locked="0" layoutInCell="1" allowOverlap="1" wp14:anchorId="1CC9AF01" wp14:editId="59B752E6">
                <wp:simplePos x="0" y="0"/>
                <wp:positionH relativeFrom="column">
                  <wp:posOffset>192405</wp:posOffset>
                </wp:positionH>
                <wp:positionV relativeFrom="paragraph">
                  <wp:posOffset>204470</wp:posOffset>
                </wp:positionV>
                <wp:extent cx="2219325" cy="428625"/>
                <wp:effectExtent l="0" t="0" r="28575" b="2857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428625"/>
                        </a:xfrm>
                        <a:prstGeom prst="rect">
                          <a:avLst/>
                        </a:prstGeom>
                        <a:solidFill>
                          <a:schemeClr val="bg2">
                            <a:lumMod val="75000"/>
                            <a:lumOff val="0"/>
                          </a:schemeClr>
                        </a:solidFill>
                        <a:ln w="9525">
                          <a:solidFill>
                            <a:srgbClr val="000000"/>
                          </a:solidFill>
                          <a:miter lim="800000"/>
                          <a:headEnd/>
                          <a:tailEnd/>
                        </a:ln>
                      </wps:spPr>
                      <wps:txbx>
                        <w:txbxContent>
                          <w:p w14:paraId="56E62F39"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السياحة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9AF01" id="Rectangle 57" o:spid="_x0000_s1041" style="position:absolute;margin-left:15.15pt;margin-top:16.1pt;width:174.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" fillcolor="#adadad [2414]">
                <v:textbox>
                  <w:txbxContent>
                    <w:p w14:paraId="56E62F39" w14:textId="77777777" w:rsidR="00731B52" w:rsidRPr="002E575D" w:rsidRDefault="00731B52" w:rsidP="00FE424E">
                      <w:pPr>
                        <w:bidi/>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السياحة</w:t>
                      </w:r>
                    </w:p>
                  </w:txbxContent>
                </v:textbox>
              </v:rect>
            </w:pict>
          </mc:Fallback>
        </mc:AlternateContent>
      </w:r>
    </w:p>
    <w:p w14:paraId="4609C291" w14:textId="77777777" w:rsidR="00FE424E" w:rsidRPr="00B66967" w:rsidRDefault="00FE424E" w:rsidP="00FE424E">
      <w:pPr>
        <w:bidi/>
        <w:jc w:val="right"/>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3600" behindDoc="0" locked="0" layoutInCell="1" allowOverlap="1" wp14:anchorId="6B6145D5" wp14:editId="7BB2AE47">
                <wp:simplePos x="0" y="0"/>
                <wp:positionH relativeFrom="column">
                  <wp:posOffset>1442085</wp:posOffset>
                </wp:positionH>
                <wp:positionV relativeFrom="paragraph">
                  <wp:posOffset>165100</wp:posOffset>
                </wp:positionV>
                <wp:extent cx="0" cy="512445"/>
                <wp:effectExtent l="0" t="0" r="19050" b="20955"/>
                <wp:wrapNone/>
                <wp:docPr id="42"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352F5" id="Connecteur droit avec flèche 42" o:spid="_x0000_s1026" type="#_x0000_t32" style="position:absolute;margin-left:113.55pt;margin-top:13pt;width:0;height:4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6432" behindDoc="0" locked="0" layoutInCell="1" allowOverlap="1" wp14:anchorId="3C84C445" wp14:editId="2EC373A3">
                <wp:simplePos x="0" y="0"/>
                <wp:positionH relativeFrom="column">
                  <wp:posOffset>5137785</wp:posOffset>
                </wp:positionH>
                <wp:positionV relativeFrom="paragraph">
                  <wp:posOffset>136525</wp:posOffset>
                </wp:positionV>
                <wp:extent cx="0" cy="627380"/>
                <wp:effectExtent l="0" t="0" r="19050" b="20320"/>
                <wp:wrapNone/>
                <wp:docPr id="43" name="Connecteur droit avec flèch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7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0393BB" id="Connecteur droit avec flèche 43" o:spid="_x0000_s1026" type="#_x0000_t32" style="position:absolute;margin-left:404.55pt;margin-top:10.75pt;width:0;height:4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1552" behindDoc="0" locked="0" layoutInCell="1" allowOverlap="1" wp14:anchorId="27B994F3" wp14:editId="4075719D">
                <wp:simplePos x="0" y="0"/>
                <wp:positionH relativeFrom="column">
                  <wp:posOffset>6384925</wp:posOffset>
                </wp:positionH>
                <wp:positionV relativeFrom="paragraph">
                  <wp:posOffset>327025</wp:posOffset>
                </wp:positionV>
                <wp:extent cx="0" cy="457200"/>
                <wp:effectExtent l="0" t="0" r="19050" b="19050"/>
                <wp:wrapNone/>
                <wp:docPr id="45" name="Connecteur droit avec flèch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3A4354" id="Connecteur droit avec flèche 45" o:spid="_x0000_s1026" type="#_x0000_t32" style="position:absolute;margin-left:502.75pt;margin-top:25.75pt;width:0;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2576" behindDoc="0" locked="0" layoutInCell="1" allowOverlap="1" wp14:anchorId="65F7D2E5" wp14:editId="7494634E">
                <wp:simplePos x="0" y="0"/>
                <wp:positionH relativeFrom="column">
                  <wp:posOffset>4156710</wp:posOffset>
                </wp:positionH>
                <wp:positionV relativeFrom="paragraph">
                  <wp:posOffset>317500</wp:posOffset>
                </wp:positionV>
                <wp:extent cx="635" cy="446405"/>
                <wp:effectExtent l="0" t="0" r="37465" b="10795"/>
                <wp:wrapNone/>
                <wp:docPr id="41" name="Connecteur droit avec flèch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6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35E6B" id="Connecteur droit avec flèche 41" o:spid="_x0000_s1026" type="#_x0000_t32" style="position:absolute;margin-left:327.3pt;margin-top:25pt;width:.05pt;height:35.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3360" behindDoc="0" locked="0" layoutInCell="1" allowOverlap="1" wp14:anchorId="31B188BD" wp14:editId="759DB4CB">
                <wp:simplePos x="0" y="0"/>
                <wp:positionH relativeFrom="column">
                  <wp:posOffset>7214235</wp:posOffset>
                </wp:positionH>
                <wp:positionV relativeFrom="paragraph">
                  <wp:posOffset>433705</wp:posOffset>
                </wp:positionV>
                <wp:extent cx="0" cy="408940"/>
                <wp:effectExtent l="0" t="0" r="19050" b="10160"/>
                <wp:wrapNone/>
                <wp:docPr id="47" name="Connecteur droit avec flèch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8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7425F8" id="Connecteur droit avec flèche 47" o:spid="_x0000_s1026" type="#_x0000_t32" style="position:absolute;margin-left:568.05pt;margin-top:34.15pt;width:0;height:32.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2336" behindDoc="0" locked="0" layoutInCell="1" allowOverlap="1" wp14:anchorId="239C81D9" wp14:editId="29888687">
                <wp:simplePos x="0" y="0"/>
                <wp:positionH relativeFrom="column">
                  <wp:posOffset>9241155</wp:posOffset>
                </wp:positionH>
                <wp:positionV relativeFrom="paragraph">
                  <wp:posOffset>427990</wp:posOffset>
                </wp:positionV>
                <wp:extent cx="0" cy="409575"/>
                <wp:effectExtent l="0" t="0" r="19050" b="9525"/>
                <wp:wrapNone/>
                <wp:docPr id="38" name="Connecteur droit avec flèch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8CBD5B" id="Connecteur droit avec flèche 38" o:spid="_x0000_s1026" type="#_x0000_t32" style="position:absolute;margin-left:727.65pt;margin-top:33.7pt;width:0;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1312" behindDoc="0" locked="0" layoutInCell="1" allowOverlap="1" wp14:anchorId="7144DCC0" wp14:editId="7A04E9C1">
                <wp:simplePos x="0" y="0"/>
                <wp:positionH relativeFrom="column">
                  <wp:posOffset>7212330</wp:posOffset>
                </wp:positionH>
                <wp:positionV relativeFrom="paragraph">
                  <wp:posOffset>427990</wp:posOffset>
                </wp:positionV>
                <wp:extent cx="2028825" cy="1270"/>
                <wp:effectExtent l="0" t="0" r="9525" b="36830"/>
                <wp:wrapNone/>
                <wp:docPr id="39" name="Connecteur droit avec flèch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2882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FB6B7" id="Connecteur droit avec flèche 39" o:spid="_x0000_s1026" type="#_x0000_t32" style="position:absolute;margin-left:567.9pt;margin-top:33.7pt;width:159.75pt;height:.1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0288" behindDoc="0" locked="0" layoutInCell="1" allowOverlap="1" wp14:anchorId="14A02042" wp14:editId="68F42A3A">
                <wp:simplePos x="0" y="0"/>
                <wp:positionH relativeFrom="column">
                  <wp:posOffset>8193405</wp:posOffset>
                </wp:positionH>
                <wp:positionV relativeFrom="paragraph">
                  <wp:posOffset>140970</wp:posOffset>
                </wp:positionV>
                <wp:extent cx="9525" cy="627380"/>
                <wp:effectExtent l="0" t="0" r="28575" b="20320"/>
                <wp:wrapNone/>
                <wp:docPr id="54" name="Connecteur droit avec flèch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627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EBF26" id="Connecteur droit avec flèche 54" o:spid="_x0000_s1026" type="#_x0000_t32" style="position:absolute;margin-left:645.15pt;margin-top:11.1pt;width:.75pt;height:49.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5648" behindDoc="0" locked="0" layoutInCell="1" allowOverlap="1" wp14:anchorId="16722AAD" wp14:editId="51851454">
                <wp:simplePos x="0" y="0"/>
                <wp:positionH relativeFrom="column">
                  <wp:posOffset>2480310</wp:posOffset>
                </wp:positionH>
                <wp:positionV relativeFrom="paragraph">
                  <wp:posOffset>346075</wp:posOffset>
                </wp:positionV>
                <wp:extent cx="0" cy="331470"/>
                <wp:effectExtent l="0" t="0" r="19050" b="11430"/>
                <wp:wrapNone/>
                <wp:docPr id="48" name="Connecteur droit avec flèch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6E530" id="Connecteur droit avec flèche 48" o:spid="_x0000_s1026" type="#_x0000_t32" style="position:absolute;margin-left:195.3pt;margin-top:27.25pt;width:0;height:26.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6672" behindDoc="0" locked="0" layoutInCell="1" allowOverlap="1" wp14:anchorId="75B0F75A" wp14:editId="7969CD4D">
                <wp:simplePos x="0" y="0"/>
                <wp:positionH relativeFrom="column">
                  <wp:posOffset>268605</wp:posOffset>
                </wp:positionH>
                <wp:positionV relativeFrom="paragraph">
                  <wp:posOffset>339725</wp:posOffset>
                </wp:positionV>
                <wp:extent cx="8890" cy="337185"/>
                <wp:effectExtent l="0" t="0" r="29210" b="24765"/>
                <wp:wrapNone/>
                <wp:docPr id="51" name="Connecteur droit avec flèch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337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628E85" id="Connecteur droit avec flèche 51" o:spid="_x0000_s1026" type="#_x0000_t32" style="position:absolute;margin-left:21.15pt;margin-top:26.75pt;width:.7pt;height:26.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4624" behindDoc="0" locked="0" layoutInCell="1" allowOverlap="1" wp14:anchorId="37C2D87A" wp14:editId="10D4DF3E">
                <wp:simplePos x="0" y="0"/>
                <wp:positionH relativeFrom="column">
                  <wp:posOffset>259080</wp:posOffset>
                </wp:positionH>
                <wp:positionV relativeFrom="paragraph">
                  <wp:posOffset>320675</wp:posOffset>
                </wp:positionV>
                <wp:extent cx="2209800" cy="13335"/>
                <wp:effectExtent l="0" t="0" r="19050" b="24765"/>
                <wp:wrapNone/>
                <wp:docPr id="46" name="Connecteur droit avec flèch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09800" cy="133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D7698" id="Connecteur droit avec flèche 46" o:spid="_x0000_s1026" type="#_x0000_t32" style="position:absolute;margin-left:20.4pt;margin-top:25.25pt;width:174pt;height:1.0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"/>
            </w:pict>
          </mc:Fallback>
        </mc:AlternateContent>
      </w:r>
    </w:p>
    <w:p w14:paraId="7F7A194D" w14:textId="77777777" w:rsidR="00FE424E" w:rsidRPr="00B66967" w:rsidRDefault="00FE424E" w:rsidP="00FE424E">
      <w:pPr>
        <w:bidi/>
        <w:jc w:val="right"/>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42880" behindDoc="0" locked="0" layoutInCell="1" allowOverlap="1" wp14:anchorId="5D778D5A" wp14:editId="5A38E6EB">
                <wp:simplePos x="0" y="0"/>
                <wp:positionH relativeFrom="column">
                  <wp:posOffset>8774430</wp:posOffset>
                </wp:positionH>
                <wp:positionV relativeFrom="paragraph">
                  <wp:posOffset>347980</wp:posOffset>
                </wp:positionV>
                <wp:extent cx="962025" cy="862965"/>
                <wp:effectExtent l="0" t="0" r="28575" b="1333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862965"/>
                        </a:xfrm>
                        <a:prstGeom prst="rect">
                          <a:avLst/>
                        </a:prstGeom>
                        <a:solidFill>
                          <a:schemeClr val="bg2">
                            <a:lumMod val="75000"/>
                            <a:lumOff val="0"/>
                          </a:schemeClr>
                        </a:solidFill>
                        <a:ln w="9525">
                          <a:solidFill>
                            <a:srgbClr val="000000"/>
                          </a:solidFill>
                          <a:miter lim="800000"/>
                          <a:headEnd/>
                          <a:tailEnd/>
                        </a:ln>
                      </wps:spPr>
                      <wps:txbx>
                        <w:txbxContent>
                          <w:p w14:paraId="5BF63E7A" w14:textId="77777777" w:rsidR="00731B52" w:rsidRPr="00AE1307" w:rsidRDefault="00731B52" w:rsidP="00FE424E">
                            <w:pPr>
                              <w:jc w:val="center"/>
                              <w:rPr>
                                <w:rFonts w:ascii="Arabic Typesetting" w:hAnsi="Arabic Typesetting" w:cs="Arabic Typesetting"/>
                                <w:sz w:val="32"/>
                                <w:szCs w:val="32"/>
                                <w:lang w:bidi="ar-DZ"/>
                              </w:rPr>
                            </w:pPr>
                            <w:r>
                              <w:rPr>
                                <w:rFonts w:ascii="Arabic Typesetting" w:hAnsi="Arabic Typesetting" w:cs="Arabic Typesetting" w:hint="cs"/>
                                <w:sz w:val="32"/>
                                <w:szCs w:val="32"/>
                                <w:rtl/>
                                <w:lang w:bidi="ar-DZ"/>
                              </w:rPr>
                              <w:t>مكتب متابعة نشاطات الصناعة التقليدية والمهن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78D5A" id="Rectangle 34" o:spid="_x0000_s1042" style="position:absolute;margin-left:690.9pt;margin-top:27.4pt;width:75.75pt;height:67.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" fillcolor="#adadad [2414]">
                <v:textbox>
                  <w:txbxContent>
                    <w:p w14:paraId="5BF63E7A" w14:textId="77777777" w:rsidR="00731B52" w:rsidRPr="00AE1307" w:rsidRDefault="00731B52" w:rsidP="00FE424E">
                      <w:pPr>
                        <w:jc w:val="center"/>
                        <w:rPr>
                          <w:rFonts w:ascii="Arabic Typesetting" w:hAnsi="Arabic Typesetting" w:cs="Arabic Typesetting"/>
                          <w:sz w:val="32"/>
                          <w:szCs w:val="32"/>
                          <w:lang w:bidi="ar-DZ"/>
                        </w:rPr>
                      </w:pPr>
                      <w:r>
                        <w:rPr>
                          <w:rFonts w:ascii="Arabic Typesetting" w:hAnsi="Arabic Typesetting" w:cs="Arabic Typesetting" w:hint="cs"/>
                          <w:sz w:val="32"/>
                          <w:szCs w:val="32"/>
                          <w:rtl/>
                          <w:lang w:bidi="ar-DZ"/>
                        </w:rPr>
                        <w:t>مكتب متابعة نشاطات الصناعة التقليدية والمهن</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45952" behindDoc="0" locked="0" layoutInCell="1" allowOverlap="1" wp14:anchorId="3536AEE6" wp14:editId="54B5D865">
                <wp:simplePos x="0" y="0"/>
                <wp:positionH relativeFrom="column">
                  <wp:posOffset>2164080</wp:posOffset>
                </wp:positionH>
                <wp:positionV relativeFrom="paragraph">
                  <wp:posOffset>209550</wp:posOffset>
                </wp:positionV>
                <wp:extent cx="1095375" cy="790575"/>
                <wp:effectExtent l="0" t="0" r="28575" b="2857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790575"/>
                        </a:xfrm>
                        <a:prstGeom prst="rect">
                          <a:avLst/>
                        </a:prstGeom>
                        <a:solidFill>
                          <a:schemeClr val="bg2">
                            <a:lumMod val="75000"/>
                            <a:lumOff val="0"/>
                          </a:schemeClr>
                        </a:solidFill>
                        <a:ln w="9525">
                          <a:solidFill>
                            <a:srgbClr val="000000"/>
                          </a:solidFill>
                          <a:miter lim="800000"/>
                          <a:headEnd/>
                          <a:tailEnd/>
                        </a:ln>
                      </wps:spPr>
                      <wps:txbx>
                        <w:txbxContent>
                          <w:p w14:paraId="593CDF87" w14:textId="77777777" w:rsidR="00731B52" w:rsidRPr="003C56EC" w:rsidRDefault="00731B52" w:rsidP="00FE424E">
                            <w:pPr>
                              <w:bidi/>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مراقبة النشاطات السياحية و الفندقة و الحمامات المعدنية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6AEE6" id="Rectangle 49" o:spid="_x0000_s1043" style="position:absolute;margin-left:170.4pt;margin-top:16.5pt;width:86.25pt;height:6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" fillcolor="#adadad [2414]">
                <v:textbox>
                  <w:txbxContent>
                    <w:p w14:paraId="593CDF87" w14:textId="77777777" w:rsidR="00731B52" w:rsidRPr="003C56EC" w:rsidRDefault="00731B52" w:rsidP="00FE424E">
                      <w:pPr>
                        <w:bidi/>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مراقبة النشاطات السياحية و الفندقة و الحمامات المعدنية</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43904" behindDoc="0" locked="0" layoutInCell="1" allowOverlap="1" wp14:anchorId="79E21D6C" wp14:editId="53FFBBE8">
                <wp:simplePos x="0" y="0"/>
                <wp:positionH relativeFrom="column">
                  <wp:posOffset>1140460</wp:posOffset>
                </wp:positionH>
                <wp:positionV relativeFrom="paragraph">
                  <wp:posOffset>217805</wp:posOffset>
                </wp:positionV>
                <wp:extent cx="838200" cy="838200"/>
                <wp:effectExtent l="0" t="0" r="19050" b="190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38200"/>
                        </a:xfrm>
                        <a:prstGeom prst="rect">
                          <a:avLst/>
                        </a:prstGeom>
                        <a:solidFill>
                          <a:schemeClr val="bg2">
                            <a:lumMod val="75000"/>
                            <a:lumOff val="0"/>
                          </a:schemeClr>
                        </a:solidFill>
                        <a:ln w="9525">
                          <a:solidFill>
                            <a:srgbClr val="000000"/>
                          </a:solidFill>
                          <a:miter lim="800000"/>
                          <a:headEnd/>
                          <a:tailEnd/>
                        </a:ln>
                      </wps:spPr>
                      <wps:txbx>
                        <w:txbxContent>
                          <w:p w14:paraId="42C9BD11" w14:textId="77777777" w:rsidR="00731B52" w:rsidRPr="003C56EC" w:rsidRDefault="00731B52" w:rsidP="00FE424E">
                            <w:pPr>
                              <w:bidi/>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دعم تنمية السياحة والإحصاء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21D6C" id="Rectangle 50" o:spid="_x0000_s1044" style="position:absolute;margin-left:89.8pt;margin-top:17.15pt;width:66pt;height:6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" fillcolor="#adadad [2414]">
                <v:textbox>
                  <w:txbxContent>
                    <w:p w14:paraId="42C9BD11" w14:textId="77777777" w:rsidR="00731B52" w:rsidRPr="003C56EC" w:rsidRDefault="00731B52" w:rsidP="00FE424E">
                      <w:pPr>
                        <w:bidi/>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دعم تنمية السياحة والإحصاء</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49024" behindDoc="0" locked="0" layoutInCell="1" allowOverlap="1" wp14:anchorId="0B0E7B9E" wp14:editId="17A01B2B">
                <wp:simplePos x="0" y="0"/>
                <wp:positionH relativeFrom="column">
                  <wp:posOffset>63500</wp:posOffset>
                </wp:positionH>
                <wp:positionV relativeFrom="paragraph">
                  <wp:posOffset>212090</wp:posOffset>
                </wp:positionV>
                <wp:extent cx="900430" cy="834390"/>
                <wp:effectExtent l="0" t="0" r="13970" b="2286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430" cy="834390"/>
                        </a:xfrm>
                        <a:prstGeom prst="rect">
                          <a:avLst/>
                        </a:prstGeom>
                        <a:solidFill>
                          <a:schemeClr val="bg2">
                            <a:lumMod val="75000"/>
                            <a:lumOff val="0"/>
                          </a:schemeClr>
                        </a:solidFill>
                        <a:ln w="9525">
                          <a:solidFill>
                            <a:srgbClr val="000000"/>
                          </a:solidFill>
                          <a:miter lim="800000"/>
                          <a:headEnd/>
                          <a:tailEnd/>
                        </a:ln>
                      </wps:spPr>
                      <wps:txbx>
                        <w:txbxContent>
                          <w:p w14:paraId="1A6D7883" w14:textId="77777777" w:rsidR="00731B52" w:rsidRPr="003C56EC" w:rsidRDefault="00731B52" w:rsidP="00FE424E">
                            <w:pPr>
                              <w:bidi/>
                              <w:jc w:val="center"/>
                              <w:rPr>
                                <w:rFonts w:ascii="Arabic Typesetting" w:hAnsi="Arabic Typesetting" w:cs="Arabic Typesetting"/>
                                <w:sz w:val="28"/>
                                <w:szCs w:val="28"/>
                                <w:lang w:bidi="ar-DZ"/>
                              </w:rPr>
                            </w:pPr>
                            <w:r>
                              <w:rPr>
                                <w:rFonts w:ascii="Arabic Typesetting" w:hAnsi="Arabic Typesetting" w:cs="Arabic Typesetting" w:hint="cs"/>
                                <w:sz w:val="28"/>
                                <w:szCs w:val="28"/>
                                <w:rtl/>
                                <w:lang w:bidi="ar-DZ"/>
                              </w:rPr>
                              <w:t>مكتب متابعة الاستثمار والتهيئة السياحية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E7B9E" id="Rectangle 52" o:spid="_x0000_s1045" style="position:absolute;margin-left:5pt;margin-top:16.7pt;width:70.9pt;height:65.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" fillcolor="#adadad [2414]">
                <v:textbox>
                  <w:txbxContent>
                    <w:p w14:paraId="1A6D7883" w14:textId="77777777" w:rsidR="00731B52" w:rsidRPr="003C56EC" w:rsidRDefault="00731B52" w:rsidP="00FE424E">
                      <w:pPr>
                        <w:bidi/>
                        <w:jc w:val="center"/>
                        <w:rPr>
                          <w:rFonts w:ascii="Arabic Typesetting" w:hAnsi="Arabic Typesetting" w:cs="Arabic Typesetting"/>
                          <w:sz w:val="28"/>
                          <w:szCs w:val="28"/>
                          <w:lang w:bidi="ar-DZ"/>
                        </w:rPr>
                      </w:pPr>
                      <w:r>
                        <w:rPr>
                          <w:rFonts w:ascii="Arabic Typesetting" w:hAnsi="Arabic Typesetting" w:cs="Arabic Typesetting" w:hint="cs"/>
                          <w:sz w:val="28"/>
                          <w:szCs w:val="28"/>
                          <w:rtl/>
                          <w:lang w:bidi="ar-DZ"/>
                        </w:rPr>
                        <w:t>مكتب متابعة الاستثمار والتهيئة السياحية</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5408" behindDoc="0" locked="0" layoutInCell="1" allowOverlap="1" wp14:anchorId="034E44FB" wp14:editId="7C7BA705">
                <wp:simplePos x="0" y="0"/>
                <wp:positionH relativeFrom="column">
                  <wp:posOffset>6821805</wp:posOffset>
                </wp:positionH>
                <wp:positionV relativeFrom="paragraph">
                  <wp:posOffset>376555</wp:posOffset>
                </wp:positionV>
                <wp:extent cx="876300" cy="849630"/>
                <wp:effectExtent l="0" t="0" r="19050" b="2667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849630"/>
                        </a:xfrm>
                        <a:prstGeom prst="rect">
                          <a:avLst/>
                        </a:prstGeom>
                        <a:solidFill>
                          <a:schemeClr val="bg2">
                            <a:lumMod val="75000"/>
                            <a:lumOff val="0"/>
                          </a:schemeClr>
                        </a:solidFill>
                        <a:ln w="9525">
                          <a:solidFill>
                            <a:srgbClr val="000000"/>
                          </a:solidFill>
                          <a:miter lim="800000"/>
                          <a:headEnd/>
                          <a:tailEnd/>
                        </a:ln>
                      </wps:spPr>
                      <wps:txbx>
                        <w:txbxContent>
                          <w:p w14:paraId="5B67BD50" w14:textId="77777777" w:rsidR="00731B52" w:rsidRPr="00AE1307" w:rsidRDefault="00731B52" w:rsidP="00FE424E">
                            <w:pPr>
                              <w:jc w:val="center"/>
                              <w:rPr>
                                <w:rFonts w:ascii="Arabic Typesetting" w:hAnsi="Arabic Typesetting" w:cs="Arabic Typesetting"/>
                                <w:sz w:val="30"/>
                                <w:szCs w:val="30"/>
                                <w:lang w:bidi="ar-DZ"/>
                              </w:rPr>
                            </w:pPr>
                            <w:r w:rsidRPr="00AE1307">
                              <w:rPr>
                                <w:rFonts w:ascii="Arabic Typesetting" w:hAnsi="Arabic Typesetting" w:cs="Arabic Typesetting" w:hint="cs"/>
                                <w:sz w:val="30"/>
                                <w:szCs w:val="30"/>
                                <w:rtl/>
                                <w:lang w:bidi="ar-DZ"/>
                              </w:rPr>
                              <w:t>مكتب ت</w:t>
                            </w:r>
                            <w:r>
                              <w:rPr>
                                <w:rFonts w:ascii="Arabic Typesetting" w:hAnsi="Arabic Typesetting" w:cs="Arabic Typesetting" w:hint="cs"/>
                                <w:sz w:val="30"/>
                                <w:szCs w:val="30"/>
                                <w:rtl/>
                                <w:lang w:bidi="ar-DZ"/>
                              </w:rPr>
                              <w:t>ن</w:t>
                            </w:r>
                            <w:r w:rsidRPr="00AE1307">
                              <w:rPr>
                                <w:rFonts w:ascii="Arabic Typesetting" w:hAnsi="Arabic Typesetting" w:cs="Arabic Typesetting" w:hint="cs"/>
                                <w:sz w:val="30"/>
                                <w:szCs w:val="30"/>
                                <w:rtl/>
                                <w:lang w:bidi="ar-DZ"/>
                              </w:rPr>
                              <w:t>مية الصناعة التقليدية و</w:t>
                            </w:r>
                            <w:r>
                              <w:rPr>
                                <w:rFonts w:ascii="Arabic Typesetting" w:hAnsi="Arabic Typesetting" w:cs="Arabic Typesetting" w:hint="cs"/>
                                <w:sz w:val="30"/>
                                <w:szCs w:val="30"/>
                                <w:rtl/>
                                <w:lang w:bidi="ar-DZ"/>
                              </w:rPr>
                              <w:t>الحرف</w:t>
                            </w:r>
                          </w:p>
                          <w:p w14:paraId="35D68DB0" w14:textId="77777777" w:rsidR="00731B52" w:rsidRDefault="00731B52" w:rsidP="00FE424E">
                            <w:pPr>
                              <w:jc w:val="center"/>
                            </w:pPr>
                            <w:r w:rsidRPr="00AE1307">
                              <w:rPr>
                                <w:rFonts w:ascii="Arabic Typesetting" w:hAnsi="Arabic Typesetting" w:cs="Arabic Typesetting" w:hint="cs"/>
                                <w:sz w:val="30"/>
                                <w:szCs w:val="30"/>
                                <w:rtl/>
                                <w:lang w:bidi="ar-DZ"/>
                              </w:rPr>
                              <w:t xml:space="preserve"> الحرف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E44FB" id="Rectangle 33" o:spid="_x0000_s1046" style="position:absolute;margin-left:537.15pt;margin-top:29.65pt;width:69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" fillcolor="#adadad [2414]">
                <v:textbox>
                  <w:txbxContent>
                    <w:p w14:paraId="5B67BD50" w14:textId="77777777" w:rsidR="00731B52" w:rsidRPr="00AE1307" w:rsidRDefault="00731B52" w:rsidP="00FE424E">
                      <w:pPr>
                        <w:jc w:val="center"/>
                        <w:rPr>
                          <w:rFonts w:ascii="Arabic Typesetting" w:hAnsi="Arabic Typesetting" w:cs="Arabic Typesetting"/>
                          <w:sz w:val="30"/>
                          <w:szCs w:val="30"/>
                          <w:lang w:bidi="ar-DZ"/>
                        </w:rPr>
                      </w:pPr>
                      <w:r w:rsidRPr="00AE1307">
                        <w:rPr>
                          <w:rFonts w:ascii="Arabic Typesetting" w:hAnsi="Arabic Typesetting" w:cs="Arabic Typesetting" w:hint="cs"/>
                          <w:sz w:val="30"/>
                          <w:szCs w:val="30"/>
                          <w:rtl/>
                          <w:lang w:bidi="ar-DZ"/>
                        </w:rPr>
                        <w:t>مكتب ت</w:t>
                      </w:r>
                      <w:r>
                        <w:rPr>
                          <w:rFonts w:ascii="Arabic Typesetting" w:hAnsi="Arabic Typesetting" w:cs="Arabic Typesetting" w:hint="cs"/>
                          <w:sz w:val="30"/>
                          <w:szCs w:val="30"/>
                          <w:rtl/>
                          <w:lang w:bidi="ar-DZ"/>
                        </w:rPr>
                        <w:t>ن</w:t>
                      </w:r>
                      <w:r w:rsidRPr="00AE1307">
                        <w:rPr>
                          <w:rFonts w:ascii="Arabic Typesetting" w:hAnsi="Arabic Typesetting" w:cs="Arabic Typesetting" w:hint="cs"/>
                          <w:sz w:val="30"/>
                          <w:szCs w:val="30"/>
                          <w:rtl/>
                          <w:lang w:bidi="ar-DZ"/>
                        </w:rPr>
                        <w:t>مية الصناعة التقليدية و</w:t>
                      </w:r>
                      <w:r>
                        <w:rPr>
                          <w:rFonts w:ascii="Arabic Typesetting" w:hAnsi="Arabic Typesetting" w:cs="Arabic Typesetting" w:hint="cs"/>
                          <w:sz w:val="30"/>
                          <w:szCs w:val="30"/>
                          <w:rtl/>
                          <w:lang w:bidi="ar-DZ"/>
                        </w:rPr>
                        <w:t>الحرف</w:t>
                      </w:r>
                    </w:p>
                    <w:p w14:paraId="35D68DB0" w14:textId="77777777" w:rsidR="00731B52" w:rsidRDefault="00731B52" w:rsidP="00FE424E">
                      <w:pPr>
                        <w:jc w:val="center"/>
                      </w:pPr>
                      <w:r w:rsidRPr="00AE1307">
                        <w:rPr>
                          <w:rFonts w:ascii="Arabic Typesetting" w:hAnsi="Arabic Typesetting" w:cs="Arabic Typesetting" w:hint="cs"/>
                          <w:sz w:val="30"/>
                          <w:szCs w:val="30"/>
                          <w:rtl/>
                          <w:lang w:bidi="ar-DZ"/>
                        </w:rPr>
                        <w:t xml:space="preserve"> الحرف</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4384" behindDoc="0" locked="0" layoutInCell="1" allowOverlap="1" wp14:anchorId="0FDAE5BF" wp14:editId="3E2DC216">
                <wp:simplePos x="0" y="0"/>
                <wp:positionH relativeFrom="column">
                  <wp:posOffset>7821930</wp:posOffset>
                </wp:positionH>
                <wp:positionV relativeFrom="paragraph">
                  <wp:posOffset>302260</wp:posOffset>
                </wp:positionV>
                <wp:extent cx="847725" cy="878205"/>
                <wp:effectExtent l="0" t="0" r="28575" b="1714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878205"/>
                        </a:xfrm>
                        <a:prstGeom prst="rect">
                          <a:avLst/>
                        </a:prstGeom>
                        <a:solidFill>
                          <a:schemeClr val="bg2">
                            <a:lumMod val="75000"/>
                            <a:lumOff val="0"/>
                          </a:schemeClr>
                        </a:solidFill>
                        <a:ln w="9525">
                          <a:solidFill>
                            <a:srgbClr val="000000"/>
                          </a:solidFill>
                          <a:miter lim="800000"/>
                          <a:headEnd/>
                          <a:tailEnd/>
                        </a:ln>
                      </wps:spPr>
                      <wps:txbx>
                        <w:txbxContent>
                          <w:p w14:paraId="2AA1A021" w14:textId="77777777" w:rsidR="00731B52" w:rsidRPr="00AE1307" w:rsidRDefault="00731B52" w:rsidP="00FE424E">
                            <w:pPr>
                              <w:jc w:val="center"/>
                              <w:rPr>
                                <w:rFonts w:ascii="Arabic Typesetting" w:hAnsi="Arabic Typesetting" w:cs="Arabic Typesetting"/>
                                <w:sz w:val="30"/>
                                <w:szCs w:val="30"/>
                                <w:lang w:bidi="ar-DZ"/>
                              </w:rPr>
                            </w:pPr>
                            <w:r w:rsidRPr="00AE1307">
                              <w:rPr>
                                <w:rFonts w:ascii="Arabic Typesetting" w:hAnsi="Arabic Typesetting" w:cs="Arabic Typesetting" w:hint="cs"/>
                                <w:sz w:val="30"/>
                                <w:szCs w:val="30"/>
                                <w:rtl/>
                                <w:lang w:bidi="ar-DZ"/>
                              </w:rPr>
                              <w:t>مكتب الدراسات والإحصاء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AE5BF" id="Rectangle 9" o:spid="_x0000_s1047" style="position:absolute;margin-left:615.9pt;margin-top:23.8pt;width:66.75pt;height:6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" fillcolor="#adadad [2414]">
                <v:textbox>
                  <w:txbxContent>
                    <w:p w14:paraId="2AA1A021" w14:textId="77777777" w:rsidR="00731B52" w:rsidRPr="00AE1307" w:rsidRDefault="00731B52" w:rsidP="00FE424E">
                      <w:pPr>
                        <w:jc w:val="center"/>
                        <w:rPr>
                          <w:rFonts w:ascii="Arabic Typesetting" w:hAnsi="Arabic Typesetting" w:cs="Arabic Typesetting"/>
                          <w:sz w:val="30"/>
                          <w:szCs w:val="30"/>
                          <w:lang w:bidi="ar-DZ"/>
                        </w:rPr>
                      </w:pPr>
                      <w:r w:rsidRPr="00AE1307">
                        <w:rPr>
                          <w:rFonts w:ascii="Arabic Typesetting" w:hAnsi="Arabic Typesetting" w:cs="Arabic Typesetting" w:hint="cs"/>
                          <w:sz w:val="30"/>
                          <w:szCs w:val="30"/>
                          <w:rtl/>
                          <w:lang w:bidi="ar-DZ"/>
                        </w:rPr>
                        <w:t>مكتب الدراسات والإحصاء</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7456" behindDoc="0" locked="0" layoutInCell="1" allowOverlap="1" wp14:anchorId="04F23F76" wp14:editId="1B3801C5">
                <wp:simplePos x="0" y="0"/>
                <wp:positionH relativeFrom="column">
                  <wp:posOffset>4699635</wp:posOffset>
                </wp:positionH>
                <wp:positionV relativeFrom="paragraph">
                  <wp:posOffset>297180</wp:posOffset>
                </wp:positionV>
                <wp:extent cx="914400" cy="830580"/>
                <wp:effectExtent l="0" t="0" r="19050"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30580"/>
                        </a:xfrm>
                        <a:prstGeom prst="rect">
                          <a:avLst/>
                        </a:prstGeom>
                        <a:solidFill>
                          <a:schemeClr val="bg2">
                            <a:lumMod val="75000"/>
                            <a:lumOff val="0"/>
                          </a:schemeClr>
                        </a:solidFill>
                        <a:ln w="9525">
                          <a:solidFill>
                            <a:srgbClr val="000000"/>
                          </a:solidFill>
                          <a:miter lim="800000"/>
                          <a:headEnd/>
                          <a:tailEnd/>
                        </a:ln>
                      </wps:spPr>
                      <wps:txbx>
                        <w:txbxContent>
                          <w:p w14:paraId="3DE38E30" w14:textId="77777777" w:rsidR="00731B52" w:rsidRPr="003C56EC" w:rsidRDefault="00731B52" w:rsidP="00FE424E">
                            <w:pPr>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الميزانية والمحاسبة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F23F76" id="Rectangle 36" o:spid="_x0000_s1048" style="position:absolute;margin-left:370.05pt;margin-top:23.4pt;width:1in;height:6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" fillcolor="#adadad [2414]">
                <v:textbox>
                  <w:txbxContent>
                    <w:p w14:paraId="3DE38E30" w14:textId="77777777" w:rsidR="00731B52" w:rsidRPr="003C56EC" w:rsidRDefault="00731B52" w:rsidP="00FE424E">
                      <w:pPr>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الميزانية والمحاسبة</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69504" behindDoc="0" locked="0" layoutInCell="1" allowOverlap="1" wp14:anchorId="3201A2AE" wp14:editId="348E15CC">
                <wp:simplePos x="0" y="0"/>
                <wp:positionH relativeFrom="column">
                  <wp:posOffset>5680075</wp:posOffset>
                </wp:positionH>
                <wp:positionV relativeFrom="paragraph">
                  <wp:posOffset>300990</wp:posOffset>
                </wp:positionV>
                <wp:extent cx="914400" cy="830580"/>
                <wp:effectExtent l="0" t="0" r="19050" b="2667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30580"/>
                        </a:xfrm>
                        <a:prstGeom prst="rect">
                          <a:avLst/>
                        </a:prstGeom>
                        <a:solidFill>
                          <a:schemeClr val="bg2">
                            <a:lumMod val="75000"/>
                            <a:lumOff val="0"/>
                          </a:schemeClr>
                        </a:solidFill>
                        <a:ln w="9525">
                          <a:solidFill>
                            <a:srgbClr val="000000"/>
                          </a:solidFill>
                          <a:miter lim="800000"/>
                          <a:headEnd/>
                          <a:tailEnd/>
                        </a:ln>
                      </wps:spPr>
                      <wps:txbx>
                        <w:txbxContent>
                          <w:p w14:paraId="720F4EA8" w14:textId="77777777" w:rsidR="00731B52" w:rsidRPr="003C56EC" w:rsidRDefault="00731B52" w:rsidP="00FE424E">
                            <w:pPr>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الوسائل العامة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01A2AE" id="Rectangle 37" o:spid="_x0000_s1049" style="position:absolute;margin-left:447.25pt;margin-top:23.7pt;width:1in;height:6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" fillcolor="#adadad [2414]">
                <v:textbox>
                  <w:txbxContent>
                    <w:p w14:paraId="720F4EA8" w14:textId="77777777" w:rsidR="00731B52" w:rsidRPr="003C56EC" w:rsidRDefault="00731B52" w:rsidP="00FE424E">
                      <w:pPr>
                        <w:jc w:val="center"/>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مكتب الوسائل العامة</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70528" behindDoc="0" locked="0" layoutInCell="1" allowOverlap="1" wp14:anchorId="11497D2E" wp14:editId="49E7109F">
                <wp:simplePos x="0" y="0"/>
                <wp:positionH relativeFrom="column">
                  <wp:posOffset>3678555</wp:posOffset>
                </wp:positionH>
                <wp:positionV relativeFrom="paragraph">
                  <wp:posOffset>297815</wp:posOffset>
                </wp:positionV>
                <wp:extent cx="914400" cy="830580"/>
                <wp:effectExtent l="0" t="0" r="19050" b="2667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30580"/>
                        </a:xfrm>
                        <a:prstGeom prst="rect">
                          <a:avLst/>
                        </a:prstGeom>
                        <a:solidFill>
                          <a:schemeClr val="bg2">
                            <a:lumMod val="75000"/>
                            <a:lumOff val="0"/>
                          </a:schemeClr>
                        </a:solidFill>
                        <a:ln w="9525">
                          <a:solidFill>
                            <a:srgbClr val="000000"/>
                          </a:solidFill>
                          <a:miter lim="800000"/>
                          <a:headEnd/>
                          <a:tailEnd/>
                        </a:ln>
                      </wps:spPr>
                      <wps:txbx>
                        <w:txbxContent>
                          <w:p w14:paraId="2BD28DDC" w14:textId="77777777" w:rsidR="00731B52" w:rsidRPr="003C56EC" w:rsidRDefault="00731B52" w:rsidP="00FE424E">
                            <w:pPr>
                              <w:bidi/>
                              <w:jc w:val="center"/>
                              <w:rPr>
                                <w:rFonts w:ascii="Arabic Typesetting" w:hAnsi="Arabic Typesetting" w:cs="Arabic Typesetting"/>
                                <w:sz w:val="30"/>
                                <w:szCs w:val="30"/>
                                <w:lang w:bidi="ar-DZ"/>
                              </w:rPr>
                            </w:pPr>
                            <w:r w:rsidRPr="003C56EC">
                              <w:rPr>
                                <w:rFonts w:ascii="Arabic Typesetting" w:hAnsi="Arabic Typesetting" w:cs="Arabic Typesetting" w:hint="cs"/>
                                <w:sz w:val="30"/>
                                <w:szCs w:val="30"/>
                                <w:rtl/>
                                <w:lang w:bidi="ar-DZ"/>
                              </w:rPr>
                              <w:t>مكتب المستخدمين</w:t>
                            </w:r>
                            <w:r>
                              <w:rPr>
                                <w:rFonts w:ascii="Arabic Typesetting" w:hAnsi="Arabic Typesetting" w:cs="Arabic Typesetting" w:hint="cs"/>
                                <w:sz w:val="30"/>
                                <w:szCs w:val="30"/>
                                <w:rtl/>
                                <w:lang w:bidi="ar-DZ"/>
                              </w:rPr>
                              <w:t xml:space="preserve"> والتكوين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7D2E" id="Rectangle 35" o:spid="_x0000_s1050" style="position:absolute;margin-left:289.65pt;margin-top:23.45pt;width:1in;height:6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" fillcolor="#adadad [2414]">
                <v:textbox>
                  <w:txbxContent>
                    <w:p w14:paraId="2BD28DDC" w14:textId="77777777" w:rsidR="00731B52" w:rsidRPr="003C56EC" w:rsidRDefault="00731B52" w:rsidP="00FE424E">
                      <w:pPr>
                        <w:bidi/>
                        <w:jc w:val="center"/>
                        <w:rPr>
                          <w:rFonts w:ascii="Arabic Typesetting" w:hAnsi="Arabic Typesetting" w:cs="Arabic Typesetting"/>
                          <w:sz w:val="30"/>
                          <w:szCs w:val="30"/>
                          <w:lang w:bidi="ar-DZ"/>
                        </w:rPr>
                      </w:pPr>
                      <w:r w:rsidRPr="003C56EC">
                        <w:rPr>
                          <w:rFonts w:ascii="Arabic Typesetting" w:hAnsi="Arabic Typesetting" w:cs="Arabic Typesetting" w:hint="cs"/>
                          <w:sz w:val="30"/>
                          <w:szCs w:val="30"/>
                          <w:rtl/>
                          <w:lang w:bidi="ar-DZ"/>
                        </w:rPr>
                        <w:t>مكتب المستخدمين</w:t>
                      </w:r>
                      <w:r>
                        <w:rPr>
                          <w:rFonts w:ascii="Arabic Typesetting" w:hAnsi="Arabic Typesetting" w:cs="Arabic Typesetting" w:hint="cs"/>
                          <w:sz w:val="30"/>
                          <w:szCs w:val="30"/>
                          <w:rtl/>
                          <w:lang w:bidi="ar-DZ"/>
                        </w:rPr>
                        <w:t xml:space="preserve"> والتكوين</w:t>
                      </w:r>
                    </w:p>
                  </w:txbxContent>
                </v:textbox>
              </v:rect>
            </w:pict>
          </mc:Fallback>
        </mc:AlternateContent>
      </w:r>
    </w:p>
    <w:p w14:paraId="0A299D01" w14:textId="77777777" w:rsidR="00FE424E" w:rsidRPr="00B66967" w:rsidRDefault="00FE424E" w:rsidP="00FE424E">
      <w:pPr>
        <w:bidi/>
        <w:jc w:val="right"/>
        <w:rPr>
          <w:rFonts w:ascii="Simplified Arabic" w:hAnsi="Simplified Arabic" w:cs="Simplified Arabic"/>
          <w:sz w:val="28"/>
          <w:szCs w:val="28"/>
        </w:rPr>
      </w:pPr>
    </w:p>
    <w:p w14:paraId="7978F6EB" w14:textId="77777777" w:rsidR="00FE424E" w:rsidRPr="00B66967" w:rsidRDefault="00FE424E" w:rsidP="00FE424E">
      <w:pPr>
        <w:bidi/>
        <w:jc w:val="right"/>
        <w:rPr>
          <w:rFonts w:ascii="Simplified Arabic" w:hAnsi="Simplified Arabic" w:cs="Simplified Arabic"/>
          <w:sz w:val="28"/>
          <w:szCs w:val="28"/>
        </w:rPr>
      </w:pPr>
    </w:p>
    <w:p w14:paraId="30A5811F" w14:textId="77777777" w:rsidR="00FE424E" w:rsidRPr="00B66967" w:rsidRDefault="00FE424E" w:rsidP="00FE424E">
      <w:pPr>
        <w:tabs>
          <w:tab w:val="left" w:pos="8705"/>
        </w:tabs>
        <w:bidi/>
        <w:rPr>
          <w:rFonts w:ascii="Simplified Arabic" w:hAnsi="Simplified Arabic" w:cs="Simplified Arabic"/>
          <w:sz w:val="28"/>
          <w:szCs w:val="28"/>
        </w:rPr>
      </w:pPr>
      <w:r>
        <w:rPr>
          <w:rFonts w:ascii="Simplified Arabic" w:hAnsi="Simplified Arabic" w:cs="Simplified Arabic"/>
          <w:sz w:val="28"/>
          <w:szCs w:val="28"/>
          <w:rtl/>
        </w:rPr>
        <w:tab/>
      </w:r>
    </w:p>
    <w:p w14:paraId="58573D87" w14:textId="77777777" w:rsidR="00FE424E" w:rsidRPr="00B66967" w:rsidRDefault="00FE424E" w:rsidP="00FE424E">
      <w:pPr>
        <w:bidi/>
        <w:jc w:val="right"/>
        <w:rPr>
          <w:rFonts w:ascii="Simplified Arabic" w:hAnsi="Simplified Arabic" w:cs="Simplified Arabic"/>
          <w:sz w:val="28"/>
          <w:szCs w:val="28"/>
        </w:rPr>
      </w:pPr>
    </w:p>
    <w:p w14:paraId="25E057E2" w14:textId="77777777" w:rsidR="00FE424E" w:rsidRPr="00B66967" w:rsidRDefault="00FE424E" w:rsidP="00FE424E">
      <w:pPr>
        <w:shd w:val="clear" w:color="auto" w:fill="FFFFFF"/>
        <w:bidi/>
        <w:spacing w:before="100" w:beforeAutospacing="1" w:line="240" w:lineRule="auto"/>
        <w:jc w:val="center"/>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85888" behindDoc="0" locked="0" layoutInCell="1" allowOverlap="1" wp14:anchorId="70D55F12" wp14:editId="3B0EEEC6">
                <wp:simplePos x="0" y="0"/>
                <wp:positionH relativeFrom="column">
                  <wp:posOffset>3478530</wp:posOffset>
                </wp:positionH>
                <wp:positionV relativeFrom="paragraph">
                  <wp:posOffset>150495</wp:posOffset>
                </wp:positionV>
                <wp:extent cx="3000375" cy="552450"/>
                <wp:effectExtent l="0" t="0" r="28575" b="190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552450"/>
                        </a:xfrm>
                        <a:prstGeom prst="rect">
                          <a:avLst/>
                        </a:prstGeom>
                        <a:solidFill>
                          <a:schemeClr val="bg2">
                            <a:lumMod val="75000"/>
                            <a:lumOff val="0"/>
                          </a:schemeClr>
                        </a:solidFill>
                        <a:ln w="9525">
                          <a:solidFill>
                            <a:srgbClr val="000000"/>
                          </a:solidFill>
                          <a:miter lim="800000"/>
                          <a:headEnd/>
                          <a:tailEnd/>
                        </a:ln>
                      </wps:spPr>
                      <wps:txbx>
                        <w:txbxContent>
                          <w:p w14:paraId="543ED805" w14:textId="77777777" w:rsidR="00731B52" w:rsidRPr="005E1784" w:rsidRDefault="00731B52" w:rsidP="00FE424E">
                            <w:pPr>
                              <w:bidi/>
                              <w:jc w:val="center"/>
                              <w:rPr>
                                <w:rFonts w:ascii="Arabic Typesetting" w:hAnsi="Arabic Typesetting" w:cs="Arabic Typesetting"/>
                                <w:b/>
                                <w:bCs/>
                                <w:sz w:val="40"/>
                                <w:szCs w:val="40"/>
                                <w:lang w:bidi="ar-DZ"/>
                              </w:rPr>
                            </w:pPr>
                            <w:r>
                              <w:rPr>
                                <w:rFonts w:ascii="Arabic Typesetting" w:hAnsi="Arabic Typesetting" w:cs="Arabic Typesetting" w:hint="cs"/>
                                <w:b/>
                                <w:bCs/>
                                <w:sz w:val="40"/>
                                <w:szCs w:val="40"/>
                                <w:rtl/>
                                <w:lang w:bidi="ar-DZ"/>
                              </w:rPr>
                              <w:t>المــديــــــــــــــــر</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D55F12" id="Rectangle 72" o:spid="_x0000_s1051" style="position:absolute;left:0;text-align:left;margin-left:273.9pt;margin-top:11.85pt;width:236.25pt;height:4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" fillcolor="#adadad [2414]">
                <v:textbox>
                  <w:txbxContent>
                    <w:p w14:paraId="543ED805" w14:textId="77777777" w:rsidR="00731B52" w:rsidRPr="005E1784" w:rsidRDefault="00731B52" w:rsidP="00FE424E">
                      <w:pPr>
                        <w:bidi/>
                        <w:jc w:val="center"/>
                        <w:rPr>
                          <w:rFonts w:ascii="Arabic Typesetting" w:hAnsi="Arabic Typesetting" w:cs="Arabic Typesetting"/>
                          <w:b/>
                          <w:bCs/>
                          <w:sz w:val="40"/>
                          <w:szCs w:val="40"/>
                          <w:lang w:bidi="ar-DZ"/>
                        </w:rPr>
                      </w:pPr>
                      <w:r>
                        <w:rPr>
                          <w:rFonts w:ascii="Arabic Typesetting" w:hAnsi="Arabic Typesetting" w:cs="Arabic Typesetting" w:hint="cs"/>
                          <w:b/>
                          <w:bCs/>
                          <w:sz w:val="40"/>
                          <w:szCs w:val="40"/>
                          <w:rtl/>
                          <w:lang w:bidi="ar-DZ"/>
                        </w:rPr>
                        <w:t>المــديــــــــــــــــر</w:t>
                      </w:r>
                    </w:p>
                  </w:txbxContent>
                </v:textbox>
              </v:rect>
            </w:pict>
          </mc:Fallback>
        </mc:AlternateContent>
      </w:r>
    </w:p>
    <w:p w14:paraId="2A984BE6" w14:textId="77777777" w:rsidR="00FE424E" w:rsidRPr="00B66967" w:rsidRDefault="00FE424E" w:rsidP="00FE424E">
      <w:pPr>
        <w:shd w:val="clear" w:color="auto" w:fill="FFFFFF"/>
        <w:bidi/>
        <w:spacing w:before="100" w:beforeAutospacing="1" w:line="240" w:lineRule="auto"/>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77696" behindDoc="0" locked="0" layoutInCell="1" allowOverlap="1" wp14:anchorId="44B1433C" wp14:editId="6AF60DAA">
                <wp:simplePos x="0" y="0"/>
                <wp:positionH relativeFrom="column">
                  <wp:posOffset>4785360</wp:posOffset>
                </wp:positionH>
                <wp:positionV relativeFrom="paragraph">
                  <wp:posOffset>99695</wp:posOffset>
                </wp:positionV>
                <wp:extent cx="0" cy="1666875"/>
                <wp:effectExtent l="0" t="0" r="19050" b="9525"/>
                <wp:wrapNone/>
                <wp:docPr id="71" name="Connecteur droit avec flèch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6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EC524" id="Connecteur droit avec flèche 71" o:spid="_x0000_s1026" type="#_x0000_t32" style="position:absolute;margin-left:376.8pt;margin-top:7.85pt;width:0;height:13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"/>
            </w:pict>
          </mc:Fallback>
        </mc:AlternateContent>
      </w: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78720" behindDoc="0" locked="0" layoutInCell="1" allowOverlap="1" wp14:anchorId="7B18CF95" wp14:editId="7C7714FC">
                <wp:simplePos x="0" y="0"/>
                <wp:positionH relativeFrom="column">
                  <wp:posOffset>2146935</wp:posOffset>
                </wp:positionH>
                <wp:positionV relativeFrom="paragraph">
                  <wp:posOffset>433070</wp:posOffset>
                </wp:positionV>
                <wp:extent cx="1781175" cy="952500"/>
                <wp:effectExtent l="0" t="0" r="28575" b="1905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952500"/>
                        </a:xfrm>
                        <a:prstGeom prst="rect">
                          <a:avLst/>
                        </a:prstGeom>
                        <a:solidFill>
                          <a:schemeClr val="bg2">
                            <a:lumMod val="75000"/>
                            <a:lumOff val="0"/>
                          </a:schemeClr>
                        </a:solidFill>
                        <a:ln w="9525">
                          <a:solidFill>
                            <a:srgbClr val="000000"/>
                          </a:solidFill>
                          <a:miter lim="800000"/>
                          <a:headEnd/>
                          <a:tailEnd/>
                        </a:ln>
                      </wps:spPr>
                      <wps:txbx>
                        <w:txbxContent>
                          <w:p w14:paraId="29C3E75D" w14:textId="77777777" w:rsidR="00731B52" w:rsidRDefault="00731B52" w:rsidP="00FE424E">
                            <w:pPr>
                              <w:bidi/>
                              <w:spacing w:after="0" w:line="240" w:lineRule="auto"/>
                              <w:jc w:val="center"/>
                              <w:rPr>
                                <w:rFonts w:ascii="Arabic Typesetting" w:hAnsi="Arabic Typesetting" w:cs="Arabic Typesetting"/>
                                <w:b/>
                                <w:bCs/>
                                <w:sz w:val="40"/>
                                <w:szCs w:val="40"/>
                                <w:rtl/>
                                <w:lang w:bidi="ar-DZ"/>
                              </w:rPr>
                            </w:pPr>
                            <w:r w:rsidRPr="00C76ED9">
                              <w:rPr>
                                <w:rFonts w:ascii="Arabic Typesetting" w:hAnsi="Arabic Typesetting" w:cs="Arabic Typesetting" w:hint="cs"/>
                                <w:b/>
                                <w:bCs/>
                                <w:sz w:val="40"/>
                                <w:szCs w:val="40"/>
                                <w:rtl/>
                                <w:lang w:bidi="ar-DZ"/>
                              </w:rPr>
                              <w:t>الأم</w:t>
                            </w:r>
                            <w:r>
                              <w:rPr>
                                <w:rFonts w:ascii="Arabic Typesetting" w:hAnsi="Arabic Typesetting" w:cs="Arabic Typesetting" w:hint="cs"/>
                                <w:b/>
                                <w:bCs/>
                                <w:sz w:val="40"/>
                                <w:szCs w:val="40"/>
                                <w:rtl/>
                                <w:lang w:bidi="ar-DZ"/>
                              </w:rPr>
                              <w:t>ـــ</w:t>
                            </w:r>
                            <w:r w:rsidRPr="00C76ED9">
                              <w:rPr>
                                <w:rFonts w:ascii="Arabic Typesetting" w:hAnsi="Arabic Typesetting" w:cs="Arabic Typesetting" w:hint="cs"/>
                                <w:b/>
                                <w:bCs/>
                                <w:sz w:val="40"/>
                                <w:szCs w:val="40"/>
                                <w:rtl/>
                                <w:lang w:bidi="ar-DZ"/>
                              </w:rPr>
                              <w:t>ان</w:t>
                            </w:r>
                            <w:r>
                              <w:rPr>
                                <w:rFonts w:ascii="Arabic Typesetting" w:hAnsi="Arabic Typesetting" w:cs="Arabic Typesetting" w:hint="cs"/>
                                <w:b/>
                                <w:bCs/>
                                <w:sz w:val="40"/>
                                <w:szCs w:val="40"/>
                                <w:rtl/>
                                <w:lang w:bidi="ar-DZ"/>
                              </w:rPr>
                              <w:t>ــــ</w:t>
                            </w:r>
                            <w:r w:rsidRPr="00C76ED9">
                              <w:rPr>
                                <w:rFonts w:ascii="Arabic Typesetting" w:hAnsi="Arabic Typesetting" w:cs="Arabic Typesetting" w:hint="cs"/>
                                <w:b/>
                                <w:bCs/>
                                <w:sz w:val="40"/>
                                <w:szCs w:val="40"/>
                                <w:rtl/>
                                <w:lang w:bidi="ar-DZ"/>
                              </w:rPr>
                              <w:t>ة</w:t>
                            </w:r>
                          </w:p>
                          <w:p w14:paraId="5B8FAD0E" w14:textId="77777777" w:rsidR="00731B52" w:rsidRPr="002F46C9" w:rsidRDefault="00731B52" w:rsidP="00736CF9">
                            <w:pPr>
                              <w:pStyle w:val="a6"/>
                              <w:numPr>
                                <w:ilvl w:val="0"/>
                                <w:numId w:val="5"/>
                              </w:numPr>
                              <w:bidi/>
                              <w:spacing w:after="200" w:line="240" w:lineRule="auto"/>
                              <w:rPr>
                                <w:rFonts w:ascii="Arabic Typesetting" w:hAnsi="Arabic Typesetting" w:cs="Arabic Typesetting"/>
                                <w:sz w:val="30"/>
                                <w:szCs w:val="30"/>
                                <w:lang w:bidi="ar-DZ"/>
                              </w:rPr>
                            </w:pPr>
                            <w:r w:rsidRPr="002F46C9">
                              <w:rPr>
                                <w:rFonts w:ascii="Arabic Typesetting" w:hAnsi="Arabic Typesetting" w:cs="Arabic Typesetting" w:hint="cs"/>
                                <w:sz w:val="30"/>
                                <w:szCs w:val="30"/>
                                <w:rtl/>
                                <w:lang w:bidi="ar-DZ"/>
                              </w:rPr>
                              <w:t>كاتب مديرية 01.</w:t>
                            </w:r>
                          </w:p>
                          <w:p w14:paraId="31EEDCDC" w14:textId="77777777" w:rsidR="00731B52" w:rsidRPr="002F46C9" w:rsidRDefault="00731B52" w:rsidP="00736CF9">
                            <w:pPr>
                              <w:pStyle w:val="a6"/>
                              <w:numPr>
                                <w:ilvl w:val="0"/>
                                <w:numId w:val="5"/>
                              </w:numPr>
                              <w:bidi/>
                              <w:spacing w:after="200" w:line="240" w:lineRule="auto"/>
                              <w:rPr>
                                <w:rFonts w:ascii="Arabic Typesetting" w:hAnsi="Arabic Typesetting" w:cs="Arabic Typesetting"/>
                                <w:sz w:val="30"/>
                                <w:szCs w:val="30"/>
                                <w:lang w:bidi="ar-DZ"/>
                              </w:rPr>
                            </w:pPr>
                            <w:r w:rsidRPr="002F46C9">
                              <w:rPr>
                                <w:rFonts w:ascii="Arabic Typesetting" w:hAnsi="Arabic Typesetting" w:cs="Arabic Typesetting" w:hint="cs"/>
                                <w:sz w:val="30"/>
                                <w:szCs w:val="30"/>
                                <w:rtl/>
                                <w:lang w:bidi="ar-DZ"/>
                              </w:rPr>
                              <w:t>تقني سام في الإعلام</w:t>
                            </w:r>
                            <w:r>
                              <w:rPr>
                                <w:rFonts w:ascii="Arabic Typesetting" w:hAnsi="Arabic Typesetting" w:cs="Arabic Typesetting" w:hint="cs"/>
                                <w:b/>
                                <w:bCs/>
                                <w:sz w:val="40"/>
                                <w:szCs w:val="40"/>
                                <w:rtl/>
                                <w:lang w:bidi="ar-DZ"/>
                              </w:rPr>
                              <w:t xml:space="preserve"> </w:t>
                            </w:r>
                            <w:r w:rsidRPr="002F46C9">
                              <w:rPr>
                                <w:rFonts w:ascii="Arabic Typesetting" w:hAnsi="Arabic Typesetting" w:cs="Arabic Typesetting" w:hint="cs"/>
                                <w:sz w:val="30"/>
                                <w:szCs w:val="30"/>
                                <w:rtl/>
                                <w:lang w:bidi="ar-DZ"/>
                              </w:rPr>
                              <w:t>الآلي 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8CF95" id="Rectangle 70" o:spid="_x0000_s1052" style="position:absolute;left:0;text-align:left;margin-left:169.05pt;margin-top:34.1pt;width:140.2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" fillcolor="#adadad [2414]">
                <v:textbox>
                  <w:txbxContent>
                    <w:p w14:paraId="29C3E75D" w14:textId="77777777" w:rsidR="00731B52" w:rsidRDefault="00731B52" w:rsidP="00FE424E">
                      <w:pPr>
                        <w:bidi/>
                        <w:spacing w:after="0" w:line="240" w:lineRule="auto"/>
                        <w:jc w:val="center"/>
                        <w:rPr>
                          <w:rFonts w:ascii="Arabic Typesetting" w:hAnsi="Arabic Typesetting" w:cs="Arabic Typesetting"/>
                          <w:b/>
                          <w:bCs/>
                          <w:sz w:val="40"/>
                          <w:szCs w:val="40"/>
                          <w:rtl/>
                          <w:lang w:bidi="ar-DZ"/>
                        </w:rPr>
                      </w:pPr>
                      <w:r w:rsidRPr="00C76ED9">
                        <w:rPr>
                          <w:rFonts w:ascii="Arabic Typesetting" w:hAnsi="Arabic Typesetting" w:cs="Arabic Typesetting" w:hint="cs"/>
                          <w:b/>
                          <w:bCs/>
                          <w:sz w:val="40"/>
                          <w:szCs w:val="40"/>
                          <w:rtl/>
                          <w:lang w:bidi="ar-DZ"/>
                        </w:rPr>
                        <w:t>الأم</w:t>
                      </w:r>
                      <w:r>
                        <w:rPr>
                          <w:rFonts w:ascii="Arabic Typesetting" w:hAnsi="Arabic Typesetting" w:cs="Arabic Typesetting" w:hint="cs"/>
                          <w:b/>
                          <w:bCs/>
                          <w:sz w:val="40"/>
                          <w:szCs w:val="40"/>
                          <w:rtl/>
                          <w:lang w:bidi="ar-DZ"/>
                        </w:rPr>
                        <w:t>ـــ</w:t>
                      </w:r>
                      <w:r w:rsidRPr="00C76ED9">
                        <w:rPr>
                          <w:rFonts w:ascii="Arabic Typesetting" w:hAnsi="Arabic Typesetting" w:cs="Arabic Typesetting" w:hint="cs"/>
                          <w:b/>
                          <w:bCs/>
                          <w:sz w:val="40"/>
                          <w:szCs w:val="40"/>
                          <w:rtl/>
                          <w:lang w:bidi="ar-DZ"/>
                        </w:rPr>
                        <w:t>ان</w:t>
                      </w:r>
                      <w:r>
                        <w:rPr>
                          <w:rFonts w:ascii="Arabic Typesetting" w:hAnsi="Arabic Typesetting" w:cs="Arabic Typesetting" w:hint="cs"/>
                          <w:b/>
                          <w:bCs/>
                          <w:sz w:val="40"/>
                          <w:szCs w:val="40"/>
                          <w:rtl/>
                          <w:lang w:bidi="ar-DZ"/>
                        </w:rPr>
                        <w:t>ــــ</w:t>
                      </w:r>
                      <w:r w:rsidRPr="00C76ED9">
                        <w:rPr>
                          <w:rFonts w:ascii="Arabic Typesetting" w:hAnsi="Arabic Typesetting" w:cs="Arabic Typesetting" w:hint="cs"/>
                          <w:b/>
                          <w:bCs/>
                          <w:sz w:val="40"/>
                          <w:szCs w:val="40"/>
                          <w:rtl/>
                          <w:lang w:bidi="ar-DZ"/>
                        </w:rPr>
                        <w:t>ة</w:t>
                      </w:r>
                    </w:p>
                    <w:p w14:paraId="5B8FAD0E" w14:textId="77777777" w:rsidR="00731B52" w:rsidRPr="002F46C9" w:rsidRDefault="00731B52" w:rsidP="00736CF9">
                      <w:pPr>
                        <w:pStyle w:val="Paragraphedeliste"/>
                        <w:numPr>
                          <w:ilvl w:val="0"/>
                          <w:numId w:val="5"/>
                        </w:numPr>
                        <w:bidi/>
                        <w:spacing w:after="200" w:line="240" w:lineRule="auto"/>
                        <w:rPr>
                          <w:rFonts w:ascii="Arabic Typesetting" w:hAnsi="Arabic Typesetting" w:cs="Arabic Typesetting"/>
                          <w:sz w:val="30"/>
                          <w:szCs w:val="30"/>
                          <w:lang w:bidi="ar-DZ"/>
                        </w:rPr>
                      </w:pPr>
                      <w:r w:rsidRPr="002F46C9">
                        <w:rPr>
                          <w:rFonts w:ascii="Arabic Typesetting" w:hAnsi="Arabic Typesetting" w:cs="Arabic Typesetting" w:hint="cs"/>
                          <w:sz w:val="30"/>
                          <w:szCs w:val="30"/>
                          <w:rtl/>
                          <w:lang w:bidi="ar-DZ"/>
                        </w:rPr>
                        <w:t>كاتب مديرية 01.</w:t>
                      </w:r>
                    </w:p>
                    <w:p w14:paraId="31EEDCDC" w14:textId="77777777" w:rsidR="00731B52" w:rsidRPr="002F46C9" w:rsidRDefault="00731B52" w:rsidP="00736CF9">
                      <w:pPr>
                        <w:pStyle w:val="Paragraphedeliste"/>
                        <w:numPr>
                          <w:ilvl w:val="0"/>
                          <w:numId w:val="5"/>
                        </w:numPr>
                        <w:bidi/>
                        <w:spacing w:after="200" w:line="240" w:lineRule="auto"/>
                        <w:rPr>
                          <w:rFonts w:ascii="Arabic Typesetting" w:hAnsi="Arabic Typesetting" w:cs="Arabic Typesetting"/>
                          <w:sz w:val="30"/>
                          <w:szCs w:val="30"/>
                          <w:lang w:bidi="ar-DZ"/>
                        </w:rPr>
                      </w:pPr>
                      <w:r w:rsidRPr="002F46C9">
                        <w:rPr>
                          <w:rFonts w:ascii="Arabic Typesetting" w:hAnsi="Arabic Typesetting" w:cs="Arabic Typesetting" w:hint="cs"/>
                          <w:sz w:val="30"/>
                          <w:szCs w:val="30"/>
                          <w:rtl/>
                          <w:lang w:bidi="ar-DZ"/>
                        </w:rPr>
                        <w:t>تقني سام في الإعلام</w:t>
                      </w:r>
                      <w:r>
                        <w:rPr>
                          <w:rFonts w:ascii="Arabic Typesetting" w:hAnsi="Arabic Typesetting" w:cs="Arabic Typesetting" w:hint="cs"/>
                          <w:b/>
                          <w:bCs/>
                          <w:sz w:val="40"/>
                          <w:szCs w:val="40"/>
                          <w:rtl/>
                          <w:lang w:bidi="ar-DZ"/>
                        </w:rPr>
                        <w:t xml:space="preserve"> </w:t>
                      </w:r>
                      <w:r w:rsidRPr="002F46C9">
                        <w:rPr>
                          <w:rFonts w:ascii="Arabic Typesetting" w:hAnsi="Arabic Typesetting" w:cs="Arabic Typesetting" w:hint="cs"/>
                          <w:sz w:val="30"/>
                          <w:szCs w:val="30"/>
                          <w:rtl/>
                          <w:lang w:bidi="ar-DZ"/>
                        </w:rPr>
                        <w:t>الآلي 01.</w:t>
                      </w:r>
                    </w:p>
                  </w:txbxContent>
                </v:textbox>
              </v:rect>
            </w:pict>
          </mc:Fallback>
        </mc:AlternateContent>
      </w:r>
    </w:p>
    <w:p w14:paraId="2FA48561" w14:textId="77777777" w:rsidR="00FE424E" w:rsidRPr="00B66967" w:rsidRDefault="00FE424E" w:rsidP="00FE424E">
      <w:pPr>
        <w:shd w:val="clear" w:color="auto" w:fill="FFFFFF"/>
        <w:bidi/>
        <w:spacing w:before="100" w:beforeAutospacing="1" w:line="240" w:lineRule="auto"/>
        <w:rPr>
          <w:rFonts w:ascii="Simplified Arabic" w:eastAsia="Times New Roman" w:hAnsi="Simplified Arabic" w:cs="Simplified Arabic"/>
          <w:color w:val="5F727F"/>
          <w:sz w:val="28"/>
          <w:szCs w:val="28"/>
        </w:rPr>
      </w:pPr>
      <w:r w:rsidRPr="00B66967">
        <w:rPr>
          <w:rFonts w:ascii="Simplified Arabic" w:eastAsia="Times New Roman" w:hAnsi="Simplified Arabic" w:cs="Simplified Arabic"/>
          <w:noProof/>
          <w:color w:val="5F727F"/>
          <w:sz w:val="28"/>
          <w:szCs w:val="28"/>
          <w:lang w:val="en-US"/>
        </w:rPr>
        <mc:AlternateContent>
          <mc:Choice Requires="wps">
            <w:drawing>
              <wp:anchor distT="0" distB="0" distL="114300" distR="114300" simplePos="0" relativeHeight="251679744" behindDoc="0" locked="0" layoutInCell="1" allowOverlap="1" wp14:anchorId="1B50551A" wp14:editId="7F6D0CD7">
                <wp:simplePos x="0" y="0"/>
                <wp:positionH relativeFrom="column">
                  <wp:posOffset>3928110</wp:posOffset>
                </wp:positionH>
                <wp:positionV relativeFrom="paragraph">
                  <wp:posOffset>420370</wp:posOffset>
                </wp:positionV>
                <wp:extent cx="857250" cy="0"/>
                <wp:effectExtent l="0" t="0" r="19050" b="19050"/>
                <wp:wrapNone/>
                <wp:docPr id="69" name="Connecteur droit avec flèch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0D373" id="Connecteur droit avec flèche 69" o:spid="_x0000_s1026" type="#_x0000_t32" style="position:absolute;margin-left:309.3pt;margin-top:33.1pt;width:67.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"/>
            </w:pict>
          </mc:Fallback>
        </mc:AlternateContent>
      </w:r>
    </w:p>
    <w:p w14:paraId="559DB760" w14:textId="77777777" w:rsidR="00FE424E" w:rsidRPr="00B66967" w:rsidRDefault="00FE424E" w:rsidP="00FE424E">
      <w:pPr>
        <w:shd w:val="clear" w:color="auto" w:fill="FFFFFF"/>
        <w:bidi/>
        <w:spacing w:before="100" w:beforeAutospacing="1" w:line="240" w:lineRule="auto"/>
        <w:rPr>
          <w:rFonts w:ascii="Simplified Arabic" w:eastAsia="Times New Roman" w:hAnsi="Simplified Arabic" w:cs="Simplified Arabic"/>
          <w:color w:val="5F727F"/>
          <w:sz w:val="28"/>
          <w:szCs w:val="28"/>
        </w:rPr>
      </w:pPr>
    </w:p>
    <w:p w14:paraId="1E90AF40" w14:textId="77777777" w:rsidR="00FE424E" w:rsidRPr="00B66967" w:rsidRDefault="00FE424E" w:rsidP="00FE424E">
      <w:pPr>
        <w:bidi/>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80768" behindDoc="0" locked="0" layoutInCell="1" allowOverlap="1" wp14:anchorId="11DAA414" wp14:editId="159299B5">
                <wp:simplePos x="0" y="0"/>
                <wp:positionH relativeFrom="column">
                  <wp:posOffset>1775460</wp:posOffset>
                </wp:positionH>
                <wp:positionV relativeFrom="paragraph">
                  <wp:posOffset>103505</wp:posOffset>
                </wp:positionV>
                <wp:extent cx="0" cy="266700"/>
                <wp:effectExtent l="0" t="0" r="19050" b="19050"/>
                <wp:wrapNone/>
                <wp:docPr id="67" name="Connecteur droit avec flèch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43124" id="Connecteur droit avec flèche 67" o:spid="_x0000_s1026" type="#_x0000_t32" style="position:absolute;margin-left:139.8pt;margin-top:8.15pt;width:0;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44928" behindDoc="0" locked="0" layoutInCell="1" allowOverlap="1" wp14:anchorId="0FBCFC10" wp14:editId="14D89AC3">
                <wp:simplePos x="0" y="0"/>
                <wp:positionH relativeFrom="column">
                  <wp:posOffset>1775460</wp:posOffset>
                </wp:positionH>
                <wp:positionV relativeFrom="paragraph">
                  <wp:posOffset>99060</wp:posOffset>
                </wp:positionV>
                <wp:extent cx="5685790" cy="0"/>
                <wp:effectExtent l="0" t="0" r="10160" b="19050"/>
                <wp:wrapNone/>
                <wp:docPr id="68" name="Connecteur droit avec flèch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85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87559" id="Connecteur droit avec flèche 68" o:spid="_x0000_s1026" type="#_x0000_t32" style="position:absolute;margin-left:139.8pt;margin-top:7.8pt;width:447.7pt;height: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"/>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81792" behindDoc="0" locked="0" layoutInCell="1" allowOverlap="1" wp14:anchorId="1175E80B" wp14:editId="341F6323">
                <wp:simplePos x="0" y="0"/>
                <wp:positionH relativeFrom="column">
                  <wp:posOffset>7461250</wp:posOffset>
                </wp:positionH>
                <wp:positionV relativeFrom="paragraph">
                  <wp:posOffset>308610</wp:posOffset>
                </wp:positionV>
                <wp:extent cx="635" cy="323850"/>
                <wp:effectExtent l="0" t="0" r="37465" b="19050"/>
                <wp:wrapNone/>
                <wp:docPr id="66" name="Connecteur droit avec flèch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FBCCD" id="Connecteur droit avec flèche 66" o:spid="_x0000_s1026" type="#_x0000_t32" style="position:absolute;margin-left:587.5pt;margin-top:24.3pt;width:.05pt;height:25.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"/>
            </w:pict>
          </mc:Fallback>
        </mc:AlternateContent>
      </w:r>
    </w:p>
    <w:p w14:paraId="2F9FE7C4" w14:textId="77777777" w:rsidR="00FE424E" w:rsidRPr="00B66967" w:rsidRDefault="00FE424E" w:rsidP="00FE424E">
      <w:pPr>
        <w:bidi/>
        <w:rPr>
          <w:rFonts w:ascii="Simplified Arabic" w:hAnsi="Simplified Arabic" w:cs="Simplified Arabic"/>
          <w:sz w:val="28"/>
          <w:szCs w:val="28"/>
        </w:rPr>
      </w:pP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82816" behindDoc="0" locked="0" layoutInCell="1" allowOverlap="1" wp14:anchorId="6A832F55" wp14:editId="332AF9E7">
                <wp:simplePos x="0" y="0"/>
                <wp:positionH relativeFrom="column">
                  <wp:posOffset>6137910</wp:posOffset>
                </wp:positionH>
                <wp:positionV relativeFrom="paragraph">
                  <wp:posOffset>46990</wp:posOffset>
                </wp:positionV>
                <wp:extent cx="2847975" cy="1485900"/>
                <wp:effectExtent l="0" t="0" r="28575"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1485900"/>
                        </a:xfrm>
                        <a:prstGeom prst="rect">
                          <a:avLst/>
                        </a:prstGeom>
                        <a:solidFill>
                          <a:schemeClr val="bg2">
                            <a:lumMod val="75000"/>
                            <a:lumOff val="0"/>
                          </a:schemeClr>
                        </a:solidFill>
                        <a:ln w="9525">
                          <a:solidFill>
                            <a:srgbClr val="000000"/>
                          </a:solidFill>
                          <a:miter lim="800000"/>
                          <a:headEnd/>
                          <a:tailEnd/>
                        </a:ln>
                      </wps:spPr>
                      <wps:txbx>
                        <w:txbxContent>
                          <w:p w14:paraId="77DD1E3E" w14:textId="77777777" w:rsidR="00731B52" w:rsidRPr="0084025F" w:rsidRDefault="00731B52" w:rsidP="00FE424E">
                            <w:pPr>
                              <w:bidi/>
                              <w:spacing w:after="0" w:line="240" w:lineRule="auto"/>
                              <w:rPr>
                                <w:rFonts w:ascii="Arabic Typesetting" w:hAnsi="Arabic Typesetting" w:cs="Arabic Typesetting"/>
                                <w:sz w:val="30"/>
                                <w:szCs w:val="30"/>
                                <w:lang w:bidi="ar-DZ"/>
                              </w:rPr>
                            </w:pPr>
                            <w:r w:rsidRPr="0084025F">
                              <w:rPr>
                                <w:rFonts w:ascii="Arabic Typesetting" w:hAnsi="Arabic Typesetting" w:cs="Arabic Typesetting" w:hint="cs"/>
                                <w:b/>
                                <w:bCs/>
                                <w:sz w:val="40"/>
                                <w:szCs w:val="40"/>
                                <w:rtl/>
                                <w:lang w:bidi="ar-DZ"/>
                              </w:rPr>
                              <w:t>مصلحة الصناعة التقليدية والحرف</w:t>
                            </w:r>
                            <w:r w:rsidRPr="0084025F">
                              <w:rPr>
                                <w:rFonts w:ascii="Arabic Typesetting" w:hAnsi="Arabic Typesetting" w:cs="Arabic Typesetting" w:hint="cs"/>
                                <w:sz w:val="30"/>
                                <w:szCs w:val="30"/>
                                <w:rtl/>
                                <w:lang w:bidi="ar-DZ"/>
                              </w:rPr>
                              <w:t xml:space="preserve"> </w:t>
                            </w:r>
                          </w:p>
                          <w:p w14:paraId="78DE2D0D" w14:textId="77777777" w:rsidR="00731B52" w:rsidRDefault="00731B52" w:rsidP="00736CF9">
                            <w:pPr>
                              <w:pStyle w:val="a6"/>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قسم في الصناعة التقليدية والحرف 01 (رئيس مكتب).</w:t>
                            </w:r>
                          </w:p>
                          <w:p w14:paraId="7E7347BA" w14:textId="77777777" w:rsidR="00731B52" w:rsidRDefault="00731B52" w:rsidP="00736CF9">
                            <w:pPr>
                              <w:pStyle w:val="a6"/>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رئيسي في الصناعة التقليدية والحرف 01 (رئيس مكتب).</w:t>
                            </w:r>
                          </w:p>
                          <w:p w14:paraId="27939C17" w14:textId="77777777" w:rsidR="00731B52" w:rsidRPr="008906C5" w:rsidRDefault="00731B52" w:rsidP="00736CF9">
                            <w:pPr>
                              <w:pStyle w:val="a6"/>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32F55" id="Rectangle 65" o:spid="_x0000_s1053" style="position:absolute;left:0;text-align:left;margin-left:483.3pt;margin-top:3.7pt;width:224.25pt;height:1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" fillcolor="#adadad [2414]">
                <v:textbox>
                  <w:txbxContent>
                    <w:p w14:paraId="77DD1E3E" w14:textId="77777777" w:rsidR="00731B52" w:rsidRPr="0084025F" w:rsidRDefault="00731B52" w:rsidP="00FE424E">
                      <w:pPr>
                        <w:bidi/>
                        <w:spacing w:after="0" w:line="240" w:lineRule="auto"/>
                        <w:rPr>
                          <w:rFonts w:ascii="Arabic Typesetting" w:hAnsi="Arabic Typesetting" w:cs="Arabic Typesetting"/>
                          <w:sz w:val="30"/>
                          <w:szCs w:val="30"/>
                          <w:lang w:bidi="ar-DZ"/>
                        </w:rPr>
                      </w:pPr>
                      <w:r w:rsidRPr="0084025F">
                        <w:rPr>
                          <w:rFonts w:ascii="Arabic Typesetting" w:hAnsi="Arabic Typesetting" w:cs="Arabic Typesetting" w:hint="cs"/>
                          <w:b/>
                          <w:bCs/>
                          <w:sz w:val="40"/>
                          <w:szCs w:val="40"/>
                          <w:rtl/>
                          <w:lang w:bidi="ar-DZ"/>
                        </w:rPr>
                        <w:t>مصلحة الصناعة التقليدية والحرف</w:t>
                      </w:r>
                      <w:r w:rsidRPr="0084025F">
                        <w:rPr>
                          <w:rFonts w:ascii="Arabic Typesetting" w:hAnsi="Arabic Typesetting" w:cs="Arabic Typesetting" w:hint="cs"/>
                          <w:sz w:val="30"/>
                          <w:szCs w:val="30"/>
                          <w:rtl/>
                          <w:lang w:bidi="ar-DZ"/>
                        </w:rPr>
                        <w:t xml:space="preserve"> </w:t>
                      </w:r>
                    </w:p>
                    <w:p w14:paraId="78DE2D0D" w14:textId="77777777" w:rsidR="00731B52" w:rsidRDefault="00731B52" w:rsidP="00736CF9">
                      <w:pPr>
                        <w:pStyle w:val="Paragraphedeliste"/>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قسم في الصناعة التقليدية والحرف 01 (رئيس مكتب).</w:t>
                      </w:r>
                    </w:p>
                    <w:p w14:paraId="7E7347BA" w14:textId="77777777" w:rsidR="00731B52" w:rsidRDefault="00731B52" w:rsidP="00736CF9">
                      <w:pPr>
                        <w:pStyle w:val="Paragraphedeliste"/>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رئيسي في الصناعة التقليدية والحرف 01 (رئيس مكتب).</w:t>
                      </w:r>
                    </w:p>
                    <w:p w14:paraId="27939C17" w14:textId="77777777" w:rsidR="00731B52" w:rsidRPr="008906C5" w:rsidRDefault="00731B52" w:rsidP="00736CF9">
                      <w:pPr>
                        <w:pStyle w:val="Paragraphedeliste"/>
                        <w:numPr>
                          <w:ilvl w:val="0"/>
                          <w:numId w:val="6"/>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83840" behindDoc="0" locked="0" layoutInCell="1" allowOverlap="1" wp14:anchorId="50AC0CFE" wp14:editId="12C1D1A3">
                <wp:simplePos x="0" y="0"/>
                <wp:positionH relativeFrom="column">
                  <wp:posOffset>3489960</wp:posOffset>
                </wp:positionH>
                <wp:positionV relativeFrom="paragraph">
                  <wp:posOffset>18415</wp:posOffset>
                </wp:positionV>
                <wp:extent cx="2286000" cy="2647950"/>
                <wp:effectExtent l="0" t="0" r="19050" b="190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647950"/>
                        </a:xfrm>
                        <a:prstGeom prst="rect">
                          <a:avLst/>
                        </a:prstGeom>
                        <a:solidFill>
                          <a:schemeClr val="bg2">
                            <a:lumMod val="75000"/>
                            <a:lumOff val="0"/>
                          </a:schemeClr>
                        </a:solidFill>
                        <a:ln w="9525">
                          <a:solidFill>
                            <a:srgbClr val="000000"/>
                          </a:solidFill>
                          <a:miter lim="800000"/>
                          <a:headEnd/>
                          <a:tailEnd/>
                        </a:ln>
                      </wps:spPr>
                      <wps:txbx>
                        <w:txbxContent>
                          <w:p w14:paraId="47AD9DA3" w14:textId="77777777" w:rsidR="00731B52" w:rsidRPr="002E575D" w:rsidRDefault="00731B52" w:rsidP="00FE424E">
                            <w:pPr>
                              <w:bidi/>
                              <w:spacing w:after="0" w:line="240" w:lineRule="auto"/>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الإدارة والوسائل</w:t>
                            </w:r>
                          </w:p>
                          <w:p w14:paraId="6A85439D" w14:textId="77777777" w:rsidR="00731B52" w:rsidRDefault="00731B52" w:rsidP="00736CF9">
                            <w:pPr>
                              <w:pStyle w:val="a6"/>
                              <w:numPr>
                                <w:ilvl w:val="0"/>
                                <w:numId w:val="5"/>
                              </w:numPr>
                              <w:bidi/>
                              <w:spacing w:after="200" w:line="240"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متصرف محلل 01 ( رئيس مكتب)</w:t>
                            </w:r>
                          </w:p>
                          <w:p w14:paraId="157FD03B" w14:textId="77777777" w:rsidR="00731B52" w:rsidRDefault="00731B52" w:rsidP="00736CF9">
                            <w:pPr>
                              <w:pStyle w:val="a6"/>
                              <w:numPr>
                                <w:ilvl w:val="0"/>
                                <w:numId w:val="5"/>
                              </w:numPr>
                              <w:bidi/>
                              <w:spacing w:after="200" w:line="240"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متصرف 01 (رئيس مكتب)</w:t>
                            </w:r>
                          </w:p>
                          <w:p w14:paraId="63641404" w14:textId="77777777" w:rsidR="00731B52"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محاسب إداري رئيسي 01.</w:t>
                            </w:r>
                          </w:p>
                          <w:p w14:paraId="1160BA38" w14:textId="77777777" w:rsidR="00731B52"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عون إدارة رئيسي 01 (مخزني)</w:t>
                            </w:r>
                          </w:p>
                          <w:p w14:paraId="46D4A4E0" w14:textId="77777777" w:rsidR="00731B52"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عون إدارة 01.</w:t>
                            </w:r>
                          </w:p>
                          <w:p w14:paraId="66C5F77F" w14:textId="77777777" w:rsidR="00731B52"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سائق سيارة 01.</w:t>
                            </w:r>
                          </w:p>
                          <w:p w14:paraId="53B49FF9" w14:textId="77777777" w:rsidR="00731B52"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حارس 01 .</w:t>
                            </w:r>
                          </w:p>
                          <w:p w14:paraId="5369EF51" w14:textId="77777777" w:rsidR="00731B52" w:rsidRPr="009E0B58" w:rsidRDefault="00731B52" w:rsidP="00736CF9">
                            <w:pPr>
                              <w:pStyle w:val="a6"/>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عامل مهني مستوى اول بالتوقيت الجزئي 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C0CFE" id="Rectangle 64" o:spid="_x0000_s1054" style="position:absolute;left:0;text-align:left;margin-left:274.8pt;margin-top:1.45pt;width:180pt;height:2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" fillcolor="#adadad [2414]">
                <v:textbox>
                  <w:txbxContent>
                    <w:p w14:paraId="47AD9DA3" w14:textId="77777777" w:rsidR="00731B52" w:rsidRPr="002E575D" w:rsidRDefault="00731B52" w:rsidP="00FE424E">
                      <w:pPr>
                        <w:bidi/>
                        <w:spacing w:after="0" w:line="240" w:lineRule="auto"/>
                        <w:jc w:val="center"/>
                        <w:rPr>
                          <w:rFonts w:ascii="Arabic Typesetting" w:hAnsi="Arabic Typesetting" w:cs="Arabic Typesetting"/>
                          <w:b/>
                          <w:bCs/>
                          <w:sz w:val="40"/>
                          <w:szCs w:val="40"/>
                          <w:lang w:bidi="ar-DZ"/>
                        </w:rPr>
                      </w:pPr>
                      <w:r w:rsidRPr="002E575D">
                        <w:rPr>
                          <w:rFonts w:ascii="Arabic Typesetting" w:hAnsi="Arabic Typesetting" w:cs="Arabic Typesetting" w:hint="cs"/>
                          <w:b/>
                          <w:bCs/>
                          <w:sz w:val="40"/>
                          <w:szCs w:val="40"/>
                          <w:rtl/>
                          <w:lang w:bidi="ar-DZ"/>
                        </w:rPr>
                        <w:t>مصلحة الإدارة والوسائل</w:t>
                      </w:r>
                    </w:p>
                    <w:p w14:paraId="6A85439D" w14:textId="77777777" w:rsidR="00731B52" w:rsidRDefault="00731B52" w:rsidP="00736CF9">
                      <w:pPr>
                        <w:pStyle w:val="Paragraphedeliste"/>
                        <w:numPr>
                          <w:ilvl w:val="0"/>
                          <w:numId w:val="5"/>
                        </w:numPr>
                        <w:bidi/>
                        <w:spacing w:after="200" w:line="240"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متصرف محلل 01 ( رئيس مكتب)</w:t>
                      </w:r>
                    </w:p>
                    <w:p w14:paraId="157FD03B" w14:textId="77777777" w:rsidR="00731B52" w:rsidRDefault="00731B52" w:rsidP="00736CF9">
                      <w:pPr>
                        <w:pStyle w:val="Paragraphedeliste"/>
                        <w:numPr>
                          <w:ilvl w:val="0"/>
                          <w:numId w:val="5"/>
                        </w:numPr>
                        <w:bidi/>
                        <w:spacing w:after="200" w:line="240"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متصرف 01 (رئيس مكتب)</w:t>
                      </w:r>
                    </w:p>
                    <w:p w14:paraId="63641404" w14:textId="77777777" w:rsidR="00731B52"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محاسب إداري رئيسي 01.</w:t>
                      </w:r>
                    </w:p>
                    <w:p w14:paraId="1160BA38" w14:textId="77777777" w:rsidR="00731B52"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عون إدارة رئيسي 01 (مخزني)</w:t>
                      </w:r>
                    </w:p>
                    <w:p w14:paraId="46D4A4E0" w14:textId="77777777" w:rsidR="00731B52"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عون إدارة 01.</w:t>
                      </w:r>
                    </w:p>
                    <w:p w14:paraId="66C5F77F" w14:textId="77777777" w:rsidR="00731B52"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سائق سيارة 01.</w:t>
                      </w:r>
                    </w:p>
                    <w:p w14:paraId="53B49FF9" w14:textId="77777777" w:rsidR="00731B52"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حارس 01 .</w:t>
                      </w:r>
                    </w:p>
                    <w:p w14:paraId="5369EF51" w14:textId="77777777" w:rsidR="00731B52" w:rsidRPr="009E0B58" w:rsidRDefault="00731B52" w:rsidP="00736CF9">
                      <w:pPr>
                        <w:pStyle w:val="Paragraphedeliste"/>
                        <w:numPr>
                          <w:ilvl w:val="0"/>
                          <w:numId w:val="5"/>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عامل مهني مستوى اول بالتوقيت الجزئي 01.</w:t>
                      </w:r>
                    </w:p>
                  </w:txbxContent>
                </v:textbox>
              </v:rect>
            </w:pict>
          </mc:Fallback>
        </mc:AlternateContent>
      </w:r>
      <w:r w:rsidRPr="00B66967">
        <w:rPr>
          <w:rFonts w:ascii="Simplified Arabic" w:hAnsi="Simplified Arabic" w:cs="Simplified Arabic"/>
          <w:noProof/>
          <w:sz w:val="28"/>
          <w:szCs w:val="28"/>
          <w:lang w:val="en-US"/>
        </w:rPr>
        <mc:AlternateContent>
          <mc:Choice Requires="wps">
            <w:drawing>
              <wp:anchor distT="0" distB="0" distL="114300" distR="114300" simplePos="0" relativeHeight="251684864" behindDoc="0" locked="0" layoutInCell="1" allowOverlap="1" wp14:anchorId="5999EB16" wp14:editId="30940EF7">
                <wp:simplePos x="0" y="0"/>
                <wp:positionH relativeFrom="column">
                  <wp:posOffset>794385</wp:posOffset>
                </wp:positionH>
                <wp:positionV relativeFrom="paragraph">
                  <wp:posOffset>46990</wp:posOffset>
                </wp:positionV>
                <wp:extent cx="2066925" cy="1381125"/>
                <wp:effectExtent l="0" t="0" r="28575" b="2857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381125"/>
                        </a:xfrm>
                        <a:prstGeom prst="rect">
                          <a:avLst/>
                        </a:prstGeom>
                        <a:solidFill>
                          <a:schemeClr val="bg2">
                            <a:lumMod val="75000"/>
                            <a:lumOff val="0"/>
                          </a:schemeClr>
                        </a:solidFill>
                        <a:ln w="9525">
                          <a:solidFill>
                            <a:srgbClr val="000000"/>
                          </a:solidFill>
                          <a:miter lim="800000"/>
                          <a:headEnd/>
                          <a:tailEnd/>
                        </a:ln>
                      </wps:spPr>
                      <wps:txbx>
                        <w:txbxContent>
                          <w:p w14:paraId="31522498" w14:textId="77777777" w:rsidR="00731B52" w:rsidRDefault="00731B52" w:rsidP="00FE424E">
                            <w:pPr>
                              <w:bidi/>
                              <w:spacing w:after="0" w:line="240" w:lineRule="auto"/>
                              <w:ind w:left="502" w:hanging="360"/>
                              <w:jc w:val="center"/>
                            </w:pPr>
                            <w:r w:rsidRPr="002E575D">
                              <w:rPr>
                                <w:rFonts w:ascii="Arabic Typesetting" w:hAnsi="Arabic Typesetting" w:cs="Arabic Typesetting" w:hint="cs"/>
                                <w:b/>
                                <w:bCs/>
                                <w:sz w:val="40"/>
                                <w:szCs w:val="40"/>
                                <w:rtl/>
                                <w:lang w:bidi="ar-DZ"/>
                              </w:rPr>
                              <w:t>مصلحة السياحة</w:t>
                            </w:r>
                          </w:p>
                          <w:p w14:paraId="3752B38F" w14:textId="77777777" w:rsidR="00731B52" w:rsidRDefault="00731B52" w:rsidP="00736CF9">
                            <w:pPr>
                              <w:pStyle w:val="a6"/>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في السياحة 04 ( 02 منهم رئيس مكتب).</w:t>
                            </w:r>
                          </w:p>
                          <w:p w14:paraId="7ABF54B4" w14:textId="77777777" w:rsidR="00731B52" w:rsidRDefault="00731B52" w:rsidP="00736CF9">
                            <w:pPr>
                              <w:pStyle w:val="a6"/>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مهندس دولة في السكن والعمران01.</w:t>
                            </w:r>
                          </w:p>
                          <w:p w14:paraId="192182D7" w14:textId="77777777" w:rsidR="00731B52" w:rsidRPr="00D90FC7" w:rsidRDefault="00731B52" w:rsidP="00736CF9">
                            <w:pPr>
                              <w:pStyle w:val="a6"/>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مهندس معماري 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9EB16" id="Rectangle 63" o:spid="_x0000_s1055" style="position:absolute;left:0;text-align:left;margin-left:62.55pt;margin-top:3.7pt;width:162.75pt;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" fillcolor="#adadad [2414]">
                <v:textbox>
                  <w:txbxContent>
                    <w:p w14:paraId="31522498" w14:textId="77777777" w:rsidR="00731B52" w:rsidRDefault="00731B52" w:rsidP="00FE424E">
                      <w:pPr>
                        <w:bidi/>
                        <w:spacing w:after="0" w:line="240" w:lineRule="auto"/>
                        <w:ind w:left="502" w:hanging="360"/>
                        <w:jc w:val="center"/>
                      </w:pPr>
                      <w:r w:rsidRPr="002E575D">
                        <w:rPr>
                          <w:rFonts w:ascii="Arabic Typesetting" w:hAnsi="Arabic Typesetting" w:cs="Arabic Typesetting" w:hint="cs"/>
                          <w:b/>
                          <w:bCs/>
                          <w:sz w:val="40"/>
                          <w:szCs w:val="40"/>
                          <w:rtl/>
                          <w:lang w:bidi="ar-DZ"/>
                        </w:rPr>
                        <w:t>مصلحة السياحة</w:t>
                      </w:r>
                    </w:p>
                    <w:p w14:paraId="3752B38F" w14:textId="77777777" w:rsidR="00731B52" w:rsidRDefault="00731B52" w:rsidP="00736CF9">
                      <w:pPr>
                        <w:pStyle w:val="Paragraphedeliste"/>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مفتش في السياحة 04 ( 02 منهم رئيس مكتب).</w:t>
                      </w:r>
                    </w:p>
                    <w:p w14:paraId="7ABF54B4" w14:textId="77777777" w:rsidR="00731B52" w:rsidRDefault="00731B52" w:rsidP="00736CF9">
                      <w:pPr>
                        <w:pStyle w:val="Paragraphedeliste"/>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مهندس دولة في السكن والعمران01.</w:t>
                      </w:r>
                    </w:p>
                    <w:p w14:paraId="192182D7" w14:textId="77777777" w:rsidR="00731B52" w:rsidRPr="00D90FC7" w:rsidRDefault="00731B52" w:rsidP="00736CF9">
                      <w:pPr>
                        <w:pStyle w:val="Paragraphedeliste"/>
                        <w:numPr>
                          <w:ilvl w:val="0"/>
                          <w:numId w:val="7"/>
                        </w:numPr>
                        <w:bidi/>
                        <w:spacing w:after="200" w:line="276" w:lineRule="auto"/>
                        <w:rPr>
                          <w:rFonts w:ascii="Arabic Typesetting" w:hAnsi="Arabic Typesetting" w:cs="Arabic Typesetting"/>
                          <w:sz w:val="30"/>
                          <w:szCs w:val="30"/>
                          <w:lang w:bidi="ar-DZ"/>
                        </w:rPr>
                      </w:pPr>
                      <w:r>
                        <w:rPr>
                          <w:rFonts w:ascii="Arabic Typesetting" w:hAnsi="Arabic Typesetting" w:cs="Arabic Typesetting" w:hint="cs"/>
                          <w:sz w:val="30"/>
                          <w:szCs w:val="30"/>
                          <w:rtl/>
                          <w:lang w:bidi="ar-DZ"/>
                        </w:rPr>
                        <w:t>مهندس معماري 01.</w:t>
                      </w:r>
                    </w:p>
                  </w:txbxContent>
                </v:textbox>
              </v:rect>
            </w:pict>
          </mc:Fallback>
        </mc:AlternateContent>
      </w:r>
      <w:r w:rsidRPr="00B66967">
        <w:rPr>
          <w:rFonts w:ascii="Simplified Arabic" w:hAnsi="Simplified Arabic" w:cs="Simplified Arabic"/>
          <w:sz w:val="28"/>
          <w:szCs w:val="28"/>
          <w:rtl/>
        </w:rPr>
        <w:t xml:space="preserve"> </w:t>
      </w:r>
    </w:p>
    <w:p w14:paraId="248B28EA" w14:textId="77777777" w:rsidR="00FE424E" w:rsidRPr="00B66967" w:rsidRDefault="00FE424E" w:rsidP="00FE424E">
      <w:pPr>
        <w:bidi/>
        <w:rPr>
          <w:rFonts w:ascii="Simplified Arabic" w:hAnsi="Simplified Arabic" w:cs="Simplified Arabic"/>
          <w:sz w:val="28"/>
          <w:szCs w:val="28"/>
        </w:rPr>
      </w:pPr>
    </w:p>
    <w:p w14:paraId="09AD6344" w14:textId="77777777" w:rsidR="00FE424E" w:rsidRPr="00B66967" w:rsidRDefault="00FE424E" w:rsidP="00FE424E">
      <w:pPr>
        <w:bidi/>
        <w:rPr>
          <w:rFonts w:ascii="Simplified Arabic" w:hAnsi="Simplified Arabic" w:cs="Simplified Arabic"/>
          <w:sz w:val="28"/>
          <w:szCs w:val="28"/>
        </w:rPr>
      </w:pPr>
    </w:p>
    <w:p w14:paraId="5BC5DB67" w14:textId="77777777" w:rsidR="00FE424E" w:rsidRPr="00B66967" w:rsidRDefault="00FE424E" w:rsidP="00FE424E">
      <w:pPr>
        <w:bidi/>
        <w:rPr>
          <w:rFonts w:ascii="Simplified Arabic" w:hAnsi="Simplified Arabic" w:cs="Simplified Arabic"/>
          <w:sz w:val="28"/>
          <w:szCs w:val="28"/>
        </w:rPr>
      </w:pPr>
    </w:p>
    <w:p w14:paraId="507EE4FE" w14:textId="77777777" w:rsidR="00FE424E" w:rsidRPr="00B66967" w:rsidRDefault="00FE424E" w:rsidP="00FE424E">
      <w:pPr>
        <w:bidi/>
        <w:rPr>
          <w:rFonts w:ascii="Simplified Arabic" w:hAnsi="Simplified Arabic" w:cs="Simplified Arabic"/>
          <w:sz w:val="28"/>
          <w:szCs w:val="28"/>
        </w:rPr>
      </w:pPr>
    </w:p>
    <w:p w14:paraId="2F23D7AA" w14:textId="77777777" w:rsidR="00FE424E" w:rsidRPr="00B66967" w:rsidRDefault="00FE424E" w:rsidP="00FE424E">
      <w:pPr>
        <w:bidi/>
        <w:rPr>
          <w:rFonts w:ascii="Simplified Arabic" w:hAnsi="Simplified Arabic" w:cs="Simplified Arabic"/>
          <w:sz w:val="28"/>
          <w:szCs w:val="28"/>
        </w:rPr>
      </w:pPr>
    </w:p>
    <w:p w14:paraId="0D15641C" w14:textId="77777777" w:rsidR="00FE424E" w:rsidRPr="002B20FA" w:rsidRDefault="00FE424E" w:rsidP="00FE424E">
      <w:pPr>
        <w:bidi/>
        <w:jc w:val="center"/>
        <w:rPr>
          <w:rFonts w:ascii="Simplified Arabic" w:hAnsi="Simplified Arabic" w:cs="Simplified Arabic"/>
          <w:b/>
          <w:bCs/>
          <w:sz w:val="32"/>
          <w:szCs w:val="32"/>
          <w:rtl/>
        </w:rPr>
        <w:sectPr w:rsidR="00FE424E" w:rsidRPr="002B20FA" w:rsidSect="00FE424E">
          <w:pgSz w:w="16838" w:h="11906" w:orient="landscape"/>
          <w:pgMar w:top="1134" w:right="1134" w:bottom="1134" w:left="1134" w:header="709" w:footer="709" w:gutter="0"/>
          <w:cols w:space="708"/>
          <w:docGrid w:linePitch="360"/>
        </w:sectPr>
      </w:pPr>
      <w:r>
        <w:rPr>
          <w:rFonts w:ascii="Simplified Arabic" w:hAnsi="Simplified Arabic" w:cs="Simplified Arabic" w:hint="cs"/>
          <w:b/>
          <w:bCs/>
          <w:sz w:val="28"/>
          <w:szCs w:val="28"/>
          <w:rtl/>
        </w:rPr>
        <w:t xml:space="preserve"> </w:t>
      </w:r>
      <w:r>
        <w:rPr>
          <w:rFonts w:ascii="Simplified Arabic" w:hAnsi="Simplified Arabic" w:cs="Simplified Arabic" w:hint="cs"/>
          <w:b/>
          <w:bCs/>
          <w:sz w:val="32"/>
          <w:szCs w:val="32"/>
          <w:rtl/>
        </w:rPr>
        <w:t xml:space="preserve">المصدر: </w:t>
      </w:r>
      <w:r>
        <w:rPr>
          <w:rFonts w:ascii="Simplified Arabic" w:hAnsi="Simplified Arabic" w:cs="Simplified Arabic" w:hint="cs"/>
          <w:sz w:val="32"/>
          <w:szCs w:val="32"/>
          <w:rtl/>
        </w:rPr>
        <w:t xml:space="preserve">من إعداد الطالبة بناء على معطيات مديرية السياحة لولاية المنيعة </w:t>
      </w:r>
    </w:p>
    <w:p w14:paraId="08AE475D" w14:textId="77777777" w:rsidR="00FE424E" w:rsidRDefault="00FE424E" w:rsidP="00FE424E">
      <w:pPr>
        <w:bidi/>
        <w:spacing w:after="0" w:line="24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سادسا: نبذة عن ولاية المنيعة ومقوماتها السياحية:</w:t>
      </w:r>
    </w:p>
    <w:p w14:paraId="20F46F50" w14:textId="77777777" w:rsidR="00FE424E" w:rsidRPr="002B20FA" w:rsidRDefault="00FE424E" w:rsidP="00FE424E">
      <w:pPr>
        <w:spacing w:after="0" w:line="240" w:lineRule="auto"/>
        <w:jc w:val="right"/>
        <w:rPr>
          <w:rFonts w:ascii="Simplified Arabic" w:hAnsi="Simplified Arabic" w:cs="Simplified Arabic"/>
          <w:b/>
          <w:bCs/>
          <w:sz w:val="32"/>
          <w:szCs w:val="32"/>
          <w:rtl/>
        </w:rPr>
      </w:pPr>
      <w:r>
        <w:rPr>
          <w:rFonts w:ascii="Simplified Arabic" w:hAnsi="Simplified Arabic" w:cs="Simplified Arabic"/>
          <w:b/>
          <w:bCs/>
          <w:sz w:val="28"/>
          <w:szCs w:val="28"/>
        </w:rPr>
        <w:t xml:space="preserve">   </w:t>
      </w:r>
      <w:r>
        <w:rPr>
          <w:rFonts w:ascii="Simplified Arabic" w:hAnsi="Simplified Arabic" w:cs="Simplified Arabic" w:hint="cs"/>
          <w:b/>
          <w:bCs/>
          <w:sz w:val="28"/>
          <w:szCs w:val="28"/>
          <w:rtl/>
        </w:rPr>
        <w:t>أ-</w:t>
      </w:r>
      <w:r w:rsidRPr="00CD4F5C">
        <w:rPr>
          <w:rFonts w:ascii="Simplified Arabic" w:hAnsi="Simplified Arabic" w:cs="Simplified Arabic"/>
          <w:b/>
          <w:bCs/>
          <w:sz w:val="32"/>
          <w:szCs w:val="32"/>
          <w:rtl/>
        </w:rPr>
        <w:t>ولاية المنيعة</w:t>
      </w:r>
      <w:r w:rsidRPr="00CD4F5C">
        <w:rPr>
          <w:rFonts w:ascii="Simplified Arabic" w:hAnsi="Simplified Arabic" w:cs="Simplified Arabic" w:hint="cs"/>
          <w:b/>
          <w:bCs/>
          <w:sz w:val="32"/>
          <w:szCs w:val="32"/>
          <w:rtl/>
        </w:rPr>
        <w:t>:</w:t>
      </w:r>
      <w:r>
        <w:rPr>
          <w:rFonts w:ascii="Simplified Arabic" w:hAnsi="Simplified Arabic" w:cs="Simplified Arabic" w:hint="cs"/>
          <w:b/>
          <w:bCs/>
          <w:sz w:val="28"/>
          <w:szCs w:val="28"/>
          <w:rtl/>
        </w:rPr>
        <w:t xml:space="preserve"> </w:t>
      </w:r>
      <w:r w:rsidRPr="00B66967">
        <w:rPr>
          <w:rFonts w:ascii="Simplified Arabic" w:hAnsi="Simplified Arabic" w:cs="Simplified Arabic"/>
          <w:sz w:val="28"/>
          <w:szCs w:val="28"/>
          <w:rtl/>
        </w:rPr>
        <w:t>مرت مدينة</w:t>
      </w:r>
      <w:r>
        <w:rPr>
          <w:rFonts w:ascii="Simplified Arabic" w:hAnsi="Simplified Arabic" w:cs="Simplified Arabic" w:hint="cs"/>
          <w:sz w:val="28"/>
          <w:szCs w:val="28"/>
          <w:rtl/>
        </w:rPr>
        <w:t xml:space="preserve"> المنيعة</w:t>
      </w:r>
      <w:r w:rsidRPr="00B66967">
        <w:rPr>
          <w:rFonts w:ascii="Simplified Arabic" w:hAnsi="Simplified Arabic" w:cs="Simplified Arabic"/>
          <w:sz w:val="28"/>
          <w:szCs w:val="28"/>
          <w:rtl/>
        </w:rPr>
        <w:t xml:space="preserve"> بعدة حضارات تركت بصمتها شاهدة على وجودها، حيث عرفت النشاط البشري على العصور المتعاقبة، كما تشهد على ذلك الآثار المكتشفة في هذه المدينة من نقوشات ورسومات حجرية، وقد أخذت هذه المدينة اسمها من قصرها المنيع الذي تم تأسيسه في بداية القرن العاشر ميلادي من طرف قبيلة زناتية قدمت من نواحي تيميمون وقورارة، سكن القصر العديد من السكان وأولهم الزناتة، حكم القصر تجار </w:t>
      </w:r>
      <w:r>
        <w:rPr>
          <w:rFonts w:ascii="Simplified Arabic" w:hAnsi="Simplified Arabic" w:cs="Simplified Arabic" w:hint="cs"/>
          <w:sz w:val="28"/>
          <w:szCs w:val="28"/>
          <w:rtl/>
        </w:rPr>
        <w:t>ا</w:t>
      </w:r>
      <w:r w:rsidRPr="00B66967">
        <w:rPr>
          <w:rFonts w:ascii="Simplified Arabic" w:hAnsi="Simplified Arabic" w:cs="Simplified Arabic"/>
          <w:sz w:val="28"/>
          <w:szCs w:val="28"/>
          <w:rtl/>
        </w:rPr>
        <w:t>با</w:t>
      </w:r>
      <w:r>
        <w:rPr>
          <w:rFonts w:ascii="Simplified Arabic" w:hAnsi="Simplified Arabic" w:cs="Simplified Arabic" w:hint="cs"/>
          <w:sz w:val="28"/>
          <w:szCs w:val="28"/>
          <w:rtl/>
        </w:rPr>
        <w:t>ض</w:t>
      </w:r>
      <w:r w:rsidRPr="00B66967">
        <w:rPr>
          <w:rFonts w:ascii="Simplified Arabic" w:hAnsi="Simplified Arabic" w:cs="Simplified Arabic"/>
          <w:sz w:val="28"/>
          <w:szCs w:val="28"/>
          <w:rtl/>
        </w:rPr>
        <w:t xml:space="preserve">يون من عشيرة آت خفيان منذ القرن السادس عشر ميلادي إلى غاية </w:t>
      </w:r>
      <w:r w:rsidRPr="00B66967">
        <w:rPr>
          <w:rFonts w:ascii="Simplified Arabic" w:hAnsi="Simplified Arabic" w:cs="Simplified Arabic" w:hint="cs"/>
          <w:sz w:val="28"/>
          <w:szCs w:val="28"/>
          <w:rtl/>
        </w:rPr>
        <w:t>احتلاله</w:t>
      </w:r>
      <w:r w:rsidRPr="00B66967">
        <w:rPr>
          <w:rFonts w:ascii="Simplified Arabic" w:hAnsi="Simplified Arabic" w:cs="Simplified Arabic"/>
          <w:sz w:val="28"/>
          <w:szCs w:val="28"/>
          <w:rtl/>
        </w:rPr>
        <w:t xml:space="preserve"> من قبل المستعمر</w:t>
      </w:r>
      <w:r>
        <w:rPr>
          <w:rFonts w:ascii="Simplified Arabic" w:hAnsi="Simplified Arabic" w:cs="Simplified Arabic" w:hint="cs"/>
          <w:sz w:val="28"/>
          <w:szCs w:val="28"/>
          <w:rtl/>
        </w:rPr>
        <w:t xml:space="preserve"> </w:t>
      </w:r>
      <w:r w:rsidRPr="00B66967">
        <w:rPr>
          <w:rFonts w:ascii="Simplified Arabic" w:hAnsi="Simplified Arabic" w:cs="Simplified Arabic"/>
          <w:sz w:val="28"/>
          <w:szCs w:val="28"/>
          <w:rtl/>
        </w:rPr>
        <w:t>الفرنسي</w:t>
      </w:r>
      <w:r>
        <w:rPr>
          <w:rFonts w:ascii="Simplified Arabic" w:hAnsi="Simplified Arabic" w:cs="Simplified Arabic" w:hint="cs"/>
          <w:sz w:val="28"/>
          <w:szCs w:val="28"/>
          <w:rtl/>
        </w:rPr>
        <w:t>،</w:t>
      </w:r>
      <w:r w:rsidRPr="00B66967">
        <w:rPr>
          <w:rFonts w:ascii="Simplified Arabic" w:hAnsi="Simplified Arabic" w:cs="Simplified Arabic"/>
          <w:sz w:val="28"/>
          <w:szCs w:val="28"/>
          <w:rtl/>
        </w:rPr>
        <w:t xml:space="preserve"> وبقيت المنطقة تلعب دورا محوريا حتى بعد الاحتلال الفرنسي لها سنة 1873 حيث شارك سكانها في عديد المقاومات الشعبية التي اندلعت في المنطقة الجنوبية.</w:t>
      </w:r>
    </w:p>
    <w:p w14:paraId="5C5F1033" w14:textId="77777777" w:rsidR="00FE424E" w:rsidRPr="00B66967" w:rsidRDefault="00FE424E" w:rsidP="00FE424E">
      <w:pPr>
        <w:bidi/>
        <w:spacing w:after="0" w:line="240" w:lineRule="auto"/>
        <w:jc w:val="both"/>
        <w:rPr>
          <w:rFonts w:ascii="Simplified Arabic" w:hAnsi="Simplified Arabic" w:cs="Simplified Arabic"/>
          <w:b/>
          <w:bCs/>
          <w:sz w:val="28"/>
          <w:szCs w:val="28"/>
          <w:rtl/>
        </w:rPr>
      </w:pPr>
      <w:r w:rsidRPr="00B66967">
        <w:rPr>
          <w:rFonts w:ascii="Simplified Arabic" w:hAnsi="Simplified Arabic" w:cs="Simplified Arabic"/>
          <w:b/>
          <w:bCs/>
          <w:sz w:val="28"/>
          <w:szCs w:val="28"/>
          <w:rtl/>
        </w:rPr>
        <w:t xml:space="preserve">   الـــــــموقع: </w:t>
      </w:r>
    </w:p>
    <w:p w14:paraId="45FD60F3" w14:textId="77777777" w:rsidR="00FE424E" w:rsidRPr="00B66967" w:rsidRDefault="00FE424E" w:rsidP="00FE424E">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 xml:space="preserve">      تقع ولاية المنيعة جنوب الجزائر على بعد 870 كلم عن العاصمة، تتربع على مساحة تقدر ب: 55.570 كلم بكثافة سكانية تقدر ب: 70000 نسمة يحدها شمالا ولاية غرداية وجنوبا ولاية عين صالح وشرقا ولاية ورقلة وغربا ولاية ت</w:t>
      </w:r>
      <w:r>
        <w:rPr>
          <w:rFonts w:ascii="Simplified Arabic" w:hAnsi="Simplified Arabic" w:cs="Simplified Arabic" w:hint="cs"/>
          <w:sz w:val="28"/>
          <w:szCs w:val="28"/>
          <w:rtl/>
        </w:rPr>
        <w:t>ي</w:t>
      </w:r>
      <w:r w:rsidRPr="00B66967">
        <w:rPr>
          <w:rFonts w:ascii="Simplified Arabic" w:hAnsi="Simplified Arabic" w:cs="Simplified Arabic"/>
          <w:sz w:val="28"/>
          <w:szCs w:val="28"/>
          <w:rtl/>
        </w:rPr>
        <w:t>ميمون، وبحكم الموقع الجغرافي للمنيعة وارتفاعها ب397</w:t>
      </w:r>
      <w:r>
        <w:rPr>
          <w:rFonts w:ascii="Simplified Arabic" w:hAnsi="Simplified Arabic" w:cs="Simplified Arabic" w:hint="cs"/>
          <w:sz w:val="28"/>
          <w:szCs w:val="28"/>
          <w:rtl/>
        </w:rPr>
        <w:t xml:space="preserve"> </w:t>
      </w:r>
      <w:r w:rsidRPr="00B66967">
        <w:rPr>
          <w:rFonts w:ascii="Simplified Arabic" w:hAnsi="Simplified Arabic" w:cs="Simplified Arabic"/>
          <w:sz w:val="28"/>
          <w:szCs w:val="28"/>
          <w:rtl/>
        </w:rPr>
        <w:t>م عن مستوى سطح البحر، فهي تعرف مناخا صحراويا يتميز بالحرارة والجفاف وقلة سقوط الأمطار.</w:t>
      </w:r>
    </w:p>
    <w:p w14:paraId="247D1DC0" w14:textId="77777777" w:rsidR="00FE424E" w:rsidRPr="001115DD" w:rsidRDefault="00FE424E" w:rsidP="001115DD">
      <w:pPr>
        <w:bidi/>
        <w:spacing w:after="0" w:line="240" w:lineRule="auto"/>
        <w:jc w:val="both"/>
        <w:rPr>
          <w:rFonts w:ascii="Simplified Arabic" w:hAnsi="Simplified Arabic" w:cs="Simplified Arabic"/>
          <w:sz w:val="28"/>
          <w:szCs w:val="28"/>
          <w:rtl/>
        </w:rPr>
      </w:pPr>
      <w:r w:rsidRPr="00B66967">
        <w:rPr>
          <w:rFonts w:ascii="Simplified Arabic" w:hAnsi="Simplified Arabic" w:cs="Simplified Arabic"/>
          <w:sz w:val="28"/>
          <w:szCs w:val="28"/>
          <w:rtl/>
        </w:rPr>
        <w:t>تشمل ولاية المنيعة دائرة واحدة وثلاثة بلديات (بلدية المنيعة، بلدية حاسي القارة، بلدية حاسي لفحل)، وتعتبر نقطة عبور ومركز للراحة شمالا وجنوبا، كما أن موقعها يتوسط عدة ولايات يجعلها تكاد تكون مركزا للجزائر. تمتلك ولاية المنيعة مؤهلات سياحية كبيرة تحتاج لجملة من التطوير والع</w:t>
      </w:r>
      <w:r>
        <w:rPr>
          <w:rFonts w:ascii="Simplified Arabic" w:hAnsi="Simplified Arabic" w:cs="Simplified Arabic" w:hint="cs"/>
          <w:sz w:val="28"/>
          <w:szCs w:val="28"/>
          <w:rtl/>
        </w:rPr>
        <w:t>ناية.</w:t>
      </w:r>
    </w:p>
    <w:p w14:paraId="6EEB0F8F" w14:textId="77777777" w:rsidR="00FE424E" w:rsidRPr="00781BDA" w:rsidRDefault="00FE424E" w:rsidP="00FE424E">
      <w:pPr>
        <w:bidi/>
        <w:spacing w:after="0" w:line="240" w:lineRule="auto"/>
        <w:jc w:val="both"/>
        <w:rPr>
          <w:rFonts w:ascii="Simplified Arabic" w:hAnsi="Simplified Arabic" w:cs="Simplified Arabic"/>
          <w:b/>
          <w:bCs/>
          <w:sz w:val="32"/>
          <w:szCs w:val="32"/>
        </w:rPr>
      </w:pPr>
      <w:r>
        <w:rPr>
          <w:rFonts w:ascii="Simplified Arabic" w:hAnsi="Simplified Arabic" w:cs="Simplified Arabic" w:hint="cs"/>
          <w:b/>
          <w:bCs/>
          <w:sz w:val="32"/>
          <w:szCs w:val="32"/>
          <w:rtl/>
        </w:rPr>
        <w:t>ب-</w:t>
      </w:r>
      <w:r w:rsidRPr="00781BDA">
        <w:rPr>
          <w:rFonts w:ascii="Simplified Arabic" w:hAnsi="Simplified Arabic" w:cs="Simplified Arabic"/>
          <w:b/>
          <w:bCs/>
          <w:sz w:val="32"/>
          <w:szCs w:val="32"/>
          <w:rtl/>
        </w:rPr>
        <w:t>المقومات السياحية</w:t>
      </w:r>
      <w:r>
        <w:rPr>
          <w:rFonts w:ascii="Simplified Arabic" w:hAnsi="Simplified Arabic" w:cs="Simplified Arabic" w:hint="cs"/>
          <w:b/>
          <w:bCs/>
          <w:sz w:val="32"/>
          <w:szCs w:val="32"/>
          <w:rtl/>
        </w:rPr>
        <w:t xml:space="preserve"> لولاية المنيعة: </w:t>
      </w:r>
      <w:r w:rsidRPr="00781BDA">
        <w:rPr>
          <w:rFonts w:ascii="Simplified Arabic" w:hAnsi="Simplified Arabic" w:cs="Simplified Arabic"/>
          <w:b/>
          <w:bCs/>
          <w:sz w:val="32"/>
          <w:szCs w:val="32"/>
          <w:rtl/>
        </w:rPr>
        <w:t xml:space="preserve"> </w:t>
      </w:r>
    </w:p>
    <w:p w14:paraId="4AC0E5B9" w14:textId="77777777" w:rsidR="00FE424E" w:rsidRDefault="00FE424E" w:rsidP="00FE424E">
      <w:pPr>
        <w:tabs>
          <w:tab w:val="left" w:pos="3319"/>
        </w:tabs>
        <w:bidi/>
        <w:spacing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تستند </w:t>
      </w:r>
      <w:r w:rsidRPr="00B66967">
        <w:rPr>
          <w:rFonts w:ascii="Simplified Arabic" w:hAnsi="Simplified Arabic" w:cs="Simplified Arabic"/>
          <w:sz w:val="28"/>
          <w:szCs w:val="28"/>
          <w:rtl/>
        </w:rPr>
        <w:t>ولاية المنيعة على مؤهلات سياحية غنية ومتنوعة تجعل منها وجهة ج</w:t>
      </w:r>
      <w:r>
        <w:rPr>
          <w:rFonts w:ascii="Simplified Arabic" w:hAnsi="Simplified Arabic" w:cs="Simplified Arabic" w:hint="cs"/>
          <w:sz w:val="28"/>
          <w:szCs w:val="28"/>
          <w:rtl/>
        </w:rPr>
        <w:t>ذ</w:t>
      </w:r>
      <w:r w:rsidRPr="00B66967">
        <w:rPr>
          <w:rFonts w:ascii="Simplified Arabic" w:hAnsi="Simplified Arabic" w:cs="Simplified Arabic"/>
          <w:sz w:val="28"/>
          <w:szCs w:val="28"/>
          <w:rtl/>
        </w:rPr>
        <w:t>ابة وتكشف روعة الكثبان الرملية الناعمة التي يبهر جمال واحات نخيلها وسواقي مياهها العذبة كل من يراه.</w:t>
      </w:r>
    </w:p>
    <w:p w14:paraId="6539BEF3" w14:textId="77777777" w:rsidR="00FE424E" w:rsidRPr="002D5FE7" w:rsidRDefault="00FE424E" w:rsidP="00FE424E">
      <w:pPr>
        <w:tabs>
          <w:tab w:val="left" w:pos="3319"/>
        </w:tabs>
        <w:bidi/>
        <w:spacing w:line="240" w:lineRule="auto"/>
        <w:jc w:val="center"/>
        <w:rPr>
          <w:rFonts w:ascii="Simplified Arabic" w:hAnsi="Simplified Arabic" w:cs="Simplified Arabic"/>
          <w:sz w:val="32"/>
          <w:szCs w:val="32"/>
          <w:rtl/>
        </w:rPr>
      </w:pPr>
      <w:r>
        <w:rPr>
          <w:rFonts w:ascii="Simplified Arabic" w:hAnsi="Simplified Arabic" w:cs="Simplified Arabic" w:hint="cs"/>
          <w:b/>
          <w:bCs/>
          <w:sz w:val="32"/>
          <w:szCs w:val="32"/>
          <w:rtl/>
        </w:rPr>
        <w:t>1-</w:t>
      </w:r>
      <w:r w:rsidRPr="002D5FE7">
        <w:rPr>
          <w:rFonts w:ascii="Simplified Arabic" w:hAnsi="Simplified Arabic" w:cs="Simplified Arabic" w:hint="cs"/>
          <w:b/>
          <w:bCs/>
          <w:sz w:val="32"/>
          <w:szCs w:val="32"/>
          <w:rtl/>
        </w:rPr>
        <w:t>الجدول رقم</w:t>
      </w:r>
      <w:r>
        <w:rPr>
          <w:rFonts w:ascii="Simplified Arabic" w:hAnsi="Simplified Arabic" w:cs="Simplified Arabic" w:hint="cs"/>
          <w:b/>
          <w:bCs/>
          <w:sz w:val="32"/>
          <w:szCs w:val="32"/>
          <w:rtl/>
        </w:rPr>
        <w:t xml:space="preserve"> </w:t>
      </w:r>
      <w:r w:rsidRPr="002D5FE7">
        <w:rPr>
          <w:rFonts w:ascii="Simplified Arabic" w:hAnsi="Simplified Arabic" w:cs="Simplified Arabic" w:hint="cs"/>
          <w:b/>
          <w:bCs/>
          <w:sz w:val="32"/>
          <w:szCs w:val="32"/>
          <w:rtl/>
        </w:rPr>
        <w:t>(</w:t>
      </w:r>
      <w:r>
        <w:rPr>
          <w:rFonts w:ascii="Simplified Arabic" w:hAnsi="Simplified Arabic" w:cs="Simplified Arabic" w:hint="cs"/>
          <w:b/>
          <w:bCs/>
          <w:sz w:val="32"/>
          <w:szCs w:val="32"/>
          <w:rtl/>
        </w:rPr>
        <w:t>3</w:t>
      </w:r>
      <w:r w:rsidRPr="002D5FE7">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مقومات السياحية لولاية المنيعة</w:t>
      </w:r>
    </w:p>
    <w:tbl>
      <w:tblPr>
        <w:tblStyle w:val="ae"/>
        <w:bidiVisual/>
        <w:tblW w:w="10632" w:type="dxa"/>
        <w:tblInd w:w="-492" w:type="dxa"/>
        <w:tblLook w:val="04A0" w:firstRow="1" w:lastRow="0" w:firstColumn="1" w:lastColumn="0" w:noHBand="0" w:noVBand="1"/>
      </w:tblPr>
      <w:tblGrid>
        <w:gridCol w:w="3035"/>
        <w:gridCol w:w="3059"/>
        <w:gridCol w:w="4538"/>
      </w:tblGrid>
      <w:tr w:rsidR="00FE424E" w:rsidRPr="00B66967" w14:paraId="6727DB46" w14:textId="77777777" w:rsidTr="009459F4">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735F5AD3"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طبيعة المسار </w:t>
            </w: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2C2C35BB"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إسم المسار</w:t>
            </w:r>
            <w:r>
              <w:rPr>
                <w:rFonts w:ascii="Simplified Arabic" w:hAnsi="Simplified Arabic" w:cs="Simplified Arabic" w:hint="cs"/>
                <w:b/>
                <w:bCs/>
                <w:sz w:val="28"/>
                <w:szCs w:val="28"/>
                <w:rtl/>
              </w:rPr>
              <w:t xml:space="preserve"> </w:t>
            </w:r>
            <w:r w:rsidRPr="00B66967">
              <w:rPr>
                <w:rFonts w:ascii="Simplified Arabic" w:hAnsi="Simplified Arabic" w:cs="Simplified Arabic"/>
                <w:b/>
                <w:bCs/>
                <w:sz w:val="28"/>
                <w:szCs w:val="28"/>
                <w:rtl/>
              </w:rPr>
              <w:t>السياحي</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3716221F"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      ال</w:t>
            </w:r>
            <w:r w:rsidRPr="00B66967">
              <w:rPr>
                <w:rFonts w:ascii="Simplified Arabic" w:hAnsi="Simplified Arabic" w:cs="Simplified Arabic"/>
                <w:b/>
                <w:bCs/>
                <w:sz w:val="28"/>
                <w:szCs w:val="28"/>
                <w:rtl/>
                <w:lang w:bidi="ar-DZ"/>
              </w:rPr>
              <w:t>مـــــــ</w:t>
            </w:r>
            <w:r w:rsidRPr="00B66967">
              <w:rPr>
                <w:rFonts w:ascii="Simplified Arabic" w:hAnsi="Simplified Arabic" w:cs="Simplified Arabic"/>
                <w:b/>
                <w:bCs/>
                <w:sz w:val="28"/>
                <w:szCs w:val="28"/>
                <w:rtl/>
              </w:rPr>
              <w:t xml:space="preserve">واقع السياحية </w:t>
            </w:r>
          </w:p>
        </w:tc>
      </w:tr>
      <w:tr w:rsidR="00FE424E" w:rsidRPr="00B66967" w14:paraId="2D287078" w14:textId="77777777" w:rsidTr="00FE424E">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3E85D" w14:textId="77777777" w:rsidR="00FE424E" w:rsidRPr="00B66967" w:rsidRDefault="00FE424E" w:rsidP="00FE424E">
            <w:pPr>
              <w:tabs>
                <w:tab w:val="left" w:pos="1877"/>
              </w:tabs>
              <w:bidi/>
              <w:rPr>
                <w:rFonts w:ascii="Simplified Arabic" w:hAnsi="Simplified Arabic" w:cs="Simplified Arabic"/>
                <w:b/>
                <w:bCs/>
                <w:sz w:val="28"/>
                <w:szCs w:val="28"/>
                <w:rtl/>
              </w:rPr>
            </w:pPr>
          </w:p>
          <w:p w14:paraId="39C6331E" w14:textId="77777777" w:rsidR="00FE424E" w:rsidRPr="00B66967" w:rsidRDefault="00FE424E" w:rsidP="00FE424E">
            <w:pPr>
              <w:tabs>
                <w:tab w:val="left" w:pos="1877"/>
              </w:tabs>
              <w:bidi/>
              <w:rPr>
                <w:rFonts w:ascii="Simplified Arabic" w:hAnsi="Simplified Arabic" w:cs="Simplified Arabic"/>
                <w:b/>
                <w:bCs/>
                <w:sz w:val="28"/>
                <w:szCs w:val="28"/>
                <w:rtl/>
              </w:rPr>
            </w:pPr>
            <w:r w:rsidRPr="00B66967">
              <w:rPr>
                <w:rFonts w:ascii="Simplified Arabic" w:hAnsi="Simplified Arabic" w:cs="Simplified Arabic"/>
                <w:b/>
                <w:bCs/>
                <w:sz w:val="28"/>
                <w:szCs w:val="28"/>
                <w:rtl/>
              </w:rPr>
              <w:t xml:space="preserve">   ثقافي تاريخي</w:t>
            </w:r>
          </w:p>
          <w:p w14:paraId="03A3DF24" w14:textId="77777777" w:rsidR="00FE424E" w:rsidRPr="00B66967" w:rsidRDefault="00FE424E" w:rsidP="00FE424E">
            <w:pPr>
              <w:tabs>
                <w:tab w:val="left" w:pos="1877"/>
              </w:tabs>
              <w:bidi/>
              <w:rPr>
                <w:rFonts w:ascii="Simplified Arabic" w:hAnsi="Simplified Arabic" w:cs="Simplified Arabic"/>
                <w:b/>
                <w:bCs/>
                <w:sz w:val="28"/>
                <w:szCs w:val="28"/>
              </w:rPr>
            </w:pP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4285E"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  </w:t>
            </w:r>
          </w:p>
          <w:p w14:paraId="5A7D7224" w14:textId="77777777" w:rsidR="00FE424E" w:rsidRPr="00B66967" w:rsidRDefault="00FE424E" w:rsidP="00FE424E">
            <w:pPr>
              <w:tabs>
                <w:tab w:val="left" w:pos="1877"/>
              </w:tabs>
              <w:bidi/>
              <w:rPr>
                <w:rFonts w:ascii="Simplified Arabic" w:hAnsi="Simplified Arabic" w:cs="Simplified Arabic"/>
                <w:sz w:val="28"/>
                <w:szCs w:val="28"/>
                <w:lang w:bidi="ar-DZ"/>
              </w:rPr>
            </w:pPr>
            <w:r w:rsidRPr="00B66967">
              <w:rPr>
                <w:rFonts w:ascii="Simplified Arabic" w:hAnsi="Simplified Arabic" w:cs="Simplified Arabic"/>
                <w:sz w:val="28"/>
                <w:szCs w:val="28"/>
                <w:rtl/>
              </w:rPr>
              <w:t xml:space="preserve">     القــــــــولي</w:t>
            </w:r>
            <w:r w:rsidRPr="00B66967">
              <w:rPr>
                <w:rFonts w:ascii="Simplified Arabic" w:hAnsi="Simplified Arabic" w:cs="Simplified Arabic"/>
                <w:sz w:val="28"/>
                <w:szCs w:val="28"/>
                <w:rtl/>
                <w:lang w:bidi="ar-DZ"/>
              </w:rPr>
              <w:t>ا</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0C0AC"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ـ القصر القديم بالمنيعة.</w:t>
            </w:r>
          </w:p>
          <w:p w14:paraId="613C480C"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ـ الكنيسة الكاثوليكية بالمنيعة </w:t>
            </w:r>
          </w:p>
          <w:p w14:paraId="60A4CBB9"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ـ المتحف العمومي الوطني بالمنيعة </w:t>
            </w:r>
          </w:p>
        </w:tc>
      </w:tr>
      <w:tr w:rsidR="00FE424E" w:rsidRPr="00B66967" w14:paraId="7720EFE3" w14:textId="77777777" w:rsidTr="00FE424E">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6F7387" w14:textId="77777777" w:rsidR="00FE424E" w:rsidRPr="00B66967" w:rsidRDefault="00FE424E" w:rsidP="00FE424E">
            <w:pPr>
              <w:tabs>
                <w:tab w:val="left" w:pos="1877"/>
              </w:tabs>
              <w:bidi/>
              <w:rPr>
                <w:rFonts w:ascii="Simplified Arabic" w:hAnsi="Simplified Arabic" w:cs="Simplified Arabic"/>
                <w:b/>
                <w:bCs/>
                <w:sz w:val="28"/>
                <w:szCs w:val="28"/>
                <w:rtl/>
              </w:rPr>
            </w:pPr>
            <w:r w:rsidRPr="00B66967">
              <w:rPr>
                <w:rFonts w:ascii="Simplified Arabic" w:hAnsi="Simplified Arabic" w:cs="Simplified Arabic"/>
                <w:b/>
                <w:bCs/>
                <w:sz w:val="28"/>
                <w:szCs w:val="28"/>
                <w:rtl/>
              </w:rPr>
              <w:t xml:space="preserve">   </w:t>
            </w:r>
          </w:p>
          <w:p w14:paraId="65AFC3E7"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     منـــاخي  </w:t>
            </w: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B6829" w14:textId="77777777" w:rsidR="00FE424E" w:rsidRPr="00B66967" w:rsidRDefault="00FE424E" w:rsidP="00FE424E">
            <w:pPr>
              <w:tabs>
                <w:tab w:val="left" w:pos="1877"/>
              </w:tabs>
              <w:bidi/>
              <w:rPr>
                <w:rFonts w:ascii="Simplified Arabic" w:hAnsi="Simplified Arabic" w:cs="Simplified Arabic"/>
                <w:b/>
                <w:bCs/>
                <w:sz w:val="28"/>
                <w:szCs w:val="28"/>
                <w:rtl/>
              </w:rPr>
            </w:pPr>
            <w:r w:rsidRPr="00B66967">
              <w:rPr>
                <w:rFonts w:ascii="Simplified Arabic" w:hAnsi="Simplified Arabic" w:cs="Simplified Arabic"/>
                <w:b/>
                <w:bCs/>
                <w:sz w:val="28"/>
                <w:szCs w:val="28"/>
                <w:rtl/>
              </w:rPr>
              <w:t xml:space="preserve">      </w:t>
            </w:r>
          </w:p>
          <w:p w14:paraId="21D7AE4F"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b/>
                <w:bCs/>
                <w:sz w:val="28"/>
                <w:szCs w:val="28"/>
                <w:rtl/>
              </w:rPr>
              <w:t xml:space="preserve">      </w:t>
            </w:r>
            <w:r w:rsidRPr="00B66967">
              <w:rPr>
                <w:rFonts w:ascii="Simplified Arabic" w:hAnsi="Simplified Arabic" w:cs="Simplified Arabic"/>
                <w:sz w:val="28"/>
                <w:szCs w:val="28"/>
                <w:rtl/>
              </w:rPr>
              <w:t xml:space="preserve">واد صقر </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6D620"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ـ حديقة فورام بحاسي القارة </w:t>
            </w:r>
          </w:p>
          <w:p w14:paraId="3A918A21"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ـ بحيرة حاسي القارة.</w:t>
            </w:r>
          </w:p>
          <w:p w14:paraId="7C6CDB2B"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ـ بحيرة 40 كم بحاسي القارة </w:t>
            </w:r>
          </w:p>
        </w:tc>
      </w:tr>
      <w:tr w:rsidR="00FE424E" w:rsidRPr="00B66967" w14:paraId="2594C310" w14:textId="77777777" w:rsidTr="00FE424E">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FCDA0"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    صحــراوي </w:t>
            </w: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A05E33"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    وردة الرمال </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4A93A9"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ـ مروقات بحاسي القارة </w:t>
            </w:r>
          </w:p>
          <w:p w14:paraId="0D0F78AA"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ـ البكرات بالمنيعة.</w:t>
            </w:r>
          </w:p>
        </w:tc>
      </w:tr>
      <w:tr w:rsidR="00FE424E" w:rsidRPr="00B66967" w14:paraId="11DFBEED" w14:textId="77777777" w:rsidTr="00FE424E">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C0438" w14:textId="77777777" w:rsidR="00FE424E" w:rsidRPr="00B66967" w:rsidRDefault="00FE424E" w:rsidP="00FE424E">
            <w:pPr>
              <w:tabs>
                <w:tab w:val="left" w:pos="1877"/>
              </w:tabs>
              <w:bidi/>
              <w:rPr>
                <w:rFonts w:ascii="Simplified Arabic" w:hAnsi="Simplified Arabic" w:cs="Simplified Arabic"/>
                <w:b/>
                <w:bCs/>
                <w:sz w:val="28"/>
                <w:szCs w:val="28"/>
                <w:rtl/>
              </w:rPr>
            </w:pPr>
          </w:p>
          <w:p w14:paraId="030AB628"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     دينــ</w:t>
            </w:r>
            <w:r w:rsidRPr="00B66967">
              <w:rPr>
                <w:rFonts w:ascii="Simplified Arabic" w:hAnsi="Simplified Arabic" w:cs="Simplified Arabic"/>
                <w:b/>
                <w:bCs/>
                <w:sz w:val="28"/>
                <w:szCs w:val="28"/>
                <w:rtl/>
                <w:lang w:bidi="ar-DZ"/>
              </w:rPr>
              <w:t>ـ</w:t>
            </w:r>
            <w:r w:rsidRPr="00B66967">
              <w:rPr>
                <w:rFonts w:ascii="Simplified Arabic" w:hAnsi="Simplified Arabic" w:cs="Simplified Arabic"/>
                <w:b/>
                <w:bCs/>
                <w:sz w:val="28"/>
                <w:szCs w:val="28"/>
                <w:rtl/>
              </w:rPr>
              <w:t xml:space="preserve">ـي </w:t>
            </w: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FADFE4"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    الـــــزوايا </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6C12FC"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ـ المسجد العتيق بالمنيعة </w:t>
            </w:r>
          </w:p>
          <w:p w14:paraId="00212046"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ـ زاوية سيد الحاج يحي بالمنيعة </w:t>
            </w:r>
          </w:p>
        </w:tc>
      </w:tr>
      <w:tr w:rsidR="00FE424E" w:rsidRPr="00B66967" w14:paraId="40C6AF98" w14:textId="77777777" w:rsidTr="00FE424E">
        <w:tc>
          <w:tcPr>
            <w:tcW w:w="30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C44FE" w14:textId="77777777" w:rsidR="00FE424E" w:rsidRPr="00B66967" w:rsidRDefault="00FE424E" w:rsidP="00FE424E">
            <w:pPr>
              <w:tabs>
                <w:tab w:val="left" w:pos="1877"/>
              </w:tabs>
              <w:bidi/>
              <w:rPr>
                <w:rFonts w:ascii="Simplified Arabic" w:hAnsi="Simplified Arabic" w:cs="Simplified Arabic"/>
                <w:b/>
                <w:bCs/>
                <w:sz w:val="28"/>
                <w:szCs w:val="28"/>
              </w:rPr>
            </w:pPr>
            <w:r w:rsidRPr="00B66967">
              <w:rPr>
                <w:rFonts w:ascii="Simplified Arabic" w:hAnsi="Simplified Arabic" w:cs="Simplified Arabic"/>
                <w:b/>
                <w:bCs/>
                <w:sz w:val="28"/>
                <w:szCs w:val="28"/>
                <w:rtl/>
              </w:rPr>
              <w:t xml:space="preserve">     تــــاريخي </w:t>
            </w:r>
          </w:p>
        </w:tc>
        <w:tc>
          <w:tcPr>
            <w:tcW w:w="30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DFA3A4"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b/>
                <w:bCs/>
                <w:sz w:val="28"/>
                <w:szCs w:val="28"/>
                <w:rtl/>
              </w:rPr>
              <w:t xml:space="preserve">  </w:t>
            </w:r>
            <w:r w:rsidRPr="00B66967">
              <w:rPr>
                <w:rFonts w:ascii="Simplified Arabic" w:hAnsi="Simplified Arabic" w:cs="Simplified Arabic"/>
                <w:sz w:val="28"/>
                <w:szCs w:val="28"/>
                <w:rtl/>
              </w:rPr>
              <w:t xml:space="preserve">الشـــــــهداء </w:t>
            </w: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58EB1" w14:textId="77777777" w:rsidR="00FE424E" w:rsidRPr="00B66967" w:rsidRDefault="00FE424E" w:rsidP="00FE424E">
            <w:pPr>
              <w:tabs>
                <w:tab w:val="left" w:pos="1877"/>
              </w:tabs>
              <w:bidi/>
              <w:rPr>
                <w:rFonts w:ascii="Simplified Arabic" w:hAnsi="Simplified Arabic" w:cs="Simplified Arabic"/>
                <w:sz w:val="28"/>
                <w:szCs w:val="28"/>
                <w:rtl/>
              </w:rPr>
            </w:pPr>
            <w:r w:rsidRPr="00B66967">
              <w:rPr>
                <w:rFonts w:ascii="Simplified Arabic" w:hAnsi="Simplified Arabic" w:cs="Simplified Arabic"/>
                <w:sz w:val="28"/>
                <w:szCs w:val="28"/>
                <w:rtl/>
              </w:rPr>
              <w:t xml:space="preserve">ـ مقبرة الشهداء بالمنيعة </w:t>
            </w:r>
          </w:p>
          <w:p w14:paraId="788FD40B" w14:textId="77777777" w:rsidR="00FE424E" w:rsidRPr="00B66967" w:rsidRDefault="00FE424E" w:rsidP="00FE424E">
            <w:pPr>
              <w:tabs>
                <w:tab w:val="left" w:pos="1877"/>
              </w:tabs>
              <w:bidi/>
              <w:rPr>
                <w:rFonts w:ascii="Simplified Arabic" w:hAnsi="Simplified Arabic" w:cs="Simplified Arabic"/>
                <w:sz w:val="28"/>
                <w:szCs w:val="28"/>
              </w:rPr>
            </w:pPr>
            <w:r w:rsidRPr="00B66967">
              <w:rPr>
                <w:rFonts w:ascii="Simplified Arabic" w:hAnsi="Simplified Arabic" w:cs="Simplified Arabic"/>
                <w:sz w:val="28"/>
                <w:szCs w:val="28"/>
                <w:rtl/>
              </w:rPr>
              <w:t xml:space="preserve">ـ معركة الواجدة بحاسي القارة </w:t>
            </w:r>
          </w:p>
        </w:tc>
      </w:tr>
    </w:tbl>
    <w:p w14:paraId="214B2EF7" w14:textId="77777777" w:rsidR="00FE424E" w:rsidRDefault="00FE424E" w:rsidP="00FE424E">
      <w:pPr>
        <w:bidi/>
        <w:spacing w:after="0" w:line="240" w:lineRule="auto"/>
        <w:jc w:val="center"/>
        <w:rPr>
          <w:rFonts w:ascii="Simplified Arabic" w:hAnsi="Simplified Arabic" w:cs="Simplified Arabic"/>
          <w:b/>
          <w:bCs/>
          <w:sz w:val="28"/>
          <w:szCs w:val="28"/>
          <w:rtl/>
        </w:rPr>
      </w:pPr>
      <w:r w:rsidRPr="002B20FA">
        <w:rPr>
          <w:rFonts w:ascii="Simplified Arabic" w:hAnsi="Simplified Arabic" w:cs="Simplified Arabic" w:hint="cs"/>
          <w:b/>
          <w:bCs/>
          <w:sz w:val="32"/>
          <w:szCs w:val="32"/>
          <w:rtl/>
        </w:rPr>
        <w:t>المصدر:</w:t>
      </w:r>
      <w:r>
        <w:rPr>
          <w:rFonts w:ascii="Simplified Arabic" w:hAnsi="Simplified Arabic" w:cs="Simplified Arabic" w:hint="cs"/>
          <w:b/>
          <w:bCs/>
          <w:sz w:val="28"/>
          <w:szCs w:val="28"/>
          <w:rtl/>
        </w:rPr>
        <w:t xml:space="preserve"> </w:t>
      </w:r>
      <w:r>
        <w:rPr>
          <w:rFonts w:ascii="Simplified Arabic" w:hAnsi="Simplified Arabic" w:cs="Simplified Arabic" w:hint="cs"/>
          <w:sz w:val="32"/>
          <w:szCs w:val="32"/>
          <w:rtl/>
        </w:rPr>
        <w:t xml:space="preserve">من إعداد الطالبة بناء على معطيات </w:t>
      </w:r>
      <w:r>
        <w:rPr>
          <w:rFonts w:ascii="Simplified Arabic" w:hAnsi="Simplified Arabic" w:cs="Simplified Arabic" w:hint="cs"/>
          <w:b/>
          <w:bCs/>
          <w:sz w:val="28"/>
          <w:szCs w:val="28"/>
          <w:rtl/>
        </w:rPr>
        <w:t>مديرية السياحة والصناعة التقليدية المنيعة</w:t>
      </w:r>
    </w:p>
    <w:p w14:paraId="5C557DEA" w14:textId="77777777" w:rsidR="00FE424E" w:rsidRPr="00591446" w:rsidRDefault="00FE424E" w:rsidP="00FE424E">
      <w:pP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الجدول رقم (4): </w:t>
      </w:r>
      <w:r w:rsidRPr="00591446">
        <w:rPr>
          <w:rFonts w:ascii="Simplified Arabic" w:hAnsi="Simplified Arabic" w:cs="Simplified Arabic" w:hint="cs"/>
          <w:sz w:val="32"/>
          <w:szCs w:val="32"/>
          <w:rtl/>
          <w:lang w:bidi="ar-DZ"/>
        </w:rPr>
        <w:t>المؤسسات الفندقية لولاية المنيعة</w:t>
      </w:r>
    </w:p>
    <w:tbl>
      <w:tblPr>
        <w:tblStyle w:val="ae"/>
        <w:bidiVisual/>
        <w:tblW w:w="0" w:type="auto"/>
        <w:tblLayout w:type="fixed"/>
        <w:tblLook w:val="04A0" w:firstRow="1" w:lastRow="0" w:firstColumn="1" w:lastColumn="0" w:noHBand="0" w:noVBand="1"/>
      </w:tblPr>
      <w:tblGrid>
        <w:gridCol w:w="709"/>
        <w:gridCol w:w="2268"/>
        <w:gridCol w:w="1843"/>
        <w:gridCol w:w="1275"/>
        <w:gridCol w:w="1697"/>
      </w:tblGrid>
      <w:tr w:rsidR="00FE424E" w:rsidRPr="00B66967" w14:paraId="36C88EC2" w14:textId="77777777" w:rsidTr="005A17C4">
        <w:tc>
          <w:tcPr>
            <w:tcW w:w="7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56CC5F1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الرقم</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7968AA1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اسم الفندق</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3F52A2D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تاريخ منح الاعتماد</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603E655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عدد الغرف</w:t>
            </w: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54C2231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عدد الأسرة</w:t>
            </w:r>
          </w:p>
        </w:tc>
      </w:tr>
      <w:tr w:rsidR="00FE424E" w:rsidRPr="00B66967" w14:paraId="3510881A" w14:textId="77777777" w:rsidTr="00FE424E">
        <w:tc>
          <w:tcPr>
            <w:tcW w:w="7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7196FC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01</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5E32F0B"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فندق البستان</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790807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14/03/2023</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D9DAD1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60</w:t>
            </w: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067DB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120</w:t>
            </w:r>
          </w:p>
        </w:tc>
      </w:tr>
      <w:tr w:rsidR="00FE424E" w:rsidRPr="00B66967" w14:paraId="5B3C66B1" w14:textId="77777777" w:rsidTr="00FE424E">
        <w:tc>
          <w:tcPr>
            <w:tcW w:w="7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6422C0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02</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39F050B"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فندق القصر القديم</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691594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12/11/1986</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1BC4C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27</w:t>
            </w: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59C08B"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53</w:t>
            </w:r>
          </w:p>
        </w:tc>
      </w:tr>
      <w:tr w:rsidR="00FE424E" w:rsidRPr="00B66967" w14:paraId="7ECBFEC2" w14:textId="77777777" w:rsidTr="00FE424E">
        <w:tc>
          <w:tcPr>
            <w:tcW w:w="7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73C781B" w14:textId="77777777" w:rsidR="00FE424E" w:rsidRPr="00B66967" w:rsidRDefault="00FE424E" w:rsidP="00FE424E">
            <w:pPr>
              <w:bidi/>
              <w:jc w:val="center"/>
              <w:rPr>
                <w:rFonts w:ascii="Simplified Arabic" w:hAnsi="Simplified Arabic" w:cs="Simplified Arabic"/>
                <w:sz w:val="28"/>
                <w:szCs w:val="28"/>
                <w:rtl/>
                <w:lang w:bidi="ar-DZ"/>
              </w:rPr>
            </w:pPr>
            <w:r w:rsidRPr="00B66967">
              <w:rPr>
                <w:rFonts w:ascii="Simplified Arabic" w:hAnsi="Simplified Arabic" w:cs="Simplified Arabic"/>
                <w:sz w:val="28"/>
                <w:szCs w:val="28"/>
                <w:rtl/>
                <w:lang w:bidi="ar-DZ"/>
              </w:rPr>
              <w:t>03</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5D87B8D" w14:textId="77777777" w:rsidR="00FE424E" w:rsidRPr="00B66967" w:rsidRDefault="00FE424E" w:rsidP="00FE424E">
            <w:pPr>
              <w:bidi/>
              <w:jc w:val="center"/>
              <w:rPr>
                <w:rFonts w:ascii="Simplified Arabic" w:hAnsi="Simplified Arabic" w:cs="Simplified Arabic"/>
                <w:sz w:val="28"/>
                <w:szCs w:val="28"/>
                <w:rtl/>
                <w:lang w:bidi="ar-DZ"/>
              </w:rPr>
            </w:pPr>
            <w:r w:rsidRPr="00B66967">
              <w:rPr>
                <w:rFonts w:ascii="Simplified Arabic" w:hAnsi="Simplified Arabic" w:cs="Simplified Arabic"/>
                <w:sz w:val="28"/>
                <w:szCs w:val="28"/>
                <w:rtl/>
                <w:lang w:bidi="ar-DZ"/>
              </w:rPr>
              <w:t>فندق تادمايت</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089E9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08/05/2014</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EB92D45" w14:textId="77777777" w:rsidR="00FE424E" w:rsidRPr="00B66967" w:rsidRDefault="00FE424E" w:rsidP="00FE424E">
            <w:pPr>
              <w:bidi/>
              <w:jc w:val="center"/>
              <w:rPr>
                <w:rFonts w:ascii="Simplified Arabic" w:hAnsi="Simplified Arabic" w:cs="Simplified Arabic"/>
                <w:sz w:val="28"/>
                <w:szCs w:val="28"/>
                <w:rtl/>
                <w:lang w:bidi="ar-DZ"/>
              </w:rPr>
            </w:pPr>
            <w:r w:rsidRPr="00B66967">
              <w:rPr>
                <w:rFonts w:ascii="Simplified Arabic" w:hAnsi="Simplified Arabic" w:cs="Simplified Arabic"/>
                <w:sz w:val="28"/>
                <w:szCs w:val="28"/>
                <w:rtl/>
                <w:lang w:bidi="ar-DZ"/>
              </w:rPr>
              <w:t>24</w:t>
            </w: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0A9A3E" w14:textId="77777777" w:rsidR="00FE424E" w:rsidRPr="00B66967" w:rsidRDefault="00FE424E" w:rsidP="00FE424E">
            <w:pPr>
              <w:bidi/>
              <w:jc w:val="center"/>
              <w:rPr>
                <w:rFonts w:ascii="Simplified Arabic" w:hAnsi="Simplified Arabic" w:cs="Simplified Arabic"/>
                <w:sz w:val="28"/>
                <w:szCs w:val="28"/>
                <w:rtl/>
                <w:lang w:bidi="ar-DZ"/>
              </w:rPr>
            </w:pPr>
            <w:r w:rsidRPr="00B66967">
              <w:rPr>
                <w:rFonts w:ascii="Simplified Arabic" w:hAnsi="Simplified Arabic" w:cs="Simplified Arabic"/>
                <w:sz w:val="28"/>
                <w:szCs w:val="28"/>
                <w:lang w:bidi="ar-DZ"/>
              </w:rPr>
              <w:t>49</w:t>
            </w:r>
          </w:p>
        </w:tc>
      </w:tr>
      <w:tr w:rsidR="00FE424E" w:rsidRPr="00B66967" w14:paraId="31A83DFD" w14:textId="77777777" w:rsidTr="00FE424E">
        <w:tc>
          <w:tcPr>
            <w:tcW w:w="7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2F9483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04</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053796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نزل السويس</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65837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16/03/2026</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A72442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eastAsiaTheme="minorEastAsia" w:hAnsi="Simplified Arabic" w:cs="Simplified Arabic"/>
                <w:sz w:val="28"/>
                <w:szCs w:val="28"/>
                <w:rtl/>
                <w:lang w:bidi="ar-DZ"/>
              </w:rPr>
              <w:t>38</w:t>
            </w: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CAD5BD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eastAsiaTheme="minorEastAsia" w:hAnsi="Simplified Arabic" w:cs="Simplified Arabic"/>
                <w:sz w:val="28"/>
                <w:szCs w:val="28"/>
                <w:rtl/>
                <w:lang w:bidi="ar-DZ"/>
              </w:rPr>
              <w:t>64</w:t>
            </w:r>
          </w:p>
        </w:tc>
      </w:tr>
      <w:tr w:rsidR="00FE424E" w:rsidRPr="00B66967" w14:paraId="11D55195" w14:textId="77777777" w:rsidTr="00FE424E">
        <w:tc>
          <w:tcPr>
            <w:tcW w:w="4820"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E5EDD5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المجموع</w:t>
            </w:r>
          </w:p>
        </w:tc>
        <w:tc>
          <w:tcPr>
            <w:tcW w:w="12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85D2E10" w14:textId="77777777" w:rsidR="00FE424E" w:rsidRPr="00B66967" w:rsidRDefault="00FE424E" w:rsidP="00FE424E">
            <w:pPr>
              <w:bidi/>
              <w:jc w:val="center"/>
              <w:rPr>
                <w:rFonts w:ascii="Simplified Arabic" w:eastAsiaTheme="minorEastAsia" w:hAnsi="Simplified Arabic" w:cs="Simplified Arabic"/>
                <w:sz w:val="28"/>
                <w:szCs w:val="28"/>
                <w:lang w:bidi="ar-DZ"/>
              </w:rPr>
            </w:pPr>
          </w:p>
        </w:tc>
        <w:tc>
          <w:tcPr>
            <w:tcW w:w="169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BCFA25" w14:textId="77777777" w:rsidR="00FE424E" w:rsidRPr="00B66967" w:rsidRDefault="00FE424E" w:rsidP="00FE424E">
            <w:pPr>
              <w:bidi/>
              <w:jc w:val="center"/>
              <w:rPr>
                <w:rFonts w:ascii="Simplified Arabic" w:eastAsiaTheme="minorEastAsia" w:hAnsi="Simplified Arabic" w:cs="Simplified Arabic"/>
                <w:sz w:val="28"/>
                <w:szCs w:val="28"/>
                <w:lang w:bidi="ar-DZ"/>
              </w:rPr>
            </w:pPr>
          </w:p>
        </w:tc>
      </w:tr>
    </w:tbl>
    <w:p w14:paraId="3FA7896F" w14:textId="77777777" w:rsidR="00FE424E" w:rsidRDefault="00FE424E" w:rsidP="00FE424E">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المنيعة</w:t>
      </w:r>
    </w:p>
    <w:p w14:paraId="19504C08" w14:textId="77777777" w:rsidR="00FE424E" w:rsidRPr="00591446" w:rsidRDefault="00FE424E" w:rsidP="00FE424E">
      <w:pPr>
        <w:bidi/>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الجدول رقم (5): </w:t>
      </w:r>
      <w:r w:rsidRPr="00591446">
        <w:rPr>
          <w:rFonts w:ascii="Simplified Arabic" w:hAnsi="Simplified Arabic" w:cs="Simplified Arabic" w:hint="cs"/>
          <w:sz w:val="32"/>
          <w:szCs w:val="32"/>
          <w:rtl/>
          <w:lang w:bidi="ar-DZ"/>
        </w:rPr>
        <w:t>يوضح عدد المراقد في الولاية</w:t>
      </w:r>
    </w:p>
    <w:tbl>
      <w:tblPr>
        <w:tblStyle w:val="ae"/>
        <w:bidiVisual/>
        <w:tblW w:w="0" w:type="auto"/>
        <w:tblLook w:val="04A0" w:firstRow="1" w:lastRow="0" w:firstColumn="1" w:lastColumn="0" w:noHBand="0" w:noVBand="1"/>
      </w:tblPr>
      <w:tblGrid>
        <w:gridCol w:w="806"/>
        <w:gridCol w:w="2308"/>
        <w:gridCol w:w="2268"/>
        <w:gridCol w:w="2410"/>
      </w:tblGrid>
      <w:tr w:rsidR="00FE424E" w:rsidRPr="00B66967" w14:paraId="32FB0653" w14:textId="77777777" w:rsidTr="007277E0">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3881872E"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الرقم</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5C2BB2F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اسم المرقد</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137EBED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عدد الغرف</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006B647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عدد الأسرة</w:t>
            </w:r>
          </w:p>
        </w:tc>
      </w:tr>
      <w:tr w:rsidR="00FE424E" w:rsidRPr="00B66967" w14:paraId="48D39906"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32E5BBE"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01</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482793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السيراج</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C7094B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14</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605D54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40</w:t>
            </w:r>
          </w:p>
        </w:tc>
      </w:tr>
      <w:tr w:rsidR="00FE424E" w:rsidRPr="00B66967" w14:paraId="1A033CE7"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A256A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02</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E3AFA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السلام</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7D6186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12</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72B12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31</w:t>
            </w:r>
          </w:p>
        </w:tc>
      </w:tr>
      <w:tr w:rsidR="00FE424E" w:rsidRPr="00B66967" w14:paraId="14B76294"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944169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03</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422E92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بضياف</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568E2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10</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597342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22</w:t>
            </w:r>
          </w:p>
        </w:tc>
      </w:tr>
      <w:tr w:rsidR="00FE424E" w:rsidRPr="00B66967" w14:paraId="32CCD79A"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A4D8F0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04</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C74A90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بكاي</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28649B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08</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4C5C96C"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15</w:t>
            </w:r>
          </w:p>
        </w:tc>
      </w:tr>
      <w:tr w:rsidR="00FE424E" w:rsidRPr="00B66967" w14:paraId="2196C365"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777FE9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05</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6EEA4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السلطان</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71E96B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28</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B8893B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60</w:t>
            </w:r>
          </w:p>
        </w:tc>
      </w:tr>
      <w:tr w:rsidR="00FE424E" w:rsidRPr="00B66967" w14:paraId="0AAFB017" w14:textId="77777777" w:rsidTr="00FE424E">
        <w:tc>
          <w:tcPr>
            <w:tcW w:w="80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FD2C83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06</w:t>
            </w:r>
          </w:p>
        </w:tc>
        <w:tc>
          <w:tcPr>
            <w:tcW w:w="23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457CD9B"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مرقد فورام</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777952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14</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A24EA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31</w:t>
            </w:r>
          </w:p>
        </w:tc>
      </w:tr>
      <w:tr w:rsidR="00FE424E" w:rsidRPr="00B66967" w14:paraId="0E39D8DB" w14:textId="77777777" w:rsidTr="00FE424E">
        <w:tc>
          <w:tcPr>
            <w:tcW w:w="311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10312EA"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المجموع</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DF9431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86</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E8FD06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199</w:t>
            </w:r>
          </w:p>
        </w:tc>
      </w:tr>
    </w:tbl>
    <w:p w14:paraId="5C410533" w14:textId="77777777" w:rsidR="00FE424E" w:rsidRDefault="00FE424E" w:rsidP="00FE424E">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b/>
          <w:bCs/>
          <w:sz w:val="32"/>
          <w:szCs w:val="32"/>
          <w:rtl/>
          <w:lang w:bidi="ar-DZ"/>
        </w:rPr>
        <w:t xml:space="preserve">المصدر: </w:t>
      </w:r>
      <w:r w:rsidRPr="009A5297">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المنيعة</w:t>
      </w:r>
    </w:p>
    <w:p w14:paraId="457165D8" w14:textId="77777777" w:rsidR="001115DD" w:rsidRDefault="00FE424E" w:rsidP="00FE424E">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p>
    <w:p w14:paraId="2A5CF406" w14:textId="77777777" w:rsidR="001115DD" w:rsidRDefault="001115DD" w:rsidP="001115DD">
      <w:pPr>
        <w:bidi/>
        <w:rPr>
          <w:rFonts w:ascii="Simplified Arabic" w:hAnsi="Simplified Arabic" w:cs="Simplified Arabic"/>
          <w:b/>
          <w:bCs/>
          <w:sz w:val="32"/>
          <w:szCs w:val="32"/>
          <w:rtl/>
          <w:lang w:bidi="ar-DZ"/>
        </w:rPr>
      </w:pPr>
    </w:p>
    <w:p w14:paraId="4B0A5AE1" w14:textId="77777777" w:rsidR="00FE424E" w:rsidRPr="00B66967" w:rsidRDefault="00FE424E" w:rsidP="001115DD">
      <w:pPr>
        <w:bidi/>
        <w:jc w:val="center"/>
        <w:rPr>
          <w:rFonts w:ascii="Simplified Arabic" w:hAnsi="Simplified Arabic" w:cs="Simplified Arabic"/>
          <w:b/>
          <w:bCs/>
          <w:sz w:val="28"/>
          <w:szCs w:val="28"/>
          <w:rtl/>
          <w:lang w:bidi="ar-DZ"/>
        </w:rPr>
      </w:pPr>
      <w:r w:rsidRPr="00591446">
        <w:rPr>
          <w:rFonts w:ascii="Simplified Arabic" w:hAnsi="Simplified Arabic" w:cs="Simplified Arabic" w:hint="cs"/>
          <w:b/>
          <w:bCs/>
          <w:sz w:val="32"/>
          <w:szCs w:val="32"/>
          <w:rtl/>
          <w:lang w:bidi="ar-DZ"/>
        </w:rPr>
        <w:t>الجدول رقم (</w:t>
      </w:r>
      <w:r>
        <w:rPr>
          <w:rFonts w:ascii="Simplified Arabic" w:hAnsi="Simplified Arabic" w:cs="Simplified Arabic" w:hint="cs"/>
          <w:b/>
          <w:bCs/>
          <w:sz w:val="32"/>
          <w:szCs w:val="32"/>
          <w:rtl/>
          <w:lang w:bidi="ar-DZ"/>
        </w:rPr>
        <w:t>6</w:t>
      </w:r>
      <w:r w:rsidRPr="00591446">
        <w:rPr>
          <w:rFonts w:ascii="Simplified Arabic" w:hAnsi="Simplified Arabic" w:cs="Simplified Arabic" w:hint="cs"/>
          <w:sz w:val="32"/>
          <w:szCs w:val="32"/>
          <w:rtl/>
          <w:lang w:bidi="ar-DZ"/>
        </w:rPr>
        <w:t>):</w:t>
      </w:r>
      <w:r w:rsidRPr="00591446">
        <w:rPr>
          <w:rFonts w:ascii="Simplified Arabic" w:hAnsi="Simplified Arabic" w:cs="Simplified Arabic" w:hint="cs"/>
          <w:sz w:val="28"/>
          <w:szCs w:val="28"/>
          <w:rtl/>
          <w:lang w:bidi="ar-DZ"/>
        </w:rPr>
        <w:t xml:space="preserve"> </w:t>
      </w:r>
      <w:r w:rsidRPr="002B20FA">
        <w:rPr>
          <w:rFonts w:ascii="Simplified Arabic" w:hAnsi="Simplified Arabic" w:cs="Simplified Arabic" w:hint="cs"/>
          <w:sz w:val="32"/>
          <w:szCs w:val="32"/>
          <w:rtl/>
          <w:lang w:bidi="ar-DZ"/>
        </w:rPr>
        <w:t>يوضح الجمعيات السياحية</w:t>
      </w:r>
    </w:p>
    <w:tbl>
      <w:tblPr>
        <w:tblStyle w:val="ae"/>
        <w:bidiVisual/>
        <w:tblW w:w="0" w:type="auto"/>
        <w:tblLook w:val="04A0" w:firstRow="1" w:lastRow="0" w:firstColumn="1" w:lastColumn="0" w:noHBand="0" w:noVBand="1"/>
      </w:tblPr>
      <w:tblGrid>
        <w:gridCol w:w="1666"/>
        <w:gridCol w:w="5042"/>
        <w:gridCol w:w="3354"/>
      </w:tblGrid>
      <w:tr w:rsidR="00FE424E" w:rsidRPr="00B66967" w14:paraId="648756C3" w14:textId="77777777" w:rsidTr="007277E0">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674D3544"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 xml:space="preserve">الرقم </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18014F24"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اسم الجمعية</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0545DEF7"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رئيس الجمعية</w:t>
            </w:r>
          </w:p>
        </w:tc>
      </w:tr>
      <w:tr w:rsidR="00FE424E" w:rsidRPr="00B66967" w14:paraId="286F603C"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8570C"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01</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D049E4"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إبتسامة الربيع</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F8433"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طوق عائشة</w:t>
            </w:r>
          </w:p>
        </w:tc>
      </w:tr>
      <w:tr w:rsidR="00FE424E" w:rsidRPr="00B66967" w14:paraId="0108E826"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CBB11E"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02</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6A523"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الأسود السياحية</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0A165E"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بن هيبة يمينة</w:t>
            </w:r>
          </w:p>
        </w:tc>
      </w:tr>
      <w:tr w:rsidR="00FE424E" w:rsidRPr="00B66967" w14:paraId="033592AF"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BE9EAB"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03</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9EE0D"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الجوهرة</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E2530"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قرافي إبراهيم</w:t>
            </w:r>
          </w:p>
        </w:tc>
      </w:tr>
      <w:tr w:rsidR="00FE424E" w:rsidRPr="00B66967" w14:paraId="59AD594A"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FACC"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04</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A38EE"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البهجة</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F6E49E"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حجاج هشام</w:t>
            </w:r>
          </w:p>
        </w:tc>
      </w:tr>
      <w:tr w:rsidR="00FE424E" w:rsidRPr="00B66967" w14:paraId="285B76E8"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474831"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05</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A9779C"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صدى الصحراء</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5E8685"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لحباكي قدور</w:t>
            </w:r>
          </w:p>
        </w:tc>
      </w:tr>
      <w:tr w:rsidR="00FE424E" w:rsidRPr="00B66967" w14:paraId="3AD2470B"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D6CE9"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06</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77FD30"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الواحات للسياحة</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8EC68"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شرماط فوضيل</w:t>
            </w:r>
          </w:p>
        </w:tc>
      </w:tr>
      <w:tr w:rsidR="00FE424E" w:rsidRPr="00B66967" w14:paraId="5E171DD6"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FC552D"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07</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C7390"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تاوريرت</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A61CF"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تدير عبد الكريم</w:t>
            </w:r>
          </w:p>
        </w:tc>
      </w:tr>
      <w:tr w:rsidR="00FE424E" w:rsidRPr="00B66967" w14:paraId="52CE69B8"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07A34"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08</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BCE01A"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الفيروز</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E1CAA"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بن الزاير فيروز</w:t>
            </w:r>
          </w:p>
        </w:tc>
      </w:tr>
      <w:tr w:rsidR="00FE424E" w:rsidRPr="00B66967" w14:paraId="586B61DC"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BA8804"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09</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0E8EE"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الصيدح</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4C661"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شويطر جمال</w:t>
            </w:r>
          </w:p>
        </w:tc>
      </w:tr>
      <w:tr w:rsidR="00FE424E" w:rsidRPr="00B66967" w14:paraId="56CCFEAE" w14:textId="77777777" w:rsidTr="00FE424E">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620F8" w14:textId="77777777" w:rsidR="00FE424E" w:rsidRPr="00B66967" w:rsidRDefault="00FE424E" w:rsidP="00FE424E">
            <w:pPr>
              <w:bidi/>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10</w:t>
            </w:r>
          </w:p>
        </w:tc>
        <w:tc>
          <w:tcPr>
            <w:tcW w:w="5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BA116"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جمعية الأمل للسياحة كنوز الصحراء</w:t>
            </w:r>
          </w:p>
        </w:tc>
        <w:tc>
          <w:tcPr>
            <w:tcW w:w="3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F9E6A"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بن عبد الرحمان أمال</w:t>
            </w:r>
          </w:p>
        </w:tc>
      </w:tr>
    </w:tbl>
    <w:p w14:paraId="11533F91" w14:textId="77777777" w:rsidR="00FE424E" w:rsidRDefault="00FE424E" w:rsidP="00FE424E">
      <w:pPr>
        <w:bidi/>
        <w:rPr>
          <w:rFonts w:ascii="Simplified Arabic" w:hAnsi="Simplified Arabic" w:cs="Simplified Arabic"/>
          <w:b/>
          <w:bCs/>
          <w:sz w:val="6"/>
          <w:szCs w:val="6"/>
          <w:rtl/>
          <w:lang w:bidi="ar-DZ"/>
        </w:rPr>
      </w:pPr>
    </w:p>
    <w:p w14:paraId="41BA55CC" w14:textId="77777777" w:rsidR="00FE424E" w:rsidRPr="001115DD" w:rsidRDefault="00FE424E" w:rsidP="001115DD">
      <w:pPr>
        <w:bidi/>
        <w:rPr>
          <w:rFonts w:ascii="Simplified Arabic" w:hAnsi="Simplified Arabic" w:cs="Simplified Arabic"/>
          <w:b/>
          <w:bCs/>
          <w:sz w:val="6"/>
          <w:szCs w:val="6"/>
          <w:rtl/>
          <w:lang w:bidi="ar-DZ"/>
        </w:rPr>
      </w:pP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المنيعة </w:t>
      </w:r>
    </w:p>
    <w:p w14:paraId="247A4ED3" w14:textId="77777777" w:rsidR="00FE424E" w:rsidRPr="006A1844" w:rsidRDefault="00FE424E" w:rsidP="00FE424E">
      <w:pPr>
        <w:bidi/>
        <w:spacing w:after="0" w:line="240" w:lineRule="auto"/>
        <w:rPr>
          <w:rFonts w:ascii="Simplified Arabic" w:hAnsi="Simplified Arabic" w:cs="Simplified Arabic"/>
          <w:b/>
          <w:bCs/>
          <w:sz w:val="28"/>
          <w:szCs w:val="28"/>
          <w:rtl/>
          <w:lang w:bidi="ar-DZ"/>
        </w:rPr>
      </w:pPr>
      <w:r>
        <w:rPr>
          <w:rFonts w:ascii="Simplified Arabic" w:hAnsi="Simplified Arabic" w:cs="Simplified Arabic" w:hint="cs"/>
          <w:b/>
          <w:bCs/>
          <w:sz w:val="32"/>
          <w:szCs w:val="32"/>
          <w:rtl/>
          <w:lang w:bidi="ar-DZ"/>
        </w:rPr>
        <w:t xml:space="preserve">  الجدول رقم (7): </w:t>
      </w:r>
      <w:r w:rsidRPr="00591446">
        <w:rPr>
          <w:rFonts w:ascii="Simplified Arabic" w:hAnsi="Simplified Arabic" w:cs="Simplified Arabic"/>
          <w:sz w:val="32"/>
          <w:szCs w:val="32"/>
          <w:rtl/>
          <w:lang w:bidi="ar-DZ"/>
        </w:rPr>
        <w:t>الجمع</w:t>
      </w:r>
      <w:r w:rsidRPr="00591446">
        <w:rPr>
          <w:rFonts w:ascii="Simplified Arabic" w:hAnsi="Simplified Arabic" w:cs="Simplified Arabic" w:hint="cs"/>
          <w:sz w:val="32"/>
          <w:szCs w:val="32"/>
          <w:rtl/>
          <w:lang w:bidi="ar-DZ"/>
        </w:rPr>
        <w:t>ــــــ</w:t>
      </w:r>
      <w:r w:rsidRPr="00591446">
        <w:rPr>
          <w:rFonts w:ascii="Simplified Arabic" w:hAnsi="Simplified Arabic" w:cs="Simplified Arabic"/>
          <w:sz w:val="32"/>
          <w:szCs w:val="32"/>
          <w:rtl/>
          <w:lang w:bidi="ar-DZ"/>
        </w:rPr>
        <w:t>يات الس</w:t>
      </w:r>
      <w:r w:rsidRPr="00591446">
        <w:rPr>
          <w:rFonts w:ascii="Simplified Arabic" w:hAnsi="Simplified Arabic" w:cs="Simplified Arabic" w:hint="cs"/>
          <w:sz w:val="32"/>
          <w:szCs w:val="32"/>
          <w:rtl/>
          <w:lang w:bidi="ar-DZ"/>
        </w:rPr>
        <w:t>ـــــ</w:t>
      </w:r>
      <w:r w:rsidRPr="00591446">
        <w:rPr>
          <w:rFonts w:ascii="Simplified Arabic" w:hAnsi="Simplified Arabic" w:cs="Simplified Arabic"/>
          <w:sz w:val="32"/>
          <w:szCs w:val="32"/>
          <w:rtl/>
          <w:lang w:bidi="ar-DZ"/>
        </w:rPr>
        <w:t>ياحية ال</w:t>
      </w:r>
      <w:r w:rsidRPr="00591446">
        <w:rPr>
          <w:rFonts w:ascii="Simplified Arabic" w:hAnsi="Simplified Arabic" w:cs="Simplified Arabic" w:hint="cs"/>
          <w:sz w:val="32"/>
          <w:szCs w:val="32"/>
          <w:rtl/>
          <w:lang w:bidi="ar-DZ"/>
        </w:rPr>
        <w:t>ـــــــ</w:t>
      </w:r>
      <w:r w:rsidRPr="00591446">
        <w:rPr>
          <w:rFonts w:ascii="Simplified Arabic" w:hAnsi="Simplified Arabic" w:cs="Simplified Arabic"/>
          <w:sz w:val="32"/>
          <w:szCs w:val="32"/>
          <w:rtl/>
          <w:lang w:bidi="ar-DZ"/>
        </w:rPr>
        <w:t>نشط</w:t>
      </w:r>
      <w:r>
        <w:rPr>
          <w:rFonts w:ascii="Simplified Arabic" w:hAnsi="Simplified Arabic" w:cs="Simplified Arabic" w:hint="cs"/>
          <w:sz w:val="32"/>
          <w:szCs w:val="32"/>
          <w:rtl/>
          <w:lang w:bidi="ar-DZ"/>
        </w:rPr>
        <w:t>ة</w:t>
      </w:r>
      <w:r w:rsidRPr="00591446">
        <w:rPr>
          <w:rFonts w:ascii="Simplified Arabic" w:hAnsi="Simplified Arabic" w:cs="Simplified Arabic"/>
          <w:b/>
          <w:bCs/>
          <w:sz w:val="28"/>
          <w:szCs w:val="28"/>
          <w:lang w:bidi="ar-DZ"/>
        </w:rPr>
        <w:t xml:space="preserve">  </w:t>
      </w:r>
    </w:p>
    <w:tbl>
      <w:tblPr>
        <w:tblStyle w:val="ae"/>
        <w:bidiVisual/>
        <w:tblW w:w="0" w:type="auto"/>
        <w:tblLook w:val="04A0" w:firstRow="1" w:lastRow="0" w:firstColumn="1" w:lastColumn="0" w:noHBand="0" w:noVBand="1"/>
      </w:tblPr>
      <w:tblGrid>
        <w:gridCol w:w="3379"/>
        <w:gridCol w:w="6225"/>
      </w:tblGrid>
      <w:tr w:rsidR="00FE424E" w:rsidRPr="006A1844" w14:paraId="3B6B696B" w14:textId="77777777" w:rsidTr="007277E0">
        <w:trPr>
          <w:trHeight w:val="740"/>
        </w:trPr>
        <w:tc>
          <w:tcPr>
            <w:tcW w:w="3379" w:type="dxa"/>
            <w:shd w:val="clear" w:color="auto" w:fill="D9F2D0" w:themeFill="accent6" w:themeFillTint="33"/>
          </w:tcPr>
          <w:p w14:paraId="032EB4B8" w14:textId="77777777" w:rsidR="00FE424E" w:rsidRPr="006A1844" w:rsidRDefault="00FE424E" w:rsidP="00FE424E">
            <w:pPr>
              <w:bidi/>
              <w:rPr>
                <w:rFonts w:ascii="Simplified Arabic" w:hAnsi="Simplified Arabic" w:cs="Simplified Arabic"/>
                <w:b/>
                <w:bCs/>
                <w:sz w:val="28"/>
                <w:szCs w:val="28"/>
                <w:rtl/>
                <w:lang w:bidi="ar-DZ"/>
              </w:rPr>
            </w:pPr>
            <w:r w:rsidRPr="006A1844">
              <w:rPr>
                <w:rFonts w:ascii="Simplified Arabic" w:hAnsi="Simplified Arabic" w:cs="Simplified Arabic"/>
                <w:b/>
                <w:bCs/>
                <w:sz w:val="28"/>
                <w:szCs w:val="28"/>
                <w:rtl/>
                <w:lang w:bidi="ar-DZ"/>
              </w:rPr>
              <w:t>الب</w:t>
            </w:r>
            <w:r w:rsidRPr="006A1844">
              <w:rPr>
                <w:rFonts w:ascii="Simplified Arabic" w:hAnsi="Simplified Arabic" w:cs="Simplified Arabic" w:hint="cs"/>
                <w:b/>
                <w:bCs/>
                <w:sz w:val="28"/>
                <w:szCs w:val="28"/>
                <w:rtl/>
                <w:lang w:bidi="ar-DZ"/>
              </w:rPr>
              <w:t>ـــــــ</w:t>
            </w:r>
            <w:r w:rsidRPr="006A1844">
              <w:rPr>
                <w:rFonts w:ascii="Simplified Arabic" w:hAnsi="Simplified Arabic" w:cs="Simplified Arabic"/>
                <w:b/>
                <w:bCs/>
                <w:sz w:val="28"/>
                <w:szCs w:val="28"/>
                <w:rtl/>
                <w:lang w:bidi="ar-DZ"/>
              </w:rPr>
              <w:t>ل</w:t>
            </w:r>
            <w:r w:rsidRPr="006A1844">
              <w:rPr>
                <w:rFonts w:ascii="Simplified Arabic" w:hAnsi="Simplified Arabic" w:cs="Simplified Arabic" w:hint="cs"/>
                <w:b/>
                <w:bCs/>
                <w:sz w:val="28"/>
                <w:szCs w:val="28"/>
                <w:rtl/>
                <w:lang w:bidi="ar-DZ"/>
              </w:rPr>
              <w:t>ـــــ</w:t>
            </w:r>
            <w:r w:rsidRPr="006A1844">
              <w:rPr>
                <w:rFonts w:ascii="Simplified Arabic" w:hAnsi="Simplified Arabic" w:cs="Simplified Arabic"/>
                <w:b/>
                <w:bCs/>
                <w:sz w:val="28"/>
                <w:szCs w:val="28"/>
                <w:rtl/>
                <w:lang w:bidi="ar-DZ"/>
              </w:rPr>
              <w:t>دي</w:t>
            </w:r>
            <w:r w:rsidRPr="006A1844">
              <w:rPr>
                <w:rFonts w:ascii="Simplified Arabic" w:hAnsi="Simplified Arabic" w:cs="Simplified Arabic" w:hint="cs"/>
                <w:b/>
                <w:bCs/>
                <w:sz w:val="28"/>
                <w:szCs w:val="28"/>
                <w:rtl/>
                <w:lang w:bidi="ar-DZ"/>
              </w:rPr>
              <w:t>ــــ</w:t>
            </w:r>
            <w:r w:rsidRPr="006A1844">
              <w:rPr>
                <w:rFonts w:ascii="Simplified Arabic" w:hAnsi="Simplified Arabic" w:cs="Simplified Arabic"/>
                <w:b/>
                <w:bCs/>
                <w:sz w:val="28"/>
                <w:szCs w:val="28"/>
                <w:rtl/>
                <w:lang w:bidi="ar-DZ"/>
              </w:rPr>
              <w:t xml:space="preserve">ات </w:t>
            </w:r>
          </w:p>
        </w:tc>
        <w:tc>
          <w:tcPr>
            <w:tcW w:w="6225" w:type="dxa"/>
            <w:shd w:val="clear" w:color="auto" w:fill="D9F2D0" w:themeFill="accent6" w:themeFillTint="33"/>
          </w:tcPr>
          <w:p w14:paraId="31D7B5EF" w14:textId="77777777" w:rsidR="00FE424E" w:rsidRPr="006A1844" w:rsidRDefault="00FE424E" w:rsidP="00FE424E">
            <w:pPr>
              <w:bidi/>
              <w:rPr>
                <w:rFonts w:ascii="Simplified Arabic" w:hAnsi="Simplified Arabic" w:cs="Simplified Arabic"/>
                <w:b/>
                <w:bCs/>
                <w:sz w:val="28"/>
                <w:szCs w:val="28"/>
                <w:rtl/>
                <w:lang w:bidi="ar-DZ"/>
              </w:rPr>
            </w:pPr>
            <w:r w:rsidRPr="006A1844">
              <w:rPr>
                <w:rFonts w:ascii="Simplified Arabic" w:hAnsi="Simplified Arabic" w:cs="Simplified Arabic"/>
                <w:b/>
                <w:bCs/>
                <w:sz w:val="28"/>
                <w:szCs w:val="28"/>
                <w:rtl/>
                <w:lang w:bidi="ar-DZ"/>
              </w:rPr>
              <w:t>الج</w:t>
            </w:r>
            <w:r w:rsidRPr="006A1844">
              <w:rPr>
                <w:rFonts w:ascii="Simplified Arabic" w:hAnsi="Simplified Arabic" w:cs="Simplified Arabic" w:hint="cs"/>
                <w:b/>
                <w:bCs/>
                <w:sz w:val="28"/>
                <w:szCs w:val="28"/>
                <w:rtl/>
                <w:lang w:bidi="ar-DZ"/>
              </w:rPr>
              <w:t>ــــ</w:t>
            </w:r>
            <w:r w:rsidRPr="006A1844">
              <w:rPr>
                <w:rFonts w:ascii="Simplified Arabic" w:hAnsi="Simplified Arabic" w:cs="Simplified Arabic"/>
                <w:b/>
                <w:bCs/>
                <w:sz w:val="28"/>
                <w:szCs w:val="28"/>
                <w:rtl/>
                <w:lang w:bidi="ar-DZ"/>
              </w:rPr>
              <w:t>م</w:t>
            </w:r>
            <w:r w:rsidRPr="006A1844">
              <w:rPr>
                <w:rFonts w:ascii="Simplified Arabic" w:hAnsi="Simplified Arabic" w:cs="Simplified Arabic" w:hint="cs"/>
                <w:b/>
                <w:bCs/>
                <w:sz w:val="28"/>
                <w:szCs w:val="28"/>
                <w:rtl/>
                <w:lang w:bidi="ar-DZ"/>
              </w:rPr>
              <w:t>ــــــــــ</w:t>
            </w:r>
            <w:r w:rsidRPr="006A1844">
              <w:rPr>
                <w:rFonts w:ascii="Simplified Arabic" w:hAnsi="Simplified Arabic" w:cs="Simplified Arabic"/>
                <w:b/>
                <w:bCs/>
                <w:sz w:val="28"/>
                <w:szCs w:val="28"/>
                <w:rtl/>
                <w:lang w:bidi="ar-DZ"/>
              </w:rPr>
              <w:t>ع</w:t>
            </w:r>
            <w:r w:rsidRPr="006A1844">
              <w:rPr>
                <w:rFonts w:ascii="Simplified Arabic" w:hAnsi="Simplified Arabic" w:cs="Simplified Arabic" w:hint="cs"/>
                <w:b/>
                <w:bCs/>
                <w:sz w:val="28"/>
                <w:szCs w:val="28"/>
                <w:rtl/>
                <w:lang w:bidi="ar-DZ"/>
              </w:rPr>
              <w:t>ــــ</w:t>
            </w:r>
            <w:r w:rsidRPr="006A1844">
              <w:rPr>
                <w:rFonts w:ascii="Simplified Arabic" w:hAnsi="Simplified Arabic" w:cs="Simplified Arabic"/>
                <w:b/>
                <w:bCs/>
                <w:sz w:val="28"/>
                <w:szCs w:val="28"/>
                <w:rtl/>
                <w:lang w:bidi="ar-DZ"/>
              </w:rPr>
              <w:t xml:space="preserve">يات </w:t>
            </w:r>
          </w:p>
        </w:tc>
      </w:tr>
      <w:tr w:rsidR="00FE424E" w:rsidRPr="006A1844" w14:paraId="42864C41" w14:textId="77777777" w:rsidTr="00FE424E">
        <w:tc>
          <w:tcPr>
            <w:tcW w:w="3379" w:type="dxa"/>
          </w:tcPr>
          <w:p w14:paraId="22B80551" w14:textId="77777777" w:rsidR="00FE424E" w:rsidRPr="006A1844" w:rsidRDefault="00FE424E" w:rsidP="00FE424E">
            <w:pPr>
              <w:bidi/>
              <w:rPr>
                <w:rFonts w:ascii="Simplified Arabic" w:hAnsi="Simplified Arabic" w:cs="Simplified Arabic"/>
                <w:sz w:val="28"/>
                <w:szCs w:val="28"/>
                <w:rtl/>
                <w:lang w:bidi="ar-DZ"/>
              </w:rPr>
            </w:pPr>
          </w:p>
          <w:p w14:paraId="08B0A6EE" w14:textId="77777777" w:rsidR="00FE424E" w:rsidRPr="006A1844" w:rsidRDefault="00FE424E" w:rsidP="00FE424E">
            <w:pPr>
              <w:bidi/>
              <w:rPr>
                <w:rFonts w:ascii="Simplified Arabic" w:hAnsi="Simplified Arabic" w:cs="Simplified Arabic"/>
                <w:sz w:val="28"/>
                <w:szCs w:val="28"/>
                <w:rtl/>
                <w:lang w:bidi="ar-DZ"/>
              </w:rPr>
            </w:pPr>
          </w:p>
          <w:p w14:paraId="7C00BC45" w14:textId="77777777" w:rsidR="00FE424E" w:rsidRPr="006A1844" w:rsidRDefault="00FE424E" w:rsidP="00FE424E">
            <w:pPr>
              <w:bidi/>
              <w:rPr>
                <w:rFonts w:ascii="Simplified Arabic" w:hAnsi="Simplified Arabic" w:cs="Simplified Arabic"/>
                <w:sz w:val="28"/>
                <w:szCs w:val="28"/>
                <w:rtl/>
                <w:lang w:bidi="ar-DZ"/>
              </w:rPr>
            </w:pPr>
          </w:p>
          <w:p w14:paraId="43438BAB" w14:textId="77777777" w:rsidR="00FE424E" w:rsidRPr="006A1844" w:rsidRDefault="00FE424E" w:rsidP="00FE424E">
            <w:pPr>
              <w:bidi/>
              <w:jc w:val="center"/>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الم</w:t>
            </w:r>
            <w:r w:rsidRPr="006A1844">
              <w:rPr>
                <w:rFonts w:ascii="Simplified Arabic" w:hAnsi="Simplified Arabic" w:cs="Simplified Arabic" w:hint="cs"/>
                <w:sz w:val="28"/>
                <w:szCs w:val="28"/>
                <w:rtl/>
                <w:lang w:bidi="ar-DZ"/>
              </w:rPr>
              <w:t>ــــ</w:t>
            </w:r>
            <w:r w:rsidRPr="006A1844">
              <w:rPr>
                <w:rFonts w:ascii="Simplified Arabic" w:hAnsi="Simplified Arabic" w:cs="Simplified Arabic"/>
                <w:sz w:val="28"/>
                <w:szCs w:val="28"/>
                <w:rtl/>
                <w:lang w:bidi="ar-DZ"/>
              </w:rPr>
              <w:t>نيعة</w:t>
            </w:r>
          </w:p>
        </w:tc>
        <w:tc>
          <w:tcPr>
            <w:tcW w:w="6225" w:type="dxa"/>
          </w:tcPr>
          <w:p w14:paraId="1151E87B"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الجمعية الولائية </w:t>
            </w:r>
            <w:r w:rsidRPr="006A1844">
              <w:rPr>
                <w:rFonts w:ascii="Simplified Arabic" w:hAnsi="Simplified Arabic" w:cs="Simplified Arabic" w:hint="cs"/>
                <w:sz w:val="28"/>
                <w:szCs w:val="28"/>
                <w:rtl/>
                <w:lang w:bidi="ar-DZ"/>
              </w:rPr>
              <w:t>ابتسامة</w:t>
            </w:r>
            <w:r w:rsidRPr="006A1844">
              <w:rPr>
                <w:rFonts w:ascii="Simplified Arabic" w:hAnsi="Simplified Arabic" w:cs="Simplified Arabic"/>
                <w:sz w:val="28"/>
                <w:szCs w:val="28"/>
                <w:rtl/>
                <w:lang w:bidi="ar-DZ"/>
              </w:rPr>
              <w:t xml:space="preserve"> الربيع </w:t>
            </w:r>
          </w:p>
          <w:p w14:paraId="0E50637E"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الصيدح للسياحة </w:t>
            </w:r>
          </w:p>
          <w:p w14:paraId="3D05A414"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ـ جمعية الفيروز للسياحة والأسفار</w:t>
            </w:r>
          </w:p>
          <w:p w14:paraId="1C745BCC"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الأسود للسياحة </w:t>
            </w:r>
          </w:p>
          <w:p w14:paraId="36F2745B"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الجمعية السياحية تاوريرت </w:t>
            </w:r>
          </w:p>
          <w:p w14:paraId="0E669955"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الأمل للسياحة كنوز الصحراء </w:t>
            </w:r>
          </w:p>
          <w:p w14:paraId="1115164B"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البهجة السياحية </w:t>
            </w:r>
          </w:p>
          <w:p w14:paraId="7104E880"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الجوهرة السياحية </w:t>
            </w:r>
          </w:p>
          <w:p w14:paraId="64586B9C" w14:textId="77777777" w:rsidR="00FE424E" w:rsidRPr="006A1844" w:rsidRDefault="00FE424E" w:rsidP="00FE424E">
            <w:pPr>
              <w:bidi/>
              <w:rPr>
                <w:rFonts w:ascii="Simplified Arabic" w:hAnsi="Simplified Arabic" w:cs="Simplified Arabic"/>
                <w:sz w:val="28"/>
                <w:szCs w:val="28"/>
                <w:lang w:bidi="ar-DZ"/>
              </w:rPr>
            </w:pPr>
            <w:r w:rsidRPr="006A1844">
              <w:rPr>
                <w:rFonts w:ascii="Simplified Arabic" w:hAnsi="Simplified Arabic" w:cs="Simplified Arabic"/>
                <w:sz w:val="28"/>
                <w:szCs w:val="28"/>
                <w:rtl/>
                <w:lang w:bidi="ar-DZ"/>
              </w:rPr>
              <w:t>ـ جمعية صدى الصحراء</w:t>
            </w:r>
          </w:p>
          <w:p w14:paraId="2F253C47"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ـ جمعية الواحات للسياحة </w:t>
            </w:r>
            <w:r w:rsidRPr="006A1844">
              <w:rPr>
                <w:rFonts w:ascii="Simplified Arabic" w:hAnsi="Simplified Arabic" w:cs="Simplified Arabic"/>
                <w:sz w:val="28"/>
                <w:szCs w:val="28"/>
                <w:rtl/>
                <w:lang w:bidi="ar-DZ"/>
              </w:rPr>
              <w:t xml:space="preserve"> </w:t>
            </w:r>
          </w:p>
        </w:tc>
      </w:tr>
      <w:tr w:rsidR="00FE424E" w:rsidRPr="006A1844" w14:paraId="25D83DB5" w14:textId="77777777" w:rsidTr="00FE424E">
        <w:tc>
          <w:tcPr>
            <w:tcW w:w="3379" w:type="dxa"/>
          </w:tcPr>
          <w:p w14:paraId="352838FF" w14:textId="77777777" w:rsidR="00FE424E" w:rsidRPr="006A1844" w:rsidRDefault="00FE424E" w:rsidP="00FE424E">
            <w:pPr>
              <w:bidi/>
              <w:rPr>
                <w:rFonts w:ascii="Simplified Arabic" w:hAnsi="Simplified Arabic" w:cs="Simplified Arabic"/>
                <w:sz w:val="28"/>
                <w:szCs w:val="28"/>
                <w:rtl/>
                <w:lang w:bidi="ar-DZ"/>
              </w:rPr>
            </w:pPr>
          </w:p>
          <w:p w14:paraId="631F713E"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حاسي القارة </w:t>
            </w:r>
          </w:p>
        </w:tc>
        <w:tc>
          <w:tcPr>
            <w:tcW w:w="6225" w:type="dxa"/>
          </w:tcPr>
          <w:p w14:paraId="484832DC"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الوردة الذهبية للسياحة والصناعة التقليدية </w:t>
            </w:r>
          </w:p>
          <w:p w14:paraId="14D40BE0" w14:textId="77777777" w:rsidR="00FE424E" w:rsidRPr="006A1844" w:rsidRDefault="00FE424E" w:rsidP="00FE424E">
            <w:pPr>
              <w:bidi/>
              <w:rPr>
                <w:rFonts w:ascii="Simplified Arabic" w:hAnsi="Simplified Arabic" w:cs="Simplified Arabic"/>
                <w:sz w:val="28"/>
                <w:szCs w:val="28"/>
                <w:rtl/>
                <w:lang w:bidi="ar-DZ"/>
              </w:rPr>
            </w:pPr>
            <w:r w:rsidRPr="006A1844">
              <w:rPr>
                <w:rFonts w:ascii="Simplified Arabic" w:hAnsi="Simplified Arabic" w:cs="Simplified Arabic"/>
                <w:sz w:val="28"/>
                <w:szCs w:val="28"/>
                <w:rtl/>
                <w:lang w:bidi="ar-DZ"/>
              </w:rPr>
              <w:t xml:space="preserve">ـ جمعية الأصالة لترقية السياحة والتراث وحماية البيئة </w:t>
            </w:r>
          </w:p>
        </w:tc>
      </w:tr>
    </w:tbl>
    <w:p w14:paraId="73C41E78" w14:textId="6915894B" w:rsidR="00FE424E" w:rsidRPr="00A5237F" w:rsidRDefault="007277E0" w:rsidP="00FE424E">
      <w:pPr>
        <w:bidi/>
        <w:spacing w:line="24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FE424E">
        <w:rPr>
          <w:rFonts w:ascii="Simplified Arabic" w:hAnsi="Simplified Arabic" w:cs="Simplified Arabic" w:hint="cs"/>
          <w:b/>
          <w:bCs/>
          <w:sz w:val="28"/>
          <w:szCs w:val="28"/>
          <w:rtl/>
          <w:lang w:bidi="ar-DZ"/>
        </w:rPr>
        <w:t xml:space="preserve"> </w:t>
      </w:r>
      <w:r w:rsidR="00FE424E" w:rsidRPr="00591446">
        <w:rPr>
          <w:rFonts w:ascii="Simplified Arabic" w:hAnsi="Simplified Arabic" w:cs="Simplified Arabic" w:hint="cs"/>
          <w:b/>
          <w:bCs/>
          <w:sz w:val="32"/>
          <w:szCs w:val="32"/>
          <w:rtl/>
          <w:lang w:bidi="ar-DZ"/>
        </w:rPr>
        <w:t>الجدول رقم (</w:t>
      </w:r>
      <w:r w:rsidR="00FE424E">
        <w:rPr>
          <w:rFonts w:ascii="Simplified Arabic" w:hAnsi="Simplified Arabic" w:cs="Simplified Arabic" w:hint="cs"/>
          <w:b/>
          <w:bCs/>
          <w:sz w:val="32"/>
          <w:szCs w:val="32"/>
          <w:rtl/>
          <w:lang w:bidi="ar-DZ"/>
        </w:rPr>
        <w:t>8</w:t>
      </w:r>
      <w:r w:rsidR="00FE424E" w:rsidRPr="00591446">
        <w:rPr>
          <w:rFonts w:ascii="Simplified Arabic" w:hAnsi="Simplified Arabic" w:cs="Simplified Arabic" w:hint="cs"/>
          <w:b/>
          <w:bCs/>
          <w:sz w:val="32"/>
          <w:szCs w:val="32"/>
          <w:rtl/>
          <w:lang w:bidi="ar-DZ"/>
        </w:rPr>
        <w:t>):</w:t>
      </w:r>
      <w:r w:rsidR="00FE424E">
        <w:rPr>
          <w:rFonts w:ascii="Simplified Arabic" w:hAnsi="Simplified Arabic" w:cs="Simplified Arabic" w:hint="cs"/>
          <w:b/>
          <w:bCs/>
          <w:sz w:val="28"/>
          <w:szCs w:val="28"/>
          <w:rtl/>
          <w:lang w:bidi="ar-DZ"/>
        </w:rPr>
        <w:t xml:space="preserve"> </w:t>
      </w:r>
      <w:r w:rsidR="00FE424E" w:rsidRPr="00591446">
        <w:rPr>
          <w:rFonts w:ascii="Simplified Arabic" w:hAnsi="Simplified Arabic" w:cs="Simplified Arabic" w:hint="cs"/>
          <w:sz w:val="28"/>
          <w:szCs w:val="28"/>
          <w:rtl/>
          <w:lang w:bidi="ar-DZ"/>
        </w:rPr>
        <w:t xml:space="preserve">يوضح </w:t>
      </w:r>
      <w:r w:rsidR="00FE424E" w:rsidRPr="00591446">
        <w:rPr>
          <w:rFonts w:ascii="Simplified Arabic" w:hAnsi="Simplified Arabic" w:cs="Simplified Arabic"/>
          <w:sz w:val="28"/>
          <w:szCs w:val="28"/>
          <w:rtl/>
          <w:lang w:bidi="ar-DZ"/>
        </w:rPr>
        <w:t>الزوايا</w:t>
      </w:r>
      <w:r w:rsidR="00FE424E" w:rsidRPr="00591446">
        <w:rPr>
          <w:rFonts w:ascii="Simplified Arabic" w:hAnsi="Simplified Arabic" w:cs="Simplified Arabic" w:hint="cs"/>
          <w:sz w:val="28"/>
          <w:szCs w:val="28"/>
          <w:rtl/>
          <w:lang w:bidi="ar-DZ"/>
        </w:rPr>
        <w:t xml:space="preserve"> الموجودة في ولاية المنيعة</w:t>
      </w:r>
    </w:p>
    <w:tbl>
      <w:tblPr>
        <w:tblStyle w:val="ae"/>
        <w:bidiVisual/>
        <w:tblW w:w="0" w:type="auto"/>
        <w:tblLook w:val="04A0" w:firstRow="1" w:lastRow="0" w:firstColumn="1" w:lastColumn="0" w:noHBand="0" w:noVBand="1"/>
      </w:tblPr>
      <w:tblGrid>
        <w:gridCol w:w="1084"/>
        <w:gridCol w:w="3602"/>
        <w:gridCol w:w="3325"/>
        <w:gridCol w:w="2671"/>
      </w:tblGrid>
      <w:tr w:rsidR="00FE424E" w:rsidRPr="006910B9" w14:paraId="23FB8C13" w14:textId="77777777" w:rsidTr="007277E0">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45D1DA01" w14:textId="77777777" w:rsidR="00FE424E" w:rsidRPr="00D67002" w:rsidRDefault="00FE424E" w:rsidP="00FE424E">
            <w:pPr>
              <w:bidi/>
              <w:jc w:val="center"/>
              <w:rPr>
                <w:rFonts w:ascii="Simplified Arabic" w:hAnsi="Simplified Arabic" w:cs="Simplified Arabic"/>
                <w:b/>
                <w:bCs/>
                <w:sz w:val="28"/>
                <w:szCs w:val="28"/>
                <w:lang w:bidi="ar-DZ"/>
              </w:rPr>
            </w:pPr>
            <w:r w:rsidRPr="00D67002">
              <w:rPr>
                <w:rFonts w:ascii="Simplified Arabic" w:hAnsi="Simplified Arabic" w:cs="Simplified Arabic"/>
                <w:b/>
                <w:bCs/>
                <w:sz w:val="28"/>
                <w:szCs w:val="28"/>
                <w:rtl/>
                <w:lang w:bidi="ar-DZ"/>
              </w:rPr>
              <w:t>الرقم</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1EA52E4F" w14:textId="77777777" w:rsidR="00FE424E" w:rsidRPr="00D67002" w:rsidRDefault="00FE424E" w:rsidP="00FE424E">
            <w:pPr>
              <w:bidi/>
              <w:jc w:val="center"/>
              <w:rPr>
                <w:rFonts w:ascii="Simplified Arabic" w:hAnsi="Simplified Arabic" w:cs="Simplified Arabic"/>
                <w:b/>
                <w:bCs/>
                <w:sz w:val="28"/>
                <w:szCs w:val="28"/>
                <w:lang w:bidi="ar-DZ"/>
              </w:rPr>
            </w:pPr>
            <w:r w:rsidRPr="00D67002">
              <w:rPr>
                <w:rFonts w:ascii="Simplified Arabic" w:hAnsi="Simplified Arabic" w:cs="Simplified Arabic"/>
                <w:b/>
                <w:bCs/>
                <w:sz w:val="28"/>
                <w:szCs w:val="28"/>
                <w:rtl/>
                <w:lang w:bidi="ar-DZ"/>
              </w:rPr>
              <w:t>إسم الزاوية</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41EE4D4A" w14:textId="77777777" w:rsidR="00FE424E" w:rsidRPr="00D67002" w:rsidRDefault="00FE424E" w:rsidP="00FE424E">
            <w:pPr>
              <w:bidi/>
              <w:jc w:val="center"/>
              <w:rPr>
                <w:rFonts w:ascii="Simplified Arabic" w:hAnsi="Simplified Arabic" w:cs="Simplified Arabic"/>
                <w:b/>
                <w:bCs/>
                <w:sz w:val="28"/>
                <w:szCs w:val="28"/>
                <w:lang w:bidi="ar-DZ"/>
              </w:rPr>
            </w:pPr>
            <w:r w:rsidRPr="00D67002">
              <w:rPr>
                <w:rFonts w:ascii="Simplified Arabic" w:hAnsi="Simplified Arabic" w:cs="Simplified Arabic"/>
                <w:b/>
                <w:bCs/>
                <w:sz w:val="28"/>
                <w:szCs w:val="28"/>
                <w:rtl/>
                <w:lang w:bidi="ar-DZ"/>
              </w:rPr>
              <w:t>العنوان</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6E17D963" w14:textId="77777777" w:rsidR="00FE424E" w:rsidRPr="00D67002" w:rsidRDefault="00FE424E" w:rsidP="00FE424E">
            <w:pPr>
              <w:bidi/>
              <w:jc w:val="center"/>
              <w:rPr>
                <w:rFonts w:ascii="Simplified Arabic" w:hAnsi="Simplified Arabic" w:cs="Simplified Arabic"/>
                <w:b/>
                <w:bCs/>
                <w:sz w:val="28"/>
                <w:szCs w:val="28"/>
                <w:lang w:bidi="ar-DZ"/>
              </w:rPr>
            </w:pPr>
            <w:r w:rsidRPr="00D67002">
              <w:rPr>
                <w:rFonts w:ascii="Simplified Arabic" w:hAnsi="Simplified Arabic" w:cs="Simplified Arabic"/>
                <w:b/>
                <w:bCs/>
                <w:sz w:val="28"/>
                <w:szCs w:val="28"/>
                <w:rtl/>
                <w:lang w:bidi="ar-DZ"/>
              </w:rPr>
              <w:t>وضعية الزاوية</w:t>
            </w:r>
          </w:p>
        </w:tc>
      </w:tr>
      <w:tr w:rsidR="00FE424E" w:rsidRPr="006910B9" w14:paraId="638089A3"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977F8"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C0803"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سيد الحاج بحوص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C274A"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C37AD"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نشطة </w:t>
            </w:r>
          </w:p>
        </w:tc>
      </w:tr>
      <w:tr w:rsidR="00FE424E" w:rsidRPr="006910B9" w14:paraId="54A106EC"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D2F58"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7E29D8"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مولاي عبد الله الرقاني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182C5F"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المنيعة حي أولاد فرج</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AF760"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نشطة </w:t>
            </w:r>
          </w:p>
        </w:tc>
      </w:tr>
      <w:tr w:rsidR="00FE424E" w:rsidRPr="006910B9" w14:paraId="2AC79B4D"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937EE6"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3</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81E5C"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الشيخ عبد الرحمان السهلي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1A357"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حي أولاد زيد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53F415"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نشطة </w:t>
            </w:r>
          </w:p>
        </w:tc>
      </w:tr>
      <w:tr w:rsidR="00FE424E" w:rsidRPr="006910B9" w14:paraId="543FEE4C"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9DB25D"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4</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D06803"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سيد الحاج يحيى</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306D8"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9A5871"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نشطة </w:t>
            </w:r>
          </w:p>
        </w:tc>
      </w:tr>
      <w:tr w:rsidR="00FE424E" w:rsidRPr="006910B9" w14:paraId="15B710A1"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A5AE34"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8DD80"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سيدي الشريف مولاي الوثيق</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664D2"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حي بلبشير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6A6BB"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5CBF12B4"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5A8E9"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DC3DF"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القادرية للشيخ محمد داوداوة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BFF197"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حي بلبشير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A414CF"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4BC1C3A8"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3D6480"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7</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454590"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مولاي الشيخ مولاي الطيب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8A6E99"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حي الماضي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C1896B"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67815C99"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BF28C"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8</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4E1FE"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مولاي عبد القادر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2E8DCA"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المنيعة حي الماضي</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0240EB"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13C45D26"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CA42B4"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9</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DED86"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سيدي الحاج بن الدين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E0A5E"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المنيعة حي تين بوزيد</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208612"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305A2C8C"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630FA"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10</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1CD2D"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مولاي السلطان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8EF9F"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حي زويتل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D6A0C"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032DC8DF"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6BB6B4"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11</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4CC193"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الطالب محمد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B085A"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المنيعة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6C70BC"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نشطة </w:t>
            </w:r>
          </w:p>
        </w:tc>
      </w:tr>
      <w:tr w:rsidR="00FE424E" w:rsidRPr="006910B9" w14:paraId="01879A74"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FCE0F"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0CE05"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سيدي صالح بن الدين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BC8BFB"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حاسي القارة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52E0D2"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6C14CC64"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D1687"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13</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61056"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سيدي الشيخ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FD89A3"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حاسي القارة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5F640"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غير عاملة</w:t>
            </w:r>
          </w:p>
        </w:tc>
      </w:tr>
      <w:tr w:rsidR="00FE424E" w:rsidRPr="006910B9" w14:paraId="13D449F6" w14:textId="77777777" w:rsidTr="00FE424E">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1FBAE"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14</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13D06"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سيدي محمد العالم البكراوي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9EB792"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حاسي القارة حي النصر </w:t>
            </w:r>
          </w:p>
        </w:tc>
        <w:tc>
          <w:tcPr>
            <w:tcW w:w="2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50BD9" w14:textId="77777777" w:rsidR="00FE424E" w:rsidRPr="006910B9" w:rsidRDefault="00FE424E" w:rsidP="00FE424E">
            <w:pPr>
              <w:bidi/>
              <w:rPr>
                <w:rFonts w:ascii="Simplified Arabic" w:hAnsi="Simplified Arabic" w:cs="Simplified Arabic"/>
                <w:sz w:val="28"/>
                <w:szCs w:val="28"/>
                <w:lang w:bidi="ar-DZ"/>
              </w:rPr>
            </w:pPr>
            <w:r w:rsidRPr="006910B9">
              <w:rPr>
                <w:rFonts w:ascii="Simplified Arabic" w:hAnsi="Simplified Arabic" w:cs="Simplified Arabic"/>
                <w:sz w:val="28"/>
                <w:szCs w:val="28"/>
                <w:rtl/>
                <w:lang w:bidi="ar-DZ"/>
              </w:rPr>
              <w:t xml:space="preserve">غير عاملة </w:t>
            </w:r>
          </w:p>
        </w:tc>
      </w:tr>
    </w:tbl>
    <w:p w14:paraId="522629B3" w14:textId="77777777" w:rsidR="00FE424E" w:rsidRPr="009A5297" w:rsidRDefault="00FE424E" w:rsidP="00FE424E">
      <w:p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b/>
          <w:bCs/>
          <w:sz w:val="32"/>
          <w:szCs w:val="32"/>
          <w:rtl/>
          <w:lang w:bidi="ar-DZ"/>
        </w:rPr>
        <w:t>الجدول رقم (</w:t>
      </w:r>
      <w:r>
        <w:rPr>
          <w:rFonts w:ascii="Simplified Arabic" w:hAnsi="Simplified Arabic" w:cs="Simplified Arabic" w:hint="cs"/>
          <w:b/>
          <w:bCs/>
          <w:sz w:val="32"/>
          <w:szCs w:val="32"/>
          <w:rtl/>
          <w:lang w:bidi="ar-DZ"/>
        </w:rPr>
        <w:t>9</w:t>
      </w:r>
      <w:r w:rsidRPr="009A5297">
        <w:rPr>
          <w:rFonts w:ascii="Simplified Arabic" w:hAnsi="Simplified Arabic" w:cs="Simplified Arabic" w:hint="cs"/>
          <w:b/>
          <w:bCs/>
          <w:sz w:val="32"/>
          <w:szCs w:val="32"/>
          <w:rtl/>
          <w:lang w:bidi="ar-DZ"/>
        </w:rPr>
        <w:t>):</w:t>
      </w:r>
      <w:r>
        <w:rPr>
          <w:rFonts w:ascii="Simplified Arabic" w:hAnsi="Simplified Arabic" w:cs="Simplified Arabic" w:hint="cs"/>
          <w:b/>
          <w:bCs/>
          <w:sz w:val="28"/>
          <w:szCs w:val="28"/>
          <w:rtl/>
          <w:lang w:bidi="ar-DZ"/>
        </w:rPr>
        <w:t xml:space="preserve"> </w:t>
      </w:r>
      <w:r w:rsidRPr="009A5297">
        <w:rPr>
          <w:rFonts w:ascii="Simplified Arabic" w:hAnsi="Simplified Arabic" w:cs="Simplified Arabic" w:hint="cs"/>
          <w:sz w:val="28"/>
          <w:szCs w:val="28"/>
          <w:rtl/>
          <w:lang w:bidi="ar-DZ"/>
        </w:rPr>
        <w:t xml:space="preserve">يوضح </w:t>
      </w:r>
      <w:r w:rsidRPr="009A5297">
        <w:rPr>
          <w:rFonts w:ascii="Simplified Arabic" w:hAnsi="Simplified Arabic" w:cs="Simplified Arabic"/>
          <w:sz w:val="28"/>
          <w:szCs w:val="28"/>
          <w:rtl/>
          <w:lang w:bidi="ar-DZ"/>
        </w:rPr>
        <w:t>وكالات السياحة والأسفار:</w:t>
      </w:r>
    </w:p>
    <w:tbl>
      <w:tblPr>
        <w:tblStyle w:val="ae"/>
        <w:bidiVisual/>
        <w:tblW w:w="10030" w:type="dxa"/>
        <w:tblLook w:val="04A0" w:firstRow="1" w:lastRow="0" w:firstColumn="1" w:lastColumn="0" w:noHBand="0" w:noVBand="1"/>
      </w:tblPr>
      <w:tblGrid>
        <w:gridCol w:w="674"/>
        <w:gridCol w:w="1022"/>
        <w:gridCol w:w="2637"/>
        <w:gridCol w:w="1462"/>
        <w:gridCol w:w="4235"/>
      </w:tblGrid>
      <w:tr w:rsidR="00FE424E" w:rsidRPr="00B66967" w14:paraId="04FD9346" w14:textId="77777777" w:rsidTr="007277E0">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1D1A8ED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الرقم</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1EE7C87F"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 وكالة /فرع</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3D036E8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اسم الوكالة</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F2D0" w:themeFill="accent6" w:themeFillTint="33"/>
            <w:hideMark/>
          </w:tcPr>
          <w:p w14:paraId="47B4FCD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المسير</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shd w:val="clear" w:color="auto" w:fill="D9F2D0" w:themeFill="accent6" w:themeFillTint="33"/>
            <w:hideMark/>
          </w:tcPr>
          <w:p w14:paraId="0554102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ملاحظة</w:t>
            </w:r>
          </w:p>
        </w:tc>
      </w:tr>
      <w:tr w:rsidR="00FE424E" w:rsidRPr="00B66967" w14:paraId="61CA8D7C"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F07A0C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01</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2AEA1B2"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فرع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7DE92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النجاح للسياحة والاسفار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9656B0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صنديد ياسين</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32C8F0CC"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35F194E8"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2A2C3E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02</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94290C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وكالة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9B8A83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الزاجل ترافل للسياحة والاسفار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C1A06DE"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لروي يمينة</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4D86582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289C66AA"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FEA6AF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03</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F1641A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وكالة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3E2495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الجنوب للسياحة والاسفار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235622"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سليماني سالم</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35AC288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6D305A44"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31B5F8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04</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C2B7FE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فرع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BD58E1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تامر للسياحة والأسفار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AB7E5E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مغازي خولة</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5BFBFD46" w14:textId="77777777" w:rsidR="00FE424E" w:rsidRPr="00B66967" w:rsidRDefault="00FE424E" w:rsidP="00FE424E">
            <w:pPr>
              <w:bidi/>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36EE660B"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303DBDC"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05</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6167C2F"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وكالة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7A6FB4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القولية للسياحة والاسفار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C01C0E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بلعراقب عزالدين</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2A526B62"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2D60569E"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2CD8CDC"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06</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2A1BE1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وكالة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206876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يحي للسياحة والأسفار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F84FE0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بن حمدون خديجة</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5C11AE8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6068FEA0" w14:textId="77777777" w:rsidTr="00FE424E">
        <w:trPr>
          <w:trHeight w:val="625"/>
        </w:trPr>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E7B760" w14:textId="77777777" w:rsidR="00FE424E" w:rsidRPr="00B66967" w:rsidRDefault="00FE424E" w:rsidP="00FE424E">
            <w:pPr>
              <w:bidi/>
              <w:jc w:val="center"/>
              <w:rPr>
                <w:rFonts w:ascii="Simplified Arabic" w:eastAsiaTheme="minorEastAsia" w:hAnsi="Simplified Arabic" w:cs="Simplified Arabic"/>
                <w:sz w:val="28"/>
                <w:szCs w:val="28"/>
                <w:rtl/>
                <w:lang w:bidi="ar-DZ"/>
              </w:rPr>
            </w:pPr>
          </w:p>
          <w:p w14:paraId="4B72BEC2"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07</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C0CED00"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وكالة</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6ECC84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الأدهم ترافل للسياحة والأسفار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CC3D3D"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عميرات محمد يسين</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4A5600C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7FCFE19F"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6FD37A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08</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B4C373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 xml:space="preserve">وكالة </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5EE1783"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جبريط للسياحة والأسفار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A08C5B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جبريط عبد الواحد</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7D960878"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1F459FDF"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50F7EAE"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09</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E7BC509"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فرع</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D42AC5C"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صبحي للسياحة والأسفار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DB00D7"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هوادي نصر الدين</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59BC1384"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r w:rsidR="00FE424E" w:rsidRPr="00B66967" w14:paraId="23308F25" w14:textId="77777777" w:rsidTr="00FE424E">
        <w:tc>
          <w:tcPr>
            <w:tcW w:w="67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D12FD96"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10</w:t>
            </w:r>
          </w:p>
        </w:tc>
        <w:tc>
          <w:tcPr>
            <w:tcW w:w="102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C97399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وكالة</w:t>
            </w:r>
          </w:p>
        </w:tc>
        <w:tc>
          <w:tcPr>
            <w:tcW w:w="26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88FE0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كثيب تور</w:t>
            </w:r>
          </w:p>
        </w:tc>
        <w:tc>
          <w:tcPr>
            <w:tcW w:w="14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285C715"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سايح حليمة</w:t>
            </w:r>
          </w:p>
        </w:tc>
        <w:tc>
          <w:tcPr>
            <w:tcW w:w="4235" w:type="dxa"/>
            <w:tcBorders>
              <w:top w:val="single" w:sz="12" w:space="0" w:color="000000" w:themeColor="text1"/>
              <w:left w:val="single" w:sz="12" w:space="0" w:color="000000" w:themeColor="text1"/>
              <w:bottom w:val="single" w:sz="12" w:space="0" w:color="000000" w:themeColor="text1"/>
              <w:right w:val="single" w:sz="4" w:space="0" w:color="000000" w:themeColor="text1"/>
            </w:tcBorders>
            <w:hideMark/>
          </w:tcPr>
          <w:p w14:paraId="01332C21" w14:textId="77777777" w:rsidR="00FE424E" w:rsidRPr="00B66967" w:rsidRDefault="00FE424E" w:rsidP="00FE424E">
            <w:pPr>
              <w:bidi/>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تهتم بالعمرة</w:t>
            </w:r>
            <w:r>
              <w:rPr>
                <w:rFonts w:ascii="Simplified Arabic" w:eastAsiaTheme="minorEastAsia"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والسياحة الخارجية</w:t>
            </w:r>
            <w:r>
              <w:rPr>
                <w:rFonts w:ascii="Simplified Arabic" w:hAnsi="Simplified Arabic" w:cs="Simplified Arabic" w:hint="cs"/>
                <w:sz w:val="28"/>
                <w:szCs w:val="28"/>
                <w:rtl/>
                <w:lang w:bidi="ar-DZ"/>
              </w:rPr>
              <w:t xml:space="preserve"> </w:t>
            </w:r>
            <w:r w:rsidRPr="00B66967">
              <w:rPr>
                <w:rFonts w:ascii="Simplified Arabic" w:hAnsi="Simplified Arabic" w:cs="Simplified Arabic"/>
                <w:sz w:val="28"/>
                <w:szCs w:val="28"/>
                <w:rtl/>
                <w:lang w:bidi="ar-DZ"/>
              </w:rPr>
              <w:t>والداخلية</w:t>
            </w:r>
          </w:p>
        </w:tc>
      </w:tr>
    </w:tbl>
    <w:p w14:paraId="56C1178A" w14:textId="3A0AE7CD" w:rsidR="00FE424E" w:rsidRPr="00383A4E" w:rsidRDefault="00FE424E" w:rsidP="008A321B">
      <w:pPr>
        <w:bidi/>
        <w:jc w:val="center"/>
        <w:rPr>
          <w:rFonts w:ascii="Simplified Arabic" w:hAnsi="Simplified Arabic" w:cs="Simplified Arabic"/>
          <w:sz w:val="28"/>
          <w:szCs w:val="28"/>
          <w:rtl/>
          <w:lang w:bidi="ar-DZ"/>
        </w:rPr>
      </w:pPr>
      <w:r w:rsidRPr="009A5297">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من إعداد الطالبتين بنا على </w:t>
      </w:r>
      <w:r w:rsidRPr="009A5297">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ولاية المنيعة</w:t>
      </w:r>
    </w:p>
    <w:p w14:paraId="48B0FD7F" w14:textId="77777777" w:rsidR="00FE424E" w:rsidRPr="009A5297" w:rsidRDefault="00FE424E" w:rsidP="00FE424E">
      <w:pPr>
        <w:jc w:val="center"/>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الجدول رقم (10): </w:t>
      </w:r>
      <w:r w:rsidRPr="009A5297">
        <w:rPr>
          <w:rFonts w:ascii="Simplified Arabic" w:hAnsi="Simplified Arabic" w:cs="Simplified Arabic"/>
          <w:sz w:val="32"/>
          <w:szCs w:val="32"/>
          <w:rtl/>
          <w:lang w:bidi="ar-DZ"/>
        </w:rPr>
        <w:t>قائمة وكالات السياحة والأسفار المعتمد</w:t>
      </w:r>
      <w:r>
        <w:rPr>
          <w:rFonts w:ascii="Simplified Arabic" w:hAnsi="Simplified Arabic" w:cs="Simplified Arabic" w:hint="cs"/>
          <w:sz w:val="32"/>
          <w:szCs w:val="32"/>
          <w:rtl/>
          <w:lang w:bidi="ar-DZ"/>
        </w:rPr>
        <w:t>ة</w:t>
      </w:r>
    </w:p>
    <w:tbl>
      <w:tblPr>
        <w:tblStyle w:val="ae"/>
        <w:tblpPr w:leftFromText="141" w:rightFromText="141" w:vertAnchor="text" w:horzAnchor="margin" w:tblpXSpec="center" w:tblpY="64"/>
        <w:tblW w:w="10645" w:type="dxa"/>
        <w:tblLayout w:type="fixed"/>
        <w:tblLook w:val="01E0" w:firstRow="1" w:lastRow="1" w:firstColumn="1" w:lastColumn="1" w:noHBand="0" w:noVBand="0"/>
      </w:tblPr>
      <w:tblGrid>
        <w:gridCol w:w="3665"/>
        <w:gridCol w:w="2007"/>
        <w:gridCol w:w="2369"/>
        <w:gridCol w:w="2604"/>
      </w:tblGrid>
      <w:tr w:rsidR="00FE424E" w:rsidRPr="00B8216D" w14:paraId="0792393F" w14:textId="77777777" w:rsidTr="007277E0">
        <w:trPr>
          <w:trHeight w:val="828"/>
        </w:trPr>
        <w:tc>
          <w:tcPr>
            <w:tcW w:w="3665" w:type="dxa"/>
            <w:shd w:val="clear" w:color="auto" w:fill="D9F2D0" w:themeFill="accent6" w:themeFillTint="33"/>
            <w:vAlign w:val="center"/>
            <w:hideMark/>
          </w:tcPr>
          <w:p w14:paraId="48F9CE59" w14:textId="77777777" w:rsidR="00FE424E" w:rsidRPr="00B8216D" w:rsidRDefault="00FE424E" w:rsidP="00FE424E">
            <w:pPr>
              <w:pStyle w:val="TableParagraph"/>
              <w:bidi/>
              <w:ind w:left="814"/>
              <w:jc w:val="center"/>
              <w:rPr>
                <w:rFonts w:ascii="Simplified Arabic" w:hAnsi="Simplified Arabic" w:cs="Simplified Arabic"/>
                <w:b/>
                <w:bCs/>
                <w:color w:val="0D0D0D" w:themeColor="text1" w:themeTint="F2"/>
                <w:sz w:val="28"/>
                <w:szCs w:val="28"/>
              </w:rPr>
            </w:pPr>
            <w:r w:rsidRPr="00B8216D">
              <w:rPr>
                <w:rFonts w:ascii="Simplified Arabic" w:hAnsi="Simplified Arabic" w:cs="Simplified Arabic"/>
                <w:b/>
                <w:bCs/>
                <w:color w:val="0D0D0D" w:themeColor="text1" w:themeTint="F2"/>
                <w:w w:val="67"/>
                <w:sz w:val="28"/>
                <w:szCs w:val="28"/>
                <w:rtl/>
              </w:rPr>
              <w:t>ال</w:t>
            </w:r>
            <w:r>
              <w:rPr>
                <w:rFonts w:ascii="Simplified Arabic" w:hAnsi="Simplified Arabic" w:cs="Simplified Arabic" w:hint="cs"/>
                <w:b/>
                <w:bCs/>
                <w:color w:val="0D0D0D" w:themeColor="text1" w:themeTint="F2"/>
                <w:w w:val="67"/>
                <w:sz w:val="28"/>
                <w:szCs w:val="28"/>
                <w:rtl/>
              </w:rPr>
              <w:t>ـ</w:t>
            </w:r>
            <w:r w:rsidRPr="00B8216D">
              <w:rPr>
                <w:rFonts w:ascii="Simplified Arabic" w:hAnsi="Simplified Arabic" w:cs="Simplified Arabic"/>
                <w:b/>
                <w:bCs/>
                <w:color w:val="0D0D0D" w:themeColor="text1" w:themeTint="F2"/>
                <w:w w:val="67"/>
                <w:sz w:val="28"/>
                <w:szCs w:val="28"/>
                <w:rtl/>
              </w:rPr>
              <w:t>ب</w:t>
            </w:r>
            <w:r>
              <w:rPr>
                <w:rFonts w:ascii="Simplified Arabic" w:hAnsi="Simplified Arabic" w:cs="Simplified Arabic" w:hint="cs"/>
                <w:b/>
                <w:bCs/>
                <w:color w:val="0D0D0D" w:themeColor="text1" w:themeTint="F2"/>
                <w:w w:val="67"/>
                <w:sz w:val="28"/>
                <w:szCs w:val="28"/>
                <w:rtl/>
              </w:rPr>
              <w:t>ــــــــ</w:t>
            </w:r>
            <w:r w:rsidRPr="00B8216D">
              <w:rPr>
                <w:rFonts w:ascii="Simplified Arabic" w:hAnsi="Simplified Arabic" w:cs="Simplified Arabic"/>
                <w:b/>
                <w:bCs/>
                <w:color w:val="0D0D0D" w:themeColor="text1" w:themeTint="F2"/>
                <w:w w:val="67"/>
                <w:sz w:val="28"/>
                <w:szCs w:val="28"/>
                <w:rtl/>
              </w:rPr>
              <w:t>ريد</w:t>
            </w:r>
            <w:r w:rsidRPr="00B8216D">
              <w:rPr>
                <w:rFonts w:ascii="Simplified Arabic" w:hAnsi="Simplified Arabic" w:cs="Simplified Arabic"/>
                <w:b/>
                <w:bCs/>
                <w:color w:val="0D0D0D" w:themeColor="text1" w:themeTint="F2"/>
                <w:spacing w:val="59"/>
                <w:sz w:val="28"/>
                <w:szCs w:val="28"/>
                <w:rtl/>
              </w:rPr>
              <w:t xml:space="preserve"> </w:t>
            </w:r>
            <w:r w:rsidRPr="00B8216D">
              <w:rPr>
                <w:rFonts w:ascii="Simplified Arabic" w:hAnsi="Simplified Arabic" w:cs="Simplified Arabic"/>
                <w:b/>
                <w:bCs/>
                <w:color w:val="0D0D0D" w:themeColor="text1" w:themeTint="F2"/>
                <w:w w:val="67"/>
                <w:sz w:val="28"/>
                <w:szCs w:val="28"/>
                <w:rtl/>
              </w:rPr>
              <w:t>الإلكترون</w:t>
            </w:r>
            <w:r>
              <w:rPr>
                <w:rFonts w:ascii="Simplified Arabic" w:hAnsi="Simplified Arabic" w:cs="Simplified Arabic" w:hint="cs"/>
                <w:b/>
                <w:bCs/>
                <w:color w:val="0D0D0D" w:themeColor="text1" w:themeTint="F2"/>
                <w:w w:val="67"/>
                <w:sz w:val="28"/>
                <w:szCs w:val="28"/>
                <w:rtl/>
              </w:rPr>
              <w:t>ــــــ</w:t>
            </w:r>
            <w:r w:rsidRPr="00B8216D">
              <w:rPr>
                <w:rFonts w:ascii="Simplified Arabic" w:hAnsi="Simplified Arabic" w:cs="Simplified Arabic"/>
                <w:b/>
                <w:bCs/>
                <w:color w:val="0D0D0D" w:themeColor="text1" w:themeTint="F2"/>
                <w:w w:val="67"/>
                <w:sz w:val="28"/>
                <w:szCs w:val="28"/>
                <w:rtl/>
              </w:rPr>
              <w:t>ي</w:t>
            </w:r>
          </w:p>
        </w:tc>
        <w:tc>
          <w:tcPr>
            <w:tcW w:w="2007" w:type="dxa"/>
            <w:shd w:val="clear" w:color="auto" w:fill="D9F2D0" w:themeFill="accent6" w:themeFillTint="33"/>
            <w:hideMark/>
          </w:tcPr>
          <w:p w14:paraId="326E04AC" w14:textId="77777777" w:rsidR="00FE424E" w:rsidRPr="00B8216D" w:rsidRDefault="00FE424E" w:rsidP="00FE424E">
            <w:pPr>
              <w:pStyle w:val="TableParagraph"/>
              <w:bidi/>
              <w:spacing w:before="207"/>
              <w:ind w:left="310"/>
              <w:jc w:val="center"/>
              <w:rPr>
                <w:rFonts w:ascii="Simplified Arabic" w:hAnsi="Simplified Arabic" w:cs="Simplified Arabic"/>
                <w:b/>
                <w:bCs/>
                <w:color w:val="0D0D0D" w:themeColor="text1" w:themeTint="F2"/>
                <w:sz w:val="28"/>
                <w:szCs w:val="28"/>
              </w:rPr>
            </w:pPr>
            <w:r w:rsidRPr="00B8216D">
              <w:rPr>
                <w:rFonts w:ascii="Simplified Arabic" w:hAnsi="Simplified Arabic" w:cs="Simplified Arabic"/>
                <w:b/>
                <w:bCs/>
                <w:color w:val="0D0D0D" w:themeColor="text1" w:themeTint="F2"/>
                <w:w w:val="78"/>
                <w:sz w:val="28"/>
                <w:szCs w:val="28"/>
                <w:rtl/>
              </w:rPr>
              <w:t>رق</w:t>
            </w:r>
            <w:r>
              <w:rPr>
                <w:rFonts w:ascii="Simplified Arabic" w:hAnsi="Simplified Arabic" w:cs="Simplified Arabic" w:hint="cs"/>
                <w:b/>
                <w:bCs/>
                <w:color w:val="0D0D0D" w:themeColor="text1" w:themeTint="F2"/>
                <w:w w:val="78"/>
                <w:sz w:val="28"/>
                <w:szCs w:val="28"/>
                <w:rtl/>
              </w:rPr>
              <w:t>ـــــ</w:t>
            </w:r>
            <w:r w:rsidRPr="00B8216D">
              <w:rPr>
                <w:rFonts w:ascii="Simplified Arabic" w:hAnsi="Simplified Arabic" w:cs="Simplified Arabic"/>
                <w:b/>
                <w:bCs/>
                <w:color w:val="0D0D0D" w:themeColor="text1" w:themeTint="F2"/>
                <w:w w:val="78"/>
                <w:sz w:val="28"/>
                <w:szCs w:val="28"/>
                <w:rtl/>
              </w:rPr>
              <w:t>م</w:t>
            </w:r>
            <w:r w:rsidRPr="00B8216D">
              <w:rPr>
                <w:rFonts w:ascii="Simplified Arabic" w:hAnsi="Simplified Arabic" w:cs="Simplified Arabic"/>
                <w:b/>
                <w:bCs/>
                <w:color w:val="0D0D0D" w:themeColor="text1" w:themeTint="F2"/>
                <w:spacing w:val="31"/>
                <w:sz w:val="28"/>
                <w:szCs w:val="28"/>
                <w:rtl/>
              </w:rPr>
              <w:t xml:space="preserve"> </w:t>
            </w:r>
            <w:r w:rsidRPr="00B8216D">
              <w:rPr>
                <w:rFonts w:ascii="Simplified Arabic" w:hAnsi="Simplified Arabic" w:cs="Simplified Arabic"/>
                <w:b/>
                <w:bCs/>
                <w:color w:val="0D0D0D" w:themeColor="text1" w:themeTint="F2"/>
                <w:w w:val="78"/>
                <w:sz w:val="28"/>
                <w:szCs w:val="28"/>
                <w:rtl/>
              </w:rPr>
              <w:t>الهاتف</w:t>
            </w:r>
          </w:p>
        </w:tc>
        <w:tc>
          <w:tcPr>
            <w:tcW w:w="2369" w:type="dxa"/>
            <w:shd w:val="clear" w:color="auto" w:fill="D9F2D0" w:themeFill="accent6" w:themeFillTint="33"/>
            <w:vAlign w:val="center"/>
            <w:hideMark/>
          </w:tcPr>
          <w:p w14:paraId="41B61A3E" w14:textId="77777777" w:rsidR="00FE424E" w:rsidRDefault="00FE424E" w:rsidP="00FE424E">
            <w:pPr>
              <w:pStyle w:val="TableParagraph"/>
              <w:bidi/>
              <w:spacing w:line="416" w:lineRule="exact"/>
              <w:ind w:left="733" w:right="262" w:hanging="527"/>
              <w:jc w:val="center"/>
              <w:rPr>
                <w:rFonts w:ascii="Simplified Arabic" w:hAnsi="Simplified Arabic" w:cs="Simplified Arabic"/>
                <w:b/>
                <w:bCs/>
                <w:color w:val="0D0D0D" w:themeColor="text1" w:themeTint="F2"/>
                <w:w w:val="74"/>
                <w:sz w:val="28"/>
                <w:szCs w:val="28"/>
                <w:rtl/>
              </w:rPr>
            </w:pPr>
            <w:r w:rsidRPr="00B8216D">
              <w:rPr>
                <w:rFonts w:ascii="Simplified Arabic" w:hAnsi="Simplified Arabic" w:cs="Simplified Arabic"/>
                <w:b/>
                <w:bCs/>
                <w:color w:val="0D0D0D" w:themeColor="text1" w:themeTint="F2"/>
                <w:w w:val="74"/>
                <w:sz w:val="28"/>
                <w:szCs w:val="28"/>
                <w:rtl/>
              </w:rPr>
              <w:t>الع</w:t>
            </w:r>
            <w:r>
              <w:rPr>
                <w:rFonts w:ascii="Simplified Arabic" w:hAnsi="Simplified Arabic" w:cs="Simplified Arabic" w:hint="cs"/>
                <w:b/>
                <w:bCs/>
                <w:color w:val="0D0D0D" w:themeColor="text1" w:themeTint="F2"/>
                <w:w w:val="74"/>
                <w:sz w:val="28"/>
                <w:szCs w:val="28"/>
                <w:rtl/>
              </w:rPr>
              <w:t>ـــنــــ</w:t>
            </w:r>
            <w:r w:rsidRPr="00B8216D">
              <w:rPr>
                <w:rFonts w:ascii="Simplified Arabic" w:hAnsi="Simplified Arabic" w:cs="Simplified Arabic"/>
                <w:b/>
                <w:bCs/>
                <w:color w:val="0D0D0D" w:themeColor="text1" w:themeTint="F2"/>
                <w:w w:val="74"/>
                <w:sz w:val="28"/>
                <w:szCs w:val="28"/>
                <w:rtl/>
              </w:rPr>
              <w:t>وان</w:t>
            </w:r>
            <w:r w:rsidRPr="00B8216D">
              <w:rPr>
                <w:rFonts w:ascii="Simplified Arabic" w:hAnsi="Simplified Arabic" w:cs="Simplified Arabic"/>
                <w:b/>
                <w:bCs/>
                <w:color w:val="0D0D0D" w:themeColor="text1" w:themeTint="F2"/>
                <w:sz w:val="28"/>
                <w:szCs w:val="28"/>
                <w:rtl/>
              </w:rPr>
              <w:t xml:space="preserve"> </w:t>
            </w:r>
            <w:r w:rsidRPr="00B8216D">
              <w:rPr>
                <w:rFonts w:ascii="Simplified Arabic" w:hAnsi="Simplified Arabic" w:cs="Simplified Arabic"/>
                <w:b/>
                <w:bCs/>
                <w:color w:val="0D0D0D" w:themeColor="text1" w:themeTint="F2"/>
                <w:w w:val="74"/>
                <w:sz w:val="28"/>
                <w:szCs w:val="28"/>
                <w:rtl/>
              </w:rPr>
              <w:t>التج</w:t>
            </w:r>
            <w:r>
              <w:rPr>
                <w:rFonts w:ascii="Simplified Arabic" w:hAnsi="Simplified Arabic" w:cs="Simplified Arabic" w:hint="cs"/>
                <w:b/>
                <w:bCs/>
                <w:color w:val="0D0D0D" w:themeColor="text1" w:themeTint="F2"/>
                <w:w w:val="74"/>
                <w:sz w:val="28"/>
                <w:szCs w:val="28"/>
                <w:rtl/>
              </w:rPr>
              <w:t>ـــــ</w:t>
            </w:r>
            <w:r>
              <w:rPr>
                <w:rFonts w:ascii="Simplified Arabic" w:hAnsi="Simplified Arabic" w:cs="Simplified Arabic"/>
                <w:b/>
                <w:bCs/>
                <w:color w:val="0D0D0D" w:themeColor="text1" w:themeTint="F2"/>
                <w:w w:val="74"/>
                <w:sz w:val="28"/>
                <w:szCs w:val="28"/>
                <w:rtl/>
              </w:rPr>
              <w:t>اري</w:t>
            </w:r>
          </w:p>
          <w:p w14:paraId="02199B9D" w14:textId="77777777" w:rsidR="00FE424E" w:rsidRPr="00B8216D" w:rsidRDefault="00FE424E" w:rsidP="00FE424E">
            <w:pPr>
              <w:pStyle w:val="TableParagraph"/>
              <w:bidi/>
              <w:spacing w:line="416" w:lineRule="exact"/>
              <w:ind w:left="733" w:right="262" w:hanging="527"/>
              <w:jc w:val="center"/>
              <w:rPr>
                <w:rFonts w:ascii="Simplified Arabic" w:hAnsi="Simplified Arabic" w:cs="Simplified Arabic"/>
                <w:b/>
                <w:bCs/>
                <w:color w:val="0D0D0D" w:themeColor="text1" w:themeTint="F2"/>
                <w:sz w:val="28"/>
                <w:szCs w:val="28"/>
              </w:rPr>
            </w:pPr>
            <w:r w:rsidRPr="00B8216D">
              <w:rPr>
                <w:rFonts w:ascii="Simplified Arabic" w:hAnsi="Simplified Arabic" w:cs="Simplified Arabic"/>
                <w:b/>
                <w:bCs/>
                <w:color w:val="0D0D0D" w:themeColor="text1" w:themeTint="F2"/>
                <w:w w:val="73"/>
                <w:sz w:val="28"/>
                <w:szCs w:val="28"/>
                <w:rtl/>
              </w:rPr>
              <w:t>للوكال</w:t>
            </w:r>
            <w:r>
              <w:rPr>
                <w:rFonts w:ascii="Simplified Arabic" w:hAnsi="Simplified Arabic" w:cs="Simplified Arabic" w:hint="cs"/>
                <w:b/>
                <w:bCs/>
                <w:color w:val="0D0D0D" w:themeColor="text1" w:themeTint="F2"/>
                <w:w w:val="73"/>
                <w:sz w:val="28"/>
                <w:szCs w:val="28"/>
                <w:rtl/>
              </w:rPr>
              <w:t>ــــــــــــ</w:t>
            </w:r>
            <w:r w:rsidRPr="00B8216D">
              <w:rPr>
                <w:rFonts w:ascii="Simplified Arabic" w:hAnsi="Simplified Arabic" w:cs="Simplified Arabic"/>
                <w:b/>
                <w:bCs/>
                <w:color w:val="0D0D0D" w:themeColor="text1" w:themeTint="F2"/>
                <w:w w:val="73"/>
                <w:sz w:val="28"/>
                <w:szCs w:val="28"/>
                <w:rtl/>
              </w:rPr>
              <w:t>ة</w:t>
            </w:r>
          </w:p>
        </w:tc>
        <w:tc>
          <w:tcPr>
            <w:tcW w:w="2604" w:type="dxa"/>
            <w:shd w:val="clear" w:color="auto" w:fill="D9F2D0" w:themeFill="accent6" w:themeFillTint="33"/>
            <w:hideMark/>
          </w:tcPr>
          <w:p w14:paraId="2B737668" w14:textId="77777777" w:rsidR="00FE424E" w:rsidRPr="00B8216D" w:rsidRDefault="00FE424E" w:rsidP="00FE424E">
            <w:pPr>
              <w:pStyle w:val="TableParagraph"/>
              <w:bidi/>
              <w:spacing w:line="416" w:lineRule="exact"/>
              <w:ind w:left="851" w:right="493" w:hanging="418"/>
              <w:jc w:val="left"/>
              <w:rPr>
                <w:rFonts w:ascii="Simplified Arabic" w:hAnsi="Simplified Arabic" w:cs="Simplified Arabic"/>
                <w:b/>
                <w:bCs/>
                <w:color w:val="0D0D0D" w:themeColor="text1" w:themeTint="F2"/>
                <w:sz w:val="28"/>
                <w:szCs w:val="28"/>
              </w:rPr>
            </w:pPr>
            <w:r w:rsidRPr="00B8216D">
              <w:rPr>
                <w:rFonts w:ascii="Simplified Arabic" w:hAnsi="Simplified Arabic" w:cs="Simplified Arabic" w:hint="cs"/>
                <w:b/>
                <w:bCs/>
                <w:color w:val="0D0D0D" w:themeColor="text1" w:themeTint="F2"/>
                <w:w w:val="77"/>
                <w:sz w:val="28"/>
                <w:szCs w:val="28"/>
                <w:rtl/>
              </w:rPr>
              <w:t>الاس</w:t>
            </w:r>
            <w:r>
              <w:rPr>
                <w:rFonts w:ascii="Simplified Arabic" w:hAnsi="Simplified Arabic" w:cs="Simplified Arabic" w:hint="cs"/>
                <w:b/>
                <w:bCs/>
                <w:color w:val="0D0D0D" w:themeColor="text1" w:themeTint="F2"/>
                <w:w w:val="77"/>
                <w:sz w:val="28"/>
                <w:szCs w:val="28"/>
                <w:rtl/>
              </w:rPr>
              <w:t>ــــــ</w:t>
            </w:r>
            <w:r w:rsidRPr="00B8216D">
              <w:rPr>
                <w:rFonts w:ascii="Simplified Arabic" w:hAnsi="Simplified Arabic" w:cs="Simplified Arabic" w:hint="cs"/>
                <w:b/>
                <w:bCs/>
                <w:color w:val="0D0D0D" w:themeColor="text1" w:themeTint="F2"/>
                <w:w w:val="77"/>
                <w:sz w:val="28"/>
                <w:szCs w:val="28"/>
                <w:rtl/>
              </w:rPr>
              <w:t>م</w:t>
            </w:r>
            <w:r w:rsidRPr="00B8216D">
              <w:rPr>
                <w:rFonts w:ascii="Simplified Arabic" w:hAnsi="Simplified Arabic" w:cs="Simplified Arabic"/>
                <w:b/>
                <w:bCs/>
                <w:color w:val="0D0D0D" w:themeColor="text1" w:themeTint="F2"/>
                <w:w w:val="77"/>
                <w:sz w:val="28"/>
                <w:szCs w:val="28"/>
                <w:rtl/>
              </w:rPr>
              <w:t xml:space="preserve"> التج</w:t>
            </w:r>
            <w:r>
              <w:rPr>
                <w:rFonts w:ascii="Simplified Arabic" w:hAnsi="Simplified Arabic" w:cs="Simplified Arabic" w:hint="cs"/>
                <w:b/>
                <w:bCs/>
                <w:color w:val="0D0D0D" w:themeColor="text1" w:themeTint="F2"/>
                <w:w w:val="77"/>
                <w:sz w:val="28"/>
                <w:szCs w:val="28"/>
                <w:rtl/>
              </w:rPr>
              <w:t>ــــــــــ</w:t>
            </w:r>
            <w:r w:rsidRPr="00B8216D">
              <w:rPr>
                <w:rFonts w:ascii="Simplified Arabic" w:hAnsi="Simplified Arabic" w:cs="Simplified Arabic"/>
                <w:b/>
                <w:bCs/>
                <w:color w:val="0D0D0D" w:themeColor="text1" w:themeTint="F2"/>
                <w:w w:val="77"/>
                <w:sz w:val="28"/>
                <w:szCs w:val="28"/>
                <w:rtl/>
              </w:rPr>
              <w:t xml:space="preserve">اري  </w:t>
            </w:r>
            <w:r w:rsidRPr="00B8216D">
              <w:rPr>
                <w:rFonts w:ascii="Simplified Arabic" w:hAnsi="Simplified Arabic" w:cs="Simplified Arabic"/>
                <w:b/>
                <w:bCs/>
                <w:color w:val="0D0D0D" w:themeColor="text1" w:themeTint="F2"/>
                <w:w w:val="73"/>
                <w:sz w:val="28"/>
                <w:szCs w:val="28"/>
                <w:rtl/>
              </w:rPr>
              <w:t>للوكال</w:t>
            </w:r>
            <w:r>
              <w:rPr>
                <w:rFonts w:ascii="Simplified Arabic" w:hAnsi="Simplified Arabic" w:cs="Simplified Arabic" w:hint="cs"/>
                <w:b/>
                <w:bCs/>
                <w:color w:val="0D0D0D" w:themeColor="text1" w:themeTint="F2"/>
                <w:w w:val="73"/>
                <w:sz w:val="28"/>
                <w:szCs w:val="28"/>
                <w:rtl/>
              </w:rPr>
              <w:t>ـــــــ</w:t>
            </w:r>
            <w:r w:rsidRPr="00B8216D">
              <w:rPr>
                <w:rFonts w:ascii="Simplified Arabic" w:hAnsi="Simplified Arabic" w:cs="Simplified Arabic"/>
                <w:b/>
                <w:bCs/>
                <w:color w:val="0D0D0D" w:themeColor="text1" w:themeTint="F2"/>
                <w:w w:val="73"/>
                <w:sz w:val="28"/>
                <w:szCs w:val="28"/>
                <w:rtl/>
              </w:rPr>
              <w:t>ة</w:t>
            </w:r>
          </w:p>
        </w:tc>
      </w:tr>
      <w:tr w:rsidR="00FE424E" w:rsidRPr="00B8216D" w14:paraId="781BC515" w14:textId="77777777" w:rsidTr="00FE424E">
        <w:trPr>
          <w:trHeight w:val="640"/>
        </w:trPr>
        <w:tc>
          <w:tcPr>
            <w:tcW w:w="3665" w:type="dxa"/>
            <w:hideMark/>
          </w:tcPr>
          <w:p w14:paraId="0FAAD89E" w14:textId="77777777" w:rsidR="00FE424E" w:rsidRPr="009D636F" w:rsidRDefault="00FE424E" w:rsidP="00FE424E">
            <w:pPr>
              <w:pStyle w:val="TableParagraph"/>
              <w:bidi/>
              <w:spacing w:before="157"/>
              <w:ind w:left="63" w:right="1"/>
              <w:jc w:val="center"/>
              <w:rPr>
                <w:rFonts w:ascii="Simplified Arabic" w:hAnsi="Simplified Arabic" w:cs="Simplified Arabic"/>
                <w:color w:val="000000" w:themeColor="text1"/>
                <w:sz w:val="28"/>
                <w:szCs w:val="28"/>
              </w:rPr>
            </w:pPr>
            <w:r w:rsidRPr="009D636F">
              <w:rPr>
                <w:rFonts w:ascii="Simplified Arabic" w:hAnsi="Simplified Arabic" w:cs="Simplified Arabic"/>
                <w:color w:val="000000" w:themeColor="text1"/>
                <w:sz w:val="28"/>
                <w:szCs w:val="28"/>
              </w:rPr>
              <w:t>Travel</w:t>
            </w:r>
            <w:r w:rsidRPr="009D636F">
              <w:rPr>
                <w:rFonts w:ascii="Simplified Arabic" w:hAnsi="Simplified Arabic" w:cs="Simplified Arabic"/>
                <w:color w:val="000000" w:themeColor="text1"/>
                <w:spacing w:val="-16"/>
                <w:sz w:val="28"/>
                <w:szCs w:val="28"/>
              </w:rPr>
              <w:t xml:space="preserve"> </w:t>
            </w:r>
            <w:r w:rsidRPr="009D636F">
              <w:rPr>
                <w:rFonts w:ascii="Simplified Arabic" w:hAnsi="Simplified Arabic" w:cs="Simplified Arabic"/>
                <w:color w:val="000000" w:themeColor="text1"/>
                <w:sz w:val="28"/>
                <w:szCs w:val="28"/>
              </w:rPr>
              <w:t>azajil</w:t>
            </w:r>
            <w:r w:rsidRPr="009D636F">
              <w:rPr>
                <w:rFonts w:ascii="Simplified Arabic" w:hAnsi="Simplified Arabic" w:cs="Simplified Arabic"/>
                <w:color w:val="000000" w:themeColor="text1"/>
                <w:spacing w:val="-13"/>
                <w:sz w:val="28"/>
                <w:szCs w:val="28"/>
              </w:rPr>
              <w:t xml:space="preserve"> </w:t>
            </w:r>
            <w:r w:rsidRPr="009D636F">
              <w:rPr>
                <w:rFonts w:ascii="Simplified Arabic" w:hAnsi="Simplified Arabic" w:cs="Simplified Arabic"/>
                <w:color w:val="000000" w:themeColor="text1"/>
                <w:spacing w:val="-2"/>
                <w:sz w:val="28"/>
                <w:szCs w:val="28"/>
              </w:rPr>
              <w:t>yahoo.com</w:t>
            </w:r>
          </w:p>
        </w:tc>
        <w:tc>
          <w:tcPr>
            <w:tcW w:w="2007" w:type="dxa"/>
            <w:hideMark/>
          </w:tcPr>
          <w:p w14:paraId="2844D7C1" w14:textId="77777777" w:rsidR="00FE424E" w:rsidRPr="00B8216D" w:rsidRDefault="00FE424E" w:rsidP="00FE424E">
            <w:pPr>
              <w:pStyle w:val="TableParagraph"/>
              <w:bidi/>
              <w:spacing w:before="157"/>
              <w:ind w:right="205"/>
              <w:jc w:val="center"/>
              <w:rPr>
                <w:rFonts w:ascii="Simplified Arabic" w:hAnsi="Simplified Arabic" w:cs="Simplified Arabic"/>
                <w:sz w:val="28"/>
                <w:szCs w:val="28"/>
              </w:rPr>
            </w:pPr>
            <w:r w:rsidRPr="00B8216D">
              <w:rPr>
                <w:rFonts w:ascii="Simplified Arabic" w:hAnsi="Simplified Arabic" w:cs="Simplified Arabic"/>
                <w:sz w:val="28"/>
                <w:szCs w:val="28"/>
              </w:rPr>
              <w:t>029</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z w:val="28"/>
                <w:szCs w:val="28"/>
              </w:rPr>
              <w:t>21</w:t>
            </w:r>
            <w:r w:rsidRPr="00B8216D">
              <w:rPr>
                <w:rFonts w:ascii="Simplified Arabic" w:hAnsi="Simplified Arabic" w:cs="Simplified Arabic"/>
                <w:spacing w:val="-2"/>
                <w:sz w:val="28"/>
                <w:szCs w:val="28"/>
              </w:rPr>
              <w:t xml:space="preserve"> </w:t>
            </w:r>
            <w:r w:rsidRPr="00B8216D">
              <w:rPr>
                <w:rFonts w:ascii="Simplified Arabic" w:hAnsi="Simplified Arabic" w:cs="Simplified Arabic"/>
                <w:sz w:val="28"/>
                <w:szCs w:val="28"/>
              </w:rPr>
              <w:t>83</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pacing w:val="-5"/>
                <w:sz w:val="28"/>
                <w:szCs w:val="28"/>
              </w:rPr>
              <w:t>13</w:t>
            </w:r>
          </w:p>
        </w:tc>
        <w:tc>
          <w:tcPr>
            <w:tcW w:w="2369" w:type="dxa"/>
            <w:hideMark/>
          </w:tcPr>
          <w:p w14:paraId="7415BCFC" w14:textId="77777777" w:rsidR="00FE424E" w:rsidRPr="00B8216D" w:rsidRDefault="00FE424E" w:rsidP="00FE424E">
            <w:pPr>
              <w:pStyle w:val="TableParagraph"/>
              <w:bidi/>
              <w:spacing w:line="322" w:lineRule="exact"/>
              <w:ind w:left="817" w:right="277" w:hanging="600"/>
              <w:jc w:val="center"/>
              <w:rPr>
                <w:rFonts w:ascii="Simplified Arabic" w:hAnsi="Simplified Arabic" w:cs="Simplified Arabic"/>
                <w:sz w:val="28"/>
                <w:szCs w:val="28"/>
              </w:rPr>
            </w:pPr>
            <w:r w:rsidRPr="00B8216D">
              <w:rPr>
                <w:rFonts w:ascii="Simplified Arabic" w:hAnsi="Simplified Arabic" w:cs="Simplified Arabic"/>
                <w:w w:val="83"/>
                <w:sz w:val="28"/>
                <w:szCs w:val="28"/>
                <w:rtl/>
              </w:rPr>
              <w:t xml:space="preserve">شارع العربي دحمان </w:t>
            </w:r>
            <w:r w:rsidRPr="00B8216D">
              <w:rPr>
                <w:rFonts w:ascii="Simplified Arabic" w:hAnsi="Simplified Arabic" w:cs="Simplified Arabic"/>
                <w:w w:val="69"/>
                <w:sz w:val="28"/>
                <w:szCs w:val="28"/>
                <w:rtl/>
              </w:rPr>
              <w:t>المنيعة</w:t>
            </w:r>
          </w:p>
        </w:tc>
        <w:tc>
          <w:tcPr>
            <w:tcW w:w="2604" w:type="dxa"/>
            <w:hideMark/>
          </w:tcPr>
          <w:p w14:paraId="01000065" w14:textId="77777777" w:rsidR="00FE424E" w:rsidRPr="00B8216D" w:rsidRDefault="00FE424E" w:rsidP="00FE424E">
            <w:pPr>
              <w:pStyle w:val="TableParagraph"/>
              <w:bidi/>
              <w:spacing w:before="157"/>
              <w:ind w:left="680"/>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75"/>
                <w:sz w:val="28"/>
                <w:szCs w:val="28"/>
                <w:rtl/>
              </w:rPr>
              <w:t>الزاجل ترافل</w:t>
            </w:r>
          </w:p>
        </w:tc>
      </w:tr>
      <w:tr w:rsidR="00FE424E" w:rsidRPr="00B8216D" w14:paraId="6B2B4E0D" w14:textId="77777777" w:rsidTr="00FE424E">
        <w:trPr>
          <w:trHeight w:val="641"/>
        </w:trPr>
        <w:tc>
          <w:tcPr>
            <w:tcW w:w="3665" w:type="dxa"/>
            <w:hideMark/>
          </w:tcPr>
          <w:p w14:paraId="5C649EC7" w14:textId="77777777" w:rsidR="00FE424E" w:rsidRPr="009D636F" w:rsidRDefault="00FE424E" w:rsidP="00FE424E">
            <w:pPr>
              <w:pStyle w:val="TableParagraph"/>
              <w:bidi/>
              <w:spacing w:before="159"/>
              <w:ind w:left="63" w:right="2"/>
              <w:jc w:val="center"/>
              <w:rPr>
                <w:rFonts w:ascii="Simplified Arabic" w:hAnsi="Simplified Arabic" w:cs="Simplified Arabic"/>
                <w:color w:val="000000" w:themeColor="text1"/>
                <w:sz w:val="28"/>
                <w:szCs w:val="28"/>
              </w:rPr>
            </w:pPr>
            <w:hyperlink r:id="rId23" w:history="1">
              <w:r w:rsidRPr="009D636F">
                <w:rPr>
                  <w:rStyle w:val="Hyperlink"/>
                  <w:rFonts w:ascii="Simplified Arabic" w:eastAsiaTheme="majorEastAsia" w:hAnsi="Simplified Arabic" w:cs="Simplified Arabic"/>
                  <w:color w:val="000000" w:themeColor="text1"/>
                  <w:spacing w:val="-2"/>
                  <w:sz w:val="28"/>
                  <w:szCs w:val="28"/>
                </w:rPr>
                <w:t>Tourdusud2000@yahoo.com</w:t>
              </w:r>
            </w:hyperlink>
          </w:p>
        </w:tc>
        <w:tc>
          <w:tcPr>
            <w:tcW w:w="2007" w:type="dxa"/>
            <w:hideMark/>
          </w:tcPr>
          <w:p w14:paraId="1B2C301B" w14:textId="77777777" w:rsidR="00FE424E" w:rsidRPr="00B8216D" w:rsidRDefault="00FE424E" w:rsidP="00FE424E">
            <w:pPr>
              <w:pStyle w:val="TableParagraph"/>
              <w:bidi/>
              <w:spacing w:before="159"/>
              <w:ind w:right="205"/>
              <w:jc w:val="center"/>
              <w:rPr>
                <w:rFonts w:ascii="Simplified Arabic" w:hAnsi="Simplified Arabic" w:cs="Simplified Arabic"/>
                <w:sz w:val="28"/>
                <w:szCs w:val="28"/>
              </w:rPr>
            </w:pPr>
            <w:r w:rsidRPr="00B8216D">
              <w:rPr>
                <w:rFonts w:ascii="Simplified Arabic" w:hAnsi="Simplified Arabic" w:cs="Simplified Arabic"/>
                <w:sz w:val="28"/>
                <w:szCs w:val="28"/>
              </w:rPr>
              <w:t>029</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z w:val="28"/>
                <w:szCs w:val="28"/>
              </w:rPr>
              <w:t>88</w:t>
            </w:r>
            <w:r w:rsidRPr="00B8216D">
              <w:rPr>
                <w:rFonts w:ascii="Simplified Arabic" w:hAnsi="Simplified Arabic" w:cs="Simplified Arabic"/>
                <w:spacing w:val="-2"/>
                <w:sz w:val="28"/>
                <w:szCs w:val="28"/>
              </w:rPr>
              <w:t xml:space="preserve"> </w:t>
            </w:r>
            <w:r w:rsidRPr="00B8216D">
              <w:rPr>
                <w:rFonts w:ascii="Simplified Arabic" w:hAnsi="Simplified Arabic" w:cs="Simplified Arabic"/>
                <w:sz w:val="28"/>
                <w:szCs w:val="28"/>
              </w:rPr>
              <w:t>68</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pacing w:val="-5"/>
                <w:sz w:val="28"/>
                <w:szCs w:val="28"/>
              </w:rPr>
              <w:t>42</w:t>
            </w:r>
          </w:p>
        </w:tc>
        <w:tc>
          <w:tcPr>
            <w:tcW w:w="2369" w:type="dxa"/>
            <w:hideMark/>
          </w:tcPr>
          <w:p w14:paraId="093E404C" w14:textId="77777777" w:rsidR="00FE424E" w:rsidRPr="00B8216D" w:rsidRDefault="00FE424E" w:rsidP="00FE424E">
            <w:pPr>
              <w:pStyle w:val="TableParagraph"/>
              <w:bidi/>
              <w:spacing w:line="318" w:lineRule="exact"/>
              <w:ind w:left="100"/>
              <w:jc w:val="center"/>
              <w:rPr>
                <w:rFonts w:ascii="Simplified Arabic" w:hAnsi="Simplified Arabic" w:cs="Simplified Arabic"/>
                <w:sz w:val="28"/>
                <w:szCs w:val="28"/>
              </w:rPr>
            </w:pPr>
            <w:r w:rsidRPr="00B8216D">
              <w:rPr>
                <w:rFonts w:ascii="Simplified Arabic" w:hAnsi="Simplified Arabic" w:cs="Simplified Arabic"/>
                <w:w w:val="78"/>
                <w:sz w:val="28"/>
                <w:szCs w:val="28"/>
                <w:rtl/>
              </w:rPr>
              <w:t>شارع</w:t>
            </w:r>
            <w:r w:rsidRPr="00B8216D">
              <w:rPr>
                <w:rFonts w:ascii="Simplified Arabic" w:hAnsi="Simplified Arabic" w:cs="Simplified Arabic"/>
                <w:spacing w:val="-14"/>
                <w:sz w:val="28"/>
                <w:szCs w:val="28"/>
                <w:rtl/>
              </w:rPr>
              <w:t xml:space="preserve"> </w:t>
            </w:r>
            <w:r w:rsidRPr="00B8216D">
              <w:rPr>
                <w:rFonts w:ascii="Simplified Arabic" w:hAnsi="Simplified Arabic" w:cs="Simplified Arabic"/>
                <w:w w:val="78"/>
                <w:sz w:val="28"/>
                <w:szCs w:val="28"/>
                <w:rtl/>
              </w:rPr>
              <w:t>حركاتي</w:t>
            </w:r>
            <w:r w:rsidRPr="00B8216D">
              <w:rPr>
                <w:rFonts w:ascii="Simplified Arabic" w:hAnsi="Simplified Arabic" w:cs="Simplified Arabic"/>
                <w:spacing w:val="-14"/>
                <w:sz w:val="28"/>
                <w:szCs w:val="28"/>
                <w:rtl/>
              </w:rPr>
              <w:t xml:space="preserve"> </w:t>
            </w:r>
            <w:r w:rsidRPr="00B8216D">
              <w:rPr>
                <w:rFonts w:ascii="Simplified Arabic" w:hAnsi="Simplified Arabic" w:cs="Simplified Arabic"/>
                <w:w w:val="78"/>
                <w:sz w:val="28"/>
                <w:szCs w:val="28"/>
                <w:rtl/>
              </w:rPr>
              <w:t>مصطفى</w:t>
            </w:r>
          </w:p>
          <w:p w14:paraId="343557D6" w14:textId="77777777" w:rsidR="00FE424E" w:rsidRPr="00B8216D" w:rsidRDefault="00FE424E" w:rsidP="00FE424E">
            <w:pPr>
              <w:pStyle w:val="TableParagraph"/>
              <w:bidi/>
              <w:spacing w:before="2" w:line="301" w:lineRule="exact"/>
              <w:ind w:left="817"/>
              <w:jc w:val="center"/>
              <w:rPr>
                <w:rFonts w:ascii="Simplified Arabic" w:hAnsi="Simplified Arabic" w:cs="Simplified Arabic"/>
                <w:sz w:val="28"/>
                <w:szCs w:val="28"/>
              </w:rPr>
            </w:pPr>
            <w:r w:rsidRPr="00B8216D">
              <w:rPr>
                <w:rFonts w:ascii="Simplified Arabic" w:hAnsi="Simplified Arabic" w:cs="Simplified Arabic"/>
                <w:w w:val="69"/>
                <w:sz w:val="28"/>
                <w:szCs w:val="28"/>
                <w:rtl/>
              </w:rPr>
              <w:t>المنيعة</w:t>
            </w:r>
          </w:p>
        </w:tc>
        <w:tc>
          <w:tcPr>
            <w:tcW w:w="2604" w:type="dxa"/>
            <w:hideMark/>
          </w:tcPr>
          <w:p w14:paraId="7D77775E" w14:textId="77777777" w:rsidR="00FE424E" w:rsidRPr="00B8216D" w:rsidRDefault="00FE424E" w:rsidP="00FE424E">
            <w:pPr>
              <w:pStyle w:val="TableParagraph"/>
              <w:bidi/>
              <w:spacing w:before="159"/>
              <w:ind w:left="910"/>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80"/>
                <w:sz w:val="28"/>
                <w:szCs w:val="28"/>
                <w:rtl/>
              </w:rPr>
              <w:t>الجنوب</w:t>
            </w:r>
          </w:p>
        </w:tc>
      </w:tr>
      <w:tr w:rsidR="00FE424E" w:rsidRPr="00B8216D" w14:paraId="69F1E79B" w14:textId="77777777" w:rsidTr="00FE424E">
        <w:trPr>
          <w:trHeight w:val="643"/>
        </w:trPr>
        <w:tc>
          <w:tcPr>
            <w:tcW w:w="3665" w:type="dxa"/>
            <w:hideMark/>
          </w:tcPr>
          <w:p w14:paraId="775E4121" w14:textId="77777777" w:rsidR="00FE424E" w:rsidRPr="009D636F" w:rsidRDefault="00FE424E" w:rsidP="00FE424E">
            <w:pPr>
              <w:pStyle w:val="TableParagraph"/>
              <w:bidi/>
              <w:ind w:left="63" w:right="2"/>
              <w:jc w:val="center"/>
              <w:rPr>
                <w:rFonts w:ascii="Simplified Arabic" w:hAnsi="Simplified Arabic" w:cs="Simplified Arabic"/>
                <w:color w:val="000000" w:themeColor="text1"/>
                <w:sz w:val="28"/>
                <w:szCs w:val="28"/>
              </w:rPr>
            </w:pPr>
            <w:r w:rsidRPr="009D636F">
              <w:rPr>
                <w:rFonts w:ascii="Simplified Arabic" w:hAnsi="Simplified Arabic" w:cs="Simplified Arabic"/>
                <w:color w:val="000000" w:themeColor="text1"/>
                <w:spacing w:val="-2"/>
                <w:sz w:val="28"/>
                <w:szCs w:val="28"/>
              </w:rPr>
              <w:t>Elgoleatourismtravel@gmail</w:t>
            </w:r>
          </w:p>
          <w:p w14:paraId="75F58B4B" w14:textId="77777777" w:rsidR="00FE424E" w:rsidRPr="009D636F" w:rsidRDefault="00FE424E" w:rsidP="00FE424E">
            <w:pPr>
              <w:pStyle w:val="TableParagraph"/>
              <w:bidi/>
              <w:spacing w:line="301" w:lineRule="exact"/>
              <w:ind w:left="63"/>
              <w:jc w:val="center"/>
              <w:rPr>
                <w:rFonts w:ascii="Simplified Arabic" w:hAnsi="Simplified Arabic" w:cs="Simplified Arabic"/>
                <w:color w:val="000000" w:themeColor="text1"/>
                <w:sz w:val="28"/>
                <w:szCs w:val="28"/>
              </w:rPr>
            </w:pPr>
            <w:r w:rsidRPr="009D636F">
              <w:rPr>
                <w:rFonts w:ascii="Simplified Arabic" w:hAnsi="Simplified Arabic" w:cs="Simplified Arabic"/>
                <w:color w:val="000000" w:themeColor="text1"/>
                <w:spacing w:val="-4"/>
                <w:sz w:val="28"/>
                <w:szCs w:val="28"/>
              </w:rPr>
              <w:t>.com</w:t>
            </w:r>
          </w:p>
        </w:tc>
        <w:tc>
          <w:tcPr>
            <w:tcW w:w="2007" w:type="dxa"/>
            <w:hideMark/>
          </w:tcPr>
          <w:p w14:paraId="67EDA345" w14:textId="77777777" w:rsidR="00FE424E" w:rsidRPr="00B8216D" w:rsidRDefault="00FE424E" w:rsidP="00FE424E">
            <w:pPr>
              <w:pStyle w:val="TableParagraph"/>
              <w:bidi/>
              <w:spacing w:before="161"/>
              <w:ind w:right="205"/>
              <w:jc w:val="center"/>
              <w:rPr>
                <w:rFonts w:ascii="Simplified Arabic" w:hAnsi="Simplified Arabic" w:cs="Simplified Arabic"/>
                <w:sz w:val="28"/>
                <w:szCs w:val="28"/>
              </w:rPr>
            </w:pPr>
            <w:r w:rsidRPr="00B8216D">
              <w:rPr>
                <w:rFonts w:ascii="Simplified Arabic" w:hAnsi="Simplified Arabic" w:cs="Simplified Arabic"/>
                <w:sz w:val="28"/>
                <w:szCs w:val="28"/>
              </w:rPr>
              <w:t>071</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z w:val="28"/>
                <w:szCs w:val="28"/>
              </w:rPr>
              <w:t>65</w:t>
            </w:r>
            <w:r w:rsidRPr="00B8216D">
              <w:rPr>
                <w:rFonts w:ascii="Simplified Arabic" w:hAnsi="Simplified Arabic" w:cs="Simplified Arabic"/>
                <w:spacing w:val="-2"/>
                <w:sz w:val="28"/>
                <w:szCs w:val="28"/>
              </w:rPr>
              <w:t xml:space="preserve"> </w:t>
            </w:r>
            <w:r w:rsidRPr="00B8216D">
              <w:rPr>
                <w:rFonts w:ascii="Simplified Arabic" w:hAnsi="Simplified Arabic" w:cs="Simplified Arabic"/>
                <w:sz w:val="28"/>
                <w:szCs w:val="28"/>
              </w:rPr>
              <w:t>56</w:t>
            </w:r>
            <w:r w:rsidRPr="00B8216D">
              <w:rPr>
                <w:rFonts w:ascii="Simplified Arabic" w:hAnsi="Simplified Arabic" w:cs="Simplified Arabic"/>
                <w:spacing w:val="-3"/>
                <w:sz w:val="28"/>
                <w:szCs w:val="28"/>
              </w:rPr>
              <w:t xml:space="preserve"> </w:t>
            </w:r>
            <w:r w:rsidRPr="00B8216D">
              <w:rPr>
                <w:rFonts w:ascii="Simplified Arabic" w:hAnsi="Simplified Arabic" w:cs="Simplified Arabic"/>
                <w:spacing w:val="-5"/>
                <w:sz w:val="28"/>
                <w:szCs w:val="28"/>
              </w:rPr>
              <w:t>99</w:t>
            </w:r>
          </w:p>
        </w:tc>
        <w:tc>
          <w:tcPr>
            <w:tcW w:w="2369" w:type="dxa"/>
            <w:hideMark/>
          </w:tcPr>
          <w:p w14:paraId="229D84FB" w14:textId="77777777" w:rsidR="00FE424E" w:rsidRPr="00B8216D" w:rsidRDefault="00FE424E" w:rsidP="00FE424E">
            <w:pPr>
              <w:pStyle w:val="TableParagraph"/>
              <w:bidi/>
              <w:spacing w:line="320" w:lineRule="atLeast"/>
              <w:ind w:left="817" w:right="555" w:hanging="316"/>
              <w:jc w:val="center"/>
              <w:rPr>
                <w:rFonts w:ascii="Simplified Arabic" w:hAnsi="Simplified Arabic" w:cs="Simplified Arabic"/>
                <w:sz w:val="28"/>
                <w:szCs w:val="28"/>
              </w:rPr>
            </w:pPr>
            <w:r w:rsidRPr="00B8216D">
              <w:rPr>
                <w:rFonts w:ascii="Simplified Arabic" w:hAnsi="Simplified Arabic" w:cs="Simplified Arabic"/>
                <w:w w:val="68"/>
                <w:sz w:val="28"/>
                <w:szCs w:val="28"/>
                <w:rtl/>
              </w:rPr>
              <w:t>حي</w:t>
            </w:r>
            <w:r w:rsidRPr="00B8216D">
              <w:rPr>
                <w:rFonts w:ascii="Simplified Arabic" w:hAnsi="Simplified Arabic" w:cs="Simplified Arabic"/>
                <w:sz w:val="28"/>
                <w:szCs w:val="28"/>
                <w:rtl/>
              </w:rPr>
              <w:t xml:space="preserve"> </w:t>
            </w:r>
            <w:r w:rsidRPr="00B8216D">
              <w:rPr>
                <w:rFonts w:ascii="Simplified Arabic" w:hAnsi="Simplified Arabic" w:cs="Simplified Arabic"/>
                <w:w w:val="68"/>
                <w:sz w:val="28"/>
                <w:szCs w:val="28"/>
                <w:rtl/>
              </w:rPr>
              <w:t>تين</w:t>
            </w:r>
            <w:r w:rsidRPr="00B8216D">
              <w:rPr>
                <w:rFonts w:ascii="Simplified Arabic" w:hAnsi="Simplified Arabic" w:cs="Simplified Arabic"/>
                <w:sz w:val="28"/>
                <w:szCs w:val="28"/>
                <w:rtl/>
              </w:rPr>
              <w:t xml:space="preserve"> </w:t>
            </w:r>
            <w:r w:rsidRPr="00B8216D">
              <w:rPr>
                <w:rFonts w:ascii="Simplified Arabic" w:hAnsi="Simplified Arabic" w:cs="Simplified Arabic"/>
                <w:w w:val="68"/>
                <w:sz w:val="28"/>
                <w:szCs w:val="28"/>
                <w:rtl/>
              </w:rPr>
              <w:t xml:space="preserve">بوزيد </w:t>
            </w:r>
            <w:r w:rsidRPr="00B8216D">
              <w:rPr>
                <w:rFonts w:ascii="Simplified Arabic" w:hAnsi="Simplified Arabic" w:cs="Simplified Arabic"/>
                <w:w w:val="69"/>
                <w:sz w:val="28"/>
                <w:szCs w:val="28"/>
                <w:rtl/>
              </w:rPr>
              <w:t>المنيعة</w:t>
            </w:r>
          </w:p>
        </w:tc>
        <w:tc>
          <w:tcPr>
            <w:tcW w:w="2604" w:type="dxa"/>
            <w:hideMark/>
          </w:tcPr>
          <w:p w14:paraId="10034EC7" w14:textId="77777777" w:rsidR="00FE424E" w:rsidRPr="00B8216D" w:rsidRDefault="00FE424E" w:rsidP="00FE424E">
            <w:pPr>
              <w:pStyle w:val="TableParagraph"/>
              <w:bidi/>
              <w:spacing w:before="161"/>
              <w:ind w:left="938"/>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67"/>
                <w:sz w:val="28"/>
                <w:szCs w:val="28"/>
                <w:rtl/>
              </w:rPr>
              <w:t>القولية</w:t>
            </w:r>
          </w:p>
        </w:tc>
      </w:tr>
      <w:tr w:rsidR="00FE424E" w:rsidRPr="00B8216D" w14:paraId="25D448C6" w14:textId="77777777" w:rsidTr="00FE424E">
        <w:trPr>
          <w:trHeight w:val="643"/>
        </w:trPr>
        <w:tc>
          <w:tcPr>
            <w:tcW w:w="3665" w:type="dxa"/>
            <w:hideMark/>
          </w:tcPr>
          <w:p w14:paraId="004F11CF" w14:textId="77777777" w:rsidR="00FE424E" w:rsidRPr="009D636F" w:rsidRDefault="00FE424E" w:rsidP="00FE424E">
            <w:pPr>
              <w:pStyle w:val="TableParagraph"/>
              <w:bidi/>
              <w:spacing w:before="160"/>
              <w:ind w:left="63" w:right="3"/>
              <w:jc w:val="center"/>
              <w:rPr>
                <w:rFonts w:ascii="Simplified Arabic" w:hAnsi="Simplified Arabic" w:cs="Simplified Arabic"/>
                <w:color w:val="000000" w:themeColor="text1"/>
                <w:sz w:val="28"/>
                <w:szCs w:val="28"/>
              </w:rPr>
            </w:pPr>
            <w:hyperlink r:id="rId24" w:history="1">
              <w:r w:rsidRPr="009D636F">
                <w:rPr>
                  <w:rStyle w:val="Hyperlink"/>
                  <w:rFonts w:ascii="Simplified Arabic" w:eastAsiaTheme="majorEastAsia" w:hAnsi="Simplified Arabic" w:cs="Simplified Arabic"/>
                  <w:color w:val="000000" w:themeColor="text1"/>
                  <w:spacing w:val="-2"/>
                  <w:sz w:val="28"/>
                  <w:szCs w:val="28"/>
                </w:rPr>
                <w:t>Yahia.tours58@gmail.com</w:t>
              </w:r>
            </w:hyperlink>
          </w:p>
        </w:tc>
        <w:tc>
          <w:tcPr>
            <w:tcW w:w="2007" w:type="dxa"/>
            <w:hideMark/>
          </w:tcPr>
          <w:p w14:paraId="746AE646" w14:textId="77777777" w:rsidR="00FE424E" w:rsidRPr="00B8216D" w:rsidRDefault="00FE424E" w:rsidP="00FE424E">
            <w:pPr>
              <w:pStyle w:val="TableParagraph"/>
              <w:bidi/>
              <w:spacing w:before="160"/>
              <w:ind w:right="136"/>
              <w:jc w:val="center"/>
              <w:rPr>
                <w:rFonts w:ascii="Simplified Arabic" w:hAnsi="Simplified Arabic" w:cs="Simplified Arabic"/>
                <w:sz w:val="28"/>
                <w:szCs w:val="28"/>
              </w:rPr>
            </w:pPr>
            <w:r w:rsidRPr="00B8216D">
              <w:rPr>
                <w:rFonts w:ascii="Simplified Arabic" w:hAnsi="Simplified Arabic" w:cs="Simplified Arabic"/>
                <w:sz w:val="28"/>
                <w:szCs w:val="28"/>
              </w:rPr>
              <w:t>0696</w:t>
            </w:r>
            <w:r w:rsidRPr="00B8216D">
              <w:rPr>
                <w:rFonts w:ascii="Simplified Arabic" w:hAnsi="Simplified Arabic" w:cs="Simplified Arabic"/>
                <w:spacing w:val="-2"/>
                <w:sz w:val="28"/>
                <w:szCs w:val="28"/>
              </w:rPr>
              <w:t xml:space="preserve"> </w:t>
            </w:r>
            <w:r w:rsidRPr="00B8216D">
              <w:rPr>
                <w:rFonts w:ascii="Simplified Arabic" w:hAnsi="Simplified Arabic" w:cs="Simplified Arabic"/>
                <w:sz w:val="28"/>
                <w:szCs w:val="28"/>
              </w:rPr>
              <w:t>60</w:t>
            </w:r>
            <w:r w:rsidRPr="00B8216D">
              <w:rPr>
                <w:rFonts w:ascii="Simplified Arabic" w:hAnsi="Simplified Arabic" w:cs="Simplified Arabic"/>
                <w:spacing w:val="-2"/>
                <w:sz w:val="28"/>
                <w:szCs w:val="28"/>
              </w:rPr>
              <w:t xml:space="preserve"> </w:t>
            </w:r>
            <w:r w:rsidRPr="00B8216D">
              <w:rPr>
                <w:rFonts w:ascii="Simplified Arabic" w:hAnsi="Simplified Arabic" w:cs="Simplified Arabic"/>
                <w:sz w:val="28"/>
                <w:szCs w:val="28"/>
              </w:rPr>
              <w:t>28</w:t>
            </w:r>
            <w:r w:rsidRPr="00B8216D">
              <w:rPr>
                <w:rFonts w:ascii="Simplified Arabic" w:hAnsi="Simplified Arabic" w:cs="Simplified Arabic"/>
                <w:spacing w:val="-1"/>
                <w:sz w:val="28"/>
                <w:szCs w:val="28"/>
              </w:rPr>
              <w:t xml:space="preserve"> </w:t>
            </w:r>
            <w:r w:rsidRPr="00B8216D">
              <w:rPr>
                <w:rFonts w:ascii="Simplified Arabic" w:hAnsi="Simplified Arabic" w:cs="Simplified Arabic"/>
                <w:spacing w:val="-5"/>
                <w:sz w:val="28"/>
                <w:szCs w:val="28"/>
              </w:rPr>
              <w:t>88</w:t>
            </w:r>
          </w:p>
        </w:tc>
        <w:tc>
          <w:tcPr>
            <w:tcW w:w="2369" w:type="dxa"/>
            <w:hideMark/>
          </w:tcPr>
          <w:p w14:paraId="4410EE7D" w14:textId="77777777" w:rsidR="00FE424E" w:rsidRPr="00B8216D" w:rsidRDefault="00FE424E" w:rsidP="00FE424E">
            <w:pPr>
              <w:pStyle w:val="TableParagraph"/>
              <w:bidi/>
              <w:spacing w:line="322" w:lineRule="exact"/>
              <w:ind w:left="817" w:right="437" w:hanging="437"/>
              <w:jc w:val="center"/>
              <w:rPr>
                <w:rFonts w:ascii="Simplified Arabic" w:hAnsi="Simplified Arabic" w:cs="Simplified Arabic"/>
                <w:sz w:val="28"/>
                <w:szCs w:val="28"/>
              </w:rPr>
            </w:pPr>
            <w:r w:rsidRPr="00B8216D">
              <w:rPr>
                <w:rFonts w:ascii="Simplified Arabic" w:hAnsi="Simplified Arabic" w:cs="Simplified Arabic"/>
                <w:w w:val="86"/>
                <w:sz w:val="28"/>
                <w:szCs w:val="28"/>
                <w:rtl/>
              </w:rPr>
              <w:t>شارع</w:t>
            </w:r>
            <w:r w:rsidRPr="00B8216D">
              <w:rPr>
                <w:rFonts w:ascii="Simplified Arabic" w:hAnsi="Simplified Arabic" w:cs="Simplified Arabic"/>
                <w:spacing w:val="-1"/>
                <w:w w:val="86"/>
                <w:sz w:val="28"/>
                <w:szCs w:val="28"/>
                <w:rtl/>
              </w:rPr>
              <w:t xml:space="preserve"> </w:t>
            </w:r>
            <w:r w:rsidRPr="00B8216D">
              <w:rPr>
                <w:rFonts w:ascii="Simplified Arabic" w:hAnsi="Simplified Arabic" w:cs="Simplified Arabic"/>
                <w:w w:val="86"/>
                <w:sz w:val="28"/>
                <w:szCs w:val="28"/>
                <w:rtl/>
              </w:rPr>
              <w:t xml:space="preserve">المجاهدين </w:t>
            </w:r>
            <w:r w:rsidRPr="00B8216D">
              <w:rPr>
                <w:rFonts w:ascii="Simplified Arabic" w:hAnsi="Simplified Arabic" w:cs="Simplified Arabic"/>
                <w:w w:val="69"/>
                <w:sz w:val="28"/>
                <w:szCs w:val="28"/>
                <w:rtl/>
              </w:rPr>
              <w:t>المنيعة</w:t>
            </w:r>
          </w:p>
        </w:tc>
        <w:tc>
          <w:tcPr>
            <w:tcW w:w="2604" w:type="dxa"/>
            <w:hideMark/>
          </w:tcPr>
          <w:p w14:paraId="5899F837" w14:textId="77777777" w:rsidR="00FE424E" w:rsidRPr="00B8216D" w:rsidRDefault="00FE424E" w:rsidP="00FE424E">
            <w:pPr>
              <w:pStyle w:val="TableParagraph"/>
              <w:bidi/>
              <w:spacing w:before="160"/>
              <w:ind w:left="244"/>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71"/>
                <w:sz w:val="28"/>
                <w:szCs w:val="28"/>
                <w:rtl/>
              </w:rPr>
              <w:t>يحى</w:t>
            </w:r>
            <w:r w:rsidRPr="00B8216D">
              <w:rPr>
                <w:rFonts w:ascii="Simplified Arabic" w:hAnsi="Simplified Arabic" w:cs="Simplified Arabic"/>
                <w:color w:val="0D0D0D" w:themeColor="text1" w:themeTint="F2"/>
                <w:spacing w:val="2"/>
                <w:sz w:val="28"/>
                <w:szCs w:val="28"/>
                <w:rtl/>
              </w:rPr>
              <w:t xml:space="preserve"> </w:t>
            </w:r>
            <w:r w:rsidRPr="00B8216D">
              <w:rPr>
                <w:rFonts w:ascii="Simplified Arabic" w:hAnsi="Simplified Arabic" w:cs="Simplified Arabic"/>
                <w:color w:val="0D0D0D" w:themeColor="text1" w:themeTint="F2"/>
                <w:w w:val="71"/>
                <w:sz w:val="28"/>
                <w:szCs w:val="28"/>
                <w:rtl/>
              </w:rPr>
              <w:t>للسياحة</w:t>
            </w:r>
            <w:r w:rsidRPr="00B8216D">
              <w:rPr>
                <w:rFonts w:ascii="Simplified Arabic" w:hAnsi="Simplified Arabic" w:cs="Simplified Arabic"/>
                <w:color w:val="0D0D0D" w:themeColor="text1" w:themeTint="F2"/>
                <w:spacing w:val="5"/>
                <w:sz w:val="28"/>
                <w:szCs w:val="28"/>
                <w:rtl/>
              </w:rPr>
              <w:t xml:space="preserve"> </w:t>
            </w:r>
            <w:r w:rsidRPr="00B8216D">
              <w:rPr>
                <w:rFonts w:ascii="Simplified Arabic" w:hAnsi="Simplified Arabic" w:cs="Simplified Arabic"/>
                <w:color w:val="0D0D0D" w:themeColor="text1" w:themeTint="F2"/>
                <w:w w:val="71"/>
                <w:sz w:val="28"/>
                <w:szCs w:val="28"/>
                <w:rtl/>
              </w:rPr>
              <w:t>والاسفار</w:t>
            </w:r>
          </w:p>
        </w:tc>
      </w:tr>
      <w:tr w:rsidR="00FE424E" w:rsidRPr="00B8216D" w14:paraId="35AB7A44" w14:textId="77777777" w:rsidTr="00FE424E">
        <w:trPr>
          <w:trHeight w:val="644"/>
        </w:trPr>
        <w:tc>
          <w:tcPr>
            <w:tcW w:w="3665" w:type="dxa"/>
            <w:hideMark/>
          </w:tcPr>
          <w:p w14:paraId="5BF891E5" w14:textId="77777777" w:rsidR="00FE424E" w:rsidRPr="009D636F" w:rsidRDefault="00FE424E" w:rsidP="00FE424E">
            <w:pPr>
              <w:pStyle w:val="TableParagraph"/>
              <w:bidi/>
              <w:spacing w:before="160"/>
              <w:ind w:left="63"/>
              <w:jc w:val="center"/>
              <w:rPr>
                <w:rFonts w:ascii="Simplified Arabic" w:hAnsi="Simplified Arabic" w:cs="Simplified Arabic"/>
                <w:color w:val="000000" w:themeColor="text1"/>
                <w:sz w:val="28"/>
                <w:szCs w:val="28"/>
              </w:rPr>
            </w:pPr>
            <w:hyperlink r:id="rId25" w:history="1">
              <w:r w:rsidRPr="009D636F">
                <w:rPr>
                  <w:rStyle w:val="Hyperlink"/>
                  <w:rFonts w:ascii="Simplified Arabic" w:eastAsiaTheme="majorEastAsia" w:hAnsi="Simplified Arabic" w:cs="Simplified Arabic"/>
                  <w:color w:val="000000" w:themeColor="text1"/>
                  <w:spacing w:val="-2"/>
                  <w:sz w:val="28"/>
                  <w:szCs w:val="28"/>
                </w:rPr>
                <w:t>eladhamtravels58@gmail.com</w:t>
              </w:r>
            </w:hyperlink>
          </w:p>
        </w:tc>
        <w:tc>
          <w:tcPr>
            <w:tcW w:w="2007" w:type="dxa"/>
            <w:hideMark/>
          </w:tcPr>
          <w:p w14:paraId="6A01E058" w14:textId="77777777" w:rsidR="00FE424E" w:rsidRPr="00B8216D" w:rsidRDefault="00FE424E" w:rsidP="00FE424E">
            <w:pPr>
              <w:pStyle w:val="TableParagraph"/>
              <w:bidi/>
              <w:spacing w:before="160"/>
              <w:ind w:right="212"/>
              <w:jc w:val="center"/>
              <w:rPr>
                <w:rFonts w:ascii="Simplified Arabic" w:hAnsi="Simplified Arabic" w:cs="Simplified Arabic"/>
                <w:sz w:val="28"/>
                <w:szCs w:val="28"/>
              </w:rPr>
            </w:pPr>
            <w:r w:rsidRPr="00B8216D">
              <w:rPr>
                <w:rFonts w:ascii="Simplified Arabic" w:hAnsi="Simplified Arabic" w:cs="Simplified Arabic"/>
                <w:sz w:val="28"/>
                <w:szCs w:val="28"/>
                <w:rtl/>
              </w:rPr>
              <w:t>0667340515</w:t>
            </w:r>
          </w:p>
        </w:tc>
        <w:tc>
          <w:tcPr>
            <w:tcW w:w="2369" w:type="dxa"/>
            <w:hideMark/>
          </w:tcPr>
          <w:p w14:paraId="65088E39" w14:textId="77777777" w:rsidR="00FE424E" w:rsidRPr="00B8216D" w:rsidRDefault="00FE424E" w:rsidP="00FE424E">
            <w:pPr>
              <w:pStyle w:val="TableParagraph"/>
              <w:bidi/>
              <w:spacing w:line="324" w:lineRule="exact"/>
              <w:ind w:left="817" w:right="625" w:hanging="251"/>
              <w:jc w:val="center"/>
              <w:rPr>
                <w:rFonts w:ascii="Simplified Arabic" w:hAnsi="Simplified Arabic" w:cs="Simplified Arabic"/>
                <w:sz w:val="28"/>
                <w:szCs w:val="28"/>
              </w:rPr>
            </w:pPr>
            <w:r w:rsidRPr="00B8216D">
              <w:rPr>
                <w:rFonts w:ascii="Simplified Arabic" w:hAnsi="Simplified Arabic" w:cs="Simplified Arabic"/>
                <w:w w:val="76"/>
                <w:sz w:val="28"/>
                <w:szCs w:val="28"/>
                <w:rtl/>
              </w:rPr>
              <w:t xml:space="preserve">وسط المدينة </w:t>
            </w:r>
            <w:r w:rsidRPr="00B8216D">
              <w:rPr>
                <w:rFonts w:ascii="Simplified Arabic" w:hAnsi="Simplified Arabic" w:cs="Simplified Arabic"/>
                <w:w w:val="69"/>
                <w:sz w:val="28"/>
                <w:szCs w:val="28"/>
                <w:rtl/>
              </w:rPr>
              <w:t>المنيعة</w:t>
            </w:r>
          </w:p>
        </w:tc>
        <w:tc>
          <w:tcPr>
            <w:tcW w:w="2604" w:type="dxa"/>
            <w:hideMark/>
          </w:tcPr>
          <w:p w14:paraId="1444FD06" w14:textId="77777777" w:rsidR="00FE424E" w:rsidRPr="00B8216D" w:rsidRDefault="00FE424E" w:rsidP="00FE424E">
            <w:pPr>
              <w:pStyle w:val="TableParagraph"/>
              <w:bidi/>
              <w:spacing w:line="324" w:lineRule="exact"/>
              <w:ind w:right="718"/>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80"/>
                <w:sz w:val="28"/>
                <w:szCs w:val="28"/>
                <w:rtl/>
              </w:rPr>
              <w:t>الأدهم ترافل للسياحة         والأسفار</w:t>
            </w:r>
          </w:p>
        </w:tc>
      </w:tr>
      <w:tr w:rsidR="00FE424E" w:rsidRPr="00B8216D" w14:paraId="4A8A0517" w14:textId="77777777" w:rsidTr="00FE424E">
        <w:trPr>
          <w:trHeight w:val="639"/>
        </w:trPr>
        <w:tc>
          <w:tcPr>
            <w:tcW w:w="3665" w:type="dxa"/>
            <w:hideMark/>
          </w:tcPr>
          <w:p w14:paraId="0E7E4731" w14:textId="77777777" w:rsidR="00FE424E" w:rsidRPr="009D636F" w:rsidRDefault="00FE424E" w:rsidP="00FE424E">
            <w:pPr>
              <w:pStyle w:val="TableParagraph"/>
              <w:tabs>
                <w:tab w:val="left" w:pos="363"/>
              </w:tabs>
              <w:bidi/>
              <w:spacing w:before="157"/>
              <w:ind w:left="63" w:right="4"/>
              <w:jc w:val="center"/>
              <w:rPr>
                <w:rFonts w:ascii="Simplified Arabic" w:hAnsi="Simplified Arabic" w:cs="Simplified Arabic"/>
                <w:color w:val="000000" w:themeColor="text1"/>
                <w:sz w:val="28"/>
                <w:szCs w:val="28"/>
                <w:lang w:val="fr-FR"/>
              </w:rPr>
            </w:pPr>
            <w:hyperlink r:id="rId26" w:history="1">
              <w:r w:rsidRPr="009D636F">
                <w:rPr>
                  <w:rStyle w:val="Hyperlink"/>
                  <w:rFonts w:ascii="Simplified Arabic" w:eastAsiaTheme="majorEastAsia" w:hAnsi="Simplified Arabic" w:cs="Simplified Arabic"/>
                  <w:color w:val="000000" w:themeColor="text1"/>
                  <w:sz w:val="28"/>
                  <w:szCs w:val="28"/>
                  <w:lang w:val="fr-FR"/>
                </w:rPr>
                <w:t>Thameur.tourisme.voyages.elmenia@gmail.com</w:t>
              </w:r>
            </w:hyperlink>
          </w:p>
        </w:tc>
        <w:tc>
          <w:tcPr>
            <w:tcW w:w="2007" w:type="dxa"/>
            <w:hideMark/>
          </w:tcPr>
          <w:p w14:paraId="1D7DD707" w14:textId="77777777" w:rsidR="00FE424E" w:rsidRPr="00B8216D" w:rsidRDefault="00FE424E" w:rsidP="00FE424E">
            <w:pPr>
              <w:pStyle w:val="TableParagraph"/>
              <w:bidi/>
              <w:spacing w:before="157"/>
              <w:ind w:right="156"/>
              <w:jc w:val="center"/>
              <w:rPr>
                <w:rFonts w:ascii="Simplified Arabic" w:hAnsi="Simplified Arabic" w:cs="Simplified Arabic"/>
                <w:sz w:val="28"/>
                <w:szCs w:val="28"/>
              </w:rPr>
            </w:pPr>
            <w:r w:rsidRPr="00B8216D">
              <w:rPr>
                <w:rFonts w:ascii="Simplified Arabic" w:hAnsi="Simplified Arabic" w:cs="Simplified Arabic"/>
                <w:sz w:val="28"/>
                <w:szCs w:val="28"/>
              </w:rPr>
              <w:t>0541924506</w:t>
            </w:r>
          </w:p>
        </w:tc>
        <w:tc>
          <w:tcPr>
            <w:tcW w:w="2369" w:type="dxa"/>
            <w:hideMark/>
          </w:tcPr>
          <w:p w14:paraId="7FAEF22B" w14:textId="77777777" w:rsidR="00FE424E" w:rsidRPr="00B8216D" w:rsidRDefault="00FE424E" w:rsidP="00FE424E">
            <w:pPr>
              <w:pStyle w:val="TableParagraph"/>
              <w:bidi/>
              <w:spacing w:line="322" w:lineRule="exact"/>
              <w:ind w:left="817" w:right="620" w:hanging="254"/>
              <w:jc w:val="center"/>
              <w:rPr>
                <w:rFonts w:ascii="Simplified Arabic" w:hAnsi="Simplified Arabic" w:cs="Simplified Arabic"/>
                <w:sz w:val="28"/>
                <w:szCs w:val="28"/>
              </w:rPr>
            </w:pPr>
            <w:r w:rsidRPr="00B8216D">
              <w:rPr>
                <w:rFonts w:ascii="Simplified Arabic" w:hAnsi="Simplified Arabic" w:cs="Simplified Arabic"/>
                <w:w w:val="76"/>
                <w:sz w:val="28"/>
                <w:szCs w:val="28"/>
                <w:rtl/>
              </w:rPr>
              <w:t xml:space="preserve">وسط المدينة </w:t>
            </w:r>
            <w:r w:rsidRPr="00B8216D">
              <w:rPr>
                <w:rFonts w:ascii="Simplified Arabic" w:hAnsi="Simplified Arabic" w:cs="Simplified Arabic"/>
                <w:w w:val="69"/>
                <w:sz w:val="28"/>
                <w:szCs w:val="28"/>
                <w:rtl/>
              </w:rPr>
              <w:t>المنيعة</w:t>
            </w:r>
          </w:p>
        </w:tc>
        <w:tc>
          <w:tcPr>
            <w:tcW w:w="2604" w:type="dxa"/>
            <w:hideMark/>
          </w:tcPr>
          <w:p w14:paraId="758D5886" w14:textId="77777777" w:rsidR="00FE424E" w:rsidRPr="00B8216D" w:rsidRDefault="00FE424E" w:rsidP="00FE424E">
            <w:pPr>
              <w:pStyle w:val="TableParagraph"/>
              <w:bidi/>
              <w:spacing w:line="322" w:lineRule="exact"/>
              <w:ind w:left="695" w:right="301" w:hanging="454"/>
              <w:jc w:val="center"/>
              <w:rPr>
                <w:rFonts w:ascii="Simplified Arabic" w:hAnsi="Simplified Arabic" w:cs="Simplified Arabic"/>
                <w:color w:val="0D0D0D" w:themeColor="text1" w:themeTint="F2"/>
                <w:sz w:val="28"/>
                <w:szCs w:val="28"/>
              </w:rPr>
            </w:pPr>
            <w:r w:rsidRPr="00B8216D">
              <w:rPr>
                <w:rFonts w:ascii="Simplified Arabic" w:hAnsi="Simplified Arabic" w:cs="Simplified Arabic"/>
                <w:color w:val="0D0D0D" w:themeColor="text1" w:themeTint="F2"/>
                <w:w w:val="73"/>
                <w:sz w:val="28"/>
                <w:szCs w:val="28"/>
                <w:rtl/>
              </w:rPr>
              <w:t>تامر</w:t>
            </w:r>
            <w:r w:rsidRPr="00B8216D">
              <w:rPr>
                <w:rFonts w:ascii="Simplified Arabic" w:hAnsi="Simplified Arabic" w:cs="Simplified Arabic"/>
                <w:color w:val="0D0D0D" w:themeColor="text1" w:themeTint="F2"/>
                <w:sz w:val="28"/>
                <w:szCs w:val="28"/>
                <w:rtl/>
              </w:rPr>
              <w:t xml:space="preserve"> </w:t>
            </w:r>
            <w:r w:rsidRPr="00B8216D">
              <w:rPr>
                <w:rFonts w:ascii="Simplified Arabic" w:hAnsi="Simplified Arabic" w:cs="Simplified Arabic"/>
                <w:color w:val="0D0D0D" w:themeColor="text1" w:themeTint="F2"/>
                <w:w w:val="73"/>
                <w:sz w:val="28"/>
                <w:szCs w:val="28"/>
                <w:rtl/>
              </w:rPr>
              <w:t>للسياحة</w:t>
            </w:r>
            <w:r w:rsidRPr="00B8216D">
              <w:rPr>
                <w:rFonts w:ascii="Simplified Arabic" w:hAnsi="Simplified Arabic" w:cs="Simplified Arabic"/>
                <w:color w:val="0D0D0D" w:themeColor="text1" w:themeTint="F2"/>
                <w:sz w:val="28"/>
                <w:szCs w:val="28"/>
                <w:rtl/>
              </w:rPr>
              <w:t xml:space="preserve"> </w:t>
            </w:r>
            <w:r w:rsidRPr="00B8216D">
              <w:rPr>
                <w:rFonts w:ascii="Simplified Arabic" w:hAnsi="Simplified Arabic" w:cs="Simplified Arabic"/>
                <w:color w:val="0D0D0D" w:themeColor="text1" w:themeTint="F2"/>
                <w:w w:val="73"/>
                <w:sz w:val="28"/>
                <w:szCs w:val="28"/>
                <w:rtl/>
              </w:rPr>
              <w:t>والاسفا</w:t>
            </w:r>
            <w:r>
              <w:rPr>
                <w:rFonts w:ascii="Simplified Arabic" w:hAnsi="Simplified Arabic" w:cs="Simplified Arabic" w:hint="cs"/>
                <w:color w:val="0D0D0D" w:themeColor="text1" w:themeTint="F2"/>
                <w:w w:val="73"/>
                <w:sz w:val="28"/>
                <w:szCs w:val="28"/>
                <w:rtl/>
              </w:rPr>
              <w:t>ر</w:t>
            </w:r>
            <w:r w:rsidRPr="00B8216D">
              <w:rPr>
                <w:rFonts w:ascii="Simplified Arabic" w:hAnsi="Simplified Arabic" w:cs="Simplified Arabic"/>
                <w:color w:val="0D0D0D" w:themeColor="text1" w:themeTint="F2"/>
                <w:w w:val="73"/>
                <w:sz w:val="28"/>
                <w:szCs w:val="28"/>
                <w:rtl/>
              </w:rPr>
              <w:t xml:space="preserve"> </w:t>
            </w:r>
            <w:r>
              <w:rPr>
                <w:rFonts w:ascii="Simplified Arabic" w:hAnsi="Simplified Arabic" w:cs="Simplified Arabic" w:hint="cs"/>
                <w:color w:val="0D0D0D" w:themeColor="text1" w:themeTint="F2"/>
                <w:w w:val="73"/>
                <w:sz w:val="28"/>
                <w:szCs w:val="28"/>
                <w:rtl/>
              </w:rPr>
              <w:t>(</w:t>
            </w:r>
            <w:r w:rsidRPr="00B8216D">
              <w:rPr>
                <w:rFonts w:ascii="Simplified Arabic" w:hAnsi="Simplified Arabic" w:cs="Simplified Arabic"/>
                <w:color w:val="0D0D0D" w:themeColor="text1" w:themeTint="F2"/>
                <w:w w:val="81"/>
                <w:sz w:val="28"/>
                <w:szCs w:val="28"/>
                <w:rtl/>
              </w:rPr>
              <w:t>فرع</w:t>
            </w:r>
            <w:r>
              <w:rPr>
                <w:rFonts w:ascii="Simplified Arabic" w:hAnsi="Simplified Arabic" w:cs="Simplified Arabic" w:hint="cs"/>
                <w:color w:val="0D0D0D" w:themeColor="text1" w:themeTint="F2"/>
                <w:w w:val="81"/>
                <w:sz w:val="28"/>
                <w:szCs w:val="28"/>
                <w:rtl/>
              </w:rPr>
              <w:t xml:space="preserve"> و</w:t>
            </w:r>
            <w:r w:rsidRPr="00B8216D">
              <w:rPr>
                <w:rFonts w:ascii="Simplified Arabic" w:hAnsi="Simplified Arabic" w:cs="Simplified Arabic"/>
                <w:color w:val="0D0D0D" w:themeColor="text1" w:themeTint="F2"/>
                <w:w w:val="81"/>
                <w:sz w:val="28"/>
                <w:szCs w:val="28"/>
                <w:rtl/>
              </w:rPr>
              <w:t>وكالة</w:t>
            </w:r>
            <w:r w:rsidRPr="00B8216D">
              <w:rPr>
                <w:rFonts w:ascii="Simplified Arabic" w:hAnsi="Simplified Arabic" w:cs="Simplified Arabic"/>
                <w:color w:val="0D0D0D" w:themeColor="text1" w:themeTint="F2"/>
                <w:w w:val="81"/>
                <w:sz w:val="28"/>
                <w:szCs w:val="28"/>
              </w:rPr>
              <w:t>(</w:t>
            </w:r>
          </w:p>
        </w:tc>
      </w:tr>
      <w:tr w:rsidR="00FE424E" w:rsidRPr="00B8216D" w14:paraId="01519A6A" w14:textId="77777777" w:rsidTr="00FE424E">
        <w:trPr>
          <w:trHeight w:val="639"/>
        </w:trPr>
        <w:tc>
          <w:tcPr>
            <w:tcW w:w="3665" w:type="dxa"/>
          </w:tcPr>
          <w:p w14:paraId="2BF2194D" w14:textId="77777777" w:rsidR="00FE424E" w:rsidRPr="00B8216D" w:rsidRDefault="00FE424E" w:rsidP="00FE424E">
            <w:pPr>
              <w:pStyle w:val="TableParagraph"/>
              <w:bidi/>
              <w:spacing w:before="157"/>
              <w:ind w:right="4"/>
              <w:jc w:val="center"/>
              <w:rPr>
                <w:rFonts w:ascii="Simplified Arabic" w:hAnsi="Simplified Arabic" w:cs="Simplified Arabic"/>
                <w:sz w:val="28"/>
                <w:szCs w:val="28"/>
                <w:lang w:val="fr-FR"/>
              </w:rPr>
            </w:pPr>
            <w:hyperlink r:id="rId27" w:history="1">
              <w:r w:rsidRPr="00E20F0B">
                <w:rPr>
                  <w:rStyle w:val="Hyperlink"/>
                  <w:rFonts w:ascii="Simplified Arabic" w:eastAsiaTheme="majorEastAsia" w:hAnsi="Simplified Arabic" w:cs="Simplified Arabic"/>
                  <w:sz w:val="28"/>
                  <w:szCs w:val="28"/>
                  <w:lang w:val="fr-FR"/>
                </w:rPr>
                <w:t>agencedjebrit@gmail.com</w:t>
              </w:r>
            </w:hyperlink>
          </w:p>
        </w:tc>
        <w:tc>
          <w:tcPr>
            <w:tcW w:w="2007" w:type="dxa"/>
          </w:tcPr>
          <w:p w14:paraId="01C15F91" w14:textId="77777777" w:rsidR="00FE424E" w:rsidRPr="00B8216D" w:rsidRDefault="00FE424E" w:rsidP="00FE424E">
            <w:pPr>
              <w:pStyle w:val="TableParagraph"/>
              <w:bidi/>
              <w:spacing w:before="157"/>
              <w:ind w:right="156"/>
              <w:jc w:val="center"/>
              <w:rPr>
                <w:rFonts w:ascii="Simplified Arabic" w:hAnsi="Simplified Arabic" w:cs="Simplified Arabic"/>
                <w:sz w:val="28"/>
                <w:szCs w:val="28"/>
              </w:rPr>
            </w:pPr>
            <w:r w:rsidRPr="00B8216D">
              <w:rPr>
                <w:rFonts w:ascii="Simplified Arabic" w:hAnsi="Simplified Arabic" w:cs="Simplified Arabic"/>
                <w:sz w:val="28"/>
                <w:szCs w:val="28"/>
                <w:rtl/>
              </w:rPr>
              <w:t>0658016782</w:t>
            </w:r>
          </w:p>
        </w:tc>
        <w:tc>
          <w:tcPr>
            <w:tcW w:w="2369" w:type="dxa"/>
          </w:tcPr>
          <w:p w14:paraId="727BE0D0" w14:textId="77777777" w:rsidR="00FE424E" w:rsidRPr="00B8216D" w:rsidRDefault="00FE424E" w:rsidP="00FE424E">
            <w:pPr>
              <w:pStyle w:val="TableParagraph"/>
              <w:bidi/>
              <w:spacing w:line="322" w:lineRule="exact"/>
              <w:ind w:left="817" w:right="620" w:hanging="254"/>
              <w:jc w:val="center"/>
              <w:rPr>
                <w:rFonts w:ascii="Simplified Arabic" w:hAnsi="Simplified Arabic" w:cs="Simplified Arabic"/>
                <w:w w:val="76"/>
                <w:sz w:val="28"/>
                <w:szCs w:val="28"/>
                <w:rtl/>
              </w:rPr>
            </w:pPr>
            <w:r w:rsidRPr="00B8216D">
              <w:rPr>
                <w:rFonts w:ascii="Simplified Arabic" w:hAnsi="Simplified Arabic" w:cs="Simplified Arabic"/>
                <w:w w:val="76"/>
                <w:sz w:val="28"/>
                <w:szCs w:val="28"/>
                <w:rtl/>
              </w:rPr>
              <w:t xml:space="preserve">وسط المدينة </w:t>
            </w:r>
            <w:r w:rsidRPr="00B8216D">
              <w:rPr>
                <w:rFonts w:ascii="Simplified Arabic" w:hAnsi="Simplified Arabic" w:cs="Simplified Arabic"/>
                <w:w w:val="69"/>
                <w:sz w:val="28"/>
                <w:szCs w:val="28"/>
                <w:rtl/>
              </w:rPr>
              <w:t>المنيعة</w:t>
            </w:r>
          </w:p>
        </w:tc>
        <w:tc>
          <w:tcPr>
            <w:tcW w:w="2604" w:type="dxa"/>
          </w:tcPr>
          <w:p w14:paraId="156C930A" w14:textId="77777777" w:rsidR="00FE424E" w:rsidRPr="00B8216D" w:rsidRDefault="00FE424E" w:rsidP="00FE424E">
            <w:pPr>
              <w:pStyle w:val="TableParagraph"/>
              <w:bidi/>
              <w:spacing w:line="322" w:lineRule="exact"/>
              <w:ind w:right="301"/>
              <w:jc w:val="center"/>
              <w:rPr>
                <w:rFonts w:ascii="Simplified Arabic" w:hAnsi="Simplified Arabic" w:cs="Simplified Arabic"/>
                <w:color w:val="0D0D0D" w:themeColor="text1" w:themeTint="F2"/>
                <w:w w:val="73"/>
                <w:sz w:val="28"/>
                <w:szCs w:val="28"/>
                <w:rtl/>
                <w:lang w:bidi="ar-DZ"/>
              </w:rPr>
            </w:pPr>
            <w:r w:rsidRPr="00B8216D">
              <w:rPr>
                <w:rFonts w:ascii="Simplified Arabic" w:hAnsi="Simplified Arabic" w:cs="Simplified Arabic"/>
                <w:color w:val="0D0D0D" w:themeColor="text1" w:themeTint="F2"/>
                <w:w w:val="73"/>
                <w:sz w:val="28"/>
                <w:szCs w:val="28"/>
                <w:rtl/>
                <w:lang w:bidi="ar-DZ"/>
              </w:rPr>
              <w:t>وكالة جبريط للسياحة والأسفار</w:t>
            </w:r>
          </w:p>
        </w:tc>
      </w:tr>
      <w:tr w:rsidR="00FE424E" w:rsidRPr="00B8216D" w14:paraId="1EEC4AFC" w14:textId="77777777" w:rsidTr="00FE424E">
        <w:trPr>
          <w:trHeight w:val="639"/>
        </w:trPr>
        <w:tc>
          <w:tcPr>
            <w:tcW w:w="3665" w:type="dxa"/>
          </w:tcPr>
          <w:p w14:paraId="329D7554" w14:textId="77777777" w:rsidR="00FE424E" w:rsidRPr="00B8216D" w:rsidRDefault="00FE424E" w:rsidP="00FE424E">
            <w:pPr>
              <w:pStyle w:val="TableParagraph"/>
              <w:bidi/>
              <w:spacing w:before="157"/>
              <w:ind w:left="63" w:right="4"/>
              <w:jc w:val="center"/>
              <w:rPr>
                <w:rFonts w:ascii="Simplified Arabic" w:hAnsi="Simplified Arabic" w:cs="Simplified Arabic"/>
                <w:sz w:val="28"/>
                <w:szCs w:val="28"/>
              </w:rPr>
            </w:pPr>
            <w:hyperlink r:id="rId28" w:history="1">
              <w:r w:rsidRPr="00E20F0B">
                <w:rPr>
                  <w:rStyle w:val="Hyperlink"/>
                  <w:rFonts w:ascii="Simplified Arabic" w:eastAsiaTheme="majorEastAsia" w:hAnsi="Simplified Arabic" w:cs="Simplified Arabic"/>
                  <w:sz w:val="28"/>
                  <w:szCs w:val="28"/>
                  <w:lang w:val="fr-FR"/>
                </w:rPr>
                <w:t>Sobhitourime58@gmail.com</w:t>
              </w:r>
            </w:hyperlink>
          </w:p>
        </w:tc>
        <w:tc>
          <w:tcPr>
            <w:tcW w:w="2007" w:type="dxa"/>
          </w:tcPr>
          <w:p w14:paraId="5DAAE06C" w14:textId="77777777" w:rsidR="00FE424E" w:rsidRPr="00B8216D" w:rsidRDefault="00FE424E" w:rsidP="00FE424E">
            <w:pPr>
              <w:pStyle w:val="TableParagraph"/>
              <w:bidi/>
              <w:spacing w:before="157"/>
              <w:ind w:right="156"/>
              <w:jc w:val="center"/>
              <w:rPr>
                <w:rFonts w:ascii="Simplified Arabic" w:hAnsi="Simplified Arabic" w:cs="Simplified Arabic"/>
                <w:sz w:val="28"/>
                <w:szCs w:val="28"/>
              </w:rPr>
            </w:pPr>
            <w:r w:rsidRPr="00B8216D">
              <w:rPr>
                <w:rFonts w:ascii="Simplified Arabic" w:hAnsi="Simplified Arabic" w:cs="Simplified Arabic"/>
                <w:sz w:val="28"/>
                <w:szCs w:val="28"/>
              </w:rPr>
              <w:t>0671684049</w:t>
            </w:r>
          </w:p>
        </w:tc>
        <w:tc>
          <w:tcPr>
            <w:tcW w:w="2369" w:type="dxa"/>
          </w:tcPr>
          <w:p w14:paraId="7F706A75" w14:textId="77777777" w:rsidR="00FE424E" w:rsidRPr="00B8216D" w:rsidRDefault="00FE424E" w:rsidP="00FE424E">
            <w:pPr>
              <w:pStyle w:val="TableParagraph"/>
              <w:bidi/>
              <w:spacing w:line="322" w:lineRule="exact"/>
              <w:ind w:left="817" w:right="620" w:hanging="254"/>
              <w:jc w:val="center"/>
              <w:rPr>
                <w:rFonts w:ascii="Simplified Arabic" w:hAnsi="Simplified Arabic" w:cs="Simplified Arabic"/>
                <w:w w:val="76"/>
                <w:sz w:val="28"/>
                <w:szCs w:val="28"/>
                <w:rtl/>
              </w:rPr>
            </w:pPr>
            <w:r w:rsidRPr="00B8216D">
              <w:rPr>
                <w:rFonts w:ascii="Simplified Arabic" w:hAnsi="Simplified Arabic" w:cs="Simplified Arabic"/>
                <w:w w:val="76"/>
                <w:sz w:val="28"/>
                <w:szCs w:val="28"/>
                <w:rtl/>
              </w:rPr>
              <w:t xml:space="preserve">وسط المدينة </w:t>
            </w:r>
            <w:r w:rsidRPr="00B8216D">
              <w:rPr>
                <w:rFonts w:ascii="Simplified Arabic" w:hAnsi="Simplified Arabic" w:cs="Simplified Arabic"/>
                <w:w w:val="69"/>
                <w:sz w:val="28"/>
                <w:szCs w:val="28"/>
                <w:rtl/>
              </w:rPr>
              <w:t>المنيعة</w:t>
            </w:r>
          </w:p>
        </w:tc>
        <w:tc>
          <w:tcPr>
            <w:tcW w:w="2604" w:type="dxa"/>
          </w:tcPr>
          <w:p w14:paraId="16B0FD26" w14:textId="77777777" w:rsidR="00FE424E" w:rsidRPr="00B8216D" w:rsidRDefault="00FE424E" w:rsidP="00FE424E">
            <w:pPr>
              <w:pStyle w:val="TableParagraph"/>
              <w:bidi/>
              <w:spacing w:line="322" w:lineRule="exact"/>
              <w:ind w:left="695" w:right="301" w:hanging="454"/>
              <w:jc w:val="center"/>
              <w:rPr>
                <w:rFonts w:ascii="Simplified Arabic" w:hAnsi="Simplified Arabic" w:cs="Simplified Arabic"/>
                <w:color w:val="0D0D0D" w:themeColor="text1" w:themeTint="F2"/>
                <w:w w:val="73"/>
                <w:sz w:val="28"/>
                <w:szCs w:val="28"/>
                <w:rtl/>
              </w:rPr>
            </w:pPr>
            <w:r w:rsidRPr="00B8216D">
              <w:rPr>
                <w:rFonts w:ascii="Simplified Arabic" w:hAnsi="Simplified Arabic" w:cs="Simplified Arabic"/>
                <w:color w:val="0D0D0D" w:themeColor="text1" w:themeTint="F2"/>
                <w:w w:val="73"/>
                <w:sz w:val="28"/>
                <w:szCs w:val="28"/>
                <w:rtl/>
              </w:rPr>
              <w:t>فرع وكالة صبحي للسياحة والأسفار</w:t>
            </w:r>
          </w:p>
        </w:tc>
      </w:tr>
      <w:tr w:rsidR="00FE424E" w:rsidRPr="00B8216D" w14:paraId="12F9CDC8" w14:textId="77777777" w:rsidTr="00FE424E">
        <w:trPr>
          <w:trHeight w:val="639"/>
        </w:trPr>
        <w:tc>
          <w:tcPr>
            <w:tcW w:w="3665" w:type="dxa"/>
          </w:tcPr>
          <w:p w14:paraId="6A057784" w14:textId="77777777" w:rsidR="00FE424E" w:rsidRPr="00B8216D" w:rsidRDefault="00FE424E" w:rsidP="00FE424E">
            <w:pPr>
              <w:pStyle w:val="TableParagraph"/>
              <w:bidi/>
              <w:spacing w:before="157"/>
              <w:ind w:left="63" w:right="4"/>
              <w:jc w:val="center"/>
              <w:rPr>
                <w:rFonts w:ascii="Simplified Arabic" w:hAnsi="Simplified Arabic" w:cs="Simplified Arabic"/>
                <w:sz w:val="28"/>
                <w:szCs w:val="28"/>
                <w:lang w:val="fr-FR"/>
              </w:rPr>
            </w:pPr>
            <w:r w:rsidRPr="00B8216D">
              <w:rPr>
                <w:rFonts w:ascii="Simplified Arabic" w:hAnsi="Simplified Arabic" w:cs="Simplified Arabic"/>
                <w:sz w:val="28"/>
                <w:szCs w:val="28"/>
                <w:rtl/>
                <w:lang w:val="fr-FR"/>
              </w:rPr>
              <w:t>//</w:t>
            </w:r>
          </w:p>
        </w:tc>
        <w:tc>
          <w:tcPr>
            <w:tcW w:w="2007" w:type="dxa"/>
          </w:tcPr>
          <w:p w14:paraId="6EC6F837" w14:textId="77777777" w:rsidR="00FE424E" w:rsidRPr="00B8216D" w:rsidRDefault="00FE424E" w:rsidP="00FE424E">
            <w:pPr>
              <w:pStyle w:val="TableParagraph"/>
              <w:bidi/>
              <w:spacing w:before="157"/>
              <w:ind w:right="156"/>
              <w:jc w:val="center"/>
              <w:rPr>
                <w:rFonts w:ascii="Simplified Arabic" w:hAnsi="Simplified Arabic" w:cs="Simplified Arabic"/>
                <w:sz w:val="28"/>
                <w:szCs w:val="28"/>
              </w:rPr>
            </w:pPr>
            <w:r w:rsidRPr="00B8216D">
              <w:rPr>
                <w:rFonts w:ascii="Simplified Arabic" w:hAnsi="Simplified Arabic" w:cs="Simplified Arabic"/>
                <w:sz w:val="28"/>
                <w:szCs w:val="28"/>
                <w:rtl/>
              </w:rPr>
              <w:t>//</w:t>
            </w:r>
          </w:p>
        </w:tc>
        <w:tc>
          <w:tcPr>
            <w:tcW w:w="2369" w:type="dxa"/>
          </w:tcPr>
          <w:p w14:paraId="622D3A15" w14:textId="77777777" w:rsidR="00FE424E" w:rsidRPr="00B8216D" w:rsidRDefault="00FE424E" w:rsidP="00FE424E">
            <w:pPr>
              <w:pStyle w:val="TableParagraph"/>
              <w:bidi/>
              <w:spacing w:line="322" w:lineRule="exact"/>
              <w:ind w:left="817" w:right="620" w:hanging="254"/>
              <w:jc w:val="center"/>
              <w:rPr>
                <w:rFonts w:ascii="Simplified Arabic" w:hAnsi="Simplified Arabic" w:cs="Simplified Arabic"/>
                <w:w w:val="76"/>
                <w:sz w:val="28"/>
                <w:szCs w:val="28"/>
                <w:rtl/>
              </w:rPr>
            </w:pPr>
            <w:r w:rsidRPr="00B8216D">
              <w:rPr>
                <w:rFonts w:ascii="Simplified Arabic" w:hAnsi="Simplified Arabic" w:cs="Simplified Arabic"/>
                <w:w w:val="76"/>
                <w:sz w:val="28"/>
                <w:szCs w:val="28"/>
                <w:rtl/>
              </w:rPr>
              <w:t>حاسي القارة</w:t>
            </w:r>
          </w:p>
        </w:tc>
        <w:tc>
          <w:tcPr>
            <w:tcW w:w="2604" w:type="dxa"/>
          </w:tcPr>
          <w:p w14:paraId="7C1A2B3D" w14:textId="77777777" w:rsidR="00FE424E" w:rsidRPr="00B8216D" w:rsidRDefault="00FE424E" w:rsidP="00FE424E">
            <w:pPr>
              <w:pStyle w:val="TableParagraph"/>
              <w:bidi/>
              <w:spacing w:line="322" w:lineRule="exact"/>
              <w:ind w:left="695" w:right="301" w:hanging="454"/>
              <w:jc w:val="center"/>
              <w:rPr>
                <w:rFonts w:ascii="Simplified Arabic" w:hAnsi="Simplified Arabic" w:cs="Simplified Arabic"/>
                <w:color w:val="0D0D0D" w:themeColor="text1" w:themeTint="F2"/>
                <w:w w:val="73"/>
                <w:sz w:val="28"/>
                <w:szCs w:val="28"/>
                <w:rtl/>
              </w:rPr>
            </w:pPr>
            <w:r w:rsidRPr="00B8216D">
              <w:rPr>
                <w:rFonts w:ascii="Simplified Arabic" w:hAnsi="Simplified Arabic" w:cs="Simplified Arabic"/>
                <w:color w:val="0D0D0D" w:themeColor="text1" w:themeTint="F2"/>
                <w:w w:val="73"/>
                <w:sz w:val="28"/>
                <w:szCs w:val="28"/>
                <w:rtl/>
              </w:rPr>
              <w:t>كتيب تور</w:t>
            </w:r>
          </w:p>
        </w:tc>
      </w:tr>
    </w:tbl>
    <w:p w14:paraId="145826A2" w14:textId="77777777" w:rsidR="00FE424E" w:rsidRDefault="00FE424E" w:rsidP="00FE424E">
      <w:pPr>
        <w:spacing w:line="240" w:lineRule="auto"/>
        <w:ind w:left="425"/>
        <w:jc w:val="center"/>
        <w:rPr>
          <w:rFonts w:ascii="Simplified Arabic" w:hAnsi="Simplified Arabic" w:cs="Simplified Arabic"/>
          <w:b/>
          <w:bCs/>
          <w:sz w:val="28"/>
          <w:szCs w:val="28"/>
          <w:rtl/>
          <w:lang w:bidi="ar-DZ"/>
        </w:rPr>
      </w:pPr>
      <w:r w:rsidRPr="009A5297">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من إعداد الطالبتين بناء على معطيات </w:t>
      </w:r>
      <w:r w:rsidRPr="009A5297">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ولاية المنيعة</w:t>
      </w:r>
    </w:p>
    <w:p w14:paraId="6888452F" w14:textId="77777777" w:rsidR="008A321B" w:rsidRDefault="008A321B" w:rsidP="00FE424E">
      <w:pPr>
        <w:bidi/>
        <w:spacing w:line="240" w:lineRule="auto"/>
        <w:ind w:left="425"/>
        <w:rPr>
          <w:rFonts w:ascii="Simplified Arabic" w:hAnsi="Simplified Arabic" w:cs="Simplified Arabic"/>
          <w:b/>
          <w:bCs/>
          <w:sz w:val="28"/>
          <w:szCs w:val="28"/>
          <w:rtl/>
          <w:lang w:bidi="ar-DZ"/>
        </w:rPr>
      </w:pPr>
    </w:p>
    <w:p w14:paraId="14CED871" w14:textId="4F6B7585" w:rsidR="00FE424E" w:rsidRPr="00B66967" w:rsidRDefault="00FE424E" w:rsidP="008A321B">
      <w:pPr>
        <w:bidi/>
        <w:spacing w:line="240" w:lineRule="auto"/>
        <w:ind w:left="425"/>
        <w:rPr>
          <w:rFonts w:ascii="Simplified Arabic" w:hAnsi="Simplified Arabic" w:cs="Simplified Arabic"/>
          <w:sz w:val="28"/>
          <w:szCs w:val="28"/>
          <w:rtl/>
        </w:rPr>
      </w:pPr>
      <w:r w:rsidRPr="00B66967">
        <w:rPr>
          <w:rFonts w:ascii="Simplified Arabic" w:hAnsi="Simplified Arabic" w:cs="Simplified Arabic"/>
          <w:b/>
          <w:bCs/>
          <w:sz w:val="28"/>
          <w:szCs w:val="28"/>
          <w:rtl/>
          <w:lang w:bidi="ar-DZ"/>
        </w:rPr>
        <w:t>المرشدين السياحيين:</w:t>
      </w:r>
    </w:p>
    <w:p w14:paraId="5E521462" w14:textId="77777777" w:rsidR="00FE424E" w:rsidRPr="00B66967" w:rsidRDefault="00FE424E" w:rsidP="00FE424E">
      <w:pPr>
        <w:bidi/>
        <w:rPr>
          <w:rFonts w:ascii="Simplified Arabic" w:hAnsi="Simplified Arabic" w:cs="Simplified Arabic"/>
          <w:sz w:val="28"/>
          <w:szCs w:val="28"/>
          <w:rtl/>
          <w:lang w:bidi="ar-DZ"/>
        </w:rPr>
      </w:pPr>
      <w:r w:rsidRPr="00B66967">
        <w:rPr>
          <w:rFonts w:ascii="Simplified Arabic" w:hAnsi="Simplified Arabic" w:cs="Simplified Arabic"/>
          <w:sz w:val="28"/>
          <w:szCs w:val="28"/>
          <w:rtl/>
          <w:lang w:bidi="ar-DZ"/>
        </w:rPr>
        <w:t xml:space="preserve">تم تكوين 48 طالب تكوين في سنة 2025 </w:t>
      </w:r>
    </w:p>
    <w:p w14:paraId="7554879B" w14:textId="0F1C9914" w:rsidR="00FE424E" w:rsidRPr="00B66967" w:rsidRDefault="00FE424E" w:rsidP="008A321B">
      <w:pPr>
        <w:bidi/>
        <w:rPr>
          <w:rFonts w:ascii="Simplified Arabic" w:hAnsi="Simplified Arabic" w:cs="Simplified Arabic"/>
          <w:sz w:val="28"/>
          <w:szCs w:val="28"/>
          <w:rtl/>
          <w:lang w:bidi="ar-DZ"/>
        </w:rPr>
      </w:pPr>
      <w:r w:rsidRPr="00B66967">
        <w:rPr>
          <w:rFonts w:ascii="Simplified Arabic" w:hAnsi="Simplified Arabic" w:cs="Simplified Arabic"/>
          <w:sz w:val="28"/>
          <w:szCs w:val="28"/>
          <w:rtl/>
          <w:lang w:bidi="ar-DZ"/>
        </w:rPr>
        <w:t xml:space="preserve">تم عقد اتفاقية إطار بين إدارتنا المركزية ووزارة التكوين والتعليم المهنيين بخصوص تكوين المرشدين الغير المعتمدين الذين يمتهنون الإرشاد السياحي على مستوى الولاية وذلك من أجل </w:t>
      </w:r>
      <w:r w:rsidRPr="00B66967">
        <w:rPr>
          <w:rFonts w:ascii="Simplified Arabic" w:hAnsi="Simplified Arabic" w:cs="Simplified Arabic" w:hint="cs"/>
          <w:sz w:val="28"/>
          <w:szCs w:val="28"/>
          <w:rtl/>
          <w:lang w:bidi="ar-DZ"/>
        </w:rPr>
        <w:t>اعتمادهم</w:t>
      </w:r>
      <w:r w:rsidRPr="00B66967">
        <w:rPr>
          <w:rFonts w:ascii="Simplified Arabic" w:hAnsi="Simplified Arabic" w:cs="Simplified Arabic"/>
          <w:sz w:val="28"/>
          <w:szCs w:val="28"/>
          <w:rtl/>
          <w:lang w:bidi="ar-DZ"/>
        </w:rPr>
        <w:t xml:space="preserve"> والترخيص لهم بالعمل في دورة فيفري 2026.</w:t>
      </w:r>
    </w:p>
    <w:p w14:paraId="46E34BA8" w14:textId="77777777" w:rsidR="00FE424E" w:rsidRPr="00B66967" w:rsidRDefault="00FE424E" w:rsidP="00FE424E">
      <w:pPr>
        <w:bidi/>
        <w:spacing w:line="240" w:lineRule="auto"/>
        <w:jc w:val="center"/>
        <w:rPr>
          <w:rFonts w:ascii="Simplified Arabic" w:hAnsi="Simplified Arabic" w:cs="Simplified Arabic"/>
          <w:sz w:val="28"/>
          <w:szCs w:val="28"/>
          <w:rtl/>
        </w:rPr>
      </w:pPr>
      <w:r w:rsidRPr="00E7445F">
        <w:rPr>
          <w:rFonts w:ascii="Simplified Arabic" w:hAnsi="Simplified Arabic" w:cs="Simplified Arabic" w:hint="cs"/>
          <w:b/>
          <w:bCs/>
          <w:sz w:val="32"/>
          <w:szCs w:val="32"/>
          <w:rtl/>
          <w:lang w:bidi="ar-DZ"/>
        </w:rPr>
        <w:t>الجدول رقم</w:t>
      </w:r>
      <w:r>
        <w:rPr>
          <w:rFonts w:ascii="Simplified Arabic" w:hAnsi="Simplified Arabic" w:cs="Simplified Arabic" w:hint="cs"/>
          <w:b/>
          <w:bCs/>
          <w:sz w:val="32"/>
          <w:szCs w:val="32"/>
          <w:rtl/>
          <w:lang w:bidi="ar-DZ"/>
        </w:rPr>
        <w:t xml:space="preserve"> </w:t>
      </w:r>
      <w:r w:rsidRPr="00E7445F">
        <w:rPr>
          <w:rFonts w:ascii="Simplified Arabic" w:hAnsi="Simplified Arabic" w:cs="Simplified Arabic" w:hint="cs"/>
          <w:b/>
          <w:bCs/>
          <w:sz w:val="32"/>
          <w:szCs w:val="32"/>
          <w:rtl/>
          <w:lang w:bidi="ar-DZ"/>
        </w:rPr>
        <w:t>(1</w:t>
      </w:r>
      <w:r>
        <w:rPr>
          <w:rFonts w:ascii="Simplified Arabic" w:hAnsi="Simplified Arabic" w:cs="Simplified Arabic" w:hint="cs"/>
          <w:b/>
          <w:bCs/>
          <w:sz w:val="32"/>
          <w:szCs w:val="32"/>
          <w:rtl/>
          <w:lang w:bidi="ar-DZ"/>
        </w:rPr>
        <w:t>1</w:t>
      </w:r>
      <w:r w:rsidRPr="00E7445F">
        <w:rPr>
          <w:rFonts w:ascii="Simplified Arabic" w:hAnsi="Simplified Arabic" w:cs="Simplified Arabic" w:hint="cs"/>
          <w:b/>
          <w:bCs/>
          <w:sz w:val="32"/>
          <w:szCs w:val="32"/>
          <w:rtl/>
          <w:lang w:bidi="ar-DZ"/>
        </w:rPr>
        <w:t>):</w:t>
      </w:r>
      <w:r>
        <w:rPr>
          <w:rFonts w:ascii="Simplified Arabic" w:hAnsi="Simplified Arabic" w:cs="Simplified Arabic" w:hint="cs"/>
          <w:b/>
          <w:bCs/>
          <w:sz w:val="28"/>
          <w:szCs w:val="28"/>
          <w:rtl/>
          <w:lang w:bidi="ar-DZ"/>
        </w:rPr>
        <w:t xml:space="preserve"> يوضح عدد </w:t>
      </w:r>
      <w:r w:rsidRPr="00E7445F">
        <w:rPr>
          <w:rFonts w:ascii="Simplified Arabic" w:hAnsi="Simplified Arabic" w:cs="Simplified Arabic"/>
          <w:b/>
          <w:bCs/>
          <w:sz w:val="28"/>
          <w:szCs w:val="28"/>
          <w:rtl/>
          <w:lang w:bidi="ar-DZ"/>
        </w:rPr>
        <w:t>المسالك السياحية</w:t>
      </w:r>
      <w:r>
        <w:rPr>
          <w:rFonts w:ascii="Simplified Arabic" w:hAnsi="Simplified Arabic" w:cs="Simplified Arabic" w:hint="cs"/>
          <w:b/>
          <w:bCs/>
          <w:sz w:val="28"/>
          <w:szCs w:val="28"/>
          <w:rtl/>
          <w:lang w:bidi="ar-DZ"/>
        </w:rPr>
        <w:t xml:space="preserve"> بالولاية</w:t>
      </w:r>
    </w:p>
    <w:tbl>
      <w:tblPr>
        <w:tblStyle w:val="ae"/>
        <w:tblW w:w="10173" w:type="dxa"/>
        <w:tblLook w:val="04A0" w:firstRow="1" w:lastRow="0" w:firstColumn="1" w:lastColumn="0" w:noHBand="0" w:noVBand="1"/>
      </w:tblPr>
      <w:tblGrid>
        <w:gridCol w:w="6629"/>
        <w:gridCol w:w="1701"/>
        <w:gridCol w:w="1843"/>
      </w:tblGrid>
      <w:tr w:rsidR="00FE424E" w:rsidRPr="00B66967" w14:paraId="4D89101B" w14:textId="77777777" w:rsidTr="007277E0">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18DA39BC" w14:textId="77777777" w:rsidR="00FE424E" w:rsidRPr="00B66967" w:rsidRDefault="00FE424E" w:rsidP="00FE424E">
            <w:pPr>
              <w:jc w:val="center"/>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مكان المسار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06E5A2A3" w14:textId="77777777" w:rsidR="00FE424E" w:rsidRPr="00B66967" w:rsidRDefault="00FE424E" w:rsidP="00FE424E">
            <w:pPr>
              <w:jc w:val="center"/>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اسم المسار</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329D09AD" w14:textId="77777777" w:rsidR="00FE424E" w:rsidRPr="00B66967" w:rsidRDefault="00FE424E" w:rsidP="00FE424E">
            <w:pPr>
              <w:jc w:val="center"/>
              <w:rPr>
                <w:rFonts w:ascii="Simplified Arabic" w:eastAsiaTheme="minorEastAsia" w:hAnsi="Simplified Arabic" w:cs="Simplified Arabic"/>
                <w:b/>
                <w:bCs/>
                <w:sz w:val="28"/>
                <w:szCs w:val="28"/>
                <w:lang w:bidi="ar-DZ"/>
              </w:rPr>
            </w:pPr>
            <w:r w:rsidRPr="00B66967">
              <w:rPr>
                <w:rFonts w:ascii="Simplified Arabic" w:hAnsi="Simplified Arabic" w:cs="Simplified Arabic"/>
                <w:b/>
                <w:bCs/>
                <w:sz w:val="28"/>
                <w:szCs w:val="28"/>
                <w:rtl/>
                <w:lang w:bidi="ar-DZ"/>
              </w:rPr>
              <w:t>المسار</w:t>
            </w:r>
          </w:p>
        </w:tc>
      </w:tr>
      <w:tr w:rsidR="00FE424E" w:rsidRPr="00B66967" w14:paraId="65FC4C3B" w14:textId="77777777" w:rsidTr="00FE424E">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3BC8FB" w14:textId="77777777" w:rsidR="00FE424E" w:rsidRPr="00B66967" w:rsidRDefault="00FE424E" w:rsidP="00FE424E">
            <w:pPr>
              <w:bidi/>
              <w:ind w:left="720"/>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حديقة الفورام بحاسي القارة ــ بحيرة حاسي القارة ـ بحيرة 40 كم حاسي القارة</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9A119C"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بيئي</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27201"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b/>
                <w:bCs/>
                <w:sz w:val="28"/>
                <w:szCs w:val="28"/>
                <w:rtl/>
                <w:lang w:bidi="ar-DZ"/>
              </w:rPr>
              <w:t>واد صقر</w:t>
            </w:r>
          </w:p>
        </w:tc>
      </w:tr>
      <w:tr w:rsidR="00FE424E" w:rsidRPr="00B66967" w14:paraId="57516B8D" w14:textId="77777777" w:rsidTr="00FE424E">
        <w:trPr>
          <w:trHeight w:val="685"/>
        </w:trPr>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05524C"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مروقات بحاسي القارة ـ البكرات بالمنيعة</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32DF70"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طبيعي</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29D82"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b/>
                <w:bCs/>
                <w:sz w:val="28"/>
                <w:szCs w:val="28"/>
                <w:rtl/>
                <w:lang w:bidi="ar-DZ"/>
              </w:rPr>
              <w:t>وردة الرمال</w:t>
            </w:r>
          </w:p>
        </w:tc>
      </w:tr>
      <w:tr w:rsidR="00FE424E" w:rsidRPr="00B66967" w14:paraId="32525FFF" w14:textId="77777777" w:rsidTr="00FE424E">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7EC91"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القصر القديم المنيعة ـ الكنيسة الكاثوليكية المنيعة ـ المتحف العمومي الوطني</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B698B"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ثقافي</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CBE6E"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b/>
                <w:bCs/>
                <w:sz w:val="28"/>
                <w:szCs w:val="28"/>
                <w:rtl/>
                <w:lang w:bidi="ar-DZ"/>
              </w:rPr>
              <w:t>القولية</w:t>
            </w:r>
          </w:p>
        </w:tc>
      </w:tr>
      <w:tr w:rsidR="00FE424E" w:rsidRPr="00B66967" w14:paraId="63CFD8B9" w14:textId="77777777" w:rsidTr="00FE424E">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3991E8"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مقبرة الشهداء المنيعة ـ معركة الواجدة بحاسي القارة</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F23B5"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تاريخي</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29B9F6"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b/>
                <w:bCs/>
                <w:sz w:val="28"/>
                <w:szCs w:val="28"/>
                <w:rtl/>
                <w:lang w:bidi="ar-DZ"/>
              </w:rPr>
              <w:t>الشهداء</w:t>
            </w:r>
          </w:p>
        </w:tc>
      </w:tr>
      <w:tr w:rsidR="00FE424E" w:rsidRPr="00B66967" w14:paraId="22E2BD08" w14:textId="77777777" w:rsidTr="00FE424E">
        <w:tc>
          <w:tcPr>
            <w:tcW w:w="66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BA208D"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المسجد العتيق بالمنيعة ـ زاوية سيدي الحاج محمد المنيعة</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7F97E9"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sz w:val="28"/>
                <w:szCs w:val="28"/>
                <w:rtl/>
                <w:lang w:bidi="ar-DZ"/>
              </w:rPr>
              <w:t>ديني</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F3CBEB" w14:textId="77777777" w:rsidR="00FE424E" w:rsidRPr="00B66967" w:rsidRDefault="00FE424E" w:rsidP="00FE424E">
            <w:pPr>
              <w:jc w:val="center"/>
              <w:rPr>
                <w:rFonts w:ascii="Simplified Arabic" w:eastAsiaTheme="minorEastAsia" w:hAnsi="Simplified Arabic" w:cs="Simplified Arabic"/>
                <w:sz w:val="28"/>
                <w:szCs w:val="28"/>
                <w:lang w:bidi="ar-DZ"/>
              </w:rPr>
            </w:pPr>
            <w:r w:rsidRPr="00B66967">
              <w:rPr>
                <w:rFonts w:ascii="Simplified Arabic" w:hAnsi="Simplified Arabic" w:cs="Simplified Arabic"/>
                <w:b/>
                <w:bCs/>
                <w:sz w:val="28"/>
                <w:szCs w:val="28"/>
                <w:rtl/>
                <w:lang w:bidi="ar-DZ"/>
              </w:rPr>
              <w:t>الزوايا</w:t>
            </w:r>
          </w:p>
        </w:tc>
      </w:tr>
    </w:tbl>
    <w:p w14:paraId="6F7A9A65" w14:textId="77777777" w:rsidR="00FE424E" w:rsidRDefault="00FE424E" w:rsidP="00FE424E">
      <w:pPr>
        <w:jc w:val="center"/>
        <w:rPr>
          <w:rFonts w:ascii="Simplified Arabic" w:hAnsi="Simplified Arabic" w:cs="Simplified Arabic"/>
          <w:b/>
          <w:bCs/>
          <w:sz w:val="28"/>
          <w:szCs w:val="28"/>
          <w:rtl/>
          <w:lang w:bidi="ar-DZ"/>
        </w:rPr>
      </w:pPr>
      <w:r w:rsidRPr="00CB00F5">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من إعداد الطالبتين بناء على معطيات </w:t>
      </w:r>
      <w:r w:rsidRPr="00CB00F5">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المنيعة</w:t>
      </w:r>
    </w:p>
    <w:p w14:paraId="4D820143" w14:textId="77777777" w:rsidR="00FE424E" w:rsidRPr="006A1844" w:rsidRDefault="00FE424E" w:rsidP="00FE424E">
      <w:pPr>
        <w:bidi/>
        <w:spacing w:line="240" w:lineRule="auto"/>
        <w:rPr>
          <w:rFonts w:ascii="Simplified Arabic" w:hAnsi="Simplified Arabic" w:cs="Simplified Arabic"/>
          <w:b/>
          <w:bCs/>
          <w:sz w:val="28"/>
          <w:szCs w:val="28"/>
          <w:rtl/>
          <w:lang w:bidi="ar-DZ"/>
        </w:rPr>
      </w:pPr>
      <w:r>
        <w:rPr>
          <w:rFonts w:ascii="Simplified Arabic" w:hAnsi="Simplified Arabic" w:cs="Simplified Arabic" w:hint="cs"/>
          <w:b/>
          <w:bCs/>
          <w:sz w:val="32"/>
          <w:szCs w:val="32"/>
          <w:rtl/>
          <w:lang w:bidi="ar-DZ"/>
        </w:rPr>
        <w:t xml:space="preserve">                    الجدول رقم (12): </w:t>
      </w:r>
      <w:r w:rsidRPr="00D701A2">
        <w:rPr>
          <w:rFonts w:ascii="Simplified Arabic" w:hAnsi="Simplified Arabic" w:cs="Simplified Arabic" w:hint="cs"/>
          <w:b/>
          <w:bCs/>
          <w:sz w:val="32"/>
          <w:szCs w:val="32"/>
          <w:rtl/>
          <w:lang w:bidi="ar-DZ"/>
        </w:rPr>
        <w:t>التظاهرات الخاصة بالسياحة والصناعة التقليدية</w:t>
      </w:r>
      <w:r w:rsidRPr="006A1844">
        <w:rPr>
          <w:rFonts w:ascii="Simplified Arabic" w:hAnsi="Simplified Arabic" w:cs="Simplified Arabic" w:hint="cs"/>
          <w:b/>
          <w:bCs/>
          <w:sz w:val="28"/>
          <w:szCs w:val="28"/>
          <w:rtl/>
          <w:lang w:bidi="ar-DZ"/>
        </w:rPr>
        <w:t xml:space="preserve">: </w:t>
      </w:r>
    </w:p>
    <w:tbl>
      <w:tblPr>
        <w:tblStyle w:val="ae"/>
        <w:tblpPr w:leftFromText="141" w:rightFromText="141" w:vertAnchor="text" w:horzAnchor="margin" w:tblpXSpec="right" w:tblpY="35"/>
        <w:bidiVisual/>
        <w:tblW w:w="0" w:type="auto"/>
        <w:tblLook w:val="04A0" w:firstRow="1" w:lastRow="0" w:firstColumn="1" w:lastColumn="0" w:noHBand="0" w:noVBand="1"/>
      </w:tblPr>
      <w:tblGrid>
        <w:gridCol w:w="5112"/>
        <w:gridCol w:w="4536"/>
      </w:tblGrid>
      <w:tr w:rsidR="00FE424E" w:rsidRPr="006A1844" w14:paraId="7CF5E0D6" w14:textId="77777777" w:rsidTr="007277E0">
        <w:trPr>
          <w:trHeight w:val="558"/>
        </w:trPr>
        <w:tc>
          <w:tcPr>
            <w:tcW w:w="5112" w:type="dxa"/>
            <w:shd w:val="clear" w:color="auto" w:fill="D9F2D0" w:themeFill="accent6" w:themeFillTint="33"/>
          </w:tcPr>
          <w:p w14:paraId="0F7748D3" w14:textId="77777777" w:rsidR="00FE424E" w:rsidRPr="006A1844" w:rsidRDefault="00FE424E" w:rsidP="00FE424E">
            <w:pPr>
              <w:bidi/>
              <w:spacing w:after="200"/>
              <w:jc w:val="center"/>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التظاهرة</w:t>
            </w:r>
          </w:p>
        </w:tc>
        <w:tc>
          <w:tcPr>
            <w:tcW w:w="4536" w:type="dxa"/>
            <w:shd w:val="clear" w:color="auto" w:fill="D9F2D0" w:themeFill="accent6" w:themeFillTint="33"/>
          </w:tcPr>
          <w:p w14:paraId="6E318630" w14:textId="77777777" w:rsidR="00FE424E" w:rsidRPr="006A1844" w:rsidRDefault="00FE424E" w:rsidP="00FE424E">
            <w:pPr>
              <w:bidi/>
              <w:spacing w:after="200"/>
              <w:jc w:val="center"/>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التاريخ</w:t>
            </w:r>
          </w:p>
        </w:tc>
      </w:tr>
      <w:tr w:rsidR="00FE424E" w:rsidRPr="006A1844" w14:paraId="04ED06E3" w14:textId="77777777" w:rsidTr="00FE424E">
        <w:trPr>
          <w:trHeight w:val="420"/>
        </w:trPr>
        <w:tc>
          <w:tcPr>
            <w:tcW w:w="5112" w:type="dxa"/>
            <w:tcBorders>
              <w:bottom w:val="single" w:sz="4" w:space="0" w:color="auto"/>
            </w:tcBorders>
          </w:tcPr>
          <w:p w14:paraId="7FBF6641"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اليوم الوطني للسياحة</w:t>
            </w:r>
          </w:p>
        </w:tc>
        <w:tc>
          <w:tcPr>
            <w:tcW w:w="4536" w:type="dxa"/>
            <w:tcBorders>
              <w:bottom w:val="single" w:sz="4" w:space="0" w:color="auto"/>
            </w:tcBorders>
          </w:tcPr>
          <w:p w14:paraId="6CC2B6D5"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25 جوان</w:t>
            </w:r>
          </w:p>
        </w:tc>
      </w:tr>
      <w:tr w:rsidR="00FE424E" w:rsidRPr="006A1844" w14:paraId="77A4F619" w14:textId="77777777" w:rsidTr="00FE424E">
        <w:trPr>
          <w:trHeight w:val="405"/>
        </w:trPr>
        <w:tc>
          <w:tcPr>
            <w:tcW w:w="5112" w:type="dxa"/>
            <w:tcBorders>
              <w:top w:val="single" w:sz="4" w:space="0" w:color="auto"/>
              <w:bottom w:val="single" w:sz="4" w:space="0" w:color="auto"/>
            </w:tcBorders>
          </w:tcPr>
          <w:p w14:paraId="142DEF89"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اليوم العالمي للسياحة</w:t>
            </w:r>
          </w:p>
        </w:tc>
        <w:tc>
          <w:tcPr>
            <w:tcW w:w="4536" w:type="dxa"/>
            <w:tcBorders>
              <w:top w:val="single" w:sz="4" w:space="0" w:color="auto"/>
              <w:bottom w:val="single" w:sz="4" w:space="0" w:color="auto"/>
            </w:tcBorders>
          </w:tcPr>
          <w:p w14:paraId="414B0FAB"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27 سبتمبر</w:t>
            </w:r>
          </w:p>
        </w:tc>
      </w:tr>
      <w:tr w:rsidR="00FE424E" w:rsidRPr="006A1844" w14:paraId="6EA64524" w14:textId="77777777" w:rsidTr="00FE424E">
        <w:trPr>
          <w:trHeight w:val="555"/>
        </w:trPr>
        <w:tc>
          <w:tcPr>
            <w:tcW w:w="5112" w:type="dxa"/>
            <w:tcBorders>
              <w:top w:val="single" w:sz="4" w:space="0" w:color="auto"/>
            </w:tcBorders>
          </w:tcPr>
          <w:p w14:paraId="0E821B44"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اليوم الوطني للحرفي</w:t>
            </w:r>
          </w:p>
        </w:tc>
        <w:tc>
          <w:tcPr>
            <w:tcW w:w="4536" w:type="dxa"/>
            <w:tcBorders>
              <w:top w:val="single" w:sz="4" w:space="0" w:color="auto"/>
            </w:tcBorders>
          </w:tcPr>
          <w:p w14:paraId="305CAEAF"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09 نوفمبر</w:t>
            </w:r>
          </w:p>
        </w:tc>
      </w:tr>
      <w:tr w:rsidR="00FE424E" w:rsidRPr="006A1844" w14:paraId="272A7F0F" w14:textId="77777777" w:rsidTr="00FE424E">
        <w:trPr>
          <w:trHeight w:val="420"/>
        </w:trPr>
        <w:tc>
          <w:tcPr>
            <w:tcW w:w="5112" w:type="dxa"/>
            <w:tcBorders>
              <w:bottom w:val="single" w:sz="4" w:space="0" w:color="auto"/>
            </w:tcBorders>
          </w:tcPr>
          <w:p w14:paraId="7BB7608C"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موسم السياحة الصحراوية</w:t>
            </w:r>
          </w:p>
        </w:tc>
        <w:tc>
          <w:tcPr>
            <w:tcW w:w="4536" w:type="dxa"/>
            <w:tcBorders>
              <w:bottom w:val="single" w:sz="4" w:space="0" w:color="auto"/>
            </w:tcBorders>
          </w:tcPr>
          <w:p w14:paraId="44FFDF68"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من شهر</w:t>
            </w:r>
            <w:r>
              <w:rPr>
                <w:rFonts w:ascii="Simplified Arabic" w:hAnsi="Simplified Arabic" w:cs="Simplified Arabic" w:hint="cs"/>
                <w:sz w:val="28"/>
                <w:szCs w:val="28"/>
                <w:rtl/>
                <w:lang w:bidi="ar-DZ"/>
              </w:rPr>
              <w:t xml:space="preserve"> </w:t>
            </w:r>
            <w:r w:rsidRPr="006A1844">
              <w:rPr>
                <w:rFonts w:ascii="Simplified Arabic" w:hAnsi="Simplified Arabic" w:cs="Simplified Arabic" w:hint="cs"/>
                <w:sz w:val="28"/>
                <w:szCs w:val="28"/>
                <w:rtl/>
                <w:lang w:bidi="ar-DZ"/>
              </w:rPr>
              <w:t>أكتوبر إلى شهر</w:t>
            </w:r>
            <w:r>
              <w:rPr>
                <w:rFonts w:ascii="Simplified Arabic" w:hAnsi="Simplified Arabic" w:cs="Simplified Arabic" w:hint="cs"/>
                <w:sz w:val="28"/>
                <w:szCs w:val="28"/>
                <w:rtl/>
                <w:lang w:bidi="ar-DZ"/>
              </w:rPr>
              <w:t xml:space="preserve"> </w:t>
            </w:r>
            <w:r w:rsidRPr="006A1844">
              <w:rPr>
                <w:rFonts w:ascii="Simplified Arabic" w:hAnsi="Simplified Arabic" w:cs="Simplified Arabic" w:hint="cs"/>
                <w:sz w:val="28"/>
                <w:szCs w:val="28"/>
                <w:rtl/>
                <w:lang w:bidi="ar-DZ"/>
              </w:rPr>
              <w:t>أفريل</w:t>
            </w:r>
          </w:p>
        </w:tc>
      </w:tr>
      <w:tr w:rsidR="00FE424E" w:rsidRPr="006A1844" w14:paraId="5416B25D" w14:textId="77777777" w:rsidTr="00FE424E">
        <w:trPr>
          <w:trHeight w:val="405"/>
        </w:trPr>
        <w:tc>
          <w:tcPr>
            <w:tcW w:w="5112" w:type="dxa"/>
            <w:tcBorders>
              <w:top w:val="single" w:sz="4" w:space="0" w:color="auto"/>
              <w:bottom w:val="single" w:sz="4" w:space="0" w:color="auto"/>
            </w:tcBorders>
          </w:tcPr>
          <w:p w14:paraId="245939F8"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الصالون الدولي للسياحة والأسفار</w:t>
            </w:r>
            <w:r>
              <w:rPr>
                <w:rFonts w:ascii="Simplified Arabic" w:hAnsi="Simplified Arabic" w:cs="Simplified Arabic" w:hint="cs"/>
                <w:sz w:val="28"/>
                <w:szCs w:val="28"/>
                <w:rtl/>
                <w:lang w:bidi="ar-DZ"/>
              </w:rPr>
              <w:t xml:space="preserve"> </w:t>
            </w:r>
            <w:r w:rsidRPr="006A1844">
              <w:rPr>
                <w:rFonts w:ascii="Simplified Arabic" w:hAnsi="Simplified Arabic" w:cs="Simplified Arabic" w:hint="cs"/>
                <w:sz w:val="28"/>
                <w:szCs w:val="28"/>
                <w:rtl/>
                <w:lang w:bidi="ar-DZ"/>
              </w:rPr>
              <w:t xml:space="preserve">الطبعة 21  </w:t>
            </w:r>
            <w:r w:rsidRPr="006A1844">
              <w:rPr>
                <w:rFonts w:ascii="Simplified Arabic" w:hAnsi="Simplified Arabic" w:cs="Simplified Arabic"/>
                <w:sz w:val="28"/>
                <w:szCs w:val="28"/>
                <w:lang w:bidi="ar-DZ"/>
              </w:rPr>
              <w:t xml:space="preserve">SITEV </w:t>
            </w:r>
          </w:p>
        </w:tc>
        <w:tc>
          <w:tcPr>
            <w:tcW w:w="4536" w:type="dxa"/>
            <w:tcBorders>
              <w:top w:val="single" w:sz="4" w:space="0" w:color="auto"/>
              <w:bottom w:val="single" w:sz="4" w:space="0" w:color="auto"/>
            </w:tcBorders>
          </w:tcPr>
          <w:p w14:paraId="0E119891"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29 سبتمبر</w:t>
            </w:r>
            <w:r>
              <w:rPr>
                <w:rFonts w:ascii="Simplified Arabic" w:hAnsi="Simplified Arabic" w:cs="Simplified Arabic" w:hint="cs"/>
                <w:sz w:val="28"/>
                <w:szCs w:val="28"/>
                <w:rtl/>
                <w:lang w:bidi="ar-DZ"/>
              </w:rPr>
              <w:t xml:space="preserve"> </w:t>
            </w:r>
            <w:r w:rsidRPr="006A1844">
              <w:rPr>
                <w:rFonts w:ascii="Simplified Arabic" w:hAnsi="Simplified Arabic" w:cs="Simplified Arabic" w:hint="cs"/>
                <w:sz w:val="28"/>
                <w:szCs w:val="28"/>
                <w:rtl/>
                <w:lang w:bidi="ar-DZ"/>
              </w:rPr>
              <w:t>إلى 02 أكتوبر 2022</w:t>
            </w:r>
          </w:p>
        </w:tc>
      </w:tr>
      <w:tr w:rsidR="00FE424E" w:rsidRPr="006A1844" w14:paraId="0C29036B" w14:textId="77777777" w:rsidTr="00FE424E">
        <w:trPr>
          <w:trHeight w:val="555"/>
        </w:trPr>
        <w:tc>
          <w:tcPr>
            <w:tcW w:w="5112" w:type="dxa"/>
            <w:tcBorders>
              <w:top w:val="single" w:sz="4" w:space="0" w:color="auto"/>
            </w:tcBorders>
          </w:tcPr>
          <w:p w14:paraId="05C582C3"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الصالون الدولي للصناعة التقليدية </w:t>
            </w:r>
          </w:p>
        </w:tc>
        <w:tc>
          <w:tcPr>
            <w:tcW w:w="4536" w:type="dxa"/>
            <w:tcBorders>
              <w:top w:val="single" w:sz="4" w:space="0" w:color="auto"/>
            </w:tcBorders>
          </w:tcPr>
          <w:p w14:paraId="053638AD"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24 نوفمبر إلى02 ديسمبر2022 </w:t>
            </w:r>
          </w:p>
        </w:tc>
      </w:tr>
      <w:tr w:rsidR="00FE424E" w:rsidRPr="006A1844" w14:paraId="0D824B3C" w14:textId="77777777" w:rsidTr="00FE424E">
        <w:trPr>
          <w:trHeight w:val="555"/>
        </w:trPr>
        <w:tc>
          <w:tcPr>
            <w:tcW w:w="5112" w:type="dxa"/>
            <w:tcBorders>
              <w:top w:val="single" w:sz="4" w:space="0" w:color="auto"/>
              <w:bottom w:val="single" w:sz="4" w:space="0" w:color="auto"/>
            </w:tcBorders>
          </w:tcPr>
          <w:p w14:paraId="1C74C6B0"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المهرجان الدولي للسياحة الصحراوية </w:t>
            </w:r>
          </w:p>
        </w:tc>
        <w:tc>
          <w:tcPr>
            <w:tcW w:w="4536" w:type="dxa"/>
            <w:tcBorders>
              <w:top w:val="single" w:sz="4" w:space="0" w:color="auto"/>
              <w:bottom w:val="single" w:sz="4" w:space="0" w:color="auto"/>
            </w:tcBorders>
          </w:tcPr>
          <w:p w14:paraId="46F704DC"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sz w:val="28"/>
                <w:szCs w:val="28"/>
                <w:lang w:bidi="ar-DZ"/>
              </w:rPr>
              <w:t xml:space="preserve">09   </w:t>
            </w:r>
            <w:r w:rsidRPr="006A1844">
              <w:rPr>
                <w:rFonts w:ascii="Simplified Arabic" w:hAnsi="Simplified Arabic" w:cs="Simplified Arabic" w:hint="cs"/>
                <w:sz w:val="28"/>
                <w:szCs w:val="28"/>
                <w:rtl/>
                <w:lang w:bidi="ar-DZ"/>
              </w:rPr>
              <w:t>،</w:t>
            </w:r>
            <w:r w:rsidRPr="006A1844">
              <w:rPr>
                <w:rFonts w:ascii="Simplified Arabic" w:hAnsi="Simplified Arabic" w:cs="Simplified Arabic"/>
                <w:sz w:val="28"/>
                <w:szCs w:val="28"/>
                <w:lang w:bidi="ar-DZ"/>
              </w:rPr>
              <w:t>10</w:t>
            </w:r>
            <w:r w:rsidRPr="006A1844">
              <w:rPr>
                <w:rFonts w:ascii="Simplified Arabic" w:hAnsi="Simplified Arabic" w:cs="Simplified Arabic" w:hint="cs"/>
                <w:sz w:val="28"/>
                <w:szCs w:val="28"/>
                <w:rtl/>
                <w:lang w:bidi="ar-DZ"/>
              </w:rPr>
              <w:t>،</w:t>
            </w:r>
            <w:r w:rsidRPr="006A1844">
              <w:rPr>
                <w:rFonts w:ascii="Simplified Arabic" w:hAnsi="Simplified Arabic" w:cs="Simplified Arabic"/>
                <w:sz w:val="28"/>
                <w:szCs w:val="28"/>
                <w:lang w:bidi="ar-DZ"/>
              </w:rPr>
              <w:t>11</w:t>
            </w:r>
            <w:r w:rsidRPr="006A1844">
              <w:rPr>
                <w:rFonts w:ascii="Simplified Arabic" w:hAnsi="Simplified Arabic" w:cs="Simplified Arabic" w:hint="cs"/>
                <w:sz w:val="28"/>
                <w:szCs w:val="28"/>
                <w:rtl/>
                <w:lang w:bidi="ar-DZ"/>
              </w:rPr>
              <w:t xml:space="preserve"> ديسمبر 2022                            </w:t>
            </w:r>
          </w:p>
        </w:tc>
      </w:tr>
      <w:tr w:rsidR="00FE424E" w:rsidRPr="006A1844" w14:paraId="74B4CF35" w14:textId="77777777" w:rsidTr="00FE424E">
        <w:trPr>
          <w:trHeight w:val="555"/>
        </w:trPr>
        <w:tc>
          <w:tcPr>
            <w:tcW w:w="5112" w:type="dxa"/>
            <w:tcBorders>
              <w:top w:val="single" w:sz="4" w:space="0" w:color="auto"/>
            </w:tcBorders>
          </w:tcPr>
          <w:p w14:paraId="5A8CF212" w14:textId="77777777" w:rsidR="00FE424E" w:rsidRPr="006A1844" w:rsidRDefault="00FE424E" w:rsidP="00FE424E">
            <w:pPr>
              <w:bidi/>
              <w:spacing w:after="200"/>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موسم الاصطياف </w:t>
            </w:r>
          </w:p>
        </w:tc>
        <w:tc>
          <w:tcPr>
            <w:tcW w:w="4536" w:type="dxa"/>
            <w:tcBorders>
              <w:top w:val="single" w:sz="4" w:space="0" w:color="auto"/>
            </w:tcBorders>
          </w:tcPr>
          <w:p w14:paraId="6C2F7BFF" w14:textId="77777777" w:rsidR="00FE424E" w:rsidRPr="006A1844" w:rsidRDefault="00FE424E" w:rsidP="00FE424E">
            <w:pPr>
              <w:bidi/>
              <w:rPr>
                <w:rFonts w:ascii="Simplified Arabic" w:hAnsi="Simplified Arabic" w:cs="Simplified Arabic"/>
                <w:sz w:val="28"/>
                <w:szCs w:val="28"/>
                <w:lang w:bidi="ar-DZ"/>
              </w:rPr>
            </w:pPr>
            <w:r w:rsidRPr="006A1844">
              <w:rPr>
                <w:rFonts w:ascii="Simplified Arabic" w:hAnsi="Simplified Arabic" w:cs="Simplified Arabic" w:hint="cs"/>
                <w:sz w:val="28"/>
                <w:szCs w:val="28"/>
                <w:rtl/>
                <w:lang w:bidi="ar-DZ"/>
              </w:rPr>
              <w:t xml:space="preserve">من شهر جوان إلى شهر سبتمبر </w:t>
            </w:r>
          </w:p>
        </w:tc>
      </w:tr>
    </w:tbl>
    <w:p w14:paraId="577E21E8" w14:textId="77777777" w:rsidR="002334BE" w:rsidRDefault="00FE424E" w:rsidP="00FE424E">
      <w:pPr>
        <w:bidi/>
        <w:spacing w:line="240" w:lineRule="auto"/>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 </w:t>
      </w:r>
    </w:p>
    <w:p w14:paraId="1CE7B2A6" w14:textId="77777777" w:rsidR="002334BE" w:rsidRDefault="002334BE" w:rsidP="002334BE">
      <w:pPr>
        <w:bidi/>
        <w:spacing w:line="240" w:lineRule="auto"/>
        <w:rPr>
          <w:rFonts w:ascii="Simplified Arabic" w:hAnsi="Simplified Arabic" w:cs="Simplified Arabic"/>
          <w:sz w:val="28"/>
          <w:szCs w:val="28"/>
          <w:rtl/>
          <w:lang w:bidi="ar-DZ"/>
        </w:rPr>
      </w:pPr>
    </w:p>
    <w:p w14:paraId="657E75BD" w14:textId="77777777" w:rsidR="002334BE" w:rsidRDefault="002334BE" w:rsidP="002334BE">
      <w:pPr>
        <w:bidi/>
        <w:spacing w:line="240" w:lineRule="auto"/>
        <w:rPr>
          <w:rFonts w:ascii="Simplified Arabic" w:hAnsi="Simplified Arabic" w:cs="Simplified Arabic"/>
          <w:sz w:val="28"/>
          <w:szCs w:val="28"/>
          <w:rtl/>
          <w:lang w:bidi="ar-DZ"/>
        </w:rPr>
      </w:pPr>
    </w:p>
    <w:p w14:paraId="3F77CF38" w14:textId="77777777" w:rsidR="00FE424E" w:rsidRDefault="00FE424E" w:rsidP="002334BE">
      <w:pPr>
        <w:bidi/>
        <w:spacing w:line="240" w:lineRule="auto"/>
        <w:rPr>
          <w:rFonts w:ascii="Simplified Arabic" w:hAnsi="Simplified Arabic" w:cs="Simplified Arabic"/>
          <w:sz w:val="28"/>
          <w:szCs w:val="28"/>
          <w:rtl/>
          <w:lang w:bidi="ar-DZ"/>
        </w:rPr>
      </w:pPr>
      <w:r w:rsidRPr="006A1844">
        <w:rPr>
          <w:rFonts w:ascii="Simplified Arabic" w:hAnsi="Simplified Arabic" w:cs="Simplified Arabic" w:hint="cs"/>
          <w:b/>
          <w:bCs/>
          <w:sz w:val="28"/>
          <w:szCs w:val="28"/>
          <w:rtl/>
          <w:lang w:bidi="ar-DZ"/>
        </w:rPr>
        <w:t>ملاحظـــــــة:</w:t>
      </w:r>
    </w:p>
    <w:p w14:paraId="72555EF9" w14:textId="77777777" w:rsidR="00FE424E" w:rsidRDefault="00FE424E" w:rsidP="00FE424E">
      <w:pPr>
        <w:bidi/>
        <w:spacing w:line="240" w:lineRule="auto"/>
        <w:rPr>
          <w:rFonts w:ascii="Simplified Arabic" w:hAnsi="Simplified Arabic" w:cs="Simplified Arabic"/>
          <w:sz w:val="28"/>
          <w:szCs w:val="28"/>
          <w:rtl/>
          <w:lang w:bidi="ar-DZ"/>
        </w:rPr>
      </w:pPr>
      <w:r w:rsidRPr="006A1844">
        <w:rPr>
          <w:rFonts w:ascii="Simplified Arabic" w:hAnsi="Simplified Arabic" w:cs="Simplified Arabic" w:hint="cs"/>
          <w:sz w:val="28"/>
          <w:szCs w:val="28"/>
          <w:rtl/>
          <w:lang w:bidi="ar-DZ"/>
        </w:rPr>
        <w:t xml:space="preserve"> مشاركة الحرفيين والجمعيات النشطة في المجال السياحي والصناعة التقليدية في كل الأيام والأعياد الوطنية وكذا المناسبات المحلية مع كل القطاعات عبر الولاية</w:t>
      </w:r>
      <w:r>
        <w:rPr>
          <w:rFonts w:ascii="Simplified Arabic" w:hAnsi="Simplified Arabic" w:cs="Simplified Arabic" w:hint="cs"/>
          <w:sz w:val="28"/>
          <w:szCs w:val="28"/>
          <w:rtl/>
          <w:lang w:bidi="ar-DZ"/>
        </w:rPr>
        <w:t>.</w:t>
      </w:r>
    </w:p>
    <w:p w14:paraId="5029692C" w14:textId="77777777" w:rsidR="00FE424E" w:rsidRPr="00D701A2" w:rsidRDefault="00FE424E" w:rsidP="00FE424E">
      <w:pPr>
        <w:bidi/>
        <w:spacing w:line="240" w:lineRule="auto"/>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المبحث الثاني: </w:t>
      </w:r>
      <w:r>
        <w:rPr>
          <w:rFonts w:ascii="Simplified Arabic" w:hAnsi="Simplified Arabic" w:cs="Simplified Arabic" w:hint="cs"/>
          <w:sz w:val="32"/>
          <w:szCs w:val="32"/>
          <w:rtl/>
          <w:lang w:bidi="ar-DZ"/>
        </w:rPr>
        <w:t>عرض نتائج الدراسة ومناقشتها</w:t>
      </w:r>
    </w:p>
    <w:p w14:paraId="5FB49A6B" w14:textId="77777777" w:rsidR="00FE424E" w:rsidRDefault="00FE424E" w:rsidP="00FE424E">
      <w:pPr>
        <w:jc w:val="right"/>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المطلب الأول</w:t>
      </w:r>
      <w:r w:rsidRPr="00460EA2">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تحليل نتائج المقابلات المقامة على شرف مديرية السياحة بولاية المنيعة </w:t>
      </w:r>
    </w:p>
    <w:p w14:paraId="2E94E81E" w14:textId="77777777" w:rsidR="00FE424E" w:rsidRPr="00EE26BF" w:rsidRDefault="00FE424E" w:rsidP="00FE424E">
      <w:pPr>
        <w:jc w:val="right"/>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أولا: </w:t>
      </w:r>
      <w:r>
        <w:rPr>
          <w:rFonts w:ascii="Simplified Arabic" w:hAnsi="Simplified Arabic" w:cs="Simplified Arabic" w:hint="cs"/>
          <w:sz w:val="32"/>
          <w:szCs w:val="32"/>
          <w:rtl/>
          <w:lang w:bidi="ar-DZ"/>
        </w:rPr>
        <w:t>تحليل نتائج المقابلات:</w:t>
      </w:r>
    </w:p>
    <w:p w14:paraId="21999A4C" w14:textId="77777777" w:rsidR="00FE424E" w:rsidRPr="00C47239" w:rsidRDefault="00FE424E" w:rsidP="00FE424E">
      <w:pPr>
        <w:jc w:val="right"/>
        <w:rPr>
          <w:rFonts w:ascii="Simplified Arabic" w:hAnsi="Simplified Arabic" w:cs="Simplified Arabic"/>
          <w:sz w:val="28"/>
          <w:szCs w:val="28"/>
          <w:rtl/>
          <w:lang w:bidi="ar-DZ"/>
        </w:rPr>
      </w:pPr>
      <w:r w:rsidRPr="00C47239">
        <w:rPr>
          <w:rFonts w:ascii="Simplified Arabic" w:hAnsi="Simplified Arabic" w:cs="Simplified Arabic" w:hint="cs"/>
          <w:sz w:val="28"/>
          <w:szCs w:val="28"/>
          <w:rtl/>
          <w:lang w:bidi="ar-DZ"/>
        </w:rPr>
        <w:t>بعد المقابلات التي تمت مع مدير وم</w:t>
      </w:r>
      <w:r>
        <w:rPr>
          <w:rFonts w:ascii="Simplified Arabic" w:hAnsi="Simplified Arabic" w:cs="Simplified Arabic" w:hint="cs"/>
          <w:sz w:val="28"/>
          <w:szCs w:val="28"/>
          <w:rtl/>
          <w:lang w:bidi="ar-DZ"/>
        </w:rPr>
        <w:t>فتشين</w:t>
      </w:r>
      <w:r w:rsidRPr="00C47239">
        <w:rPr>
          <w:rFonts w:ascii="Simplified Arabic" w:hAnsi="Simplified Arabic" w:cs="Simplified Arabic" w:hint="cs"/>
          <w:sz w:val="28"/>
          <w:szCs w:val="28"/>
          <w:rtl/>
          <w:lang w:bidi="ar-DZ"/>
        </w:rPr>
        <w:t xml:space="preserve"> مديرية السياحة والصناعة التقليدية لولاية المنيعة تحصلنا على مجموعة من المعلومات </w:t>
      </w:r>
      <w:r>
        <w:rPr>
          <w:rFonts w:ascii="Simplified Arabic" w:hAnsi="Simplified Arabic" w:cs="Simplified Arabic" w:hint="cs"/>
          <w:sz w:val="28"/>
          <w:szCs w:val="28"/>
          <w:rtl/>
          <w:lang w:bidi="ar-DZ"/>
        </w:rPr>
        <w:t xml:space="preserve">والتي كانت كالاتي:  </w:t>
      </w:r>
    </w:p>
    <w:p w14:paraId="1CC10F75" w14:textId="77777777" w:rsidR="00FE424E" w:rsidRDefault="00FE424E" w:rsidP="00FE424E">
      <w:pPr>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-أ-بالنسبة للمديرية:</w:t>
      </w:r>
    </w:p>
    <w:p w14:paraId="357AB7AC" w14:textId="77777777" w:rsidR="00FE424E" w:rsidRDefault="00FE424E" w:rsidP="00FE424E">
      <w:pPr>
        <w:tabs>
          <w:tab w:val="left" w:pos="8405"/>
        </w:tabs>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1A0DEE">
        <w:rPr>
          <w:rFonts w:ascii="Simplified Arabic" w:hAnsi="Simplified Arabic" w:cs="Simplified Arabic" w:hint="cs"/>
          <w:sz w:val="28"/>
          <w:szCs w:val="28"/>
          <w:rtl/>
          <w:lang w:bidi="ar-DZ"/>
        </w:rPr>
        <w:t>أظهرت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نتائج</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المقابلة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أن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مديرية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والصناعة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التقليدية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بولاية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المنيعة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تسعى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دعم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البيئية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خلال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تبني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التحول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الرقمي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وتطوير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الخدمات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حيث</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اكدت المستجوبة </w:t>
      </w:r>
      <w:r w:rsidRPr="001A0DEE">
        <w:rPr>
          <w:rFonts w:ascii="Simplified Arabic" w:hAnsi="Simplified Arabic" w:cs="Simplified Arabic" w:hint="cs"/>
          <w:sz w:val="28"/>
          <w:szCs w:val="28"/>
          <w:rtl/>
          <w:lang w:bidi="ar-DZ"/>
        </w:rPr>
        <w:t>أن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المديرية</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اعتمدت </w:t>
      </w:r>
      <w:r w:rsidRPr="001A0DEE">
        <w:rPr>
          <w:rFonts w:ascii="Simplified Arabic" w:hAnsi="Simplified Arabic" w:cs="Simplified Arabic" w:hint="cs"/>
          <w:sz w:val="28"/>
          <w:szCs w:val="28"/>
          <w:rtl/>
          <w:lang w:bidi="ar-DZ"/>
        </w:rPr>
        <w:t>على</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التحول الرقمي </w:t>
      </w:r>
      <w:r w:rsidRPr="001A0DEE">
        <w:rPr>
          <w:rFonts w:ascii="Simplified Arabic" w:hAnsi="Simplified Arabic" w:cs="Simplified Arabic" w:hint="cs"/>
          <w:sz w:val="28"/>
          <w:szCs w:val="28"/>
          <w:rtl/>
          <w:lang w:bidi="ar-DZ"/>
        </w:rPr>
        <w:t>في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تسيير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الإدارة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والحرفيين،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وذلك</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تماشيا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سياسة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الدولة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الجزائرية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في</w:t>
      </w:r>
      <w:r>
        <w:rPr>
          <w:rFonts w:ascii="Simplified Arabic" w:hAnsi="Simplified Arabic" w:cs="Simplified Arabic" w:hint="cs"/>
          <w:sz w:val="28"/>
          <w:szCs w:val="28"/>
          <w:rtl/>
          <w:lang w:bidi="ar-DZ"/>
        </w:rPr>
        <w:t xml:space="preserve"> هذا المجال، </w:t>
      </w:r>
      <w:r w:rsidRPr="001A0DEE">
        <w:rPr>
          <w:rFonts w:ascii="Simplified Arabic" w:hAnsi="Simplified Arabic" w:cs="Simplified Arabic" w:hint="cs"/>
          <w:sz w:val="28"/>
          <w:szCs w:val="28"/>
          <w:rtl/>
          <w:lang w:bidi="ar-DZ"/>
        </w:rPr>
        <w:t>كما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تبين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أن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المديرية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تعتمد</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على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وسائل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رقمية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حديثة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للترويج</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بينها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المنصات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الإلكترونية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الخاصة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بالمسارات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إضافة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استخدام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وسائل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التواصل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الاجتماعي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كوسيلة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للإعلام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والإشهار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والتواصل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والحرفيين،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الأمر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الذي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ساهم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التعريف</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بالمؤهلات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للولاية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على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نطاق</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واسع</w:t>
      </w:r>
      <w:r>
        <w:rPr>
          <w:rFonts w:ascii="Simplified Arabic" w:hAnsi="Simplified Arabic" w:cs="Simplified Arabic" w:hint="cs"/>
          <w:sz w:val="28"/>
          <w:szCs w:val="28"/>
          <w:rtl/>
          <w:lang w:bidi="ar-DZ"/>
        </w:rPr>
        <w:t xml:space="preserve">. </w:t>
      </w:r>
    </w:p>
    <w:p w14:paraId="3FE515DB" w14:textId="77777777" w:rsidR="00FE424E" w:rsidRDefault="00FE424E" w:rsidP="00FE424E">
      <w:pPr>
        <w:tabs>
          <w:tab w:val="left" w:pos="8405"/>
        </w:tabs>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1A0DEE">
        <w:rPr>
          <w:rFonts w:ascii="Simplified Arabic" w:hAnsi="Simplified Arabic" w:cs="Simplified Arabic" w:hint="cs"/>
          <w:sz w:val="28"/>
          <w:szCs w:val="28"/>
          <w:rtl/>
          <w:lang w:bidi="ar-DZ"/>
        </w:rPr>
        <w:t>ولاية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المنيعة</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تمتاز </w:t>
      </w:r>
      <w:r w:rsidRPr="001A0DEE">
        <w:rPr>
          <w:rFonts w:ascii="Simplified Arabic" w:hAnsi="Simplified Arabic" w:cs="Simplified Arabic" w:hint="cs"/>
          <w:sz w:val="28"/>
          <w:szCs w:val="28"/>
          <w:rtl/>
          <w:lang w:bidi="ar-DZ"/>
        </w:rPr>
        <w:t>بعدة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مقومات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طبيعية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وسياحية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هامة،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مثل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البحيرة،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الواحات،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الكثبان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الرملية،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القصر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القديم،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المتحف</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العمومي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الوطني،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الكنيسة،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والبحيرة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المالحة،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وهي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معالم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تجعل</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w:t>
      </w:r>
      <w:r w:rsidRPr="001A0DEE">
        <w:rPr>
          <w:rFonts w:ascii="Simplified Arabic" w:hAnsi="Simplified Arabic" w:cs="Simplified Arabic" w:hint="cs"/>
          <w:sz w:val="28"/>
          <w:szCs w:val="28"/>
          <w:rtl/>
          <w:lang w:bidi="ar-DZ"/>
        </w:rPr>
        <w:t>لولاية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وجهة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مناسبة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البيئية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والصحراوية</w:t>
      </w:r>
      <w:r>
        <w:rPr>
          <w:rFonts w:ascii="Simplified Arabic" w:hAnsi="Simplified Arabic" w:cs="Simplified Arabic" w:hint="cs"/>
          <w:sz w:val="28"/>
          <w:szCs w:val="28"/>
          <w:rtl/>
          <w:lang w:bidi="ar-DZ"/>
        </w:rPr>
        <w:t xml:space="preserve">، </w:t>
      </w:r>
      <w:r w:rsidRPr="001A0DEE">
        <w:rPr>
          <w:rFonts w:ascii="Simplified Arabic" w:hAnsi="Simplified Arabic" w:cs="Simplified Arabic" w:hint="cs"/>
          <w:sz w:val="28"/>
          <w:szCs w:val="28"/>
          <w:rtl/>
          <w:lang w:bidi="ar-DZ"/>
        </w:rPr>
        <w:t>كما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تسعى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المديرية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تنشيط</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القطاع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خلال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توفير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مخيمات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سياحية،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ومطاعم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تقليدية،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وأماكن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دائمة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لعرض</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الصناعة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التقليدية،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إضافة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تنظيم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معارض</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محلية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للتعريف</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بمنتجات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المنطقة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التراثية</w:t>
      </w:r>
    </w:p>
    <w:p w14:paraId="52843A44" w14:textId="77777777" w:rsidR="00FE424E" w:rsidRDefault="00FE424E" w:rsidP="002334BE">
      <w:pPr>
        <w:tabs>
          <w:tab w:val="left" w:pos="8405"/>
        </w:tabs>
        <w:jc w:val="right"/>
        <w:rPr>
          <w:rFonts w:ascii="Simplified Arabic" w:hAnsi="Simplified Arabic" w:cs="Simplified Arabic"/>
          <w:sz w:val="28"/>
          <w:szCs w:val="28"/>
          <w:rtl/>
          <w:lang w:bidi="ar-DZ"/>
        </w:rPr>
      </w:pPr>
      <w:r w:rsidRPr="001A0DEE">
        <w:rPr>
          <w:rFonts w:ascii="Simplified Arabic" w:hAnsi="Simplified Arabic" w:cs="Simplified Arabic" w:hint="cs"/>
          <w:sz w:val="28"/>
          <w:szCs w:val="28"/>
          <w:rtl/>
          <w:lang w:bidi="ar-DZ"/>
        </w:rPr>
        <w:t>والثقافية</w:t>
      </w:r>
      <w:r>
        <w:rPr>
          <w:rFonts w:ascii="Simplified Arabic" w:hAnsi="Simplified Arabic" w:cs="Simplified Arabic" w:hint="cs"/>
          <w:sz w:val="28"/>
          <w:szCs w:val="28"/>
          <w:rtl/>
          <w:lang w:bidi="ar-DZ"/>
        </w:rPr>
        <w:t>.</w:t>
      </w:r>
    </w:p>
    <w:p w14:paraId="35BC1606" w14:textId="77777777" w:rsidR="00FE424E" w:rsidRPr="00C223D3" w:rsidRDefault="00FE424E" w:rsidP="00FE424E">
      <w:pPr>
        <w:tabs>
          <w:tab w:val="left" w:pos="8405"/>
        </w:tabs>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أثر التحول الرقمي في مديرية السياحة </w:t>
      </w:r>
    </w:p>
    <w:p w14:paraId="0BA5BD6C" w14:textId="77777777" w:rsidR="00FE424E" w:rsidRPr="001A0DEE" w:rsidRDefault="00FE424E" w:rsidP="00FE424E">
      <w:pPr>
        <w:tabs>
          <w:tab w:val="left" w:pos="8405"/>
        </w:tabs>
        <w:jc w:val="right"/>
        <w:rPr>
          <w:rFonts w:ascii="Simplified Arabic" w:hAnsi="Simplified Arabic" w:cs="Simplified Arabic"/>
          <w:sz w:val="28"/>
          <w:szCs w:val="28"/>
          <w:lang w:bidi="ar-DZ"/>
        </w:rPr>
      </w:pPr>
      <w:r w:rsidRPr="001A0DEE">
        <w:rPr>
          <w:rFonts w:ascii="Simplified Arabic" w:hAnsi="Simplified Arabic" w:cs="Simplified Arabic" w:hint="cs"/>
          <w:sz w:val="28"/>
          <w:szCs w:val="28"/>
          <w:rtl/>
          <w:lang w:bidi="ar-DZ"/>
        </w:rPr>
        <w:t>وفيما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يخص</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أثر</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التحول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الرقمي،</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تبين </w:t>
      </w:r>
      <w:r w:rsidRPr="001A0DEE">
        <w:rPr>
          <w:rFonts w:ascii="Simplified Arabic" w:hAnsi="Simplified Arabic" w:cs="Simplified Arabic" w:hint="cs"/>
          <w:sz w:val="28"/>
          <w:szCs w:val="28"/>
          <w:rtl/>
          <w:lang w:bidi="ar-DZ"/>
        </w:rPr>
        <w:t>أن</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التحول قد </w:t>
      </w:r>
      <w:r w:rsidRPr="001A0DEE">
        <w:rPr>
          <w:rFonts w:ascii="Simplified Arabic" w:hAnsi="Simplified Arabic" w:cs="Simplified Arabic" w:hint="cs"/>
          <w:sz w:val="28"/>
          <w:szCs w:val="28"/>
          <w:rtl/>
          <w:lang w:bidi="ar-DZ"/>
        </w:rPr>
        <w:t>ساهم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زيادة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تدفق</w:t>
      </w:r>
      <w:r w:rsidRPr="001A0DEE">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عدد غفير من </w:t>
      </w:r>
      <w:r w:rsidRPr="001A0DEE">
        <w:rPr>
          <w:rFonts w:ascii="Simplified Arabic" w:hAnsi="Simplified Arabic" w:cs="Simplified Arabic" w:hint="cs"/>
          <w:sz w:val="28"/>
          <w:szCs w:val="28"/>
          <w:rtl/>
          <w:lang w:bidi="ar-DZ"/>
        </w:rPr>
        <w:t>السياح</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خاصة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خلال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موسم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الصحراوية</w:t>
      </w:r>
      <w:r>
        <w:rPr>
          <w:rFonts w:ascii="Simplified Arabic" w:hAnsi="Simplified Arabic" w:cs="Simplified Arabic" w:hint="cs"/>
          <w:sz w:val="28"/>
          <w:szCs w:val="28"/>
          <w:rtl/>
          <w:lang w:bidi="ar-DZ"/>
        </w:rPr>
        <w:t>، لما له من تأثير في حماية البيئة من خلال تحسين كفاءة الموارد ودعم مراقبة الثلوث.</w:t>
      </w:r>
    </w:p>
    <w:p w14:paraId="70609885" w14:textId="77777777" w:rsidR="00FE424E" w:rsidRPr="001A0DEE" w:rsidRDefault="00FE424E" w:rsidP="00FE424E">
      <w:pPr>
        <w:tabs>
          <w:tab w:val="left" w:pos="8405"/>
        </w:tabs>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-بالرغم من هذه المميزات لهذا المجال الا أن هناك </w:t>
      </w:r>
      <w:r w:rsidRPr="001A0DEE">
        <w:rPr>
          <w:rFonts w:ascii="Simplified Arabic" w:hAnsi="Simplified Arabic" w:cs="Simplified Arabic" w:hint="cs"/>
          <w:sz w:val="28"/>
          <w:szCs w:val="28"/>
          <w:rtl/>
          <w:lang w:bidi="ar-DZ"/>
        </w:rPr>
        <w:t>بعض</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الصعوبات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تواجه</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تطبيق</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التحول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الرقمي،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أهمها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نقص</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التكوين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والكفاءات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البشرية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المؤهلة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المجال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الرقمي،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إضافة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غياب</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التعاون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شركات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رقمية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متخصصة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في</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الوقت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الحالي</w:t>
      </w:r>
      <w:r>
        <w:rPr>
          <w:rFonts w:ascii="Simplified Arabic" w:hAnsi="Simplified Arabic" w:cs="Simplified Arabic" w:hint="cs"/>
          <w:sz w:val="28"/>
          <w:szCs w:val="28"/>
          <w:rtl/>
          <w:lang w:bidi="ar-DZ"/>
        </w:rPr>
        <w:t>.</w:t>
      </w:r>
    </w:p>
    <w:p w14:paraId="44C820AD" w14:textId="77777777" w:rsidR="00FE424E" w:rsidRDefault="00FE424E" w:rsidP="00FE424E">
      <w:pPr>
        <w:tabs>
          <w:tab w:val="left" w:pos="8405"/>
        </w:tabs>
        <w:jc w:val="right"/>
        <w:rPr>
          <w:rFonts w:ascii="Simplified Arabic" w:hAnsi="Simplified Arabic" w:cs="Simplified Arabic"/>
          <w:sz w:val="28"/>
          <w:szCs w:val="28"/>
          <w:rtl/>
          <w:lang w:bidi="ar-DZ"/>
        </w:rPr>
      </w:pPr>
      <w:r w:rsidRPr="001A0DEE">
        <w:rPr>
          <w:rFonts w:ascii="Simplified Arabic" w:hAnsi="Simplified Arabic" w:cs="Simplified Arabic" w:hint="cs"/>
          <w:sz w:val="28"/>
          <w:szCs w:val="28"/>
          <w:rtl/>
          <w:lang w:bidi="ar-DZ"/>
        </w:rPr>
        <w:t>أما</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بالنسبة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للمستقبل،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فقد</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أشارت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المستجوبة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وجود</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مشاريع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رقمية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جديدة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قيد</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التجسيد</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طرف</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الدولة،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جانب</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اقتراحات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تهدف</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إلى</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دعم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البيئية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رقمي</w:t>
      </w:r>
      <w:r>
        <w:rPr>
          <w:rFonts w:ascii="Simplified Arabic" w:hAnsi="Simplified Arabic" w:cs="Simplified Arabic" w:hint="cs"/>
          <w:sz w:val="28"/>
          <w:szCs w:val="28"/>
          <w:rtl/>
          <w:lang w:bidi="ar-DZ"/>
        </w:rPr>
        <w:t>ا</w:t>
      </w:r>
      <w:r w:rsidRPr="001A0DEE">
        <w:rPr>
          <w:rFonts w:ascii="Simplified Arabic" w:hAnsi="Simplified Arabic" w:cs="Simplified Arabic" w:hint="cs"/>
          <w:sz w:val="28"/>
          <w:szCs w:val="28"/>
          <w:rtl/>
          <w:lang w:bidi="ar-DZ"/>
        </w:rPr>
        <w:t>،</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مثل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إقامة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تظاهرات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بيئية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بالتنسيق</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مديرية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البيئة،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وتفعيل</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الاتفاقيات</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بين</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وزارة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السياحة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ووزارة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البيئة،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وتهيئة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مشاريع</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استثمارية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بيئية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موجهة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لراحة</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واستجمام</w:t>
      </w:r>
      <w:r w:rsidRPr="001A0DEE">
        <w:rPr>
          <w:rFonts w:ascii="Simplified Arabic" w:hAnsi="Simplified Arabic" w:cs="Simplified Arabic"/>
          <w:sz w:val="28"/>
          <w:szCs w:val="28"/>
          <w:rtl/>
          <w:lang w:bidi="ar-DZ"/>
        </w:rPr>
        <w:t xml:space="preserve"> </w:t>
      </w:r>
      <w:r w:rsidRPr="001A0DEE">
        <w:rPr>
          <w:rFonts w:ascii="Simplified Arabic" w:hAnsi="Simplified Arabic" w:cs="Simplified Arabic" w:hint="cs"/>
          <w:sz w:val="28"/>
          <w:szCs w:val="28"/>
          <w:rtl/>
          <w:lang w:bidi="ar-DZ"/>
        </w:rPr>
        <w:t>السائح</w:t>
      </w:r>
      <w:r>
        <w:rPr>
          <w:rFonts w:ascii="Simplified Arabic" w:hAnsi="Simplified Arabic" w:cs="Simplified Arabic" w:hint="cs"/>
          <w:sz w:val="28"/>
          <w:szCs w:val="28"/>
          <w:rtl/>
          <w:lang w:bidi="ar-DZ"/>
        </w:rPr>
        <w:t>.</w:t>
      </w:r>
    </w:p>
    <w:p w14:paraId="4C9A5826" w14:textId="77777777" w:rsidR="00FE424E" w:rsidRPr="00677C54" w:rsidRDefault="00FE424E" w:rsidP="00736CF9">
      <w:pPr>
        <w:pStyle w:val="a6"/>
        <w:numPr>
          <w:ilvl w:val="0"/>
          <w:numId w:val="12"/>
        </w:numPr>
        <w:tabs>
          <w:tab w:val="left" w:pos="8405"/>
        </w:tabs>
        <w:bidi/>
        <w:spacing w:after="200" w:line="276" w:lineRule="auto"/>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جداول توضح الاتفاقيات المبرمة بين مديرية السياحة والصناعة التقليدية لولاية المينعة وبعض الهيئات المحلية:</w:t>
      </w:r>
    </w:p>
    <w:p w14:paraId="583498B3" w14:textId="77777777" w:rsidR="00FE424E" w:rsidRPr="00693682" w:rsidRDefault="00FE424E" w:rsidP="00FE424E">
      <w:pPr>
        <w:bidi/>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الجدول رقم (13): </w:t>
      </w:r>
      <w:r w:rsidRPr="00693682">
        <w:rPr>
          <w:rFonts w:ascii="Simplified Arabic" w:hAnsi="Simplified Arabic" w:cs="Simplified Arabic" w:hint="cs"/>
          <w:b/>
          <w:bCs/>
          <w:sz w:val="32"/>
          <w:szCs w:val="32"/>
          <w:rtl/>
          <w:lang w:bidi="ar-DZ"/>
        </w:rPr>
        <w:t>الاتفاقيات المدعمة للسياحة والصناعة التقليدية:</w:t>
      </w:r>
    </w:p>
    <w:tbl>
      <w:tblPr>
        <w:tblStyle w:val="ae"/>
        <w:bidiVisual/>
        <w:tblW w:w="10912" w:type="dxa"/>
        <w:tblLayout w:type="fixed"/>
        <w:tblLook w:val="04A0" w:firstRow="1" w:lastRow="0" w:firstColumn="1" w:lastColumn="0" w:noHBand="0" w:noVBand="1"/>
      </w:tblPr>
      <w:tblGrid>
        <w:gridCol w:w="675"/>
        <w:gridCol w:w="3686"/>
        <w:gridCol w:w="2126"/>
        <w:gridCol w:w="4425"/>
      </w:tblGrid>
      <w:tr w:rsidR="00FE424E" w:rsidRPr="006910B9" w14:paraId="4A994566" w14:textId="77777777" w:rsidTr="007277E0">
        <w:tc>
          <w:tcPr>
            <w:tcW w:w="675" w:type="dxa"/>
            <w:shd w:val="clear" w:color="auto" w:fill="D9F2D0" w:themeFill="accent6" w:themeFillTint="33"/>
          </w:tcPr>
          <w:p w14:paraId="74D2DE45"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الرقم</w:t>
            </w:r>
          </w:p>
        </w:tc>
        <w:tc>
          <w:tcPr>
            <w:tcW w:w="3686" w:type="dxa"/>
            <w:shd w:val="clear" w:color="auto" w:fill="D9F2D0" w:themeFill="accent6" w:themeFillTint="33"/>
          </w:tcPr>
          <w:p w14:paraId="58A5F5B3"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القــــــــطــــــاع</w:t>
            </w:r>
          </w:p>
        </w:tc>
        <w:tc>
          <w:tcPr>
            <w:tcW w:w="2126" w:type="dxa"/>
            <w:shd w:val="clear" w:color="auto" w:fill="D9F2D0" w:themeFill="accent6" w:themeFillTint="33"/>
          </w:tcPr>
          <w:p w14:paraId="71CFBEF3"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إبرام اتفاقية محلية</w:t>
            </w:r>
          </w:p>
        </w:tc>
        <w:tc>
          <w:tcPr>
            <w:tcW w:w="4425" w:type="dxa"/>
            <w:shd w:val="clear" w:color="auto" w:fill="D9F2D0" w:themeFill="accent6" w:themeFillTint="33"/>
          </w:tcPr>
          <w:p w14:paraId="49DD51D5"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ملاحظـــــــــــــــــة</w:t>
            </w:r>
          </w:p>
        </w:tc>
      </w:tr>
      <w:tr w:rsidR="00FE424E" w:rsidRPr="006910B9" w14:paraId="1CA9E4CA" w14:textId="77777777" w:rsidTr="00FE424E">
        <w:trPr>
          <w:trHeight w:val="525"/>
        </w:trPr>
        <w:tc>
          <w:tcPr>
            <w:tcW w:w="675" w:type="dxa"/>
            <w:tcBorders>
              <w:bottom w:val="single" w:sz="4" w:space="0" w:color="auto"/>
            </w:tcBorders>
          </w:tcPr>
          <w:p w14:paraId="75083EE8"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01   </w:t>
            </w:r>
          </w:p>
        </w:tc>
        <w:tc>
          <w:tcPr>
            <w:tcW w:w="3686" w:type="dxa"/>
            <w:tcBorders>
              <w:bottom w:val="single" w:sz="4" w:space="0" w:color="auto"/>
            </w:tcBorders>
          </w:tcPr>
          <w:p w14:paraId="586236DA"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ـ وزارة التعليم العالي والبحث العلمي </w:t>
            </w:r>
          </w:p>
        </w:tc>
        <w:tc>
          <w:tcPr>
            <w:tcW w:w="2126" w:type="dxa"/>
            <w:tcBorders>
              <w:bottom w:val="single" w:sz="4" w:space="0" w:color="auto"/>
            </w:tcBorders>
          </w:tcPr>
          <w:p w14:paraId="4ADF2AAD"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w:t>
            </w:r>
          </w:p>
        </w:tc>
        <w:tc>
          <w:tcPr>
            <w:tcW w:w="4425" w:type="dxa"/>
            <w:tcBorders>
              <w:bottom w:val="single" w:sz="4" w:space="0" w:color="auto"/>
            </w:tcBorders>
          </w:tcPr>
          <w:p w14:paraId="6E7514BF"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w:t>
            </w:r>
          </w:p>
        </w:tc>
      </w:tr>
      <w:tr w:rsidR="00FE424E" w:rsidRPr="006910B9" w14:paraId="0C7A375F" w14:textId="77777777" w:rsidTr="00FE424E">
        <w:trPr>
          <w:trHeight w:val="820"/>
        </w:trPr>
        <w:tc>
          <w:tcPr>
            <w:tcW w:w="675" w:type="dxa"/>
            <w:tcBorders>
              <w:top w:val="single" w:sz="4" w:space="0" w:color="auto"/>
              <w:bottom w:val="single" w:sz="4" w:space="0" w:color="auto"/>
            </w:tcBorders>
          </w:tcPr>
          <w:p w14:paraId="3CBAE789"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02</w:t>
            </w:r>
          </w:p>
        </w:tc>
        <w:tc>
          <w:tcPr>
            <w:tcW w:w="3686" w:type="dxa"/>
            <w:tcBorders>
              <w:top w:val="single" w:sz="4" w:space="0" w:color="auto"/>
              <w:bottom w:val="single" w:sz="4" w:space="0" w:color="auto"/>
            </w:tcBorders>
          </w:tcPr>
          <w:p w14:paraId="6951378D"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ـ وزارة التكوين والتعليم المهنيين </w:t>
            </w:r>
          </w:p>
          <w:p w14:paraId="6BCD12AF" w14:textId="77777777" w:rsidR="00FE424E" w:rsidRPr="006910B9" w:rsidRDefault="00FE424E" w:rsidP="00FE424E">
            <w:pPr>
              <w:bidi/>
              <w:rPr>
                <w:rFonts w:ascii="Simplified Arabic" w:hAnsi="Simplified Arabic" w:cs="Simplified Arabic"/>
                <w:sz w:val="28"/>
                <w:szCs w:val="28"/>
                <w:rtl/>
                <w:lang w:bidi="ar-DZ"/>
              </w:rPr>
            </w:pPr>
          </w:p>
        </w:tc>
        <w:tc>
          <w:tcPr>
            <w:tcW w:w="2126" w:type="dxa"/>
            <w:tcBorders>
              <w:top w:val="single" w:sz="4" w:space="0" w:color="auto"/>
              <w:bottom w:val="single" w:sz="4" w:space="0" w:color="auto"/>
            </w:tcBorders>
          </w:tcPr>
          <w:p w14:paraId="3552A415"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 </w:t>
            </w:r>
            <w:r w:rsidRPr="006910B9">
              <w:rPr>
                <w:rFonts w:ascii="Simplified Arabic" w:hAnsi="Simplified Arabic" w:cs="Simplified Arabic"/>
                <w:sz w:val="28"/>
                <w:szCs w:val="28"/>
                <w:lang w:bidi="ar-DZ"/>
              </w:rPr>
              <w:t>01</w:t>
            </w:r>
            <w:r w:rsidRPr="006910B9">
              <w:rPr>
                <w:rFonts w:ascii="Simplified Arabic" w:hAnsi="Simplified Arabic" w:cs="Simplified Arabic" w:hint="cs"/>
                <w:sz w:val="28"/>
                <w:szCs w:val="28"/>
                <w:rtl/>
                <w:lang w:bidi="ar-DZ"/>
              </w:rPr>
              <w:t xml:space="preserve"> /</w:t>
            </w:r>
            <w:r w:rsidRPr="006910B9">
              <w:rPr>
                <w:rFonts w:ascii="Simplified Arabic" w:hAnsi="Simplified Arabic" w:cs="Simplified Arabic"/>
                <w:sz w:val="28"/>
                <w:szCs w:val="28"/>
                <w:lang w:bidi="ar-DZ"/>
              </w:rPr>
              <w:t>12</w:t>
            </w:r>
            <w:r w:rsidRPr="006910B9">
              <w:rPr>
                <w:rFonts w:ascii="Simplified Arabic" w:hAnsi="Simplified Arabic" w:cs="Simplified Arabic" w:hint="cs"/>
                <w:sz w:val="28"/>
                <w:szCs w:val="28"/>
                <w:rtl/>
                <w:lang w:bidi="ar-DZ"/>
              </w:rPr>
              <w:t>/ 2021</w:t>
            </w:r>
          </w:p>
        </w:tc>
        <w:tc>
          <w:tcPr>
            <w:tcW w:w="4425" w:type="dxa"/>
            <w:tcBorders>
              <w:top w:val="single" w:sz="4" w:space="0" w:color="auto"/>
              <w:bottom w:val="single" w:sz="4" w:space="0" w:color="auto"/>
            </w:tcBorders>
          </w:tcPr>
          <w:p w14:paraId="3E6D91AC"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ـ مديرية السياحة والصناعة التقليدية </w:t>
            </w:r>
          </w:p>
        </w:tc>
      </w:tr>
      <w:tr w:rsidR="00FE424E" w:rsidRPr="006910B9" w14:paraId="33FCD7D6" w14:textId="77777777" w:rsidTr="00FE424E">
        <w:trPr>
          <w:trHeight w:val="783"/>
        </w:trPr>
        <w:tc>
          <w:tcPr>
            <w:tcW w:w="675" w:type="dxa"/>
            <w:tcBorders>
              <w:top w:val="single" w:sz="4" w:space="0" w:color="auto"/>
            </w:tcBorders>
          </w:tcPr>
          <w:p w14:paraId="47AB00B7"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03</w:t>
            </w:r>
          </w:p>
        </w:tc>
        <w:tc>
          <w:tcPr>
            <w:tcW w:w="3686" w:type="dxa"/>
            <w:tcBorders>
              <w:top w:val="single" w:sz="4" w:space="0" w:color="auto"/>
            </w:tcBorders>
          </w:tcPr>
          <w:p w14:paraId="06475815"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ـ الوكالة الوطنية لدعم وتنمية المقاولاتية</w:t>
            </w:r>
          </w:p>
          <w:p w14:paraId="7A0ACACF" w14:textId="77777777" w:rsidR="00FE424E" w:rsidRPr="006910B9" w:rsidRDefault="00FE424E" w:rsidP="00FE424E">
            <w:pPr>
              <w:bidi/>
              <w:rPr>
                <w:rFonts w:ascii="Simplified Arabic" w:hAnsi="Simplified Arabic" w:cs="Simplified Arabic"/>
                <w:sz w:val="28"/>
                <w:szCs w:val="28"/>
                <w:rtl/>
                <w:lang w:bidi="ar-DZ"/>
              </w:rPr>
            </w:pPr>
          </w:p>
        </w:tc>
        <w:tc>
          <w:tcPr>
            <w:tcW w:w="2126" w:type="dxa"/>
            <w:tcBorders>
              <w:top w:val="single" w:sz="4" w:space="0" w:color="auto"/>
            </w:tcBorders>
          </w:tcPr>
          <w:p w14:paraId="0B135559"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sz w:val="28"/>
                <w:szCs w:val="28"/>
                <w:lang w:bidi="ar-DZ"/>
              </w:rPr>
              <w:t xml:space="preserve">2020 /11/ 15 </w:t>
            </w:r>
          </w:p>
        </w:tc>
        <w:tc>
          <w:tcPr>
            <w:tcW w:w="4425" w:type="dxa"/>
            <w:tcBorders>
              <w:top w:val="single" w:sz="4" w:space="0" w:color="auto"/>
            </w:tcBorders>
          </w:tcPr>
          <w:p w14:paraId="7FBDEB67"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ـ مع غرفة الصناعة التقليدية والحرف غرداية والمنيعة.</w:t>
            </w:r>
          </w:p>
        </w:tc>
      </w:tr>
    </w:tbl>
    <w:p w14:paraId="05F10BAE" w14:textId="77777777" w:rsidR="00FE424E" w:rsidRDefault="00FE424E" w:rsidP="00FE424E">
      <w:pPr>
        <w:bidi/>
        <w:spacing w:after="0" w:line="240" w:lineRule="auto"/>
        <w:rPr>
          <w:rFonts w:ascii="Simplified Arabic" w:hAnsi="Simplified Arabic" w:cs="Simplified Arabic"/>
          <w:b/>
          <w:bCs/>
          <w:sz w:val="28"/>
          <w:szCs w:val="28"/>
          <w:rtl/>
          <w:lang w:bidi="ar-DZ"/>
        </w:rPr>
      </w:pPr>
    </w:p>
    <w:p w14:paraId="0B59CB03" w14:textId="77777777" w:rsidR="00FE424E" w:rsidRPr="00693682" w:rsidRDefault="00FE424E" w:rsidP="00FE424E">
      <w:pPr>
        <w:bidi/>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المصدر: </w:t>
      </w:r>
      <w:r>
        <w:rPr>
          <w:rFonts w:ascii="Simplified Arabic" w:hAnsi="Simplified Arabic" w:cs="Simplified Arabic" w:hint="cs"/>
          <w:sz w:val="32"/>
          <w:szCs w:val="32"/>
          <w:rtl/>
          <w:lang w:bidi="ar-DZ"/>
        </w:rPr>
        <w:t>من إعداد الطالبتين بناء على معطيات مديرية السياحة لولاية المنيعة</w:t>
      </w:r>
    </w:p>
    <w:p w14:paraId="0ECDD96E" w14:textId="77777777" w:rsidR="00FE424E" w:rsidRDefault="00FE424E" w:rsidP="00FE424E">
      <w:pPr>
        <w:bidi/>
        <w:spacing w:after="0" w:line="240" w:lineRule="auto"/>
        <w:rPr>
          <w:rFonts w:ascii="Simplified Arabic" w:hAnsi="Simplified Arabic" w:cs="Simplified Arabic"/>
          <w:b/>
          <w:bCs/>
          <w:sz w:val="28"/>
          <w:szCs w:val="28"/>
          <w:rtl/>
          <w:lang w:bidi="ar-DZ"/>
        </w:rPr>
      </w:pPr>
    </w:p>
    <w:p w14:paraId="3F899056" w14:textId="77777777" w:rsidR="007277E0" w:rsidRDefault="007277E0" w:rsidP="00FE424E">
      <w:pPr>
        <w:bidi/>
        <w:spacing w:after="0" w:line="240" w:lineRule="auto"/>
        <w:jc w:val="center"/>
        <w:rPr>
          <w:rFonts w:ascii="Simplified Arabic" w:hAnsi="Simplified Arabic" w:cs="Simplified Arabic"/>
          <w:b/>
          <w:bCs/>
          <w:sz w:val="32"/>
          <w:szCs w:val="32"/>
          <w:rtl/>
          <w:lang w:bidi="ar-DZ"/>
        </w:rPr>
      </w:pPr>
    </w:p>
    <w:p w14:paraId="277EF3AA" w14:textId="77777777" w:rsidR="007277E0" w:rsidRDefault="007277E0" w:rsidP="007277E0">
      <w:pPr>
        <w:bidi/>
        <w:spacing w:after="0" w:line="240" w:lineRule="auto"/>
        <w:jc w:val="center"/>
        <w:rPr>
          <w:rFonts w:ascii="Simplified Arabic" w:hAnsi="Simplified Arabic" w:cs="Simplified Arabic"/>
          <w:b/>
          <w:bCs/>
          <w:sz w:val="32"/>
          <w:szCs w:val="32"/>
          <w:rtl/>
          <w:lang w:bidi="ar-DZ"/>
        </w:rPr>
      </w:pPr>
    </w:p>
    <w:p w14:paraId="3033BFBD" w14:textId="77777777" w:rsidR="007277E0" w:rsidRDefault="007277E0" w:rsidP="007277E0">
      <w:pPr>
        <w:bidi/>
        <w:spacing w:after="0" w:line="240" w:lineRule="auto"/>
        <w:jc w:val="center"/>
        <w:rPr>
          <w:rFonts w:ascii="Simplified Arabic" w:hAnsi="Simplified Arabic" w:cs="Simplified Arabic"/>
          <w:b/>
          <w:bCs/>
          <w:sz w:val="32"/>
          <w:szCs w:val="32"/>
          <w:rtl/>
          <w:lang w:bidi="ar-DZ"/>
        </w:rPr>
      </w:pPr>
    </w:p>
    <w:p w14:paraId="235DB1E1" w14:textId="77777777" w:rsidR="007277E0" w:rsidRDefault="007277E0" w:rsidP="007277E0">
      <w:pPr>
        <w:bidi/>
        <w:spacing w:after="0" w:line="240" w:lineRule="auto"/>
        <w:jc w:val="center"/>
        <w:rPr>
          <w:rFonts w:ascii="Simplified Arabic" w:hAnsi="Simplified Arabic" w:cs="Simplified Arabic"/>
          <w:b/>
          <w:bCs/>
          <w:sz w:val="32"/>
          <w:szCs w:val="32"/>
          <w:rtl/>
          <w:lang w:bidi="ar-DZ"/>
        </w:rPr>
      </w:pPr>
    </w:p>
    <w:p w14:paraId="0A1B124D" w14:textId="4C4F903F" w:rsidR="00FE424E" w:rsidRPr="00E7445F" w:rsidRDefault="00FE424E" w:rsidP="007277E0">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32"/>
          <w:szCs w:val="32"/>
          <w:rtl/>
          <w:lang w:bidi="ar-DZ"/>
        </w:rPr>
        <w:t xml:space="preserve"> الجدول رقم (14): </w:t>
      </w:r>
      <w:r w:rsidRPr="00693682">
        <w:rPr>
          <w:rFonts w:ascii="Simplified Arabic" w:hAnsi="Simplified Arabic" w:cs="Simplified Arabic" w:hint="cs"/>
          <w:b/>
          <w:bCs/>
          <w:sz w:val="32"/>
          <w:szCs w:val="32"/>
          <w:rtl/>
          <w:lang w:bidi="ar-DZ"/>
        </w:rPr>
        <w:t>الاتفاقيات المروجة للوجهة السياحية بالمنيعة</w:t>
      </w:r>
      <w:r w:rsidRPr="00D67002">
        <w:rPr>
          <w:rFonts w:ascii="Simplified Arabic" w:hAnsi="Simplified Arabic" w:cs="Simplified Arabic" w:hint="cs"/>
          <w:b/>
          <w:bCs/>
          <w:sz w:val="28"/>
          <w:szCs w:val="28"/>
          <w:rtl/>
          <w:lang w:bidi="ar-DZ"/>
        </w:rPr>
        <w:t>:</w:t>
      </w:r>
    </w:p>
    <w:tbl>
      <w:tblPr>
        <w:tblStyle w:val="ae"/>
        <w:bidiVisual/>
        <w:tblW w:w="10912" w:type="dxa"/>
        <w:tblLayout w:type="fixed"/>
        <w:tblLook w:val="04A0" w:firstRow="1" w:lastRow="0" w:firstColumn="1" w:lastColumn="0" w:noHBand="0" w:noVBand="1"/>
      </w:tblPr>
      <w:tblGrid>
        <w:gridCol w:w="957"/>
        <w:gridCol w:w="3544"/>
        <w:gridCol w:w="2411"/>
        <w:gridCol w:w="4000"/>
      </w:tblGrid>
      <w:tr w:rsidR="00FE424E" w:rsidRPr="006910B9" w14:paraId="55A7AA62" w14:textId="77777777" w:rsidTr="007277E0">
        <w:tc>
          <w:tcPr>
            <w:tcW w:w="957" w:type="dxa"/>
            <w:shd w:val="clear" w:color="auto" w:fill="D9F2D0" w:themeFill="accent6" w:themeFillTint="33"/>
          </w:tcPr>
          <w:p w14:paraId="4B99D66F"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الرقم</w:t>
            </w:r>
          </w:p>
        </w:tc>
        <w:tc>
          <w:tcPr>
            <w:tcW w:w="3544" w:type="dxa"/>
            <w:shd w:val="clear" w:color="auto" w:fill="D9F2D0" w:themeFill="accent6" w:themeFillTint="33"/>
          </w:tcPr>
          <w:p w14:paraId="67C43E95"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القــــــــطــــــاع</w:t>
            </w:r>
          </w:p>
        </w:tc>
        <w:tc>
          <w:tcPr>
            <w:tcW w:w="2411" w:type="dxa"/>
            <w:shd w:val="clear" w:color="auto" w:fill="D9F2D0" w:themeFill="accent6" w:themeFillTint="33"/>
          </w:tcPr>
          <w:p w14:paraId="6EA1C74C"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الاتفاقية محلية</w:t>
            </w:r>
          </w:p>
        </w:tc>
        <w:tc>
          <w:tcPr>
            <w:tcW w:w="4000" w:type="dxa"/>
            <w:shd w:val="clear" w:color="auto" w:fill="D9F2D0" w:themeFill="accent6" w:themeFillTint="33"/>
          </w:tcPr>
          <w:p w14:paraId="4F67A166"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ملاحظة</w:t>
            </w:r>
          </w:p>
        </w:tc>
      </w:tr>
      <w:tr w:rsidR="00FE424E" w:rsidRPr="006910B9" w14:paraId="2D89BEE9" w14:textId="77777777" w:rsidTr="00FE424E">
        <w:trPr>
          <w:trHeight w:val="525"/>
        </w:trPr>
        <w:tc>
          <w:tcPr>
            <w:tcW w:w="957" w:type="dxa"/>
            <w:tcBorders>
              <w:bottom w:val="single" w:sz="4" w:space="0" w:color="auto"/>
            </w:tcBorders>
          </w:tcPr>
          <w:p w14:paraId="1C4053C3"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01</w:t>
            </w:r>
          </w:p>
        </w:tc>
        <w:tc>
          <w:tcPr>
            <w:tcW w:w="3544" w:type="dxa"/>
            <w:tcBorders>
              <w:bottom w:val="single" w:sz="4" w:space="0" w:color="auto"/>
            </w:tcBorders>
          </w:tcPr>
          <w:p w14:paraId="6ADA115D"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الثقافة والفنون </w:t>
            </w:r>
          </w:p>
        </w:tc>
        <w:tc>
          <w:tcPr>
            <w:tcW w:w="2411" w:type="dxa"/>
            <w:tcBorders>
              <w:bottom w:val="single" w:sz="4" w:space="0" w:color="auto"/>
            </w:tcBorders>
          </w:tcPr>
          <w:p w14:paraId="4AD91F76"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27 سبتمبر 2021</w:t>
            </w:r>
          </w:p>
        </w:tc>
        <w:tc>
          <w:tcPr>
            <w:tcW w:w="4000" w:type="dxa"/>
            <w:tcBorders>
              <w:bottom w:val="single" w:sz="4" w:space="0" w:color="auto"/>
            </w:tcBorders>
          </w:tcPr>
          <w:p w14:paraId="0698C351"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تم تعيين مسارات سياحية موضوعاتية </w:t>
            </w:r>
          </w:p>
        </w:tc>
      </w:tr>
      <w:tr w:rsidR="00FE424E" w:rsidRPr="006910B9" w14:paraId="2E36EBA0" w14:textId="77777777" w:rsidTr="00FE424E">
        <w:trPr>
          <w:trHeight w:val="636"/>
        </w:trPr>
        <w:tc>
          <w:tcPr>
            <w:tcW w:w="957" w:type="dxa"/>
            <w:tcBorders>
              <w:top w:val="single" w:sz="4" w:space="0" w:color="auto"/>
              <w:bottom w:val="single" w:sz="4" w:space="0" w:color="auto"/>
            </w:tcBorders>
          </w:tcPr>
          <w:p w14:paraId="186DCB3C"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02</w:t>
            </w:r>
          </w:p>
        </w:tc>
        <w:tc>
          <w:tcPr>
            <w:tcW w:w="3544" w:type="dxa"/>
            <w:tcBorders>
              <w:top w:val="single" w:sz="4" w:space="0" w:color="auto"/>
              <w:bottom w:val="single" w:sz="4" w:space="0" w:color="auto"/>
            </w:tcBorders>
          </w:tcPr>
          <w:p w14:paraId="471A876D"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الشؤون الدينية والأوقاف </w:t>
            </w:r>
          </w:p>
        </w:tc>
        <w:tc>
          <w:tcPr>
            <w:tcW w:w="2411" w:type="dxa"/>
            <w:tcBorders>
              <w:top w:val="single" w:sz="4" w:space="0" w:color="auto"/>
              <w:bottom w:val="single" w:sz="4" w:space="0" w:color="auto"/>
            </w:tcBorders>
          </w:tcPr>
          <w:p w14:paraId="5FCA3723"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العملية جارية</w:t>
            </w:r>
          </w:p>
        </w:tc>
        <w:tc>
          <w:tcPr>
            <w:tcW w:w="4000" w:type="dxa"/>
            <w:tcBorders>
              <w:top w:val="single" w:sz="4" w:space="0" w:color="auto"/>
              <w:bottom w:val="single" w:sz="4" w:space="0" w:color="auto"/>
            </w:tcBorders>
          </w:tcPr>
          <w:p w14:paraId="6BB2320C"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تم تعيين مسارات سياحية موضوعاتية</w:t>
            </w:r>
          </w:p>
        </w:tc>
      </w:tr>
      <w:tr w:rsidR="00FE424E" w:rsidRPr="006910B9" w14:paraId="657EA758" w14:textId="77777777" w:rsidTr="00FE424E">
        <w:trPr>
          <w:trHeight w:val="783"/>
        </w:trPr>
        <w:tc>
          <w:tcPr>
            <w:tcW w:w="957" w:type="dxa"/>
            <w:tcBorders>
              <w:top w:val="single" w:sz="4" w:space="0" w:color="auto"/>
            </w:tcBorders>
          </w:tcPr>
          <w:p w14:paraId="0BFA16F2"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03</w:t>
            </w:r>
          </w:p>
        </w:tc>
        <w:tc>
          <w:tcPr>
            <w:tcW w:w="3544" w:type="dxa"/>
            <w:tcBorders>
              <w:top w:val="single" w:sz="4" w:space="0" w:color="auto"/>
            </w:tcBorders>
          </w:tcPr>
          <w:p w14:paraId="144EEFC6"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المجاهدين وذوي الحقوق  </w:t>
            </w:r>
          </w:p>
        </w:tc>
        <w:tc>
          <w:tcPr>
            <w:tcW w:w="2411" w:type="dxa"/>
            <w:tcBorders>
              <w:top w:val="single" w:sz="4" w:space="0" w:color="auto"/>
            </w:tcBorders>
          </w:tcPr>
          <w:p w14:paraId="335138B3"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العملية جارية</w:t>
            </w:r>
          </w:p>
        </w:tc>
        <w:tc>
          <w:tcPr>
            <w:tcW w:w="4000" w:type="dxa"/>
            <w:tcBorders>
              <w:top w:val="single" w:sz="4" w:space="0" w:color="auto"/>
            </w:tcBorders>
          </w:tcPr>
          <w:p w14:paraId="4DF90697"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تم تعيين مسارات سياحية موضوعاتية </w:t>
            </w:r>
          </w:p>
        </w:tc>
      </w:tr>
      <w:tr w:rsidR="00FE424E" w:rsidRPr="006910B9" w14:paraId="1B4C258E" w14:textId="77777777" w:rsidTr="00FE424E">
        <w:trPr>
          <w:trHeight w:val="783"/>
        </w:trPr>
        <w:tc>
          <w:tcPr>
            <w:tcW w:w="957" w:type="dxa"/>
            <w:tcBorders>
              <w:top w:val="single" w:sz="4" w:space="0" w:color="auto"/>
            </w:tcBorders>
          </w:tcPr>
          <w:p w14:paraId="46E6C8AA"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04</w:t>
            </w:r>
          </w:p>
        </w:tc>
        <w:tc>
          <w:tcPr>
            <w:tcW w:w="3544" w:type="dxa"/>
            <w:tcBorders>
              <w:top w:val="single" w:sz="4" w:space="0" w:color="auto"/>
            </w:tcBorders>
          </w:tcPr>
          <w:p w14:paraId="1EACF89A"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الشباب والرياضة  </w:t>
            </w:r>
          </w:p>
        </w:tc>
        <w:tc>
          <w:tcPr>
            <w:tcW w:w="2411" w:type="dxa"/>
            <w:tcBorders>
              <w:top w:val="single" w:sz="4" w:space="0" w:color="auto"/>
            </w:tcBorders>
          </w:tcPr>
          <w:p w14:paraId="6CC9F36D"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العملية جارية</w:t>
            </w:r>
          </w:p>
        </w:tc>
        <w:tc>
          <w:tcPr>
            <w:tcW w:w="4000" w:type="dxa"/>
            <w:tcBorders>
              <w:top w:val="single" w:sz="4" w:space="0" w:color="auto"/>
            </w:tcBorders>
          </w:tcPr>
          <w:p w14:paraId="1A8C8161"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تم تعيين مسارات سياحية موضوعاتية</w:t>
            </w:r>
          </w:p>
        </w:tc>
      </w:tr>
      <w:tr w:rsidR="00FE424E" w:rsidRPr="006910B9" w14:paraId="263172A4" w14:textId="77777777" w:rsidTr="00FE424E">
        <w:trPr>
          <w:trHeight w:val="783"/>
        </w:trPr>
        <w:tc>
          <w:tcPr>
            <w:tcW w:w="957" w:type="dxa"/>
            <w:tcBorders>
              <w:top w:val="single" w:sz="4" w:space="0" w:color="auto"/>
            </w:tcBorders>
          </w:tcPr>
          <w:p w14:paraId="53497EB8"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05</w:t>
            </w:r>
          </w:p>
        </w:tc>
        <w:tc>
          <w:tcPr>
            <w:tcW w:w="3544" w:type="dxa"/>
            <w:tcBorders>
              <w:top w:val="single" w:sz="4" w:space="0" w:color="auto"/>
            </w:tcBorders>
          </w:tcPr>
          <w:p w14:paraId="458F3348"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البيئة </w:t>
            </w:r>
          </w:p>
        </w:tc>
        <w:tc>
          <w:tcPr>
            <w:tcW w:w="2411" w:type="dxa"/>
            <w:tcBorders>
              <w:top w:val="single" w:sz="4" w:space="0" w:color="auto"/>
            </w:tcBorders>
          </w:tcPr>
          <w:p w14:paraId="21AF3437"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العملية جارية</w:t>
            </w:r>
          </w:p>
        </w:tc>
        <w:tc>
          <w:tcPr>
            <w:tcW w:w="4000" w:type="dxa"/>
            <w:tcBorders>
              <w:top w:val="single" w:sz="4" w:space="0" w:color="auto"/>
            </w:tcBorders>
          </w:tcPr>
          <w:p w14:paraId="5972DA66"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تم تعيين مسارات سياحية موضوعاتية</w:t>
            </w:r>
          </w:p>
        </w:tc>
      </w:tr>
      <w:tr w:rsidR="00FE424E" w:rsidRPr="006910B9" w14:paraId="129B7ADE" w14:textId="77777777" w:rsidTr="00FE424E">
        <w:trPr>
          <w:trHeight w:val="783"/>
        </w:trPr>
        <w:tc>
          <w:tcPr>
            <w:tcW w:w="957" w:type="dxa"/>
          </w:tcPr>
          <w:p w14:paraId="5207D385"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06</w:t>
            </w:r>
          </w:p>
        </w:tc>
        <w:tc>
          <w:tcPr>
            <w:tcW w:w="3544" w:type="dxa"/>
          </w:tcPr>
          <w:p w14:paraId="114A7C45"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وزارة الشباب والرياضة  </w:t>
            </w:r>
          </w:p>
        </w:tc>
        <w:tc>
          <w:tcPr>
            <w:tcW w:w="2411" w:type="dxa"/>
          </w:tcPr>
          <w:p w14:paraId="718E2C92"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العملية جارية</w:t>
            </w:r>
          </w:p>
        </w:tc>
        <w:tc>
          <w:tcPr>
            <w:tcW w:w="4000" w:type="dxa"/>
          </w:tcPr>
          <w:p w14:paraId="7650BE25"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تم تعيين مسارات سياحية مو</w:t>
            </w:r>
            <w:r>
              <w:rPr>
                <w:rFonts w:ascii="Simplified Arabic" w:hAnsi="Simplified Arabic" w:cs="Simplified Arabic" w:hint="cs"/>
                <w:sz w:val="28"/>
                <w:szCs w:val="28"/>
                <w:rtl/>
                <w:lang w:bidi="ar-DZ"/>
              </w:rPr>
              <w:t>ض</w:t>
            </w:r>
            <w:r w:rsidRPr="006910B9">
              <w:rPr>
                <w:rFonts w:ascii="Simplified Arabic" w:hAnsi="Simplified Arabic" w:cs="Simplified Arabic" w:hint="cs"/>
                <w:sz w:val="28"/>
                <w:szCs w:val="28"/>
                <w:rtl/>
                <w:lang w:bidi="ar-DZ"/>
              </w:rPr>
              <w:t>وعاتية</w:t>
            </w:r>
          </w:p>
        </w:tc>
      </w:tr>
    </w:tbl>
    <w:p w14:paraId="71C56000" w14:textId="77777777" w:rsidR="00FE424E" w:rsidRDefault="00FE424E" w:rsidP="00FE424E">
      <w:pPr>
        <w:bidi/>
        <w:spacing w:after="0" w:line="240" w:lineRule="auto"/>
        <w:jc w:val="center"/>
        <w:rPr>
          <w:rFonts w:ascii="Simplified Arabic" w:hAnsi="Simplified Arabic" w:cs="Simplified Arabic"/>
          <w:b/>
          <w:bCs/>
          <w:sz w:val="32"/>
          <w:szCs w:val="32"/>
          <w:rtl/>
          <w:lang w:bidi="ar-DZ"/>
        </w:rPr>
      </w:pPr>
    </w:p>
    <w:p w14:paraId="3C00D989" w14:textId="77777777" w:rsidR="00FE424E" w:rsidRPr="009157A7" w:rsidRDefault="00FE424E" w:rsidP="00FE424E">
      <w:pPr>
        <w:bidi/>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المصدر: </w:t>
      </w:r>
      <w:r w:rsidRPr="009157A7">
        <w:rPr>
          <w:rFonts w:ascii="Simplified Arabic" w:hAnsi="Simplified Arabic" w:cs="Simplified Arabic" w:hint="cs"/>
          <w:sz w:val="32"/>
          <w:szCs w:val="32"/>
          <w:rtl/>
          <w:lang w:bidi="ar-DZ"/>
        </w:rPr>
        <w:t>من إعداد الطالبتين بناء على معطيات مديرية السياحة والصناعة التقليدية لولاية المنيعة</w:t>
      </w:r>
    </w:p>
    <w:p w14:paraId="07A6283A" w14:textId="77777777" w:rsidR="00FE424E" w:rsidRPr="00693682" w:rsidRDefault="00FE424E" w:rsidP="00FE424E">
      <w:pPr>
        <w:bidi/>
        <w:spacing w:after="0"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الجدول رقم (15): </w:t>
      </w:r>
      <w:r w:rsidRPr="00693682">
        <w:rPr>
          <w:rFonts w:ascii="Simplified Arabic" w:hAnsi="Simplified Arabic" w:cs="Simplified Arabic" w:hint="cs"/>
          <w:b/>
          <w:bCs/>
          <w:sz w:val="32"/>
          <w:szCs w:val="32"/>
          <w:rtl/>
          <w:lang w:bidi="ar-DZ"/>
        </w:rPr>
        <w:t>لاتفاقيات المبرمجة مع غرفة الصناعة التقليدية والحرف غرداية</w:t>
      </w:r>
      <w:r w:rsidRPr="00D67002">
        <w:rPr>
          <w:rFonts w:ascii="Simplified Arabic" w:hAnsi="Simplified Arabic" w:cs="Simplified Arabic" w:hint="cs"/>
          <w:b/>
          <w:bCs/>
          <w:sz w:val="28"/>
          <w:szCs w:val="28"/>
          <w:rtl/>
          <w:lang w:bidi="ar-DZ"/>
        </w:rPr>
        <w:t>:</w:t>
      </w:r>
    </w:p>
    <w:tbl>
      <w:tblPr>
        <w:tblStyle w:val="ae"/>
        <w:bidiVisual/>
        <w:tblW w:w="0" w:type="auto"/>
        <w:tblLook w:val="04A0" w:firstRow="1" w:lastRow="0" w:firstColumn="1" w:lastColumn="0" w:noHBand="0" w:noVBand="1"/>
      </w:tblPr>
      <w:tblGrid>
        <w:gridCol w:w="675"/>
        <w:gridCol w:w="3119"/>
        <w:gridCol w:w="1984"/>
        <w:gridCol w:w="4361"/>
      </w:tblGrid>
      <w:tr w:rsidR="00FE424E" w:rsidRPr="006910B9" w14:paraId="6FACE563" w14:textId="77777777" w:rsidTr="007277E0">
        <w:tc>
          <w:tcPr>
            <w:tcW w:w="675" w:type="dxa"/>
            <w:shd w:val="clear" w:color="auto" w:fill="D9F2D0" w:themeFill="accent6" w:themeFillTint="33"/>
          </w:tcPr>
          <w:p w14:paraId="0C61E92E"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الرقم</w:t>
            </w:r>
          </w:p>
        </w:tc>
        <w:tc>
          <w:tcPr>
            <w:tcW w:w="3119" w:type="dxa"/>
            <w:shd w:val="clear" w:color="auto" w:fill="D9F2D0" w:themeFill="accent6" w:themeFillTint="33"/>
          </w:tcPr>
          <w:p w14:paraId="233B2E5A"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المؤســـــــــــسة</w:t>
            </w:r>
          </w:p>
        </w:tc>
        <w:tc>
          <w:tcPr>
            <w:tcW w:w="1984" w:type="dxa"/>
            <w:shd w:val="clear" w:color="auto" w:fill="D9F2D0" w:themeFill="accent6" w:themeFillTint="33"/>
          </w:tcPr>
          <w:p w14:paraId="306E05B8"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تاريخ ال</w:t>
            </w:r>
            <w:r>
              <w:rPr>
                <w:rFonts w:ascii="Simplified Arabic" w:hAnsi="Simplified Arabic" w:cs="Simplified Arabic" w:hint="cs"/>
                <w:b/>
                <w:bCs/>
                <w:sz w:val="28"/>
                <w:szCs w:val="28"/>
                <w:rtl/>
                <w:lang w:bidi="ar-DZ"/>
              </w:rPr>
              <w:t>ا</w:t>
            </w:r>
            <w:r w:rsidRPr="00D67002">
              <w:rPr>
                <w:rFonts w:ascii="Simplified Arabic" w:hAnsi="Simplified Arabic" w:cs="Simplified Arabic" w:hint="cs"/>
                <w:b/>
                <w:bCs/>
                <w:sz w:val="28"/>
                <w:szCs w:val="28"/>
                <w:rtl/>
                <w:lang w:bidi="ar-DZ"/>
              </w:rPr>
              <w:t>تفاقية</w:t>
            </w:r>
          </w:p>
        </w:tc>
        <w:tc>
          <w:tcPr>
            <w:tcW w:w="4361" w:type="dxa"/>
            <w:shd w:val="clear" w:color="auto" w:fill="D9F2D0" w:themeFill="accent6" w:themeFillTint="33"/>
          </w:tcPr>
          <w:p w14:paraId="07DE2137" w14:textId="77777777" w:rsidR="00FE424E" w:rsidRPr="00D67002" w:rsidRDefault="00FE424E" w:rsidP="00FE424E">
            <w:pPr>
              <w:bidi/>
              <w:jc w:val="center"/>
              <w:rPr>
                <w:rFonts w:ascii="Simplified Arabic" w:hAnsi="Simplified Arabic" w:cs="Simplified Arabic"/>
                <w:b/>
                <w:bCs/>
                <w:sz w:val="28"/>
                <w:szCs w:val="28"/>
                <w:rtl/>
                <w:lang w:bidi="ar-DZ"/>
              </w:rPr>
            </w:pPr>
            <w:r w:rsidRPr="00D67002">
              <w:rPr>
                <w:rFonts w:ascii="Simplified Arabic" w:hAnsi="Simplified Arabic" w:cs="Simplified Arabic" w:hint="cs"/>
                <w:b/>
                <w:bCs/>
                <w:sz w:val="28"/>
                <w:szCs w:val="28"/>
                <w:rtl/>
                <w:lang w:bidi="ar-DZ"/>
              </w:rPr>
              <w:t>ملاحظة</w:t>
            </w:r>
          </w:p>
        </w:tc>
      </w:tr>
      <w:tr w:rsidR="00FE424E" w:rsidRPr="006910B9" w14:paraId="0E10665B" w14:textId="77777777" w:rsidTr="00FE424E">
        <w:tc>
          <w:tcPr>
            <w:tcW w:w="675" w:type="dxa"/>
          </w:tcPr>
          <w:p w14:paraId="56E8FFD3"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01</w:t>
            </w:r>
          </w:p>
        </w:tc>
        <w:tc>
          <w:tcPr>
            <w:tcW w:w="3119" w:type="dxa"/>
          </w:tcPr>
          <w:p w14:paraId="43AB1B0B"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المتحف العمومي الوطني المنيعة</w:t>
            </w:r>
          </w:p>
          <w:p w14:paraId="16394339"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 </w:t>
            </w:r>
          </w:p>
        </w:tc>
        <w:tc>
          <w:tcPr>
            <w:tcW w:w="1984" w:type="dxa"/>
          </w:tcPr>
          <w:p w14:paraId="2DD4AD76"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25/06/2022</w:t>
            </w:r>
          </w:p>
        </w:tc>
        <w:tc>
          <w:tcPr>
            <w:tcW w:w="4361" w:type="dxa"/>
            <w:tcBorders>
              <w:bottom w:val="single" w:sz="4" w:space="0" w:color="auto"/>
            </w:tcBorders>
            <w:vAlign w:val="center"/>
          </w:tcPr>
          <w:p w14:paraId="530F53D8"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w:t>
            </w:r>
          </w:p>
        </w:tc>
      </w:tr>
      <w:tr w:rsidR="00FE424E" w:rsidRPr="006910B9" w14:paraId="0286157C" w14:textId="77777777" w:rsidTr="00FE424E">
        <w:tc>
          <w:tcPr>
            <w:tcW w:w="675" w:type="dxa"/>
          </w:tcPr>
          <w:p w14:paraId="26335F37"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02</w:t>
            </w:r>
          </w:p>
        </w:tc>
        <w:tc>
          <w:tcPr>
            <w:tcW w:w="3119" w:type="dxa"/>
          </w:tcPr>
          <w:p w14:paraId="1BD896A0"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فندق البستان </w:t>
            </w:r>
          </w:p>
          <w:p w14:paraId="5F174334" w14:textId="77777777" w:rsidR="00FE424E" w:rsidRPr="006910B9" w:rsidRDefault="00FE424E" w:rsidP="00FE424E">
            <w:pPr>
              <w:bidi/>
              <w:rPr>
                <w:rFonts w:ascii="Simplified Arabic" w:hAnsi="Simplified Arabic" w:cs="Simplified Arabic"/>
                <w:sz w:val="28"/>
                <w:szCs w:val="28"/>
                <w:rtl/>
                <w:lang w:bidi="ar-DZ"/>
              </w:rPr>
            </w:pPr>
          </w:p>
        </w:tc>
        <w:tc>
          <w:tcPr>
            <w:tcW w:w="1984" w:type="dxa"/>
          </w:tcPr>
          <w:p w14:paraId="1A79FBE2"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25/06/2022</w:t>
            </w:r>
          </w:p>
        </w:tc>
        <w:tc>
          <w:tcPr>
            <w:tcW w:w="4361" w:type="dxa"/>
            <w:vMerge w:val="restart"/>
            <w:tcBorders>
              <w:top w:val="single" w:sz="4" w:space="0" w:color="auto"/>
            </w:tcBorders>
            <w:vAlign w:val="center"/>
          </w:tcPr>
          <w:p w14:paraId="54C0C659" w14:textId="77777777" w:rsidR="00FE424E" w:rsidRPr="006910B9" w:rsidRDefault="00FE424E" w:rsidP="00FE424E">
            <w:pPr>
              <w:bidi/>
              <w:jc w:val="center"/>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الهـــدف منها هـو تخصيص واجهات عرض لمنتوجات الصناعة التقليدية على مستوى الفنادق</w:t>
            </w:r>
          </w:p>
        </w:tc>
      </w:tr>
      <w:tr w:rsidR="00FE424E" w:rsidRPr="006910B9" w14:paraId="4F68D6E0" w14:textId="77777777" w:rsidTr="00FE424E">
        <w:tc>
          <w:tcPr>
            <w:tcW w:w="675" w:type="dxa"/>
          </w:tcPr>
          <w:p w14:paraId="6CF2DEA8"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03</w:t>
            </w:r>
          </w:p>
        </w:tc>
        <w:tc>
          <w:tcPr>
            <w:tcW w:w="3119" w:type="dxa"/>
          </w:tcPr>
          <w:p w14:paraId="3C54BE1B"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فندق القصر القديم</w:t>
            </w:r>
          </w:p>
          <w:p w14:paraId="1A0DF1F2" w14:textId="77777777" w:rsidR="00FE424E" w:rsidRPr="006910B9" w:rsidRDefault="00FE424E" w:rsidP="00FE424E">
            <w:pPr>
              <w:bidi/>
              <w:rPr>
                <w:rFonts w:ascii="Simplified Arabic" w:hAnsi="Simplified Arabic" w:cs="Simplified Arabic"/>
                <w:sz w:val="28"/>
                <w:szCs w:val="28"/>
                <w:rtl/>
                <w:lang w:bidi="ar-DZ"/>
              </w:rPr>
            </w:pPr>
          </w:p>
        </w:tc>
        <w:tc>
          <w:tcPr>
            <w:tcW w:w="1984" w:type="dxa"/>
          </w:tcPr>
          <w:p w14:paraId="2407861D"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25/06/2022</w:t>
            </w:r>
          </w:p>
        </w:tc>
        <w:tc>
          <w:tcPr>
            <w:tcW w:w="4361" w:type="dxa"/>
            <w:vMerge/>
          </w:tcPr>
          <w:p w14:paraId="4FB0DF06" w14:textId="77777777" w:rsidR="00FE424E" w:rsidRPr="006910B9" w:rsidRDefault="00FE424E" w:rsidP="00FE424E">
            <w:pPr>
              <w:bidi/>
              <w:rPr>
                <w:rFonts w:ascii="Simplified Arabic" w:hAnsi="Simplified Arabic" w:cs="Simplified Arabic"/>
                <w:sz w:val="28"/>
                <w:szCs w:val="28"/>
                <w:rtl/>
                <w:lang w:bidi="ar-DZ"/>
              </w:rPr>
            </w:pPr>
          </w:p>
        </w:tc>
      </w:tr>
      <w:tr w:rsidR="00FE424E" w:rsidRPr="006910B9" w14:paraId="41960CAA" w14:textId="77777777" w:rsidTr="00FE424E">
        <w:tc>
          <w:tcPr>
            <w:tcW w:w="675" w:type="dxa"/>
          </w:tcPr>
          <w:p w14:paraId="04082639"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04</w:t>
            </w:r>
          </w:p>
        </w:tc>
        <w:tc>
          <w:tcPr>
            <w:tcW w:w="3119" w:type="dxa"/>
          </w:tcPr>
          <w:p w14:paraId="47AEF9D3"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 xml:space="preserve">هيكل معد للفندقة تادمايت </w:t>
            </w:r>
          </w:p>
          <w:p w14:paraId="1EB2F86F" w14:textId="77777777" w:rsidR="00FE424E" w:rsidRPr="006910B9" w:rsidRDefault="00FE424E" w:rsidP="00FE424E">
            <w:pPr>
              <w:bidi/>
              <w:rPr>
                <w:rFonts w:ascii="Simplified Arabic" w:hAnsi="Simplified Arabic" w:cs="Simplified Arabic"/>
                <w:sz w:val="28"/>
                <w:szCs w:val="28"/>
                <w:rtl/>
                <w:lang w:bidi="ar-DZ"/>
              </w:rPr>
            </w:pPr>
          </w:p>
        </w:tc>
        <w:tc>
          <w:tcPr>
            <w:tcW w:w="1984" w:type="dxa"/>
          </w:tcPr>
          <w:p w14:paraId="52F17990" w14:textId="77777777" w:rsidR="00FE424E" w:rsidRPr="006910B9" w:rsidRDefault="00FE424E" w:rsidP="00FE424E">
            <w:pPr>
              <w:bidi/>
              <w:rPr>
                <w:rFonts w:ascii="Simplified Arabic" w:hAnsi="Simplified Arabic" w:cs="Simplified Arabic"/>
                <w:sz w:val="28"/>
                <w:szCs w:val="28"/>
                <w:rtl/>
                <w:lang w:bidi="ar-DZ"/>
              </w:rPr>
            </w:pPr>
            <w:r w:rsidRPr="006910B9">
              <w:rPr>
                <w:rFonts w:ascii="Simplified Arabic" w:hAnsi="Simplified Arabic" w:cs="Simplified Arabic" w:hint="cs"/>
                <w:sz w:val="28"/>
                <w:szCs w:val="28"/>
                <w:rtl/>
                <w:lang w:bidi="ar-DZ"/>
              </w:rPr>
              <w:t>25/06/2022</w:t>
            </w:r>
          </w:p>
        </w:tc>
        <w:tc>
          <w:tcPr>
            <w:tcW w:w="4361" w:type="dxa"/>
            <w:vMerge/>
          </w:tcPr>
          <w:p w14:paraId="14D16ED8" w14:textId="77777777" w:rsidR="00FE424E" w:rsidRPr="006910B9" w:rsidRDefault="00FE424E" w:rsidP="00FE424E">
            <w:pPr>
              <w:bidi/>
              <w:rPr>
                <w:rFonts w:ascii="Simplified Arabic" w:hAnsi="Simplified Arabic" w:cs="Simplified Arabic"/>
                <w:sz w:val="28"/>
                <w:szCs w:val="28"/>
                <w:rtl/>
                <w:lang w:bidi="ar-DZ"/>
              </w:rPr>
            </w:pPr>
          </w:p>
        </w:tc>
      </w:tr>
    </w:tbl>
    <w:p w14:paraId="3470B870" w14:textId="77777777" w:rsidR="00FE424E" w:rsidRPr="00EE7FFC" w:rsidRDefault="00FE424E" w:rsidP="00FE424E">
      <w:pPr>
        <w:bidi/>
        <w:spacing w:after="0" w:line="240" w:lineRule="auto"/>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المصدر: </w:t>
      </w:r>
      <w:r w:rsidRPr="00EE7FFC">
        <w:rPr>
          <w:rFonts w:ascii="Simplified Arabic" w:hAnsi="Simplified Arabic" w:cs="Simplified Arabic" w:hint="cs"/>
          <w:sz w:val="32"/>
          <w:szCs w:val="32"/>
          <w:rtl/>
          <w:lang w:bidi="ar-DZ"/>
        </w:rPr>
        <w:t>من إعداد الطالبتين بناء على معطيات مديرية السياحة لولاية المنيعة</w:t>
      </w:r>
    </w:p>
    <w:p w14:paraId="636082FE" w14:textId="77777777" w:rsidR="00FE424E" w:rsidRPr="00C47239" w:rsidRDefault="00FE424E" w:rsidP="00FE424E">
      <w:pPr>
        <w:jc w:val="right"/>
        <w:rPr>
          <w:rFonts w:ascii="Simplified Arabic" w:hAnsi="Simplified Arabic" w:cs="Simplified Arabic"/>
          <w:b/>
          <w:bCs/>
          <w:sz w:val="32"/>
          <w:szCs w:val="32"/>
          <w:rtl/>
          <w:lang w:bidi="ar-DZ"/>
        </w:rPr>
      </w:pPr>
    </w:p>
    <w:p w14:paraId="088E301B" w14:textId="77777777" w:rsidR="00FE424E" w:rsidRDefault="00FE424E" w:rsidP="00FE424E">
      <w:pPr>
        <w:jc w:val="right"/>
        <w:rPr>
          <w:rFonts w:ascii="Simplified Arabic" w:hAnsi="Simplified Arabic" w:cs="Simplified Arabic"/>
          <w:sz w:val="32"/>
          <w:szCs w:val="32"/>
          <w:rtl/>
          <w:lang w:bidi="ar-DZ"/>
        </w:rPr>
      </w:pPr>
    </w:p>
    <w:p w14:paraId="51D82984" w14:textId="77777777" w:rsidR="00FE424E" w:rsidRDefault="00FE424E" w:rsidP="00FE424E">
      <w:pPr>
        <w:jc w:val="right"/>
        <w:rPr>
          <w:rFonts w:ascii="Simplified Arabic" w:hAnsi="Simplified Arabic" w:cs="Simplified Arabic"/>
          <w:sz w:val="32"/>
          <w:szCs w:val="32"/>
          <w:rtl/>
          <w:lang w:bidi="ar-DZ"/>
        </w:rPr>
      </w:pPr>
    </w:p>
    <w:p w14:paraId="6CBD7F26" w14:textId="77777777" w:rsidR="00FE424E" w:rsidRPr="00677C54" w:rsidRDefault="00FE424E" w:rsidP="00FE424E">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-ب-بالنسبة للسائح: </w:t>
      </w:r>
    </w:p>
    <w:p w14:paraId="3CC3B89C" w14:textId="77777777" w:rsidR="00FE424E" w:rsidRPr="00B95593" w:rsidRDefault="00FE424E" w:rsidP="00FE424E">
      <w:pPr>
        <w:bidi/>
        <w:rPr>
          <w:rFonts w:ascii="Simplified Arabic" w:hAnsi="Simplified Arabic" w:cs="Simplified Arabic"/>
          <w:sz w:val="28"/>
          <w:szCs w:val="28"/>
        </w:rPr>
      </w:pPr>
      <w:r w:rsidRPr="00B95593">
        <w:rPr>
          <w:rFonts w:ascii="Simplified Arabic" w:hAnsi="Simplified Arabic" w:cs="Simplified Arabic"/>
          <w:sz w:val="28"/>
          <w:szCs w:val="28"/>
          <w:rtl/>
        </w:rPr>
        <w:t xml:space="preserve">من خلال نتائج المقابلة، </w:t>
      </w:r>
      <w:r>
        <w:rPr>
          <w:rFonts w:ascii="Simplified Arabic" w:hAnsi="Simplified Arabic" w:cs="Simplified Arabic" w:hint="cs"/>
          <w:sz w:val="28"/>
          <w:szCs w:val="28"/>
          <w:rtl/>
        </w:rPr>
        <w:t xml:space="preserve">توصلنا الى </w:t>
      </w:r>
      <w:r w:rsidRPr="00B95593">
        <w:rPr>
          <w:rFonts w:ascii="Simplified Arabic" w:hAnsi="Simplified Arabic" w:cs="Simplified Arabic"/>
          <w:sz w:val="28"/>
          <w:szCs w:val="28"/>
          <w:rtl/>
        </w:rPr>
        <w:t>أن التحول الرقمي ساهم بشكل كبير في تسهيل وصول السائح إلى المعلومات المتعلقة بالمواقع السياحية والبيئية في ولاية المنيعة، وذلك عبر البوابات الإلكترونية والمنصات الرقمية التي تسمح بالتعريف بالمقومات السياحية للولاية على المستوى العالمي.</w:t>
      </w:r>
    </w:p>
    <w:p w14:paraId="3B8E106A" w14:textId="77777777" w:rsidR="00FE424E" w:rsidRPr="00D91486" w:rsidRDefault="00FE424E" w:rsidP="00FE424E">
      <w:pPr>
        <w:bidi/>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B95593">
        <w:rPr>
          <w:rFonts w:ascii="Simplified Arabic" w:hAnsi="Simplified Arabic" w:cs="Simplified Arabic"/>
          <w:sz w:val="28"/>
          <w:szCs w:val="28"/>
          <w:rtl/>
        </w:rPr>
        <w:t>كما وفر</w:t>
      </w:r>
      <w:r>
        <w:rPr>
          <w:rFonts w:ascii="Simplified Arabic" w:hAnsi="Simplified Arabic" w:cs="Simplified Arabic" w:hint="cs"/>
          <w:sz w:val="28"/>
          <w:szCs w:val="28"/>
          <w:rtl/>
        </w:rPr>
        <w:t xml:space="preserve"> التحول الرقمي</w:t>
      </w:r>
      <w:r w:rsidRPr="00B95593">
        <w:rPr>
          <w:rFonts w:ascii="Simplified Arabic" w:hAnsi="Simplified Arabic" w:cs="Simplified Arabic"/>
          <w:sz w:val="28"/>
          <w:szCs w:val="28"/>
          <w:rtl/>
        </w:rPr>
        <w:t xml:space="preserve"> عدة خدمات تسهل تجربة السائح، مثل الحجز الإلكتروني واستخدام تقنيات </w:t>
      </w:r>
      <w:r w:rsidRPr="00B95593">
        <w:rPr>
          <w:rFonts w:ascii="Simplified Arabic" w:hAnsi="Simplified Arabic" w:cs="Simplified Arabic"/>
          <w:sz w:val="28"/>
          <w:szCs w:val="28"/>
        </w:rPr>
        <w:t>GPS</w:t>
      </w:r>
      <w:r w:rsidRPr="00B95593">
        <w:rPr>
          <w:rFonts w:ascii="Simplified Arabic" w:hAnsi="Simplified Arabic" w:cs="Simplified Arabic"/>
          <w:sz w:val="28"/>
          <w:szCs w:val="28"/>
          <w:rtl/>
        </w:rPr>
        <w:t xml:space="preserve"> والخرائط الرقمية، مما يساعد السياح على التنقل بسهولة واكتشاف المناطق السياحية المختلفة</w:t>
      </w:r>
      <w:r>
        <w:rPr>
          <w:rFonts w:ascii="Simplified Arabic" w:hAnsi="Simplified Arabic" w:cs="Simplified Arabic" w:hint="cs"/>
          <w:sz w:val="28"/>
          <w:szCs w:val="28"/>
          <w:rtl/>
        </w:rPr>
        <w:t xml:space="preserve">، كما انه يساهم </w:t>
      </w:r>
      <w:r w:rsidRPr="00B95593">
        <w:rPr>
          <w:rFonts w:ascii="Simplified Arabic" w:hAnsi="Simplified Arabic" w:cs="Simplified Arabic"/>
          <w:sz w:val="28"/>
          <w:szCs w:val="28"/>
          <w:rtl/>
        </w:rPr>
        <w:t>في رفع مستوى الوعي البيئي لدى الس</w:t>
      </w:r>
      <w:r>
        <w:rPr>
          <w:rFonts w:ascii="Simplified Arabic" w:hAnsi="Simplified Arabic" w:cs="Simplified Arabic" w:hint="cs"/>
          <w:sz w:val="28"/>
          <w:szCs w:val="28"/>
          <w:rtl/>
        </w:rPr>
        <w:t>وا</w:t>
      </w:r>
      <w:r w:rsidRPr="00B95593">
        <w:rPr>
          <w:rFonts w:ascii="Simplified Arabic" w:hAnsi="Simplified Arabic" w:cs="Simplified Arabic"/>
          <w:sz w:val="28"/>
          <w:szCs w:val="28"/>
          <w:rtl/>
        </w:rPr>
        <w:t>ح من خلال نشر المعلومات البيئية والتعريف بأهمية الحفاظ على الموارد الطبيعية، وهو ما يعزز مفهوم السياحة البيئية المستدامة.</w:t>
      </w:r>
    </w:p>
    <w:p w14:paraId="541880E2" w14:textId="77777777" w:rsidR="00FE424E" w:rsidRPr="00D91486" w:rsidRDefault="00FE424E" w:rsidP="00FE424E">
      <w:pPr>
        <w:pStyle w:val="a6"/>
        <w:ind w:left="1003"/>
        <w:jc w:val="right"/>
        <w:rPr>
          <w:rFonts w:ascii="Simplified Arabic" w:hAnsi="Simplified Arabic" w:cs="Simplified Arabic"/>
          <w:sz w:val="28"/>
          <w:szCs w:val="28"/>
        </w:rPr>
      </w:pPr>
      <w:r>
        <w:rPr>
          <w:rFonts w:ascii="Simplified Arabic" w:hAnsi="Simplified Arabic" w:cs="Simplified Arabic" w:hint="cs"/>
          <w:sz w:val="28"/>
          <w:szCs w:val="28"/>
          <w:rtl/>
        </w:rPr>
        <w:t xml:space="preserve">     </w:t>
      </w:r>
      <w:r w:rsidRPr="00D91486">
        <w:rPr>
          <w:rFonts w:ascii="Simplified Arabic" w:hAnsi="Simplified Arabic" w:cs="Simplified Arabic" w:hint="cs"/>
          <w:sz w:val="28"/>
          <w:szCs w:val="28"/>
          <w:rtl/>
        </w:rPr>
        <w:t>يتم اعلام السياح بالمواقع البيئية من خلال بوابة الكترونية على مستوى العالم يمكن لاي سائح ومن أي مكان او أي بلد بزيارة ولاية المنيعة والتعرف على المعالم السياحية الخاصة بها.</w:t>
      </w:r>
    </w:p>
    <w:p w14:paraId="4B1537CA" w14:textId="77777777" w:rsidR="00FE424E" w:rsidRDefault="00FE424E" w:rsidP="00FE424E">
      <w:pPr>
        <w:bidi/>
        <w:rPr>
          <w:rFonts w:ascii="Simplified Arabic" w:hAnsi="Simplified Arabic" w:cs="Simplified Arabic"/>
          <w:sz w:val="28"/>
          <w:szCs w:val="28"/>
          <w:rtl/>
        </w:rPr>
      </w:pPr>
      <w:r>
        <w:rPr>
          <w:rFonts w:ascii="Simplified Arabic" w:hAnsi="Simplified Arabic" w:cs="Simplified Arabic" w:hint="cs"/>
          <w:sz w:val="28"/>
          <w:szCs w:val="28"/>
          <w:rtl/>
        </w:rPr>
        <w:t>ومن أهم الفنادق التي تتعامل معها مديرية السياحة والصناعة التقليدية لولاية المنيعة خلال الموسم السياحي:</w:t>
      </w:r>
    </w:p>
    <w:p w14:paraId="080A2A7C" w14:textId="77777777" w:rsidR="00FE424E" w:rsidRPr="002334BE" w:rsidRDefault="00FE424E" w:rsidP="002334BE">
      <w:pPr>
        <w:bidi/>
        <w:rPr>
          <w:rFonts w:ascii="Simplified Arabic" w:hAnsi="Simplified Arabic" w:cs="Simplified Arabic"/>
          <w:sz w:val="28"/>
          <w:szCs w:val="28"/>
          <w:rtl/>
          <w:lang w:bidi="ar-DZ"/>
        </w:rPr>
      </w:pPr>
      <w:r>
        <w:rPr>
          <w:rFonts w:ascii="Simplified Arabic" w:hAnsi="Simplified Arabic" w:cs="Simplified Arabic" w:hint="cs"/>
          <w:sz w:val="28"/>
          <w:szCs w:val="28"/>
          <w:rtl/>
        </w:rPr>
        <w:t>(</w:t>
      </w:r>
      <w:r w:rsidRPr="00B95593">
        <w:rPr>
          <w:rFonts w:ascii="Simplified Arabic" w:hAnsi="Simplified Arabic" w:cs="Simplified Arabic"/>
          <w:sz w:val="28"/>
          <w:szCs w:val="28"/>
          <w:rtl/>
        </w:rPr>
        <w:t>فندق البستان، فندق تادمايت، وفندق الق</w:t>
      </w:r>
      <w:r>
        <w:rPr>
          <w:rFonts w:ascii="Simplified Arabic" w:hAnsi="Simplified Arabic" w:cs="Simplified Arabic" w:hint="cs"/>
          <w:sz w:val="28"/>
          <w:szCs w:val="28"/>
          <w:rtl/>
        </w:rPr>
        <w:t xml:space="preserve">صر </w:t>
      </w:r>
      <w:r w:rsidRPr="00B95593">
        <w:rPr>
          <w:rFonts w:ascii="Simplified Arabic" w:hAnsi="Simplified Arabic" w:cs="Simplified Arabic"/>
          <w:sz w:val="28"/>
          <w:szCs w:val="28"/>
          <w:rtl/>
        </w:rPr>
        <w:t>القديم</w:t>
      </w:r>
      <w:r>
        <w:rPr>
          <w:rFonts w:ascii="Simplified Arabic" w:hAnsi="Simplified Arabic" w:cs="Simplified Arabic" w:hint="cs"/>
          <w:sz w:val="28"/>
          <w:szCs w:val="28"/>
          <w:rtl/>
        </w:rPr>
        <w:t>...الخ)</w:t>
      </w:r>
      <w:r w:rsidRPr="00B95593">
        <w:rPr>
          <w:rFonts w:ascii="Simplified Arabic" w:hAnsi="Simplified Arabic" w:cs="Simplified Arabic"/>
          <w:sz w:val="28"/>
          <w:szCs w:val="28"/>
          <w:rtl/>
        </w:rPr>
        <w:t xml:space="preserve"> تساهم في استقبال السياح وتوفير خدمات الإقامة خلال الموسم السياحي.</w:t>
      </w:r>
    </w:p>
    <w:p w14:paraId="090C9252" w14:textId="77777777" w:rsidR="00A102F8" w:rsidRDefault="00A102F8" w:rsidP="00A102F8">
      <w:pPr>
        <w:bidi/>
        <w:rPr>
          <w:rFonts w:ascii="Simplified Arabic" w:hAnsi="Simplified Arabic" w:cs="Simplified Arabic"/>
          <w:b/>
          <w:bCs/>
          <w:sz w:val="32"/>
          <w:szCs w:val="32"/>
          <w:rtl/>
          <w:lang w:bidi="ar-DZ"/>
        </w:rPr>
      </w:pPr>
    </w:p>
    <w:p w14:paraId="4255FAE7" w14:textId="77777777" w:rsidR="00A102F8" w:rsidRDefault="00A102F8" w:rsidP="00A102F8">
      <w:pPr>
        <w:bidi/>
        <w:rPr>
          <w:rFonts w:ascii="Simplified Arabic" w:hAnsi="Simplified Arabic" w:cs="Simplified Arabic"/>
          <w:b/>
          <w:bCs/>
          <w:sz w:val="32"/>
          <w:szCs w:val="32"/>
          <w:rtl/>
          <w:lang w:bidi="ar-DZ"/>
        </w:rPr>
      </w:pPr>
    </w:p>
    <w:p w14:paraId="778742B6" w14:textId="77777777" w:rsidR="00A102F8" w:rsidRDefault="00A102F8" w:rsidP="00A102F8">
      <w:pPr>
        <w:bidi/>
        <w:rPr>
          <w:rFonts w:ascii="Simplified Arabic" w:hAnsi="Simplified Arabic" w:cs="Simplified Arabic"/>
          <w:b/>
          <w:bCs/>
          <w:sz w:val="32"/>
          <w:szCs w:val="32"/>
          <w:rtl/>
          <w:lang w:bidi="ar-DZ"/>
        </w:rPr>
      </w:pPr>
    </w:p>
    <w:p w14:paraId="1B17354F" w14:textId="77777777" w:rsidR="00A102F8" w:rsidRDefault="00A102F8" w:rsidP="00A102F8">
      <w:pPr>
        <w:bidi/>
        <w:rPr>
          <w:rFonts w:ascii="Simplified Arabic" w:hAnsi="Simplified Arabic" w:cs="Simplified Arabic"/>
          <w:b/>
          <w:bCs/>
          <w:sz w:val="32"/>
          <w:szCs w:val="32"/>
          <w:rtl/>
          <w:lang w:bidi="ar-DZ"/>
        </w:rPr>
      </w:pPr>
    </w:p>
    <w:p w14:paraId="6464CE78" w14:textId="77777777" w:rsidR="00A102F8" w:rsidRDefault="00A102F8" w:rsidP="00A102F8">
      <w:pPr>
        <w:bidi/>
        <w:rPr>
          <w:rFonts w:ascii="Simplified Arabic" w:hAnsi="Simplified Arabic" w:cs="Simplified Arabic"/>
          <w:b/>
          <w:bCs/>
          <w:sz w:val="32"/>
          <w:szCs w:val="32"/>
          <w:rtl/>
          <w:lang w:bidi="ar-DZ"/>
        </w:rPr>
      </w:pPr>
    </w:p>
    <w:p w14:paraId="0A51C955" w14:textId="77777777" w:rsidR="00A102F8" w:rsidRDefault="00A102F8" w:rsidP="00A102F8">
      <w:pPr>
        <w:bidi/>
        <w:rPr>
          <w:rFonts w:ascii="Simplified Arabic" w:hAnsi="Simplified Arabic" w:cs="Simplified Arabic"/>
          <w:b/>
          <w:bCs/>
          <w:sz w:val="32"/>
          <w:szCs w:val="32"/>
          <w:rtl/>
          <w:lang w:bidi="ar-DZ"/>
        </w:rPr>
      </w:pPr>
    </w:p>
    <w:p w14:paraId="7EA57F64" w14:textId="77777777" w:rsidR="00A102F8" w:rsidRDefault="00A102F8" w:rsidP="00A102F8">
      <w:pPr>
        <w:bidi/>
        <w:rPr>
          <w:rFonts w:ascii="Simplified Arabic" w:hAnsi="Simplified Arabic" w:cs="Simplified Arabic"/>
          <w:b/>
          <w:bCs/>
          <w:sz w:val="32"/>
          <w:szCs w:val="32"/>
          <w:rtl/>
          <w:lang w:bidi="ar-DZ"/>
        </w:rPr>
      </w:pPr>
    </w:p>
    <w:p w14:paraId="2E152467" w14:textId="77777777" w:rsidR="00A102F8" w:rsidRDefault="00A102F8" w:rsidP="00A102F8">
      <w:pPr>
        <w:bidi/>
        <w:rPr>
          <w:rFonts w:ascii="Simplified Arabic" w:hAnsi="Simplified Arabic" w:cs="Simplified Arabic"/>
          <w:b/>
          <w:bCs/>
          <w:sz w:val="32"/>
          <w:szCs w:val="32"/>
          <w:rtl/>
          <w:lang w:bidi="ar-DZ"/>
        </w:rPr>
      </w:pPr>
    </w:p>
    <w:p w14:paraId="7C224DAB" w14:textId="77777777" w:rsidR="002334BE" w:rsidRPr="00E94924" w:rsidRDefault="00FE424E" w:rsidP="00A102F8">
      <w:pPr>
        <w:bidi/>
        <w:rPr>
          <w:rFonts w:ascii="Simplified Arabic" w:hAnsi="Simplified Arabic" w:cs="Simplified Arabic"/>
          <w:b/>
          <w:bCs/>
          <w:sz w:val="32"/>
          <w:szCs w:val="32"/>
          <w:rtl/>
          <w:lang w:bidi="ar-DZ"/>
        </w:rPr>
      </w:pPr>
      <w:r w:rsidRPr="0083511A">
        <w:rPr>
          <w:rFonts w:ascii="Simplified Arabic" w:hAnsi="Simplified Arabic" w:cs="Simplified Arabic" w:hint="cs"/>
          <w:b/>
          <w:bCs/>
          <w:sz w:val="32"/>
          <w:szCs w:val="32"/>
          <w:rtl/>
          <w:lang w:bidi="ar-DZ"/>
        </w:rPr>
        <w:t>المطلب الثالث:</w:t>
      </w:r>
      <w:r>
        <w:rPr>
          <w:rFonts w:ascii="Simplified Arabic" w:hAnsi="Simplified Arabic" w:cs="Simplified Arabic" w:hint="cs"/>
          <w:b/>
          <w:bCs/>
          <w:sz w:val="32"/>
          <w:szCs w:val="32"/>
          <w:rtl/>
          <w:lang w:bidi="ar-DZ"/>
        </w:rPr>
        <w:t xml:space="preserve"> تحليل بيانات العرض والطلب السياحي:</w:t>
      </w:r>
    </w:p>
    <w:p w14:paraId="4B0A998C" w14:textId="77777777" w:rsidR="00FE424E" w:rsidRPr="00A7783E" w:rsidRDefault="00FE424E" w:rsidP="00FE424E">
      <w:pPr>
        <w:jc w:val="right"/>
        <w:rPr>
          <w:rFonts w:ascii="Simplified Arabic" w:hAnsi="Simplified Arabic" w:cs="Simplified Arabic"/>
          <w:b/>
          <w:bCs/>
          <w:sz w:val="28"/>
          <w:szCs w:val="28"/>
          <w:rtl/>
          <w:lang w:bidi="ar-DZ"/>
        </w:rPr>
      </w:pPr>
      <w:r w:rsidRPr="006B34AF">
        <w:rPr>
          <w:rFonts w:ascii="Simplified Arabic" w:hAnsi="Simplified Arabic" w:cs="Simplified Arabic" w:hint="cs"/>
          <w:b/>
          <w:bCs/>
          <w:sz w:val="32"/>
          <w:szCs w:val="32"/>
          <w:rtl/>
          <w:lang w:bidi="ar-DZ"/>
        </w:rPr>
        <w:t>جد</w:t>
      </w:r>
      <w:r>
        <w:rPr>
          <w:rFonts w:ascii="Simplified Arabic" w:hAnsi="Simplified Arabic" w:cs="Simplified Arabic" w:hint="cs"/>
          <w:b/>
          <w:bCs/>
          <w:sz w:val="32"/>
          <w:szCs w:val="32"/>
          <w:rtl/>
          <w:lang w:bidi="ar-DZ"/>
        </w:rPr>
        <w:t>ا</w:t>
      </w:r>
      <w:r w:rsidRPr="006B34AF">
        <w:rPr>
          <w:rFonts w:ascii="Simplified Arabic" w:hAnsi="Simplified Arabic" w:cs="Simplified Arabic" w:hint="cs"/>
          <w:b/>
          <w:bCs/>
          <w:sz w:val="32"/>
          <w:szCs w:val="32"/>
          <w:rtl/>
          <w:lang w:bidi="ar-DZ"/>
        </w:rPr>
        <w:t>ول</w:t>
      </w:r>
      <w:r>
        <w:rPr>
          <w:rFonts w:ascii="Simplified Arabic" w:hAnsi="Simplified Arabic" w:cs="Simplified Arabic" w:hint="cs"/>
          <w:b/>
          <w:bCs/>
          <w:sz w:val="32"/>
          <w:szCs w:val="32"/>
          <w:rtl/>
          <w:lang w:bidi="ar-DZ"/>
        </w:rPr>
        <w:t xml:space="preserve"> توضح</w:t>
      </w:r>
      <w:r w:rsidRPr="006B34AF">
        <w:rPr>
          <w:rFonts w:ascii="Simplified Arabic" w:hAnsi="Simplified Arabic" w:cs="Simplified Arabic" w:hint="cs"/>
          <w:b/>
          <w:bCs/>
          <w:sz w:val="32"/>
          <w:szCs w:val="32"/>
          <w:rtl/>
          <w:lang w:bidi="ar-DZ"/>
        </w:rPr>
        <w:t xml:space="preserve"> التدفقات السياحية لولاية المنيعة خلال السنوات </w:t>
      </w:r>
      <w:r w:rsidRPr="00A7783E">
        <w:rPr>
          <w:rFonts w:ascii="Simplified Arabic" w:hAnsi="Simplified Arabic" w:cs="Simplified Arabic" w:hint="cs"/>
          <w:b/>
          <w:bCs/>
          <w:sz w:val="28"/>
          <w:szCs w:val="28"/>
          <w:rtl/>
          <w:lang w:bidi="ar-DZ"/>
        </w:rPr>
        <w:t xml:space="preserve">2022-2023-2024-2025/ </w:t>
      </w:r>
      <w:r>
        <w:rPr>
          <w:rFonts w:ascii="Simplified Arabic" w:hAnsi="Simplified Arabic" w:cs="Simplified Arabic" w:hint="cs"/>
          <w:b/>
          <w:bCs/>
          <w:sz w:val="28"/>
          <w:szCs w:val="28"/>
          <w:rtl/>
          <w:lang w:bidi="ar-DZ"/>
        </w:rPr>
        <w:t>2026</w:t>
      </w:r>
    </w:p>
    <w:p w14:paraId="70B17695" w14:textId="77777777" w:rsidR="00FE424E" w:rsidRPr="00E7445F" w:rsidRDefault="00FE424E" w:rsidP="00FE424E">
      <w:pPr>
        <w:bidi/>
        <w:spacing w:after="0" w:line="240" w:lineRule="auto"/>
        <w:jc w:val="center"/>
        <w:rPr>
          <w:rFonts w:ascii="Simplified Arabic" w:hAnsi="Simplified Arabic" w:cs="Simplified Arabic"/>
          <w:sz w:val="32"/>
          <w:szCs w:val="32"/>
          <w:lang w:bidi="ar-DZ"/>
        </w:rPr>
      </w:pPr>
      <w:r w:rsidRPr="00E7445F">
        <w:rPr>
          <w:rFonts w:ascii="Simplified Arabic" w:hAnsi="Simplified Arabic" w:cs="Simplified Arabic" w:hint="cs"/>
          <w:b/>
          <w:bCs/>
          <w:sz w:val="32"/>
          <w:szCs w:val="32"/>
          <w:rtl/>
          <w:lang w:bidi="ar-DZ"/>
        </w:rPr>
        <w:t xml:space="preserve">جدول رقم </w:t>
      </w:r>
      <w:r>
        <w:rPr>
          <w:rFonts w:ascii="Simplified Arabic" w:hAnsi="Simplified Arabic" w:cs="Simplified Arabic" w:hint="cs"/>
          <w:b/>
          <w:bCs/>
          <w:sz w:val="32"/>
          <w:szCs w:val="32"/>
          <w:rtl/>
          <w:lang w:bidi="ar-DZ"/>
        </w:rPr>
        <w:t>(16</w:t>
      </w:r>
      <w:r w:rsidRPr="00E7445F">
        <w:rPr>
          <w:rFonts w:ascii="Simplified Arabic" w:hAnsi="Simplified Arabic" w:cs="Simplified Arabic" w:hint="cs"/>
          <w:b/>
          <w:bCs/>
          <w:sz w:val="32"/>
          <w:szCs w:val="32"/>
          <w:rtl/>
          <w:lang w:bidi="ar-DZ"/>
        </w:rPr>
        <w:t>):</w:t>
      </w:r>
      <w:r w:rsidRPr="00E7445F">
        <w:rPr>
          <w:rFonts w:ascii="Simplified Arabic" w:hAnsi="Simplified Arabic" w:cs="Simplified Arabic"/>
          <w:sz w:val="32"/>
          <w:szCs w:val="32"/>
          <w:rtl/>
          <w:lang w:bidi="ar-DZ"/>
        </w:rPr>
        <w:t xml:space="preserve"> خاص بالتدفق السياحي لسنة 202</w:t>
      </w:r>
      <w:r w:rsidRPr="00E7445F">
        <w:rPr>
          <w:rFonts w:ascii="Simplified Arabic" w:hAnsi="Simplified Arabic" w:cs="Simplified Arabic" w:hint="cs"/>
          <w:sz w:val="32"/>
          <w:szCs w:val="32"/>
          <w:rtl/>
          <w:lang w:bidi="ar-DZ"/>
        </w:rPr>
        <w:t>2</w:t>
      </w:r>
    </w:p>
    <w:tbl>
      <w:tblPr>
        <w:bidiVisual/>
        <w:tblW w:w="10889" w:type="dxa"/>
        <w:jc w:val="center"/>
        <w:tblCellMar>
          <w:left w:w="70" w:type="dxa"/>
          <w:right w:w="70" w:type="dxa"/>
        </w:tblCellMar>
        <w:tblLook w:val="04A0" w:firstRow="1" w:lastRow="0" w:firstColumn="1" w:lastColumn="0" w:noHBand="0" w:noVBand="1"/>
      </w:tblPr>
      <w:tblGrid>
        <w:gridCol w:w="1108"/>
        <w:gridCol w:w="567"/>
        <w:gridCol w:w="567"/>
        <w:gridCol w:w="469"/>
        <w:gridCol w:w="528"/>
        <w:gridCol w:w="846"/>
        <w:gridCol w:w="567"/>
        <w:gridCol w:w="567"/>
        <w:gridCol w:w="589"/>
        <w:gridCol w:w="817"/>
        <w:gridCol w:w="720"/>
        <w:gridCol w:w="469"/>
        <w:gridCol w:w="624"/>
        <w:gridCol w:w="467"/>
        <w:gridCol w:w="590"/>
        <w:gridCol w:w="544"/>
        <w:gridCol w:w="850"/>
      </w:tblGrid>
      <w:tr w:rsidR="00FE424E" w:rsidRPr="007C3FA7" w14:paraId="3F9F0B68" w14:textId="77777777" w:rsidTr="007277E0">
        <w:trPr>
          <w:trHeight w:val="631"/>
          <w:jc w:val="center"/>
        </w:trPr>
        <w:tc>
          <w:tcPr>
            <w:tcW w:w="1108" w:type="dxa"/>
            <w:tcBorders>
              <w:top w:val="single" w:sz="4" w:space="0" w:color="auto"/>
              <w:left w:val="single" w:sz="4" w:space="0" w:color="auto"/>
              <w:bottom w:val="nil"/>
              <w:right w:val="single" w:sz="4" w:space="0" w:color="auto"/>
            </w:tcBorders>
            <w:shd w:val="clear" w:color="auto" w:fill="D9F2D0" w:themeFill="accent6" w:themeFillTint="33"/>
            <w:noWrap/>
            <w:vAlign w:val="center"/>
            <w:hideMark/>
          </w:tcPr>
          <w:p w14:paraId="631F337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الفنادق</w:t>
            </w:r>
            <w:r w:rsidRPr="007C3FA7">
              <w:rPr>
                <w:rFonts w:ascii="Simplified Arabic" w:eastAsia="Times New Roman" w:hAnsi="Simplified Arabic" w:cs="Simplified Arabic"/>
                <w:b/>
                <w:bCs/>
                <w:color w:val="000000"/>
                <w:sz w:val="16"/>
                <w:szCs w:val="16"/>
                <w:lang w:eastAsia="fr-FR"/>
              </w:rPr>
              <w:t xml:space="preserve"> </w:t>
            </w:r>
          </w:p>
        </w:tc>
        <w:tc>
          <w:tcPr>
            <w:tcW w:w="2131" w:type="dxa"/>
            <w:gridSpan w:val="4"/>
            <w:tcBorders>
              <w:top w:val="single" w:sz="8" w:space="0" w:color="auto"/>
              <w:left w:val="single" w:sz="4" w:space="0" w:color="auto"/>
              <w:bottom w:val="single" w:sz="8" w:space="0" w:color="auto"/>
              <w:right w:val="single" w:sz="8" w:space="0" w:color="000000"/>
            </w:tcBorders>
            <w:shd w:val="clear" w:color="auto" w:fill="D9F2D0" w:themeFill="accent6" w:themeFillTint="33"/>
            <w:vAlign w:val="center"/>
            <w:hideMark/>
          </w:tcPr>
          <w:p w14:paraId="3F05D6C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Pr>
                <w:rFonts w:ascii="Simplified Arabic" w:eastAsia="Times New Roman" w:hAnsi="Simplified Arabic" w:cs="Simplified Arabic"/>
                <w:b/>
                <w:bCs/>
                <w:noProof/>
                <w:color w:val="000000"/>
                <w:sz w:val="16"/>
                <w:szCs w:val="16"/>
                <w:rtl/>
                <w:lang w:val="en-US"/>
              </w:rPr>
              <mc:AlternateContent>
                <mc:Choice Requires="wps">
                  <w:drawing>
                    <wp:anchor distT="0" distB="0" distL="114300" distR="114300" simplePos="0" relativeHeight="251658240" behindDoc="0" locked="0" layoutInCell="1" allowOverlap="1" wp14:anchorId="2ABD8490" wp14:editId="0B11B985">
                      <wp:simplePos x="0" y="0"/>
                      <wp:positionH relativeFrom="column">
                        <wp:posOffset>1314450</wp:posOffset>
                      </wp:positionH>
                      <wp:positionV relativeFrom="paragraph">
                        <wp:posOffset>20319</wp:posOffset>
                      </wp:positionV>
                      <wp:extent cx="695325" cy="1019175"/>
                      <wp:effectExtent l="0" t="0" r="28575" b="28575"/>
                      <wp:wrapNone/>
                      <wp:docPr id="1" name="Connecteur droit 1"/>
                      <wp:cNvGraphicFramePr/>
                      <a:graphic xmlns:a="http://schemas.openxmlformats.org/drawingml/2006/main">
                        <a:graphicData uri="http://schemas.microsoft.com/office/word/2010/wordprocessingShape">
                          <wps:wsp>
                            <wps:cNvCnPr/>
                            <wps:spPr>
                              <a:xfrm>
                                <a:off x="0" y="0"/>
                                <a:ext cx="695325" cy="1019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E4744C"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3.5pt,1.6pt" to="158.2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" strokecolor="black [3200]" strokeweight=".5pt">
                      <v:stroke joinstyle="miter"/>
                    </v:line>
                  </w:pict>
                </mc:Fallback>
              </mc:AlternateContent>
            </w:r>
            <w:r w:rsidRPr="007C3FA7">
              <w:rPr>
                <w:rFonts w:ascii="Simplified Arabic" w:eastAsia="Times New Roman" w:hAnsi="Simplified Arabic" w:cs="Simplified Arabic"/>
                <w:b/>
                <w:bCs/>
                <w:color w:val="000000"/>
                <w:sz w:val="16"/>
                <w:szCs w:val="16"/>
                <w:rtl/>
                <w:lang w:eastAsia="fr-FR"/>
              </w:rPr>
              <w:t>فندق تادمايت</w:t>
            </w:r>
          </w:p>
        </w:tc>
        <w:tc>
          <w:tcPr>
            <w:tcW w:w="2569" w:type="dxa"/>
            <w:gridSpan w:val="4"/>
            <w:tcBorders>
              <w:top w:val="single" w:sz="8" w:space="0" w:color="auto"/>
              <w:left w:val="single" w:sz="8" w:space="0" w:color="auto"/>
              <w:bottom w:val="single" w:sz="8" w:space="0" w:color="auto"/>
              <w:right w:val="single" w:sz="8" w:space="0" w:color="000000"/>
            </w:tcBorders>
            <w:shd w:val="clear" w:color="auto" w:fill="D9F2D0" w:themeFill="accent6" w:themeFillTint="33"/>
            <w:vAlign w:val="center"/>
            <w:hideMark/>
          </w:tcPr>
          <w:p w14:paraId="5E0CC6B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فندق القصر القديم</w:t>
            </w:r>
          </w:p>
        </w:tc>
        <w:tc>
          <w:tcPr>
            <w:tcW w:w="2630" w:type="dxa"/>
            <w:gridSpan w:val="4"/>
            <w:tcBorders>
              <w:top w:val="single" w:sz="8" w:space="0" w:color="auto"/>
              <w:left w:val="single" w:sz="8" w:space="0" w:color="auto"/>
              <w:bottom w:val="single" w:sz="8" w:space="0" w:color="auto"/>
              <w:right w:val="single" w:sz="8" w:space="0" w:color="000000"/>
            </w:tcBorders>
            <w:shd w:val="clear" w:color="auto" w:fill="D9F2D0" w:themeFill="accent6" w:themeFillTint="33"/>
            <w:vAlign w:val="center"/>
            <w:hideMark/>
          </w:tcPr>
          <w:p w14:paraId="2B30261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فندق البستان</w:t>
            </w:r>
          </w:p>
        </w:tc>
        <w:tc>
          <w:tcPr>
            <w:tcW w:w="467" w:type="dxa"/>
            <w:tcBorders>
              <w:top w:val="single" w:sz="8" w:space="0" w:color="auto"/>
              <w:left w:val="single" w:sz="8" w:space="0" w:color="auto"/>
              <w:bottom w:val="single" w:sz="8" w:space="0" w:color="auto"/>
              <w:right w:val="nil"/>
            </w:tcBorders>
            <w:shd w:val="clear" w:color="auto" w:fill="D9F2D0" w:themeFill="accent6" w:themeFillTint="33"/>
            <w:vAlign w:val="center"/>
            <w:hideMark/>
          </w:tcPr>
          <w:p w14:paraId="7131D80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 </w:t>
            </w:r>
          </w:p>
        </w:tc>
        <w:tc>
          <w:tcPr>
            <w:tcW w:w="1134" w:type="dxa"/>
            <w:gridSpan w:val="2"/>
            <w:tcBorders>
              <w:top w:val="single" w:sz="8" w:space="0" w:color="auto"/>
              <w:left w:val="nil"/>
              <w:bottom w:val="single" w:sz="8" w:space="0" w:color="auto"/>
              <w:right w:val="nil"/>
            </w:tcBorders>
            <w:shd w:val="clear" w:color="auto" w:fill="D9F2D0" w:themeFill="accent6" w:themeFillTint="33"/>
            <w:noWrap/>
            <w:vAlign w:val="center"/>
            <w:hideMark/>
          </w:tcPr>
          <w:p w14:paraId="20399408" w14:textId="77777777" w:rsidR="00FE424E" w:rsidRPr="007C3FA7" w:rsidRDefault="00FE424E" w:rsidP="00FE424E">
            <w:pPr>
              <w:spacing w:after="0" w:line="240" w:lineRule="auto"/>
              <w:jc w:val="right"/>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المجـــــمـــــــوع</w:t>
            </w:r>
          </w:p>
        </w:tc>
        <w:tc>
          <w:tcPr>
            <w:tcW w:w="850" w:type="dxa"/>
            <w:tcBorders>
              <w:top w:val="single" w:sz="8" w:space="0" w:color="auto"/>
              <w:left w:val="nil"/>
              <w:bottom w:val="single" w:sz="8" w:space="0" w:color="auto"/>
              <w:right w:val="single" w:sz="8" w:space="0" w:color="auto"/>
            </w:tcBorders>
            <w:shd w:val="clear" w:color="auto" w:fill="D9F2D0" w:themeFill="accent6" w:themeFillTint="33"/>
            <w:noWrap/>
            <w:vAlign w:val="center"/>
            <w:hideMark/>
          </w:tcPr>
          <w:p w14:paraId="5BF0CAC0" w14:textId="77777777" w:rsidR="00FE424E" w:rsidRPr="007C3FA7" w:rsidRDefault="00FE424E" w:rsidP="00FE424E">
            <w:pPr>
              <w:spacing w:after="0" w:line="240" w:lineRule="auto"/>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r>
      <w:tr w:rsidR="00FE424E" w:rsidRPr="00554F82" w14:paraId="098A94D3" w14:textId="77777777" w:rsidTr="007277E0">
        <w:trPr>
          <w:trHeight w:val="400"/>
          <w:jc w:val="center"/>
        </w:trPr>
        <w:tc>
          <w:tcPr>
            <w:tcW w:w="1108" w:type="dxa"/>
            <w:tcBorders>
              <w:top w:val="nil"/>
              <w:left w:val="single" w:sz="4" w:space="0" w:color="auto"/>
              <w:bottom w:val="nil"/>
              <w:right w:val="single" w:sz="4" w:space="0" w:color="auto"/>
            </w:tcBorders>
            <w:shd w:val="clear" w:color="auto" w:fill="D9F2D0" w:themeFill="accent6" w:themeFillTint="33"/>
            <w:noWrap/>
            <w:vAlign w:val="center"/>
            <w:hideMark/>
          </w:tcPr>
          <w:p w14:paraId="53855E96"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567" w:type="dxa"/>
            <w:tcBorders>
              <w:top w:val="nil"/>
              <w:left w:val="single" w:sz="4" w:space="0" w:color="auto"/>
              <w:bottom w:val="single" w:sz="8" w:space="0" w:color="auto"/>
              <w:right w:val="nil"/>
            </w:tcBorders>
            <w:vAlign w:val="center"/>
            <w:hideMark/>
          </w:tcPr>
          <w:p w14:paraId="3E8A771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ليالي</w:t>
            </w:r>
          </w:p>
        </w:tc>
        <w:tc>
          <w:tcPr>
            <w:tcW w:w="567" w:type="dxa"/>
            <w:tcBorders>
              <w:top w:val="nil"/>
              <w:left w:val="nil"/>
              <w:bottom w:val="single" w:sz="8" w:space="0" w:color="auto"/>
              <w:right w:val="single" w:sz="8" w:space="0" w:color="auto"/>
            </w:tcBorders>
            <w:noWrap/>
            <w:vAlign w:val="center"/>
            <w:hideMark/>
          </w:tcPr>
          <w:p w14:paraId="6108461C"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469" w:type="dxa"/>
            <w:tcBorders>
              <w:top w:val="nil"/>
              <w:left w:val="single" w:sz="8" w:space="0" w:color="auto"/>
              <w:bottom w:val="single" w:sz="8" w:space="0" w:color="auto"/>
              <w:right w:val="nil"/>
            </w:tcBorders>
            <w:vAlign w:val="center"/>
            <w:hideMark/>
          </w:tcPr>
          <w:p w14:paraId="1576915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وصول</w:t>
            </w:r>
          </w:p>
        </w:tc>
        <w:tc>
          <w:tcPr>
            <w:tcW w:w="528" w:type="dxa"/>
            <w:tcBorders>
              <w:top w:val="nil"/>
              <w:left w:val="nil"/>
              <w:bottom w:val="single" w:sz="8" w:space="0" w:color="auto"/>
              <w:right w:val="single" w:sz="8" w:space="0" w:color="auto"/>
            </w:tcBorders>
            <w:noWrap/>
            <w:vAlign w:val="center"/>
            <w:hideMark/>
          </w:tcPr>
          <w:p w14:paraId="00B18E8C"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846" w:type="dxa"/>
            <w:tcBorders>
              <w:top w:val="nil"/>
              <w:left w:val="single" w:sz="8" w:space="0" w:color="auto"/>
              <w:bottom w:val="single" w:sz="8" w:space="0" w:color="auto"/>
              <w:right w:val="nil"/>
            </w:tcBorders>
            <w:vAlign w:val="center"/>
            <w:hideMark/>
          </w:tcPr>
          <w:p w14:paraId="36B6343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ليالي</w:t>
            </w:r>
          </w:p>
        </w:tc>
        <w:tc>
          <w:tcPr>
            <w:tcW w:w="567" w:type="dxa"/>
            <w:tcBorders>
              <w:top w:val="nil"/>
              <w:left w:val="nil"/>
              <w:bottom w:val="single" w:sz="8" w:space="0" w:color="auto"/>
              <w:right w:val="single" w:sz="8" w:space="0" w:color="auto"/>
            </w:tcBorders>
            <w:noWrap/>
            <w:vAlign w:val="center"/>
            <w:hideMark/>
          </w:tcPr>
          <w:p w14:paraId="06FE64B9"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567" w:type="dxa"/>
            <w:tcBorders>
              <w:top w:val="nil"/>
              <w:left w:val="single" w:sz="8" w:space="0" w:color="auto"/>
              <w:bottom w:val="single" w:sz="8" w:space="0" w:color="auto"/>
              <w:right w:val="nil"/>
            </w:tcBorders>
            <w:vAlign w:val="center"/>
            <w:hideMark/>
          </w:tcPr>
          <w:p w14:paraId="686ACF5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وصول</w:t>
            </w:r>
          </w:p>
        </w:tc>
        <w:tc>
          <w:tcPr>
            <w:tcW w:w="589" w:type="dxa"/>
            <w:tcBorders>
              <w:top w:val="nil"/>
              <w:left w:val="nil"/>
              <w:bottom w:val="single" w:sz="8" w:space="0" w:color="auto"/>
              <w:right w:val="single" w:sz="8" w:space="0" w:color="auto"/>
            </w:tcBorders>
            <w:noWrap/>
            <w:vAlign w:val="center"/>
            <w:hideMark/>
          </w:tcPr>
          <w:p w14:paraId="64A231E5"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817" w:type="dxa"/>
            <w:tcBorders>
              <w:top w:val="nil"/>
              <w:left w:val="single" w:sz="8" w:space="0" w:color="auto"/>
              <w:bottom w:val="single" w:sz="8" w:space="0" w:color="auto"/>
              <w:right w:val="nil"/>
            </w:tcBorders>
            <w:vAlign w:val="center"/>
            <w:hideMark/>
          </w:tcPr>
          <w:p w14:paraId="3D611BD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ليالي</w:t>
            </w:r>
          </w:p>
        </w:tc>
        <w:tc>
          <w:tcPr>
            <w:tcW w:w="720" w:type="dxa"/>
            <w:tcBorders>
              <w:top w:val="nil"/>
              <w:left w:val="nil"/>
              <w:bottom w:val="single" w:sz="8" w:space="0" w:color="auto"/>
              <w:right w:val="single" w:sz="8" w:space="0" w:color="auto"/>
            </w:tcBorders>
            <w:noWrap/>
            <w:vAlign w:val="center"/>
            <w:hideMark/>
          </w:tcPr>
          <w:p w14:paraId="51761EC2"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469" w:type="dxa"/>
            <w:tcBorders>
              <w:top w:val="nil"/>
              <w:left w:val="single" w:sz="8" w:space="0" w:color="auto"/>
              <w:bottom w:val="single" w:sz="8" w:space="0" w:color="auto"/>
              <w:right w:val="nil"/>
            </w:tcBorders>
            <w:vAlign w:val="center"/>
            <w:hideMark/>
          </w:tcPr>
          <w:p w14:paraId="3B86EAE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وصول</w:t>
            </w:r>
          </w:p>
        </w:tc>
        <w:tc>
          <w:tcPr>
            <w:tcW w:w="624" w:type="dxa"/>
            <w:tcBorders>
              <w:top w:val="nil"/>
              <w:left w:val="nil"/>
              <w:bottom w:val="single" w:sz="8" w:space="0" w:color="auto"/>
              <w:right w:val="single" w:sz="8" w:space="0" w:color="auto"/>
            </w:tcBorders>
            <w:noWrap/>
            <w:vAlign w:val="center"/>
            <w:hideMark/>
          </w:tcPr>
          <w:p w14:paraId="41EE14AE" w14:textId="77777777" w:rsidR="00FE424E" w:rsidRPr="007C3FA7" w:rsidRDefault="00FE424E" w:rsidP="00FE424E">
            <w:pPr>
              <w:spacing w:after="0" w:line="240" w:lineRule="auto"/>
              <w:jc w:val="center"/>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467" w:type="dxa"/>
            <w:tcBorders>
              <w:top w:val="nil"/>
              <w:left w:val="single" w:sz="8" w:space="0" w:color="auto"/>
              <w:bottom w:val="single" w:sz="8" w:space="0" w:color="auto"/>
              <w:right w:val="nil"/>
            </w:tcBorders>
            <w:vAlign w:val="center"/>
            <w:hideMark/>
          </w:tcPr>
          <w:p w14:paraId="659C279B" w14:textId="77777777" w:rsidR="00FE424E" w:rsidRPr="007C3FA7" w:rsidRDefault="00FE424E" w:rsidP="00FE424E">
            <w:pPr>
              <w:spacing w:after="0" w:line="240" w:lineRule="auto"/>
              <w:jc w:val="right"/>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w:t>
            </w:r>
          </w:p>
        </w:tc>
        <w:tc>
          <w:tcPr>
            <w:tcW w:w="590" w:type="dxa"/>
            <w:tcBorders>
              <w:top w:val="nil"/>
              <w:left w:val="nil"/>
              <w:bottom w:val="single" w:sz="8" w:space="0" w:color="auto"/>
              <w:right w:val="single" w:sz="8" w:space="0" w:color="auto"/>
            </w:tcBorders>
            <w:noWrap/>
            <w:vAlign w:val="center"/>
            <w:hideMark/>
          </w:tcPr>
          <w:p w14:paraId="32A861B1" w14:textId="77777777" w:rsidR="00FE424E" w:rsidRPr="007C3FA7" w:rsidRDefault="00FE424E" w:rsidP="00FE424E">
            <w:pPr>
              <w:spacing w:after="0" w:line="240" w:lineRule="auto"/>
              <w:jc w:val="right"/>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 xml:space="preserve"> </w:t>
            </w:r>
            <w:r w:rsidRPr="007C3FA7">
              <w:rPr>
                <w:rFonts w:ascii="Simplified Arabic" w:eastAsia="Times New Roman" w:hAnsi="Simplified Arabic" w:cs="Simplified Arabic"/>
                <w:b/>
                <w:bCs/>
                <w:color w:val="000000"/>
                <w:sz w:val="16"/>
                <w:szCs w:val="16"/>
                <w:rtl/>
                <w:lang w:eastAsia="fr-FR"/>
              </w:rPr>
              <w:t>ليالي</w:t>
            </w:r>
          </w:p>
        </w:tc>
        <w:tc>
          <w:tcPr>
            <w:tcW w:w="544" w:type="dxa"/>
            <w:tcBorders>
              <w:top w:val="nil"/>
              <w:left w:val="single" w:sz="8" w:space="0" w:color="auto"/>
              <w:bottom w:val="single" w:sz="8" w:space="0" w:color="auto"/>
              <w:right w:val="nil"/>
            </w:tcBorders>
            <w:noWrap/>
            <w:vAlign w:val="center"/>
            <w:hideMark/>
          </w:tcPr>
          <w:p w14:paraId="00B88ADD" w14:textId="77777777" w:rsidR="00FE424E" w:rsidRPr="007C3FA7" w:rsidRDefault="00FE424E" w:rsidP="00FE424E">
            <w:pPr>
              <w:spacing w:after="0" w:line="240" w:lineRule="auto"/>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وصول</w:t>
            </w:r>
          </w:p>
        </w:tc>
        <w:tc>
          <w:tcPr>
            <w:tcW w:w="850" w:type="dxa"/>
            <w:tcBorders>
              <w:top w:val="nil"/>
              <w:left w:val="nil"/>
              <w:bottom w:val="single" w:sz="8" w:space="0" w:color="auto"/>
              <w:right w:val="single" w:sz="8" w:space="0" w:color="auto"/>
            </w:tcBorders>
            <w:noWrap/>
            <w:vAlign w:val="center"/>
            <w:hideMark/>
          </w:tcPr>
          <w:p w14:paraId="42B3DF4E" w14:textId="77777777" w:rsidR="00FE424E" w:rsidRPr="007C3FA7" w:rsidRDefault="00FE424E" w:rsidP="00FE424E">
            <w:pPr>
              <w:spacing w:after="0" w:line="240" w:lineRule="auto"/>
              <w:rPr>
                <w:rFonts w:ascii="Simplified Arabic" w:eastAsia="Times New Roman" w:hAnsi="Simplified Arabic" w:cs="Simplified Arabic"/>
                <w:color w:val="000000"/>
                <w:sz w:val="16"/>
                <w:szCs w:val="16"/>
                <w:lang w:eastAsia="fr-FR"/>
              </w:rPr>
            </w:pPr>
            <w:r w:rsidRPr="007C3FA7">
              <w:rPr>
                <w:rFonts w:ascii="Simplified Arabic" w:eastAsia="Times New Roman" w:hAnsi="Simplified Arabic" w:cs="Simplified Arabic"/>
                <w:color w:val="000000"/>
                <w:sz w:val="16"/>
                <w:szCs w:val="16"/>
                <w:lang w:eastAsia="fr-FR"/>
              </w:rPr>
              <w:t xml:space="preserve">                                           </w:t>
            </w:r>
          </w:p>
        </w:tc>
      </w:tr>
      <w:tr w:rsidR="00FE424E" w:rsidRPr="007C3FA7" w14:paraId="0E9C809D" w14:textId="77777777" w:rsidTr="007277E0">
        <w:trPr>
          <w:trHeight w:val="547"/>
          <w:jc w:val="center"/>
        </w:trPr>
        <w:tc>
          <w:tcPr>
            <w:tcW w:w="1108" w:type="dxa"/>
            <w:tcBorders>
              <w:top w:val="nil"/>
              <w:left w:val="single" w:sz="4" w:space="0" w:color="auto"/>
              <w:bottom w:val="single" w:sz="4" w:space="0" w:color="auto"/>
              <w:right w:val="single" w:sz="4" w:space="0" w:color="auto"/>
            </w:tcBorders>
            <w:shd w:val="clear" w:color="auto" w:fill="D9F2D0" w:themeFill="accent6" w:themeFillTint="33"/>
            <w:noWrap/>
            <w:vAlign w:val="center"/>
            <w:hideMark/>
          </w:tcPr>
          <w:p w14:paraId="247C074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الاشهر</w:t>
            </w:r>
            <w:r w:rsidRPr="007C3FA7">
              <w:rPr>
                <w:rFonts w:ascii="Simplified Arabic" w:eastAsia="Times New Roman" w:hAnsi="Simplified Arabic" w:cs="Simplified Arabic"/>
                <w:b/>
                <w:bCs/>
                <w:color w:val="000000"/>
                <w:sz w:val="16"/>
                <w:szCs w:val="16"/>
                <w:lang w:eastAsia="fr-FR"/>
              </w:rPr>
              <w:t xml:space="preserve"> </w:t>
            </w:r>
          </w:p>
        </w:tc>
        <w:tc>
          <w:tcPr>
            <w:tcW w:w="567" w:type="dxa"/>
            <w:tcBorders>
              <w:top w:val="nil"/>
              <w:left w:val="nil"/>
              <w:bottom w:val="single" w:sz="8" w:space="0" w:color="auto"/>
              <w:right w:val="single" w:sz="8" w:space="0" w:color="auto"/>
            </w:tcBorders>
            <w:vAlign w:val="center"/>
            <w:hideMark/>
          </w:tcPr>
          <w:p w14:paraId="45309B4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567" w:type="dxa"/>
            <w:tcBorders>
              <w:top w:val="nil"/>
              <w:left w:val="nil"/>
              <w:bottom w:val="single" w:sz="8" w:space="0" w:color="auto"/>
              <w:right w:val="single" w:sz="8" w:space="0" w:color="auto"/>
            </w:tcBorders>
            <w:vAlign w:val="center"/>
            <w:hideMark/>
          </w:tcPr>
          <w:p w14:paraId="74C1636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469" w:type="dxa"/>
            <w:tcBorders>
              <w:top w:val="nil"/>
              <w:left w:val="nil"/>
              <w:bottom w:val="single" w:sz="8" w:space="0" w:color="auto"/>
              <w:right w:val="single" w:sz="8" w:space="0" w:color="auto"/>
            </w:tcBorders>
            <w:vAlign w:val="center"/>
            <w:hideMark/>
          </w:tcPr>
          <w:p w14:paraId="3A106A1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528" w:type="dxa"/>
            <w:tcBorders>
              <w:top w:val="nil"/>
              <w:left w:val="nil"/>
              <w:bottom w:val="single" w:sz="8" w:space="0" w:color="auto"/>
              <w:right w:val="single" w:sz="8" w:space="0" w:color="auto"/>
            </w:tcBorders>
            <w:vAlign w:val="center"/>
            <w:hideMark/>
          </w:tcPr>
          <w:p w14:paraId="22C313B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846" w:type="dxa"/>
            <w:tcBorders>
              <w:top w:val="nil"/>
              <w:left w:val="nil"/>
              <w:bottom w:val="single" w:sz="8" w:space="0" w:color="auto"/>
              <w:right w:val="single" w:sz="8" w:space="0" w:color="auto"/>
            </w:tcBorders>
            <w:vAlign w:val="center"/>
            <w:hideMark/>
          </w:tcPr>
          <w:p w14:paraId="30D8ADD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567" w:type="dxa"/>
            <w:tcBorders>
              <w:top w:val="nil"/>
              <w:left w:val="nil"/>
              <w:bottom w:val="single" w:sz="8" w:space="0" w:color="auto"/>
              <w:right w:val="single" w:sz="8" w:space="0" w:color="auto"/>
            </w:tcBorders>
            <w:vAlign w:val="center"/>
            <w:hideMark/>
          </w:tcPr>
          <w:p w14:paraId="039136A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567" w:type="dxa"/>
            <w:tcBorders>
              <w:top w:val="nil"/>
              <w:left w:val="nil"/>
              <w:bottom w:val="single" w:sz="8" w:space="0" w:color="auto"/>
              <w:right w:val="single" w:sz="8" w:space="0" w:color="auto"/>
            </w:tcBorders>
            <w:vAlign w:val="center"/>
            <w:hideMark/>
          </w:tcPr>
          <w:p w14:paraId="74EB0EB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589" w:type="dxa"/>
            <w:tcBorders>
              <w:top w:val="nil"/>
              <w:left w:val="nil"/>
              <w:bottom w:val="single" w:sz="8" w:space="0" w:color="auto"/>
              <w:right w:val="single" w:sz="8" w:space="0" w:color="auto"/>
            </w:tcBorders>
            <w:vAlign w:val="center"/>
            <w:hideMark/>
          </w:tcPr>
          <w:p w14:paraId="78A179F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817" w:type="dxa"/>
            <w:tcBorders>
              <w:top w:val="nil"/>
              <w:left w:val="single" w:sz="8" w:space="0" w:color="auto"/>
              <w:bottom w:val="single" w:sz="8" w:space="0" w:color="auto"/>
              <w:right w:val="single" w:sz="8" w:space="0" w:color="auto"/>
            </w:tcBorders>
            <w:vAlign w:val="center"/>
            <w:hideMark/>
          </w:tcPr>
          <w:p w14:paraId="65D01A8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720" w:type="dxa"/>
            <w:tcBorders>
              <w:top w:val="nil"/>
              <w:left w:val="nil"/>
              <w:bottom w:val="single" w:sz="8" w:space="0" w:color="auto"/>
              <w:right w:val="single" w:sz="8" w:space="0" w:color="auto"/>
            </w:tcBorders>
            <w:vAlign w:val="center"/>
            <w:hideMark/>
          </w:tcPr>
          <w:p w14:paraId="7B973A6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469" w:type="dxa"/>
            <w:tcBorders>
              <w:top w:val="nil"/>
              <w:left w:val="nil"/>
              <w:bottom w:val="single" w:sz="8" w:space="0" w:color="auto"/>
              <w:right w:val="single" w:sz="8" w:space="0" w:color="auto"/>
            </w:tcBorders>
            <w:vAlign w:val="center"/>
            <w:hideMark/>
          </w:tcPr>
          <w:p w14:paraId="73A8A7E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624" w:type="dxa"/>
            <w:tcBorders>
              <w:top w:val="nil"/>
              <w:left w:val="single" w:sz="8" w:space="0" w:color="auto"/>
              <w:bottom w:val="single" w:sz="8" w:space="0" w:color="auto"/>
              <w:right w:val="single" w:sz="8" w:space="0" w:color="auto"/>
            </w:tcBorders>
            <w:vAlign w:val="center"/>
            <w:hideMark/>
          </w:tcPr>
          <w:p w14:paraId="283E608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وطنين</w:t>
            </w:r>
          </w:p>
        </w:tc>
        <w:tc>
          <w:tcPr>
            <w:tcW w:w="467" w:type="dxa"/>
            <w:tcBorders>
              <w:top w:val="nil"/>
              <w:left w:val="single" w:sz="8" w:space="0" w:color="auto"/>
              <w:bottom w:val="single" w:sz="8" w:space="0" w:color="auto"/>
              <w:right w:val="single" w:sz="8" w:space="0" w:color="auto"/>
            </w:tcBorders>
            <w:vAlign w:val="center"/>
            <w:hideMark/>
          </w:tcPr>
          <w:p w14:paraId="7C08D3A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590" w:type="dxa"/>
            <w:tcBorders>
              <w:top w:val="nil"/>
              <w:left w:val="single" w:sz="8" w:space="0" w:color="auto"/>
              <w:bottom w:val="single" w:sz="8" w:space="0" w:color="auto"/>
              <w:right w:val="single" w:sz="8" w:space="0" w:color="auto"/>
            </w:tcBorders>
            <w:noWrap/>
            <w:vAlign w:val="center"/>
            <w:hideMark/>
          </w:tcPr>
          <w:p w14:paraId="79ACC6F8" w14:textId="77777777" w:rsidR="00FE424E" w:rsidRPr="007C3FA7" w:rsidRDefault="00FE424E" w:rsidP="00FE424E">
            <w:pPr>
              <w:spacing w:after="0" w:line="240" w:lineRule="auto"/>
              <w:jc w:val="right"/>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وطنيين</w:t>
            </w:r>
          </w:p>
        </w:tc>
        <w:tc>
          <w:tcPr>
            <w:tcW w:w="544" w:type="dxa"/>
            <w:tcBorders>
              <w:top w:val="nil"/>
              <w:left w:val="single" w:sz="8" w:space="0" w:color="auto"/>
              <w:bottom w:val="single" w:sz="8" w:space="0" w:color="auto"/>
              <w:right w:val="single" w:sz="8" w:space="0" w:color="auto"/>
            </w:tcBorders>
            <w:noWrap/>
            <w:vAlign w:val="center"/>
            <w:hideMark/>
          </w:tcPr>
          <w:p w14:paraId="745A0A82" w14:textId="77777777" w:rsidR="00FE424E" w:rsidRPr="007C3FA7" w:rsidRDefault="00FE424E" w:rsidP="00FE424E">
            <w:pPr>
              <w:spacing w:after="0" w:line="240" w:lineRule="auto"/>
              <w:jc w:val="right"/>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أجانب</w:t>
            </w:r>
          </w:p>
        </w:tc>
        <w:tc>
          <w:tcPr>
            <w:tcW w:w="850" w:type="dxa"/>
            <w:tcBorders>
              <w:top w:val="nil"/>
              <w:left w:val="single" w:sz="8" w:space="0" w:color="auto"/>
              <w:bottom w:val="single" w:sz="8" w:space="0" w:color="auto"/>
              <w:right w:val="single" w:sz="8" w:space="0" w:color="auto"/>
            </w:tcBorders>
            <w:noWrap/>
            <w:vAlign w:val="center"/>
            <w:hideMark/>
          </w:tcPr>
          <w:p w14:paraId="3D520527" w14:textId="77777777" w:rsidR="00FE424E" w:rsidRPr="007C3FA7" w:rsidRDefault="00FE424E" w:rsidP="00FE424E">
            <w:pPr>
              <w:spacing w:after="0" w:line="240" w:lineRule="auto"/>
              <w:jc w:val="right"/>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وطنيين</w:t>
            </w:r>
          </w:p>
        </w:tc>
      </w:tr>
      <w:tr w:rsidR="00FE424E" w:rsidRPr="007C3FA7" w14:paraId="5EDA463B" w14:textId="77777777" w:rsidTr="00FE424E">
        <w:trPr>
          <w:trHeight w:val="271"/>
          <w:jc w:val="center"/>
        </w:trPr>
        <w:tc>
          <w:tcPr>
            <w:tcW w:w="1108" w:type="dxa"/>
            <w:tcBorders>
              <w:top w:val="nil"/>
              <w:left w:val="single" w:sz="8" w:space="0" w:color="auto"/>
              <w:bottom w:val="single" w:sz="8" w:space="0" w:color="auto"/>
              <w:right w:val="single" w:sz="8" w:space="0" w:color="auto"/>
            </w:tcBorders>
            <w:vAlign w:val="center"/>
            <w:hideMark/>
          </w:tcPr>
          <w:p w14:paraId="24FEB98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جانفي</w:t>
            </w:r>
          </w:p>
        </w:tc>
        <w:tc>
          <w:tcPr>
            <w:tcW w:w="567" w:type="dxa"/>
            <w:tcBorders>
              <w:top w:val="nil"/>
              <w:left w:val="nil"/>
              <w:bottom w:val="single" w:sz="8" w:space="0" w:color="auto"/>
              <w:right w:val="single" w:sz="8" w:space="0" w:color="auto"/>
            </w:tcBorders>
            <w:vAlign w:val="center"/>
            <w:hideMark/>
          </w:tcPr>
          <w:p w14:paraId="5B20A6F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0EB1542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18</w:t>
            </w:r>
          </w:p>
        </w:tc>
        <w:tc>
          <w:tcPr>
            <w:tcW w:w="469" w:type="dxa"/>
            <w:tcBorders>
              <w:top w:val="nil"/>
              <w:left w:val="nil"/>
              <w:bottom w:val="single" w:sz="8" w:space="0" w:color="auto"/>
              <w:right w:val="single" w:sz="8" w:space="0" w:color="auto"/>
            </w:tcBorders>
            <w:vAlign w:val="center"/>
            <w:hideMark/>
          </w:tcPr>
          <w:p w14:paraId="43F6258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550A58D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18</w:t>
            </w:r>
          </w:p>
        </w:tc>
        <w:tc>
          <w:tcPr>
            <w:tcW w:w="846" w:type="dxa"/>
            <w:tcBorders>
              <w:top w:val="nil"/>
              <w:left w:val="nil"/>
              <w:bottom w:val="single" w:sz="8" w:space="0" w:color="auto"/>
              <w:right w:val="single" w:sz="8" w:space="0" w:color="auto"/>
            </w:tcBorders>
            <w:vAlign w:val="center"/>
            <w:hideMark/>
          </w:tcPr>
          <w:p w14:paraId="08FF6E8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w:t>
            </w:r>
          </w:p>
        </w:tc>
        <w:tc>
          <w:tcPr>
            <w:tcW w:w="567" w:type="dxa"/>
            <w:tcBorders>
              <w:top w:val="nil"/>
              <w:left w:val="nil"/>
              <w:bottom w:val="single" w:sz="8" w:space="0" w:color="auto"/>
              <w:right w:val="single" w:sz="8" w:space="0" w:color="auto"/>
            </w:tcBorders>
            <w:vAlign w:val="center"/>
            <w:hideMark/>
          </w:tcPr>
          <w:p w14:paraId="4A3EED0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205</w:t>
            </w:r>
          </w:p>
        </w:tc>
        <w:tc>
          <w:tcPr>
            <w:tcW w:w="567" w:type="dxa"/>
            <w:tcBorders>
              <w:top w:val="nil"/>
              <w:left w:val="nil"/>
              <w:bottom w:val="single" w:sz="8" w:space="0" w:color="auto"/>
              <w:right w:val="single" w:sz="8" w:space="0" w:color="auto"/>
            </w:tcBorders>
            <w:vAlign w:val="center"/>
            <w:hideMark/>
          </w:tcPr>
          <w:p w14:paraId="6B181F2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w:t>
            </w:r>
          </w:p>
        </w:tc>
        <w:tc>
          <w:tcPr>
            <w:tcW w:w="589" w:type="dxa"/>
            <w:tcBorders>
              <w:top w:val="nil"/>
              <w:left w:val="nil"/>
              <w:bottom w:val="single" w:sz="8" w:space="0" w:color="auto"/>
              <w:right w:val="single" w:sz="8" w:space="0" w:color="auto"/>
            </w:tcBorders>
            <w:vAlign w:val="center"/>
            <w:hideMark/>
          </w:tcPr>
          <w:p w14:paraId="176FED7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205</w:t>
            </w:r>
          </w:p>
        </w:tc>
        <w:tc>
          <w:tcPr>
            <w:tcW w:w="817" w:type="dxa"/>
            <w:tcBorders>
              <w:top w:val="nil"/>
              <w:left w:val="nil"/>
              <w:bottom w:val="single" w:sz="8" w:space="0" w:color="auto"/>
              <w:right w:val="single" w:sz="8" w:space="0" w:color="auto"/>
            </w:tcBorders>
            <w:vAlign w:val="center"/>
            <w:hideMark/>
          </w:tcPr>
          <w:p w14:paraId="3BF4CC9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28</w:t>
            </w:r>
          </w:p>
        </w:tc>
        <w:tc>
          <w:tcPr>
            <w:tcW w:w="720" w:type="dxa"/>
            <w:tcBorders>
              <w:top w:val="nil"/>
              <w:left w:val="nil"/>
              <w:bottom w:val="single" w:sz="8" w:space="0" w:color="auto"/>
              <w:right w:val="single" w:sz="8" w:space="0" w:color="auto"/>
            </w:tcBorders>
            <w:vAlign w:val="center"/>
            <w:hideMark/>
          </w:tcPr>
          <w:p w14:paraId="395A5E3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846</w:t>
            </w:r>
          </w:p>
        </w:tc>
        <w:tc>
          <w:tcPr>
            <w:tcW w:w="469" w:type="dxa"/>
            <w:tcBorders>
              <w:top w:val="nil"/>
              <w:left w:val="nil"/>
              <w:bottom w:val="single" w:sz="8" w:space="0" w:color="auto"/>
              <w:right w:val="single" w:sz="8" w:space="0" w:color="auto"/>
            </w:tcBorders>
            <w:vAlign w:val="center"/>
            <w:hideMark/>
          </w:tcPr>
          <w:p w14:paraId="5ADDC3F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16</w:t>
            </w:r>
          </w:p>
        </w:tc>
        <w:tc>
          <w:tcPr>
            <w:tcW w:w="624" w:type="dxa"/>
            <w:tcBorders>
              <w:top w:val="nil"/>
              <w:left w:val="single" w:sz="8" w:space="0" w:color="auto"/>
              <w:bottom w:val="single" w:sz="8" w:space="0" w:color="auto"/>
              <w:right w:val="single" w:sz="8" w:space="0" w:color="auto"/>
            </w:tcBorders>
            <w:vAlign w:val="center"/>
            <w:hideMark/>
          </w:tcPr>
          <w:p w14:paraId="08B2CB7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591</w:t>
            </w:r>
          </w:p>
        </w:tc>
        <w:tc>
          <w:tcPr>
            <w:tcW w:w="467" w:type="dxa"/>
            <w:tcBorders>
              <w:top w:val="nil"/>
              <w:left w:val="single" w:sz="8" w:space="0" w:color="auto"/>
              <w:bottom w:val="single" w:sz="8" w:space="0" w:color="auto"/>
              <w:right w:val="single" w:sz="8" w:space="0" w:color="auto"/>
            </w:tcBorders>
            <w:noWrap/>
            <w:vAlign w:val="center"/>
            <w:hideMark/>
          </w:tcPr>
          <w:p w14:paraId="4E34890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30</w:t>
            </w:r>
          </w:p>
        </w:tc>
        <w:tc>
          <w:tcPr>
            <w:tcW w:w="590" w:type="dxa"/>
            <w:tcBorders>
              <w:top w:val="nil"/>
              <w:left w:val="single" w:sz="8" w:space="0" w:color="auto"/>
              <w:bottom w:val="single" w:sz="8" w:space="0" w:color="auto"/>
              <w:right w:val="single" w:sz="8" w:space="0" w:color="auto"/>
            </w:tcBorders>
            <w:noWrap/>
            <w:vAlign w:val="center"/>
            <w:hideMark/>
          </w:tcPr>
          <w:p w14:paraId="507A4BA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1069</w:t>
            </w:r>
          </w:p>
        </w:tc>
        <w:tc>
          <w:tcPr>
            <w:tcW w:w="544" w:type="dxa"/>
            <w:tcBorders>
              <w:top w:val="nil"/>
              <w:left w:val="single" w:sz="8" w:space="0" w:color="auto"/>
              <w:bottom w:val="single" w:sz="8" w:space="0" w:color="auto"/>
              <w:right w:val="single" w:sz="8" w:space="0" w:color="auto"/>
            </w:tcBorders>
            <w:noWrap/>
            <w:vAlign w:val="center"/>
            <w:hideMark/>
          </w:tcPr>
          <w:p w14:paraId="7EB52BA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18</w:t>
            </w:r>
          </w:p>
        </w:tc>
        <w:tc>
          <w:tcPr>
            <w:tcW w:w="850" w:type="dxa"/>
            <w:tcBorders>
              <w:top w:val="nil"/>
              <w:left w:val="single" w:sz="8" w:space="0" w:color="auto"/>
              <w:bottom w:val="single" w:sz="8" w:space="0" w:color="auto"/>
              <w:right w:val="single" w:sz="8" w:space="0" w:color="auto"/>
            </w:tcBorders>
            <w:noWrap/>
            <w:vAlign w:val="center"/>
            <w:hideMark/>
          </w:tcPr>
          <w:p w14:paraId="07583AF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814</w:t>
            </w:r>
          </w:p>
        </w:tc>
      </w:tr>
      <w:tr w:rsidR="00FE424E" w:rsidRPr="007C3FA7" w14:paraId="21F7983F" w14:textId="77777777" w:rsidTr="00FE424E">
        <w:trPr>
          <w:trHeight w:val="389"/>
          <w:jc w:val="center"/>
        </w:trPr>
        <w:tc>
          <w:tcPr>
            <w:tcW w:w="1108" w:type="dxa"/>
            <w:tcBorders>
              <w:top w:val="nil"/>
              <w:left w:val="single" w:sz="8" w:space="0" w:color="auto"/>
              <w:bottom w:val="single" w:sz="8" w:space="0" w:color="auto"/>
              <w:right w:val="single" w:sz="8" w:space="0" w:color="auto"/>
            </w:tcBorders>
            <w:vAlign w:val="center"/>
            <w:hideMark/>
          </w:tcPr>
          <w:p w14:paraId="76C529F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فيفري</w:t>
            </w:r>
          </w:p>
        </w:tc>
        <w:tc>
          <w:tcPr>
            <w:tcW w:w="567" w:type="dxa"/>
            <w:tcBorders>
              <w:top w:val="nil"/>
              <w:left w:val="nil"/>
              <w:bottom w:val="single" w:sz="8" w:space="0" w:color="auto"/>
              <w:right w:val="single" w:sz="8" w:space="0" w:color="auto"/>
            </w:tcBorders>
            <w:vAlign w:val="center"/>
            <w:hideMark/>
          </w:tcPr>
          <w:p w14:paraId="04E89F9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6B3FEF4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17</w:t>
            </w:r>
          </w:p>
        </w:tc>
        <w:tc>
          <w:tcPr>
            <w:tcW w:w="469" w:type="dxa"/>
            <w:tcBorders>
              <w:top w:val="nil"/>
              <w:left w:val="nil"/>
              <w:bottom w:val="single" w:sz="8" w:space="0" w:color="auto"/>
              <w:right w:val="single" w:sz="8" w:space="0" w:color="auto"/>
            </w:tcBorders>
            <w:vAlign w:val="center"/>
            <w:hideMark/>
          </w:tcPr>
          <w:p w14:paraId="0ECB34D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24B6B88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17</w:t>
            </w:r>
          </w:p>
        </w:tc>
        <w:tc>
          <w:tcPr>
            <w:tcW w:w="846" w:type="dxa"/>
            <w:tcBorders>
              <w:top w:val="nil"/>
              <w:left w:val="nil"/>
              <w:bottom w:val="single" w:sz="8" w:space="0" w:color="auto"/>
              <w:right w:val="single" w:sz="8" w:space="0" w:color="auto"/>
            </w:tcBorders>
            <w:vAlign w:val="center"/>
            <w:hideMark/>
          </w:tcPr>
          <w:p w14:paraId="10D100A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3D12238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238</w:t>
            </w:r>
          </w:p>
        </w:tc>
        <w:tc>
          <w:tcPr>
            <w:tcW w:w="567" w:type="dxa"/>
            <w:tcBorders>
              <w:top w:val="nil"/>
              <w:left w:val="nil"/>
              <w:bottom w:val="single" w:sz="8" w:space="0" w:color="auto"/>
              <w:right w:val="single" w:sz="8" w:space="0" w:color="auto"/>
            </w:tcBorders>
            <w:vAlign w:val="center"/>
            <w:hideMark/>
          </w:tcPr>
          <w:p w14:paraId="7BEA330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62B59CB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238</w:t>
            </w:r>
          </w:p>
        </w:tc>
        <w:tc>
          <w:tcPr>
            <w:tcW w:w="817" w:type="dxa"/>
            <w:tcBorders>
              <w:top w:val="nil"/>
              <w:left w:val="nil"/>
              <w:bottom w:val="single" w:sz="8" w:space="0" w:color="auto"/>
              <w:right w:val="single" w:sz="8" w:space="0" w:color="auto"/>
            </w:tcBorders>
            <w:vAlign w:val="center"/>
            <w:hideMark/>
          </w:tcPr>
          <w:p w14:paraId="6C490ED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28</w:t>
            </w:r>
          </w:p>
        </w:tc>
        <w:tc>
          <w:tcPr>
            <w:tcW w:w="720" w:type="dxa"/>
            <w:tcBorders>
              <w:top w:val="nil"/>
              <w:left w:val="nil"/>
              <w:bottom w:val="single" w:sz="8" w:space="0" w:color="auto"/>
              <w:right w:val="single" w:sz="8" w:space="0" w:color="auto"/>
            </w:tcBorders>
            <w:vAlign w:val="center"/>
            <w:hideMark/>
          </w:tcPr>
          <w:p w14:paraId="49CB0E1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713</w:t>
            </w:r>
          </w:p>
        </w:tc>
        <w:tc>
          <w:tcPr>
            <w:tcW w:w="469" w:type="dxa"/>
            <w:tcBorders>
              <w:top w:val="nil"/>
              <w:left w:val="nil"/>
              <w:bottom w:val="single" w:sz="8" w:space="0" w:color="auto"/>
              <w:right w:val="single" w:sz="8" w:space="0" w:color="auto"/>
            </w:tcBorders>
            <w:vAlign w:val="center"/>
            <w:hideMark/>
          </w:tcPr>
          <w:p w14:paraId="0DE88D5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w:t>
            </w:r>
          </w:p>
        </w:tc>
        <w:tc>
          <w:tcPr>
            <w:tcW w:w="624" w:type="dxa"/>
            <w:tcBorders>
              <w:top w:val="nil"/>
              <w:left w:val="nil"/>
              <w:bottom w:val="single" w:sz="8" w:space="0" w:color="auto"/>
              <w:right w:val="single" w:sz="8" w:space="0" w:color="auto"/>
            </w:tcBorders>
            <w:vAlign w:val="center"/>
            <w:hideMark/>
          </w:tcPr>
          <w:p w14:paraId="2D839F5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463</w:t>
            </w:r>
          </w:p>
        </w:tc>
        <w:tc>
          <w:tcPr>
            <w:tcW w:w="467" w:type="dxa"/>
            <w:tcBorders>
              <w:top w:val="nil"/>
              <w:left w:val="single" w:sz="8" w:space="0" w:color="auto"/>
              <w:bottom w:val="single" w:sz="8" w:space="0" w:color="auto"/>
              <w:right w:val="single" w:sz="8" w:space="0" w:color="auto"/>
            </w:tcBorders>
            <w:noWrap/>
            <w:vAlign w:val="center"/>
            <w:hideMark/>
          </w:tcPr>
          <w:p w14:paraId="2D84D12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28</w:t>
            </w:r>
          </w:p>
        </w:tc>
        <w:tc>
          <w:tcPr>
            <w:tcW w:w="590" w:type="dxa"/>
            <w:tcBorders>
              <w:top w:val="nil"/>
              <w:left w:val="single" w:sz="8" w:space="0" w:color="auto"/>
              <w:bottom w:val="single" w:sz="8" w:space="0" w:color="auto"/>
              <w:right w:val="single" w:sz="8" w:space="0" w:color="auto"/>
            </w:tcBorders>
            <w:noWrap/>
            <w:vAlign w:val="center"/>
            <w:hideMark/>
          </w:tcPr>
          <w:p w14:paraId="5B58AB5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968</w:t>
            </w:r>
          </w:p>
        </w:tc>
        <w:tc>
          <w:tcPr>
            <w:tcW w:w="544" w:type="dxa"/>
            <w:tcBorders>
              <w:top w:val="nil"/>
              <w:left w:val="single" w:sz="8" w:space="0" w:color="auto"/>
              <w:bottom w:val="single" w:sz="8" w:space="0" w:color="auto"/>
              <w:right w:val="single" w:sz="8" w:space="0" w:color="auto"/>
            </w:tcBorders>
            <w:noWrap/>
            <w:vAlign w:val="center"/>
            <w:hideMark/>
          </w:tcPr>
          <w:p w14:paraId="73B32C0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w:t>
            </w:r>
          </w:p>
        </w:tc>
        <w:tc>
          <w:tcPr>
            <w:tcW w:w="850" w:type="dxa"/>
            <w:tcBorders>
              <w:top w:val="nil"/>
              <w:left w:val="single" w:sz="8" w:space="0" w:color="auto"/>
              <w:bottom w:val="single" w:sz="8" w:space="0" w:color="auto"/>
              <w:right w:val="single" w:sz="8" w:space="0" w:color="auto"/>
            </w:tcBorders>
            <w:noWrap/>
            <w:vAlign w:val="center"/>
            <w:hideMark/>
          </w:tcPr>
          <w:p w14:paraId="3BAE1F6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718</w:t>
            </w:r>
          </w:p>
        </w:tc>
      </w:tr>
      <w:tr w:rsidR="00FE424E" w:rsidRPr="007C3FA7" w14:paraId="227120DE" w14:textId="77777777" w:rsidTr="00FE424E">
        <w:trPr>
          <w:trHeight w:val="551"/>
          <w:jc w:val="center"/>
        </w:trPr>
        <w:tc>
          <w:tcPr>
            <w:tcW w:w="1108" w:type="dxa"/>
            <w:tcBorders>
              <w:top w:val="nil"/>
              <w:left w:val="single" w:sz="8" w:space="0" w:color="auto"/>
              <w:bottom w:val="single" w:sz="8" w:space="0" w:color="auto"/>
              <w:right w:val="single" w:sz="8" w:space="0" w:color="auto"/>
            </w:tcBorders>
            <w:vAlign w:val="center"/>
            <w:hideMark/>
          </w:tcPr>
          <w:p w14:paraId="32987CF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مارس</w:t>
            </w:r>
          </w:p>
        </w:tc>
        <w:tc>
          <w:tcPr>
            <w:tcW w:w="567" w:type="dxa"/>
            <w:tcBorders>
              <w:top w:val="nil"/>
              <w:left w:val="nil"/>
              <w:bottom w:val="single" w:sz="8" w:space="0" w:color="auto"/>
              <w:right w:val="single" w:sz="8" w:space="0" w:color="auto"/>
            </w:tcBorders>
            <w:vAlign w:val="center"/>
            <w:hideMark/>
          </w:tcPr>
          <w:p w14:paraId="1EFE953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27AEA95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59</w:t>
            </w:r>
          </w:p>
        </w:tc>
        <w:tc>
          <w:tcPr>
            <w:tcW w:w="469" w:type="dxa"/>
            <w:tcBorders>
              <w:top w:val="nil"/>
              <w:left w:val="nil"/>
              <w:bottom w:val="single" w:sz="8" w:space="0" w:color="auto"/>
              <w:right w:val="single" w:sz="8" w:space="0" w:color="auto"/>
            </w:tcBorders>
            <w:vAlign w:val="center"/>
            <w:hideMark/>
          </w:tcPr>
          <w:p w14:paraId="72A2F99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714F172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59</w:t>
            </w:r>
          </w:p>
        </w:tc>
        <w:tc>
          <w:tcPr>
            <w:tcW w:w="846" w:type="dxa"/>
            <w:tcBorders>
              <w:top w:val="nil"/>
              <w:left w:val="nil"/>
              <w:bottom w:val="single" w:sz="8" w:space="0" w:color="auto"/>
              <w:right w:val="single" w:sz="8" w:space="0" w:color="auto"/>
            </w:tcBorders>
            <w:vAlign w:val="center"/>
            <w:hideMark/>
          </w:tcPr>
          <w:p w14:paraId="0237738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2458E05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241</w:t>
            </w:r>
          </w:p>
        </w:tc>
        <w:tc>
          <w:tcPr>
            <w:tcW w:w="567" w:type="dxa"/>
            <w:tcBorders>
              <w:top w:val="nil"/>
              <w:left w:val="nil"/>
              <w:bottom w:val="single" w:sz="8" w:space="0" w:color="auto"/>
              <w:right w:val="single" w:sz="8" w:space="0" w:color="auto"/>
            </w:tcBorders>
            <w:vAlign w:val="center"/>
            <w:hideMark/>
          </w:tcPr>
          <w:p w14:paraId="00A2FD3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07D9EE4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241</w:t>
            </w:r>
          </w:p>
        </w:tc>
        <w:tc>
          <w:tcPr>
            <w:tcW w:w="817" w:type="dxa"/>
            <w:tcBorders>
              <w:top w:val="nil"/>
              <w:left w:val="nil"/>
              <w:bottom w:val="single" w:sz="8" w:space="0" w:color="auto"/>
              <w:right w:val="single" w:sz="8" w:space="0" w:color="auto"/>
            </w:tcBorders>
            <w:vAlign w:val="center"/>
            <w:hideMark/>
          </w:tcPr>
          <w:p w14:paraId="4E96902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w:t>
            </w:r>
          </w:p>
        </w:tc>
        <w:tc>
          <w:tcPr>
            <w:tcW w:w="720" w:type="dxa"/>
            <w:tcBorders>
              <w:top w:val="nil"/>
              <w:left w:val="nil"/>
              <w:bottom w:val="single" w:sz="8" w:space="0" w:color="auto"/>
              <w:right w:val="single" w:sz="8" w:space="0" w:color="auto"/>
            </w:tcBorders>
            <w:vAlign w:val="center"/>
            <w:hideMark/>
          </w:tcPr>
          <w:p w14:paraId="012416C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996</w:t>
            </w:r>
          </w:p>
        </w:tc>
        <w:tc>
          <w:tcPr>
            <w:tcW w:w="469" w:type="dxa"/>
            <w:tcBorders>
              <w:top w:val="nil"/>
              <w:left w:val="nil"/>
              <w:bottom w:val="single" w:sz="8" w:space="0" w:color="auto"/>
              <w:right w:val="single" w:sz="8" w:space="0" w:color="auto"/>
            </w:tcBorders>
            <w:vAlign w:val="center"/>
            <w:hideMark/>
          </w:tcPr>
          <w:p w14:paraId="608A5E6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w:t>
            </w:r>
          </w:p>
        </w:tc>
        <w:tc>
          <w:tcPr>
            <w:tcW w:w="624" w:type="dxa"/>
            <w:tcBorders>
              <w:top w:val="nil"/>
              <w:left w:val="nil"/>
              <w:bottom w:val="single" w:sz="8" w:space="0" w:color="auto"/>
              <w:right w:val="single" w:sz="8" w:space="0" w:color="auto"/>
            </w:tcBorders>
            <w:vAlign w:val="center"/>
            <w:hideMark/>
          </w:tcPr>
          <w:p w14:paraId="37538EC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652</w:t>
            </w:r>
          </w:p>
        </w:tc>
        <w:tc>
          <w:tcPr>
            <w:tcW w:w="467" w:type="dxa"/>
            <w:tcBorders>
              <w:top w:val="nil"/>
              <w:left w:val="single" w:sz="8" w:space="0" w:color="auto"/>
              <w:bottom w:val="single" w:sz="8" w:space="0" w:color="auto"/>
              <w:right w:val="single" w:sz="8" w:space="0" w:color="auto"/>
            </w:tcBorders>
            <w:noWrap/>
            <w:vAlign w:val="center"/>
            <w:hideMark/>
          </w:tcPr>
          <w:p w14:paraId="1B99179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w:t>
            </w:r>
          </w:p>
        </w:tc>
        <w:tc>
          <w:tcPr>
            <w:tcW w:w="590" w:type="dxa"/>
            <w:tcBorders>
              <w:top w:val="nil"/>
              <w:left w:val="single" w:sz="8" w:space="0" w:color="auto"/>
              <w:bottom w:val="single" w:sz="8" w:space="0" w:color="auto"/>
              <w:right w:val="single" w:sz="8" w:space="0" w:color="auto"/>
            </w:tcBorders>
            <w:noWrap/>
            <w:vAlign w:val="center"/>
            <w:hideMark/>
          </w:tcPr>
          <w:p w14:paraId="5B2A2D7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1296</w:t>
            </w:r>
          </w:p>
        </w:tc>
        <w:tc>
          <w:tcPr>
            <w:tcW w:w="544" w:type="dxa"/>
            <w:tcBorders>
              <w:top w:val="nil"/>
              <w:left w:val="single" w:sz="8" w:space="0" w:color="auto"/>
              <w:bottom w:val="single" w:sz="8" w:space="0" w:color="auto"/>
              <w:right w:val="single" w:sz="8" w:space="0" w:color="auto"/>
            </w:tcBorders>
            <w:noWrap/>
            <w:vAlign w:val="center"/>
            <w:hideMark/>
          </w:tcPr>
          <w:p w14:paraId="7C1FA1A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w:t>
            </w:r>
          </w:p>
        </w:tc>
        <w:tc>
          <w:tcPr>
            <w:tcW w:w="850" w:type="dxa"/>
            <w:tcBorders>
              <w:top w:val="nil"/>
              <w:left w:val="single" w:sz="8" w:space="0" w:color="auto"/>
              <w:bottom w:val="single" w:sz="8" w:space="0" w:color="auto"/>
              <w:right w:val="single" w:sz="8" w:space="0" w:color="auto"/>
            </w:tcBorders>
            <w:noWrap/>
            <w:vAlign w:val="center"/>
            <w:hideMark/>
          </w:tcPr>
          <w:p w14:paraId="648A231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952</w:t>
            </w:r>
          </w:p>
        </w:tc>
      </w:tr>
      <w:tr w:rsidR="00FE424E" w:rsidRPr="007C3FA7" w14:paraId="7512C637" w14:textId="77777777" w:rsidTr="00FE424E">
        <w:trPr>
          <w:trHeight w:val="403"/>
          <w:jc w:val="center"/>
        </w:trPr>
        <w:tc>
          <w:tcPr>
            <w:tcW w:w="1108" w:type="dxa"/>
            <w:tcBorders>
              <w:top w:val="nil"/>
              <w:left w:val="single" w:sz="8" w:space="0" w:color="auto"/>
              <w:bottom w:val="single" w:sz="8" w:space="0" w:color="auto"/>
              <w:right w:val="single" w:sz="8" w:space="0" w:color="auto"/>
            </w:tcBorders>
            <w:vAlign w:val="center"/>
            <w:hideMark/>
          </w:tcPr>
          <w:p w14:paraId="6906B39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أفريل</w:t>
            </w:r>
          </w:p>
        </w:tc>
        <w:tc>
          <w:tcPr>
            <w:tcW w:w="567" w:type="dxa"/>
            <w:tcBorders>
              <w:top w:val="nil"/>
              <w:left w:val="nil"/>
              <w:bottom w:val="single" w:sz="8" w:space="0" w:color="auto"/>
              <w:right w:val="single" w:sz="8" w:space="0" w:color="auto"/>
            </w:tcBorders>
            <w:vAlign w:val="center"/>
            <w:hideMark/>
          </w:tcPr>
          <w:p w14:paraId="4125C5D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61236BD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64</w:t>
            </w:r>
          </w:p>
        </w:tc>
        <w:tc>
          <w:tcPr>
            <w:tcW w:w="469" w:type="dxa"/>
            <w:tcBorders>
              <w:top w:val="nil"/>
              <w:left w:val="nil"/>
              <w:bottom w:val="single" w:sz="8" w:space="0" w:color="auto"/>
              <w:right w:val="single" w:sz="8" w:space="0" w:color="auto"/>
            </w:tcBorders>
            <w:vAlign w:val="center"/>
            <w:hideMark/>
          </w:tcPr>
          <w:p w14:paraId="26EE2EA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1A80213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64</w:t>
            </w:r>
          </w:p>
        </w:tc>
        <w:tc>
          <w:tcPr>
            <w:tcW w:w="846" w:type="dxa"/>
            <w:tcBorders>
              <w:top w:val="nil"/>
              <w:left w:val="nil"/>
              <w:bottom w:val="single" w:sz="8" w:space="0" w:color="auto"/>
              <w:right w:val="single" w:sz="8" w:space="0" w:color="auto"/>
            </w:tcBorders>
            <w:vAlign w:val="center"/>
            <w:hideMark/>
          </w:tcPr>
          <w:p w14:paraId="4088354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44715C0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139</w:t>
            </w:r>
          </w:p>
        </w:tc>
        <w:tc>
          <w:tcPr>
            <w:tcW w:w="567" w:type="dxa"/>
            <w:tcBorders>
              <w:top w:val="nil"/>
              <w:left w:val="nil"/>
              <w:bottom w:val="single" w:sz="8" w:space="0" w:color="auto"/>
              <w:right w:val="single" w:sz="8" w:space="0" w:color="auto"/>
            </w:tcBorders>
            <w:vAlign w:val="center"/>
            <w:hideMark/>
          </w:tcPr>
          <w:p w14:paraId="4BE56EC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3BD8E05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139</w:t>
            </w:r>
          </w:p>
        </w:tc>
        <w:tc>
          <w:tcPr>
            <w:tcW w:w="817" w:type="dxa"/>
            <w:tcBorders>
              <w:top w:val="nil"/>
              <w:left w:val="nil"/>
              <w:bottom w:val="single" w:sz="8" w:space="0" w:color="auto"/>
              <w:right w:val="single" w:sz="8" w:space="0" w:color="auto"/>
            </w:tcBorders>
            <w:vAlign w:val="center"/>
            <w:hideMark/>
          </w:tcPr>
          <w:p w14:paraId="0A23BEC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720" w:type="dxa"/>
            <w:tcBorders>
              <w:top w:val="nil"/>
              <w:left w:val="nil"/>
              <w:bottom w:val="single" w:sz="8" w:space="0" w:color="auto"/>
              <w:right w:val="single" w:sz="8" w:space="0" w:color="auto"/>
            </w:tcBorders>
            <w:vAlign w:val="center"/>
            <w:hideMark/>
          </w:tcPr>
          <w:p w14:paraId="185AA93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530</w:t>
            </w:r>
          </w:p>
        </w:tc>
        <w:tc>
          <w:tcPr>
            <w:tcW w:w="469" w:type="dxa"/>
            <w:tcBorders>
              <w:top w:val="nil"/>
              <w:left w:val="nil"/>
              <w:bottom w:val="single" w:sz="8" w:space="0" w:color="auto"/>
              <w:right w:val="single" w:sz="8" w:space="0" w:color="auto"/>
            </w:tcBorders>
            <w:vAlign w:val="center"/>
            <w:hideMark/>
          </w:tcPr>
          <w:p w14:paraId="691A836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624" w:type="dxa"/>
            <w:tcBorders>
              <w:top w:val="nil"/>
              <w:left w:val="nil"/>
              <w:bottom w:val="single" w:sz="8" w:space="0" w:color="auto"/>
              <w:right w:val="single" w:sz="8" w:space="0" w:color="auto"/>
            </w:tcBorders>
            <w:vAlign w:val="center"/>
            <w:hideMark/>
          </w:tcPr>
          <w:p w14:paraId="39304A9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406</w:t>
            </w:r>
          </w:p>
        </w:tc>
        <w:tc>
          <w:tcPr>
            <w:tcW w:w="467" w:type="dxa"/>
            <w:tcBorders>
              <w:top w:val="nil"/>
              <w:left w:val="single" w:sz="8" w:space="0" w:color="auto"/>
              <w:bottom w:val="single" w:sz="8" w:space="0" w:color="auto"/>
              <w:right w:val="single" w:sz="8" w:space="0" w:color="auto"/>
            </w:tcBorders>
            <w:noWrap/>
            <w:vAlign w:val="center"/>
            <w:hideMark/>
          </w:tcPr>
          <w:p w14:paraId="0CA9FE2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90" w:type="dxa"/>
            <w:tcBorders>
              <w:top w:val="nil"/>
              <w:left w:val="single" w:sz="8" w:space="0" w:color="auto"/>
              <w:bottom w:val="single" w:sz="8" w:space="0" w:color="auto"/>
              <w:right w:val="single" w:sz="8" w:space="0" w:color="auto"/>
            </w:tcBorders>
            <w:noWrap/>
            <w:vAlign w:val="center"/>
            <w:hideMark/>
          </w:tcPr>
          <w:p w14:paraId="70874D8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733</w:t>
            </w:r>
          </w:p>
        </w:tc>
        <w:tc>
          <w:tcPr>
            <w:tcW w:w="544" w:type="dxa"/>
            <w:tcBorders>
              <w:top w:val="nil"/>
              <w:left w:val="single" w:sz="8" w:space="0" w:color="auto"/>
              <w:bottom w:val="single" w:sz="8" w:space="0" w:color="auto"/>
              <w:right w:val="single" w:sz="8" w:space="0" w:color="auto"/>
            </w:tcBorders>
            <w:noWrap/>
            <w:vAlign w:val="center"/>
            <w:hideMark/>
          </w:tcPr>
          <w:p w14:paraId="11B6BC9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850" w:type="dxa"/>
            <w:tcBorders>
              <w:top w:val="nil"/>
              <w:left w:val="single" w:sz="8" w:space="0" w:color="auto"/>
              <w:bottom w:val="single" w:sz="8" w:space="0" w:color="auto"/>
              <w:right w:val="single" w:sz="8" w:space="0" w:color="auto"/>
            </w:tcBorders>
            <w:noWrap/>
            <w:vAlign w:val="center"/>
            <w:hideMark/>
          </w:tcPr>
          <w:p w14:paraId="2A6EBB4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609</w:t>
            </w:r>
          </w:p>
        </w:tc>
      </w:tr>
      <w:tr w:rsidR="00FE424E" w:rsidRPr="007C3FA7" w14:paraId="1081FB4D" w14:textId="77777777" w:rsidTr="00FE424E">
        <w:trPr>
          <w:trHeight w:val="409"/>
          <w:jc w:val="center"/>
        </w:trPr>
        <w:tc>
          <w:tcPr>
            <w:tcW w:w="1108" w:type="dxa"/>
            <w:tcBorders>
              <w:top w:val="nil"/>
              <w:left w:val="single" w:sz="8" w:space="0" w:color="auto"/>
              <w:bottom w:val="single" w:sz="8" w:space="0" w:color="auto"/>
              <w:right w:val="single" w:sz="8" w:space="0" w:color="auto"/>
            </w:tcBorders>
            <w:vAlign w:val="center"/>
            <w:hideMark/>
          </w:tcPr>
          <w:p w14:paraId="6C4B13C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ماي</w:t>
            </w:r>
          </w:p>
        </w:tc>
        <w:tc>
          <w:tcPr>
            <w:tcW w:w="567" w:type="dxa"/>
            <w:tcBorders>
              <w:top w:val="nil"/>
              <w:left w:val="nil"/>
              <w:bottom w:val="single" w:sz="8" w:space="0" w:color="auto"/>
              <w:right w:val="single" w:sz="8" w:space="0" w:color="auto"/>
            </w:tcBorders>
            <w:vAlign w:val="center"/>
            <w:hideMark/>
          </w:tcPr>
          <w:p w14:paraId="1741C2F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50E1F85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14</w:t>
            </w:r>
          </w:p>
        </w:tc>
        <w:tc>
          <w:tcPr>
            <w:tcW w:w="469" w:type="dxa"/>
            <w:tcBorders>
              <w:top w:val="nil"/>
              <w:left w:val="nil"/>
              <w:bottom w:val="single" w:sz="8" w:space="0" w:color="auto"/>
              <w:right w:val="single" w:sz="8" w:space="0" w:color="auto"/>
            </w:tcBorders>
            <w:vAlign w:val="center"/>
            <w:hideMark/>
          </w:tcPr>
          <w:p w14:paraId="0801F82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4E9AC1D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14</w:t>
            </w:r>
          </w:p>
        </w:tc>
        <w:tc>
          <w:tcPr>
            <w:tcW w:w="846" w:type="dxa"/>
            <w:tcBorders>
              <w:top w:val="nil"/>
              <w:left w:val="nil"/>
              <w:bottom w:val="single" w:sz="8" w:space="0" w:color="auto"/>
              <w:right w:val="single" w:sz="8" w:space="0" w:color="auto"/>
            </w:tcBorders>
            <w:vAlign w:val="center"/>
            <w:hideMark/>
          </w:tcPr>
          <w:p w14:paraId="220C549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w:t>
            </w:r>
          </w:p>
        </w:tc>
        <w:tc>
          <w:tcPr>
            <w:tcW w:w="567" w:type="dxa"/>
            <w:tcBorders>
              <w:top w:val="nil"/>
              <w:left w:val="nil"/>
              <w:bottom w:val="single" w:sz="8" w:space="0" w:color="auto"/>
              <w:right w:val="single" w:sz="8" w:space="0" w:color="auto"/>
            </w:tcBorders>
            <w:vAlign w:val="center"/>
            <w:hideMark/>
          </w:tcPr>
          <w:p w14:paraId="4E15F0C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191</w:t>
            </w:r>
          </w:p>
        </w:tc>
        <w:tc>
          <w:tcPr>
            <w:tcW w:w="567" w:type="dxa"/>
            <w:tcBorders>
              <w:top w:val="nil"/>
              <w:left w:val="nil"/>
              <w:bottom w:val="single" w:sz="8" w:space="0" w:color="auto"/>
              <w:right w:val="single" w:sz="8" w:space="0" w:color="auto"/>
            </w:tcBorders>
            <w:vAlign w:val="center"/>
            <w:hideMark/>
          </w:tcPr>
          <w:p w14:paraId="3AC21C6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w:t>
            </w:r>
          </w:p>
        </w:tc>
        <w:tc>
          <w:tcPr>
            <w:tcW w:w="589" w:type="dxa"/>
            <w:tcBorders>
              <w:top w:val="nil"/>
              <w:left w:val="nil"/>
              <w:bottom w:val="single" w:sz="8" w:space="0" w:color="auto"/>
              <w:right w:val="single" w:sz="8" w:space="0" w:color="auto"/>
            </w:tcBorders>
            <w:vAlign w:val="center"/>
            <w:hideMark/>
          </w:tcPr>
          <w:p w14:paraId="43C800F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191</w:t>
            </w:r>
          </w:p>
        </w:tc>
        <w:tc>
          <w:tcPr>
            <w:tcW w:w="817" w:type="dxa"/>
            <w:tcBorders>
              <w:top w:val="nil"/>
              <w:left w:val="nil"/>
              <w:bottom w:val="single" w:sz="8" w:space="0" w:color="auto"/>
              <w:right w:val="single" w:sz="8" w:space="0" w:color="auto"/>
            </w:tcBorders>
            <w:vAlign w:val="center"/>
            <w:hideMark/>
          </w:tcPr>
          <w:p w14:paraId="6AD9FF5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38</w:t>
            </w:r>
          </w:p>
        </w:tc>
        <w:tc>
          <w:tcPr>
            <w:tcW w:w="720" w:type="dxa"/>
            <w:tcBorders>
              <w:top w:val="nil"/>
              <w:left w:val="nil"/>
              <w:bottom w:val="single" w:sz="8" w:space="0" w:color="auto"/>
              <w:right w:val="single" w:sz="8" w:space="0" w:color="auto"/>
            </w:tcBorders>
            <w:vAlign w:val="center"/>
            <w:hideMark/>
          </w:tcPr>
          <w:p w14:paraId="4826616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884</w:t>
            </w:r>
          </w:p>
        </w:tc>
        <w:tc>
          <w:tcPr>
            <w:tcW w:w="469" w:type="dxa"/>
            <w:tcBorders>
              <w:top w:val="nil"/>
              <w:left w:val="nil"/>
              <w:bottom w:val="single" w:sz="8" w:space="0" w:color="auto"/>
              <w:right w:val="single" w:sz="8" w:space="0" w:color="auto"/>
            </w:tcBorders>
            <w:vAlign w:val="center"/>
            <w:hideMark/>
          </w:tcPr>
          <w:p w14:paraId="0372DB4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29</w:t>
            </w:r>
          </w:p>
        </w:tc>
        <w:tc>
          <w:tcPr>
            <w:tcW w:w="624" w:type="dxa"/>
            <w:tcBorders>
              <w:top w:val="nil"/>
              <w:left w:val="nil"/>
              <w:bottom w:val="single" w:sz="8" w:space="0" w:color="auto"/>
              <w:right w:val="single" w:sz="8" w:space="0" w:color="auto"/>
            </w:tcBorders>
            <w:vAlign w:val="center"/>
            <w:hideMark/>
          </w:tcPr>
          <w:p w14:paraId="6852CAC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627</w:t>
            </w:r>
          </w:p>
        </w:tc>
        <w:tc>
          <w:tcPr>
            <w:tcW w:w="467" w:type="dxa"/>
            <w:tcBorders>
              <w:top w:val="nil"/>
              <w:left w:val="single" w:sz="8" w:space="0" w:color="auto"/>
              <w:bottom w:val="single" w:sz="8" w:space="0" w:color="auto"/>
              <w:right w:val="single" w:sz="8" w:space="0" w:color="auto"/>
            </w:tcBorders>
            <w:noWrap/>
            <w:vAlign w:val="center"/>
            <w:hideMark/>
          </w:tcPr>
          <w:p w14:paraId="4B39C63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40</w:t>
            </w:r>
          </w:p>
        </w:tc>
        <w:tc>
          <w:tcPr>
            <w:tcW w:w="590" w:type="dxa"/>
            <w:tcBorders>
              <w:top w:val="nil"/>
              <w:left w:val="single" w:sz="8" w:space="0" w:color="auto"/>
              <w:bottom w:val="single" w:sz="8" w:space="0" w:color="auto"/>
              <w:right w:val="single" w:sz="8" w:space="0" w:color="auto"/>
            </w:tcBorders>
            <w:noWrap/>
            <w:vAlign w:val="center"/>
            <w:hideMark/>
          </w:tcPr>
          <w:p w14:paraId="02757C2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1089</w:t>
            </w:r>
          </w:p>
        </w:tc>
        <w:tc>
          <w:tcPr>
            <w:tcW w:w="544" w:type="dxa"/>
            <w:tcBorders>
              <w:top w:val="nil"/>
              <w:left w:val="single" w:sz="8" w:space="0" w:color="auto"/>
              <w:bottom w:val="single" w:sz="8" w:space="0" w:color="auto"/>
              <w:right w:val="single" w:sz="8" w:space="0" w:color="auto"/>
            </w:tcBorders>
            <w:noWrap/>
            <w:vAlign w:val="center"/>
            <w:hideMark/>
          </w:tcPr>
          <w:p w14:paraId="7029A88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31</w:t>
            </w:r>
          </w:p>
        </w:tc>
        <w:tc>
          <w:tcPr>
            <w:tcW w:w="850" w:type="dxa"/>
            <w:tcBorders>
              <w:top w:val="nil"/>
              <w:left w:val="single" w:sz="8" w:space="0" w:color="auto"/>
              <w:bottom w:val="single" w:sz="8" w:space="0" w:color="auto"/>
              <w:right w:val="single" w:sz="8" w:space="0" w:color="auto"/>
            </w:tcBorders>
            <w:noWrap/>
            <w:vAlign w:val="center"/>
            <w:hideMark/>
          </w:tcPr>
          <w:p w14:paraId="09334F9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832</w:t>
            </w:r>
          </w:p>
        </w:tc>
      </w:tr>
      <w:tr w:rsidR="00FE424E" w:rsidRPr="007C3FA7" w14:paraId="3AC6D270" w14:textId="77777777" w:rsidTr="00FE424E">
        <w:trPr>
          <w:trHeight w:val="401"/>
          <w:jc w:val="center"/>
        </w:trPr>
        <w:tc>
          <w:tcPr>
            <w:tcW w:w="1108" w:type="dxa"/>
            <w:tcBorders>
              <w:top w:val="nil"/>
              <w:left w:val="single" w:sz="8" w:space="0" w:color="auto"/>
              <w:bottom w:val="single" w:sz="8" w:space="0" w:color="auto"/>
              <w:right w:val="single" w:sz="8" w:space="0" w:color="auto"/>
            </w:tcBorders>
            <w:vAlign w:val="center"/>
            <w:hideMark/>
          </w:tcPr>
          <w:p w14:paraId="6592747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جوان</w:t>
            </w:r>
          </w:p>
        </w:tc>
        <w:tc>
          <w:tcPr>
            <w:tcW w:w="567" w:type="dxa"/>
            <w:tcBorders>
              <w:top w:val="nil"/>
              <w:left w:val="nil"/>
              <w:bottom w:val="single" w:sz="8" w:space="0" w:color="auto"/>
              <w:right w:val="single" w:sz="8" w:space="0" w:color="auto"/>
            </w:tcBorders>
            <w:vAlign w:val="center"/>
            <w:hideMark/>
          </w:tcPr>
          <w:p w14:paraId="3E8ADB9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7017DC7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49</w:t>
            </w:r>
          </w:p>
        </w:tc>
        <w:tc>
          <w:tcPr>
            <w:tcW w:w="469" w:type="dxa"/>
            <w:tcBorders>
              <w:top w:val="nil"/>
              <w:left w:val="nil"/>
              <w:bottom w:val="single" w:sz="8" w:space="0" w:color="auto"/>
              <w:right w:val="single" w:sz="8" w:space="0" w:color="auto"/>
            </w:tcBorders>
            <w:vAlign w:val="center"/>
            <w:hideMark/>
          </w:tcPr>
          <w:p w14:paraId="5E71B78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4B9B222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49</w:t>
            </w:r>
          </w:p>
        </w:tc>
        <w:tc>
          <w:tcPr>
            <w:tcW w:w="846" w:type="dxa"/>
            <w:tcBorders>
              <w:top w:val="nil"/>
              <w:left w:val="nil"/>
              <w:bottom w:val="single" w:sz="8" w:space="0" w:color="auto"/>
              <w:right w:val="single" w:sz="8" w:space="0" w:color="auto"/>
            </w:tcBorders>
            <w:vAlign w:val="center"/>
            <w:hideMark/>
          </w:tcPr>
          <w:p w14:paraId="1979A65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6AEEC9E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245</w:t>
            </w:r>
          </w:p>
        </w:tc>
        <w:tc>
          <w:tcPr>
            <w:tcW w:w="567" w:type="dxa"/>
            <w:tcBorders>
              <w:top w:val="nil"/>
              <w:left w:val="nil"/>
              <w:bottom w:val="single" w:sz="8" w:space="0" w:color="auto"/>
              <w:right w:val="single" w:sz="8" w:space="0" w:color="auto"/>
            </w:tcBorders>
            <w:vAlign w:val="center"/>
            <w:hideMark/>
          </w:tcPr>
          <w:p w14:paraId="65C426D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3111E47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245</w:t>
            </w:r>
          </w:p>
        </w:tc>
        <w:tc>
          <w:tcPr>
            <w:tcW w:w="817" w:type="dxa"/>
            <w:tcBorders>
              <w:top w:val="nil"/>
              <w:left w:val="nil"/>
              <w:bottom w:val="single" w:sz="8" w:space="0" w:color="auto"/>
              <w:right w:val="single" w:sz="8" w:space="0" w:color="auto"/>
            </w:tcBorders>
            <w:vAlign w:val="center"/>
            <w:hideMark/>
          </w:tcPr>
          <w:p w14:paraId="16774A9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720" w:type="dxa"/>
            <w:tcBorders>
              <w:top w:val="nil"/>
              <w:left w:val="nil"/>
              <w:bottom w:val="single" w:sz="8" w:space="0" w:color="auto"/>
              <w:right w:val="single" w:sz="8" w:space="0" w:color="auto"/>
            </w:tcBorders>
            <w:vAlign w:val="center"/>
            <w:hideMark/>
          </w:tcPr>
          <w:p w14:paraId="7975E2D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924</w:t>
            </w:r>
          </w:p>
        </w:tc>
        <w:tc>
          <w:tcPr>
            <w:tcW w:w="469" w:type="dxa"/>
            <w:tcBorders>
              <w:top w:val="nil"/>
              <w:left w:val="nil"/>
              <w:bottom w:val="single" w:sz="8" w:space="0" w:color="auto"/>
              <w:right w:val="single" w:sz="8" w:space="0" w:color="auto"/>
            </w:tcBorders>
            <w:vAlign w:val="center"/>
            <w:hideMark/>
          </w:tcPr>
          <w:p w14:paraId="3A8B42D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624" w:type="dxa"/>
            <w:tcBorders>
              <w:top w:val="nil"/>
              <w:left w:val="nil"/>
              <w:bottom w:val="single" w:sz="8" w:space="0" w:color="auto"/>
              <w:right w:val="single" w:sz="8" w:space="0" w:color="auto"/>
            </w:tcBorders>
            <w:vAlign w:val="center"/>
            <w:hideMark/>
          </w:tcPr>
          <w:p w14:paraId="0B9026E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646</w:t>
            </w:r>
          </w:p>
        </w:tc>
        <w:tc>
          <w:tcPr>
            <w:tcW w:w="467" w:type="dxa"/>
            <w:tcBorders>
              <w:top w:val="nil"/>
              <w:left w:val="single" w:sz="8" w:space="0" w:color="auto"/>
              <w:bottom w:val="single" w:sz="8" w:space="0" w:color="auto"/>
              <w:right w:val="single" w:sz="8" w:space="0" w:color="auto"/>
            </w:tcBorders>
            <w:noWrap/>
            <w:vAlign w:val="center"/>
            <w:hideMark/>
          </w:tcPr>
          <w:p w14:paraId="3431E60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590" w:type="dxa"/>
            <w:tcBorders>
              <w:top w:val="nil"/>
              <w:left w:val="single" w:sz="8" w:space="0" w:color="auto"/>
              <w:bottom w:val="single" w:sz="8" w:space="0" w:color="auto"/>
              <w:right w:val="single" w:sz="8" w:space="0" w:color="auto"/>
            </w:tcBorders>
            <w:noWrap/>
            <w:vAlign w:val="center"/>
            <w:hideMark/>
          </w:tcPr>
          <w:p w14:paraId="7952808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1218</w:t>
            </w:r>
          </w:p>
        </w:tc>
        <w:tc>
          <w:tcPr>
            <w:tcW w:w="544" w:type="dxa"/>
            <w:tcBorders>
              <w:top w:val="nil"/>
              <w:left w:val="single" w:sz="8" w:space="0" w:color="auto"/>
              <w:bottom w:val="single" w:sz="8" w:space="0" w:color="auto"/>
              <w:right w:val="single" w:sz="8" w:space="0" w:color="auto"/>
            </w:tcBorders>
            <w:noWrap/>
            <w:vAlign w:val="center"/>
            <w:hideMark/>
          </w:tcPr>
          <w:p w14:paraId="6D19505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850" w:type="dxa"/>
            <w:tcBorders>
              <w:top w:val="nil"/>
              <w:left w:val="single" w:sz="8" w:space="0" w:color="auto"/>
              <w:bottom w:val="single" w:sz="8" w:space="0" w:color="auto"/>
              <w:right w:val="single" w:sz="8" w:space="0" w:color="auto"/>
            </w:tcBorders>
            <w:noWrap/>
            <w:vAlign w:val="center"/>
            <w:hideMark/>
          </w:tcPr>
          <w:p w14:paraId="7F2B4A1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940</w:t>
            </w:r>
          </w:p>
        </w:tc>
      </w:tr>
      <w:tr w:rsidR="00FE424E" w:rsidRPr="007C3FA7" w14:paraId="6C306011" w14:textId="77777777" w:rsidTr="00FE424E">
        <w:trPr>
          <w:trHeight w:val="408"/>
          <w:jc w:val="center"/>
        </w:trPr>
        <w:tc>
          <w:tcPr>
            <w:tcW w:w="1108" w:type="dxa"/>
            <w:tcBorders>
              <w:top w:val="nil"/>
              <w:left w:val="single" w:sz="8" w:space="0" w:color="auto"/>
              <w:bottom w:val="single" w:sz="8" w:space="0" w:color="auto"/>
              <w:right w:val="single" w:sz="8" w:space="0" w:color="auto"/>
            </w:tcBorders>
            <w:vAlign w:val="center"/>
            <w:hideMark/>
          </w:tcPr>
          <w:p w14:paraId="7883EA6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جويلية</w:t>
            </w:r>
          </w:p>
        </w:tc>
        <w:tc>
          <w:tcPr>
            <w:tcW w:w="567" w:type="dxa"/>
            <w:tcBorders>
              <w:top w:val="nil"/>
              <w:left w:val="nil"/>
              <w:bottom w:val="single" w:sz="8" w:space="0" w:color="auto"/>
              <w:right w:val="single" w:sz="8" w:space="0" w:color="auto"/>
            </w:tcBorders>
            <w:vAlign w:val="center"/>
            <w:hideMark/>
          </w:tcPr>
          <w:p w14:paraId="77C54C5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670E591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33</w:t>
            </w:r>
          </w:p>
        </w:tc>
        <w:tc>
          <w:tcPr>
            <w:tcW w:w="469" w:type="dxa"/>
            <w:tcBorders>
              <w:top w:val="nil"/>
              <w:left w:val="nil"/>
              <w:bottom w:val="single" w:sz="8" w:space="0" w:color="auto"/>
              <w:right w:val="single" w:sz="8" w:space="0" w:color="auto"/>
            </w:tcBorders>
            <w:vAlign w:val="center"/>
            <w:hideMark/>
          </w:tcPr>
          <w:p w14:paraId="2C7C4C6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378ADF3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33</w:t>
            </w:r>
          </w:p>
        </w:tc>
        <w:tc>
          <w:tcPr>
            <w:tcW w:w="846" w:type="dxa"/>
            <w:tcBorders>
              <w:top w:val="nil"/>
              <w:left w:val="nil"/>
              <w:bottom w:val="single" w:sz="8" w:space="0" w:color="auto"/>
              <w:right w:val="single" w:sz="8" w:space="0" w:color="auto"/>
            </w:tcBorders>
            <w:vAlign w:val="center"/>
            <w:hideMark/>
          </w:tcPr>
          <w:p w14:paraId="65A2CAE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314ECC0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197</w:t>
            </w:r>
          </w:p>
        </w:tc>
        <w:tc>
          <w:tcPr>
            <w:tcW w:w="567" w:type="dxa"/>
            <w:tcBorders>
              <w:top w:val="nil"/>
              <w:left w:val="nil"/>
              <w:bottom w:val="single" w:sz="8" w:space="0" w:color="auto"/>
              <w:right w:val="single" w:sz="8" w:space="0" w:color="auto"/>
            </w:tcBorders>
            <w:vAlign w:val="center"/>
            <w:hideMark/>
          </w:tcPr>
          <w:p w14:paraId="36F6B0D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30EA0E3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197</w:t>
            </w:r>
          </w:p>
        </w:tc>
        <w:tc>
          <w:tcPr>
            <w:tcW w:w="817" w:type="dxa"/>
            <w:tcBorders>
              <w:top w:val="nil"/>
              <w:left w:val="nil"/>
              <w:bottom w:val="single" w:sz="8" w:space="0" w:color="auto"/>
              <w:right w:val="single" w:sz="8" w:space="0" w:color="auto"/>
            </w:tcBorders>
            <w:vAlign w:val="center"/>
            <w:hideMark/>
          </w:tcPr>
          <w:p w14:paraId="1E2FB74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w:t>
            </w:r>
          </w:p>
        </w:tc>
        <w:tc>
          <w:tcPr>
            <w:tcW w:w="720" w:type="dxa"/>
            <w:tcBorders>
              <w:top w:val="nil"/>
              <w:left w:val="nil"/>
              <w:bottom w:val="single" w:sz="8" w:space="0" w:color="auto"/>
              <w:right w:val="single" w:sz="8" w:space="0" w:color="auto"/>
            </w:tcBorders>
            <w:vAlign w:val="center"/>
            <w:hideMark/>
          </w:tcPr>
          <w:p w14:paraId="27972F8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500</w:t>
            </w:r>
          </w:p>
        </w:tc>
        <w:tc>
          <w:tcPr>
            <w:tcW w:w="469" w:type="dxa"/>
            <w:tcBorders>
              <w:top w:val="nil"/>
              <w:left w:val="nil"/>
              <w:bottom w:val="single" w:sz="8" w:space="0" w:color="auto"/>
              <w:right w:val="single" w:sz="8" w:space="0" w:color="auto"/>
            </w:tcBorders>
            <w:vAlign w:val="center"/>
            <w:hideMark/>
          </w:tcPr>
          <w:p w14:paraId="6E0831B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w:t>
            </w:r>
          </w:p>
        </w:tc>
        <w:tc>
          <w:tcPr>
            <w:tcW w:w="624" w:type="dxa"/>
            <w:tcBorders>
              <w:top w:val="nil"/>
              <w:left w:val="nil"/>
              <w:bottom w:val="single" w:sz="8" w:space="0" w:color="auto"/>
              <w:right w:val="single" w:sz="8" w:space="0" w:color="auto"/>
            </w:tcBorders>
            <w:vAlign w:val="center"/>
            <w:hideMark/>
          </w:tcPr>
          <w:p w14:paraId="4B688FE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395</w:t>
            </w:r>
          </w:p>
        </w:tc>
        <w:tc>
          <w:tcPr>
            <w:tcW w:w="467" w:type="dxa"/>
            <w:tcBorders>
              <w:top w:val="nil"/>
              <w:left w:val="single" w:sz="8" w:space="0" w:color="auto"/>
              <w:bottom w:val="single" w:sz="8" w:space="0" w:color="auto"/>
              <w:right w:val="single" w:sz="8" w:space="0" w:color="auto"/>
            </w:tcBorders>
            <w:noWrap/>
            <w:vAlign w:val="center"/>
            <w:hideMark/>
          </w:tcPr>
          <w:p w14:paraId="05664B8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w:t>
            </w:r>
          </w:p>
        </w:tc>
        <w:tc>
          <w:tcPr>
            <w:tcW w:w="590" w:type="dxa"/>
            <w:tcBorders>
              <w:top w:val="nil"/>
              <w:left w:val="single" w:sz="8" w:space="0" w:color="auto"/>
              <w:bottom w:val="single" w:sz="8" w:space="0" w:color="auto"/>
              <w:right w:val="single" w:sz="8" w:space="0" w:color="auto"/>
            </w:tcBorders>
            <w:noWrap/>
            <w:vAlign w:val="center"/>
            <w:hideMark/>
          </w:tcPr>
          <w:p w14:paraId="406CE22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730</w:t>
            </w:r>
          </w:p>
        </w:tc>
        <w:tc>
          <w:tcPr>
            <w:tcW w:w="544" w:type="dxa"/>
            <w:tcBorders>
              <w:top w:val="nil"/>
              <w:left w:val="single" w:sz="8" w:space="0" w:color="auto"/>
              <w:bottom w:val="single" w:sz="8" w:space="0" w:color="auto"/>
              <w:right w:val="single" w:sz="8" w:space="0" w:color="auto"/>
            </w:tcBorders>
            <w:noWrap/>
            <w:vAlign w:val="center"/>
            <w:hideMark/>
          </w:tcPr>
          <w:p w14:paraId="2C2D812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w:t>
            </w:r>
          </w:p>
        </w:tc>
        <w:tc>
          <w:tcPr>
            <w:tcW w:w="850" w:type="dxa"/>
            <w:tcBorders>
              <w:top w:val="nil"/>
              <w:left w:val="single" w:sz="8" w:space="0" w:color="auto"/>
              <w:bottom w:val="single" w:sz="8" w:space="0" w:color="auto"/>
              <w:right w:val="single" w:sz="8" w:space="0" w:color="auto"/>
            </w:tcBorders>
            <w:noWrap/>
            <w:vAlign w:val="center"/>
            <w:hideMark/>
          </w:tcPr>
          <w:p w14:paraId="68C1C1B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625</w:t>
            </w:r>
          </w:p>
        </w:tc>
      </w:tr>
      <w:tr w:rsidR="00FE424E" w:rsidRPr="007C3FA7" w14:paraId="097CAA08" w14:textId="77777777" w:rsidTr="00FE424E">
        <w:trPr>
          <w:trHeight w:val="413"/>
          <w:jc w:val="center"/>
        </w:trPr>
        <w:tc>
          <w:tcPr>
            <w:tcW w:w="1108" w:type="dxa"/>
            <w:tcBorders>
              <w:top w:val="nil"/>
              <w:left w:val="single" w:sz="8" w:space="0" w:color="auto"/>
              <w:bottom w:val="single" w:sz="8" w:space="0" w:color="auto"/>
              <w:right w:val="single" w:sz="8" w:space="0" w:color="auto"/>
            </w:tcBorders>
            <w:vAlign w:val="center"/>
            <w:hideMark/>
          </w:tcPr>
          <w:p w14:paraId="16E251E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أوت</w:t>
            </w:r>
          </w:p>
        </w:tc>
        <w:tc>
          <w:tcPr>
            <w:tcW w:w="567" w:type="dxa"/>
            <w:tcBorders>
              <w:top w:val="nil"/>
              <w:left w:val="nil"/>
              <w:bottom w:val="single" w:sz="8" w:space="0" w:color="auto"/>
              <w:right w:val="single" w:sz="8" w:space="0" w:color="auto"/>
            </w:tcBorders>
            <w:vAlign w:val="center"/>
            <w:hideMark/>
          </w:tcPr>
          <w:p w14:paraId="036DE4B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67" w:type="dxa"/>
            <w:tcBorders>
              <w:top w:val="nil"/>
              <w:left w:val="nil"/>
              <w:bottom w:val="single" w:sz="8" w:space="0" w:color="auto"/>
              <w:right w:val="single" w:sz="8" w:space="0" w:color="auto"/>
            </w:tcBorders>
            <w:vAlign w:val="center"/>
            <w:hideMark/>
          </w:tcPr>
          <w:p w14:paraId="29EBFE5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57</w:t>
            </w:r>
          </w:p>
        </w:tc>
        <w:tc>
          <w:tcPr>
            <w:tcW w:w="469" w:type="dxa"/>
            <w:tcBorders>
              <w:top w:val="nil"/>
              <w:left w:val="nil"/>
              <w:bottom w:val="single" w:sz="8" w:space="0" w:color="auto"/>
              <w:right w:val="single" w:sz="8" w:space="0" w:color="auto"/>
            </w:tcBorders>
            <w:vAlign w:val="center"/>
            <w:hideMark/>
          </w:tcPr>
          <w:p w14:paraId="5D8A5DB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28" w:type="dxa"/>
            <w:tcBorders>
              <w:top w:val="nil"/>
              <w:left w:val="nil"/>
              <w:bottom w:val="single" w:sz="8" w:space="0" w:color="auto"/>
              <w:right w:val="single" w:sz="8" w:space="0" w:color="auto"/>
            </w:tcBorders>
            <w:vAlign w:val="center"/>
            <w:hideMark/>
          </w:tcPr>
          <w:p w14:paraId="2039780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57</w:t>
            </w:r>
          </w:p>
        </w:tc>
        <w:tc>
          <w:tcPr>
            <w:tcW w:w="846" w:type="dxa"/>
            <w:tcBorders>
              <w:top w:val="nil"/>
              <w:left w:val="nil"/>
              <w:bottom w:val="single" w:sz="8" w:space="0" w:color="auto"/>
              <w:right w:val="single" w:sz="8" w:space="0" w:color="auto"/>
            </w:tcBorders>
            <w:vAlign w:val="center"/>
            <w:hideMark/>
          </w:tcPr>
          <w:p w14:paraId="57BEF39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5392FD0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230</w:t>
            </w:r>
          </w:p>
        </w:tc>
        <w:tc>
          <w:tcPr>
            <w:tcW w:w="567" w:type="dxa"/>
            <w:tcBorders>
              <w:top w:val="nil"/>
              <w:left w:val="nil"/>
              <w:bottom w:val="single" w:sz="8" w:space="0" w:color="auto"/>
              <w:right w:val="single" w:sz="8" w:space="0" w:color="auto"/>
            </w:tcBorders>
            <w:vAlign w:val="center"/>
            <w:hideMark/>
          </w:tcPr>
          <w:p w14:paraId="49010ED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48A240A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230</w:t>
            </w:r>
          </w:p>
        </w:tc>
        <w:tc>
          <w:tcPr>
            <w:tcW w:w="817" w:type="dxa"/>
            <w:tcBorders>
              <w:top w:val="nil"/>
              <w:left w:val="nil"/>
              <w:bottom w:val="single" w:sz="8" w:space="0" w:color="auto"/>
              <w:right w:val="single" w:sz="8" w:space="0" w:color="auto"/>
            </w:tcBorders>
            <w:vAlign w:val="center"/>
            <w:hideMark/>
          </w:tcPr>
          <w:p w14:paraId="1396AFD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720" w:type="dxa"/>
            <w:tcBorders>
              <w:top w:val="nil"/>
              <w:left w:val="nil"/>
              <w:bottom w:val="single" w:sz="8" w:space="0" w:color="auto"/>
              <w:right w:val="single" w:sz="8" w:space="0" w:color="auto"/>
            </w:tcBorders>
            <w:vAlign w:val="center"/>
            <w:hideMark/>
          </w:tcPr>
          <w:p w14:paraId="16E3AF6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465</w:t>
            </w:r>
          </w:p>
        </w:tc>
        <w:tc>
          <w:tcPr>
            <w:tcW w:w="469" w:type="dxa"/>
            <w:tcBorders>
              <w:top w:val="nil"/>
              <w:left w:val="nil"/>
              <w:bottom w:val="single" w:sz="8" w:space="0" w:color="auto"/>
              <w:right w:val="single" w:sz="8" w:space="0" w:color="auto"/>
            </w:tcBorders>
            <w:vAlign w:val="center"/>
            <w:hideMark/>
          </w:tcPr>
          <w:p w14:paraId="37CCF16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624" w:type="dxa"/>
            <w:tcBorders>
              <w:top w:val="nil"/>
              <w:left w:val="nil"/>
              <w:bottom w:val="single" w:sz="8" w:space="0" w:color="auto"/>
              <w:right w:val="single" w:sz="8" w:space="0" w:color="auto"/>
            </w:tcBorders>
            <w:vAlign w:val="center"/>
            <w:hideMark/>
          </w:tcPr>
          <w:p w14:paraId="4C553D2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465</w:t>
            </w:r>
          </w:p>
        </w:tc>
        <w:tc>
          <w:tcPr>
            <w:tcW w:w="467" w:type="dxa"/>
            <w:tcBorders>
              <w:top w:val="nil"/>
              <w:left w:val="single" w:sz="8" w:space="0" w:color="auto"/>
              <w:bottom w:val="single" w:sz="8" w:space="0" w:color="auto"/>
              <w:right w:val="single" w:sz="8" w:space="0" w:color="auto"/>
            </w:tcBorders>
            <w:noWrap/>
            <w:vAlign w:val="center"/>
            <w:hideMark/>
          </w:tcPr>
          <w:p w14:paraId="7D18DBD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90" w:type="dxa"/>
            <w:tcBorders>
              <w:top w:val="nil"/>
              <w:left w:val="single" w:sz="8" w:space="0" w:color="auto"/>
              <w:bottom w:val="single" w:sz="8" w:space="0" w:color="auto"/>
              <w:right w:val="single" w:sz="8" w:space="0" w:color="auto"/>
            </w:tcBorders>
            <w:noWrap/>
            <w:vAlign w:val="center"/>
            <w:hideMark/>
          </w:tcPr>
          <w:p w14:paraId="3DB7721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752</w:t>
            </w:r>
          </w:p>
        </w:tc>
        <w:tc>
          <w:tcPr>
            <w:tcW w:w="544" w:type="dxa"/>
            <w:tcBorders>
              <w:top w:val="nil"/>
              <w:left w:val="single" w:sz="8" w:space="0" w:color="auto"/>
              <w:bottom w:val="single" w:sz="8" w:space="0" w:color="auto"/>
              <w:right w:val="single" w:sz="8" w:space="0" w:color="auto"/>
            </w:tcBorders>
            <w:noWrap/>
            <w:vAlign w:val="center"/>
            <w:hideMark/>
          </w:tcPr>
          <w:p w14:paraId="419FECC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850" w:type="dxa"/>
            <w:tcBorders>
              <w:top w:val="nil"/>
              <w:left w:val="single" w:sz="8" w:space="0" w:color="auto"/>
              <w:bottom w:val="single" w:sz="8" w:space="0" w:color="auto"/>
              <w:right w:val="single" w:sz="8" w:space="0" w:color="auto"/>
            </w:tcBorders>
            <w:noWrap/>
            <w:vAlign w:val="center"/>
            <w:hideMark/>
          </w:tcPr>
          <w:p w14:paraId="2F4BC97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752</w:t>
            </w:r>
          </w:p>
        </w:tc>
      </w:tr>
      <w:tr w:rsidR="00FE424E" w:rsidRPr="007C3FA7" w14:paraId="0D04C92C" w14:textId="77777777" w:rsidTr="00FE424E">
        <w:trPr>
          <w:trHeight w:val="405"/>
          <w:jc w:val="center"/>
        </w:trPr>
        <w:tc>
          <w:tcPr>
            <w:tcW w:w="1108" w:type="dxa"/>
            <w:tcBorders>
              <w:top w:val="nil"/>
              <w:left w:val="single" w:sz="8" w:space="0" w:color="auto"/>
              <w:bottom w:val="single" w:sz="8" w:space="0" w:color="auto"/>
              <w:right w:val="single" w:sz="8" w:space="0" w:color="auto"/>
            </w:tcBorders>
            <w:vAlign w:val="center"/>
            <w:hideMark/>
          </w:tcPr>
          <w:p w14:paraId="0E93B98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سبتمبر</w:t>
            </w:r>
          </w:p>
        </w:tc>
        <w:tc>
          <w:tcPr>
            <w:tcW w:w="567" w:type="dxa"/>
            <w:tcBorders>
              <w:top w:val="nil"/>
              <w:left w:val="nil"/>
              <w:bottom w:val="single" w:sz="8" w:space="0" w:color="auto"/>
              <w:right w:val="single" w:sz="8" w:space="0" w:color="auto"/>
            </w:tcBorders>
            <w:vAlign w:val="center"/>
            <w:hideMark/>
          </w:tcPr>
          <w:p w14:paraId="5441CBA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7B2ED4C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40</w:t>
            </w:r>
          </w:p>
        </w:tc>
        <w:tc>
          <w:tcPr>
            <w:tcW w:w="469" w:type="dxa"/>
            <w:tcBorders>
              <w:top w:val="nil"/>
              <w:left w:val="nil"/>
              <w:bottom w:val="single" w:sz="8" w:space="0" w:color="auto"/>
              <w:right w:val="single" w:sz="8" w:space="0" w:color="auto"/>
            </w:tcBorders>
            <w:vAlign w:val="center"/>
            <w:hideMark/>
          </w:tcPr>
          <w:p w14:paraId="4EA5D3F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4AC0DC4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40</w:t>
            </w:r>
          </w:p>
        </w:tc>
        <w:tc>
          <w:tcPr>
            <w:tcW w:w="846" w:type="dxa"/>
            <w:tcBorders>
              <w:top w:val="nil"/>
              <w:left w:val="nil"/>
              <w:bottom w:val="single" w:sz="8" w:space="0" w:color="auto"/>
              <w:right w:val="single" w:sz="8" w:space="0" w:color="auto"/>
            </w:tcBorders>
            <w:vAlign w:val="center"/>
            <w:hideMark/>
          </w:tcPr>
          <w:p w14:paraId="63CF892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2BCE671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273</w:t>
            </w:r>
          </w:p>
        </w:tc>
        <w:tc>
          <w:tcPr>
            <w:tcW w:w="567" w:type="dxa"/>
            <w:tcBorders>
              <w:top w:val="nil"/>
              <w:left w:val="nil"/>
              <w:bottom w:val="single" w:sz="8" w:space="0" w:color="auto"/>
              <w:right w:val="single" w:sz="8" w:space="0" w:color="auto"/>
            </w:tcBorders>
            <w:vAlign w:val="center"/>
            <w:hideMark/>
          </w:tcPr>
          <w:p w14:paraId="28553B0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68C6C12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273</w:t>
            </w:r>
          </w:p>
        </w:tc>
        <w:tc>
          <w:tcPr>
            <w:tcW w:w="817" w:type="dxa"/>
            <w:tcBorders>
              <w:top w:val="nil"/>
              <w:left w:val="nil"/>
              <w:bottom w:val="single" w:sz="8" w:space="0" w:color="auto"/>
              <w:right w:val="single" w:sz="8" w:space="0" w:color="auto"/>
            </w:tcBorders>
            <w:vAlign w:val="center"/>
            <w:hideMark/>
          </w:tcPr>
          <w:p w14:paraId="2BEBE84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720" w:type="dxa"/>
            <w:tcBorders>
              <w:top w:val="nil"/>
              <w:left w:val="nil"/>
              <w:bottom w:val="single" w:sz="8" w:space="0" w:color="auto"/>
              <w:right w:val="single" w:sz="8" w:space="0" w:color="auto"/>
            </w:tcBorders>
            <w:vAlign w:val="center"/>
            <w:hideMark/>
          </w:tcPr>
          <w:p w14:paraId="143BBF9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664</w:t>
            </w:r>
          </w:p>
        </w:tc>
        <w:tc>
          <w:tcPr>
            <w:tcW w:w="469" w:type="dxa"/>
            <w:tcBorders>
              <w:top w:val="nil"/>
              <w:left w:val="nil"/>
              <w:bottom w:val="single" w:sz="8" w:space="0" w:color="auto"/>
              <w:right w:val="single" w:sz="8" w:space="0" w:color="auto"/>
            </w:tcBorders>
            <w:vAlign w:val="center"/>
            <w:hideMark/>
          </w:tcPr>
          <w:p w14:paraId="5331FA1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w:t>
            </w:r>
          </w:p>
        </w:tc>
        <w:tc>
          <w:tcPr>
            <w:tcW w:w="624" w:type="dxa"/>
            <w:tcBorders>
              <w:top w:val="nil"/>
              <w:left w:val="nil"/>
              <w:bottom w:val="single" w:sz="8" w:space="0" w:color="auto"/>
              <w:right w:val="single" w:sz="8" w:space="0" w:color="auto"/>
            </w:tcBorders>
            <w:vAlign w:val="center"/>
            <w:hideMark/>
          </w:tcPr>
          <w:p w14:paraId="3F54365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503</w:t>
            </w:r>
          </w:p>
        </w:tc>
        <w:tc>
          <w:tcPr>
            <w:tcW w:w="467" w:type="dxa"/>
            <w:tcBorders>
              <w:top w:val="nil"/>
              <w:left w:val="single" w:sz="8" w:space="0" w:color="auto"/>
              <w:bottom w:val="single" w:sz="8" w:space="0" w:color="auto"/>
              <w:right w:val="single" w:sz="8" w:space="0" w:color="auto"/>
            </w:tcBorders>
            <w:noWrap/>
            <w:vAlign w:val="center"/>
            <w:hideMark/>
          </w:tcPr>
          <w:p w14:paraId="1CB4CC3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590" w:type="dxa"/>
            <w:tcBorders>
              <w:top w:val="nil"/>
              <w:left w:val="single" w:sz="8" w:space="0" w:color="auto"/>
              <w:bottom w:val="single" w:sz="8" w:space="0" w:color="auto"/>
              <w:right w:val="single" w:sz="8" w:space="0" w:color="auto"/>
            </w:tcBorders>
            <w:noWrap/>
            <w:vAlign w:val="center"/>
            <w:hideMark/>
          </w:tcPr>
          <w:p w14:paraId="5F0A5CE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977</w:t>
            </w:r>
          </w:p>
        </w:tc>
        <w:tc>
          <w:tcPr>
            <w:tcW w:w="544" w:type="dxa"/>
            <w:tcBorders>
              <w:top w:val="nil"/>
              <w:left w:val="single" w:sz="8" w:space="0" w:color="auto"/>
              <w:bottom w:val="single" w:sz="8" w:space="0" w:color="auto"/>
              <w:right w:val="single" w:sz="8" w:space="0" w:color="auto"/>
            </w:tcBorders>
            <w:noWrap/>
            <w:vAlign w:val="center"/>
            <w:hideMark/>
          </w:tcPr>
          <w:p w14:paraId="2B9BC3D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w:t>
            </w:r>
          </w:p>
        </w:tc>
        <w:tc>
          <w:tcPr>
            <w:tcW w:w="850" w:type="dxa"/>
            <w:tcBorders>
              <w:top w:val="nil"/>
              <w:left w:val="single" w:sz="8" w:space="0" w:color="auto"/>
              <w:bottom w:val="single" w:sz="8" w:space="0" w:color="auto"/>
              <w:right w:val="single" w:sz="8" w:space="0" w:color="auto"/>
            </w:tcBorders>
            <w:noWrap/>
            <w:vAlign w:val="center"/>
            <w:hideMark/>
          </w:tcPr>
          <w:p w14:paraId="11B5F85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816</w:t>
            </w:r>
          </w:p>
        </w:tc>
      </w:tr>
      <w:tr w:rsidR="00FE424E" w:rsidRPr="007C3FA7" w14:paraId="3D7CA3FD" w14:textId="77777777" w:rsidTr="00FE424E">
        <w:trPr>
          <w:trHeight w:val="397"/>
          <w:jc w:val="center"/>
        </w:trPr>
        <w:tc>
          <w:tcPr>
            <w:tcW w:w="1108" w:type="dxa"/>
            <w:tcBorders>
              <w:top w:val="nil"/>
              <w:left w:val="single" w:sz="8" w:space="0" w:color="auto"/>
              <w:bottom w:val="single" w:sz="8" w:space="0" w:color="auto"/>
              <w:right w:val="single" w:sz="8" w:space="0" w:color="auto"/>
            </w:tcBorders>
            <w:vAlign w:val="center"/>
            <w:hideMark/>
          </w:tcPr>
          <w:p w14:paraId="0BA64CD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أكتوبر</w:t>
            </w:r>
          </w:p>
        </w:tc>
        <w:tc>
          <w:tcPr>
            <w:tcW w:w="567" w:type="dxa"/>
            <w:tcBorders>
              <w:top w:val="nil"/>
              <w:left w:val="nil"/>
              <w:bottom w:val="single" w:sz="8" w:space="0" w:color="auto"/>
              <w:right w:val="single" w:sz="8" w:space="0" w:color="auto"/>
            </w:tcBorders>
            <w:vAlign w:val="center"/>
            <w:hideMark/>
          </w:tcPr>
          <w:p w14:paraId="05DF96C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67" w:type="dxa"/>
            <w:tcBorders>
              <w:top w:val="nil"/>
              <w:left w:val="nil"/>
              <w:bottom w:val="single" w:sz="8" w:space="0" w:color="auto"/>
              <w:right w:val="single" w:sz="8" w:space="0" w:color="auto"/>
            </w:tcBorders>
            <w:vAlign w:val="center"/>
            <w:hideMark/>
          </w:tcPr>
          <w:p w14:paraId="6DA6FCC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27</w:t>
            </w:r>
          </w:p>
        </w:tc>
        <w:tc>
          <w:tcPr>
            <w:tcW w:w="469" w:type="dxa"/>
            <w:tcBorders>
              <w:top w:val="nil"/>
              <w:left w:val="nil"/>
              <w:bottom w:val="single" w:sz="8" w:space="0" w:color="auto"/>
              <w:right w:val="single" w:sz="8" w:space="0" w:color="auto"/>
            </w:tcBorders>
            <w:vAlign w:val="center"/>
            <w:hideMark/>
          </w:tcPr>
          <w:p w14:paraId="3A3BF42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28" w:type="dxa"/>
            <w:tcBorders>
              <w:top w:val="nil"/>
              <w:left w:val="nil"/>
              <w:bottom w:val="single" w:sz="8" w:space="0" w:color="auto"/>
              <w:right w:val="single" w:sz="8" w:space="0" w:color="auto"/>
            </w:tcBorders>
            <w:vAlign w:val="center"/>
            <w:hideMark/>
          </w:tcPr>
          <w:p w14:paraId="2913175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27</w:t>
            </w:r>
          </w:p>
        </w:tc>
        <w:tc>
          <w:tcPr>
            <w:tcW w:w="846" w:type="dxa"/>
            <w:tcBorders>
              <w:top w:val="nil"/>
              <w:left w:val="nil"/>
              <w:bottom w:val="single" w:sz="8" w:space="0" w:color="auto"/>
              <w:right w:val="single" w:sz="8" w:space="0" w:color="auto"/>
            </w:tcBorders>
            <w:vAlign w:val="center"/>
            <w:hideMark/>
          </w:tcPr>
          <w:p w14:paraId="5C728EB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31DABC5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216</w:t>
            </w:r>
          </w:p>
        </w:tc>
        <w:tc>
          <w:tcPr>
            <w:tcW w:w="567" w:type="dxa"/>
            <w:tcBorders>
              <w:top w:val="nil"/>
              <w:left w:val="nil"/>
              <w:bottom w:val="single" w:sz="8" w:space="0" w:color="auto"/>
              <w:right w:val="single" w:sz="8" w:space="0" w:color="auto"/>
            </w:tcBorders>
            <w:vAlign w:val="center"/>
            <w:hideMark/>
          </w:tcPr>
          <w:p w14:paraId="2F78C4C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4721D85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216</w:t>
            </w:r>
          </w:p>
        </w:tc>
        <w:tc>
          <w:tcPr>
            <w:tcW w:w="817" w:type="dxa"/>
            <w:tcBorders>
              <w:top w:val="nil"/>
              <w:left w:val="nil"/>
              <w:bottom w:val="single" w:sz="8" w:space="0" w:color="auto"/>
              <w:right w:val="single" w:sz="8" w:space="0" w:color="auto"/>
            </w:tcBorders>
            <w:vAlign w:val="center"/>
            <w:hideMark/>
          </w:tcPr>
          <w:p w14:paraId="7875577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36</w:t>
            </w:r>
          </w:p>
        </w:tc>
        <w:tc>
          <w:tcPr>
            <w:tcW w:w="720" w:type="dxa"/>
            <w:tcBorders>
              <w:top w:val="nil"/>
              <w:left w:val="nil"/>
              <w:bottom w:val="single" w:sz="8" w:space="0" w:color="auto"/>
              <w:right w:val="single" w:sz="8" w:space="0" w:color="auto"/>
            </w:tcBorders>
            <w:vAlign w:val="center"/>
            <w:hideMark/>
          </w:tcPr>
          <w:p w14:paraId="48A99CF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1098</w:t>
            </w:r>
          </w:p>
        </w:tc>
        <w:tc>
          <w:tcPr>
            <w:tcW w:w="469" w:type="dxa"/>
            <w:tcBorders>
              <w:top w:val="nil"/>
              <w:left w:val="nil"/>
              <w:bottom w:val="single" w:sz="8" w:space="0" w:color="auto"/>
              <w:right w:val="single" w:sz="8" w:space="0" w:color="auto"/>
            </w:tcBorders>
            <w:vAlign w:val="center"/>
            <w:hideMark/>
          </w:tcPr>
          <w:p w14:paraId="2DF6974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26</w:t>
            </w:r>
          </w:p>
        </w:tc>
        <w:tc>
          <w:tcPr>
            <w:tcW w:w="624" w:type="dxa"/>
            <w:tcBorders>
              <w:top w:val="nil"/>
              <w:left w:val="nil"/>
              <w:bottom w:val="single" w:sz="8" w:space="0" w:color="auto"/>
              <w:right w:val="single" w:sz="8" w:space="0" w:color="auto"/>
            </w:tcBorders>
            <w:vAlign w:val="center"/>
            <w:hideMark/>
          </w:tcPr>
          <w:p w14:paraId="681559F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806</w:t>
            </w:r>
          </w:p>
        </w:tc>
        <w:tc>
          <w:tcPr>
            <w:tcW w:w="467" w:type="dxa"/>
            <w:tcBorders>
              <w:top w:val="nil"/>
              <w:left w:val="single" w:sz="8" w:space="0" w:color="auto"/>
              <w:bottom w:val="single" w:sz="8" w:space="0" w:color="auto"/>
              <w:right w:val="single" w:sz="8" w:space="0" w:color="auto"/>
            </w:tcBorders>
            <w:noWrap/>
            <w:vAlign w:val="center"/>
            <w:hideMark/>
          </w:tcPr>
          <w:p w14:paraId="1628A81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37</w:t>
            </w:r>
          </w:p>
        </w:tc>
        <w:tc>
          <w:tcPr>
            <w:tcW w:w="590" w:type="dxa"/>
            <w:tcBorders>
              <w:top w:val="nil"/>
              <w:left w:val="single" w:sz="8" w:space="0" w:color="auto"/>
              <w:bottom w:val="single" w:sz="8" w:space="0" w:color="auto"/>
              <w:right w:val="single" w:sz="8" w:space="0" w:color="auto"/>
            </w:tcBorders>
            <w:noWrap/>
            <w:vAlign w:val="center"/>
            <w:hideMark/>
          </w:tcPr>
          <w:p w14:paraId="30C5CBB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1341</w:t>
            </w:r>
          </w:p>
        </w:tc>
        <w:tc>
          <w:tcPr>
            <w:tcW w:w="544" w:type="dxa"/>
            <w:tcBorders>
              <w:top w:val="nil"/>
              <w:left w:val="single" w:sz="8" w:space="0" w:color="auto"/>
              <w:bottom w:val="single" w:sz="8" w:space="0" w:color="auto"/>
              <w:right w:val="single" w:sz="8" w:space="0" w:color="auto"/>
            </w:tcBorders>
            <w:noWrap/>
            <w:vAlign w:val="center"/>
            <w:hideMark/>
          </w:tcPr>
          <w:p w14:paraId="2F24A59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27</w:t>
            </w:r>
          </w:p>
        </w:tc>
        <w:tc>
          <w:tcPr>
            <w:tcW w:w="850" w:type="dxa"/>
            <w:tcBorders>
              <w:top w:val="nil"/>
              <w:left w:val="single" w:sz="8" w:space="0" w:color="auto"/>
              <w:bottom w:val="single" w:sz="8" w:space="0" w:color="auto"/>
              <w:right w:val="single" w:sz="8" w:space="0" w:color="auto"/>
            </w:tcBorders>
            <w:noWrap/>
            <w:vAlign w:val="center"/>
            <w:hideMark/>
          </w:tcPr>
          <w:p w14:paraId="2BF051B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1049</w:t>
            </w:r>
          </w:p>
        </w:tc>
      </w:tr>
      <w:tr w:rsidR="00FE424E" w:rsidRPr="007C3FA7" w14:paraId="35B51D01" w14:textId="77777777" w:rsidTr="00FE424E">
        <w:trPr>
          <w:trHeight w:val="359"/>
          <w:jc w:val="center"/>
        </w:trPr>
        <w:tc>
          <w:tcPr>
            <w:tcW w:w="1108" w:type="dxa"/>
            <w:tcBorders>
              <w:top w:val="nil"/>
              <w:left w:val="single" w:sz="8" w:space="0" w:color="auto"/>
              <w:bottom w:val="single" w:sz="8" w:space="0" w:color="auto"/>
              <w:right w:val="single" w:sz="8" w:space="0" w:color="auto"/>
            </w:tcBorders>
            <w:vAlign w:val="center"/>
            <w:hideMark/>
          </w:tcPr>
          <w:p w14:paraId="71AC031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نوفمبر</w:t>
            </w:r>
          </w:p>
        </w:tc>
        <w:tc>
          <w:tcPr>
            <w:tcW w:w="567" w:type="dxa"/>
            <w:tcBorders>
              <w:top w:val="nil"/>
              <w:left w:val="nil"/>
              <w:bottom w:val="single" w:sz="8" w:space="0" w:color="auto"/>
              <w:right w:val="single" w:sz="8" w:space="0" w:color="auto"/>
            </w:tcBorders>
            <w:vAlign w:val="center"/>
            <w:hideMark/>
          </w:tcPr>
          <w:p w14:paraId="6EFE7B1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33C41790"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32</w:t>
            </w:r>
          </w:p>
        </w:tc>
        <w:tc>
          <w:tcPr>
            <w:tcW w:w="469" w:type="dxa"/>
            <w:tcBorders>
              <w:top w:val="nil"/>
              <w:left w:val="nil"/>
              <w:bottom w:val="single" w:sz="8" w:space="0" w:color="auto"/>
              <w:right w:val="single" w:sz="8" w:space="0" w:color="auto"/>
            </w:tcBorders>
            <w:vAlign w:val="center"/>
            <w:hideMark/>
          </w:tcPr>
          <w:p w14:paraId="04C8C7C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28" w:type="dxa"/>
            <w:tcBorders>
              <w:top w:val="nil"/>
              <w:left w:val="nil"/>
              <w:bottom w:val="single" w:sz="8" w:space="0" w:color="auto"/>
              <w:right w:val="single" w:sz="8" w:space="0" w:color="auto"/>
            </w:tcBorders>
            <w:vAlign w:val="center"/>
            <w:hideMark/>
          </w:tcPr>
          <w:p w14:paraId="25A5F12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32</w:t>
            </w:r>
          </w:p>
        </w:tc>
        <w:tc>
          <w:tcPr>
            <w:tcW w:w="846" w:type="dxa"/>
            <w:tcBorders>
              <w:top w:val="nil"/>
              <w:left w:val="nil"/>
              <w:bottom w:val="single" w:sz="8" w:space="0" w:color="auto"/>
              <w:right w:val="single" w:sz="8" w:space="0" w:color="auto"/>
            </w:tcBorders>
            <w:vAlign w:val="center"/>
            <w:hideMark/>
          </w:tcPr>
          <w:p w14:paraId="6A21D57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2F06FDB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192</w:t>
            </w:r>
          </w:p>
        </w:tc>
        <w:tc>
          <w:tcPr>
            <w:tcW w:w="567" w:type="dxa"/>
            <w:tcBorders>
              <w:top w:val="nil"/>
              <w:left w:val="nil"/>
              <w:bottom w:val="single" w:sz="8" w:space="0" w:color="auto"/>
              <w:right w:val="single" w:sz="8" w:space="0" w:color="auto"/>
            </w:tcBorders>
            <w:vAlign w:val="center"/>
            <w:hideMark/>
          </w:tcPr>
          <w:p w14:paraId="3A4013E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47481DCB"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192</w:t>
            </w:r>
          </w:p>
        </w:tc>
        <w:tc>
          <w:tcPr>
            <w:tcW w:w="817" w:type="dxa"/>
            <w:tcBorders>
              <w:top w:val="nil"/>
              <w:left w:val="nil"/>
              <w:bottom w:val="single" w:sz="8" w:space="0" w:color="auto"/>
              <w:right w:val="single" w:sz="8" w:space="0" w:color="auto"/>
            </w:tcBorders>
            <w:vAlign w:val="center"/>
            <w:hideMark/>
          </w:tcPr>
          <w:p w14:paraId="34ABDA4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47</w:t>
            </w:r>
          </w:p>
        </w:tc>
        <w:tc>
          <w:tcPr>
            <w:tcW w:w="720" w:type="dxa"/>
            <w:tcBorders>
              <w:top w:val="nil"/>
              <w:left w:val="nil"/>
              <w:bottom w:val="single" w:sz="8" w:space="0" w:color="auto"/>
              <w:right w:val="single" w:sz="8" w:space="0" w:color="auto"/>
            </w:tcBorders>
            <w:vAlign w:val="center"/>
            <w:hideMark/>
          </w:tcPr>
          <w:p w14:paraId="3FE18DFD"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1117</w:t>
            </w:r>
          </w:p>
        </w:tc>
        <w:tc>
          <w:tcPr>
            <w:tcW w:w="469" w:type="dxa"/>
            <w:tcBorders>
              <w:top w:val="nil"/>
              <w:left w:val="nil"/>
              <w:bottom w:val="single" w:sz="8" w:space="0" w:color="auto"/>
              <w:right w:val="single" w:sz="8" w:space="0" w:color="auto"/>
            </w:tcBorders>
            <w:vAlign w:val="center"/>
            <w:hideMark/>
          </w:tcPr>
          <w:p w14:paraId="4B11059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w:t>
            </w:r>
          </w:p>
        </w:tc>
        <w:tc>
          <w:tcPr>
            <w:tcW w:w="624" w:type="dxa"/>
            <w:tcBorders>
              <w:top w:val="nil"/>
              <w:left w:val="nil"/>
              <w:bottom w:val="single" w:sz="8" w:space="0" w:color="auto"/>
              <w:right w:val="single" w:sz="8" w:space="0" w:color="auto"/>
            </w:tcBorders>
            <w:vAlign w:val="center"/>
            <w:hideMark/>
          </w:tcPr>
          <w:p w14:paraId="6710542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841</w:t>
            </w:r>
          </w:p>
        </w:tc>
        <w:tc>
          <w:tcPr>
            <w:tcW w:w="467" w:type="dxa"/>
            <w:tcBorders>
              <w:top w:val="nil"/>
              <w:left w:val="single" w:sz="8" w:space="0" w:color="auto"/>
              <w:bottom w:val="single" w:sz="8" w:space="0" w:color="auto"/>
              <w:right w:val="single" w:sz="8" w:space="0" w:color="auto"/>
            </w:tcBorders>
            <w:noWrap/>
            <w:vAlign w:val="center"/>
            <w:hideMark/>
          </w:tcPr>
          <w:p w14:paraId="78798EB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47</w:t>
            </w:r>
          </w:p>
        </w:tc>
        <w:tc>
          <w:tcPr>
            <w:tcW w:w="590" w:type="dxa"/>
            <w:tcBorders>
              <w:top w:val="nil"/>
              <w:left w:val="single" w:sz="8" w:space="0" w:color="auto"/>
              <w:bottom w:val="single" w:sz="8" w:space="0" w:color="auto"/>
              <w:right w:val="single" w:sz="8" w:space="0" w:color="auto"/>
            </w:tcBorders>
            <w:noWrap/>
            <w:vAlign w:val="center"/>
            <w:hideMark/>
          </w:tcPr>
          <w:p w14:paraId="6A65234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1341</w:t>
            </w:r>
          </w:p>
        </w:tc>
        <w:tc>
          <w:tcPr>
            <w:tcW w:w="544" w:type="dxa"/>
            <w:tcBorders>
              <w:top w:val="nil"/>
              <w:left w:val="single" w:sz="8" w:space="0" w:color="auto"/>
              <w:bottom w:val="single" w:sz="8" w:space="0" w:color="auto"/>
              <w:right w:val="single" w:sz="8" w:space="0" w:color="auto"/>
            </w:tcBorders>
            <w:noWrap/>
            <w:vAlign w:val="center"/>
            <w:hideMark/>
          </w:tcPr>
          <w:p w14:paraId="45072D2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23</w:t>
            </w:r>
          </w:p>
        </w:tc>
        <w:tc>
          <w:tcPr>
            <w:tcW w:w="850" w:type="dxa"/>
            <w:tcBorders>
              <w:top w:val="nil"/>
              <w:left w:val="single" w:sz="8" w:space="0" w:color="auto"/>
              <w:bottom w:val="single" w:sz="8" w:space="0" w:color="auto"/>
              <w:right w:val="single" w:sz="8" w:space="0" w:color="auto"/>
            </w:tcBorders>
            <w:noWrap/>
            <w:vAlign w:val="center"/>
            <w:hideMark/>
          </w:tcPr>
          <w:p w14:paraId="3F5B897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1065</w:t>
            </w:r>
          </w:p>
        </w:tc>
      </w:tr>
      <w:tr w:rsidR="00FE424E" w:rsidRPr="007C3FA7" w14:paraId="0C1BF0A2" w14:textId="77777777" w:rsidTr="00FE424E">
        <w:trPr>
          <w:trHeight w:val="397"/>
          <w:jc w:val="center"/>
        </w:trPr>
        <w:tc>
          <w:tcPr>
            <w:tcW w:w="1108" w:type="dxa"/>
            <w:tcBorders>
              <w:top w:val="nil"/>
              <w:left w:val="single" w:sz="8" w:space="0" w:color="auto"/>
              <w:bottom w:val="single" w:sz="8" w:space="0" w:color="auto"/>
              <w:right w:val="single" w:sz="8" w:space="0" w:color="auto"/>
            </w:tcBorders>
            <w:vAlign w:val="center"/>
            <w:hideMark/>
          </w:tcPr>
          <w:p w14:paraId="00267E7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ديسمبر</w:t>
            </w:r>
          </w:p>
        </w:tc>
        <w:tc>
          <w:tcPr>
            <w:tcW w:w="567" w:type="dxa"/>
            <w:tcBorders>
              <w:top w:val="nil"/>
              <w:left w:val="nil"/>
              <w:bottom w:val="single" w:sz="8" w:space="0" w:color="auto"/>
              <w:right w:val="single" w:sz="8" w:space="0" w:color="auto"/>
            </w:tcBorders>
            <w:vAlign w:val="center"/>
            <w:hideMark/>
          </w:tcPr>
          <w:p w14:paraId="5FCF540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67" w:type="dxa"/>
            <w:tcBorders>
              <w:top w:val="nil"/>
              <w:left w:val="nil"/>
              <w:bottom w:val="single" w:sz="8" w:space="0" w:color="auto"/>
              <w:right w:val="single" w:sz="8" w:space="0" w:color="auto"/>
            </w:tcBorders>
            <w:vAlign w:val="center"/>
            <w:hideMark/>
          </w:tcPr>
          <w:p w14:paraId="2FD88457"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148</w:t>
            </w:r>
          </w:p>
        </w:tc>
        <w:tc>
          <w:tcPr>
            <w:tcW w:w="469" w:type="dxa"/>
            <w:tcBorders>
              <w:top w:val="nil"/>
              <w:left w:val="nil"/>
              <w:bottom w:val="single" w:sz="8" w:space="0" w:color="auto"/>
              <w:right w:val="single" w:sz="8" w:space="0" w:color="auto"/>
            </w:tcBorders>
            <w:vAlign w:val="center"/>
            <w:hideMark/>
          </w:tcPr>
          <w:p w14:paraId="2059CB0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w:t>
            </w:r>
          </w:p>
        </w:tc>
        <w:tc>
          <w:tcPr>
            <w:tcW w:w="528" w:type="dxa"/>
            <w:tcBorders>
              <w:top w:val="nil"/>
              <w:left w:val="nil"/>
              <w:bottom w:val="single" w:sz="8" w:space="0" w:color="auto"/>
              <w:right w:val="single" w:sz="8" w:space="0" w:color="auto"/>
            </w:tcBorders>
            <w:vAlign w:val="center"/>
            <w:hideMark/>
          </w:tcPr>
          <w:p w14:paraId="2FCDD78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148</w:t>
            </w:r>
          </w:p>
        </w:tc>
        <w:tc>
          <w:tcPr>
            <w:tcW w:w="846" w:type="dxa"/>
            <w:tcBorders>
              <w:top w:val="nil"/>
              <w:left w:val="nil"/>
              <w:bottom w:val="single" w:sz="8" w:space="0" w:color="auto"/>
              <w:right w:val="single" w:sz="8" w:space="0" w:color="auto"/>
            </w:tcBorders>
            <w:vAlign w:val="center"/>
            <w:hideMark/>
          </w:tcPr>
          <w:p w14:paraId="06D3358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67" w:type="dxa"/>
            <w:tcBorders>
              <w:top w:val="nil"/>
              <w:left w:val="nil"/>
              <w:bottom w:val="single" w:sz="8" w:space="0" w:color="auto"/>
              <w:right w:val="single" w:sz="8" w:space="0" w:color="auto"/>
            </w:tcBorders>
            <w:vAlign w:val="center"/>
            <w:hideMark/>
          </w:tcPr>
          <w:p w14:paraId="6FB97F2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320</w:t>
            </w:r>
          </w:p>
        </w:tc>
        <w:tc>
          <w:tcPr>
            <w:tcW w:w="567" w:type="dxa"/>
            <w:tcBorders>
              <w:top w:val="nil"/>
              <w:left w:val="nil"/>
              <w:bottom w:val="single" w:sz="8" w:space="0" w:color="auto"/>
              <w:right w:val="single" w:sz="8" w:space="0" w:color="auto"/>
            </w:tcBorders>
            <w:vAlign w:val="center"/>
            <w:hideMark/>
          </w:tcPr>
          <w:p w14:paraId="3A506984"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0</w:t>
            </w:r>
          </w:p>
        </w:tc>
        <w:tc>
          <w:tcPr>
            <w:tcW w:w="589" w:type="dxa"/>
            <w:tcBorders>
              <w:top w:val="nil"/>
              <w:left w:val="nil"/>
              <w:bottom w:val="single" w:sz="8" w:space="0" w:color="auto"/>
              <w:right w:val="single" w:sz="8" w:space="0" w:color="auto"/>
            </w:tcBorders>
            <w:vAlign w:val="center"/>
            <w:hideMark/>
          </w:tcPr>
          <w:p w14:paraId="39ECBF2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320</w:t>
            </w:r>
          </w:p>
        </w:tc>
        <w:tc>
          <w:tcPr>
            <w:tcW w:w="817" w:type="dxa"/>
            <w:tcBorders>
              <w:top w:val="nil"/>
              <w:left w:val="nil"/>
              <w:bottom w:val="single" w:sz="8" w:space="0" w:color="auto"/>
              <w:right w:val="single" w:sz="8" w:space="0" w:color="auto"/>
            </w:tcBorders>
            <w:vAlign w:val="center"/>
            <w:hideMark/>
          </w:tcPr>
          <w:p w14:paraId="4A6DF89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46</w:t>
            </w:r>
          </w:p>
        </w:tc>
        <w:tc>
          <w:tcPr>
            <w:tcW w:w="720" w:type="dxa"/>
            <w:tcBorders>
              <w:top w:val="nil"/>
              <w:left w:val="nil"/>
              <w:bottom w:val="single" w:sz="8" w:space="0" w:color="auto"/>
              <w:right w:val="single" w:sz="8" w:space="0" w:color="auto"/>
            </w:tcBorders>
            <w:vAlign w:val="center"/>
            <w:hideMark/>
          </w:tcPr>
          <w:p w14:paraId="77E7506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1102</w:t>
            </w:r>
          </w:p>
        </w:tc>
        <w:tc>
          <w:tcPr>
            <w:tcW w:w="469" w:type="dxa"/>
            <w:tcBorders>
              <w:top w:val="nil"/>
              <w:left w:val="nil"/>
              <w:bottom w:val="single" w:sz="8" w:space="0" w:color="auto"/>
              <w:right w:val="single" w:sz="8" w:space="0" w:color="auto"/>
            </w:tcBorders>
            <w:vAlign w:val="center"/>
            <w:hideMark/>
          </w:tcPr>
          <w:p w14:paraId="0004C0E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46</w:t>
            </w:r>
          </w:p>
        </w:tc>
        <w:tc>
          <w:tcPr>
            <w:tcW w:w="624" w:type="dxa"/>
            <w:tcBorders>
              <w:top w:val="nil"/>
              <w:left w:val="nil"/>
              <w:bottom w:val="single" w:sz="8" w:space="0" w:color="auto"/>
              <w:right w:val="single" w:sz="8" w:space="0" w:color="auto"/>
            </w:tcBorders>
            <w:vAlign w:val="center"/>
            <w:hideMark/>
          </w:tcPr>
          <w:p w14:paraId="516877F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825</w:t>
            </w:r>
          </w:p>
        </w:tc>
        <w:tc>
          <w:tcPr>
            <w:tcW w:w="467" w:type="dxa"/>
            <w:tcBorders>
              <w:top w:val="nil"/>
              <w:left w:val="single" w:sz="8" w:space="0" w:color="auto"/>
              <w:bottom w:val="single" w:sz="8" w:space="0" w:color="auto"/>
              <w:right w:val="single" w:sz="8" w:space="0" w:color="auto"/>
            </w:tcBorders>
            <w:noWrap/>
            <w:vAlign w:val="center"/>
            <w:hideMark/>
          </w:tcPr>
          <w:p w14:paraId="2FCE2A3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47</w:t>
            </w:r>
          </w:p>
        </w:tc>
        <w:tc>
          <w:tcPr>
            <w:tcW w:w="590" w:type="dxa"/>
            <w:tcBorders>
              <w:top w:val="nil"/>
              <w:left w:val="single" w:sz="8" w:space="0" w:color="auto"/>
              <w:bottom w:val="single" w:sz="8" w:space="0" w:color="auto"/>
              <w:right w:val="single" w:sz="8" w:space="0" w:color="auto"/>
            </w:tcBorders>
            <w:noWrap/>
            <w:vAlign w:val="center"/>
            <w:hideMark/>
          </w:tcPr>
          <w:p w14:paraId="1336B3F6"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1570</w:t>
            </w:r>
          </w:p>
        </w:tc>
        <w:tc>
          <w:tcPr>
            <w:tcW w:w="544" w:type="dxa"/>
            <w:tcBorders>
              <w:top w:val="nil"/>
              <w:left w:val="single" w:sz="8" w:space="0" w:color="auto"/>
              <w:bottom w:val="single" w:sz="8" w:space="0" w:color="auto"/>
              <w:right w:val="single" w:sz="8" w:space="0" w:color="auto"/>
            </w:tcBorders>
            <w:noWrap/>
            <w:vAlign w:val="center"/>
            <w:hideMark/>
          </w:tcPr>
          <w:p w14:paraId="34A2A362"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47</w:t>
            </w:r>
          </w:p>
        </w:tc>
        <w:tc>
          <w:tcPr>
            <w:tcW w:w="850" w:type="dxa"/>
            <w:tcBorders>
              <w:top w:val="nil"/>
              <w:left w:val="single" w:sz="8" w:space="0" w:color="auto"/>
              <w:bottom w:val="single" w:sz="8" w:space="0" w:color="auto"/>
              <w:right w:val="single" w:sz="8" w:space="0" w:color="auto"/>
            </w:tcBorders>
            <w:noWrap/>
            <w:vAlign w:val="center"/>
            <w:hideMark/>
          </w:tcPr>
          <w:p w14:paraId="5E62B73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1293</w:t>
            </w:r>
          </w:p>
        </w:tc>
      </w:tr>
      <w:tr w:rsidR="00FE424E" w:rsidRPr="007C3FA7" w14:paraId="2A130B17" w14:textId="77777777" w:rsidTr="00FE424E">
        <w:trPr>
          <w:trHeight w:val="545"/>
          <w:jc w:val="center"/>
        </w:trPr>
        <w:tc>
          <w:tcPr>
            <w:tcW w:w="1108" w:type="dxa"/>
            <w:tcBorders>
              <w:top w:val="nil"/>
              <w:left w:val="single" w:sz="8" w:space="0" w:color="auto"/>
              <w:bottom w:val="single" w:sz="8" w:space="0" w:color="auto"/>
              <w:right w:val="single" w:sz="8" w:space="0" w:color="auto"/>
            </w:tcBorders>
            <w:vAlign w:val="center"/>
            <w:hideMark/>
          </w:tcPr>
          <w:p w14:paraId="26EB320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rtl/>
                <w:lang w:eastAsia="fr-FR"/>
              </w:rPr>
              <w:t>المجموع</w:t>
            </w:r>
          </w:p>
        </w:tc>
        <w:tc>
          <w:tcPr>
            <w:tcW w:w="567" w:type="dxa"/>
            <w:tcBorders>
              <w:top w:val="nil"/>
              <w:left w:val="nil"/>
              <w:bottom w:val="single" w:sz="8" w:space="0" w:color="auto"/>
              <w:right w:val="single" w:sz="8" w:space="0" w:color="auto"/>
            </w:tcBorders>
            <w:vAlign w:val="center"/>
            <w:hideMark/>
          </w:tcPr>
          <w:p w14:paraId="27EBBCDE"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w:t>
            </w:r>
          </w:p>
        </w:tc>
        <w:tc>
          <w:tcPr>
            <w:tcW w:w="567" w:type="dxa"/>
            <w:tcBorders>
              <w:top w:val="nil"/>
              <w:left w:val="nil"/>
              <w:bottom w:val="single" w:sz="8" w:space="0" w:color="auto"/>
              <w:right w:val="single" w:sz="8" w:space="0" w:color="auto"/>
            </w:tcBorders>
            <w:vAlign w:val="center"/>
            <w:hideMark/>
          </w:tcPr>
          <w:p w14:paraId="19B96791"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558</w:t>
            </w:r>
          </w:p>
        </w:tc>
        <w:tc>
          <w:tcPr>
            <w:tcW w:w="469" w:type="dxa"/>
            <w:tcBorders>
              <w:top w:val="nil"/>
              <w:left w:val="nil"/>
              <w:bottom w:val="single" w:sz="8" w:space="0" w:color="auto"/>
              <w:right w:val="single" w:sz="8" w:space="0" w:color="auto"/>
            </w:tcBorders>
            <w:vAlign w:val="center"/>
            <w:hideMark/>
          </w:tcPr>
          <w:p w14:paraId="78C6F41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3</w:t>
            </w:r>
          </w:p>
        </w:tc>
        <w:tc>
          <w:tcPr>
            <w:tcW w:w="528" w:type="dxa"/>
            <w:tcBorders>
              <w:top w:val="nil"/>
              <w:left w:val="nil"/>
              <w:bottom w:val="single" w:sz="8" w:space="0" w:color="auto"/>
              <w:right w:val="single" w:sz="8" w:space="0" w:color="auto"/>
            </w:tcBorders>
            <w:vAlign w:val="center"/>
            <w:hideMark/>
          </w:tcPr>
          <w:p w14:paraId="03905049"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558</w:t>
            </w:r>
          </w:p>
        </w:tc>
        <w:tc>
          <w:tcPr>
            <w:tcW w:w="846" w:type="dxa"/>
            <w:tcBorders>
              <w:top w:val="nil"/>
              <w:left w:val="nil"/>
              <w:bottom w:val="single" w:sz="8" w:space="0" w:color="auto"/>
              <w:right w:val="single" w:sz="8" w:space="0" w:color="auto"/>
            </w:tcBorders>
            <w:vAlign w:val="center"/>
            <w:hideMark/>
          </w:tcPr>
          <w:p w14:paraId="5264C04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567" w:type="dxa"/>
            <w:tcBorders>
              <w:top w:val="nil"/>
              <w:left w:val="nil"/>
              <w:bottom w:val="single" w:sz="8" w:space="0" w:color="auto"/>
              <w:right w:val="single" w:sz="8" w:space="0" w:color="auto"/>
            </w:tcBorders>
            <w:vAlign w:val="center"/>
            <w:hideMark/>
          </w:tcPr>
          <w:p w14:paraId="7E317A1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2687</w:t>
            </w:r>
          </w:p>
        </w:tc>
        <w:tc>
          <w:tcPr>
            <w:tcW w:w="567" w:type="dxa"/>
            <w:tcBorders>
              <w:top w:val="nil"/>
              <w:left w:val="nil"/>
              <w:bottom w:val="single" w:sz="8" w:space="0" w:color="auto"/>
              <w:right w:val="single" w:sz="8" w:space="0" w:color="auto"/>
            </w:tcBorders>
            <w:vAlign w:val="center"/>
            <w:hideMark/>
          </w:tcPr>
          <w:p w14:paraId="4B25F92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4</w:t>
            </w:r>
          </w:p>
        </w:tc>
        <w:tc>
          <w:tcPr>
            <w:tcW w:w="589" w:type="dxa"/>
            <w:tcBorders>
              <w:top w:val="nil"/>
              <w:left w:val="nil"/>
              <w:bottom w:val="single" w:sz="8" w:space="0" w:color="auto"/>
              <w:right w:val="single" w:sz="8" w:space="0" w:color="auto"/>
            </w:tcBorders>
            <w:vAlign w:val="center"/>
            <w:hideMark/>
          </w:tcPr>
          <w:p w14:paraId="0AD458E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2687</w:t>
            </w:r>
          </w:p>
        </w:tc>
        <w:tc>
          <w:tcPr>
            <w:tcW w:w="817" w:type="dxa"/>
            <w:tcBorders>
              <w:top w:val="nil"/>
              <w:left w:val="nil"/>
              <w:bottom w:val="single" w:sz="8" w:space="0" w:color="auto"/>
              <w:right w:val="single" w:sz="8" w:space="0" w:color="auto"/>
            </w:tcBorders>
            <w:vAlign w:val="center"/>
            <w:hideMark/>
          </w:tcPr>
          <w:p w14:paraId="0F63B34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252</w:t>
            </w:r>
          </w:p>
        </w:tc>
        <w:tc>
          <w:tcPr>
            <w:tcW w:w="720" w:type="dxa"/>
            <w:tcBorders>
              <w:top w:val="nil"/>
              <w:left w:val="nil"/>
              <w:bottom w:val="single" w:sz="8" w:space="0" w:color="auto"/>
              <w:right w:val="single" w:sz="8" w:space="0" w:color="auto"/>
            </w:tcBorders>
            <w:vAlign w:val="center"/>
            <w:hideMark/>
          </w:tcPr>
          <w:p w14:paraId="7EE1229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9839</w:t>
            </w:r>
          </w:p>
        </w:tc>
        <w:tc>
          <w:tcPr>
            <w:tcW w:w="469" w:type="dxa"/>
            <w:tcBorders>
              <w:top w:val="nil"/>
              <w:left w:val="nil"/>
              <w:bottom w:val="single" w:sz="8" w:space="0" w:color="auto"/>
              <w:right w:val="single" w:sz="8" w:space="0" w:color="auto"/>
            </w:tcBorders>
            <w:vAlign w:val="center"/>
            <w:hideMark/>
          </w:tcPr>
          <w:p w14:paraId="1DFA35AF"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171</w:t>
            </w:r>
          </w:p>
        </w:tc>
        <w:tc>
          <w:tcPr>
            <w:tcW w:w="624" w:type="dxa"/>
            <w:tcBorders>
              <w:top w:val="nil"/>
              <w:left w:val="nil"/>
              <w:bottom w:val="single" w:sz="8" w:space="0" w:color="auto"/>
              <w:right w:val="single" w:sz="8" w:space="0" w:color="auto"/>
            </w:tcBorders>
            <w:vAlign w:val="center"/>
            <w:hideMark/>
          </w:tcPr>
          <w:p w14:paraId="22EA413C"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7220</w:t>
            </w:r>
          </w:p>
        </w:tc>
        <w:tc>
          <w:tcPr>
            <w:tcW w:w="467" w:type="dxa"/>
            <w:tcBorders>
              <w:top w:val="nil"/>
              <w:left w:val="nil"/>
              <w:bottom w:val="single" w:sz="8" w:space="0" w:color="auto"/>
              <w:right w:val="single" w:sz="8" w:space="0" w:color="auto"/>
            </w:tcBorders>
            <w:vAlign w:val="center"/>
            <w:hideMark/>
          </w:tcPr>
          <w:p w14:paraId="0FD5594A"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259</w:t>
            </w:r>
          </w:p>
        </w:tc>
        <w:tc>
          <w:tcPr>
            <w:tcW w:w="590" w:type="dxa"/>
            <w:tcBorders>
              <w:top w:val="nil"/>
              <w:left w:val="nil"/>
              <w:bottom w:val="single" w:sz="8" w:space="0" w:color="auto"/>
              <w:right w:val="single" w:sz="8" w:space="0" w:color="auto"/>
            </w:tcBorders>
            <w:vAlign w:val="center"/>
            <w:hideMark/>
          </w:tcPr>
          <w:p w14:paraId="06CF3218"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13084</w:t>
            </w:r>
          </w:p>
        </w:tc>
        <w:tc>
          <w:tcPr>
            <w:tcW w:w="544" w:type="dxa"/>
            <w:tcBorders>
              <w:top w:val="nil"/>
              <w:left w:val="nil"/>
              <w:bottom w:val="single" w:sz="8" w:space="0" w:color="auto"/>
              <w:right w:val="single" w:sz="8" w:space="0" w:color="auto"/>
            </w:tcBorders>
            <w:vAlign w:val="center"/>
            <w:hideMark/>
          </w:tcPr>
          <w:p w14:paraId="55C17DC3"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178</w:t>
            </w:r>
          </w:p>
        </w:tc>
        <w:tc>
          <w:tcPr>
            <w:tcW w:w="850" w:type="dxa"/>
            <w:tcBorders>
              <w:top w:val="nil"/>
              <w:left w:val="nil"/>
              <w:bottom w:val="single" w:sz="8" w:space="0" w:color="auto"/>
              <w:right w:val="single" w:sz="8" w:space="0" w:color="auto"/>
            </w:tcBorders>
            <w:vAlign w:val="center"/>
            <w:hideMark/>
          </w:tcPr>
          <w:p w14:paraId="7B0280C5" w14:textId="77777777" w:rsidR="00FE424E" w:rsidRPr="007C3FA7" w:rsidRDefault="00FE424E" w:rsidP="00FE424E">
            <w:pPr>
              <w:spacing w:after="0" w:line="240" w:lineRule="auto"/>
              <w:jc w:val="center"/>
              <w:rPr>
                <w:rFonts w:ascii="Simplified Arabic" w:eastAsia="Times New Roman" w:hAnsi="Simplified Arabic" w:cs="Simplified Arabic"/>
                <w:b/>
                <w:bCs/>
                <w:color w:val="000000"/>
                <w:sz w:val="16"/>
                <w:szCs w:val="16"/>
                <w:lang w:eastAsia="fr-FR"/>
              </w:rPr>
            </w:pPr>
            <w:r w:rsidRPr="007C3FA7">
              <w:rPr>
                <w:rFonts w:ascii="Simplified Arabic" w:eastAsia="Times New Roman" w:hAnsi="Simplified Arabic" w:cs="Simplified Arabic"/>
                <w:b/>
                <w:bCs/>
                <w:color w:val="000000"/>
                <w:sz w:val="16"/>
                <w:szCs w:val="16"/>
                <w:lang w:eastAsia="fr-FR"/>
              </w:rPr>
              <w:t>10465</w:t>
            </w:r>
          </w:p>
        </w:tc>
      </w:tr>
    </w:tbl>
    <w:p w14:paraId="379D3F35" w14:textId="77777777" w:rsidR="00FE424E" w:rsidRDefault="00FE424E" w:rsidP="00FE424E">
      <w:pPr>
        <w:bidi/>
        <w:rPr>
          <w:rFonts w:ascii="Simplified Arabic" w:hAnsi="Simplified Arabic" w:cs="Simplified Arabic"/>
          <w:b/>
          <w:bCs/>
          <w:sz w:val="32"/>
          <w:szCs w:val="32"/>
          <w:rtl/>
          <w:lang w:bidi="ar-DZ"/>
        </w:rPr>
      </w:pPr>
    </w:p>
    <w:p w14:paraId="268EA388" w14:textId="77777777" w:rsidR="00FE424E" w:rsidRPr="00E7445F" w:rsidRDefault="00FE424E" w:rsidP="00FE424E">
      <w:pPr>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المصدر: </w:t>
      </w:r>
      <w:r>
        <w:rPr>
          <w:rFonts w:ascii="Simplified Arabic" w:hAnsi="Simplified Arabic" w:cs="Simplified Arabic" w:hint="cs"/>
          <w:sz w:val="32"/>
          <w:szCs w:val="32"/>
          <w:rtl/>
          <w:lang w:bidi="ar-DZ"/>
        </w:rPr>
        <w:t>من إعداد الطالبتين بناء معطيات مديرية السياحة والصناعة التقليدية لولاية المنيعة</w:t>
      </w:r>
    </w:p>
    <w:p w14:paraId="6B457943" w14:textId="77777777" w:rsidR="00A102F8" w:rsidRDefault="00A102F8" w:rsidP="007277E0">
      <w:pPr>
        <w:bidi/>
        <w:rPr>
          <w:rFonts w:ascii="Simplified Arabic" w:hAnsi="Simplified Arabic" w:cs="Simplified Arabic"/>
          <w:b/>
          <w:bCs/>
          <w:sz w:val="32"/>
          <w:szCs w:val="32"/>
          <w:rtl/>
          <w:lang w:bidi="ar-DZ"/>
        </w:rPr>
      </w:pPr>
    </w:p>
    <w:p w14:paraId="63522B20" w14:textId="77777777" w:rsidR="007277E0" w:rsidRDefault="007277E0" w:rsidP="00A102F8">
      <w:pPr>
        <w:bidi/>
        <w:jc w:val="center"/>
        <w:rPr>
          <w:rFonts w:ascii="Simplified Arabic" w:hAnsi="Simplified Arabic" w:cs="Simplified Arabic"/>
          <w:b/>
          <w:bCs/>
          <w:sz w:val="32"/>
          <w:szCs w:val="32"/>
          <w:rtl/>
          <w:lang w:bidi="ar-DZ"/>
        </w:rPr>
      </w:pPr>
    </w:p>
    <w:p w14:paraId="4D646B92" w14:textId="77777777" w:rsidR="007277E0" w:rsidRDefault="007277E0" w:rsidP="007277E0">
      <w:pPr>
        <w:bidi/>
        <w:jc w:val="center"/>
        <w:rPr>
          <w:rFonts w:ascii="Simplified Arabic" w:hAnsi="Simplified Arabic" w:cs="Simplified Arabic"/>
          <w:b/>
          <w:bCs/>
          <w:sz w:val="32"/>
          <w:szCs w:val="32"/>
          <w:rtl/>
          <w:lang w:bidi="ar-DZ"/>
        </w:rPr>
      </w:pPr>
    </w:p>
    <w:p w14:paraId="585C3423" w14:textId="77777777" w:rsidR="007277E0" w:rsidRDefault="007277E0" w:rsidP="007277E0">
      <w:pPr>
        <w:bidi/>
        <w:jc w:val="center"/>
        <w:rPr>
          <w:rFonts w:ascii="Simplified Arabic" w:hAnsi="Simplified Arabic" w:cs="Simplified Arabic"/>
          <w:b/>
          <w:bCs/>
          <w:sz w:val="32"/>
          <w:szCs w:val="32"/>
          <w:rtl/>
          <w:lang w:bidi="ar-DZ"/>
        </w:rPr>
      </w:pPr>
    </w:p>
    <w:p w14:paraId="6349E76A" w14:textId="207F8D4B" w:rsidR="00FE424E" w:rsidRPr="00102195" w:rsidRDefault="00FE424E" w:rsidP="007277E0">
      <w:pPr>
        <w:bidi/>
        <w:jc w:val="center"/>
        <w:rPr>
          <w:rFonts w:ascii="Simplified Arabic" w:hAnsi="Simplified Arabic" w:cs="Simplified Arabic"/>
          <w:b/>
          <w:bCs/>
          <w:sz w:val="32"/>
          <w:szCs w:val="32"/>
          <w:lang w:bidi="ar-DZ"/>
        </w:rPr>
      </w:pPr>
      <w:r w:rsidRPr="00102195">
        <w:rPr>
          <w:rFonts w:ascii="Simplified Arabic" w:hAnsi="Simplified Arabic" w:cs="Simplified Arabic"/>
          <w:b/>
          <w:bCs/>
          <w:sz w:val="32"/>
          <w:szCs w:val="32"/>
          <w:rtl/>
          <w:lang w:bidi="ar-DZ"/>
        </w:rPr>
        <w:t>جدول</w:t>
      </w:r>
      <w:r>
        <w:rPr>
          <w:rFonts w:ascii="Simplified Arabic" w:hAnsi="Simplified Arabic" w:cs="Simplified Arabic" w:hint="cs"/>
          <w:b/>
          <w:bCs/>
          <w:sz w:val="32"/>
          <w:szCs w:val="32"/>
          <w:rtl/>
          <w:lang w:bidi="ar-DZ"/>
        </w:rPr>
        <w:t xml:space="preserve"> رقم (17):</w:t>
      </w:r>
      <w:r w:rsidRPr="00102195">
        <w:rPr>
          <w:rFonts w:ascii="Simplified Arabic" w:hAnsi="Simplified Arabic" w:cs="Simplified Arabic"/>
          <w:b/>
          <w:bCs/>
          <w:sz w:val="32"/>
          <w:szCs w:val="32"/>
          <w:rtl/>
          <w:lang w:bidi="ar-DZ"/>
        </w:rPr>
        <w:t xml:space="preserve"> خاص بالتدفق السياحي لسنة 2024</w:t>
      </w:r>
    </w:p>
    <w:tbl>
      <w:tblPr>
        <w:tblStyle w:val="ae"/>
        <w:bidiVisual/>
        <w:tblW w:w="0" w:type="auto"/>
        <w:tblLook w:val="04A0" w:firstRow="1" w:lastRow="0" w:firstColumn="1" w:lastColumn="0" w:noHBand="0" w:noVBand="1"/>
      </w:tblPr>
      <w:tblGrid>
        <w:gridCol w:w="2376"/>
        <w:gridCol w:w="3828"/>
        <w:gridCol w:w="3085"/>
      </w:tblGrid>
      <w:tr w:rsidR="00FE424E" w:rsidRPr="00102195" w14:paraId="616C4790" w14:textId="77777777" w:rsidTr="007277E0">
        <w:tc>
          <w:tcPr>
            <w:tcW w:w="2376" w:type="dxa"/>
            <w:shd w:val="clear" w:color="auto" w:fill="D9F2D0" w:themeFill="accent6" w:themeFillTint="33"/>
          </w:tcPr>
          <w:p w14:paraId="253FB2E3"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هياكل الإيواء</w:t>
            </w:r>
          </w:p>
        </w:tc>
        <w:tc>
          <w:tcPr>
            <w:tcW w:w="3828" w:type="dxa"/>
            <w:tcBorders>
              <w:right w:val="single" w:sz="4" w:space="0" w:color="auto"/>
            </w:tcBorders>
            <w:shd w:val="clear" w:color="auto" w:fill="D9F2D0" w:themeFill="accent6" w:themeFillTint="33"/>
          </w:tcPr>
          <w:p w14:paraId="17BE7F17"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الوطنيين</w:t>
            </w:r>
          </w:p>
        </w:tc>
        <w:tc>
          <w:tcPr>
            <w:tcW w:w="3085" w:type="dxa"/>
            <w:tcBorders>
              <w:left w:val="single" w:sz="4" w:space="0" w:color="auto"/>
            </w:tcBorders>
            <w:shd w:val="clear" w:color="auto" w:fill="D9F2D0" w:themeFill="accent6" w:themeFillTint="33"/>
          </w:tcPr>
          <w:p w14:paraId="021E59EB"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الأجانب</w:t>
            </w:r>
          </w:p>
        </w:tc>
      </w:tr>
      <w:tr w:rsidR="00FE424E" w:rsidRPr="00102195" w14:paraId="602C6172" w14:textId="77777777" w:rsidTr="00FE424E">
        <w:tc>
          <w:tcPr>
            <w:tcW w:w="2376" w:type="dxa"/>
          </w:tcPr>
          <w:p w14:paraId="12024C30"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الفنادق</w:t>
            </w:r>
          </w:p>
        </w:tc>
        <w:tc>
          <w:tcPr>
            <w:tcW w:w="3828" w:type="dxa"/>
            <w:tcBorders>
              <w:right w:val="single" w:sz="4" w:space="0" w:color="auto"/>
            </w:tcBorders>
          </w:tcPr>
          <w:p w14:paraId="7D3194FE"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14881</w:t>
            </w:r>
          </w:p>
        </w:tc>
        <w:tc>
          <w:tcPr>
            <w:tcW w:w="3085" w:type="dxa"/>
            <w:tcBorders>
              <w:left w:val="single" w:sz="4" w:space="0" w:color="auto"/>
            </w:tcBorders>
          </w:tcPr>
          <w:p w14:paraId="722DC005"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815</w:t>
            </w:r>
          </w:p>
        </w:tc>
      </w:tr>
      <w:tr w:rsidR="00FE424E" w:rsidRPr="00102195" w14:paraId="7A3FE76E" w14:textId="77777777" w:rsidTr="00FE424E">
        <w:tc>
          <w:tcPr>
            <w:tcW w:w="2376" w:type="dxa"/>
          </w:tcPr>
          <w:p w14:paraId="21A34655"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المراقد</w:t>
            </w:r>
          </w:p>
        </w:tc>
        <w:tc>
          <w:tcPr>
            <w:tcW w:w="3828" w:type="dxa"/>
            <w:tcBorders>
              <w:right w:val="single" w:sz="4" w:space="0" w:color="auto"/>
            </w:tcBorders>
          </w:tcPr>
          <w:p w14:paraId="0FCDDE48"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10045</w:t>
            </w:r>
          </w:p>
        </w:tc>
        <w:tc>
          <w:tcPr>
            <w:tcW w:w="3085" w:type="dxa"/>
            <w:tcBorders>
              <w:left w:val="single" w:sz="4" w:space="0" w:color="auto"/>
            </w:tcBorders>
          </w:tcPr>
          <w:p w14:paraId="67D53ADC"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238</w:t>
            </w:r>
          </w:p>
        </w:tc>
      </w:tr>
      <w:tr w:rsidR="00FE424E" w:rsidRPr="00102195" w14:paraId="78106454" w14:textId="77777777" w:rsidTr="00FE424E">
        <w:tc>
          <w:tcPr>
            <w:tcW w:w="2376" w:type="dxa"/>
          </w:tcPr>
          <w:p w14:paraId="009E5B2E"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توافد السواح</w:t>
            </w:r>
          </w:p>
        </w:tc>
        <w:tc>
          <w:tcPr>
            <w:tcW w:w="3828" w:type="dxa"/>
            <w:tcBorders>
              <w:right w:val="single" w:sz="4" w:space="0" w:color="auto"/>
            </w:tcBorders>
          </w:tcPr>
          <w:p w14:paraId="561C9CB2"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00</w:t>
            </w:r>
          </w:p>
        </w:tc>
        <w:tc>
          <w:tcPr>
            <w:tcW w:w="3085" w:type="dxa"/>
            <w:tcBorders>
              <w:right w:val="single" w:sz="4" w:space="0" w:color="auto"/>
            </w:tcBorders>
          </w:tcPr>
          <w:p w14:paraId="22B44038"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298</w:t>
            </w:r>
          </w:p>
        </w:tc>
      </w:tr>
      <w:tr w:rsidR="00FE424E" w:rsidRPr="00102195" w14:paraId="0D7467A9" w14:textId="77777777" w:rsidTr="00FE424E">
        <w:tc>
          <w:tcPr>
            <w:tcW w:w="2376" w:type="dxa"/>
          </w:tcPr>
          <w:p w14:paraId="27E5EF5E"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المجموع</w:t>
            </w:r>
          </w:p>
        </w:tc>
        <w:tc>
          <w:tcPr>
            <w:tcW w:w="3828" w:type="dxa"/>
            <w:tcBorders>
              <w:right w:val="single" w:sz="4" w:space="0" w:color="auto"/>
            </w:tcBorders>
          </w:tcPr>
          <w:p w14:paraId="3B1C9E93"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24926</w:t>
            </w:r>
          </w:p>
        </w:tc>
        <w:tc>
          <w:tcPr>
            <w:tcW w:w="3085" w:type="dxa"/>
            <w:tcBorders>
              <w:right w:val="single" w:sz="4" w:space="0" w:color="auto"/>
            </w:tcBorders>
          </w:tcPr>
          <w:p w14:paraId="53FC346F" w14:textId="77777777" w:rsidR="00FE424E" w:rsidRPr="00102195" w:rsidRDefault="00FE424E" w:rsidP="00FE424E">
            <w:pPr>
              <w:jc w:val="center"/>
              <w:rPr>
                <w:rFonts w:ascii="Simplified Arabic" w:hAnsi="Simplified Arabic" w:cs="Simplified Arabic"/>
                <w:sz w:val="28"/>
                <w:szCs w:val="28"/>
                <w:rtl/>
                <w:lang w:bidi="ar-DZ"/>
              </w:rPr>
            </w:pPr>
            <w:r w:rsidRPr="00102195">
              <w:rPr>
                <w:rFonts w:ascii="Simplified Arabic" w:hAnsi="Simplified Arabic" w:cs="Simplified Arabic"/>
                <w:sz w:val="28"/>
                <w:szCs w:val="28"/>
                <w:rtl/>
                <w:lang w:bidi="ar-DZ"/>
              </w:rPr>
              <w:t>1351</w:t>
            </w:r>
          </w:p>
        </w:tc>
      </w:tr>
    </w:tbl>
    <w:p w14:paraId="45B96FFF" w14:textId="77777777" w:rsidR="00FE424E" w:rsidRPr="003C3EEC" w:rsidRDefault="00FE424E" w:rsidP="00FE424E">
      <w:pPr>
        <w:spacing w:after="0"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CB00F5">
        <w:rPr>
          <w:rFonts w:ascii="Simplified Arabic" w:hAnsi="Simplified Arabic" w:cs="Simplified Arabic" w:hint="cs"/>
          <w:sz w:val="32"/>
          <w:szCs w:val="32"/>
          <w:rtl/>
          <w:lang w:bidi="ar-DZ"/>
        </w:rPr>
        <w:t xml:space="preserve">  </w:t>
      </w:r>
      <w:r w:rsidRPr="00CB00F5">
        <w:rPr>
          <w:rFonts w:ascii="Simplified Arabic" w:hAnsi="Simplified Arabic" w:cs="Simplified Arabic" w:hint="cs"/>
          <w:b/>
          <w:bCs/>
          <w:sz w:val="32"/>
          <w:szCs w:val="32"/>
          <w:rtl/>
          <w:lang w:bidi="ar-DZ"/>
        </w:rPr>
        <w:t>المصدر</w:t>
      </w:r>
      <w:r>
        <w:rPr>
          <w:rFonts w:ascii="Simplified Arabic" w:hAnsi="Simplified Arabic" w:cs="Simplified Arabic" w:hint="cs"/>
          <w:b/>
          <w:bCs/>
          <w:sz w:val="28"/>
          <w:szCs w:val="28"/>
          <w:rtl/>
          <w:lang w:bidi="ar-DZ"/>
        </w:rPr>
        <w:t xml:space="preserve">: </w:t>
      </w:r>
      <w:r w:rsidRPr="00CB00F5">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w:t>
      </w:r>
      <w:r>
        <w:rPr>
          <w:rFonts w:ascii="Simplified Arabic" w:hAnsi="Simplified Arabic" w:cs="Simplified Arabic" w:hint="cs"/>
          <w:b/>
          <w:bCs/>
          <w:sz w:val="28"/>
          <w:szCs w:val="28"/>
          <w:rtl/>
          <w:lang w:bidi="ar-DZ"/>
        </w:rPr>
        <w:t xml:space="preserve">   </w:t>
      </w:r>
    </w:p>
    <w:p w14:paraId="760A6CEA" w14:textId="77777777" w:rsidR="00FE424E" w:rsidRPr="00102195" w:rsidRDefault="00FE424E" w:rsidP="00FE424E">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102195">
        <w:rPr>
          <w:rFonts w:ascii="Simplified Arabic" w:hAnsi="Simplified Arabic" w:cs="Simplified Arabic"/>
          <w:b/>
          <w:bCs/>
          <w:sz w:val="28"/>
          <w:szCs w:val="28"/>
          <w:rtl/>
          <w:lang w:bidi="ar-DZ"/>
        </w:rPr>
        <w:t>مع سنة 2023 حيث كان عدد: الأجانب 1022 والوطنيين 23688</w:t>
      </w:r>
      <w:r>
        <w:rPr>
          <w:rFonts w:ascii="Simplified Arabic" w:hAnsi="Simplified Arabic" w:cs="Simplified Arabic" w:hint="cs"/>
          <w:b/>
          <w:bCs/>
          <w:sz w:val="28"/>
          <w:szCs w:val="28"/>
          <w:rtl/>
          <w:lang w:bidi="ar-DZ"/>
        </w:rPr>
        <w:t xml:space="preserve">      </w:t>
      </w:r>
    </w:p>
    <w:p w14:paraId="090140B3" w14:textId="77777777" w:rsidR="00FE424E" w:rsidRPr="00E317A8" w:rsidRDefault="00FE424E" w:rsidP="00FE424E">
      <w:pPr>
        <w:spacing w:after="0"/>
        <w:jc w:val="center"/>
        <w:rPr>
          <w:rFonts w:ascii="Simplified Arabic" w:hAnsi="Simplified Arabic" w:cs="Simplified Arabic"/>
          <w:sz w:val="32"/>
          <w:szCs w:val="32"/>
          <w:lang w:bidi="ar-DZ"/>
        </w:rPr>
      </w:pPr>
      <w:r w:rsidRPr="00E317A8">
        <w:rPr>
          <w:rFonts w:ascii="Simplified Arabic" w:hAnsi="Simplified Arabic" w:cs="Simplified Arabic"/>
          <w:b/>
          <w:bCs/>
          <w:sz w:val="32"/>
          <w:szCs w:val="32"/>
          <w:rtl/>
          <w:lang w:bidi="ar-DZ"/>
        </w:rPr>
        <w:t>جدول</w:t>
      </w:r>
      <w:r>
        <w:rPr>
          <w:rFonts w:ascii="Simplified Arabic" w:hAnsi="Simplified Arabic" w:cs="Simplified Arabic" w:hint="cs"/>
          <w:b/>
          <w:bCs/>
          <w:sz w:val="32"/>
          <w:szCs w:val="32"/>
          <w:rtl/>
          <w:lang w:bidi="ar-DZ"/>
        </w:rPr>
        <w:t xml:space="preserve"> رقم (18):</w:t>
      </w:r>
      <w:r w:rsidRPr="00E317A8">
        <w:rPr>
          <w:rFonts w:ascii="Simplified Arabic" w:hAnsi="Simplified Arabic" w:cs="Simplified Arabic"/>
          <w:b/>
          <w:bCs/>
          <w:sz w:val="32"/>
          <w:szCs w:val="32"/>
          <w:rtl/>
          <w:lang w:bidi="ar-DZ"/>
        </w:rPr>
        <w:t xml:space="preserve"> خاص بالتدفق السياحي لسنة 2025</w:t>
      </w:r>
    </w:p>
    <w:tbl>
      <w:tblPr>
        <w:tblStyle w:val="ae"/>
        <w:bidiVisual/>
        <w:tblW w:w="0" w:type="auto"/>
        <w:tblLook w:val="04A0" w:firstRow="1" w:lastRow="0" w:firstColumn="1" w:lastColumn="0" w:noHBand="0" w:noVBand="1"/>
      </w:tblPr>
      <w:tblGrid>
        <w:gridCol w:w="2376"/>
        <w:gridCol w:w="3828"/>
        <w:gridCol w:w="3085"/>
      </w:tblGrid>
      <w:tr w:rsidR="00FE424E" w:rsidRPr="00B66967" w14:paraId="7F489328" w14:textId="77777777" w:rsidTr="007277E0">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101BD7E4" w14:textId="77777777" w:rsidR="00FE424E" w:rsidRPr="00933CC9" w:rsidRDefault="00FE424E" w:rsidP="00FE424E">
            <w:pPr>
              <w:bidi/>
              <w:spacing w:after="200"/>
              <w:jc w:val="center"/>
              <w:rPr>
                <w:rFonts w:ascii="Simplified Arabic" w:hAnsi="Simplified Arabic" w:cs="Simplified Arabic"/>
                <w:b/>
                <w:bCs/>
                <w:sz w:val="28"/>
                <w:szCs w:val="28"/>
                <w:lang w:bidi="ar-DZ"/>
              </w:rPr>
            </w:pPr>
            <w:r w:rsidRPr="00933CC9">
              <w:rPr>
                <w:rFonts w:ascii="Simplified Arabic" w:hAnsi="Simplified Arabic" w:cs="Simplified Arabic"/>
                <w:b/>
                <w:bCs/>
                <w:sz w:val="28"/>
                <w:szCs w:val="28"/>
                <w:rtl/>
                <w:lang w:bidi="ar-DZ"/>
              </w:rPr>
              <w:t>هياكل الإيواء</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1735F689" w14:textId="77777777" w:rsidR="00FE424E" w:rsidRPr="00933CC9" w:rsidRDefault="00FE424E" w:rsidP="00FE424E">
            <w:pPr>
              <w:bidi/>
              <w:spacing w:after="200"/>
              <w:jc w:val="center"/>
              <w:rPr>
                <w:rFonts w:ascii="Simplified Arabic" w:hAnsi="Simplified Arabic" w:cs="Simplified Arabic"/>
                <w:b/>
                <w:bCs/>
                <w:sz w:val="28"/>
                <w:szCs w:val="28"/>
                <w:lang w:bidi="ar-DZ"/>
              </w:rPr>
            </w:pPr>
            <w:r w:rsidRPr="00933CC9">
              <w:rPr>
                <w:rFonts w:ascii="Simplified Arabic" w:hAnsi="Simplified Arabic" w:cs="Simplified Arabic"/>
                <w:b/>
                <w:bCs/>
                <w:sz w:val="28"/>
                <w:szCs w:val="28"/>
                <w:rtl/>
                <w:lang w:bidi="ar-DZ"/>
              </w:rPr>
              <w:t>الوطنيين</w:t>
            </w:r>
          </w:p>
        </w:tc>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F2D0" w:themeFill="accent6" w:themeFillTint="33"/>
            <w:hideMark/>
          </w:tcPr>
          <w:p w14:paraId="0C3F9BCC" w14:textId="77777777" w:rsidR="00FE424E" w:rsidRPr="00933CC9" w:rsidRDefault="00FE424E" w:rsidP="00FE424E">
            <w:pPr>
              <w:bidi/>
              <w:spacing w:after="200"/>
              <w:jc w:val="center"/>
              <w:rPr>
                <w:rFonts w:ascii="Simplified Arabic" w:hAnsi="Simplified Arabic" w:cs="Simplified Arabic"/>
                <w:b/>
                <w:bCs/>
                <w:sz w:val="28"/>
                <w:szCs w:val="28"/>
                <w:lang w:bidi="ar-DZ"/>
              </w:rPr>
            </w:pPr>
            <w:r w:rsidRPr="00933CC9">
              <w:rPr>
                <w:rFonts w:ascii="Simplified Arabic" w:hAnsi="Simplified Arabic" w:cs="Simplified Arabic"/>
                <w:b/>
                <w:bCs/>
                <w:sz w:val="28"/>
                <w:szCs w:val="28"/>
                <w:rtl/>
                <w:lang w:bidi="ar-DZ"/>
              </w:rPr>
              <w:t>الأجانب</w:t>
            </w:r>
          </w:p>
        </w:tc>
      </w:tr>
      <w:tr w:rsidR="00FE424E" w:rsidRPr="00B66967" w14:paraId="1C746531" w14:textId="77777777" w:rsidTr="00FE424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272A0"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الفنادق</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418CC"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12862</w:t>
            </w:r>
          </w:p>
        </w:tc>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A83E8C"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749</w:t>
            </w:r>
          </w:p>
        </w:tc>
      </w:tr>
      <w:tr w:rsidR="00FE424E" w:rsidRPr="00B66967" w14:paraId="43A6277E" w14:textId="77777777" w:rsidTr="00FE424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AC498"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المراقد</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4D31D"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11820</w:t>
            </w:r>
          </w:p>
        </w:tc>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3B57C"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227</w:t>
            </w:r>
          </w:p>
        </w:tc>
      </w:tr>
      <w:tr w:rsidR="00FE424E" w:rsidRPr="00B66967" w14:paraId="07C782B3" w14:textId="77777777" w:rsidTr="00FE424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5F79F"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توافد السواح</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39695A"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00</w:t>
            </w:r>
          </w:p>
        </w:tc>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B6C53"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351</w:t>
            </w:r>
          </w:p>
        </w:tc>
      </w:tr>
      <w:tr w:rsidR="00FE424E" w:rsidRPr="00B66967" w14:paraId="2C3CE0D5" w14:textId="77777777" w:rsidTr="00FE424E">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DB8A4"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المجموع</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1141D"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24682</w:t>
            </w:r>
          </w:p>
        </w:tc>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D80A4" w14:textId="77777777" w:rsidR="00FE424E" w:rsidRPr="00933CC9" w:rsidRDefault="00FE424E" w:rsidP="00FE424E">
            <w:pPr>
              <w:bidi/>
              <w:spacing w:after="200"/>
              <w:jc w:val="center"/>
              <w:rPr>
                <w:rFonts w:ascii="Simplified Arabic" w:hAnsi="Simplified Arabic" w:cs="Simplified Arabic"/>
                <w:sz w:val="28"/>
                <w:szCs w:val="28"/>
                <w:lang w:bidi="ar-DZ"/>
              </w:rPr>
            </w:pPr>
            <w:r w:rsidRPr="00933CC9">
              <w:rPr>
                <w:rFonts w:ascii="Simplified Arabic" w:hAnsi="Simplified Arabic" w:cs="Simplified Arabic"/>
                <w:sz w:val="28"/>
                <w:szCs w:val="28"/>
                <w:rtl/>
                <w:lang w:bidi="ar-DZ"/>
              </w:rPr>
              <w:t>1327</w:t>
            </w:r>
          </w:p>
        </w:tc>
      </w:tr>
    </w:tbl>
    <w:p w14:paraId="368A0945" w14:textId="77777777" w:rsidR="00FE424E" w:rsidRPr="00CB00F5" w:rsidRDefault="00FE424E" w:rsidP="00FE424E">
      <w:pPr>
        <w:bidi/>
        <w:spacing w:line="240" w:lineRule="auto"/>
        <w:rPr>
          <w:rFonts w:ascii="Simplified Arabic" w:hAnsi="Simplified Arabic" w:cs="Simplified Arabic"/>
          <w:sz w:val="32"/>
          <w:szCs w:val="32"/>
          <w:rtl/>
          <w:lang w:bidi="ar-DZ"/>
        </w:rPr>
      </w:pPr>
      <w:r w:rsidRPr="00CB00F5">
        <w:rPr>
          <w:rFonts w:ascii="Simplified Arabic" w:hAnsi="Simplified Arabic" w:cs="Simplified Arabic" w:hint="cs"/>
          <w:b/>
          <w:bCs/>
          <w:sz w:val="32"/>
          <w:szCs w:val="32"/>
          <w:rtl/>
          <w:lang w:bidi="ar-DZ"/>
        </w:rPr>
        <w:t xml:space="preserve">                      المصدر</w:t>
      </w:r>
      <w:r>
        <w:rPr>
          <w:rFonts w:ascii="Simplified Arabic" w:hAnsi="Simplified Arabic" w:cs="Simplified Arabic" w:hint="cs"/>
          <w:b/>
          <w:bCs/>
          <w:sz w:val="28"/>
          <w:szCs w:val="28"/>
          <w:rtl/>
          <w:lang w:bidi="ar-DZ"/>
        </w:rPr>
        <w:t xml:space="preserve">: </w:t>
      </w:r>
      <w:r w:rsidRPr="00CB00F5">
        <w:rPr>
          <w:rFonts w:ascii="Simplified Arabic" w:hAnsi="Simplified Arabic" w:cs="Simplified Arabic" w:hint="cs"/>
          <w:sz w:val="32"/>
          <w:szCs w:val="32"/>
          <w:rtl/>
          <w:lang w:bidi="ar-DZ"/>
        </w:rPr>
        <w:t>مديرية السياحة والصناعة التقليدية</w:t>
      </w:r>
      <w:r>
        <w:rPr>
          <w:rFonts w:ascii="Simplified Arabic" w:hAnsi="Simplified Arabic" w:cs="Simplified Arabic" w:hint="cs"/>
          <w:sz w:val="32"/>
          <w:szCs w:val="32"/>
          <w:rtl/>
          <w:lang w:bidi="ar-DZ"/>
        </w:rPr>
        <w:t xml:space="preserve"> لولاية المنيعة</w:t>
      </w:r>
    </w:p>
    <w:p w14:paraId="68927741" w14:textId="77777777" w:rsidR="00E154BB" w:rsidRDefault="00FE424E" w:rsidP="00A102F8">
      <w:pPr>
        <w:bidi/>
        <w:spacing w:line="240" w:lineRule="auto"/>
        <w:rPr>
          <w:rFonts w:ascii="Simplified Arabic" w:hAnsi="Simplified Arabic" w:cs="Simplified Arabic"/>
          <w:sz w:val="28"/>
          <w:szCs w:val="28"/>
          <w:rtl/>
          <w:lang w:bidi="ar-DZ"/>
        </w:rPr>
      </w:pPr>
      <w:r w:rsidRPr="00B66967">
        <w:rPr>
          <w:rFonts w:ascii="Simplified Arabic" w:hAnsi="Simplified Arabic" w:cs="Simplified Arabic" w:hint="cs"/>
          <w:sz w:val="28"/>
          <w:szCs w:val="28"/>
          <w:rtl/>
          <w:lang w:bidi="ar-DZ"/>
        </w:rPr>
        <w:t>بالإضافة</w:t>
      </w:r>
      <w:r w:rsidRPr="00B66967">
        <w:rPr>
          <w:rFonts w:ascii="Simplified Arabic" w:hAnsi="Simplified Arabic" w:cs="Simplified Arabic"/>
          <w:sz w:val="28"/>
          <w:szCs w:val="28"/>
          <w:rtl/>
          <w:lang w:bidi="ar-DZ"/>
        </w:rPr>
        <w:t xml:space="preserve"> إلى عدد معتبر من السواح العابرين إلى الجنوب والزائرين إلى بعض المعالم السياحية، والبعض منهم غير مصرح بهم كما يوجد عدد من السواح الوطنيين الوافدين عن طريق الجمعيات أين يتم استقبالهم في منازلهم وهذا لتغطية العجز المسجل في المراقد والفنادق</w:t>
      </w:r>
    </w:p>
    <w:p w14:paraId="55F5D4A0" w14:textId="77777777" w:rsidR="00E154BB" w:rsidRDefault="00E154BB" w:rsidP="00E154BB">
      <w:pPr>
        <w:bidi/>
        <w:spacing w:line="240" w:lineRule="auto"/>
        <w:rPr>
          <w:rFonts w:ascii="Simplified Arabic" w:hAnsi="Simplified Arabic" w:cs="Simplified Arabic"/>
          <w:sz w:val="28"/>
          <w:szCs w:val="28"/>
          <w:rtl/>
          <w:lang w:bidi="ar-DZ"/>
        </w:rPr>
      </w:pPr>
    </w:p>
    <w:p w14:paraId="52EADA10" w14:textId="77777777" w:rsidR="00E154BB" w:rsidRDefault="00E154BB" w:rsidP="00E154BB">
      <w:pPr>
        <w:bidi/>
        <w:spacing w:line="240" w:lineRule="auto"/>
        <w:rPr>
          <w:rFonts w:ascii="Simplified Arabic" w:hAnsi="Simplified Arabic" w:cs="Simplified Arabic"/>
          <w:sz w:val="28"/>
          <w:szCs w:val="28"/>
          <w:rtl/>
          <w:lang w:bidi="ar-DZ"/>
        </w:rPr>
      </w:pPr>
    </w:p>
    <w:p w14:paraId="16BC6CC9" w14:textId="77777777" w:rsidR="00E154BB" w:rsidRDefault="00E154BB" w:rsidP="00E154BB">
      <w:pPr>
        <w:bidi/>
        <w:spacing w:line="240" w:lineRule="auto"/>
        <w:rPr>
          <w:rFonts w:ascii="Simplified Arabic" w:hAnsi="Simplified Arabic" w:cs="Simplified Arabic"/>
          <w:sz w:val="28"/>
          <w:szCs w:val="28"/>
          <w:rtl/>
          <w:lang w:bidi="ar-DZ"/>
        </w:rPr>
      </w:pPr>
    </w:p>
    <w:p w14:paraId="55A60DBF" w14:textId="77777777" w:rsidR="00E154BB" w:rsidRDefault="00E154BB" w:rsidP="00E154BB">
      <w:pPr>
        <w:bidi/>
        <w:spacing w:line="240" w:lineRule="auto"/>
        <w:rPr>
          <w:rFonts w:ascii="Simplified Arabic" w:hAnsi="Simplified Arabic" w:cs="Simplified Arabic"/>
          <w:sz w:val="28"/>
          <w:szCs w:val="28"/>
          <w:rtl/>
          <w:lang w:bidi="ar-DZ"/>
        </w:rPr>
      </w:pPr>
    </w:p>
    <w:p w14:paraId="5E6A311A" w14:textId="77777777" w:rsidR="00E154BB" w:rsidRDefault="00E154BB" w:rsidP="00E154BB">
      <w:pPr>
        <w:bidi/>
        <w:spacing w:line="240" w:lineRule="auto"/>
        <w:rPr>
          <w:rFonts w:ascii="Simplified Arabic" w:hAnsi="Simplified Arabic" w:cs="Simplified Arabic"/>
          <w:sz w:val="28"/>
          <w:szCs w:val="28"/>
          <w:rtl/>
          <w:lang w:bidi="ar-DZ"/>
        </w:rPr>
      </w:pPr>
    </w:p>
    <w:p w14:paraId="2AEA8EAF" w14:textId="77777777" w:rsidR="00FE424E" w:rsidRPr="00A102F8" w:rsidRDefault="00FE424E" w:rsidP="00E154BB">
      <w:pPr>
        <w:bidi/>
        <w:spacing w:line="240" w:lineRule="auto"/>
        <w:rPr>
          <w:rFonts w:ascii="Simplified Arabic" w:hAnsi="Simplified Arabic" w:cs="Simplified Arabic"/>
          <w:sz w:val="28"/>
          <w:szCs w:val="28"/>
          <w:rtl/>
          <w:lang w:bidi="ar-DZ"/>
        </w:rPr>
      </w:pPr>
      <w:r>
        <w:rPr>
          <w:rFonts w:ascii="Simplified Arabic" w:hAnsi="Simplified Arabic" w:cs="Simplified Arabic" w:hint="cs"/>
          <w:b/>
          <w:bCs/>
          <w:sz w:val="32"/>
          <w:szCs w:val="32"/>
          <w:rtl/>
        </w:rPr>
        <w:t xml:space="preserve">الجدول رقم (19): </w:t>
      </w:r>
      <w:r>
        <w:rPr>
          <w:rFonts w:ascii="Simplified Arabic" w:hAnsi="Simplified Arabic" w:cs="Simplified Arabic" w:hint="cs"/>
          <w:sz w:val="32"/>
          <w:szCs w:val="32"/>
          <w:rtl/>
        </w:rPr>
        <w:t>اجمالي التدفق السياحي للولاية خلال الفترة الممتدة من 2022الى غاية 2026</w:t>
      </w: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0"/>
        <w:gridCol w:w="1236"/>
        <w:gridCol w:w="1168"/>
        <w:gridCol w:w="1209"/>
        <w:gridCol w:w="1168"/>
      </w:tblGrid>
      <w:tr w:rsidR="00412BA6" w14:paraId="79E84FDD" w14:textId="77777777" w:rsidTr="007277E0">
        <w:trPr>
          <w:trHeight w:val="625"/>
        </w:trPr>
        <w:tc>
          <w:tcPr>
            <w:tcW w:w="1060" w:type="dxa"/>
            <w:shd w:val="clear" w:color="auto" w:fill="D9F2D0" w:themeFill="accent6" w:themeFillTint="33"/>
          </w:tcPr>
          <w:p w14:paraId="11D2D3B2" w14:textId="77777777" w:rsidR="00412BA6" w:rsidRPr="007B76D4" w:rsidRDefault="00412BA6" w:rsidP="00FE424E">
            <w:pPr>
              <w:jc w:val="right"/>
              <w:rPr>
                <w:sz w:val="28"/>
                <w:szCs w:val="28"/>
              </w:rPr>
            </w:pPr>
            <w:r w:rsidRPr="007B76D4">
              <w:rPr>
                <w:rFonts w:hint="cs"/>
                <w:sz w:val="28"/>
                <w:szCs w:val="28"/>
                <w:rtl/>
              </w:rPr>
              <w:t>2025</w:t>
            </w:r>
          </w:p>
        </w:tc>
        <w:tc>
          <w:tcPr>
            <w:tcW w:w="1236" w:type="dxa"/>
            <w:shd w:val="clear" w:color="auto" w:fill="D9F2D0" w:themeFill="accent6" w:themeFillTint="33"/>
          </w:tcPr>
          <w:p w14:paraId="60100783" w14:textId="77777777" w:rsidR="00412BA6" w:rsidRPr="007B76D4" w:rsidRDefault="00412BA6" w:rsidP="00FE424E">
            <w:pPr>
              <w:jc w:val="right"/>
              <w:rPr>
                <w:sz w:val="28"/>
                <w:szCs w:val="28"/>
              </w:rPr>
            </w:pPr>
            <w:r w:rsidRPr="007B76D4">
              <w:rPr>
                <w:rFonts w:hint="cs"/>
                <w:sz w:val="28"/>
                <w:szCs w:val="28"/>
                <w:rtl/>
              </w:rPr>
              <w:t>2024</w:t>
            </w:r>
          </w:p>
        </w:tc>
        <w:tc>
          <w:tcPr>
            <w:tcW w:w="1168" w:type="dxa"/>
            <w:shd w:val="clear" w:color="auto" w:fill="D9F2D0" w:themeFill="accent6" w:themeFillTint="33"/>
          </w:tcPr>
          <w:p w14:paraId="61FD211A" w14:textId="77777777" w:rsidR="00412BA6" w:rsidRPr="007B76D4" w:rsidRDefault="00412BA6" w:rsidP="00FE424E">
            <w:pPr>
              <w:jc w:val="right"/>
              <w:rPr>
                <w:sz w:val="28"/>
                <w:szCs w:val="28"/>
              </w:rPr>
            </w:pPr>
            <w:r>
              <w:rPr>
                <w:rFonts w:hint="cs"/>
                <w:sz w:val="28"/>
                <w:szCs w:val="28"/>
                <w:rtl/>
              </w:rPr>
              <w:t>2023</w:t>
            </w:r>
          </w:p>
        </w:tc>
        <w:tc>
          <w:tcPr>
            <w:tcW w:w="1209" w:type="dxa"/>
            <w:shd w:val="clear" w:color="auto" w:fill="D9F2D0" w:themeFill="accent6" w:themeFillTint="33"/>
          </w:tcPr>
          <w:p w14:paraId="46EBCD98" w14:textId="77777777" w:rsidR="00412BA6" w:rsidRPr="007B76D4" w:rsidRDefault="00412BA6" w:rsidP="00FE424E">
            <w:pPr>
              <w:jc w:val="right"/>
              <w:rPr>
                <w:sz w:val="28"/>
                <w:szCs w:val="28"/>
              </w:rPr>
            </w:pPr>
            <w:r>
              <w:rPr>
                <w:rFonts w:hint="cs"/>
                <w:sz w:val="28"/>
                <w:szCs w:val="28"/>
                <w:rtl/>
              </w:rPr>
              <w:t>2022</w:t>
            </w:r>
          </w:p>
        </w:tc>
        <w:tc>
          <w:tcPr>
            <w:tcW w:w="1168" w:type="dxa"/>
            <w:tcBorders>
              <w:tr2bl w:val="single" w:sz="4" w:space="0" w:color="auto"/>
            </w:tcBorders>
            <w:shd w:val="clear" w:color="auto" w:fill="D9F2D0" w:themeFill="accent6" w:themeFillTint="33"/>
          </w:tcPr>
          <w:p w14:paraId="5F3B1051" w14:textId="77777777" w:rsidR="00412BA6" w:rsidRDefault="00412BA6" w:rsidP="00FE424E">
            <w:pPr>
              <w:jc w:val="right"/>
              <w:rPr>
                <w:rtl/>
              </w:rPr>
            </w:pPr>
            <w:r>
              <w:rPr>
                <w:rFonts w:hint="cs"/>
                <w:rtl/>
              </w:rPr>
              <w:t xml:space="preserve">   التاريخ</w:t>
            </w:r>
          </w:p>
          <w:p w14:paraId="77EDD3EE" w14:textId="77777777" w:rsidR="00412BA6" w:rsidRPr="007B76D4" w:rsidRDefault="00412BA6" w:rsidP="00FE424E">
            <w:pPr>
              <w:jc w:val="right"/>
            </w:pPr>
            <w:r>
              <w:rPr>
                <w:rFonts w:hint="cs"/>
                <w:rtl/>
              </w:rPr>
              <w:t>عدد الوافدين</w:t>
            </w:r>
          </w:p>
        </w:tc>
      </w:tr>
      <w:tr w:rsidR="00412BA6" w14:paraId="5AD38367" w14:textId="77777777" w:rsidTr="00FE424E">
        <w:trPr>
          <w:trHeight w:val="923"/>
        </w:trPr>
        <w:tc>
          <w:tcPr>
            <w:tcW w:w="1060" w:type="dxa"/>
          </w:tcPr>
          <w:p w14:paraId="7AC61FEB" w14:textId="77777777" w:rsidR="00412BA6" w:rsidRPr="00E157C7" w:rsidRDefault="00412BA6" w:rsidP="00FE424E">
            <w:pPr>
              <w:rPr>
                <w:sz w:val="28"/>
                <w:szCs w:val="28"/>
              </w:rPr>
            </w:pPr>
            <w:r>
              <w:rPr>
                <w:rFonts w:hint="cs"/>
                <w:sz w:val="28"/>
                <w:szCs w:val="28"/>
                <w:rtl/>
              </w:rPr>
              <w:t>24682</w:t>
            </w:r>
          </w:p>
        </w:tc>
        <w:tc>
          <w:tcPr>
            <w:tcW w:w="1236" w:type="dxa"/>
          </w:tcPr>
          <w:p w14:paraId="1DC368D1" w14:textId="77777777" w:rsidR="00412BA6" w:rsidRPr="00E157C7" w:rsidRDefault="00412BA6" w:rsidP="00FE424E">
            <w:pPr>
              <w:rPr>
                <w:sz w:val="28"/>
                <w:szCs w:val="28"/>
              </w:rPr>
            </w:pPr>
            <w:r>
              <w:rPr>
                <w:rFonts w:hint="cs"/>
                <w:sz w:val="28"/>
                <w:szCs w:val="28"/>
                <w:rtl/>
              </w:rPr>
              <w:t>24926</w:t>
            </w:r>
          </w:p>
        </w:tc>
        <w:tc>
          <w:tcPr>
            <w:tcW w:w="1168" w:type="dxa"/>
          </w:tcPr>
          <w:p w14:paraId="6C98E9DF" w14:textId="77777777" w:rsidR="00412BA6" w:rsidRPr="00E157C7" w:rsidRDefault="00412BA6" w:rsidP="00FE424E">
            <w:pPr>
              <w:rPr>
                <w:sz w:val="28"/>
                <w:szCs w:val="28"/>
              </w:rPr>
            </w:pPr>
            <w:r>
              <w:rPr>
                <w:rFonts w:hint="cs"/>
                <w:sz w:val="28"/>
                <w:szCs w:val="28"/>
                <w:rtl/>
              </w:rPr>
              <w:t>23688</w:t>
            </w:r>
          </w:p>
        </w:tc>
        <w:tc>
          <w:tcPr>
            <w:tcW w:w="1209" w:type="dxa"/>
          </w:tcPr>
          <w:p w14:paraId="415108F2" w14:textId="77777777" w:rsidR="00412BA6" w:rsidRPr="00E157C7" w:rsidRDefault="00412BA6" w:rsidP="00FE424E">
            <w:pPr>
              <w:rPr>
                <w:sz w:val="28"/>
                <w:szCs w:val="28"/>
              </w:rPr>
            </w:pPr>
            <w:r w:rsidRPr="00E157C7">
              <w:rPr>
                <w:rFonts w:hint="cs"/>
                <w:sz w:val="28"/>
                <w:szCs w:val="28"/>
                <w:rtl/>
              </w:rPr>
              <w:t>23549</w:t>
            </w:r>
          </w:p>
        </w:tc>
        <w:tc>
          <w:tcPr>
            <w:tcW w:w="1168" w:type="dxa"/>
          </w:tcPr>
          <w:p w14:paraId="5CD10C58" w14:textId="77777777" w:rsidR="00412BA6" w:rsidRPr="007B76D4" w:rsidRDefault="00412BA6" w:rsidP="00FE424E">
            <w:pPr>
              <w:jc w:val="right"/>
              <w:rPr>
                <w:sz w:val="28"/>
                <w:szCs w:val="28"/>
              </w:rPr>
            </w:pPr>
            <w:r>
              <w:rPr>
                <w:rFonts w:hint="cs"/>
                <w:sz w:val="28"/>
                <w:szCs w:val="28"/>
                <w:rtl/>
              </w:rPr>
              <w:t>عدد الوافدين الوطنيين</w:t>
            </w:r>
          </w:p>
        </w:tc>
      </w:tr>
      <w:tr w:rsidR="00412BA6" w14:paraId="45EF0CCB" w14:textId="77777777" w:rsidTr="00FE424E">
        <w:trPr>
          <w:trHeight w:val="1087"/>
        </w:trPr>
        <w:tc>
          <w:tcPr>
            <w:tcW w:w="1060" w:type="dxa"/>
          </w:tcPr>
          <w:p w14:paraId="5F0FB236" w14:textId="77777777" w:rsidR="00412BA6" w:rsidRPr="00E157C7" w:rsidRDefault="00412BA6" w:rsidP="00FE424E">
            <w:pPr>
              <w:jc w:val="right"/>
              <w:rPr>
                <w:sz w:val="28"/>
                <w:szCs w:val="28"/>
              </w:rPr>
            </w:pPr>
            <w:r>
              <w:rPr>
                <w:rFonts w:hint="cs"/>
                <w:sz w:val="28"/>
                <w:szCs w:val="28"/>
                <w:rtl/>
              </w:rPr>
              <w:t>1327</w:t>
            </w:r>
          </w:p>
        </w:tc>
        <w:tc>
          <w:tcPr>
            <w:tcW w:w="1236" w:type="dxa"/>
          </w:tcPr>
          <w:p w14:paraId="7834B0BC" w14:textId="77777777" w:rsidR="00412BA6" w:rsidRPr="00E157C7" w:rsidRDefault="00412BA6" w:rsidP="00FE424E">
            <w:pPr>
              <w:jc w:val="right"/>
              <w:rPr>
                <w:sz w:val="28"/>
                <w:szCs w:val="28"/>
              </w:rPr>
            </w:pPr>
            <w:r>
              <w:rPr>
                <w:rFonts w:hint="cs"/>
                <w:sz w:val="28"/>
                <w:szCs w:val="28"/>
                <w:rtl/>
              </w:rPr>
              <w:t>1351</w:t>
            </w:r>
          </w:p>
        </w:tc>
        <w:tc>
          <w:tcPr>
            <w:tcW w:w="1168" w:type="dxa"/>
          </w:tcPr>
          <w:p w14:paraId="186D0473" w14:textId="77777777" w:rsidR="00412BA6" w:rsidRPr="00E157C7" w:rsidRDefault="00412BA6" w:rsidP="00FE424E">
            <w:pPr>
              <w:jc w:val="right"/>
              <w:rPr>
                <w:sz w:val="28"/>
                <w:szCs w:val="28"/>
              </w:rPr>
            </w:pPr>
            <w:r>
              <w:rPr>
                <w:rFonts w:hint="cs"/>
                <w:sz w:val="28"/>
                <w:szCs w:val="28"/>
                <w:rtl/>
              </w:rPr>
              <w:t>1022</w:t>
            </w:r>
          </w:p>
        </w:tc>
        <w:tc>
          <w:tcPr>
            <w:tcW w:w="1209" w:type="dxa"/>
          </w:tcPr>
          <w:p w14:paraId="295075D6" w14:textId="77777777" w:rsidR="00412BA6" w:rsidRPr="00E157C7" w:rsidRDefault="00412BA6" w:rsidP="00FE424E">
            <w:pPr>
              <w:jc w:val="right"/>
              <w:rPr>
                <w:sz w:val="28"/>
                <w:szCs w:val="28"/>
              </w:rPr>
            </w:pPr>
            <w:r>
              <w:rPr>
                <w:rFonts w:hint="cs"/>
                <w:sz w:val="28"/>
                <w:szCs w:val="28"/>
                <w:rtl/>
              </w:rPr>
              <w:t xml:space="preserve">437 </w:t>
            </w:r>
          </w:p>
        </w:tc>
        <w:tc>
          <w:tcPr>
            <w:tcW w:w="1168" w:type="dxa"/>
          </w:tcPr>
          <w:p w14:paraId="0EC56637" w14:textId="77777777" w:rsidR="00412BA6" w:rsidRPr="007B76D4" w:rsidRDefault="00412BA6" w:rsidP="00FE424E">
            <w:pPr>
              <w:jc w:val="right"/>
              <w:rPr>
                <w:sz w:val="28"/>
                <w:szCs w:val="28"/>
              </w:rPr>
            </w:pPr>
            <w:r>
              <w:rPr>
                <w:rFonts w:hint="cs"/>
                <w:sz w:val="28"/>
                <w:szCs w:val="28"/>
                <w:rtl/>
              </w:rPr>
              <w:t>عدد الوافدين الأجانب</w:t>
            </w:r>
          </w:p>
        </w:tc>
      </w:tr>
    </w:tbl>
    <w:p w14:paraId="7ECAA627" w14:textId="77777777" w:rsidR="00FE424E" w:rsidRDefault="00FE424E" w:rsidP="00FE424E">
      <w:pPr>
        <w:bidi/>
        <w:spacing w:line="240" w:lineRule="auto"/>
        <w:rPr>
          <w:rFonts w:ascii="Simplified Arabic" w:hAnsi="Simplified Arabic" w:cs="Simplified Arabic"/>
          <w:sz w:val="28"/>
          <w:szCs w:val="28"/>
          <w:rtl/>
          <w:lang w:bidi="ar-DZ"/>
        </w:rPr>
      </w:pPr>
    </w:p>
    <w:p w14:paraId="3F552147" w14:textId="77777777" w:rsidR="00FE424E" w:rsidRDefault="00FE424E" w:rsidP="00FE424E">
      <w:pPr>
        <w:bidi/>
        <w:spacing w:line="240"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المصدر: </w:t>
      </w:r>
      <w:r w:rsidRPr="00E317A8">
        <w:rPr>
          <w:rFonts w:ascii="Simplified Arabic" w:hAnsi="Simplified Arabic" w:cs="Simplified Arabic" w:hint="cs"/>
          <w:sz w:val="32"/>
          <w:szCs w:val="32"/>
          <w:rtl/>
          <w:lang w:bidi="ar-DZ"/>
        </w:rPr>
        <w:t>من إعداد الطالب</w:t>
      </w:r>
      <w:r>
        <w:rPr>
          <w:rFonts w:ascii="Simplified Arabic" w:hAnsi="Simplified Arabic" w:cs="Simplified Arabic" w:hint="cs"/>
          <w:sz w:val="32"/>
          <w:szCs w:val="32"/>
          <w:rtl/>
          <w:lang w:bidi="ar-DZ"/>
        </w:rPr>
        <w:t>ة منال غول</w:t>
      </w:r>
      <w:r w:rsidRPr="00E317A8">
        <w:rPr>
          <w:rFonts w:ascii="Simplified Arabic" w:hAnsi="Simplified Arabic" w:cs="Simplified Arabic" w:hint="cs"/>
          <w:sz w:val="32"/>
          <w:szCs w:val="32"/>
          <w:rtl/>
          <w:lang w:bidi="ar-DZ"/>
        </w:rPr>
        <w:t xml:space="preserve"> بناء على معطيات مديرية السياحة لولاية المنيعة</w:t>
      </w:r>
      <w:r>
        <w:rPr>
          <w:rFonts w:ascii="Simplified Arabic" w:hAnsi="Simplified Arabic" w:cs="Simplified Arabic" w:hint="cs"/>
          <w:b/>
          <w:bCs/>
          <w:sz w:val="32"/>
          <w:szCs w:val="32"/>
          <w:rtl/>
          <w:lang w:bidi="ar-DZ"/>
        </w:rPr>
        <w:t xml:space="preserve"> </w:t>
      </w:r>
    </w:p>
    <w:p w14:paraId="3FEA650E" w14:textId="6448FDE7" w:rsidR="00FE424E" w:rsidRPr="00D9095D" w:rsidRDefault="00FE424E" w:rsidP="00FE424E">
      <w:pPr>
        <w:bidi/>
        <w:spacing w:line="240" w:lineRule="auto"/>
        <w:jc w:val="cente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الشكل رقم (3</w:t>
      </w:r>
      <w:r>
        <w:rPr>
          <w:rFonts w:ascii="Simplified Arabic" w:hAnsi="Simplified Arabic" w:cs="Simplified Arabic" w:hint="cs"/>
          <w:sz w:val="32"/>
          <w:szCs w:val="32"/>
          <w:rtl/>
          <w:lang w:bidi="ar-DZ"/>
        </w:rPr>
        <w:t xml:space="preserve"> بياني</w:t>
      </w:r>
      <w:r>
        <w:rPr>
          <w:rFonts w:ascii="Simplified Arabic" w:hAnsi="Simplified Arabic" w:cs="Simplified Arabic" w:hint="cs"/>
          <w:b/>
          <w:bCs/>
          <w:sz w:val="32"/>
          <w:szCs w:val="32"/>
          <w:rtl/>
          <w:lang w:bidi="ar-DZ"/>
        </w:rPr>
        <w:t>):</w:t>
      </w:r>
      <w:r w:rsidR="007277E0">
        <w:rPr>
          <w:rFonts w:ascii="Simplified Arabic" w:hAnsi="Simplified Arabic" w:cs="Simplified Arabic" w:hint="cs"/>
          <w:b/>
          <w:bCs/>
          <w:sz w:val="32"/>
          <w:szCs w:val="32"/>
          <w:rtl/>
          <w:lang w:bidi="ar-DZ"/>
        </w:rPr>
        <w:t xml:space="preserve"> </w:t>
      </w:r>
      <w:r w:rsidR="008A321B">
        <w:rPr>
          <w:rFonts w:ascii="Simplified Arabic" w:hAnsi="Simplified Arabic" w:cs="Simplified Arabic" w:hint="cs"/>
          <w:sz w:val="28"/>
          <w:szCs w:val="28"/>
          <w:rtl/>
          <w:lang w:bidi="ar-DZ"/>
        </w:rPr>
        <w:t>تمثيل</w:t>
      </w:r>
      <w:r>
        <w:rPr>
          <w:rFonts w:ascii="Simplified Arabic" w:hAnsi="Simplified Arabic" w:cs="Simplified Arabic" w:hint="cs"/>
          <w:sz w:val="32"/>
          <w:szCs w:val="32"/>
          <w:rtl/>
          <w:lang w:bidi="ar-DZ"/>
        </w:rPr>
        <w:t xml:space="preserve"> للوافدين السياحين لولاية المنيعة خلال الفترة الممتدة من 2022الى 2026</w:t>
      </w:r>
    </w:p>
    <w:p w14:paraId="1E338FC6" w14:textId="77777777" w:rsidR="00FE424E" w:rsidRDefault="00FE424E" w:rsidP="00FE424E">
      <w:pPr>
        <w:bidi/>
        <w:spacing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noProof/>
          <w:lang w:val="en-US"/>
        </w:rPr>
        <w:drawing>
          <wp:inline distT="0" distB="0" distL="0" distR="0" wp14:anchorId="085D0D04" wp14:editId="74C916B6">
            <wp:extent cx="4267200" cy="2976562"/>
            <wp:effectExtent l="0" t="0" r="0" b="14605"/>
            <wp:docPr id="1742377606" name="Graphique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B1F4F8F" w14:textId="77777777" w:rsidR="00FE424E" w:rsidRPr="00D9095D" w:rsidRDefault="00FE424E" w:rsidP="00FE424E">
      <w:pPr>
        <w:spacing w:after="0" w:line="240" w:lineRule="auto"/>
        <w:rPr>
          <w:rFonts w:ascii="Times New Roman" w:eastAsia="Times New Roman" w:hAnsi="Times New Roman" w:cs="Times New Roman"/>
          <w:lang w:eastAsia="fr-FR"/>
        </w:rPr>
      </w:pPr>
    </w:p>
    <w:p w14:paraId="3B3BF65E" w14:textId="77777777" w:rsidR="00FE424E" w:rsidRPr="00D9095D" w:rsidRDefault="00FE424E" w:rsidP="00FE424E">
      <w:pPr>
        <w:spacing w:after="0" w:line="240" w:lineRule="auto"/>
        <w:rPr>
          <w:rFonts w:ascii="Times New Roman" w:eastAsia="Times New Roman" w:hAnsi="Times New Roman" w:cs="Times New Roman"/>
          <w:lang w:eastAsia="fr-FR"/>
        </w:rPr>
      </w:pPr>
    </w:p>
    <w:p w14:paraId="066750B0" w14:textId="77777777" w:rsidR="00FE424E" w:rsidRDefault="00FE424E" w:rsidP="00FE424E">
      <w:pPr>
        <w:spacing w:after="0" w:line="240" w:lineRule="auto"/>
        <w:jc w:val="center"/>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b/>
          <w:bCs/>
          <w:sz w:val="32"/>
          <w:szCs w:val="32"/>
          <w:rtl/>
          <w:lang w:eastAsia="fr-FR"/>
        </w:rPr>
        <w:t xml:space="preserve">المصدر: </w:t>
      </w:r>
      <w:r>
        <w:rPr>
          <w:rFonts w:ascii="Simplified Arabic" w:eastAsia="Times New Roman" w:hAnsi="Simplified Arabic" w:cs="Simplified Arabic" w:hint="cs"/>
          <w:sz w:val="32"/>
          <w:szCs w:val="32"/>
          <w:rtl/>
          <w:lang w:eastAsia="fr-FR"/>
        </w:rPr>
        <w:t>من اعداد الطالبتين بناء على معطيات مديرية السياحة لولاية المنيعة</w:t>
      </w:r>
    </w:p>
    <w:p w14:paraId="448F2FED" w14:textId="77777777" w:rsidR="00FE424E" w:rsidRDefault="00FE424E" w:rsidP="00FE424E">
      <w:pPr>
        <w:spacing w:after="0" w:line="240" w:lineRule="auto"/>
        <w:jc w:val="center"/>
        <w:rPr>
          <w:rFonts w:ascii="Simplified Arabic" w:eastAsia="Times New Roman" w:hAnsi="Simplified Arabic" w:cs="Simplified Arabic"/>
          <w:sz w:val="32"/>
          <w:szCs w:val="32"/>
          <w:rtl/>
          <w:lang w:eastAsia="fr-FR"/>
        </w:rPr>
      </w:pPr>
    </w:p>
    <w:p w14:paraId="442E7595" w14:textId="77777777" w:rsidR="00E154BB" w:rsidRDefault="00E154BB" w:rsidP="00FE424E">
      <w:pPr>
        <w:spacing w:after="0" w:line="240" w:lineRule="auto"/>
        <w:jc w:val="right"/>
        <w:rPr>
          <w:rFonts w:ascii="Simplified Arabic" w:eastAsia="Times New Roman" w:hAnsi="Simplified Arabic" w:cs="Simplified Arabic"/>
          <w:sz w:val="32"/>
          <w:szCs w:val="32"/>
          <w:rtl/>
          <w:lang w:eastAsia="fr-FR"/>
        </w:rPr>
      </w:pPr>
    </w:p>
    <w:p w14:paraId="51351353" w14:textId="77777777" w:rsidR="008A321B" w:rsidRDefault="008A321B" w:rsidP="008A321B">
      <w:pPr>
        <w:spacing w:after="0" w:line="240" w:lineRule="auto"/>
        <w:jc w:val="right"/>
        <w:rPr>
          <w:rFonts w:ascii="Simplified Arabic" w:eastAsia="Times New Roman" w:hAnsi="Simplified Arabic" w:cs="Simplified Arabic"/>
          <w:sz w:val="32"/>
          <w:szCs w:val="32"/>
          <w:rtl/>
          <w:lang w:eastAsia="fr-FR"/>
        </w:rPr>
      </w:pPr>
    </w:p>
    <w:p w14:paraId="4561B0D7" w14:textId="1EB64B58" w:rsidR="00FE424E" w:rsidRDefault="008A321B" w:rsidP="00886DB0">
      <w:pPr>
        <w:bidi/>
        <w:spacing w:after="0" w:line="240" w:lineRule="auto"/>
        <w:ind w:firstLine="708"/>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 xml:space="preserve">يمثل الجدول رقم 19 اجمالي التدفق السياحي </w:t>
      </w:r>
      <w:r w:rsidR="00886DB0">
        <w:rPr>
          <w:rFonts w:ascii="Simplified Arabic" w:eastAsia="Times New Roman" w:hAnsi="Simplified Arabic" w:cs="Simplified Arabic" w:hint="cs"/>
          <w:sz w:val="32"/>
          <w:szCs w:val="32"/>
          <w:rtl/>
          <w:lang w:eastAsia="fr-FR"/>
        </w:rPr>
        <w:t xml:space="preserve">لولاية المنيعة خلال الفترة 2022-2025، ومن خلال النتائج المسجلة، </w:t>
      </w:r>
      <w:r w:rsidR="00FE424E">
        <w:rPr>
          <w:rFonts w:ascii="Simplified Arabic" w:eastAsia="Times New Roman" w:hAnsi="Simplified Arabic" w:cs="Simplified Arabic" w:hint="cs"/>
          <w:sz w:val="32"/>
          <w:szCs w:val="32"/>
          <w:rtl/>
          <w:lang w:eastAsia="fr-FR"/>
        </w:rPr>
        <w:t xml:space="preserve">تبين أن نسبة كبيرة من السياح الوافدين هم سياح وطنيين محليين، حيث </w:t>
      </w:r>
      <w:r w:rsidR="00886DB0">
        <w:rPr>
          <w:rFonts w:ascii="Simplified Arabic" w:eastAsia="Times New Roman" w:hAnsi="Simplified Arabic" w:cs="Simplified Arabic" w:hint="cs"/>
          <w:sz w:val="32"/>
          <w:szCs w:val="32"/>
          <w:rtl/>
          <w:lang w:eastAsia="fr-FR"/>
        </w:rPr>
        <w:t xml:space="preserve">ارتفع من 23549 وافدا سنة 2022 الى 23688 وافدا سنة 2023، ليواصل ارتفاعه الى </w:t>
      </w:r>
      <w:r w:rsidR="007E3FE2">
        <w:rPr>
          <w:rFonts w:ascii="Simplified Arabic" w:eastAsia="Times New Roman" w:hAnsi="Simplified Arabic" w:cs="Simplified Arabic" w:hint="cs"/>
          <w:sz w:val="32"/>
          <w:szCs w:val="32"/>
          <w:rtl/>
          <w:lang w:eastAsia="fr-FR"/>
        </w:rPr>
        <w:t>24926 وافدا سنة 2024، ثم لينخفض بعد ذلك الى 24682 وافدا سنة 2025.</w:t>
      </w:r>
    </w:p>
    <w:p w14:paraId="72D11FEB" w14:textId="4B5C4058" w:rsidR="007E3FE2" w:rsidRDefault="007E3FE2" w:rsidP="007E3FE2">
      <w:pPr>
        <w:bidi/>
        <w:spacing w:after="0" w:line="240" w:lineRule="auto"/>
        <w:ind w:firstLine="708"/>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sz w:val="32"/>
          <w:szCs w:val="32"/>
          <w:rtl/>
          <w:lang w:eastAsia="fr-FR"/>
        </w:rPr>
        <w:t>أما بالنسبة لعدد الوافدين الأجانب فقد كان يصل الى 437 وافدا سنة 2022 ليصبح 1022 وافدا سنة 2023 ثم 1351 وافدا سنة 2024، لينخفض عند 1327 وافدا سنة 2025.</w:t>
      </w:r>
    </w:p>
    <w:p w14:paraId="0F958F11" w14:textId="0718AF46" w:rsidR="00741505" w:rsidRDefault="007E3FE2" w:rsidP="00741505">
      <w:pPr>
        <w:bidi/>
        <w:jc w:val="both"/>
      </w:pPr>
      <w:r>
        <w:rPr>
          <w:rFonts w:ascii="Simplified Arabic" w:eastAsia="Times New Roman" w:hAnsi="Simplified Arabic" w:cs="Simplified Arabic" w:hint="cs"/>
          <w:sz w:val="32"/>
          <w:szCs w:val="32"/>
          <w:rtl/>
          <w:lang w:eastAsia="fr-FR"/>
        </w:rPr>
        <w:t xml:space="preserve">يفسر هذا التذبذب في عدد الوافدين </w:t>
      </w:r>
      <w:r w:rsidR="00F7096E">
        <w:rPr>
          <w:rFonts w:ascii="Simplified Arabic" w:hAnsi="Simplified Arabic" w:cs="Simplified Arabic" w:hint="cs"/>
          <w:sz w:val="28"/>
          <w:szCs w:val="28"/>
          <w:rtl/>
        </w:rPr>
        <w:t xml:space="preserve">ضعف البنية التحتية الرقمية، قلة التكوين في المجال الرقمي، ونقص الترويج الالكتروني الاحترافي </w:t>
      </w:r>
      <w:r w:rsidR="0071764F">
        <w:rPr>
          <w:rFonts w:ascii="Simplified Arabic" w:hAnsi="Simplified Arabic" w:cs="Simplified Arabic" w:hint="cs"/>
          <w:sz w:val="28"/>
          <w:szCs w:val="28"/>
          <w:rtl/>
        </w:rPr>
        <w:t xml:space="preserve">ولتفادي </w:t>
      </w:r>
      <w:r w:rsidR="00741505">
        <w:rPr>
          <w:rFonts w:ascii="Simplified Arabic" w:hAnsi="Simplified Arabic" w:cs="Simplified Arabic" w:hint="cs"/>
          <w:sz w:val="28"/>
          <w:szCs w:val="28"/>
          <w:rtl/>
        </w:rPr>
        <w:t>هذا التذبذب يجب تعزيز البنية التحتية الرقمية بولاية المنيعة من خلال استغلال خدمات التواصل الاجتماعي لتسهيل استعمال التقنيات الحديثة في القطاع السياحي عبر تنظيم دورات تكوينية لفائدة العاملين في القطاع السياحي حول استعمال التكنولوجيا الرقمية وأساليب التسويق الالكتروني.</w:t>
      </w:r>
    </w:p>
    <w:p w14:paraId="59576857" w14:textId="779E2829" w:rsidR="007E3FE2" w:rsidRPr="00741505" w:rsidRDefault="007E3FE2" w:rsidP="007E3FE2">
      <w:pPr>
        <w:bidi/>
        <w:spacing w:after="0" w:line="240" w:lineRule="auto"/>
        <w:ind w:firstLine="708"/>
        <w:jc w:val="both"/>
        <w:rPr>
          <w:rFonts w:ascii="Simplified Arabic" w:eastAsia="Times New Roman" w:hAnsi="Simplified Arabic" w:cs="Simplified Arabic"/>
          <w:sz w:val="32"/>
          <w:szCs w:val="32"/>
          <w:rtl/>
          <w:lang w:eastAsia="fr-FR"/>
        </w:rPr>
      </w:pPr>
    </w:p>
    <w:p w14:paraId="4FCA0E88" w14:textId="77777777" w:rsidR="00FE424E" w:rsidRPr="00D9095D" w:rsidRDefault="00FE424E" w:rsidP="008A321B">
      <w:pPr>
        <w:spacing w:after="0" w:line="240" w:lineRule="auto"/>
        <w:jc w:val="right"/>
        <w:rPr>
          <w:rFonts w:ascii="Simplified Arabic" w:eastAsia="Times New Roman" w:hAnsi="Simplified Arabic" w:cs="Simplified Arabic"/>
          <w:sz w:val="32"/>
          <w:szCs w:val="32"/>
          <w:lang w:eastAsia="fr-FR"/>
        </w:rPr>
      </w:pPr>
    </w:p>
    <w:p w14:paraId="159C5CDD" w14:textId="77777777" w:rsidR="00FE424E" w:rsidRDefault="00FE424E" w:rsidP="00FE424E">
      <w:pPr>
        <w:bidi/>
        <w:spacing w:line="240" w:lineRule="auto"/>
        <w:rPr>
          <w:rFonts w:ascii="Simplified Arabic" w:hAnsi="Simplified Arabic" w:cs="Simplified Arabic"/>
          <w:sz w:val="28"/>
          <w:szCs w:val="28"/>
          <w:rtl/>
          <w:lang w:bidi="ar-DZ"/>
        </w:rPr>
      </w:pPr>
    </w:p>
    <w:p w14:paraId="2AA33B84" w14:textId="77777777" w:rsidR="00FE424E" w:rsidRDefault="00FE424E" w:rsidP="00FE424E">
      <w:pPr>
        <w:bidi/>
        <w:spacing w:line="240" w:lineRule="auto"/>
        <w:rPr>
          <w:rFonts w:ascii="Simplified Arabic" w:hAnsi="Simplified Arabic" w:cs="Simplified Arabic"/>
          <w:sz w:val="28"/>
          <w:szCs w:val="28"/>
          <w:rtl/>
          <w:lang w:bidi="ar-DZ"/>
        </w:rPr>
      </w:pPr>
    </w:p>
    <w:p w14:paraId="532EF764" w14:textId="77777777" w:rsidR="00FE424E" w:rsidRDefault="00FE424E" w:rsidP="00FE424E">
      <w:pPr>
        <w:bidi/>
        <w:spacing w:line="240" w:lineRule="auto"/>
        <w:rPr>
          <w:rFonts w:ascii="Simplified Arabic" w:hAnsi="Simplified Arabic" w:cs="Simplified Arabic"/>
          <w:sz w:val="28"/>
          <w:szCs w:val="28"/>
          <w:rtl/>
          <w:lang w:bidi="ar-DZ"/>
        </w:rPr>
      </w:pPr>
    </w:p>
    <w:p w14:paraId="4BD59942" w14:textId="77777777" w:rsidR="00FE424E" w:rsidRPr="003C3EEC" w:rsidRDefault="00FE424E" w:rsidP="00FE424E">
      <w:pPr>
        <w:bidi/>
        <w:spacing w:line="240" w:lineRule="auto"/>
        <w:rPr>
          <w:rFonts w:ascii="Simplified Arabic" w:hAnsi="Simplified Arabic" w:cs="Simplified Arabic"/>
          <w:sz w:val="28"/>
          <w:szCs w:val="28"/>
          <w:rtl/>
          <w:lang w:bidi="ar-DZ"/>
        </w:rPr>
      </w:pPr>
    </w:p>
    <w:p w14:paraId="5C656253"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3879F2D4"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39657F57"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05D2FBA9"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0A0D27B6"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35B93621"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1D5E4EA1"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45FB4AA2"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24BF25E2" w14:textId="77777777" w:rsidR="00FE424E" w:rsidRDefault="00FE424E" w:rsidP="00FE424E">
      <w:pPr>
        <w:bidi/>
        <w:spacing w:after="0" w:line="240" w:lineRule="auto"/>
        <w:rPr>
          <w:rFonts w:ascii="Simplified Arabic" w:hAnsi="Simplified Arabic" w:cs="Simplified Arabic"/>
          <w:b/>
          <w:bCs/>
          <w:sz w:val="32"/>
          <w:szCs w:val="32"/>
          <w:rtl/>
          <w:lang w:bidi="ar-DZ"/>
        </w:rPr>
      </w:pPr>
    </w:p>
    <w:p w14:paraId="4E723715" w14:textId="77777777" w:rsidR="00FE424E" w:rsidRDefault="00FE424E" w:rsidP="00E154BB">
      <w:pPr>
        <w:bidi/>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خلاصة الفصل الثاني: </w:t>
      </w:r>
    </w:p>
    <w:p w14:paraId="0EB7FE98" w14:textId="77777777" w:rsidR="00FE424E" w:rsidRPr="007B2A2B" w:rsidRDefault="00FE424E" w:rsidP="00FE424E">
      <w:pPr>
        <w:bidi/>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ثم التعرف في هذا الفصل على أثر التحول الرقمي في دعم السياحة البيئية لولاية المنيعة، وذلك من خلال المقابلات التي أجريت مع مدير المديرية وبعض المفتشين بمديرية السياحة والصناعة التقليدية بالولاية، حيث تم جمع مجموعة من المعلومات والمعطيات التي ساعدتنا على الوصول الى نتائج واضحة للموضوع، خاصة بعد تدعيم هذه النتائج بالدراسة التحليلية للعرض والطلب السياحي، </w:t>
      </w:r>
    </w:p>
    <w:p w14:paraId="43AEB827" w14:textId="77777777" w:rsidR="00E40636" w:rsidRDefault="00E40636" w:rsidP="00E40636">
      <w:pPr>
        <w:tabs>
          <w:tab w:val="left" w:pos="1271"/>
        </w:tabs>
        <w:bidi/>
        <w:jc w:val="both"/>
        <w:rPr>
          <w:rFonts w:ascii="Simplified Arabic" w:hAnsi="Simplified Arabic" w:cs="Simplified Arabic"/>
          <w:sz w:val="28"/>
          <w:szCs w:val="28"/>
          <w:rtl/>
          <w:lang w:bidi="ar-DZ"/>
        </w:rPr>
      </w:pPr>
    </w:p>
    <w:p w14:paraId="20DB8D15" w14:textId="77777777" w:rsidR="001E4A33" w:rsidRDefault="001E4A33" w:rsidP="001E4A33">
      <w:pPr>
        <w:tabs>
          <w:tab w:val="left" w:pos="1271"/>
        </w:tabs>
        <w:bidi/>
        <w:jc w:val="both"/>
        <w:rPr>
          <w:rFonts w:ascii="Simplified Arabic" w:hAnsi="Simplified Arabic" w:cs="Simplified Arabic"/>
          <w:sz w:val="28"/>
          <w:szCs w:val="28"/>
          <w:rtl/>
          <w:lang w:bidi="ar-DZ"/>
        </w:rPr>
      </w:pPr>
    </w:p>
    <w:p w14:paraId="21C01B19" w14:textId="77777777" w:rsidR="001E4A33" w:rsidRDefault="001E4A33" w:rsidP="001E4A33">
      <w:pPr>
        <w:tabs>
          <w:tab w:val="left" w:pos="1271"/>
        </w:tabs>
        <w:bidi/>
        <w:jc w:val="both"/>
        <w:rPr>
          <w:rFonts w:ascii="Simplified Arabic" w:hAnsi="Simplified Arabic" w:cs="Simplified Arabic"/>
          <w:sz w:val="28"/>
          <w:szCs w:val="28"/>
          <w:rtl/>
          <w:lang w:bidi="ar-DZ"/>
        </w:rPr>
      </w:pPr>
    </w:p>
    <w:p w14:paraId="61DC57F6" w14:textId="77777777" w:rsidR="001E4A33" w:rsidRDefault="001E4A33" w:rsidP="001E4A33">
      <w:pPr>
        <w:tabs>
          <w:tab w:val="left" w:pos="1271"/>
        </w:tabs>
        <w:bidi/>
        <w:jc w:val="both"/>
        <w:rPr>
          <w:rFonts w:ascii="Simplified Arabic" w:hAnsi="Simplified Arabic" w:cs="Simplified Arabic"/>
          <w:sz w:val="28"/>
          <w:szCs w:val="28"/>
          <w:rtl/>
          <w:lang w:bidi="ar-DZ"/>
        </w:rPr>
      </w:pPr>
    </w:p>
    <w:p w14:paraId="5D2755F3" w14:textId="77777777" w:rsidR="001E4A33" w:rsidRDefault="001E4A33" w:rsidP="001E4A33">
      <w:pPr>
        <w:tabs>
          <w:tab w:val="left" w:pos="1271"/>
        </w:tabs>
        <w:bidi/>
        <w:jc w:val="both"/>
        <w:rPr>
          <w:rFonts w:ascii="Simplified Arabic" w:hAnsi="Simplified Arabic" w:cs="Simplified Arabic"/>
          <w:sz w:val="28"/>
          <w:szCs w:val="28"/>
          <w:rtl/>
          <w:lang w:bidi="ar-DZ"/>
        </w:rPr>
        <w:sectPr w:rsidR="001E4A33" w:rsidSect="00854BBF">
          <w:headerReference w:type="default" r:id="rId30"/>
          <w:footerReference w:type="default" r:id="rId31"/>
          <w:pgSz w:w="11906" w:h="16838"/>
          <w:pgMar w:top="720" w:right="720" w:bottom="720" w:left="720" w:header="708" w:footer="708" w:gutter="0"/>
          <w:pgNumType w:start="25"/>
          <w:cols w:space="708"/>
          <w:docGrid w:linePitch="360"/>
        </w:sectPr>
      </w:pPr>
    </w:p>
    <w:p w14:paraId="49194676" w14:textId="77777777" w:rsidR="001E4A33" w:rsidRDefault="001E4A33" w:rsidP="001E4A33">
      <w:pPr>
        <w:tabs>
          <w:tab w:val="left" w:pos="1271"/>
        </w:tabs>
        <w:bidi/>
        <w:jc w:val="both"/>
        <w:rPr>
          <w:rFonts w:ascii="Simplified Arabic" w:hAnsi="Simplified Arabic" w:cs="Simplified Arabic"/>
          <w:sz w:val="28"/>
          <w:szCs w:val="28"/>
          <w:rtl/>
          <w:lang w:bidi="ar-DZ"/>
        </w:rPr>
      </w:pPr>
    </w:p>
    <w:p w14:paraId="69B0E805"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42C1E8C6"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240BCF6B"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74210D64"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330BA725"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61180CFB" w14:textId="77777777" w:rsidR="00F4547F" w:rsidRDefault="00F4547F" w:rsidP="00F4547F">
      <w:pPr>
        <w:tabs>
          <w:tab w:val="left" w:pos="1271"/>
        </w:tabs>
        <w:bidi/>
        <w:jc w:val="both"/>
        <w:rPr>
          <w:rFonts w:ascii="Simplified Arabic" w:hAnsi="Simplified Arabic" w:cs="Simplified Arabic"/>
          <w:sz w:val="28"/>
          <w:szCs w:val="28"/>
          <w:rtl/>
          <w:lang w:bidi="ar-DZ"/>
        </w:rPr>
      </w:pPr>
      <w:r>
        <w:rPr>
          <w:rFonts w:ascii="Simplified Arabic" w:hAnsi="Simplified Arabic" w:cs="Simplified Arabic" w:hint="cs"/>
          <w:noProof/>
          <w:sz w:val="28"/>
          <w:szCs w:val="28"/>
          <w:rtl/>
          <w:lang w:val="en-US"/>
        </w:rPr>
        <mc:AlternateContent>
          <mc:Choice Requires="wps">
            <w:drawing>
              <wp:anchor distT="0" distB="0" distL="114300" distR="114300" simplePos="0" relativeHeight="251686912" behindDoc="0" locked="0" layoutInCell="1" allowOverlap="1" wp14:anchorId="1A3FC3F8" wp14:editId="46EB01FD">
                <wp:simplePos x="0" y="0"/>
                <wp:positionH relativeFrom="column">
                  <wp:posOffset>752475</wp:posOffset>
                </wp:positionH>
                <wp:positionV relativeFrom="paragraph">
                  <wp:posOffset>325120</wp:posOffset>
                </wp:positionV>
                <wp:extent cx="5229225" cy="2200275"/>
                <wp:effectExtent l="0" t="0" r="28575" b="28575"/>
                <wp:wrapNone/>
                <wp:docPr id="11" name="Rectangle à coins arrondis 11"/>
                <wp:cNvGraphicFramePr/>
                <a:graphic xmlns:a="http://schemas.openxmlformats.org/drawingml/2006/main">
                  <a:graphicData uri="http://schemas.microsoft.com/office/word/2010/wordprocessingShape">
                    <wps:wsp>
                      <wps:cNvSpPr/>
                      <wps:spPr>
                        <a:xfrm>
                          <a:off x="0" y="0"/>
                          <a:ext cx="5229225" cy="2200275"/>
                        </a:xfrm>
                        <a:prstGeom prst="roundRect">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1E853570" w14:textId="77777777" w:rsidR="00731B52" w:rsidRPr="00F4547F" w:rsidRDefault="00731B52" w:rsidP="00F4547F">
                            <w:pPr>
                              <w:jc w:val="center"/>
                              <w:rPr>
                                <w:rFonts w:ascii="Simplified Arabic" w:hAnsi="Simplified Arabic" w:cs="Simplified Arabic"/>
                                <w:b/>
                                <w:bCs/>
                                <w:sz w:val="144"/>
                                <w:szCs w:val="144"/>
                                <w:lang w:bidi="ar-DZ"/>
                              </w:rPr>
                            </w:pPr>
                            <w:r w:rsidRPr="00F4547F">
                              <w:rPr>
                                <w:rFonts w:ascii="Simplified Arabic" w:hAnsi="Simplified Arabic" w:cs="Simplified Arabic"/>
                                <w:b/>
                                <w:bCs/>
                                <w:sz w:val="144"/>
                                <w:szCs w:val="144"/>
                                <w:rtl/>
                                <w:lang w:bidi="ar-DZ"/>
                              </w:rPr>
                              <w:t>الخاتمة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3FC3F8" id="Rectangle à coins arrondis 11" o:spid="_x0000_s1056" style="position:absolute;left:0;text-align:left;margin-left:59.25pt;margin-top:25.6pt;width:411.75pt;height:173.2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" fillcolor="#d9f2d0 [665]" strokecolor="#4ea72e [3209]" strokeweight="1pt">
                <v:stroke joinstyle="miter"/>
                <v:textbox>
                  <w:txbxContent>
                    <w:p w14:paraId="1E853570" w14:textId="77777777" w:rsidR="00731B52" w:rsidRPr="00F4547F" w:rsidRDefault="00731B52" w:rsidP="00F4547F">
                      <w:pPr>
                        <w:jc w:val="center"/>
                        <w:rPr>
                          <w:rFonts w:ascii="Simplified Arabic" w:hAnsi="Simplified Arabic" w:cs="Simplified Arabic"/>
                          <w:b/>
                          <w:bCs/>
                          <w:sz w:val="144"/>
                          <w:szCs w:val="144"/>
                          <w:lang w:bidi="ar-DZ"/>
                        </w:rPr>
                      </w:pPr>
                      <w:r w:rsidRPr="00F4547F">
                        <w:rPr>
                          <w:rFonts w:ascii="Simplified Arabic" w:hAnsi="Simplified Arabic" w:cs="Simplified Arabic"/>
                          <w:b/>
                          <w:bCs/>
                          <w:sz w:val="144"/>
                          <w:szCs w:val="144"/>
                          <w:rtl/>
                          <w:lang w:bidi="ar-DZ"/>
                        </w:rPr>
                        <w:t>الخاتمة</w:t>
                      </w:r>
                    </w:p>
                  </w:txbxContent>
                </v:textbox>
              </v:roundrect>
            </w:pict>
          </mc:Fallback>
        </mc:AlternateContent>
      </w:r>
    </w:p>
    <w:p w14:paraId="72B6F184"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6F5C4A37"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42980429"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5CE46D30"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423DB18A"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53D0D293"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0D2B2A45"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4C015CE0"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6B54E5F9"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3307712D"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3F8D9E98"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3709FF7E"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159B4930"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015363B3" w14:textId="77777777" w:rsidR="00F4547F" w:rsidRDefault="00F4547F" w:rsidP="00731B52">
      <w:pPr>
        <w:jc w:val="right"/>
        <w:rPr>
          <w:rtl/>
          <w:lang w:bidi="ar-DZ"/>
        </w:rPr>
      </w:pPr>
    </w:p>
    <w:p w14:paraId="77247269" w14:textId="77777777" w:rsidR="00F4547F" w:rsidRDefault="00F4547F" w:rsidP="00731B52">
      <w:pPr>
        <w:jc w:val="right"/>
        <w:rPr>
          <w:rFonts w:ascii="Simplified Arabic" w:hAnsi="Simplified Arabic" w:cs="Simplified Arabic"/>
          <w:b/>
          <w:bCs/>
          <w:sz w:val="32"/>
          <w:szCs w:val="32"/>
          <w:rtl/>
        </w:rPr>
      </w:pPr>
      <w:r>
        <w:rPr>
          <w:rFonts w:ascii="Simplified Arabic" w:hAnsi="Simplified Arabic" w:cs="Simplified Arabic" w:hint="cs"/>
          <w:b/>
          <w:bCs/>
          <w:sz w:val="32"/>
          <w:szCs w:val="32"/>
          <w:rtl/>
        </w:rPr>
        <w:t>الخاتمة العامة:</w:t>
      </w:r>
    </w:p>
    <w:p w14:paraId="4C4622AD"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    إن القطاع السياحي يعد من أهم القطاعات التي تستند عليها الجزائر لتحقيق التنمية الاقتصادية، لما يملك من إمكانيات طبيعية وثقافية قادرة عل استقطاب الكثير من السياح ، وكذا يساهم في تشجيع الاستثمار، ولهدا سعت الدولة الى تطوير هذا القطاع من خلال القيام بعدة إجراءات وإصلاحات تهدف الى تحسسين الخدمات السياحية لتوفير تنمية سياحية مستدامة، من بين هذه الإجراءات إضافة التحول الرقمي كأحد أهم الوسائل الحديثة التي تسهم في تطوير وإنجاح مختلف القطاعات، لاسيما قطاع السياحة حيث برزت أهمية التحول الرقمي فيه من خلال تسهيل الإجراءات والترويج لأهم المعالم السياحة، لاستقطاب العديد من السواح الداخلين والخارجيين. </w:t>
      </w:r>
    </w:p>
    <w:p w14:paraId="39AD27E1"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      برز التحول الرقمي في القطاع السياحي كأحد الوسائل التي تسهل مختلف الخدمات والإجراءات الإدارية، كما يحسن التواصل والترويج السياحي، وهذا ما يظهر من خلال الجهود التي تبذلها مديرية السياحة والصناعة التقليدية لولاية المنيعة، كهيئة عمومية داعمة للنهوض بالقطاع من خلال تنشيط وتفعيل السياحة البيئية.</w:t>
      </w:r>
    </w:p>
    <w:p w14:paraId="42DFC532" w14:textId="77777777" w:rsidR="00F4547F" w:rsidRDefault="00F4547F" w:rsidP="00731B52">
      <w:pPr>
        <w:jc w:val="right"/>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النتائج: </w:t>
      </w:r>
    </w:p>
    <w:p w14:paraId="1D9CDC91" w14:textId="77777777" w:rsidR="00F4547F" w:rsidRDefault="00F4547F" w:rsidP="00731B52">
      <w:pPr>
        <w:jc w:val="right"/>
        <w:rPr>
          <w:rFonts w:ascii="Simplified Arabic" w:hAnsi="Simplified Arabic" w:cs="Simplified Arabic"/>
          <w:sz w:val="32"/>
          <w:szCs w:val="32"/>
          <w:rtl/>
        </w:rPr>
      </w:pPr>
      <w:r>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من كل ما سبق ذكره من المعلومات المتحصل عليها من الدراسة النظرية والتطبيقية توصلنا الى جملة من النتائج يتم عرضها كما يلي: </w:t>
      </w:r>
    </w:p>
    <w:p w14:paraId="25C67281"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32"/>
          <w:szCs w:val="32"/>
          <w:rtl/>
        </w:rPr>
        <w:t>-</w:t>
      </w:r>
      <w:r w:rsidRPr="002D162A">
        <w:rPr>
          <w:rFonts w:ascii="Simplified Arabic" w:hAnsi="Simplified Arabic" w:cs="Simplified Arabic" w:hint="cs"/>
          <w:sz w:val="28"/>
          <w:szCs w:val="28"/>
          <w:rtl/>
        </w:rPr>
        <w:t>ان التحول الرقمي أصبح ضرورة أساسية لتط</w:t>
      </w:r>
      <w:r>
        <w:rPr>
          <w:rFonts w:ascii="Simplified Arabic" w:hAnsi="Simplified Arabic" w:cs="Simplified Arabic" w:hint="cs"/>
          <w:sz w:val="28"/>
          <w:szCs w:val="28"/>
          <w:rtl/>
        </w:rPr>
        <w:t>وير القطاع السياحي وتحسين جودة الخدمات السياحية المقدمة للسياح.</w:t>
      </w:r>
    </w:p>
    <w:p w14:paraId="492391CF"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-يساهم التحول الرقمي في الترويج للمناطق السياحية البيئية من خلال المنصات الرقمية ووسائل التواصل الحديثة، مما يزيد من جاذبية الوجهات السياحية. </w:t>
      </w:r>
    </w:p>
    <w:p w14:paraId="749D8EF5" w14:textId="77777777" w:rsidR="00F4547F" w:rsidRPr="00855A7C" w:rsidRDefault="00F4547F" w:rsidP="00731B52">
      <w:pPr>
        <w:jc w:val="right"/>
        <w:rPr>
          <w:rFonts w:ascii="Simplified Arabic" w:hAnsi="Simplified Arabic" w:cs="Simplified Arabic"/>
          <w:sz w:val="32"/>
          <w:szCs w:val="32"/>
          <w:rtl/>
        </w:rPr>
      </w:pPr>
      <w:r>
        <w:rPr>
          <w:rFonts w:ascii="Simplified Arabic" w:hAnsi="Simplified Arabic" w:cs="Simplified Arabic" w:hint="cs"/>
          <w:sz w:val="28"/>
          <w:szCs w:val="28"/>
          <w:rtl/>
        </w:rPr>
        <w:t>-توجد بعض العراقيل التي تحد من نجاح التحول الرقمي في القطاع السياحي، من بينها ضعف البنية التحتية الرقمية، وقلة التكوين في المجال الرقمي، ونقص الترويج الالكتروني الاحترافي.</w:t>
      </w:r>
      <w:r w:rsidRPr="002D162A">
        <w:rPr>
          <w:rFonts w:ascii="Simplified Arabic" w:hAnsi="Simplified Arabic" w:cs="Simplified Arabic" w:hint="cs"/>
          <w:sz w:val="32"/>
          <w:szCs w:val="32"/>
          <w:rtl/>
        </w:rPr>
        <w:t xml:space="preserve"> </w:t>
      </w:r>
    </w:p>
    <w:p w14:paraId="5B824842"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-تساهم السياحة البيئية في تحقيق التنمية الاقتصادية من خلال خلق فرص العمل وتنويع مصادر الدخل والمحافظة على الموارد الطبيعية. </w:t>
      </w:r>
    </w:p>
    <w:p w14:paraId="301B048A" w14:textId="77777777" w:rsidR="00F4547F" w:rsidRDefault="00F4547F" w:rsidP="00731B52">
      <w:pPr>
        <w:jc w:val="right"/>
        <w:rPr>
          <w:rFonts w:ascii="Simplified Arabic" w:hAnsi="Simplified Arabic" w:cs="Simplified Arabic"/>
          <w:sz w:val="28"/>
          <w:szCs w:val="28"/>
          <w:rtl/>
        </w:rPr>
      </w:pPr>
    </w:p>
    <w:p w14:paraId="1789DF94"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-تملك ولاية المنيعة مقومات طبيعية وسياحية مهمة تؤهلها لتكون وجهة سياحية واعدة إدا تم استغلالها رقميا بشكل جيد.</w:t>
      </w:r>
    </w:p>
    <w:p w14:paraId="1F52E225"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-ساهم التحول الرقمي في دعم السياحة البيئية لولاية المنيعة من خلال تفعيل الاتفاقيات المبرمة بين السياحة والبيئة</w:t>
      </w:r>
    </w:p>
    <w:p w14:paraId="49BA73D1"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-ولاية المنيعة تمتاز بمقومات سياحية وفيرة وجذابة من بينها مقومات الطبيعية مثل الماء العذب، النخيل والتمور وعدة مقومات ما شاء الله </w:t>
      </w:r>
    </w:p>
    <w:p w14:paraId="10F9F29E"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-هناك بوابة الكترونية خاصة بوزارة السياحة من خلالها يتم التعريف بالمديريات السياحية ومناطق السياحة لكل ولاية</w:t>
      </w:r>
    </w:p>
    <w:p w14:paraId="5FDD5B22" w14:textId="77777777" w:rsidR="00F4547F" w:rsidRDefault="00F4547F" w:rsidP="00731B52">
      <w:pPr>
        <w:jc w:val="right"/>
        <w:rPr>
          <w:rFonts w:ascii="Simplified Arabic" w:hAnsi="Simplified Arabic" w:cs="Simplified Arabic"/>
          <w:b/>
          <w:bCs/>
          <w:sz w:val="32"/>
          <w:szCs w:val="32"/>
          <w:rtl/>
        </w:rPr>
      </w:pPr>
      <w:r>
        <w:rPr>
          <w:rFonts w:ascii="Simplified Arabic" w:hAnsi="Simplified Arabic" w:cs="Simplified Arabic" w:hint="cs"/>
          <w:b/>
          <w:bCs/>
          <w:sz w:val="32"/>
          <w:szCs w:val="32"/>
          <w:rtl/>
        </w:rPr>
        <w:t>نتائج اختبار صحة الفرضيات:</w:t>
      </w:r>
    </w:p>
    <w:p w14:paraId="49FE08FC"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b/>
          <w:bCs/>
          <w:sz w:val="32"/>
          <w:szCs w:val="32"/>
          <w:rtl/>
        </w:rPr>
        <w:t xml:space="preserve">  1- الفرضية الأولى: </w:t>
      </w:r>
      <w:r>
        <w:rPr>
          <w:rFonts w:ascii="Simplified Arabic" w:hAnsi="Simplified Arabic" w:cs="Simplified Arabic" w:hint="cs"/>
          <w:sz w:val="28"/>
          <w:szCs w:val="28"/>
          <w:rtl/>
        </w:rPr>
        <w:t>-ان التحول الرقمي يساهم في تحسين استغلال الموارد السياحة البيئية، من خلال استخدام التكنولوجيا الحديثة في النشر والترويج.</w:t>
      </w:r>
    </w:p>
    <w:p w14:paraId="31AB7906" w14:textId="77777777" w:rsidR="00F4547F" w:rsidRPr="00C67A45" w:rsidRDefault="00F4547F" w:rsidP="00731B52">
      <w:pPr>
        <w:jc w:val="right"/>
        <w:rPr>
          <w:rFonts w:ascii="Simplified Arabic" w:hAnsi="Simplified Arabic" w:cs="Simplified Arabic"/>
          <w:b/>
          <w:bCs/>
          <w:sz w:val="32"/>
          <w:szCs w:val="32"/>
          <w:rtl/>
        </w:rPr>
      </w:pPr>
      <w:r w:rsidRPr="00432D26">
        <w:rPr>
          <w:rFonts w:ascii="Simplified Arabic" w:hAnsi="Simplified Arabic" w:cs="Simplified Arabic" w:hint="cs"/>
          <w:b/>
          <w:bCs/>
          <w:sz w:val="32"/>
          <w:szCs w:val="32"/>
          <w:rtl/>
        </w:rPr>
        <w:t>النتيجة</w:t>
      </w:r>
      <w:r>
        <w:rPr>
          <w:rFonts w:ascii="Simplified Arabic" w:hAnsi="Simplified Arabic" w:cs="Simplified Arabic" w:hint="cs"/>
          <w:sz w:val="28"/>
          <w:szCs w:val="28"/>
          <w:rtl/>
        </w:rPr>
        <w:t xml:space="preserve">: </w:t>
      </w:r>
      <w:r w:rsidRPr="00432D26">
        <w:rPr>
          <w:rFonts w:ascii="Simplified Arabic" w:hAnsi="Simplified Arabic" w:cs="Simplified Arabic" w:hint="cs"/>
          <w:sz w:val="32"/>
          <w:szCs w:val="32"/>
          <w:rtl/>
        </w:rPr>
        <w:t>الفرضية محققة</w:t>
      </w:r>
    </w:p>
    <w:p w14:paraId="1A4EADFA" w14:textId="77777777" w:rsidR="00F4547F" w:rsidRDefault="00F4547F" w:rsidP="00731B52">
      <w:pPr>
        <w:jc w:val="right"/>
        <w:rPr>
          <w:rFonts w:ascii="Simplified Arabic" w:hAnsi="Simplified Arabic" w:cs="Simplified Arabic"/>
          <w:sz w:val="28"/>
          <w:szCs w:val="28"/>
          <w:rtl/>
        </w:rPr>
      </w:pPr>
      <w:r w:rsidRPr="007616E0">
        <w:rPr>
          <w:rFonts w:hint="cs"/>
          <w:b/>
          <w:bCs/>
          <w:sz w:val="32"/>
          <w:szCs w:val="32"/>
          <w:rtl/>
        </w:rPr>
        <w:t xml:space="preserve">التعليل: </w:t>
      </w:r>
      <w:r>
        <w:rPr>
          <w:rFonts w:ascii="Simplified Arabic" w:hAnsi="Simplified Arabic" w:cs="Simplified Arabic" w:hint="cs"/>
          <w:sz w:val="28"/>
          <w:szCs w:val="28"/>
          <w:rtl/>
        </w:rPr>
        <w:t>أثبتت نتائج الدراسة صحة هذه الفرضية من خلال استخدام وسائل التواصل الاجتماعي والمواقع الالكترونية مما سهل نشر المعلومات السياحية والوصول الى استقطاب عدد أكبر من السياح داخل وخارج الولاية، إضافة الى تحسين التعريف بالمناطق الطبيعية والمعالم السياحية البيئية.</w:t>
      </w:r>
    </w:p>
    <w:p w14:paraId="57751EA5" w14:textId="77777777" w:rsidR="00F4547F" w:rsidRPr="00B0248E" w:rsidRDefault="00F4547F" w:rsidP="00731B52">
      <w:pPr>
        <w:jc w:val="right"/>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2-الفرضية الثانية: </w:t>
      </w:r>
      <w:r>
        <w:rPr>
          <w:rFonts w:ascii="Simplified Arabic" w:hAnsi="Simplified Arabic" w:cs="Simplified Arabic" w:hint="cs"/>
          <w:sz w:val="28"/>
          <w:szCs w:val="28"/>
          <w:rtl/>
        </w:rPr>
        <w:t>السياحة البيئية من اهم المجالات التي يمكن ان تساهم في تنشيط القطاع السياحي، وذلك من خلال استغلال الموارد الطبيعية بطريقة مستدامة.</w:t>
      </w:r>
    </w:p>
    <w:p w14:paraId="43257D14" w14:textId="77777777" w:rsidR="00F4547F" w:rsidRDefault="00F4547F" w:rsidP="00731B52">
      <w:pPr>
        <w:jc w:val="right"/>
        <w:rPr>
          <w:b/>
          <w:bCs/>
          <w:sz w:val="32"/>
          <w:szCs w:val="32"/>
          <w:rtl/>
        </w:rPr>
      </w:pPr>
      <w:r>
        <w:rPr>
          <w:rFonts w:hint="cs"/>
          <w:b/>
          <w:bCs/>
          <w:sz w:val="32"/>
          <w:szCs w:val="32"/>
          <w:rtl/>
        </w:rPr>
        <w:t xml:space="preserve">النتيجة: </w:t>
      </w:r>
      <w:r w:rsidRPr="00AF58A7">
        <w:rPr>
          <w:rFonts w:hint="cs"/>
          <w:sz w:val="32"/>
          <w:szCs w:val="32"/>
          <w:rtl/>
        </w:rPr>
        <w:t>الفرضية محققة</w:t>
      </w:r>
    </w:p>
    <w:p w14:paraId="103C39A4" w14:textId="77777777" w:rsidR="00F4547F" w:rsidRPr="00F4547F" w:rsidRDefault="00F4547F" w:rsidP="00F4547F">
      <w:pPr>
        <w:jc w:val="right"/>
        <w:rPr>
          <w:sz w:val="28"/>
          <w:szCs w:val="28"/>
          <w:rtl/>
        </w:rPr>
      </w:pPr>
      <w:r>
        <w:rPr>
          <w:rFonts w:hint="cs"/>
          <w:b/>
          <w:bCs/>
          <w:sz w:val="32"/>
          <w:szCs w:val="32"/>
          <w:rtl/>
        </w:rPr>
        <w:t>التعليل</w:t>
      </w:r>
      <w:r w:rsidRPr="00E03735">
        <w:rPr>
          <w:rFonts w:hint="cs"/>
          <w:sz w:val="28"/>
          <w:szCs w:val="28"/>
          <w:rtl/>
        </w:rPr>
        <w:t xml:space="preserve">: تبين لنا من خلال الدراسة أن ولاية المنيعة تمتاز بمقومات طبيعية صحراوية متنوعة قادرة على دعم السياحة البيئية، كما أن استغلال هذه الموارد بطريقة عقلانية ومستدامة يساهم في تنشيط </w:t>
      </w:r>
      <w:r>
        <w:rPr>
          <w:rFonts w:hint="cs"/>
          <w:sz w:val="28"/>
          <w:szCs w:val="28"/>
          <w:rtl/>
        </w:rPr>
        <w:t xml:space="preserve">القطاع </w:t>
      </w:r>
      <w:r w:rsidRPr="00E03735">
        <w:rPr>
          <w:rFonts w:hint="cs"/>
          <w:sz w:val="28"/>
          <w:szCs w:val="28"/>
          <w:rtl/>
        </w:rPr>
        <w:t>السياحي وتحقيق التنمية الاقتصادية المحلية، مع المحافظة على البيئة والتراث الطبيعي للأجيال القادمة.</w:t>
      </w:r>
    </w:p>
    <w:p w14:paraId="717C0617" w14:textId="77777777" w:rsidR="00F4547F" w:rsidRDefault="00F4547F" w:rsidP="00731B52">
      <w:pPr>
        <w:jc w:val="right"/>
        <w:rPr>
          <w:b/>
          <w:bCs/>
          <w:sz w:val="32"/>
          <w:szCs w:val="32"/>
          <w:rtl/>
        </w:rPr>
      </w:pPr>
      <w:r>
        <w:rPr>
          <w:rFonts w:hint="cs"/>
          <w:b/>
          <w:bCs/>
          <w:sz w:val="32"/>
          <w:szCs w:val="32"/>
          <w:rtl/>
        </w:rPr>
        <w:t>3</w:t>
      </w:r>
      <w:r w:rsidRPr="00672922">
        <w:rPr>
          <w:rFonts w:hint="cs"/>
          <w:b/>
          <w:bCs/>
          <w:sz w:val="32"/>
          <w:szCs w:val="32"/>
          <w:rtl/>
        </w:rPr>
        <w:t>-الفرضية الثالثة:</w:t>
      </w:r>
      <w:r>
        <w:rPr>
          <w:rFonts w:hint="cs"/>
          <w:b/>
          <w:bCs/>
          <w:sz w:val="32"/>
          <w:szCs w:val="32"/>
          <w:rtl/>
        </w:rPr>
        <w:t xml:space="preserve"> </w:t>
      </w:r>
      <w:r w:rsidRPr="00AF58A7">
        <w:rPr>
          <w:rFonts w:hint="cs"/>
          <w:sz w:val="28"/>
          <w:szCs w:val="28"/>
          <w:rtl/>
        </w:rPr>
        <w:t>يساهم التنسيق بين مديرية السياحة والهيئات المحلية في دعم التحول الرقمي وتعزيز التنمية البيئية بالولاية.</w:t>
      </w:r>
    </w:p>
    <w:p w14:paraId="3E02A56E" w14:textId="77777777" w:rsidR="00F4547F" w:rsidRPr="009B4E25" w:rsidRDefault="00F4547F" w:rsidP="00731B52">
      <w:pPr>
        <w:jc w:val="right"/>
        <w:rPr>
          <w:b/>
          <w:bCs/>
          <w:sz w:val="32"/>
          <w:szCs w:val="32"/>
          <w:rtl/>
        </w:rPr>
      </w:pPr>
      <w:r>
        <w:rPr>
          <w:rFonts w:hint="cs"/>
          <w:b/>
          <w:bCs/>
          <w:sz w:val="32"/>
          <w:szCs w:val="32"/>
          <w:rtl/>
        </w:rPr>
        <w:t xml:space="preserve">النتيجة: </w:t>
      </w:r>
      <w:r w:rsidRPr="00AF58A7">
        <w:rPr>
          <w:rFonts w:hint="cs"/>
          <w:sz w:val="32"/>
          <w:szCs w:val="32"/>
          <w:rtl/>
        </w:rPr>
        <w:t>الفرضية محققة</w:t>
      </w:r>
    </w:p>
    <w:p w14:paraId="06913738" w14:textId="77777777" w:rsidR="00F4547F" w:rsidRDefault="00F4547F" w:rsidP="00731B52">
      <w:pPr>
        <w:jc w:val="right"/>
        <w:rPr>
          <w:sz w:val="28"/>
          <w:szCs w:val="28"/>
          <w:rtl/>
        </w:rPr>
      </w:pPr>
      <w:r>
        <w:rPr>
          <w:rFonts w:hint="cs"/>
          <w:b/>
          <w:bCs/>
          <w:sz w:val="32"/>
          <w:szCs w:val="32"/>
          <w:rtl/>
        </w:rPr>
        <w:t>التعليل</w:t>
      </w:r>
      <w:r w:rsidRPr="00882D4E">
        <w:rPr>
          <w:rFonts w:hint="cs"/>
          <w:sz w:val="28"/>
          <w:szCs w:val="28"/>
          <w:rtl/>
        </w:rPr>
        <w:t xml:space="preserve">: من خلال الدراسة والمقابلات الميدانية تبين لنا أن هناك جهودا مشتركة بين مديرية السياحة وبعض الهيئات المحلية من أجل دعم السياحة البيئية والتعريف بالمقومات السياحية لولاية المنيعة، من خلال استعمال وسائل الاتصال الحديثة وصفحات التواصل الاجتماعي في الترويج للأنشطة المقامة على شرف المديرية، رغم وجود بعض النقائص والتحديات التي مازالت تحتاج الى تطوير </w:t>
      </w:r>
      <w:r>
        <w:rPr>
          <w:rFonts w:hint="cs"/>
          <w:sz w:val="28"/>
          <w:szCs w:val="28"/>
          <w:rtl/>
        </w:rPr>
        <w:t>أ</w:t>
      </w:r>
      <w:r w:rsidRPr="00882D4E">
        <w:rPr>
          <w:rFonts w:hint="cs"/>
          <w:sz w:val="28"/>
          <w:szCs w:val="28"/>
          <w:rtl/>
        </w:rPr>
        <w:t>كبر.</w:t>
      </w:r>
    </w:p>
    <w:p w14:paraId="0C00130C" w14:textId="77777777" w:rsidR="00F4547F" w:rsidRDefault="00F4547F" w:rsidP="00731B52">
      <w:pPr>
        <w:jc w:val="right"/>
        <w:rPr>
          <w:rFonts w:ascii="Simplified Arabic" w:hAnsi="Simplified Arabic" w:cs="Simplified Arabic"/>
          <w:b/>
          <w:bCs/>
          <w:sz w:val="32"/>
          <w:szCs w:val="32"/>
          <w:rtl/>
        </w:rPr>
      </w:pPr>
      <w:r w:rsidRPr="001434CA">
        <w:rPr>
          <w:rFonts w:ascii="Simplified Arabic" w:hAnsi="Simplified Arabic" w:cs="Simplified Arabic"/>
          <w:b/>
          <w:bCs/>
          <w:sz w:val="32"/>
          <w:szCs w:val="32"/>
          <w:rtl/>
        </w:rPr>
        <w:t>التوصيات:</w:t>
      </w:r>
      <w:r>
        <w:rPr>
          <w:rFonts w:ascii="Simplified Arabic" w:hAnsi="Simplified Arabic" w:cs="Simplified Arabic" w:hint="cs"/>
          <w:b/>
          <w:bCs/>
          <w:sz w:val="32"/>
          <w:szCs w:val="32"/>
          <w:rtl/>
        </w:rPr>
        <w:t xml:space="preserve"> </w:t>
      </w:r>
    </w:p>
    <w:p w14:paraId="79E77392" w14:textId="77777777" w:rsidR="00F4547F" w:rsidRPr="00AC1D4B" w:rsidRDefault="00F4547F" w:rsidP="00731B52">
      <w:pPr>
        <w:jc w:val="right"/>
        <w:rPr>
          <w:rFonts w:ascii="Simplified Arabic" w:hAnsi="Simplified Arabic" w:cs="Simplified Arabic"/>
          <w:sz w:val="32"/>
          <w:szCs w:val="32"/>
          <w:rtl/>
        </w:rPr>
      </w:pPr>
      <w:r>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من خلال النتائج المتوصل اليها في هذه الدراسة قمنا بتقديم مجموعة من التوصيات والمقترحات التي يمكن أن تساعد على دعم السياحة البيئية في ولاية المنيعة منها:</w:t>
      </w:r>
    </w:p>
    <w:p w14:paraId="3F499B6E"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b/>
          <w:bCs/>
          <w:sz w:val="32"/>
          <w:szCs w:val="32"/>
          <w:rtl/>
        </w:rPr>
        <w:t>-</w:t>
      </w:r>
      <w:r>
        <w:rPr>
          <w:rFonts w:ascii="Simplified Arabic" w:hAnsi="Simplified Arabic" w:cs="Simplified Arabic" w:hint="cs"/>
          <w:sz w:val="28"/>
          <w:szCs w:val="28"/>
          <w:rtl/>
        </w:rPr>
        <w:t>ضرورة تعزيز البنية التحتية الرقمية بولاية المنيعة من خلال تحسين خدمات التواصل الاجتماعي لتسهيل استعمال التقنيات الحديثة في القطاع السياحي.</w:t>
      </w:r>
    </w:p>
    <w:p w14:paraId="05DC9A50"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-العمل على تحسين الخدمات السياحية الأساسية كالإقامة والنقل، وكذا الارشاد السياحي بما يساهم في جذب أكبر عدد من السياح.</w:t>
      </w:r>
    </w:p>
    <w:p w14:paraId="7B18B03F"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 التشجيع على تنظيم تظاهرات ومهرجانات ثقافية وسياحية للتعريف بالتراث الطبيعي والثقافي والفلكلوري لولاية المنيعة.</w:t>
      </w:r>
    </w:p>
    <w:p w14:paraId="7D2E6222" w14:textId="77777777" w:rsidR="00F4547F"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-المحافظة على الموارد الطبيعية والبيئية للولاية بالاعتماد على برامج توعوية للبيئية وتشجيع السياحة البيئية.</w:t>
      </w:r>
    </w:p>
    <w:p w14:paraId="7777BF4A" w14:textId="77777777" w:rsidR="00F4547F" w:rsidRPr="00AD4BFD" w:rsidRDefault="00F4547F" w:rsidP="00731B52">
      <w:pPr>
        <w:jc w:val="right"/>
        <w:rPr>
          <w:rFonts w:ascii="Simplified Arabic" w:hAnsi="Simplified Arabic" w:cs="Simplified Arabic"/>
          <w:sz w:val="28"/>
          <w:szCs w:val="28"/>
          <w:rtl/>
        </w:rPr>
      </w:pPr>
      <w:r>
        <w:rPr>
          <w:rFonts w:ascii="Simplified Arabic" w:hAnsi="Simplified Arabic" w:cs="Simplified Arabic" w:hint="cs"/>
          <w:sz w:val="28"/>
          <w:szCs w:val="28"/>
          <w:rtl/>
        </w:rPr>
        <w:t>-تنظيم دورات تكوينية لفائدة العاملين في القطاع السياحي حول استعمال التكنلوجيا الرقمية وأساليب التسويق الالكتروني.</w:t>
      </w:r>
    </w:p>
    <w:p w14:paraId="47F26D59" w14:textId="77777777" w:rsidR="00F4547F" w:rsidRDefault="00F4547F" w:rsidP="00F4547F">
      <w:pPr>
        <w:bidi/>
        <w:rPr>
          <w:rFonts w:ascii="Simplified Arabic" w:hAnsi="Simplified Arabic" w:cs="Simplified Arabic"/>
          <w:b/>
          <w:bCs/>
          <w:sz w:val="32"/>
          <w:szCs w:val="32"/>
          <w:rtl/>
        </w:rPr>
      </w:pPr>
      <w:r>
        <w:rPr>
          <w:rFonts w:ascii="Simplified Arabic" w:hAnsi="Simplified Arabic" w:cs="Simplified Arabic" w:hint="cs"/>
          <w:b/>
          <w:bCs/>
          <w:sz w:val="32"/>
          <w:szCs w:val="32"/>
          <w:rtl/>
        </w:rPr>
        <w:t>أفاق الدراسة:</w:t>
      </w:r>
    </w:p>
    <w:p w14:paraId="6F7E5581" w14:textId="3D513130" w:rsidR="0024328B" w:rsidRDefault="00003482" w:rsidP="0024328B">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من خلال هذه الدراسة يتضح أن التحول الرقمي أصبح من أهم العوامل المساهمة في القطاع السياحي وفي دعم السياحة البيئية، خاصة في ضل التطورات التكنولوجيا </w:t>
      </w:r>
      <w:r w:rsidR="005D60F6">
        <w:rPr>
          <w:rFonts w:ascii="Simplified Arabic" w:hAnsi="Simplified Arabic" w:cs="Simplified Arabic" w:hint="cs"/>
          <w:sz w:val="28"/>
          <w:szCs w:val="28"/>
          <w:rtl/>
        </w:rPr>
        <w:t>التي يشهدها العالم، ومن هذا المنطلق نجد انه لابد من فتح افاق جديدة من اجل تطوير هذا المجال، من بينها:</w:t>
      </w:r>
    </w:p>
    <w:p w14:paraId="0DD74586" w14:textId="7529A71A" w:rsidR="005D60F6" w:rsidRDefault="005D60F6" w:rsidP="005D60F6">
      <w:pPr>
        <w:pStyle w:val="a6"/>
        <w:numPr>
          <w:ilvl w:val="0"/>
          <w:numId w:val="13"/>
        </w:numPr>
        <w:bidi/>
        <w:rPr>
          <w:rFonts w:ascii="Simplified Arabic" w:hAnsi="Simplified Arabic" w:cs="Simplified Arabic"/>
          <w:sz w:val="28"/>
          <w:szCs w:val="28"/>
        </w:rPr>
      </w:pPr>
      <w:r>
        <w:rPr>
          <w:rFonts w:ascii="Simplified Arabic" w:hAnsi="Simplified Arabic" w:cs="Simplified Arabic" w:hint="cs"/>
          <w:sz w:val="28"/>
          <w:szCs w:val="28"/>
          <w:rtl/>
        </w:rPr>
        <w:t>تشجيع الباحثين على دراسة العلاقة بين التحول الرقمي والقطاعات السياحية المختلفة.</w:t>
      </w:r>
    </w:p>
    <w:p w14:paraId="4A1218F2" w14:textId="55C584EB" w:rsidR="005D60F6" w:rsidRDefault="005D60F6" w:rsidP="005D60F6">
      <w:pPr>
        <w:pStyle w:val="a6"/>
        <w:numPr>
          <w:ilvl w:val="0"/>
          <w:numId w:val="13"/>
        </w:numPr>
        <w:bidi/>
        <w:rPr>
          <w:rFonts w:ascii="Simplified Arabic" w:hAnsi="Simplified Arabic" w:cs="Simplified Arabic"/>
          <w:sz w:val="28"/>
          <w:szCs w:val="28"/>
        </w:rPr>
      </w:pPr>
      <w:r>
        <w:rPr>
          <w:rFonts w:ascii="Simplified Arabic" w:hAnsi="Simplified Arabic" w:cs="Simplified Arabic" w:hint="cs"/>
          <w:sz w:val="28"/>
          <w:szCs w:val="28"/>
          <w:rtl/>
        </w:rPr>
        <w:t>اجراء دراسات مستقبلية حول أثر التكنولوجية الحديثة في تطوير السياحة البيئية.</w:t>
      </w:r>
    </w:p>
    <w:p w14:paraId="47A1D75F" w14:textId="342AF968" w:rsidR="005D60F6" w:rsidRDefault="005D60F6" w:rsidP="005D60F6">
      <w:pPr>
        <w:pStyle w:val="a6"/>
        <w:numPr>
          <w:ilvl w:val="0"/>
          <w:numId w:val="13"/>
        </w:numPr>
        <w:bidi/>
        <w:rPr>
          <w:rFonts w:ascii="Simplified Arabic" w:hAnsi="Simplified Arabic" w:cs="Simplified Arabic"/>
          <w:sz w:val="28"/>
          <w:szCs w:val="28"/>
        </w:rPr>
      </w:pPr>
      <w:r>
        <w:rPr>
          <w:rFonts w:ascii="Simplified Arabic" w:hAnsi="Simplified Arabic" w:cs="Simplified Arabic" w:hint="cs"/>
          <w:sz w:val="28"/>
          <w:szCs w:val="28"/>
          <w:rtl/>
        </w:rPr>
        <w:t>تعزيز وتطوير المنصات والتطبيقات الرقمية الخاصة بالخدمات السياحية.</w:t>
      </w:r>
    </w:p>
    <w:p w14:paraId="1FE7E314" w14:textId="2CC57B64" w:rsidR="005D60F6" w:rsidRPr="005D60F6" w:rsidRDefault="00C8329D" w:rsidP="005D60F6">
      <w:pPr>
        <w:pStyle w:val="a6"/>
        <w:numPr>
          <w:ilvl w:val="0"/>
          <w:numId w:val="13"/>
        </w:numPr>
        <w:bidi/>
        <w:rPr>
          <w:rFonts w:ascii="Simplified Arabic" w:hAnsi="Simplified Arabic" w:cs="Simplified Arabic"/>
          <w:sz w:val="28"/>
          <w:szCs w:val="28"/>
          <w:rtl/>
        </w:rPr>
      </w:pPr>
      <w:r>
        <w:rPr>
          <w:rFonts w:ascii="Simplified Arabic" w:hAnsi="Simplified Arabic" w:cs="Simplified Arabic" w:hint="cs"/>
          <w:sz w:val="28"/>
          <w:szCs w:val="28"/>
          <w:rtl/>
        </w:rPr>
        <w:t>تعميم الدراسة لتشمل ولايات سياحية أخرى من اجل مقارنة والوصول الى نتائج أكتر شمولية ودقة.</w:t>
      </w:r>
    </w:p>
    <w:p w14:paraId="3A59C5BA" w14:textId="77777777" w:rsidR="00F4547F" w:rsidRDefault="00F4547F">
      <w:pPr>
        <w:rPr>
          <w:rtl/>
          <w:lang w:bidi="ar-DZ"/>
        </w:rPr>
      </w:pPr>
    </w:p>
    <w:p w14:paraId="2103349B" w14:textId="77777777" w:rsidR="00F4547F" w:rsidRDefault="00F4547F" w:rsidP="00F4547F">
      <w:pPr>
        <w:tabs>
          <w:tab w:val="left" w:pos="1271"/>
        </w:tabs>
        <w:bidi/>
        <w:jc w:val="both"/>
        <w:rPr>
          <w:rFonts w:ascii="Simplified Arabic" w:hAnsi="Simplified Arabic" w:cs="Simplified Arabic"/>
          <w:sz w:val="28"/>
          <w:szCs w:val="28"/>
          <w:rtl/>
          <w:lang w:bidi="ar-DZ"/>
        </w:rPr>
      </w:pPr>
    </w:p>
    <w:p w14:paraId="1305F574" w14:textId="77777777" w:rsidR="00A6791E" w:rsidRDefault="00A6791E" w:rsidP="00A6791E">
      <w:pPr>
        <w:tabs>
          <w:tab w:val="left" w:pos="1271"/>
        </w:tabs>
        <w:bidi/>
        <w:jc w:val="both"/>
        <w:rPr>
          <w:rFonts w:ascii="Simplified Arabic" w:hAnsi="Simplified Arabic" w:cs="Simplified Arabic"/>
          <w:sz w:val="28"/>
          <w:szCs w:val="28"/>
          <w:rtl/>
          <w:lang w:bidi="ar-DZ"/>
        </w:rPr>
      </w:pPr>
    </w:p>
    <w:p w14:paraId="66A62021" w14:textId="77777777" w:rsidR="00A6791E" w:rsidRDefault="00A6791E" w:rsidP="00A6791E">
      <w:pPr>
        <w:tabs>
          <w:tab w:val="left" w:pos="1271"/>
        </w:tabs>
        <w:bidi/>
        <w:jc w:val="both"/>
        <w:rPr>
          <w:rFonts w:ascii="Simplified Arabic" w:hAnsi="Simplified Arabic" w:cs="Simplified Arabic"/>
          <w:sz w:val="28"/>
          <w:szCs w:val="28"/>
          <w:rtl/>
          <w:lang w:bidi="ar-DZ"/>
        </w:rPr>
      </w:pPr>
    </w:p>
    <w:p w14:paraId="0E2B8CA6" w14:textId="77777777" w:rsidR="00A6791E" w:rsidRDefault="00A6791E" w:rsidP="00A6791E">
      <w:pPr>
        <w:tabs>
          <w:tab w:val="left" w:pos="1271"/>
        </w:tabs>
        <w:bidi/>
        <w:jc w:val="both"/>
        <w:rPr>
          <w:rFonts w:ascii="Simplified Arabic" w:hAnsi="Simplified Arabic" w:cs="Simplified Arabic"/>
          <w:sz w:val="28"/>
          <w:szCs w:val="28"/>
          <w:rtl/>
          <w:lang w:bidi="ar-DZ"/>
        </w:rPr>
      </w:pPr>
    </w:p>
    <w:p w14:paraId="37BF7D0B" w14:textId="77777777" w:rsidR="00017BFE" w:rsidRDefault="00017BFE" w:rsidP="00A6791E">
      <w:pPr>
        <w:tabs>
          <w:tab w:val="left" w:pos="1271"/>
        </w:tabs>
        <w:bidi/>
        <w:jc w:val="both"/>
        <w:rPr>
          <w:rFonts w:ascii="Simplified Arabic" w:hAnsi="Simplified Arabic" w:cs="Simplified Arabic"/>
          <w:sz w:val="28"/>
          <w:szCs w:val="28"/>
          <w:rtl/>
          <w:lang w:bidi="ar-DZ"/>
        </w:rPr>
        <w:sectPr w:rsidR="00017BFE" w:rsidSect="004522C4">
          <w:headerReference w:type="default" r:id="rId32"/>
          <w:footerReference w:type="default" r:id="rId33"/>
          <w:pgSz w:w="11906" w:h="16838"/>
          <w:pgMar w:top="720" w:right="720" w:bottom="720" w:left="720" w:header="708" w:footer="708" w:gutter="0"/>
          <w:pgNumType w:start="40"/>
          <w:cols w:space="708"/>
          <w:docGrid w:linePitch="360"/>
        </w:sectPr>
      </w:pPr>
    </w:p>
    <w:p w14:paraId="482CE670" w14:textId="77777777" w:rsidR="00A6791E" w:rsidRDefault="00A6791E" w:rsidP="00A6791E">
      <w:pPr>
        <w:tabs>
          <w:tab w:val="left" w:pos="1271"/>
        </w:tabs>
        <w:bidi/>
        <w:jc w:val="both"/>
        <w:rPr>
          <w:rFonts w:ascii="Simplified Arabic" w:hAnsi="Simplified Arabic" w:cs="Simplified Arabic"/>
          <w:sz w:val="28"/>
          <w:szCs w:val="28"/>
          <w:rtl/>
          <w:lang w:bidi="ar-DZ"/>
        </w:rPr>
      </w:pPr>
    </w:p>
    <w:p w14:paraId="7D912F8D" w14:textId="77777777" w:rsidR="00017BFE" w:rsidRDefault="00017BFE" w:rsidP="004235B3">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أولا: الكتب:</w:t>
      </w:r>
    </w:p>
    <w:p w14:paraId="45DA1E65"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حمزة العلوان واخرون، السياحة البيئية، مكتبية العربي للنشر والتوزيع، في أكتوبر 2016.</w:t>
      </w:r>
    </w:p>
    <w:p w14:paraId="5BCCF15D" w14:textId="77777777" w:rsidR="00017BFE" w:rsidRPr="00842412"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-مدحت محمد اب والنصر، إدارة وتنمية الموارد البشرية والاتجاهات المعاصرة، مجموعة النيل العربية، القاهرة، مصر، في 2007.</w:t>
      </w:r>
    </w:p>
    <w:p w14:paraId="60547378" w14:textId="77777777" w:rsidR="00017BFE" w:rsidRPr="00842412"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CE1ECD">
        <w:rPr>
          <w:rFonts w:ascii="Simplified Arabic" w:hAnsi="Simplified Arabic" w:cs="Simplified Arabic"/>
          <w:sz w:val="28"/>
          <w:szCs w:val="28"/>
          <w:rtl/>
          <w:lang w:bidi="ar-DZ"/>
        </w:rPr>
        <w:t>معاوية فهد داود القواسمي، التحول الرقمي في المصاريف الإسلامية، دار الجنان للنشر والتوزيع، في 2025</w:t>
      </w:r>
      <w:r>
        <w:rPr>
          <w:rFonts w:ascii="Simplified Arabic" w:hAnsi="Simplified Arabic" w:cs="Simplified Arabic" w:hint="cs"/>
          <w:sz w:val="28"/>
          <w:szCs w:val="28"/>
          <w:rtl/>
          <w:lang w:bidi="ar-DZ"/>
        </w:rPr>
        <w:t>.</w:t>
      </w:r>
    </w:p>
    <w:p w14:paraId="22DEB802"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84241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زياد عيد الرواضية، السياحة البيئية المفاهيم والاسس والمقومات، زمزم ناشرون وموزعون، في 1يناير2013</w:t>
      </w:r>
    </w:p>
    <w:p w14:paraId="5545F067" w14:textId="77777777" w:rsidR="00017BFE" w:rsidRDefault="00017BFE" w:rsidP="004235B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32"/>
          <w:szCs w:val="32"/>
          <w:rtl/>
          <w:lang w:bidi="ar-DZ"/>
        </w:rPr>
        <w:t>ثانيا:</w:t>
      </w:r>
      <w:r w:rsidRPr="00CE1ECD">
        <w:rPr>
          <w:rFonts w:ascii="Simplified Arabic" w:hAnsi="Simplified Arabic" w:cs="Simplified Arabic"/>
          <w:b/>
          <w:bCs/>
          <w:sz w:val="32"/>
          <w:szCs w:val="32"/>
          <w:rtl/>
          <w:lang w:bidi="ar-DZ"/>
        </w:rPr>
        <w:t xml:space="preserve"> </w:t>
      </w:r>
      <w:r w:rsidRPr="009224AC">
        <w:rPr>
          <w:rFonts w:ascii="Simplified Arabic" w:hAnsi="Simplified Arabic" w:cs="Simplified Arabic"/>
          <w:b/>
          <w:bCs/>
          <w:sz w:val="32"/>
          <w:szCs w:val="32"/>
          <w:rtl/>
          <w:lang w:bidi="ar-DZ"/>
        </w:rPr>
        <w:t>المقالات والمجلات العلمي</w:t>
      </w:r>
      <w:r>
        <w:rPr>
          <w:rFonts w:ascii="Simplified Arabic" w:hAnsi="Simplified Arabic" w:cs="Simplified Arabic" w:hint="cs"/>
          <w:b/>
          <w:bCs/>
          <w:sz w:val="32"/>
          <w:szCs w:val="32"/>
          <w:rtl/>
          <w:lang w:bidi="ar-DZ"/>
        </w:rPr>
        <w:t>ة</w:t>
      </w:r>
      <w:r>
        <w:rPr>
          <w:rFonts w:ascii="Simplified Arabic" w:hAnsi="Simplified Arabic" w:cs="Simplified Arabic" w:hint="cs"/>
          <w:b/>
          <w:bCs/>
          <w:sz w:val="28"/>
          <w:szCs w:val="28"/>
          <w:rtl/>
          <w:lang w:bidi="ar-DZ"/>
        </w:rPr>
        <w:t>:</w:t>
      </w:r>
    </w:p>
    <w:p w14:paraId="77248ACA" w14:textId="77777777" w:rsidR="00017BFE" w:rsidRPr="009224AC" w:rsidRDefault="00017BFE" w:rsidP="004235B3">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Pr="009224AC">
        <w:rPr>
          <w:rFonts w:ascii="Simplified Arabic" w:hAnsi="Simplified Arabic" w:cs="Simplified Arabic"/>
          <w:sz w:val="28"/>
          <w:szCs w:val="28"/>
          <w:rtl/>
          <w:lang w:bidi="ar-DZ"/>
        </w:rPr>
        <w:t>بحاش وفاء، التحول الرقمي ودوره في عصرنة مؤسسات التعليم العالي، المجلة الجزائرية للحقوق والعلوم السياسية، جامعة المسيلة</w:t>
      </w:r>
      <w:r>
        <w:rPr>
          <w:rFonts w:ascii="Simplified Arabic" w:hAnsi="Simplified Arabic" w:cs="Simplified Arabic" w:hint="cs"/>
          <w:sz w:val="28"/>
          <w:szCs w:val="28"/>
          <w:rtl/>
          <w:lang w:bidi="ar-DZ"/>
        </w:rPr>
        <w:t>-الجزائر</w:t>
      </w:r>
      <w:r w:rsidRPr="009224AC">
        <w:rPr>
          <w:rFonts w:ascii="Simplified Arabic" w:hAnsi="Simplified Arabic" w:cs="Simplified Arabic"/>
          <w:sz w:val="28"/>
          <w:szCs w:val="28"/>
          <w:rtl/>
          <w:lang w:bidi="ar-DZ"/>
        </w:rPr>
        <w:t>، المجلد 09، العدد 02،</w:t>
      </w:r>
      <w:r>
        <w:rPr>
          <w:rFonts w:ascii="Simplified Arabic" w:hAnsi="Simplified Arabic" w:cs="Simplified Arabic" w:hint="cs"/>
          <w:sz w:val="28"/>
          <w:szCs w:val="28"/>
          <w:rtl/>
          <w:lang w:bidi="ar-DZ"/>
        </w:rPr>
        <w:t xml:space="preserve"> في 2024.</w:t>
      </w:r>
    </w:p>
    <w:p w14:paraId="4FED4C63" w14:textId="77777777" w:rsidR="00017BFE" w:rsidRPr="00A84778" w:rsidRDefault="00017BFE" w:rsidP="004235B3">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Pr="00A84778">
        <w:rPr>
          <w:rFonts w:ascii="Simplified Arabic" w:hAnsi="Simplified Arabic" w:cs="Simplified Arabic"/>
          <w:sz w:val="28"/>
          <w:szCs w:val="28"/>
          <w:rtl/>
          <w:lang w:bidi="ar-DZ"/>
        </w:rPr>
        <w:t xml:space="preserve">بن أحمد فاطمة الزهراء، بن أحمد ناديا، </w:t>
      </w:r>
      <w:r w:rsidRPr="00A84778">
        <w:rPr>
          <w:rFonts w:ascii="Simplified Arabic" w:hAnsi="Simplified Arabic" w:cs="Simplified Arabic"/>
          <w:b/>
          <w:bCs/>
          <w:sz w:val="28"/>
          <w:szCs w:val="28"/>
          <w:rtl/>
          <w:lang w:bidi="ar-DZ"/>
        </w:rPr>
        <w:t>التحول الرقمي في الجزائر الواقع والتحديات</w:t>
      </w:r>
      <w:r w:rsidRPr="00A84778">
        <w:rPr>
          <w:rFonts w:ascii="Simplified Arabic" w:hAnsi="Simplified Arabic" w:cs="Simplified Arabic"/>
          <w:sz w:val="28"/>
          <w:szCs w:val="28"/>
          <w:rtl/>
          <w:lang w:bidi="ar-DZ"/>
        </w:rPr>
        <w:t>، المجلة الجزائرية للمالية العامة،</w:t>
      </w:r>
      <w:r w:rsidRPr="00A84778">
        <w:rPr>
          <w:rFonts w:ascii="Simplified Arabic" w:hAnsi="Simplified Arabic" w:cs="Simplified Arabic" w:hint="cs"/>
          <w:sz w:val="28"/>
          <w:szCs w:val="28"/>
          <w:rtl/>
          <w:lang w:bidi="ar-DZ"/>
        </w:rPr>
        <w:t xml:space="preserve"> جامعة تلمسان، جيلالي اليابس سيدي بلعباس،</w:t>
      </w:r>
      <w:r w:rsidRPr="00A84778">
        <w:rPr>
          <w:rFonts w:ascii="Simplified Arabic" w:hAnsi="Simplified Arabic" w:cs="Simplified Arabic"/>
          <w:sz w:val="28"/>
          <w:szCs w:val="28"/>
          <w:rtl/>
          <w:lang w:bidi="ar-DZ"/>
        </w:rPr>
        <w:t xml:space="preserve"> المجلد 15، العدد 01، 2025</w:t>
      </w:r>
      <w:r w:rsidRPr="00A84778">
        <w:rPr>
          <w:rFonts w:ascii="Simplified Arabic" w:hAnsi="Simplified Arabic" w:cs="Simplified Arabic" w:hint="cs"/>
          <w:sz w:val="28"/>
          <w:szCs w:val="28"/>
          <w:rtl/>
          <w:lang w:bidi="ar-DZ"/>
        </w:rPr>
        <w:t>،</w:t>
      </w:r>
    </w:p>
    <w:p w14:paraId="5D98461C" w14:textId="77777777" w:rsidR="00017BFE" w:rsidRPr="00301643" w:rsidRDefault="00017BFE" w:rsidP="004235B3">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Pr="009224AC">
        <w:rPr>
          <w:rFonts w:ascii="Simplified Arabic" w:hAnsi="Simplified Arabic" w:cs="Simplified Arabic"/>
          <w:sz w:val="28"/>
          <w:szCs w:val="28"/>
          <w:rtl/>
          <w:lang w:bidi="ar-DZ"/>
        </w:rPr>
        <w:t>جقيدل</w:t>
      </w:r>
      <w:r>
        <w:rPr>
          <w:rFonts w:ascii="Simplified Arabic" w:hAnsi="Simplified Arabic" w:cs="Simplified Arabic" w:hint="cs"/>
          <w:sz w:val="28"/>
          <w:szCs w:val="28"/>
          <w:rtl/>
          <w:lang w:bidi="ar-DZ"/>
        </w:rPr>
        <w:t xml:space="preserve"> </w:t>
      </w:r>
      <w:r w:rsidRPr="009224AC">
        <w:rPr>
          <w:rFonts w:ascii="Simplified Arabic" w:hAnsi="Simplified Arabic" w:cs="Simplified Arabic"/>
          <w:sz w:val="28"/>
          <w:szCs w:val="28"/>
          <w:rtl/>
          <w:lang w:bidi="ar-DZ"/>
        </w:rPr>
        <w:t>السعيد، آدم رحمون، القطاع السياحي ودوره في تحقيق التنمية السياحية المستدامة</w:t>
      </w:r>
      <w:r>
        <w:rPr>
          <w:rFonts w:ascii="Simplified Arabic" w:hAnsi="Simplified Arabic" w:cs="Simplified Arabic" w:hint="cs"/>
          <w:sz w:val="28"/>
          <w:szCs w:val="28"/>
          <w:rtl/>
          <w:lang w:bidi="ar-DZ"/>
        </w:rPr>
        <w:t>،</w:t>
      </w:r>
      <w:r w:rsidRPr="009224AC">
        <w:rPr>
          <w:rFonts w:ascii="Simplified Arabic" w:hAnsi="Simplified Arabic" w:cs="Simplified Arabic"/>
          <w:sz w:val="28"/>
          <w:szCs w:val="28"/>
          <w:rtl/>
          <w:lang w:bidi="ar-DZ"/>
        </w:rPr>
        <w:t xml:space="preserve"> السياحة الحموية في الجزائر نموذجا</w:t>
      </w:r>
      <w:r>
        <w:rPr>
          <w:rFonts w:ascii="Simplified Arabic" w:hAnsi="Simplified Arabic" w:cs="Simplified Arabic" w:hint="cs"/>
          <w:sz w:val="28"/>
          <w:szCs w:val="28"/>
          <w:rtl/>
          <w:lang w:bidi="ar-DZ"/>
        </w:rPr>
        <w:t xml:space="preserve">، </w:t>
      </w:r>
      <w:r w:rsidRPr="009224AC">
        <w:rPr>
          <w:rFonts w:ascii="Simplified Arabic" w:hAnsi="Simplified Arabic" w:cs="Simplified Arabic"/>
          <w:sz w:val="28"/>
          <w:szCs w:val="28"/>
          <w:rtl/>
          <w:lang w:bidi="ar-DZ"/>
        </w:rPr>
        <w:t xml:space="preserve">مجلة العلوم الاجتماعية والإنسانية، المجلد 13، العدد 01، </w:t>
      </w:r>
      <w:r>
        <w:rPr>
          <w:rFonts w:ascii="Simplified Arabic" w:hAnsi="Simplified Arabic" w:cs="Simplified Arabic" w:hint="cs"/>
          <w:sz w:val="28"/>
          <w:szCs w:val="28"/>
          <w:rtl/>
          <w:lang w:bidi="ar-DZ"/>
        </w:rPr>
        <w:t>في 08/06/2023.</w:t>
      </w:r>
    </w:p>
    <w:p w14:paraId="35C67956" w14:textId="77777777" w:rsidR="00017BFE" w:rsidRPr="000C1628"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-لعور عبد العالي، بوبعة عبد الوهاب، مساهمة التحول الرقمي في تطوير القطاع السياحة والخدمات الفندقية في الجزائر، مجلة دفاتر البحوث العلمية، المجلد 12، العدد 02، في 2024.  </w:t>
      </w:r>
    </w:p>
    <w:p w14:paraId="1A29B7EE"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محسن إيهاب، بلحيمر براهيم، التحول الرقمي والاتصال الرقمي، مجلة البصائر للبحوث في العلوم الاقتصادية والتجارية وعلوم التسيير، المركز الجامعي مرسلي عبد الله تيبازة، المجلد 02، العدد 1، جوان 2023.</w:t>
      </w:r>
    </w:p>
    <w:p w14:paraId="4D81D736"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مصطفى عبد المجيد السمدوني، السياحة الرقمية كأحد تطبيقات التكنولوجيا في السياحة، مجلة روح القانون، كلية الحقوق جامعة طنطا، عدد خاص، المؤتمر العلمي الدولي الثامن- التكنولوجيا والقانون.</w:t>
      </w:r>
    </w:p>
    <w:p w14:paraId="092A23D6" w14:textId="77777777" w:rsidR="00017BFE" w:rsidRDefault="00017BFE" w:rsidP="004235B3">
      <w:pPr>
        <w:bidi/>
        <w:jc w:val="both"/>
        <w:rPr>
          <w:lang w:bidi="ar-DZ"/>
        </w:rPr>
      </w:pPr>
      <w:r>
        <w:rPr>
          <w:lang w:bidi="ar-DZ"/>
        </w:rPr>
        <w:t xml:space="preserve">* BELAID, Amina, “What Future in Light of Digital Transformation – Study of the Egyptian Experience”, </w:t>
      </w:r>
      <w:r>
        <w:rPr>
          <w:rFonts w:cs="Arial" w:hint="cs"/>
          <w:rtl/>
          <w:lang w:bidi="ar-DZ"/>
        </w:rPr>
        <w:t>مجلة</w:t>
      </w:r>
      <w:r>
        <w:rPr>
          <w:rFonts w:cs="Arial"/>
          <w:rtl/>
          <w:lang w:bidi="ar-DZ"/>
        </w:rPr>
        <w:t xml:space="preserve"> </w:t>
      </w:r>
      <w:r>
        <w:rPr>
          <w:rFonts w:cs="Arial" w:hint="cs"/>
          <w:rtl/>
          <w:lang w:bidi="ar-DZ"/>
        </w:rPr>
        <w:t>دراسات</w:t>
      </w:r>
      <w:r>
        <w:rPr>
          <w:rFonts w:cs="Arial"/>
          <w:rtl/>
          <w:lang w:bidi="ar-DZ"/>
        </w:rPr>
        <w:t xml:space="preserve"> </w:t>
      </w:r>
      <w:r>
        <w:rPr>
          <w:rFonts w:cs="Arial" w:hint="cs"/>
          <w:rtl/>
          <w:lang w:bidi="ar-DZ"/>
        </w:rPr>
        <w:t>وأبحاث</w:t>
      </w:r>
      <w:r>
        <w:rPr>
          <w:rFonts w:cs="Arial"/>
          <w:rtl/>
          <w:lang w:bidi="ar-DZ"/>
        </w:rPr>
        <w:t xml:space="preserve"> </w:t>
      </w:r>
      <w:r>
        <w:rPr>
          <w:rFonts w:cs="Arial" w:hint="cs"/>
          <w:rtl/>
          <w:lang w:bidi="ar-DZ"/>
        </w:rPr>
        <w:t>اقتصادية</w:t>
      </w:r>
      <w:r>
        <w:rPr>
          <w:rFonts w:cs="Arial"/>
          <w:rtl/>
          <w:lang w:bidi="ar-DZ"/>
        </w:rPr>
        <w:t xml:space="preserve"> </w:t>
      </w:r>
      <w:r>
        <w:rPr>
          <w:rFonts w:cs="Arial" w:hint="cs"/>
          <w:rtl/>
          <w:lang w:bidi="ar-DZ"/>
        </w:rPr>
        <w:t>في</w:t>
      </w:r>
      <w:r>
        <w:rPr>
          <w:rFonts w:cs="Arial"/>
          <w:rtl/>
          <w:lang w:bidi="ar-DZ"/>
        </w:rPr>
        <w:t xml:space="preserve"> </w:t>
      </w:r>
      <w:r>
        <w:rPr>
          <w:rFonts w:cs="Arial" w:hint="cs"/>
          <w:rtl/>
          <w:lang w:bidi="ar-DZ"/>
        </w:rPr>
        <w:t>الطاقات</w:t>
      </w:r>
      <w:r>
        <w:rPr>
          <w:rFonts w:cs="Arial"/>
          <w:rtl/>
          <w:lang w:bidi="ar-DZ"/>
        </w:rPr>
        <w:t xml:space="preserve"> </w:t>
      </w:r>
      <w:r>
        <w:rPr>
          <w:rFonts w:cs="Arial" w:hint="cs"/>
          <w:rtl/>
          <w:lang w:bidi="ar-DZ"/>
        </w:rPr>
        <w:t>المتجددة،</w:t>
      </w:r>
      <w:r>
        <w:rPr>
          <w:rFonts w:cs="Arial"/>
          <w:rtl/>
          <w:lang w:bidi="ar-DZ"/>
        </w:rPr>
        <w:t xml:space="preserve"> </w:t>
      </w:r>
      <w:r>
        <w:rPr>
          <w:lang w:bidi="ar-DZ"/>
        </w:rPr>
        <w:t>Volume 11, Number 2, 2024.</w:t>
      </w:r>
    </w:p>
    <w:p w14:paraId="30AD8DD4" w14:textId="77777777" w:rsidR="00017BFE" w:rsidRPr="00145A07" w:rsidRDefault="00017BFE" w:rsidP="004235B3">
      <w:pPr>
        <w:bidi/>
        <w:jc w:val="both"/>
        <w:rPr>
          <w:lang w:val="en-US" w:bidi="ar-DZ"/>
        </w:rPr>
      </w:pPr>
      <w:r w:rsidRPr="00145A07">
        <w:rPr>
          <w:lang w:val="en-US" w:bidi="ar-DZ"/>
        </w:rPr>
        <w:t>* Boulmelh, Mounira &amp; Laib, Siham, “The Importance of Using Online Booking Applications on Smartphones as a Mechanism to Facilitate the Provision of Tourism Services by Hotel Institutions”, Volume 1, Number 2, 2025.</w:t>
      </w:r>
    </w:p>
    <w:p w14:paraId="0D26C3A1" w14:textId="77777777" w:rsidR="00017BFE" w:rsidRPr="000C1628" w:rsidRDefault="00017BFE" w:rsidP="004235B3">
      <w:pPr>
        <w:bidi/>
        <w:jc w:val="both"/>
        <w:rPr>
          <w:rtl/>
          <w:lang w:bidi="ar-DZ"/>
        </w:rPr>
      </w:pPr>
      <w:r w:rsidRPr="00145A07">
        <w:rPr>
          <w:lang w:val="en-US" w:bidi="ar-DZ"/>
        </w:rPr>
        <w:t>* Feri Nugroho &amp; Nora Listiana, “Green Economy-Based Ecotourism and Digital Gamification Strategy”, Journal of New Management, Digital Business and Accounting Studies (J-NESIS), Vol. 01, No. 01, 202</w:t>
      </w:r>
    </w:p>
    <w:p w14:paraId="232BA127" w14:textId="77777777" w:rsidR="00017BFE" w:rsidRDefault="00017BFE" w:rsidP="004235B3">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ثالثا: المذكرات والرسائل الجامعية:</w:t>
      </w:r>
    </w:p>
    <w:p w14:paraId="5BD20858"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-السايح جنات، أثر التحوا الرقمي على أداء المؤسسة، جامعة قاصدي مرباح ورقلة، 2025</w:t>
      </w:r>
    </w:p>
    <w:p w14:paraId="2396F422"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-عرابي يوسف بلحسن، عابدي نبيل، السياحة البيئية المستدامة في الجزائر، مذكرة تخرج لنيل شهادة الماستر، في 2022/2023، </w:t>
      </w:r>
    </w:p>
    <w:p w14:paraId="71207FDC"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-عوينان عبد القادر، تحليل الاثار الاقتصادية للمشكلات البيئية في ظل التنمية المستدامة، دراسة حالة الجزائر، رسالة ماجستير، جامعة البليدة، في 2008.</w:t>
      </w:r>
    </w:p>
    <w:p w14:paraId="06D60E04"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-ماحي مراد، دور التحول الرقمي في تحقيق التنمية السياحية المستدامة-تجارب دولية، أطروحة دكتوراه، جامعة غليزان، في 2023/2024.</w:t>
      </w:r>
    </w:p>
    <w:p w14:paraId="5CE462ED" w14:textId="77777777" w:rsidR="00017BFE"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-زلفة حياة، خلة رشيدة، أثر التحول الرقمي في تحسين السياحة الداخلية في الجزائر، مذكرة تخرج لنيل شهادة الماستر، جامعة قالمة، في 2023/2022.</w:t>
      </w:r>
    </w:p>
    <w:p w14:paraId="40B41622" w14:textId="77777777" w:rsidR="00017BFE" w:rsidRDefault="00017BFE" w:rsidP="004235B3">
      <w:pPr>
        <w:tabs>
          <w:tab w:val="left" w:pos="4601"/>
        </w:tabs>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رابعا: المواقع الالكترونية:</w:t>
      </w:r>
      <w:r w:rsidR="004235B3">
        <w:rPr>
          <w:rFonts w:ascii="Simplified Arabic" w:hAnsi="Simplified Arabic" w:cs="Simplified Arabic"/>
          <w:b/>
          <w:bCs/>
          <w:sz w:val="32"/>
          <w:szCs w:val="32"/>
          <w:rtl/>
          <w:lang w:bidi="ar-DZ"/>
        </w:rPr>
        <w:tab/>
      </w:r>
    </w:p>
    <w:p w14:paraId="57C1EFBD" w14:textId="77777777" w:rsidR="00017BFE" w:rsidRPr="00745CC3" w:rsidRDefault="00017BFE" w:rsidP="004235B3">
      <w:pPr>
        <w:bidi/>
        <w:jc w:val="both"/>
        <w:rPr>
          <w:rFonts w:ascii="Simplified Arabic" w:hAnsi="Simplified Arabic" w:cs="Simplified Arabic"/>
          <w:sz w:val="28"/>
          <w:szCs w:val="28"/>
          <w:rtl/>
          <w:lang w:bidi="ar-DZ"/>
        </w:rPr>
      </w:pPr>
      <w:r>
        <w:rPr>
          <w:rFonts w:ascii="Simplified Arabic" w:hAnsi="Simplified Arabic" w:cs="Simplified Arabic" w:hint="cs"/>
          <w:rtl/>
          <w:lang w:bidi="ar-DZ"/>
        </w:rPr>
        <w:t xml:space="preserve">، </w:t>
      </w:r>
      <w:r w:rsidRPr="00745CC3">
        <w:rPr>
          <w:rFonts w:ascii="Simplified Arabic" w:hAnsi="Simplified Arabic" w:cs="Simplified Arabic" w:hint="cs"/>
          <w:sz w:val="28"/>
          <w:szCs w:val="28"/>
          <w:rtl/>
          <w:lang w:bidi="ar-DZ"/>
        </w:rPr>
        <w:t>التحول الرقمي، المفهوم والاهمية، والفوائد، موقع الكتروني، متاح على:</w:t>
      </w:r>
      <w:r w:rsidRPr="00E31215">
        <w:rPr>
          <w:rFonts w:ascii="Simplified Arabic" w:hAnsi="Simplified Arabic" w:cs="Simplified Arabic"/>
          <w:lang w:bidi="ar-DZ"/>
        </w:rPr>
        <w:t>(RMG</w:t>
      </w:r>
      <w:r w:rsidRPr="00745CC3">
        <w:rPr>
          <w:rFonts w:ascii="Simplified Arabic" w:hAnsi="Simplified Arabic" w:cs="Simplified Arabic"/>
          <w:sz w:val="28"/>
          <w:szCs w:val="28"/>
          <w:lang w:bidi="ar-DZ"/>
        </w:rPr>
        <w:t>)</w:t>
      </w:r>
      <w:r w:rsidRPr="00745CC3">
        <w:rPr>
          <w:rFonts w:ascii="Simplified Arabic" w:hAnsi="Simplified Arabic" w:cs="Simplified Arabic"/>
          <w:sz w:val="28"/>
          <w:szCs w:val="28"/>
          <w:rtl/>
          <w:lang w:bidi="ar-DZ"/>
        </w:rPr>
        <w:t xml:space="preserve"> -شركة رينا د المجد</w:t>
      </w:r>
    </w:p>
    <w:p w14:paraId="46171A40" w14:textId="77777777" w:rsidR="00017BFE" w:rsidRPr="00745CC3" w:rsidRDefault="00017BFE" w:rsidP="004235B3">
      <w:pPr>
        <w:bidi/>
        <w:jc w:val="both"/>
        <w:rPr>
          <w:rFonts w:ascii="Simplified Arabic" w:hAnsi="Simplified Arabic" w:cs="Simplified Arabic"/>
          <w:sz w:val="28"/>
          <w:szCs w:val="28"/>
          <w:rtl/>
        </w:rPr>
      </w:pPr>
      <w:r w:rsidRPr="00745CC3">
        <w:rPr>
          <w:rFonts w:ascii="Simplified Arabic" w:hAnsi="Simplified Arabic" w:cs="Simplified Arabic"/>
          <w:sz w:val="28"/>
          <w:szCs w:val="28"/>
          <w:rtl/>
          <w:lang w:bidi="ar-DZ"/>
        </w:rPr>
        <w:t>-، في 2025، على 23:20</w:t>
      </w:r>
      <w:r w:rsidRPr="00745CC3">
        <w:rPr>
          <w:rFonts w:ascii="Simplified Arabic" w:hAnsi="Simplified Arabic" w:cs="Simplified Arabic"/>
          <w:sz w:val="28"/>
          <w:szCs w:val="28"/>
          <w:lang w:bidi="ar-DZ"/>
        </w:rPr>
        <w:t xml:space="preserve"> </w:t>
      </w:r>
      <w:hyperlink r:id="rId34" w:history="1">
        <w:r w:rsidRPr="00745CC3">
          <w:rPr>
            <w:rStyle w:val="Hyperlink"/>
            <w:rFonts w:ascii="Simplified Arabic" w:hAnsi="Simplified Arabic" w:cs="Simplified Arabic"/>
            <w:sz w:val="28"/>
            <w:szCs w:val="28"/>
            <w:lang w:bidi="ar-DZ"/>
          </w:rPr>
          <w:t>https://www.rmg-sa.com</w:t>
        </w:r>
      </w:hyperlink>
      <w:r w:rsidRPr="00745CC3">
        <w:rPr>
          <w:rFonts w:ascii="Simplified Arabic" w:hAnsi="Simplified Arabic" w:cs="Simplified Arabic"/>
          <w:sz w:val="28"/>
          <w:szCs w:val="28"/>
          <w:rtl/>
        </w:rPr>
        <w:t xml:space="preserve">                                                                                   </w:t>
      </w:r>
    </w:p>
    <w:p w14:paraId="7F56D500" w14:textId="77777777" w:rsidR="00017BFE" w:rsidRPr="00745CC3" w:rsidRDefault="00017BFE" w:rsidP="004235B3">
      <w:pPr>
        <w:bidi/>
        <w:jc w:val="both"/>
        <w:rPr>
          <w:rFonts w:ascii="Simplified Arabic" w:hAnsi="Simplified Arabic" w:cs="Simplified Arabic"/>
          <w:color w:val="467886" w:themeColor="hyperlink"/>
          <w:sz w:val="28"/>
          <w:szCs w:val="28"/>
          <w:u w:val="single"/>
          <w:lang w:bidi="ar-DZ"/>
        </w:rPr>
      </w:pPr>
      <w:r w:rsidRPr="00745CC3">
        <w:rPr>
          <w:rStyle w:val="ad"/>
          <w:rFonts w:ascii="Simplified Arabic" w:hAnsi="Simplified Arabic" w:cs="Simplified Arabic"/>
          <w:sz w:val="28"/>
          <w:szCs w:val="28"/>
        </w:rPr>
        <w:footnoteRef/>
      </w:r>
      <w:r w:rsidRPr="00745CC3">
        <w:rPr>
          <w:rFonts w:ascii="Simplified Arabic" w:hAnsi="Simplified Arabic" w:cs="Simplified Arabic"/>
          <w:sz w:val="28"/>
          <w:szCs w:val="28"/>
        </w:rPr>
        <w:t xml:space="preserve"> </w:t>
      </w:r>
      <w:r w:rsidRPr="00745CC3">
        <w:rPr>
          <w:rFonts w:ascii="Simplified Arabic" w:hAnsi="Simplified Arabic" w:cs="Simplified Arabic"/>
          <w:sz w:val="28"/>
          <w:szCs w:val="28"/>
          <w:rtl/>
          <w:lang w:bidi="ar-DZ"/>
        </w:rPr>
        <w:t>، في 15/4/2026على 20:30</w:t>
      </w:r>
      <w:hyperlink r:id="rId35" w:history="1">
        <w:r w:rsidRPr="00745CC3">
          <w:rPr>
            <w:rStyle w:val="Hyperlink"/>
            <w:rFonts w:ascii="Simplified Arabic" w:hAnsi="Simplified Arabic" w:cs="Simplified Arabic"/>
            <w:sz w:val="28"/>
            <w:szCs w:val="28"/>
            <w:lang w:bidi="ar-DZ"/>
          </w:rPr>
          <w:t>https://bakkah.com/ar/knowledge</w:t>
        </w:r>
        <w:r w:rsidRPr="00745CC3">
          <w:rPr>
            <w:rStyle w:val="Hyperlink"/>
            <w:rFonts w:ascii="Simplified Arabic" w:hAnsi="Simplified Arabic" w:cs="Simplified Arabic"/>
            <w:sz w:val="28"/>
            <w:szCs w:val="28"/>
            <w:rtl/>
            <w:lang w:bidi="ar-DZ"/>
          </w:rPr>
          <w:t xml:space="preserve"> بكة</w:t>
        </w:r>
      </w:hyperlink>
      <w:r w:rsidRPr="00745CC3">
        <w:rPr>
          <w:rFonts w:ascii="Simplified Arabic" w:hAnsi="Simplified Arabic" w:cs="Simplified Arabic"/>
          <w:sz w:val="28"/>
          <w:szCs w:val="28"/>
          <w:rtl/>
          <w:lang w:bidi="ar-DZ"/>
        </w:rPr>
        <w:t xml:space="preserve"> للتعليم، اهداف التحول الرقمي، موقع الكتروني، </w:t>
      </w:r>
      <w:r w:rsidRPr="00745CC3">
        <w:rPr>
          <w:rFonts w:ascii="Simplified Arabic" w:hAnsi="Simplified Arabic" w:cs="Simplified Arabic"/>
          <w:sz w:val="28"/>
          <w:szCs w:val="28"/>
        </w:rPr>
        <w:t xml:space="preserve">   </w:t>
      </w:r>
      <w:r w:rsidRPr="00745CC3">
        <w:rPr>
          <w:rFonts w:ascii="Simplified Arabic" w:hAnsi="Simplified Arabic" w:cs="Simplified Arabic"/>
          <w:sz w:val="28"/>
          <w:szCs w:val="28"/>
          <w:rtl/>
        </w:rPr>
        <w:t xml:space="preserve"> </w:t>
      </w:r>
    </w:p>
    <w:p w14:paraId="41365357" w14:textId="77777777" w:rsidR="00017BFE" w:rsidRPr="00745CC3" w:rsidRDefault="00017BFE" w:rsidP="004235B3">
      <w:pPr>
        <w:bidi/>
        <w:jc w:val="both"/>
        <w:rPr>
          <w:rFonts w:ascii="Simplified Arabic" w:hAnsi="Simplified Arabic" w:cs="Simplified Arabic"/>
          <w:sz w:val="28"/>
          <w:szCs w:val="28"/>
          <w:rtl/>
          <w:lang w:bidi="ar-DZ"/>
        </w:rPr>
      </w:pPr>
      <w:r w:rsidRPr="00745CC3">
        <w:rPr>
          <w:rFonts w:ascii="Simplified Arabic" w:hAnsi="Simplified Arabic" w:cs="Simplified Arabic"/>
          <w:sz w:val="28"/>
          <w:szCs w:val="28"/>
          <w:rtl/>
          <w:lang w:bidi="ar-DZ"/>
        </w:rPr>
        <w:t>سعيد غاني النوري، التنمية بين المفهوم والإصلاح موقع الكتروني مشور على:</w:t>
      </w:r>
    </w:p>
    <w:p w14:paraId="5C2811A3" w14:textId="77777777" w:rsidR="00017BFE" w:rsidRPr="00745CC3" w:rsidRDefault="00017BFE" w:rsidP="004235B3">
      <w:pPr>
        <w:bidi/>
        <w:jc w:val="both"/>
        <w:rPr>
          <w:rFonts w:ascii="Simplified Arabic" w:hAnsi="Simplified Arabic" w:cs="Simplified Arabic"/>
          <w:sz w:val="28"/>
          <w:szCs w:val="28"/>
          <w:rtl/>
          <w:lang w:bidi="ar-DZ"/>
        </w:rPr>
      </w:pPr>
      <w:r w:rsidRPr="00745CC3">
        <w:rPr>
          <w:rFonts w:ascii="Simplified Arabic" w:hAnsi="Simplified Arabic" w:cs="Simplified Arabic"/>
          <w:sz w:val="28"/>
          <w:szCs w:val="28"/>
          <w:rtl/>
        </w:rPr>
        <w:t xml:space="preserve"> تاريخ الاطلاع: 01/04/2026، 14:24.</w:t>
      </w:r>
      <w:hyperlink r:id="rId36" w:history="1">
        <w:r w:rsidRPr="00745CC3">
          <w:rPr>
            <w:rStyle w:val="Hyperlink"/>
            <w:rFonts w:ascii="Simplified Arabic" w:hAnsi="Simplified Arabic" w:cs="Simplified Arabic"/>
            <w:sz w:val="28"/>
            <w:szCs w:val="28"/>
          </w:rPr>
          <w:t>https://www.researchgate.net/publication/33870180</w:t>
        </w:r>
        <w:r w:rsidRPr="00745CC3">
          <w:rPr>
            <w:rStyle w:val="Hyperlink"/>
            <w:rFonts w:ascii="Simplified Arabic" w:hAnsi="Simplified Arabic" w:cs="Simplified Arabic"/>
            <w:sz w:val="28"/>
            <w:szCs w:val="28"/>
            <w:rtl/>
          </w:rPr>
          <w:t>موقع</w:t>
        </w:r>
      </w:hyperlink>
      <w:r w:rsidRPr="00745CC3">
        <w:rPr>
          <w:rFonts w:ascii="Simplified Arabic" w:hAnsi="Simplified Arabic" w:cs="Simplified Arabic"/>
          <w:sz w:val="28"/>
          <w:szCs w:val="28"/>
          <w:rtl/>
        </w:rPr>
        <w:t>:</w:t>
      </w:r>
      <w:r w:rsidRPr="00745CC3">
        <w:rPr>
          <w:rFonts w:ascii="Simplified Arabic" w:hAnsi="Simplified Arabic" w:cs="Simplified Arabic"/>
          <w:sz w:val="28"/>
          <w:szCs w:val="28"/>
        </w:rPr>
        <w:t xml:space="preserve">   </w:t>
      </w:r>
      <w:r w:rsidRPr="00745CC3">
        <w:rPr>
          <w:rFonts w:ascii="Simplified Arabic" w:hAnsi="Simplified Arabic" w:cs="Simplified Arabic"/>
          <w:sz w:val="28"/>
          <w:szCs w:val="28"/>
          <w:rtl/>
        </w:rPr>
        <w:t xml:space="preserve"> </w:t>
      </w:r>
      <w:r w:rsidRPr="00745CC3">
        <w:rPr>
          <w:rFonts w:ascii="Simplified Arabic" w:hAnsi="Simplified Arabic" w:cs="Simplified Arabic"/>
          <w:sz w:val="28"/>
          <w:szCs w:val="28"/>
        </w:rPr>
        <w:t xml:space="preserve"> </w:t>
      </w:r>
      <w:r w:rsidRPr="00745CC3">
        <w:rPr>
          <w:rFonts w:ascii="Simplified Arabic" w:hAnsi="Simplified Arabic" w:cs="Simplified Arabic"/>
          <w:sz w:val="28"/>
          <w:szCs w:val="28"/>
          <w:rtl/>
          <w:lang w:bidi="ar-DZ"/>
        </w:rPr>
        <w:t xml:space="preserve"> </w:t>
      </w:r>
    </w:p>
    <w:p w14:paraId="08397CAD" w14:textId="77777777" w:rsidR="00017BFE" w:rsidRPr="00745CC3" w:rsidRDefault="00017BFE" w:rsidP="004235B3">
      <w:pPr>
        <w:bidi/>
        <w:jc w:val="both"/>
        <w:rPr>
          <w:rFonts w:ascii="Simplified Arabic" w:hAnsi="Simplified Arabic" w:cs="Simplified Arabic"/>
          <w:sz w:val="28"/>
          <w:szCs w:val="28"/>
        </w:rPr>
      </w:pPr>
      <w:r w:rsidRPr="00745CC3">
        <w:rPr>
          <w:rFonts w:ascii="Simplified Arabic" w:hAnsi="Simplified Arabic" w:cs="Simplified Arabic"/>
          <w:sz w:val="28"/>
          <w:szCs w:val="28"/>
          <w:rtl/>
        </w:rPr>
        <w:t>التنمية المستدامة مفهوم وابعاد ومكونا</w:t>
      </w:r>
      <w:r>
        <w:rPr>
          <w:rFonts w:ascii="Simplified Arabic" w:hAnsi="Simplified Arabic" w:cs="Simplified Arabic" w:hint="cs"/>
          <w:sz w:val="28"/>
          <w:szCs w:val="28"/>
          <w:rtl/>
        </w:rPr>
        <w:t>ت، الشبكة العربية للتميز والاستدامة، موقع الكتروني منشور في:    تاريخ الاطلاع 1/4/2026 على 20:30</w:t>
      </w:r>
    </w:p>
    <w:p w14:paraId="20709FE3" w14:textId="77777777" w:rsidR="00017BFE" w:rsidRDefault="00017BFE" w:rsidP="004235B3">
      <w:pPr>
        <w:tabs>
          <w:tab w:val="left" w:pos="1271"/>
        </w:tabs>
        <w:bidi/>
        <w:jc w:val="both"/>
        <w:rPr>
          <w:rFonts w:ascii="Simplified Arabic" w:hAnsi="Simplified Arabic" w:cs="Simplified Arabic"/>
          <w:sz w:val="28"/>
          <w:szCs w:val="28"/>
          <w:rtl/>
          <w:lang w:bidi="ar-DZ"/>
        </w:rPr>
      </w:pPr>
    </w:p>
    <w:p w14:paraId="1BB2934B" w14:textId="77777777" w:rsidR="004235B3" w:rsidRDefault="004235B3" w:rsidP="004235B3">
      <w:pPr>
        <w:tabs>
          <w:tab w:val="left" w:pos="1271"/>
        </w:tabs>
        <w:bidi/>
        <w:jc w:val="both"/>
        <w:rPr>
          <w:rFonts w:ascii="Simplified Arabic" w:hAnsi="Simplified Arabic" w:cs="Simplified Arabic"/>
          <w:sz w:val="28"/>
          <w:szCs w:val="28"/>
          <w:rtl/>
          <w:lang w:bidi="ar-DZ"/>
        </w:rPr>
      </w:pPr>
    </w:p>
    <w:p w14:paraId="2CC97731" w14:textId="77777777" w:rsidR="004235B3" w:rsidRDefault="004235B3" w:rsidP="004235B3">
      <w:pPr>
        <w:tabs>
          <w:tab w:val="left" w:pos="1271"/>
        </w:tabs>
        <w:bidi/>
        <w:jc w:val="both"/>
        <w:rPr>
          <w:rFonts w:ascii="Simplified Arabic" w:hAnsi="Simplified Arabic" w:cs="Simplified Arabic"/>
          <w:sz w:val="28"/>
          <w:szCs w:val="28"/>
          <w:rtl/>
          <w:lang w:bidi="ar-DZ"/>
        </w:rPr>
      </w:pPr>
    </w:p>
    <w:p w14:paraId="47EE6F90" w14:textId="77777777" w:rsidR="004235B3" w:rsidRDefault="004235B3" w:rsidP="004235B3">
      <w:pPr>
        <w:tabs>
          <w:tab w:val="left" w:pos="1271"/>
        </w:tabs>
        <w:bidi/>
        <w:jc w:val="both"/>
        <w:rPr>
          <w:rFonts w:ascii="Simplified Arabic" w:hAnsi="Simplified Arabic" w:cs="Simplified Arabic"/>
          <w:sz w:val="28"/>
          <w:szCs w:val="28"/>
          <w:rtl/>
          <w:lang w:bidi="ar-DZ"/>
        </w:rPr>
      </w:pPr>
    </w:p>
    <w:p w14:paraId="213ABC35" w14:textId="77777777" w:rsidR="001F3E4D" w:rsidRDefault="001F3E4D" w:rsidP="004235B3">
      <w:pPr>
        <w:tabs>
          <w:tab w:val="left" w:pos="1271"/>
        </w:tabs>
        <w:bidi/>
        <w:jc w:val="both"/>
        <w:rPr>
          <w:rFonts w:ascii="Simplified Arabic" w:hAnsi="Simplified Arabic" w:cs="Simplified Arabic"/>
          <w:sz w:val="28"/>
          <w:szCs w:val="28"/>
          <w:rtl/>
          <w:lang w:bidi="ar-DZ"/>
        </w:rPr>
        <w:sectPr w:rsidR="001F3E4D" w:rsidSect="00017BFE">
          <w:headerReference w:type="default" r:id="rId37"/>
          <w:footerReference w:type="default" r:id="rId38"/>
          <w:pgSz w:w="11906" w:h="16838"/>
          <w:pgMar w:top="720" w:right="720" w:bottom="720" w:left="720" w:header="708" w:footer="708" w:gutter="0"/>
          <w:pgNumType w:start="44"/>
          <w:cols w:space="708"/>
          <w:docGrid w:linePitch="360"/>
        </w:sectPr>
      </w:pPr>
    </w:p>
    <w:p w14:paraId="3E81B2B6" w14:textId="77777777" w:rsidR="00731B52" w:rsidRDefault="00731B52">
      <w:pPr>
        <w:rPr>
          <w:rtl/>
          <w:lang w:bidi="ar-DZ"/>
        </w:rPr>
      </w:pPr>
    </w:p>
    <w:p w14:paraId="10B1CBFC" w14:textId="0208E70D" w:rsidR="00731B52" w:rsidRDefault="00F27C6B" w:rsidP="00F27C6B">
      <w:pPr>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الملحق رقم (1): </w:t>
      </w:r>
      <w:r w:rsidR="00731B52">
        <w:rPr>
          <w:rFonts w:ascii="Simplified Arabic" w:hAnsi="Simplified Arabic" w:cs="Simplified Arabic" w:hint="cs"/>
          <w:b/>
          <w:bCs/>
          <w:sz w:val="32"/>
          <w:szCs w:val="32"/>
          <w:rtl/>
          <w:lang w:bidi="ar-DZ"/>
        </w:rPr>
        <w:t>بعض الصور للمناطق السياحية لولاية المنيعة</w:t>
      </w:r>
      <w:r>
        <w:rPr>
          <w:rFonts w:ascii="Simplified Arabic" w:hAnsi="Simplified Arabic" w:cs="Simplified Arabic" w:hint="cs"/>
          <w:b/>
          <w:bCs/>
          <w:sz w:val="32"/>
          <w:szCs w:val="32"/>
          <w:rtl/>
          <w:lang w:bidi="ar-DZ"/>
        </w:rPr>
        <w:t xml:space="preserve"> </w:t>
      </w:r>
    </w:p>
    <w:p w14:paraId="0FEB2A30" w14:textId="77777777" w:rsidR="00731B52" w:rsidRDefault="00731B52" w:rsidP="00731B52">
      <w:pPr>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السياحي الثقافي:</w:t>
      </w:r>
    </w:p>
    <w:tbl>
      <w:tblPr>
        <w:tblW w:w="11630"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80"/>
        <w:gridCol w:w="3742"/>
        <w:gridCol w:w="4308"/>
      </w:tblGrid>
      <w:tr w:rsidR="00731B52" w14:paraId="31880417" w14:textId="77777777" w:rsidTr="003A5650">
        <w:trPr>
          <w:trHeight w:val="3484"/>
        </w:trPr>
        <w:tc>
          <w:tcPr>
            <w:tcW w:w="3580" w:type="dxa"/>
          </w:tcPr>
          <w:p w14:paraId="4BBE2A49" w14:textId="77777777" w:rsidR="00731B52" w:rsidRDefault="00731B52" w:rsidP="00731B52">
            <w:pPr>
              <w:jc w:val="center"/>
              <w:rPr>
                <w:rFonts w:ascii="Simplified Arabic" w:hAnsi="Simplified Arabic" w:cs="Simplified Arabic"/>
                <w:b/>
                <w:bCs/>
                <w:sz w:val="32"/>
                <w:szCs w:val="32"/>
                <w:lang w:bidi="ar-DZ"/>
              </w:rPr>
            </w:pPr>
            <w:r w:rsidRPr="00E31DC9">
              <w:rPr>
                <w:rFonts w:ascii="Simplified Arabic" w:hAnsi="Simplified Arabic" w:cs="Simplified Arabic"/>
                <w:b/>
                <w:bCs/>
                <w:noProof/>
                <w:sz w:val="28"/>
                <w:szCs w:val="28"/>
                <w:lang w:val="en-US"/>
              </w:rPr>
              <w:drawing>
                <wp:inline distT="0" distB="0" distL="0" distR="0" wp14:anchorId="43A2BB60" wp14:editId="54FB2E8F">
                  <wp:extent cx="1956390" cy="1438275"/>
                  <wp:effectExtent l="0" t="190500" r="101600" b="180975"/>
                  <wp:docPr id="4" name="Espace réservé du contenu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pic:cNvPicPr>
                            <a:picLocks noGrp="1" noChangeAspect="1"/>
                          </pic:cNvPicPr>
                        </pic:nvPicPr>
                        <pic:blipFill>
                          <a:blip r:embed="rId39" cstate="print">
                            <a:extLst>
                              <a:ext uri="{28A0092B-C50C-407E-A947-70E740481C1C}">
                                <a14:useLocalDpi xmlns:a14="http://schemas.microsoft.com/office/drawing/2010/main" val="0"/>
                              </a:ext>
                            </a:extLst>
                          </a:blip>
                          <a:stretch>
                            <a:fillRect/>
                          </a:stretch>
                        </pic:blipFill>
                        <pic:spPr>
                          <a:xfrm rot="21308363">
                            <a:off x="0" y="0"/>
                            <a:ext cx="1962873" cy="1443041"/>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14:paraId="59690ADC" w14:textId="77777777" w:rsidR="00731B52" w:rsidRDefault="00731B52" w:rsidP="00731B52">
            <w:pPr>
              <w:jc w:val="center"/>
              <w:rPr>
                <w:rFonts w:ascii="Simplified Arabic" w:hAnsi="Simplified Arabic" w:cs="Simplified Arabic"/>
                <w:b/>
                <w:bCs/>
                <w:sz w:val="32"/>
                <w:szCs w:val="32"/>
                <w:rtl/>
                <w:lang w:bidi="ar-DZ"/>
              </w:rPr>
            </w:pPr>
          </w:p>
          <w:p w14:paraId="2DD279AF" w14:textId="77777777" w:rsidR="00731B52" w:rsidRDefault="00731B52" w:rsidP="00731B52">
            <w:pPr>
              <w:jc w:val="center"/>
              <w:rPr>
                <w:rFonts w:ascii="Simplified Arabic" w:hAnsi="Simplified Arabic" w:cs="Simplified Arabic"/>
                <w:b/>
                <w:bCs/>
                <w:sz w:val="32"/>
                <w:szCs w:val="32"/>
                <w:rtl/>
                <w:lang w:bidi="ar-DZ"/>
              </w:rPr>
            </w:pPr>
          </w:p>
          <w:p w14:paraId="7E92E74B" w14:textId="77777777" w:rsidR="00731B52" w:rsidRDefault="00731B52" w:rsidP="00731B52">
            <w:pPr>
              <w:jc w:val="center"/>
              <w:rPr>
                <w:rFonts w:ascii="Simplified Arabic" w:hAnsi="Simplified Arabic" w:cs="Simplified Arabic"/>
                <w:b/>
                <w:bCs/>
                <w:sz w:val="32"/>
                <w:szCs w:val="32"/>
                <w:rtl/>
                <w:lang w:bidi="ar-DZ"/>
              </w:rPr>
            </w:pPr>
          </w:p>
          <w:p w14:paraId="64C01557" w14:textId="77777777" w:rsidR="00731B52" w:rsidRDefault="00731B52" w:rsidP="00731B52">
            <w:pPr>
              <w:jc w:val="center"/>
              <w:rPr>
                <w:rFonts w:ascii="Simplified Arabic" w:hAnsi="Simplified Arabic" w:cs="Simplified Arabic"/>
                <w:b/>
                <w:bCs/>
                <w:sz w:val="32"/>
                <w:szCs w:val="32"/>
                <w:lang w:bidi="ar-DZ"/>
              </w:rPr>
            </w:pPr>
          </w:p>
        </w:tc>
        <w:tc>
          <w:tcPr>
            <w:tcW w:w="3742" w:type="dxa"/>
          </w:tcPr>
          <w:p w14:paraId="37FF966E" w14:textId="77777777" w:rsidR="00731B52" w:rsidRDefault="00731B52" w:rsidP="00731B52">
            <w:pPr>
              <w:jc w:val="center"/>
              <w:rPr>
                <w:rFonts w:ascii="Simplified Arabic" w:hAnsi="Simplified Arabic" w:cs="Simplified Arabic"/>
                <w:b/>
                <w:bCs/>
                <w:sz w:val="32"/>
                <w:szCs w:val="32"/>
                <w:rtl/>
                <w:lang w:bidi="ar-DZ"/>
              </w:rPr>
            </w:pPr>
            <w:r w:rsidRPr="00E31DC9">
              <w:rPr>
                <w:rFonts w:ascii="Simplified Arabic" w:hAnsi="Simplified Arabic" w:cs="Simplified Arabic"/>
                <w:b/>
                <w:bCs/>
                <w:noProof/>
                <w:sz w:val="32"/>
                <w:szCs w:val="32"/>
                <w:lang w:val="en-US"/>
              </w:rPr>
              <w:drawing>
                <wp:inline distT="0" distB="0" distL="0" distR="0" wp14:anchorId="4336183D" wp14:editId="780B9438">
                  <wp:extent cx="2104598" cy="1913890"/>
                  <wp:effectExtent l="0" t="0" r="0" b="0"/>
                  <wp:docPr id="17" name="Espace réservé du contenu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Espace réservé du contenu 7"/>
                          <pic:cNvPicPr>
                            <a:picLocks noGrp="1"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27748" cy="1934943"/>
                          </a:xfrm>
                          <a:prstGeom prst="ellipse">
                            <a:avLst/>
                          </a:prstGeom>
                          <a:ln>
                            <a:noFill/>
                          </a:ln>
                          <a:effectLst>
                            <a:softEdge rad="112500"/>
                          </a:effectLst>
                        </pic:spPr>
                      </pic:pic>
                    </a:graphicData>
                  </a:graphic>
                </wp:inline>
              </w:drawing>
            </w:r>
          </w:p>
          <w:p w14:paraId="633ABC0C" w14:textId="77777777" w:rsidR="00731B52" w:rsidRDefault="00731B52" w:rsidP="00731B52">
            <w:pPr>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المتحف العمومي</w:t>
            </w:r>
          </w:p>
        </w:tc>
        <w:tc>
          <w:tcPr>
            <w:tcW w:w="4308" w:type="dxa"/>
          </w:tcPr>
          <w:p w14:paraId="5F4CFA24" w14:textId="77777777" w:rsidR="00731B52" w:rsidRDefault="00731B52">
            <w:pPr>
              <w:rPr>
                <w:rFonts w:ascii="Simplified Arabic" w:hAnsi="Simplified Arabic" w:cs="Simplified Arabic"/>
                <w:b/>
                <w:bCs/>
                <w:sz w:val="32"/>
                <w:szCs w:val="32"/>
                <w:lang w:bidi="ar-DZ"/>
              </w:rPr>
            </w:pPr>
            <w:r w:rsidRPr="00E31DC9">
              <w:rPr>
                <w:rFonts w:ascii="Simplified Arabic" w:hAnsi="Simplified Arabic" w:cs="Simplified Arabic"/>
                <w:b/>
                <w:bCs/>
                <w:noProof/>
                <w:sz w:val="28"/>
                <w:szCs w:val="28"/>
                <w:lang w:val="en-US"/>
              </w:rPr>
              <w:drawing>
                <wp:inline distT="0" distB="0" distL="0" distR="0" wp14:anchorId="5264F5E1" wp14:editId="06399820">
                  <wp:extent cx="2541181" cy="1913335"/>
                  <wp:effectExtent l="0" t="0" r="0" b="0"/>
                  <wp:docPr id="18" name="Espace réservé du contenu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pic:cNvPicPr>
                            <a:picLocks noGrp="1" noChangeAspect="1"/>
                          </pic:cNvPicPr>
                        </pic:nvPicPr>
                        <pic:blipFill>
                          <a:blip r:embed="rId41"/>
                          <a:stretch>
                            <a:fillRect/>
                          </a:stretch>
                        </pic:blipFill>
                        <pic:spPr>
                          <a:xfrm>
                            <a:off x="0" y="0"/>
                            <a:ext cx="2583633" cy="1945299"/>
                          </a:xfrm>
                          <a:prstGeom prst="rect">
                            <a:avLst/>
                          </a:prstGeom>
                        </pic:spPr>
                      </pic:pic>
                    </a:graphicData>
                  </a:graphic>
                </wp:inline>
              </w:drawing>
            </w:r>
          </w:p>
          <w:p w14:paraId="2725127E" w14:textId="77777777" w:rsidR="00731B52" w:rsidRDefault="00731B52" w:rsidP="00731B52">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القصر القديم</w:t>
            </w:r>
          </w:p>
          <w:p w14:paraId="54433654" w14:textId="77777777" w:rsidR="00731B52" w:rsidRDefault="00731B52" w:rsidP="00731B52">
            <w:pPr>
              <w:jc w:val="center"/>
              <w:rPr>
                <w:rFonts w:ascii="Simplified Arabic" w:hAnsi="Simplified Arabic" w:cs="Simplified Arabic"/>
                <w:b/>
                <w:bCs/>
                <w:sz w:val="32"/>
                <w:szCs w:val="32"/>
                <w:lang w:bidi="ar-DZ"/>
              </w:rPr>
            </w:pPr>
          </w:p>
        </w:tc>
      </w:tr>
    </w:tbl>
    <w:p w14:paraId="4A11BC73" w14:textId="77777777" w:rsidR="00731B52" w:rsidRDefault="00731B52" w:rsidP="00731B52">
      <w:pPr>
        <w:jc w:val="right"/>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السياحي الديني:</w:t>
      </w:r>
    </w:p>
    <w:tbl>
      <w:tblPr>
        <w:tblStyle w:val="ae"/>
        <w:bidiVisual/>
        <w:tblW w:w="11323" w:type="dxa"/>
        <w:tblInd w:w="-415" w:type="dxa"/>
        <w:tblLayout w:type="fixed"/>
        <w:tblLook w:val="04A0" w:firstRow="1" w:lastRow="0" w:firstColumn="1" w:lastColumn="0" w:noHBand="0" w:noVBand="1"/>
      </w:tblPr>
      <w:tblGrid>
        <w:gridCol w:w="3957"/>
        <w:gridCol w:w="3856"/>
        <w:gridCol w:w="3510"/>
      </w:tblGrid>
      <w:tr w:rsidR="00731B52" w14:paraId="40FC4538" w14:textId="77777777" w:rsidTr="003A5650">
        <w:trPr>
          <w:trHeight w:val="4834"/>
        </w:trPr>
        <w:tc>
          <w:tcPr>
            <w:tcW w:w="3957" w:type="dxa"/>
          </w:tcPr>
          <w:p w14:paraId="2577564E" w14:textId="77777777" w:rsidR="00731B52" w:rsidRDefault="00731B52" w:rsidP="00731B52">
            <w:pPr>
              <w:bidi/>
              <w:jc w:val="center"/>
              <w:rPr>
                <w:rFonts w:ascii="Simplified Arabic" w:hAnsi="Simplified Arabic" w:cs="Simplified Arabic"/>
                <w:b/>
                <w:bCs/>
                <w:sz w:val="32"/>
                <w:szCs w:val="32"/>
                <w:rtl/>
                <w:lang w:bidi="ar-DZ"/>
              </w:rPr>
            </w:pPr>
            <w:r w:rsidRPr="00264148">
              <w:rPr>
                <w:rFonts w:ascii="Simplified Arabic" w:hAnsi="Simplified Arabic" w:cs="Simplified Arabic"/>
                <w:b/>
                <w:bCs/>
                <w:noProof/>
                <w:sz w:val="32"/>
                <w:szCs w:val="32"/>
                <w:lang w:val="en-US"/>
              </w:rPr>
              <w:drawing>
                <wp:inline distT="0" distB="0" distL="0" distR="0" wp14:anchorId="7877ACD5" wp14:editId="222E6CFA">
                  <wp:extent cx="1647825" cy="1755258"/>
                  <wp:effectExtent l="190500" t="209550" r="219075" b="226060"/>
                  <wp:docPr id="19" name="Espace réservé du contenu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Espace réservé du contenu 7"/>
                          <pic:cNvPicPr>
                            <a:picLocks noGrp="1"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1649155" cy="175667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tc>
        <w:tc>
          <w:tcPr>
            <w:tcW w:w="3856" w:type="dxa"/>
          </w:tcPr>
          <w:p w14:paraId="6E36AF99" w14:textId="77777777" w:rsidR="00731B52" w:rsidRDefault="00731B52" w:rsidP="00731B52">
            <w:pPr>
              <w:bidi/>
              <w:rPr>
                <w:rFonts w:ascii="Simplified Arabic" w:hAnsi="Simplified Arabic" w:cs="Simplified Arabic"/>
                <w:b/>
                <w:bCs/>
                <w:sz w:val="32"/>
                <w:szCs w:val="32"/>
                <w:rtl/>
                <w:lang w:bidi="ar-DZ"/>
              </w:rPr>
            </w:pPr>
            <w:r w:rsidRPr="00264148">
              <w:rPr>
                <w:rFonts w:ascii="Simplified Arabic" w:hAnsi="Simplified Arabic" w:cs="Simplified Arabic"/>
                <w:b/>
                <w:bCs/>
                <w:noProof/>
                <w:sz w:val="32"/>
                <w:szCs w:val="32"/>
                <w:lang w:val="en-US"/>
              </w:rPr>
              <w:drawing>
                <wp:inline distT="0" distB="0" distL="0" distR="0" wp14:anchorId="6A178790" wp14:editId="23B889DD">
                  <wp:extent cx="1651789" cy="2050521"/>
                  <wp:effectExtent l="266700" t="190500" r="329565" b="216535"/>
                  <wp:docPr id="13" name="Espace réservé du contenu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pic:cNvPicPr>
                            <a:picLocks noGrp="1" noChangeAspect="1"/>
                          </pic:cNvPicPr>
                        </pic:nvPicPr>
                        <pic:blipFill>
                          <a:blip r:embed="rId43">
                            <a:extLst>
                              <a:ext uri="{28A0092B-C50C-407E-A947-70E740481C1C}">
                                <a14:useLocalDpi xmlns:a14="http://schemas.microsoft.com/office/drawing/2010/main" val="0"/>
                              </a:ext>
                            </a:extLst>
                          </a:blip>
                          <a:stretch>
                            <a:fillRect/>
                          </a:stretch>
                        </pic:blipFill>
                        <pic:spPr>
                          <a:xfrm rot="190300">
                            <a:off x="0" y="0"/>
                            <a:ext cx="1680618" cy="208631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r>
              <w:rPr>
                <w:rFonts w:ascii="Simplified Arabic" w:hAnsi="Simplified Arabic" w:cs="Simplified Arabic" w:hint="cs"/>
                <w:b/>
                <w:bCs/>
                <w:sz w:val="32"/>
                <w:szCs w:val="32"/>
                <w:rtl/>
                <w:lang w:bidi="ar-DZ"/>
              </w:rPr>
              <w:t xml:space="preserve">مسجد القصر القديم         </w:t>
            </w:r>
          </w:p>
        </w:tc>
        <w:tc>
          <w:tcPr>
            <w:tcW w:w="3510" w:type="dxa"/>
          </w:tcPr>
          <w:p w14:paraId="1E515D33" w14:textId="77777777" w:rsidR="00731B52" w:rsidRDefault="00731B52" w:rsidP="00731B52">
            <w:pPr>
              <w:bidi/>
              <w:jc w:val="center"/>
              <w:rPr>
                <w:rFonts w:ascii="Simplified Arabic" w:hAnsi="Simplified Arabic" w:cs="Simplified Arabic"/>
                <w:b/>
                <w:bCs/>
                <w:noProof/>
                <w:sz w:val="32"/>
                <w:szCs w:val="32"/>
                <w:lang w:val="en-US"/>
              </w:rPr>
            </w:pPr>
            <w:r w:rsidRPr="00264148">
              <w:rPr>
                <w:rFonts w:ascii="Simplified Arabic" w:hAnsi="Simplified Arabic" w:cs="Simplified Arabic"/>
                <w:b/>
                <w:bCs/>
                <w:noProof/>
                <w:sz w:val="32"/>
                <w:szCs w:val="32"/>
                <w:lang w:val="en-US"/>
              </w:rPr>
              <w:drawing>
                <wp:inline distT="0" distB="0" distL="0" distR="0" wp14:anchorId="798DA1FF" wp14:editId="02830962">
                  <wp:extent cx="2056796" cy="1651148"/>
                  <wp:effectExtent l="0" t="228600" r="57785" b="292100"/>
                  <wp:docPr id="20" name="Espace réservé du contenu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pic:cNvPicPr>
                            <a:picLocks noGrp="1"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062854" cy="1656011"/>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14:paraId="42FB6270" w14:textId="2BE63995" w:rsidR="00F27C6B" w:rsidRPr="00F27C6B" w:rsidRDefault="00F27C6B" w:rsidP="00F27C6B">
            <w:pPr>
              <w:bidi/>
              <w:ind w:firstLine="708"/>
              <w:rPr>
                <w:rFonts w:ascii="Simplified Arabic" w:hAnsi="Simplified Arabic" w:cs="Simplified Arabic"/>
                <w:b/>
                <w:bCs/>
                <w:sz w:val="32"/>
                <w:szCs w:val="32"/>
                <w:rtl/>
                <w:lang w:bidi="ar-DZ"/>
              </w:rPr>
            </w:pPr>
            <w:r w:rsidRPr="00F27C6B">
              <w:rPr>
                <w:rFonts w:ascii="Simplified Arabic" w:hAnsi="Simplified Arabic" w:cs="Simplified Arabic" w:hint="cs"/>
                <w:b/>
                <w:bCs/>
                <w:sz w:val="32"/>
                <w:szCs w:val="32"/>
                <w:rtl/>
                <w:lang w:bidi="ar-DZ"/>
              </w:rPr>
              <w:t>زاوية سيد الحاج يحي</w:t>
            </w:r>
          </w:p>
        </w:tc>
      </w:tr>
    </w:tbl>
    <w:p w14:paraId="28F849B7" w14:textId="77777777" w:rsidR="00731B52" w:rsidRDefault="00731B52" w:rsidP="00731B52">
      <w:pPr>
        <w:bidi/>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السياحي البيئي:</w:t>
      </w:r>
    </w:p>
    <w:tbl>
      <w:tblPr>
        <w:tblStyle w:val="ae"/>
        <w:bidiVisual/>
        <w:tblW w:w="0" w:type="auto"/>
        <w:tblLook w:val="04A0" w:firstRow="1" w:lastRow="0" w:firstColumn="1" w:lastColumn="0" w:noHBand="0" w:noVBand="1"/>
      </w:tblPr>
      <w:tblGrid>
        <w:gridCol w:w="5016"/>
        <w:gridCol w:w="5239"/>
      </w:tblGrid>
      <w:tr w:rsidR="00731B52" w14:paraId="69241BA1" w14:textId="77777777" w:rsidTr="00731B52">
        <w:tc>
          <w:tcPr>
            <w:tcW w:w="4959" w:type="dxa"/>
          </w:tcPr>
          <w:p w14:paraId="5830B930" w14:textId="77777777" w:rsidR="00731B52" w:rsidRDefault="00731B52" w:rsidP="00731B52">
            <w:pPr>
              <w:bidi/>
              <w:rPr>
                <w:rFonts w:ascii="Simplified Arabic" w:hAnsi="Simplified Arabic" w:cs="Simplified Arabic"/>
                <w:b/>
                <w:bCs/>
                <w:sz w:val="28"/>
                <w:szCs w:val="28"/>
                <w:rtl/>
                <w:lang w:bidi="ar-DZ"/>
              </w:rPr>
            </w:pPr>
            <w:r w:rsidRPr="001401CF">
              <w:rPr>
                <w:rFonts w:ascii="Simplified Arabic" w:hAnsi="Simplified Arabic" w:cs="Simplified Arabic"/>
                <w:b/>
                <w:bCs/>
                <w:noProof/>
                <w:sz w:val="32"/>
                <w:szCs w:val="32"/>
                <w:lang w:val="en-US"/>
              </w:rPr>
              <w:drawing>
                <wp:inline distT="0" distB="0" distL="0" distR="0" wp14:anchorId="5549F2D2" wp14:editId="10F5536F">
                  <wp:extent cx="2980135" cy="1619250"/>
                  <wp:effectExtent l="0" t="0" r="0" b="0"/>
                  <wp:docPr id="2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45"/>
                          <a:srcRect l="9922"/>
                          <a:stretch/>
                        </pic:blipFill>
                        <pic:spPr>
                          <a:xfrm>
                            <a:off x="0" y="0"/>
                            <a:ext cx="2981568" cy="1620028"/>
                          </a:xfrm>
                          <a:prstGeom prst="rect">
                            <a:avLst/>
                          </a:prstGeom>
                          <a:ln>
                            <a:noFill/>
                          </a:ln>
                          <a:effectLst>
                            <a:softEdge rad="112500"/>
                          </a:effectLst>
                        </pic:spPr>
                      </pic:pic>
                    </a:graphicData>
                  </a:graphic>
                </wp:inline>
              </w:drawing>
            </w:r>
          </w:p>
          <w:p w14:paraId="603D39C2" w14:textId="77777777" w:rsidR="00731B52" w:rsidRDefault="00731B52" w:rsidP="00731B52">
            <w:pPr>
              <w:bidi/>
              <w:rPr>
                <w:rFonts w:ascii="Simplified Arabic" w:hAnsi="Simplified Arabic" w:cs="Simplified Arabic"/>
                <w:sz w:val="28"/>
                <w:szCs w:val="28"/>
                <w:rtl/>
                <w:lang w:bidi="ar-DZ"/>
              </w:rPr>
            </w:pPr>
            <w:r w:rsidRPr="001401CF">
              <w:rPr>
                <w:rFonts w:ascii="Simplified Arabic" w:hAnsi="Simplified Arabic" w:cs="Simplified Arabic" w:hint="cs"/>
                <w:b/>
                <w:bCs/>
                <w:sz w:val="28"/>
                <w:szCs w:val="28"/>
                <w:rtl/>
                <w:lang w:bidi="ar-DZ"/>
              </w:rPr>
              <w:t>حديقة الفورام</w:t>
            </w:r>
            <w:r>
              <w:rPr>
                <w:rFonts w:ascii="Simplified Arabic" w:hAnsi="Simplified Arabic" w:cs="Simplified Arabic" w:hint="cs"/>
                <w:b/>
                <w:bCs/>
                <w:sz w:val="32"/>
                <w:szCs w:val="32"/>
                <w:rtl/>
                <w:lang w:bidi="ar-DZ"/>
              </w:rPr>
              <w:t xml:space="preserve">: </w:t>
            </w:r>
            <w:r w:rsidRPr="001401CF">
              <w:rPr>
                <w:rFonts w:ascii="Simplified Arabic" w:hAnsi="Simplified Arabic" w:cs="Simplified Arabic"/>
                <w:sz w:val="28"/>
                <w:szCs w:val="28"/>
                <w:rtl/>
                <w:lang w:bidi="ar-DZ"/>
              </w:rPr>
              <w:t>هي عبارة عن واحة صحراوية تحتوي على مجموعة متنوعة من النباتات والاشجار منها النخيل</w:t>
            </w:r>
            <w:r>
              <w:rPr>
                <w:rFonts w:ascii="Simplified Arabic" w:hAnsi="Simplified Arabic" w:cs="Simplified Arabic" w:hint="cs"/>
                <w:sz w:val="28"/>
                <w:szCs w:val="28"/>
                <w:rtl/>
                <w:lang w:bidi="ar-DZ"/>
              </w:rPr>
              <w:t xml:space="preserve">، </w:t>
            </w:r>
            <w:r w:rsidRPr="001401CF">
              <w:rPr>
                <w:rFonts w:ascii="Simplified Arabic" w:hAnsi="Simplified Arabic" w:cs="Simplified Arabic"/>
                <w:sz w:val="28"/>
                <w:szCs w:val="28"/>
                <w:rtl/>
                <w:lang w:bidi="ar-DZ"/>
              </w:rPr>
              <w:t>الحوامض، والورود</w:t>
            </w:r>
            <w:r>
              <w:rPr>
                <w:rFonts w:ascii="Simplified Arabic" w:hAnsi="Simplified Arabic" w:cs="Simplified Arabic" w:hint="cs"/>
                <w:sz w:val="28"/>
                <w:szCs w:val="28"/>
                <w:rtl/>
                <w:lang w:bidi="ar-DZ"/>
              </w:rPr>
              <w:t>،</w:t>
            </w:r>
          </w:p>
          <w:p w14:paraId="27DDA0B8" w14:textId="77777777" w:rsidR="00731B52" w:rsidRDefault="00731B52" w:rsidP="00731B52">
            <w:pPr>
              <w:bidi/>
              <w:rPr>
                <w:rFonts w:ascii="Simplified Arabic" w:hAnsi="Simplified Arabic" w:cs="Simplified Arabic"/>
                <w:b/>
                <w:bCs/>
                <w:sz w:val="32"/>
                <w:szCs w:val="32"/>
                <w:rtl/>
                <w:lang w:bidi="ar-DZ"/>
              </w:rPr>
            </w:pPr>
            <w:r w:rsidRPr="001401CF">
              <w:rPr>
                <w:rFonts w:ascii="Simplified Arabic" w:hAnsi="Simplified Arabic" w:cs="Simplified Arabic"/>
                <w:sz w:val="28"/>
                <w:szCs w:val="28"/>
                <w:rtl/>
                <w:lang w:bidi="ar-DZ"/>
              </w:rPr>
              <w:t>تتوسطها بحيرة صغيرة، يوجد بها ايضا مجموعة من الحيوانات الاليفة، مفتوحة في كامل أيام الأسبوع للعائلات والسياح للراحة والترفيه .</w:t>
            </w:r>
          </w:p>
        </w:tc>
        <w:tc>
          <w:tcPr>
            <w:tcW w:w="5180" w:type="dxa"/>
          </w:tcPr>
          <w:p w14:paraId="7C6B7321" w14:textId="77777777" w:rsidR="00731B52" w:rsidRDefault="00731B52" w:rsidP="00731B52">
            <w:pPr>
              <w:bidi/>
              <w:rPr>
                <w:rFonts w:ascii="Simplified Arabic" w:hAnsi="Simplified Arabic" w:cs="Simplified Arabic"/>
                <w:b/>
                <w:bCs/>
                <w:sz w:val="32"/>
                <w:szCs w:val="32"/>
                <w:rtl/>
                <w:lang w:bidi="ar-DZ"/>
              </w:rPr>
            </w:pPr>
            <w:r w:rsidRPr="001401CF">
              <w:rPr>
                <w:rFonts w:ascii="Simplified Arabic" w:hAnsi="Simplified Arabic" w:cs="Simplified Arabic"/>
                <w:b/>
                <w:bCs/>
                <w:noProof/>
                <w:sz w:val="32"/>
                <w:szCs w:val="32"/>
                <w:lang w:val="en-US"/>
              </w:rPr>
              <w:drawing>
                <wp:inline distT="0" distB="0" distL="0" distR="0" wp14:anchorId="2E8E92E8" wp14:editId="2EA68FFF">
                  <wp:extent cx="3189847" cy="1409700"/>
                  <wp:effectExtent l="0" t="0" r="0" b="0"/>
                  <wp:docPr id="2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46"/>
                          <a:srcRect l="-510" t="23468" r="510" b="9811"/>
                          <a:stretch/>
                        </pic:blipFill>
                        <pic:spPr>
                          <a:xfrm>
                            <a:off x="0" y="0"/>
                            <a:ext cx="3190536" cy="1410005"/>
                          </a:xfrm>
                          <a:prstGeom prst="rect">
                            <a:avLst/>
                          </a:prstGeom>
                          <a:ln>
                            <a:noFill/>
                          </a:ln>
                          <a:effectLst>
                            <a:softEdge rad="112500"/>
                          </a:effectLst>
                        </pic:spPr>
                      </pic:pic>
                    </a:graphicData>
                  </a:graphic>
                </wp:inline>
              </w:drawing>
            </w:r>
          </w:p>
          <w:p w14:paraId="412CB359" w14:textId="77777777" w:rsidR="00731B52" w:rsidRPr="00A1063A" w:rsidRDefault="00731B52" w:rsidP="00731B52">
            <w:pPr>
              <w:bidi/>
              <w:ind w:left="360"/>
              <w:rPr>
                <w:rFonts w:ascii="Simplified Arabic" w:hAnsi="Simplified Arabic" w:cs="Simplified Arabic"/>
                <w:sz w:val="28"/>
                <w:szCs w:val="28"/>
                <w:lang w:bidi="ar-DZ"/>
              </w:rPr>
            </w:pPr>
            <w:r w:rsidRPr="00A1063A">
              <w:rPr>
                <w:rFonts w:ascii="Simplified Arabic" w:hAnsi="Simplified Arabic" w:cs="Simplified Arabic"/>
                <w:b/>
                <w:bCs/>
                <w:sz w:val="28"/>
                <w:szCs w:val="28"/>
                <w:rtl/>
                <w:lang w:bidi="ar-DZ"/>
              </w:rPr>
              <w:t>بحيرة فايجة التركي</w:t>
            </w:r>
            <w:r>
              <w:rPr>
                <w:rFonts w:ascii="Simplified Arabic" w:hAnsi="Simplified Arabic" w:cs="Simplified Arabic" w:hint="cs"/>
                <w:b/>
                <w:bCs/>
                <w:sz w:val="28"/>
                <w:szCs w:val="28"/>
                <w:rtl/>
                <w:lang w:bidi="ar-DZ"/>
              </w:rPr>
              <w:t xml:space="preserve">: </w:t>
            </w:r>
            <w:r w:rsidRPr="00A1063A">
              <w:rPr>
                <w:rFonts w:ascii="Simplified Arabic" w:hAnsi="Simplified Arabic" w:cs="Simplified Arabic"/>
                <w:sz w:val="28"/>
                <w:szCs w:val="28"/>
                <w:rtl/>
              </w:rPr>
              <w:t xml:space="preserve">تقع في الجهة الجنوبية للمدينة وتبعد حوالي 25 كلم </w:t>
            </w:r>
            <w:r w:rsidRPr="00A1063A">
              <w:rPr>
                <w:rFonts w:ascii="Simplified Arabic" w:hAnsi="Simplified Arabic" w:cs="Simplified Arabic"/>
                <w:sz w:val="28"/>
                <w:szCs w:val="28"/>
                <w:rtl/>
                <w:lang w:bidi="ar-DZ"/>
              </w:rPr>
              <w:t>ذات مسالك وعرة محاذية للكثبان الرملية ومحاطة بنباتات الطرفة والديس</w:t>
            </w:r>
            <w:r>
              <w:rPr>
                <w:rFonts w:ascii="Simplified Arabic" w:hAnsi="Simplified Arabic" w:cs="Simplified Arabic" w:hint="cs"/>
                <w:sz w:val="28"/>
                <w:szCs w:val="28"/>
                <w:rtl/>
                <w:lang w:bidi="ar-DZ"/>
              </w:rPr>
              <w:t xml:space="preserve"> </w:t>
            </w:r>
            <w:r w:rsidRPr="00A1063A">
              <w:rPr>
                <w:rFonts w:ascii="Simplified Arabic" w:hAnsi="Simplified Arabic" w:cs="Simplified Arabic"/>
                <w:sz w:val="28"/>
                <w:szCs w:val="28"/>
                <w:rtl/>
                <w:lang w:bidi="ar-DZ"/>
              </w:rPr>
              <w:t>والدانون.</w:t>
            </w:r>
          </w:p>
          <w:p w14:paraId="6AE928A2" w14:textId="77777777" w:rsidR="00731B52" w:rsidRPr="00A1063A" w:rsidRDefault="00731B52" w:rsidP="00731B52">
            <w:pPr>
              <w:bidi/>
              <w:rPr>
                <w:rFonts w:ascii="Simplified Arabic" w:hAnsi="Simplified Arabic" w:cs="Simplified Arabic"/>
                <w:sz w:val="28"/>
                <w:szCs w:val="28"/>
                <w:lang w:bidi="ar-DZ"/>
              </w:rPr>
            </w:pPr>
          </w:p>
          <w:p w14:paraId="0DC8BDC0" w14:textId="77777777" w:rsidR="00731B52" w:rsidRPr="00A1063A" w:rsidRDefault="00731B52" w:rsidP="00731B52">
            <w:pPr>
              <w:bidi/>
              <w:jc w:val="center"/>
              <w:rPr>
                <w:rFonts w:ascii="Simplified Arabic" w:hAnsi="Simplified Arabic" w:cs="Simplified Arabic"/>
                <w:sz w:val="32"/>
                <w:szCs w:val="32"/>
                <w:rtl/>
                <w:lang w:bidi="ar-DZ"/>
              </w:rPr>
            </w:pPr>
          </w:p>
        </w:tc>
      </w:tr>
      <w:tr w:rsidR="00731B52" w14:paraId="33853129" w14:textId="77777777" w:rsidTr="00731B52">
        <w:trPr>
          <w:trHeight w:val="77"/>
        </w:trPr>
        <w:tc>
          <w:tcPr>
            <w:tcW w:w="4959" w:type="dxa"/>
          </w:tcPr>
          <w:p w14:paraId="2944E820" w14:textId="77777777" w:rsidR="00731B52" w:rsidRDefault="00731B52" w:rsidP="00731B52">
            <w:pPr>
              <w:bidi/>
              <w:rPr>
                <w:rFonts w:ascii="Simplified Arabic" w:hAnsi="Simplified Arabic" w:cs="Simplified Arabic"/>
                <w:b/>
                <w:bCs/>
                <w:sz w:val="32"/>
                <w:szCs w:val="32"/>
                <w:rtl/>
                <w:lang w:bidi="ar-DZ"/>
              </w:rPr>
            </w:pPr>
            <w:r w:rsidRPr="00A1063A">
              <w:rPr>
                <w:rFonts w:ascii="Simplified Arabic" w:hAnsi="Simplified Arabic" w:cs="Simplified Arabic"/>
                <w:b/>
                <w:bCs/>
                <w:noProof/>
                <w:sz w:val="32"/>
                <w:szCs w:val="32"/>
                <w:lang w:val="en-US"/>
              </w:rPr>
              <w:drawing>
                <wp:inline distT="0" distB="0" distL="0" distR="0" wp14:anchorId="46EEE894" wp14:editId="565D3F6B">
                  <wp:extent cx="2838450" cy="1209675"/>
                  <wp:effectExtent l="76200" t="76200" r="133350" b="142875"/>
                  <wp:docPr id="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40980" cy="12107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389D809" w14:textId="77777777" w:rsidR="00731B52" w:rsidRPr="00483717" w:rsidRDefault="00731B52" w:rsidP="00731B52">
            <w:pPr>
              <w:bidi/>
              <w:rPr>
                <w:rFonts w:ascii="Simplified Arabic" w:hAnsi="Simplified Arabic" w:cs="Simplified Arabic"/>
                <w:sz w:val="28"/>
                <w:szCs w:val="28"/>
                <w:rtl/>
                <w:lang w:bidi="ar-DZ"/>
              </w:rPr>
            </w:pPr>
            <w:r w:rsidRPr="00A1063A">
              <w:rPr>
                <w:rFonts w:ascii="Simplified Arabic" w:hAnsi="Simplified Arabic" w:cs="Simplified Arabic" w:hint="cs"/>
                <w:b/>
                <w:bCs/>
                <w:sz w:val="28"/>
                <w:szCs w:val="28"/>
                <w:rtl/>
                <w:lang w:bidi="ar-DZ"/>
              </w:rPr>
              <w:t>بحيرة السبخة المالحة</w:t>
            </w:r>
            <w:r>
              <w:rPr>
                <w:rFonts w:ascii="Simplified Arabic" w:hAnsi="Simplified Arabic" w:cs="Simplified Arabic" w:hint="cs"/>
                <w:sz w:val="28"/>
                <w:szCs w:val="28"/>
                <w:rtl/>
                <w:lang w:bidi="ar-DZ"/>
              </w:rPr>
              <w:t>:</w:t>
            </w:r>
            <w:r w:rsidRPr="00A1063A">
              <w:rPr>
                <w:rFonts w:ascii="Simplified Arabic" w:hAnsi="Simplified Arabic" w:cs="Simplified Arabic"/>
                <w:sz w:val="28"/>
                <w:szCs w:val="28"/>
                <w:rtl/>
                <w:lang w:bidi="ar-DZ"/>
              </w:rPr>
              <w:t xml:space="preserve"> تقع في الناحية الجنوبية لبلدية حاسي القارة والتي صنفت كمحمية طبيعية في ماي 2002 وكمنطقة رطبة وفقا لاتفاقية رامسار ديسمبر 2004، تستقطب عدة أنواع من الطيور المهاجرة أغلبها طيور مائية قادمة من بلدان أوروبية نحو مناطق حارة، تحتوي البحيرة على عدد كبير من الاسماك والحشرات التي تشكل غداء مفضلا للطيور المهاجرة، وتتربع على مساحة تزيد عن 7.000 هكتار من بينها 1.800 هكتار عبارة عن مسطح مائي تحتوي على بحيرة علوية مياهها عذبة، </w:t>
            </w:r>
            <w:r>
              <w:rPr>
                <w:rFonts w:ascii="Simplified Arabic" w:hAnsi="Simplified Arabic" w:cs="Simplified Arabic" w:hint="cs"/>
                <w:sz w:val="28"/>
                <w:szCs w:val="28"/>
                <w:rtl/>
                <w:lang w:bidi="ar-DZ"/>
              </w:rPr>
              <w:t>و</w:t>
            </w:r>
            <w:r w:rsidRPr="00A1063A">
              <w:rPr>
                <w:rFonts w:ascii="Simplified Arabic" w:hAnsi="Simplified Arabic" w:cs="Simplified Arabic"/>
                <w:sz w:val="28"/>
                <w:szCs w:val="28"/>
                <w:rtl/>
                <w:lang w:bidi="ar-DZ"/>
              </w:rPr>
              <w:t>بحيرة سفلية مياهها مالحة.</w:t>
            </w:r>
          </w:p>
        </w:tc>
        <w:tc>
          <w:tcPr>
            <w:tcW w:w="5180" w:type="dxa"/>
          </w:tcPr>
          <w:p w14:paraId="6A31A4E3" w14:textId="77777777" w:rsidR="00731B52" w:rsidRDefault="00731B52" w:rsidP="00731B52">
            <w:pPr>
              <w:bidi/>
              <w:rPr>
                <w:rFonts w:ascii="Simplified Arabic" w:hAnsi="Simplified Arabic" w:cs="Simplified Arabic"/>
                <w:b/>
                <w:bCs/>
                <w:sz w:val="32"/>
                <w:szCs w:val="32"/>
                <w:rtl/>
                <w:lang w:bidi="ar-DZ"/>
              </w:rPr>
            </w:pPr>
          </w:p>
          <w:p w14:paraId="0D8F8D95" w14:textId="77777777" w:rsidR="00731B52" w:rsidRPr="00A1063A" w:rsidRDefault="00731B52" w:rsidP="00731B52">
            <w:pPr>
              <w:bidi/>
              <w:rPr>
                <w:rFonts w:ascii="Simplified Arabic" w:hAnsi="Simplified Arabic" w:cs="Simplified Arabic"/>
                <w:sz w:val="28"/>
                <w:szCs w:val="28"/>
                <w:rtl/>
                <w:lang w:bidi="ar-DZ"/>
              </w:rPr>
            </w:pPr>
            <w:r w:rsidRPr="00A1063A">
              <w:rPr>
                <w:rFonts w:ascii="Simplified Arabic" w:hAnsi="Simplified Arabic" w:cs="Simplified Arabic"/>
                <w:sz w:val="28"/>
                <w:szCs w:val="28"/>
                <w:rtl/>
                <w:lang w:bidi="ar-DZ"/>
              </w:rPr>
              <w:t>.</w:t>
            </w:r>
          </w:p>
          <w:p w14:paraId="57373CEF" w14:textId="77777777" w:rsidR="00731B52" w:rsidRDefault="00731B52" w:rsidP="00731B52">
            <w:pPr>
              <w:bidi/>
              <w:rPr>
                <w:rFonts w:ascii="Simplified Arabic" w:hAnsi="Simplified Arabic" w:cs="Simplified Arabic"/>
                <w:b/>
                <w:bCs/>
                <w:sz w:val="32"/>
                <w:szCs w:val="32"/>
                <w:rtl/>
                <w:lang w:bidi="ar-DZ"/>
              </w:rPr>
            </w:pPr>
          </w:p>
          <w:p w14:paraId="7D297250" w14:textId="77777777" w:rsidR="00731B52" w:rsidRDefault="00731B52" w:rsidP="00731B52">
            <w:pPr>
              <w:bidi/>
              <w:rPr>
                <w:rFonts w:ascii="Simplified Arabic" w:hAnsi="Simplified Arabic" w:cs="Simplified Arabic"/>
                <w:b/>
                <w:bCs/>
                <w:sz w:val="32"/>
                <w:szCs w:val="32"/>
                <w:rtl/>
                <w:lang w:bidi="ar-DZ"/>
              </w:rPr>
            </w:pPr>
          </w:p>
          <w:p w14:paraId="3A1370EE" w14:textId="77777777" w:rsidR="00731B52" w:rsidRDefault="00731B52" w:rsidP="00731B52">
            <w:pPr>
              <w:bidi/>
              <w:rPr>
                <w:rFonts w:ascii="Simplified Arabic" w:hAnsi="Simplified Arabic" w:cs="Simplified Arabic"/>
                <w:b/>
                <w:bCs/>
                <w:sz w:val="32"/>
                <w:szCs w:val="32"/>
                <w:rtl/>
                <w:lang w:bidi="ar-DZ"/>
              </w:rPr>
            </w:pPr>
          </w:p>
          <w:p w14:paraId="16E03CB2" w14:textId="77777777" w:rsidR="00731B52" w:rsidRDefault="00731B52" w:rsidP="00731B52">
            <w:pPr>
              <w:bidi/>
              <w:rPr>
                <w:rFonts w:ascii="Simplified Arabic" w:hAnsi="Simplified Arabic" w:cs="Simplified Arabic"/>
                <w:b/>
                <w:bCs/>
                <w:sz w:val="32"/>
                <w:szCs w:val="32"/>
                <w:rtl/>
                <w:lang w:bidi="ar-DZ"/>
              </w:rPr>
            </w:pPr>
          </w:p>
        </w:tc>
      </w:tr>
    </w:tbl>
    <w:p w14:paraId="17BBCA17" w14:textId="77777777" w:rsidR="00731B52" w:rsidRDefault="00731B52" w:rsidP="00731B52">
      <w:pPr>
        <w:bidi/>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السياحي الطبيعي:</w:t>
      </w:r>
    </w:p>
    <w:tbl>
      <w:tblPr>
        <w:tblStyle w:val="ae"/>
        <w:bidiVisual/>
        <w:tblW w:w="0" w:type="auto"/>
        <w:tblLook w:val="04A0" w:firstRow="1" w:lastRow="0" w:firstColumn="1" w:lastColumn="0" w:noHBand="0" w:noVBand="1"/>
      </w:tblPr>
      <w:tblGrid>
        <w:gridCol w:w="5046"/>
        <w:gridCol w:w="5166"/>
      </w:tblGrid>
      <w:tr w:rsidR="00731B52" w14:paraId="3CD3E22F" w14:textId="77777777" w:rsidTr="00731B52">
        <w:tc>
          <w:tcPr>
            <w:tcW w:w="5010" w:type="dxa"/>
          </w:tcPr>
          <w:p w14:paraId="1A447FD1" w14:textId="77777777" w:rsidR="00731B52" w:rsidRDefault="00731B52" w:rsidP="00731B52">
            <w:pPr>
              <w:bidi/>
              <w:rPr>
                <w:rFonts w:ascii="Simplified Arabic" w:hAnsi="Simplified Arabic" w:cs="Simplified Arabic"/>
                <w:b/>
                <w:bCs/>
                <w:sz w:val="32"/>
                <w:szCs w:val="32"/>
                <w:rtl/>
                <w:lang w:bidi="ar-DZ"/>
              </w:rPr>
            </w:pPr>
            <w:r w:rsidRPr="00E45C9C">
              <w:rPr>
                <w:rFonts w:ascii="Simplified Arabic" w:hAnsi="Simplified Arabic" w:cs="Simplified Arabic"/>
                <w:b/>
                <w:bCs/>
                <w:noProof/>
                <w:sz w:val="32"/>
                <w:szCs w:val="32"/>
                <w:lang w:val="en-US"/>
              </w:rPr>
              <w:drawing>
                <wp:inline distT="0" distB="0" distL="0" distR="0" wp14:anchorId="1FC433AE" wp14:editId="44FF6C2F">
                  <wp:extent cx="3066350" cy="1476375"/>
                  <wp:effectExtent l="0" t="0" r="1270" b="0"/>
                  <wp:docPr id="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rotWithShape="1">
                          <a:blip r:embed="rId48"/>
                          <a:srcRect l="36413" t="26052" r="30206" b="33193"/>
                          <a:stretch/>
                        </pic:blipFill>
                        <pic:spPr>
                          <a:xfrm>
                            <a:off x="0" y="0"/>
                            <a:ext cx="3071061" cy="1478643"/>
                          </a:xfrm>
                          <a:prstGeom prst="rect">
                            <a:avLst/>
                          </a:prstGeom>
                          <a:ln>
                            <a:noFill/>
                          </a:ln>
                          <a:effectLst>
                            <a:softEdge rad="112500"/>
                          </a:effectLst>
                        </pic:spPr>
                      </pic:pic>
                    </a:graphicData>
                  </a:graphic>
                </wp:inline>
              </w:drawing>
            </w:r>
          </w:p>
          <w:p w14:paraId="50E835E3" w14:textId="77777777" w:rsidR="00731B52" w:rsidRPr="00B4402C" w:rsidRDefault="00731B52" w:rsidP="00731B52">
            <w:pPr>
              <w:tabs>
                <w:tab w:val="left" w:pos="1110"/>
              </w:tabs>
              <w:bidi/>
              <w:ind w:left="360"/>
              <w:rPr>
                <w:rFonts w:ascii="Simplified Arabic" w:hAnsi="Simplified Arabic" w:cs="Simplified Arabic"/>
                <w:sz w:val="28"/>
                <w:szCs w:val="28"/>
                <w:rtl/>
                <w:lang w:bidi="ar-DZ"/>
              </w:rPr>
            </w:pPr>
            <w:r w:rsidRPr="00E45C9C">
              <w:rPr>
                <w:rFonts w:ascii="Simplified Arabic" w:hAnsi="Simplified Arabic" w:cs="Simplified Arabic"/>
                <w:b/>
                <w:bCs/>
                <w:sz w:val="28"/>
                <w:szCs w:val="28"/>
                <w:rtl/>
                <w:lang w:bidi="ar-DZ"/>
              </w:rPr>
              <w:t>المروقــــات</w:t>
            </w:r>
            <w:r>
              <w:rPr>
                <w:rFonts w:ascii="Simplified Arabic" w:hAnsi="Simplified Arabic" w:cs="Simplified Arabic" w:hint="cs"/>
                <w:b/>
                <w:bCs/>
                <w:sz w:val="28"/>
                <w:szCs w:val="28"/>
                <w:rtl/>
                <w:lang w:bidi="ar-DZ"/>
              </w:rPr>
              <w:t>:</w:t>
            </w:r>
            <w:r w:rsidRPr="00E45C9C">
              <w:rPr>
                <w:rFonts w:ascii="Simplified Arabic" w:hAnsi="Simplified Arabic" w:cs="Simplified Arabic"/>
                <w:b/>
                <w:bCs/>
                <w:sz w:val="32"/>
                <w:szCs w:val="32"/>
                <w:rtl/>
              </w:rPr>
              <w:t xml:space="preserve"> </w:t>
            </w:r>
            <w:r w:rsidRPr="00130CE4">
              <w:rPr>
                <w:rFonts w:ascii="Simplified Arabic" w:hAnsi="Simplified Arabic" w:cs="Simplified Arabic"/>
                <w:sz w:val="32"/>
                <w:szCs w:val="32"/>
                <w:rtl/>
              </w:rPr>
              <w:t>تبعد عن ولاية المنيعة بحوالي 50 كلم جنوبا، ذات مناظر رملية صحراوية ممتازة من كثبان رملية عالية وواحات نخيل، كما تتواجد بها ايضا مستثمرات فلاحية.</w:t>
            </w:r>
          </w:p>
        </w:tc>
        <w:tc>
          <w:tcPr>
            <w:tcW w:w="5129" w:type="dxa"/>
          </w:tcPr>
          <w:p w14:paraId="776831CF" w14:textId="77777777" w:rsidR="00731B52" w:rsidRDefault="00731B52" w:rsidP="00731B52">
            <w:pPr>
              <w:bidi/>
              <w:rPr>
                <w:rFonts w:ascii="Simplified Arabic" w:hAnsi="Simplified Arabic" w:cs="Simplified Arabic"/>
                <w:b/>
                <w:bCs/>
                <w:sz w:val="32"/>
                <w:szCs w:val="32"/>
                <w:rtl/>
                <w:lang w:bidi="ar-DZ"/>
              </w:rPr>
            </w:pPr>
            <w:r w:rsidRPr="00E45C9C">
              <w:rPr>
                <w:rFonts w:ascii="Simplified Arabic" w:hAnsi="Simplified Arabic" w:cs="Simplified Arabic"/>
                <w:b/>
                <w:bCs/>
                <w:noProof/>
                <w:sz w:val="32"/>
                <w:szCs w:val="32"/>
                <w:lang w:val="en-US"/>
              </w:rPr>
              <w:drawing>
                <wp:inline distT="0" distB="0" distL="0" distR="0" wp14:anchorId="15E615FA" wp14:editId="23E0CF72">
                  <wp:extent cx="3143250" cy="1600200"/>
                  <wp:effectExtent l="0" t="0" r="0" b="0"/>
                  <wp:docPr id="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152387" cy="1604852"/>
                          </a:xfrm>
                          <a:prstGeom prst="rect">
                            <a:avLst/>
                          </a:prstGeom>
                          <a:ln>
                            <a:noFill/>
                          </a:ln>
                          <a:effectLst>
                            <a:softEdge rad="112500"/>
                          </a:effectLst>
                        </pic:spPr>
                      </pic:pic>
                    </a:graphicData>
                  </a:graphic>
                </wp:inline>
              </w:drawing>
            </w:r>
          </w:p>
          <w:p w14:paraId="734BC510" w14:textId="77777777" w:rsidR="00731B52" w:rsidRPr="00B4402C" w:rsidRDefault="00731B52" w:rsidP="00731B52">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rPr>
              <w:t xml:space="preserve">  </w:t>
            </w:r>
            <w:r w:rsidRPr="00130CE4">
              <w:rPr>
                <w:rFonts w:ascii="Simplified Arabic" w:hAnsi="Simplified Arabic" w:cs="Simplified Arabic" w:hint="cs"/>
                <w:b/>
                <w:bCs/>
                <w:sz w:val="28"/>
                <w:szCs w:val="28"/>
                <w:rtl/>
              </w:rPr>
              <w:t>البك</w:t>
            </w:r>
            <w:r>
              <w:rPr>
                <w:rFonts w:ascii="Simplified Arabic" w:hAnsi="Simplified Arabic" w:cs="Simplified Arabic" w:hint="cs"/>
                <w:b/>
                <w:bCs/>
                <w:sz w:val="28"/>
                <w:szCs w:val="28"/>
                <w:rtl/>
              </w:rPr>
              <w:t>ــــ</w:t>
            </w:r>
            <w:r w:rsidRPr="00130CE4">
              <w:rPr>
                <w:rFonts w:ascii="Simplified Arabic" w:hAnsi="Simplified Arabic" w:cs="Simplified Arabic" w:hint="cs"/>
                <w:b/>
                <w:bCs/>
                <w:sz w:val="28"/>
                <w:szCs w:val="28"/>
                <w:rtl/>
              </w:rPr>
              <w:t xml:space="preserve">رات: </w:t>
            </w:r>
            <w:r w:rsidRPr="00130CE4">
              <w:rPr>
                <w:rFonts w:ascii="Simplified Arabic" w:hAnsi="Simplified Arabic" w:cs="Simplified Arabic"/>
                <w:sz w:val="32"/>
                <w:szCs w:val="32"/>
                <w:rtl/>
              </w:rPr>
              <w:t xml:space="preserve">تبعد 20 كلم شمال غرب المنيعة، عبارة عن </w:t>
            </w:r>
            <w:r>
              <w:rPr>
                <w:rFonts w:ascii="Simplified Arabic" w:hAnsi="Simplified Arabic" w:cs="Simplified Arabic" w:hint="cs"/>
                <w:sz w:val="32"/>
                <w:szCs w:val="32"/>
                <w:rtl/>
              </w:rPr>
              <w:t>أ</w:t>
            </w:r>
            <w:r w:rsidRPr="00130CE4">
              <w:rPr>
                <w:rFonts w:ascii="Simplified Arabic" w:hAnsi="Simplified Arabic" w:cs="Simplified Arabic"/>
                <w:sz w:val="32"/>
                <w:szCs w:val="32"/>
                <w:rtl/>
              </w:rPr>
              <w:t xml:space="preserve">ربع جبال صخرية متلاصقة في واد </w:t>
            </w:r>
            <w:r w:rsidRPr="00130CE4">
              <w:rPr>
                <w:rFonts w:ascii="Simplified Arabic" w:hAnsi="Simplified Arabic" w:cs="Simplified Arabic"/>
                <w:sz w:val="32"/>
                <w:szCs w:val="32"/>
                <w:rtl/>
                <w:lang w:bidi="ar-DZ"/>
              </w:rPr>
              <w:t>ص</w:t>
            </w:r>
            <w:r w:rsidRPr="00130CE4">
              <w:rPr>
                <w:rFonts w:ascii="Simplified Arabic" w:hAnsi="Simplified Arabic" w:cs="Simplified Arabic"/>
                <w:sz w:val="32"/>
                <w:szCs w:val="32"/>
                <w:rtl/>
              </w:rPr>
              <w:t>قر بعيدا عن الكثبان الرملية.</w:t>
            </w:r>
          </w:p>
        </w:tc>
      </w:tr>
    </w:tbl>
    <w:p w14:paraId="27990A28" w14:textId="77777777" w:rsidR="00731B52" w:rsidRDefault="00731B52" w:rsidP="00731B52">
      <w:pPr>
        <w:jc w:val="right"/>
        <w:rPr>
          <w:rFonts w:ascii="Simplified Arabic" w:hAnsi="Simplified Arabic" w:cs="Simplified Arabic"/>
          <w:b/>
          <w:bCs/>
          <w:sz w:val="32"/>
          <w:szCs w:val="32"/>
          <w:rtl/>
          <w:lang w:bidi="ar-DZ"/>
        </w:rPr>
      </w:pPr>
    </w:p>
    <w:p w14:paraId="35275548" w14:textId="77777777" w:rsidR="00731B52" w:rsidRDefault="00731B52" w:rsidP="00731B52">
      <w:pPr>
        <w:bidi/>
        <w:spacing w:after="0" w:line="240" w:lineRule="auto"/>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السياحي التاريخي:</w:t>
      </w:r>
    </w:p>
    <w:tbl>
      <w:tblPr>
        <w:tblStyle w:val="ae"/>
        <w:bidiVisual/>
        <w:tblW w:w="0" w:type="auto"/>
        <w:tblInd w:w="-208" w:type="dxa"/>
        <w:tblLook w:val="04A0" w:firstRow="1" w:lastRow="0" w:firstColumn="1" w:lastColumn="0" w:noHBand="0" w:noVBand="1"/>
      </w:tblPr>
      <w:tblGrid>
        <w:gridCol w:w="5055"/>
        <w:gridCol w:w="5316"/>
      </w:tblGrid>
      <w:tr w:rsidR="00731B52" w14:paraId="3A569F24" w14:textId="77777777" w:rsidTr="00731B52">
        <w:tc>
          <w:tcPr>
            <w:tcW w:w="4942" w:type="dxa"/>
          </w:tcPr>
          <w:p w14:paraId="40FF8033" w14:textId="77777777" w:rsidR="00731B52" w:rsidRDefault="00731B52" w:rsidP="00731B52">
            <w:pPr>
              <w:bidi/>
              <w:rPr>
                <w:rFonts w:ascii="Simplified Arabic" w:hAnsi="Simplified Arabic" w:cs="Simplified Arabic"/>
                <w:b/>
                <w:bCs/>
                <w:sz w:val="32"/>
                <w:szCs w:val="32"/>
                <w:rtl/>
                <w:lang w:bidi="ar-DZ"/>
              </w:rPr>
            </w:pPr>
            <w:r w:rsidRPr="00D4448F">
              <w:rPr>
                <w:rFonts w:ascii="Simplified Arabic" w:hAnsi="Simplified Arabic" w:cs="Simplified Arabic"/>
                <w:b/>
                <w:bCs/>
                <w:noProof/>
                <w:sz w:val="32"/>
                <w:szCs w:val="32"/>
                <w:lang w:val="en-US"/>
              </w:rPr>
              <w:drawing>
                <wp:inline distT="0" distB="0" distL="0" distR="0" wp14:anchorId="438C4DCF" wp14:editId="7891E60C">
                  <wp:extent cx="3073373" cy="2266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50"/>
                          <a:stretch>
                            <a:fillRect/>
                          </a:stretch>
                        </pic:blipFill>
                        <pic:spPr>
                          <a:xfrm>
                            <a:off x="0" y="0"/>
                            <a:ext cx="3073373" cy="2266950"/>
                          </a:xfrm>
                          <a:prstGeom prst="rect">
                            <a:avLst/>
                          </a:prstGeom>
                          <a:ln>
                            <a:noFill/>
                          </a:ln>
                          <a:effectLst>
                            <a:softEdge rad="112500"/>
                          </a:effectLst>
                        </pic:spPr>
                      </pic:pic>
                    </a:graphicData>
                  </a:graphic>
                </wp:inline>
              </w:drawing>
            </w:r>
          </w:p>
          <w:p w14:paraId="24E60496" w14:textId="77777777" w:rsidR="00731B52" w:rsidRPr="00D4448F" w:rsidRDefault="00731B52" w:rsidP="00731B52">
            <w:pPr>
              <w:bidi/>
              <w:rPr>
                <w:rFonts w:ascii="Simplified Arabic" w:hAnsi="Simplified Arabic" w:cs="Simplified Arabic"/>
                <w:sz w:val="32"/>
                <w:szCs w:val="32"/>
                <w:lang w:bidi="ar-DZ"/>
              </w:rPr>
            </w:pPr>
            <w:r w:rsidRPr="00E15A42">
              <w:rPr>
                <w:rFonts w:ascii="Simplified Arabic" w:hAnsi="Simplified Arabic" w:cs="Simplified Arabic"/>
                <w:b/>
                <w:bCs/>
                <w:sz w:val="28"/>
                <w:szCs w:val="28"/>
                <w:rtl/>
                <w:lang w:bidi="ar-DZ"/>
              </w:rPr>
              <w:t>مقبرة الشهداء</w:t>
            </w:r>
            <w:r w:rsidRPr="00E15A42">
              <w:rPr>
                <w:rFonts w:ascii="Simplified Arabic" w:hAnsi="Simplified Arabic" w:cs="Simplified Arabic" w:hint="cs"/>
                <w:b/>
                <w:bCs/>
                <w:sz w:val="28"/>
                <w:szCs w:val="28"/>
                <w:rtl/>
                <w:lang w:bidi="ar-DZ"/>
              </w:rPr>
              <w:t xml:space="preserve">: </w:t>
            </w:r>
            <w:r w:rsidRPr="00D4448F">
              <w:rPr>
                <w:rFonts w:ascii="Simplified Arabic" w:hAnsi="Simplified Arabic" w:cs="Simplified Arabic" w:hint="cs"/>
                <w:sz w:val="28"/>
                <w:szCs w:val="28"/>
                <w:rtl/>
                <w:lang w:bidi="ar-DZ"/>
              </w:rPr>
              <w:t>تقع في الجهة الجنوبية</w:t>
            </w:r>
            <w:r>
              <w:rPr>
                <w:rFonts w:ascii="Simplified Arabic" w:hAnsi="Simplified Arabic" w:cs="Simplified Arabic" w:hint="cs"/>
                <w:sz w:val="28"/>
                <w:szCs w:val="28"/>
                <w:rtl/>
                <w:lang w:bidi="ar-DZ"/>
              </w:rPr>
              <w:t xml:space="preserve"> في واجهة مدخل الولاية.</w:t>
            </w:r>
          </w:p>
          <w:p w14:paraId="274AC317" w14:textId="77777777" w:rsidR="00731B52" w:rsidRPr="00D4448F" w:rsidRDefault="00731B52" w:rsidP="00731B52">
            <w:pPr>
              <w:bidi/>
              <w:rPr>
                <w:rFonts w:ascii="Simplified Arabic" w:hAnsi="Simplified Arabic" w:cs="Simplified Arabic"/>
                <w:sz w:val="32"/>
                <w:szCs w:val="32"/>
                <w:rtl/>
                <w:lang w:bidi="ar-DZ"/>
              </w:rPr>
            </w:pPr>
          </w:p>
        </w:tc>
        <w:tc>
          <w:tcPr>
            <w:tcW w:w="5197" w:type="dxa"/>
          </w:tcPr>
          <w:p w14:paraId="7A2AFF9A" w14:textId="77777777" w:rsidR="00731B52" w:rsidRDefault="00731B52" w:rsidP="00731B52">
            <w:pPr>
              <w:bidi/>
              <w:rPr>
                <w:rFonts w:ascii="Simplified Arabic" w:hAnsi="Simplified Arabic" w:cs="Simplified Arabic"/>
                <w:b/>
                <w:bCs/>
                <w:sz w:val="32"/>
                <w:szCs w:val="32"/>
                <w:rtl/>
                <w:lang w:bidi="ar-DZ"/>
              </w:rPr>
            </w:pPr>
            <w:r w:rsidRPr="00D4448F">
              <w:rPr>
                <w:rFonts w:ascii="Simplified Arabic" w:hAnsi="Simplified Arabic" w:cs="Simplified Arabic"/>
                <w:b/>
                <w:bCs/>
                <w:noProof/>
                <w:sz w:val="32"/>
                <w:szCs w:val="32"/>
                <w:lang w:val="en-US"/>
              </w:rPr>
              <w:drawing>
                <wp:inline distT="0" distB="0" distL="0" distR="0" wp14:anchorId="10335120" wp14:editId="1BBBE85B">
                  <wp:extent cx="2733675" cy="1859325"/>
                  <wp:effectExtent l="209550" t="209550" r="295275" b="293370"/>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51"/>
                          <a:srcRect b="9807"/>
                          <a:stretch/>
                        </pic:blipFill>
                        <pic:spPr>
                          <a:xfrm rot="382570">
                            <a:off x="0" y="0"/>
                            <a:ext cx="2739367" cy="1863196"/>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5E9CA444" w14:textId="77777777" w:rsidR="00731B52" w:rsidRDefault="00731B52" w:rsidP="00731B52">
            <w:pPr>
              <w:bidi/>
              <w:rPr>
                <w:rFonts w:ascii="Simplified Arabic" w:hAnsi="Simplified Arabic" w:cs="Simplified Arabic"/>
                <w:b/>
                <w:bCs/>
                <w:sz w:val="32"/>
                <w:szCs w:val="32"/>
                <w:rtl/>
                <w:lang w:bidi="ar-DZ"/>
              </w:rPr>
            </w:pPr>
            <w:r w:rsidRPr="00E15A42">
              <w:rPr>
                <w:rFonts w:ascii="Simplified Arabic" w:hAnsi="Simplified Arabic" w:cs="Simplified Arabic" w:hint="cs"/>
                <w:b/>
                <w:bCs/>
                <w:sz w:val="28"/>
                <w:szCs w:val="28"/>
                <w:rtl/>
                <w:lang w:bidi="ar-DZ"/>
              </w:rPr>
              <w:t xml:space="preserve">معركة الواجدة: </w:t>
            </w:r>
            <w:r w:rsidRPr="00E15A42">
              <w:rPr>
                <w:rFonts w:ascii="Simplified Arabic" w:hAnsi="Simplified Arabic" w:cs="Simplified Arabic" w:hint="cs"/>
                <w:sz w:val="28"/>
                <w:szCs w:val="28"/>
                <w:rtl/>
                <w:lang w:bidi="ar-DZ"/>
              </w:rPr>
              <w:t xml:space="preserve">تقع </w:t>
            </w:r>
            <w:r>
              <w:rPr>
                <w:rFonts w:ascii="Simplified Arabic" w:hAnsi="Simplified Arabic" w:cs="Simplified Arabic" w:hint="cs"/>
                <w:sz w:val="28"/>
                <w:szCs w:val="28"/>
                <w:rtl/>
                <w:lang w:bidi="ar-DZ"/>
              </w:rPr>
              <w:t>ب</w:t>
            </w:r>
            <w:r w:rsidRPr="00E15A42">
              <w:rPr>
                <w:rFonts w:ascii="Simplified Arabic" w:hAnsi="Simplified Arabic" w:cs="Simplified Arabic" w:hint="cs"/>
                <w:sz w:val="28"/>
                <w:szCs w:val="28"/>
                <w:rtl/>
                <w:lang w:bidi="ar-DZ"/>
              </w:rPr>
              <w:t>حي الواجدة ببلدية حاسي القارة ولاية المنيعة</w:t>
            </w:r>
          </w:p>
        </w:tc>
      </w:tr>
    </w:tbl>
    <w:p w14:paraId="28240B23" w14:textId="77777777" w:rsidR="00731B52" w:rsidRDefault="00731B52" w:rsidP="00731B52">
      <w:pPr>
        <w:bidi/>
        <w:spacing w:after="0" w:line="240" w:lineRule="auto"/>
        <w:rPr>
          <w:rFonts w:ascii="Simplified Arabic" w:hAnsi="Simplified Arabic" w:cs="Simplified Arabic"/>
          <w:b/>
          <w:bCs/>
          <w:sz w:val="32"/>
          <w:szCs w:val="32"/>
          <w:rtl/>
          <w:lang w:bidi="ar-DZ"/>
        </w:rPr>
      </w:pPr>
    </w:p>
    <w:p w14:paraId="09CBF624" w14:textId="77777777" w:rsidR="00731B52" w:rsidRDefault="00731B52" w:rsidP="00731B52">
      <w:pPr>
        <w:jc w:val="right"/>
        <w:rPr>
          <w:rFonts w:ascii="Simplified Arabic" w:hAnsi="Simplified Arabic" w:cs="Simplified Arabic"/>
          <w:b/>
          <w:bCs/>
          <w:sz w:val="32"/>
          <w:szCs w:val="32"/>
          <w:rtl/>
          <w:lang w:bidi="ar-DZ"/>
        </w:rPr>
      </w:pPr>
    </w:p>
    <w:p w14:paraId="70AE6DEF" w14:textId="77777777" w:rsidR="00731B52" w:rsidRDefault="00731B52" w:rsidP="00731B52">
      <w:pPr>
        <w:jc w:val="center"/>
        <w:rPr>
          <w:rFonts w:ascii="Simplified Arabic" w:hAnsi="Simplified Arabic" w:cs="Simplified Arabic"/>
          <w:b/>
          <w:bCs/>
          <w:sz w:val="32"/>
          <w:szCs w:val="32"/>
          <w:rtl/>
          <w:lang w:bidi="ar-DZ"/>
        </w:rPr>
      </w:pPr>
    </w:p>
    <w:p w14:paraId="505C1D23" w14:textId="77777777" w:rsidR="00F27C6B" w:rsidRDefault="00F27C6B" w:rsidP="00731B52">
      <w:pPr>
        <w:jc w:val="center"/>
        <w:rPr>
          <w:rFonts w:ascii="Simplified Arabic" w:hAnsi="Simplified Arabic" w:cs="Simplified Arabic"/>
          <w:b/>
          <w:bCs/>
          <w:sz w:val="32"/>
          <w:szCs w:val="32"/>
          <w:rtl/>
          <w:lang w:bidi="ar-DZ"/>
        </w:rPr>
      </w:pPr>
    </w:p>
    <w:p w14:paraId="2334DBA9" w14:textId="4D0F97B5" w:rsidR="00F27C6B" w:rsidRDefault="00F27C6B" w:rsidP="00F27C6B">
      <w:pPr>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الملحق رقم (02): </w:t>
      </w:r>
      <w:r w:rsidR="00731B52">
        <w:rPr>
          <w:rFonts w:ascii="Simplified Arabic" w:hAnsi="Simplified Arabic" w:cs="Simplified Arabic" w:hint="cs"/>
          <w:b/>
          <w:bCs/>
          <w:sz w:val="32"/>
          <w:szCs w:val="32"/>
          <w:rtl/>
          <w:lang w:bidi="ar-DZ"/>
        </w:rPr>
        <w:t>استمارة المقابلات التي اجرية في مديرية السياحة</w:t>
      </w:r>
      <w:r>
        <w:rPr>
          <w:rFonts w:ascii="Simplified Arabic" w:hAnsi="Simplified Arabic" w:cs="Simplified Arabic" w:hint="cs"/>
          <w:b/>
          <w:bCs/>
          <w:sz w:val="32"/>
          <w:szCs w:val="32"/>
          <w:rtl/>
          <w:lang w:bidi="ar-DZ"/>
        </w:rPr>
        <w:t xml:space="preserve"> </w:t>
      </w:r>
    </w:p>
    <w:p w14:paraId="4CA6E704" w14:textId="4DEAFDCF" w:rsidR="00731B52" w:rsidRPr="009D4B8C" w:rsidRDefault="00F27C6B" w:rsidP="00731B52">
      <w:pPr>
        <w:spacing w:after="0" w:line="240" w:lineRule="auto"/>
        <w:ind w:left="360"/>
        <w:jc w:val="center"/>
        <w:rPr>
          <w:rFonts w:asciiTheme="majorBidi" w:hAnsiTheme="majorBidi" w:cstheme="majorBidi"/>
          <w:b/>
          <w:bCs/>
          <w:sz w:val="36"/>
          <w:szCs w:val="36"/>
          <w:rtl/>
        </w:rPr>
      </w:pPr>
      <w:r>
        <w:rPr>
          <w:rFonts w:asciiTheme="majorBidi" w:hAnsiTheme="majorBidi" w:cstheme="majorBidi"/>
          <w:b/>
          <w:bCs/>
          <w:noProof/>
          <w:sz w:val="40"/>
          <w:szCs w:val="40"/>
          <w:rtl/>
          <w:lang w:val="en-US"/>
        </w:rPr>
        <mc:AlternateContent>
          <mc:Choice Requires="wps">
            <w:drawing>
              <wp:anchor distT="0" distB="0" distL="114300" distR="114300" simplePos="0" relativeHeight="251655168" behindDoc="1" locked="0" layoutInCell="1" allowOverlap="1" wp14:anchorId="1019BE4F" wp14:editId="4E50C13A">
                <wp:simplePos x="0" y="0"/>
                <wp:positionH relativeFrom="margin">
                  <wp:posOffset>855980</wp:posOffset>
                </wp:positionH>
                <wp:positionV relativeFrom="paragraph">
                  <wp:posOffset>7620</wp:posOffset>
                </wp:positionV>
                <wp:extent cx="4921955" cy="982134"/>
                <wp:effectExtent l="0" t="0" r="12065" b="27940"/>
                <wp:wrapNone/>
                <wp:docPr id="14" name="Rectangle à coins arrondis 14"/>
                <wp:cNvGraphicFramePr/>
                <a:graphic xmlns:a="http://schemas.openxmlformats.org/drawingml/2006/main">
                  <a:graphicData uri="http://schemas.microsoft.com/office/word/2010/wordprocessingShape">
                    <wps:wsp>
                      <wps:cNvSpPr/>
                      <wps:spPr>
                        <a:xfrm>
                          <a:off x="0" y="0"/>
                          <a:ext cx="4921955" cy="982134"/>
                        </a:xfrm>
                        <a:prstGeom prst="roundRect">
                          <a:avLst/>
                        </a:prstGeom>
                        <a:solidFill>
                          <a:schemeClr val="accent6">
                            <a:lumMod val="20000"/>
                            <a:lumOff val="8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61D580" id="Rectangle à coins arrondis 14" o:spid="_x0000_s1026" style="position:absolute;margin-left:67.4pt;margin-top:.6pt;width:387.55pt;height:77.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" fillcolor="#d9f2d0 [665]" strokecolor="black [3200]" strokeweight="1pt">
                <v:stroke joinstyle="miter"/>
                <w10:wrap anchorx="margin"/>
              </v:roundrect>
            </w:pict>
          </mc:Fallback>
        </mc:AlternateContent>
      </w:r>
      <w:r w:rsidR="00731B52" w:rsidRPr="009D4B8C">
        <w:rPr>
          <w:rFonts w:asciiTheme="majorBidi" w:hAnsiTheme="majorBidi" w:cstheme="majorBidi"/>
          <w:b/>
          <w:bCs/>
          <w:sz w:val="40"/>
          <w:szCs w:val="40"/>
          <w:rtl/>
        </w:rPr>
        <w:t>استمارة مقابلة ميدانية</w:t>
      </w:r>
    </w:p>
    <w:p w14:paraId="39F95500" w14:textId="77777777" w:rsidR="00731B52" w:rsidRPr="009D4B8C" w:rsidRDefault="00731B52" w:rsidP="00731B52">
      <w:pPr>
        <w:spacing w:after="0" w:line="240" w:lineRule="auto"/>
        <w:ind w:left="360"/>
        <w:jc w:val="center"/>
        <w:rPr>
          <w:rFonts w:asciiTheme="majorBidi" w:hAnsiTheme="majorBidi" w:cstheme="majorBidi"/>
          <w:b/>
          <w:bCs/>
          <w:sz w:val="40"/>
          <w:szCs w:val="40"/>
          <w:rtl/>
        </w:rPr>
      </w:pPr>
      <w:r w:rsidRPr="009D4B8C">
        <w:rPr>
          <w:rFonts w:asciiTheme="majorBidi" w:hAnsiTheme="majorBidi" w:cstheme="majorBidi"/>
          <w:b/>
          <w:bCs/>
          <w:sz w:val="40"/>
          <w:szCs w:val="40"/>
          <w:rtl/>
        </w:rPr>
        <w:t>الموضوع: دور التحول الرقمي في</w:t>
      </w:r>
      <w:r>
        <w:rPr>
          <w:rFonts w:asciiTheme="majorBidi" w:hAnsiTheme="majorBidi" w:cstheme="majorBidi" w:hint="cs"/>
          <w:b/>
          <w:bCs/>
          <w:sz w:val="40"/>
          <w:szCs w:val="40"/>
          <w:rtl/>
        </w:rPr>
        <w:t xml:space="preserve"> دعم</w:t>
      </w:r>
      <w:r w:rsidRPr="009D4B8C">
        <w:rPr>
          <w:rFonts w:asciiTheme="majorBidi" w:hAnsiTheme="majorBidi" w:cstheme="majorBidi"/>
          <w:b/>
          <w:bCs/>
          <w:sz w:val="40"/>
          <w:szCs w:val="40"/>
          <w:rtl/>
        </w:rPr>
        <w:t xml:space="preserve"> السياحة البيئية</w:t>
      </w:r>
    </w:p>
    <w:p w14:paraId="2D3EC4F5" w14:textId="77777777" w:rsidR="00731B52" w:rsidRPr="009D4B8C" w:rsidRDefault="00731B52" w:rsidP="00731B52">
      <w:pPr>
        <w:spacing w:after="0" w:line="240" w:lineRule="auto"/>
        <w:ind w:left="360"/>
        <w:jc w:val="center"/>
        <w:rPr>
          <w:rFonts w:asciiTheme="majorBidi" w:hAnsiTheme="majorBidi" w:cstheme="majorBidi"/>
          <w:b/>
          <w:bCs/>
          <w:sz w:val="40"/>
          <w:szCs w:val="40"/>
          <w:rtl/>
        </w:rPr>
      </w:pPr>
      <w:r>
        <w:rPr>
          <w:rFonts w:asciiTheme="majorBidi" w:hAnsiTheme="majorBidi" w:cstheme="majorBidi" w:hint="cs"/>
          <w:b/>
          <w:bCs/>
          <w:sz w:val="40"/>
          <w:szCs w:val="40"/>
          <w:rtl/>
        </w:rPr>
        <w:t>دراسة ميدانية بمديرية السياحة لو</w:t>
      </w:r>
      <w:r w:rsidRPr="009D4B8C">
        <w:rPr>
          <w:rFonts w:asciiTheme="majorBidi" w:hAnsiTheme="majorBidi" w:cstheme="majorBidi"/>
          <w:b/>
          <w:bCs/>
          <w:sz w:val="40"/>
          <w:szCs w:val="40"/>
          <w:rtl/>
        </w:rPr>
        <w:t>لاية المنيعة</w:t>
      </w:r>
    </w:p>
    <w:p w14:paraId="5C16AA51" w14:textId="77777777" w:rsidR="00731B52" w:rsidRPr="006A75BA" w:rsidRDefault="00731B52" w:rsidP="00731B52">
      <w:pPr>
        <w:spacing w:after="0" w:line="240" w:lineRule="auto"/>
        <w:ind w:left="360"/>
        <w:jc w:val="right"/>
        <w:rPr>
          <w:rFonts w:ascii="Simplified Arabic" w:hAnsi="Simplified Arabic" w:cs="Simplified Arabic"/>
          <w:b/>
          <w:bCs/>
          <w:sz w:val="32"/>
          <w:szCs w:val="32"/>
          <w:rtl/>
        </w:rPr>
      </w:pPr>
      <w:r w:rsidRPr="006A75BA">
        <w:rPr>
          <w:rFonts w:ascii="Simplified Arabic" w:hAnsi="Simplified Arabic" w:cs="Simplified Arabic"/>
          <w:b/>
          <w:bCs/>
          <w:sz w:val="32"/>
          <w:szCs w:val="32"/>
          <w:rtl/>
        </w:rPr>
        <w:t>معلومات المستجوب</w:t>
      </w:r>
      <w:r w:rsidRPr="006A75BA">
        <w:rPr>
          <w:rFonts w:ascii="Simplified Arabic" w:hAnsi="Simplified Arabic" w:cs="Simplified Arabic" w:hint="cs"/>
          <w:b/>
          <w:bCs/>
          <w:sz w:val="32"/>
          <w:szCs w:val="32"/>
          <w:rtl/>
        </w:rPr>
        <w:t>:</w:t>
      </w:r>
    </w:p>
    <w:p w14:paraId="6C90D1EB"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الاسم (اختياري): ........................................</w:t>
      </w:r>
    </w:p>
    <w:p w14:paraId="0AD2252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الوظيفة: ...................................................</w:t>
      </w:r>
    </w:p>
    <w:p w14:paraId="3AE8EC1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سنوات الخبرة: ...........................................</w:t>
      </w:r>
    </w:p>
    <w:p w14:paraId="14B6FA4A"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المؤسسة: ..................................................</w:t>
      </w:r>
    </w:p>
    <w:p w14:paraId="4AACB5FC"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القسم/المصلحة: ..........................................</w:t>
      </w:r>
    </w:p>
    <w:p w14:paraId="5ECE5AD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تاريخ المقابلة: ............................................</w:t>
      </w:r>
    </w:p>
    <w:p w14:paraId="2D80B3B7" w14:textId="77777777" w:rsidR="00731B52" w:rsidRPr="006A75BA" w:rsidRDefault="00731B52" w:rsidP="00731B52">
      <w:pPr>
        <w:spacing w:after="0" w:line="240" w:lineRule="auto"/>
        <w:ind w:left="360"/>
        <w:jc w:val="right"/>
        <w:rPr>
          <w:rFonts w:ascii="Simplified Arabic" w:hAnsi="Simplified Arabic" w:cs="Simplified Arabic"/>
          <w:b/>
          <w:bCs/>
          <w:sz w:val="32"/>
          <w:szCs w:val="32"/>
          <w:rtl/>
        </w:rPr>
      </w:pPr>
      <w:r w:rsidRPr="006A75BA">
        <w:rPr>
          <w:rFonts w:ascii="Segoe UI Emoji" w:hAnsi="Segoe UI Emoji" w:cs="Arial" w:hint="cs"/>
          <w:b/>
          <w:bCs/>
          <w:sz w:val="32"/>
          <w:szCs w:val="32"/>
          <w:rtl/>
        </w:rPr>
        <w:t xml:space="preserve">أولا: </w:t>
      </w:r>
      <w:r w:rsidRPr="006A75BA">
        <w:rPr>
          <w:rFonts w:ascii="Simplified Arabic" w:hAnsi="Simplified Arabic" w:cs="Simplified Arabic"/>
          <w:b/>
          <w:bCs/>
          <w:sz w:val="32"/>
          <w:szCs w:val="32"/>
          <w:rtl/>
        </w:rPr>
        <w:t>أسئلة عامة</w:t>
      </w:r>
    </w:p>
    <w:p w14:paraId="3D7B4EBE"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sz w:val="32"/>
          <w:szCs w:val="32"/>
          <w:rtl/>
        </w:rPr>
        <w:t>كيف تقيمون واقع السياحة البيئية في ولاية المنيعة؟</w:t>
      </w:r>
    </w:p>
    <w:p w14:paraId="3E88B201"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b/>
          <w:bCs/>
          <w:sz w:val="28"/>
          <w:szCs w:val="28"/>
          <w:rtl/>
        </w:rPr>
        <w:t>الإجابة:</w:t>
      </w:r>
      <w:r w:rsidRPr="006A75BA">
        <w:rPr>
          <w:rFonts w:ascii="Simplified Arabic" w:hAnsi="Simplified Arabic" w:cs="Simplified Arabic"/>
          <w:sz w:val="28"/>
          <w:szCs w:val="28"/>
          <w:rtl/>
        </w:rPr>
        <w:t xml:space="preserve"> ..................................................... ......................</w:t>
      </w:r>
    </w:p>
    <w:p w14:paraId="1D21A82F"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sz w:val="32"/>
          <w:szCs w:val="32"/>
          <w:rtl/>
        </w:rPr>
        <w:t>ما هي أهم المقومات الطبيعية في المنطقة؟</w:t>
      </w:r>
    </w:p>
    <w:p w14:paraId="2F3DC20E"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b/>
          <w:bCs/>
          <w:sz w:val="28"/>
          <w:szCs w:val="28"/>
          <w:rtl/>
        </w:rPr>
        <w:t>الإجابة:</w:t>
      </w:r>
      <w:r w:rsidRPr="006A75BA">
        <w:rPr>
          <w:rFonts w:ascii="Simplified Arabic" w:hAnsi="Simplified Arabic" w:cs="Simplified Arabic"/>
          <w:sz w:val="28"/>
          <w:szCs w:val="28"/>
          <w:rtl/>
        </w:rPr>
        <w:t xml:space="preserve"> ................................................................................................</w:t>
      </w:r>
    </w:p>
    <w:p w14:paraId="6F4A68A7"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sz w:val="32"/>
          <w:szCs w:val="32"/>
          <w:rtl/>
        </w:rPr>
        <w:t>ما أبرز التحديات التي تقومون بها من أجل ترويج سياحة في المنيعة؟</w:t>
      </w:r>
    </w:p>
    <w:p w14:paraId="149DB925"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sidRPr="006A75BA">
        <w:rPr>
          <w:rFonts w:ascii="Simplified Arabic" w:hAnsi="Simplified Arabic" w:cs="Simplified Arabic"/>
          <w:b/>
          <w:bCs/>
          <w:sz w:val="28"/>
          <w:szCs w:val="28"/>
          <w:rtl/>
        </w:rPr>
        <w:t>الإجابة:</w:t>
      </w:r>
    </w:p>
    <w:p w14:paraId="01D47844"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4F16888B"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Pr>
          <w:rFonts w:ascii="Segoe UI Emoji" w:hAnsi="Segoe UI Emoji" w:cs="Arial" w:hint="cs"/>
          <w:b/>
          <w:bCs/>
          <w:sz w:val="28"/>
          <w:szCs w:val="28"/>
          <w:rtl/>
        </w:rPr>
        <w:t xml:space="preserve">ثانيا: </w:t>
      </w:r>
      <w:r w:rsidRPr="006A75BA">
        <w:rPr>
          <w:rFonts w:ascii="Simplified Arabic" w:hAnsi="Simplified Arabic" w:cs="Simplified Arabic"/>
          <w:b/>
          <w:bCs/>
          <w:sz w:val="32"/>
          <w:szCs w:val="32"/>
          <w:rtl/>
        </w:rPr>
        <w:t>التحول الرقمي</w:t>
      </w:r>
    </w:p>
    <w:p w14:paraId="2E810D0C"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sz w:val="32"/>
          <w:szCs w:val="32"/>
          <w:rtl/>
        </w:rPr>
        <w:t>هل تعتمدون على أدوات رقمية؟ ما هي؟</w:t>
      </w:r>
    </w:p>
    <w:p w14:paraId="27DE59F5"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b/>
          <w:bCs/>
          <w:sz w:val="28"/>
          <w:szCs w:val="28"/>
          <w:rtl/>
        </w:rPr>
        <w:t>الإجابة:</w:t>
      </w:r>
      <w:r w:rsidRPr="006A75BA">
        <w:rPr>
          <w:rFonts w:ascii="Simplified Arabic" w:hAnsi="Simplified Arabic" w:cs="Simplified Arabic"/>
          <w:sz w:val="28"/>
          <w:szCs w:val="28"/>
          <w:rtl/>
        </w:rPr>
        <w:t xml:space="preserve"> ............................................... ...............................</w:t>
      </w:r>
    </w:p>
    <w:p w14:paraId="182DC241"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sz w:val="32"/>
          <w:szCs w:val="32"/>
          <w:rtl/>
        </w:rPr>
        <w:t>هل توجد منصات رقمية للترويج السياحي؟</w:t>
      </w:r>
    </w:p>
    <w:p w14:paraId="2E81FE92"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b/>
          <w:bCs/>
          <w:sz w:val="28"/>
          <w:szCs w:val="28"/>
          <w:rtl/>
        </w:rPr>
        <w:t>الإجابة:</w:t>
      </w:r>
      <w:r w:rsidRPr="006A75BA">
        <w:rPr>
          <w:rFonts w:ascii="Simplified Arabic" w:hAnsi="Simplified Arabic" w:cs="Simplified Arabic"/>
          <w:sz w:val="28"/>
          <w:szCs w:val="28"/>
          <w:rtl/>
        </w:rPr>
        <w:t xml:space="preserve"> ........................................... ...........................................</w:t>
      </w:r>
    </w:p>
    <w:p w14:paraId="4C100167" w14:textId="77777777" w:rsidR="00731B52" w:rsidRPr="006A75BA" w:rsidRDefault="00731B52" w:rsidP="00731B52">
      <w:pPr>
        <w:spacing w:after="0" w:line="240" w:lineRule="auto"/>
        <w:ind w:left="360"/>
        <w:jc w:val="right"/>
        <w:rPr>
          <w:rFonts w:ascii="Simplified Arabic" w:hAnsi="Simplified Arabic" w:cs="Simplified Arabic"/>
          <w:sz w:val="32"/>
          <w:szCs w:val="32"/>
          <w:rtl/>
        </w:rPr>
      </w:pPr>
      <w:r w:rsidRPr="006A75BA">
        <w:rPr>
          <w:rFonts w:ascii="Simplified Arabic" w:hAnsi="Simplified Arabic" w:cs="Simplified Arabic" w:hint="cs"/>
          <w:sz w:val="32"/>
          <w:szCs w:val="32"/>
          <w:rtl/>
        </w:rPr>
        <w:t>ك</w:t>
      </w:r>
      <w:r w:rsidRPr="006A75BA">
        <w:rPr>
          <w:rFonts w:ascii="Simplified Arabic" w:hAnsi="Simplified Arabic" w:cs="Simplified Arabic"/>
          <w:sz w:val="32"/>
          <w:szCs w:val="32"/>
          <w:rtl/>
        </w:rPr>
        <w:t>يف تستخدمون وسائل التواصل الاجتماعي؟</w:t>
      </w:r>
    </w:p>
    <w:p w14:paraId="1D12A882"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sidRPr="006A75BA">
        <w:rPr>
          <w:rFonts w:ascii="Simplified Arabic" w:hAnsi="Simplified Arabic" w:cs="Simplified Arabic"/>
          <w:b/>
          <w:bCs/>
          <w:sz w:val="28"/>
          <w:szCs w:val="28"/>
          <w:rtl/>
        </w:rPr>
        <w:t xml:space="preserve">الإجابة: </w:t>
      </w:r>
    </w:p>
    <w:p w14:paraId="6FD73FC4"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2FB6396A"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p>
    <w:p w14:paraId="7CC5710B"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Pr>
          <w:rFonts w:ascii="Segoe UI Emoji" w:hAnsi="Segoe UI Emoji" w:cs="Arial" w:hint="cs"/>
          <w:b/>
          <w:bCs/>
          <w:sz w:val="28"/>
          <w:szCs w:val="28"/>
          <w:rtl/>
        </w:rPr>
        <w:t>ثالثا:</w:t>
      </w:r>
      <w:r w:rsidRPr="006A75BA">
        <w:rPr>
          <w:rFonts w:ascii="Segoe UI Emoji" w:hAnsi="Segoe UI Emoji" w:cs="Arial" w:hint="cs"/>
          <w:b/>
          <w:bCs/>
          <w:sz w:val="32"/>
          <w:szCs w:val="32"/>
          <w:rtl/>
        </w:rPr>
        <w:t xml:space="preserve"> </w:t>
      </w:r>
      <w:r w:rsidRPr="006A75BA">
        <w:rPr>
          <w:rFonts w:ascii="Simplified Arabic" w:hAnsi="Simplified Arabic" w:cs="Simplified Arabic"/>
          <w:b/>
          <w:bCs/>
          <w:sz w:val="32"/>
          <w:szCs w:val="32"/>
          <w:rtl/>
        </w:rPr>
        <w:t>الجانب الميداني</w:t>
      </w:r>
    </w:p>
    <w:p w14:paraId="3D8EB586"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كيف يتم إعلام السياح بالمواقع البيئية؟</w:t>
      </w:r>
    </w:p>
    <w:p w14:paraId="26D69958"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sidRPr="006A75BA">
        <w:rPr>
          <w:rFonts w:ascii="Simplified Arabic" w:hAnsi="Simplified Arabic" w:cs="Simplified Arabic"/>
          <w:b/>
          <w:bCs/>
          <w:sz w:val="28"/>
          <w:szCs w:val="28"/>
          <w:rtl/>
        </w:rPr>
        <w:t xml:space="preserve">الإجابة: </w:t>
      </w:r>
    </w:p>
    <w:p w14:paraId="11C57946"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5FCA1DA9" w14:textId="77777777" w:rsidR="00731B52" w:rsidRPr="009E66B4" w:rsidRDefault="00731B52" w:rsidP="00731B52">
      <w:pPr>
        <w:spacing w:after="0" w:line="240" w:lineRule="auto"/>
        <w:ind w:left="360"/>
        <w:jc w:val="right"/>
        <w:rPr>
          <w:rFonts w:ascii="Simplified Arabic" w:hAnsi="Simplified Arabic" w:cs="Simplified Arabic"/>
          <w:sz w:val="28"/>
          <w:szCs w:val="28"/>
          <w:rtl/>
        </w:rPr>
      </w:pPr>
      <w:r w:rsidRPr="009E66B4">
        <w:rPr>
          <w:rFonts w:ascii="Simplified Arabic" w:hAnsi="Simplified Arabic" w:cs="Simplified Arabic"/>
          <w:sz w:val="28"/>
          <w:szCs w:val="28"/>
          <w:rtl/>
        </w:rPr>
        <w:t>هل يوجد حجز إلكتروني؟</w:t>
      </w:r>
    </w:p>
    <w:p w14:paraId="67E0D52D" w14:textId="77777777" w:rsidR="00731B52"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 ...............................................................................</w:t>
      </w:r>
    </w:p>
    <w:p w14:paraId="375F180F"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هل تستخدم تقنيات </w:t>
      </w:r>
      <w:r w:rsidRPr="006A75BA">
        <w:rPr>
          <w:rFonts w:ascii="Simplified Arabic" w:hAnsi="Simplified Arabic" w:cs="Simplified Arabic"/>
          <w:sz w:val="28"/>
          <w:szCs w:val="28"/>
          <w:rtl/>
        </w:rPr>
        <w:t>أو خرائط رقمية؟</w:t>
      </w:r>
    </w:p>
    <w:p w14:paraId="562AC2D3"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الإجابة: </w:t>
      </w:r>
    </w:p>
    <w:p w14:paraId="41810E84"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0F16AD15"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هل يوجد تعاون مع شركات رقمية؟ وكيف ذلك؟</w:t>
      </w:r>
    </w:p>
    <w:p w14:paraId="73FAAAE9"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w:t>
      </w:r>
    </w:p>
    <w:p w14:paraId="727B93E5"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09E59DB9"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Pr>
          <w:rFonts w:ascii="Segoe UI Emoji" w:hAnsi="Segoe UI Emoji" w:cs="Arial" w:hint="cs"/>
          <w:b/>
          <w:bCs/>
          <w:sz w:val="28"/>
          <w:szCs w:val="28"/>
          <w:rtl/>
        </w:rPr>
        <w:t>رابعا</w:t>
      </w:r>
      <w:r w:rsidRPr="006A75BA">
        <w:rPr>
          <w:rFonts w:ascii="Simplified Arabic" w:hAnsi="Simplified Arabic" w:cs="Simplified Arabic"/>
          <w:b/>
          <w:bCs/>
          <w:sz w:val="28"/>
          <w:szCs w:val="28"/>
          <w:rtl/>
        </w:rPr>
        <w:t>: الأثر</w:t>
      </w:r>
    </w:p>
    <w:p w14:paraId="48E07A7A"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ما تأثير التحول الرقمي على عدد السياح؟</w:t>
      </w:r>
    </w:p>
    <w:p w14:paraId="66C783F8"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 .................................................................................................</w:t>
      </w:r>
    </w:p>
    <w:p w14:paraId="0F1E9F48"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هل ساهمت الرقمنة في حماية البيئة؟ وكيف ذلك</w:t>
      </w:r>
    </w:p>
    <w:p w14:paraId="24D14CFF"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الإجابة: .............. </w:t>
      </w:r>
    </w:p>
    <w:p w14:paraId="0C83A330"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كيف تساعد الرقمنة في التوعية البيئية؟</w:t>
      </w:r>
    </w:p>
    <w:p w14:paraId="31182608"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 .................................................................................................</w:t>
      </w:r>
    </w:p>
    <w:p w14:paraId="0677C039"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Pr>
          <w:rFonts w:ascii="Segoe UI Emoji" w:hAnsi="Segoe UI Emoji" w:cs="Arial" w:hint="cs"/>
          <w:b/>
          <w:bCs/>
          <w:sz w:val="28"/>
          <w:szCs w:val="28"/>
          <w:rtl/>
        </w:rPr>
        <w:t>خامسا</w:t>
      </w:r>
      <w:r w:rsidRPr="006A75BA">
        <w:rPr>
          <w:rFonts w:ascii="Simplified Arabic" w:hAnsi="Simplified Arabic" w:cs="Simplified Arabic"/>
          <w:b/>
          <w:bCs/>
          <w:sz w:val="28"/>
          <w:szCs w:val="28"/>
          <w:rtl/>
        </w:rPr>
        <w:t>: التحديات</w:t>
      </w:r>
    </w:p>
    <w:p w14:paraId="3B1610D7"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ما الصعوبات في تطبيق التحول الرقمي؟</w:t>
      </w:r>
    </w:p>
    <w:p w14:paraId="5890E28B"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الإجابة:........................................................................................ </w:t>
      </w:r>
    </w:p>
    <w:p w14:paraId="494FD18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هل يوجد نقص في الكفاءات أو التكوين؟ </w:t>
      </w:r>
    </w:p>
    <w:p w14:paraId="1626ED03"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w:t>
      </w:r>
    </w:p>
    <w:p w14:paraId="6E5F36F2" w14:textId="77777777" w:rsidR="00731B52"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55CBDE38" w14:textId="77777777" w:rsidR="00731B52" w:rsidRDefault="00731B52" w:rsidP="00731B52">
      <w:pPr>
        <w:spacing w:after="0" w:line="240" w:lineRule="auto"/>
        <w:ind w:left="360"/>
        <w:jc w:val="right"/>
        <w:rPr>
          <w:rFonts w:ascii="Simplified Arabic" w:hAnsi="Simplified Arabic" w:cs="Simplified Arabic"/>
          <w:sz w:val="28"/>
          <w:szCs w:val="28"/>
          <w:rtl/>
        </w:rPr>
      </w:pPr>
    </w:p>
    <w:p w14:paraId="0918F160"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p>
    <w:p w14:paraId="1CF099FD" w14:textId="77777777" w:rsidR="00731B52" w:rsidRPr="006A75BA" w:rsidRDefault="00731B52" w:rsidP="00731B52">
      <w:pPr>
        <w:spacing w:after="0" w:line="240" w:lineRule="auto"/>
        <w:ind w:left="360"/>
        <w:jc w:val="right"/>
        <w:rPr>
          <w:rFonts w:ascii="Simplified Arabic" w:hAnsi="Simplified Arabic" w:cs="Simplified Arabic"/>
          <w:b/>
          <w:bCs/>
          <w:sz w:val="28"/>
          <w:szCs w:val="28"/>
          <w:rtl/>
        </w:rPr>
      </w:pPr>
      <w:r>
        <w:rPr>
          <w:rFonts w:ascii="Segoe UI Emoji" w:hAnsi="Segoe UI Emoji" w:cs="Arial" w:hint="cs"/>
          <w:b/>
          <w:bCs/>
          <w:sz w:val="28"/>
          <w:szCs w:val="28"/>
          <w:rtl/>
        </w:rPr>
        <w:t>سادسا</w:t>
      </w:r>
      <w:r w:rsidRPr="006A75BA">
        <w:rPr>
          <w:rFonts w:ascii="Simplified Arabic" w:hAnsi="Simplified Arabic" w:cs="Simplified Arabic"/>
          <w:b/>
          <w:bCs/>
          <w:sz w:val="28"/>
          <w:szCs w:val="28"/>
          <w:rtl/>
        </w:rPr>
        <w:t>: المستقبل</w:t>
      </w:r>
      <w:r>
        <w:rPr>
          <w:rFonts w:ascii="Simplified Arabic" w:hAnsi="Simplified Arabic" w:cs="Simplified Arabic" w:hint="cs"/>
          <w:b/>
          <w:bCs/>
          <w:sz w:val="28"/>
          <w:szCs w:val="28"/>
          <w:rtl/>
        </w:rPr>
        <w:t>:</w:t>
      </w:r>
    </w:p>
    <w:p w14:paraId="55503588"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ما خططكم المستقبلية من أجل استقطاب اكبر عدد ممكن من السياح؟</w:t>
      </w:r>
    </w:p>
    <w:p w14:paraId="01228C36"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الإجابة: ................. ................................................................................................ </w:t>
      </w:r>
    </w:p>
    <w:p w14:paraId="25699304"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هل توجد مشاريع رقمية جديدة؟</w:t>
      </w:r>
    </w:p>
    <w:p w14:paraId="5E39B80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 ........................................ .</w:t>
      </w:r>
    </w:p>
    <w:p w14:paraId="6756A785"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ما اقتراحاتكم لدعم السياحة البيئية رقمياً؟</w:t>
      </w:r>
    </w:p>
    <w:p w14:paraId="026584EB"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الإجابة:</w:t>
      </w:r>
    </w:p>
    <w:p w14:paraId="0BA8D88E"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 </w:t>
      </w:r>
    </w:p>
    <w:p w14:paraId="6788875E" w14:textId="77777777" w:rsidR="00731B52" w:rsidRPr="006A75BA" w:rsidRDefault="00731B52" w:rsidP="00731B52">
      <w:pPr>
        <w:spacing w:after="0" w:line="240" w:lineRule="auto"/>
        <w:ind w:left="360"/>
        <w:jc w:val="right"/>
        <w:rPr>
          <w:rFonts w:ascii="Simplified Arabic" w:hAnsi="Simplified Arabic" w:cs="Simplified Arabic"/>
          <w:sz w:val="28"/>
          <w:szCs w:val="28"/>
        </w:rPr>
      </w:pPr>
      <w:r w:rsidRPr="006A75BA">
        <w:rPr>
          <w:rFonts w:ascii="Simplified Arabic" w:hAnsi="Simplified Arabic" w:cs="Simplified Arabic"/>
          <w:sz w:val="28"/>
          <w:szCs w:val="28"/>
          <w:rtl/>
        </w:rPr>
        <w:t>ما المقصود بالتنمية السياحية.</w:t>
      </w:r>
    </w:p>
    <w:p w14:paraId="7BBE126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ما هو واقع التحول الرقمي في تفعيل السياحة البيئية في ولاية المنيعة.</w:t>
      </w:r>
    </w:p>
    <w:p w14:paraId="45D5E917" w14:textId="77777777" w:rsidR="00731B52" w:rsidRPr="006A75BA" w:rsidRDefault="00731B52" w:rsidP="00731B52">
      <w:pPr>
        <w:spacing w:after="0" w:line="240" w:lineRule="auto"/>
        <w:ind w:left="360"/>
        <w:jc w:val="right"/>
        <w:rPr>
          <w:rFonts w:ascii="Simplified Arabic" w:hAnsi="Simplified Arabic" w:cs="Simplified Arabic"/>
          <w:sz w:val="28"/>
          <w:szCs w:val="28"/>
        </w:rPr>
      </w:pPr>
      <w:r w:rsidRPr="006A75BA">
        <w:rPr>
          <w:rFonts w:ascii="Simplified Arabic" w:hAnsi="Simplified Arabic" w:cs="Simplified Arabic"/>
          <w:sz w:val="28"/>
          <w:szCs w:val="28"/>
          <w:rtl/>
        </w:rPr>
        <w:t>.................................................................................................</w:t>
      </w:r>
    </w:p>
    <w:p w14:paraId="3A5BFD2F"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rPr>
        <w:t>تعتبر السياحة البيئية من أهم المجالات التي يمكن أن تساهم في تنشيط القطاع السياحي بولاية المنيعة كيف يتم ذلك</w:t>
      </w:r>
      <w:r w:rsidRPr="006A75BA">
        <w:rPr>
          <w:rFonts w:ascii="Simplified Arabic" w:hAnsi="Simplified Arabic" w:cs="Simplified Arabic"/>
          <w:sz w:val="28"/>
          <w:szCs w:val="28"/>
          <w:rtl/>
          <w:lang w:bidi="ar-DZ"/>
        </w:rPr>
        <w:t>؟</w:t>
      </w:r>
    </w:p>
    <w:p w14:paraId="760CC824"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rPr>
        <w:t>.................................................................................................</w:t>
      </w:r>
    </w:p>
    <w:p w14:paraId="636705A3"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lang w:bidi="ar-DZ"/>
        </w:rPr>
        <w:t xml:space="preserve">التحول الرقمي يساهم في تحسين استغلال موارد السياحة البيئية من خلال ماذا؟ </w:t>
      </w:r>
    </w:p>
    <w:p w14:paraId="02502219"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w:t>
      </w:r>
    </w:p>
    <w:p w14:paraId="5738D16D" w14:textId="77777777" w:rsidR="00731B52" w:rsidRPr="006A75BA" w:rsidRDefault="00731B52" w:rsidP="00731B52">
      <w:pPr>
        <w:spacing w:after="0" w:line="240" w:lineRule="auto"/>
        <w:ind w:left="360"/>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ماهي أهم المعالم السياحية التي تستهوي السياح عند زيارة ولاية المنيعة </w:t>
      </w:r>
    </w:p>
    <w:p w14:paraId="39C73338"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rPr>
        <w:t>.................................................................................................</w:t>
      </w:r>
    </w:p>
    <w:p w14:paraId="2A04B60D"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lang w:bidi="ar-DZ"/>
        </w:rPr>
        <w:t>* كم عدد الزوار خلال سنة 2025/2026 من داخل الوطن ومن خارجها.</w:t>
      </w:r>
    </w:p>
    <w:p w14:paraId="11C8C7DF" w14:textId="77777777" w:rsidR="00731B52" w:rsidRPr="006A75BA" w:rsidRDefault="00731B52" w:rsidP="00731B52">
      <w:pPr>
        <w:spacing w:after="0" w:line="240" w:lineRule="auto"/>
        <w:ind w:left="360"/>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rPr>
        <w:t>.................................................................................................</w:t>
      </w:r>
    </w:p>
    <w:p w14:paraId="5EA883DC" w14:textId="77777777" w:rsidR="00731B52" w:rsidRDefault="00731B52" w:rsidP="00731B52">
      <w:pPr>
        <w:spacing w:after="0" w:line="240" w:lineRule="auto"/>
        <w:jc w:val="right"/>
        <w:rPr>
          <w:rFonts w:ascii="Simplified Arabic" w:hAnsi="Simplified Arabic" w:cs="Simplified Arabic"/>
          <w:sz w:val="28"/>
          <w:szCs w:val="28"/>
          <w:rtl/>
          <w:lang w:bidi="ar-DZ"/>
        </w:rPr>
      </w:pPr>
      <w:r w:rsidRPr="006A75BA">
        <w:rPr>
          <w:rFonts w:ascii="Simplified Arabic" w:hAnsi="Simplified Arabic" w:cs="Simplified Arabic"/>
          <w:sz w:val="28"/>
          <w:szCs w:val="28"/>
          <w:rtl/>
          <w:lang w:bidi="ar-DZ"/>
        </w:rPr>
        <w:t>ماهي اهم الوكالات السياحية والفنادق التي تتعاملون معها خلال الموسم السياحي في المنيعة</w:t>
      </w:r>
      <w:r>
        <w:rPr>
          <w:rFonts w:ascii="Simplified Arabic" w:hAnsi="Simplified Arabic" w:cs="Simplified Arabic" w:hint="cs"/>
          <w:sz w:val="28"/>
          <w:szCs w:val="28"/>
          <w:rtl/>
          <w:lang w:bidi="ar-DZ"/>
        </w:rPr>
        <w:t>؟</w:t>
      </w:r>
    </w:p>
    <w:p w14:paraId="01D78490" w14:textId="77777777" w:rsidR="00731B52" w:rsidRPr="006A75BA" w:rsidRDefault="00731B52" w:rsidP="00731B52">
      <w:pPr>
        <w:spacing w:after="0" w:line="240" w:lineRule="auto"/>
        <w:jc w:val="right"/>
        <w:rPr>
          <w:rFonts w:ascii="Simplified Arabic" w:hAnsi="Simplified Arabic" w:cs="Simplified Arabic"/>
          <w:sz w:val="28"/>
          <w:szCs w:val="28"/>
          <w:rtl/>
        </w:rPr>
      </w:pPr>
      <w:r w:rsidRPr="006A75BA">
        <w:rPr>
          <w:rFonts w:ascii="Simplified Arabic" w:hAnsi="Simplified Arabic" w:cs="Simplified Arabic"/>
          <w:sz w:val="28"/>
          <w:szCs w:val="28"/>
          <w:rtl/>
        </w:rPr>
        <w:t xml:space="preserve">..................................................................................................... </w:t>
      </w:r>
    </w:p>
    <w:p w14:paraId="44054288" w14:textId="77777777" w:rsidR="00731B52" w:rsidRDefault="00731B52" w:rsidP="00731B52">
      <w:pPr>
        <w:jc w:val="right"/>
        <w:rPr>
          <w:rFonts w:ascii="Simplified Arabic" w:hAnsi="Simplified Arabic" w:cs="Simplified Arabic"/>
          <w:b/>
          <w:bCs/>
          <w:sz w:val="32"/>
          <w:szCs w:val="32"/>
          <w:rtl/>
        </w:rPr>
      </w:pPr>
    </w:p>
    <w:p w14:paraId="18D63A6C" w14:textId="77777777" w:rsidR="00731B52" w:rsidRDefault="00731B52" w:rsidP="00731B52">
      <w:pPr>
        <w:jc w:val="center"/>
        <w:rPr>
          <w:rFonts w:ascii="Simplified Arabic" w:hAnsi="Simplified Arabic" w:cs="Simplified Arabic"/>
          <w:b/>
          <w:bCs/>
          <w:sz w:val="32"/>
          <w:szCs w:val="32"/>
          <w:rtl/>
          <w:lang w:bidi="ar-DZ"/>
        </w:rPr>
      </w:pPr>
    </w:p>
    <w:p w14:paraId="6D8BF1A3" w14:textId="77777777" w:rsidR="001F3E4D" w:rsidRPr="00017BFE" w:rsidRDefault="001F3E4D" w:rsidP="001F3E4D">
      <w:pPr>
        <w:tabs>
          <w:tab w:val="left" w:pos="1271"/>
        </w:tabs>
        <w:bidi/>
        <w:jc w:val="both"/>
        <w:rPr>
          <w:rFonts w:ascii="Simplified Arabic" w:hAnsi="Simplified Arabic" w:cs="Simplified Arabic"/>
          <w:sz w:val="28"/>
          <w:szCs w:val="28"/>
          <w:rtl/>
          <w:lang w:bidi="ar-DZ"/>
        </w:rPr>
      </w:pPr>
    </w:p>
    <w:sectPr w:rsidR="001F3E4D" w:rsidRPr="00017BFE" w:rsidSect="001F3E4D">
      <w:headerReference w:type="default" r:id="rId52"/>
      <w:footerReference w:type="default" r:id="rId53"/>
      <w:pgSz w:w="11906" w:h="16838"/>
      <w:pgMar w:top="720" w:right="720" w:bottom="720" w:left="72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10BC3" w14:textId="77777777" w:rsidR="00EF06C0" w:rsidRDefault="00EF06C0" w:rsidP="003E617A">
      <w:pPr>
        <w:spacing w:after="0" w:line="240" w:lineRule="auto"/>
      </w:pPr>
      <w:r>
        <w:separator/>
      </w:r>
    </w:p>
  </w:endnote>
  <w:endnote w:type="continuationSeparator" w:id="0">
    <w:p w14:paraId="372EC1FE" w14:textId="77777777" w:rsidR="00EF06C0" w:rsidRDefault="00EF06C0" w:rsidP="003E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abic Typesetting">
    <w:panose1 w:val="03020402040406030203"/>
    <w:charset w:val="00"/>
    <w:family w:val="script"/>
    <w:pitch w:val="variable"/>
    <w:sig w:usb0="80002007" w:usb1="80000000" w:usb2="00000008" w:usb3="00000000" w:csb0="000000D3"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Javanese Text">
    <w:panose1 w:val="02000000000000000000"/>
    <w:charset w:val="00"/>
    <w:family w:val="auto"/>
    <w:pitch w:val="variable"/>
    <w:sig w:usb0="80000003" w:usb1="00002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 w:name="Segoe UI Symbol">
    <w:panose1 w:val="020B0502040204020203"/>
    <w:charset w:val="00"/>
    <w:family w:val="swiss"/>
    <w:pitch w:val="variable"/>
    <w:sig w:usb0="800001E3" w:usb1="1200FFEF" w:usb2="0064C000" w:usb3="00000000" w:csb0="00000001" w:csb1="00000000"/>
  </w:font>
  <w:font w:name="Aldhabi">
    <w:panose1 w:val="01000000000000000000"/>
    <w:charset w:val="00"/>
    <w:family w:val="auto"/>
    <w:pitch w:val="variable"/>
    <w:sig w:usb0="80002007" w:usb1="80000000" w:usb2="00000008" w:usb3="00000000" w:csb0="00000041" w:csb1="00000000"/>
  </w:font>
  <w:font w:name="Andalus">
    <w:altName w:val="Arial"/>
    <w:charset w:val="00"/>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099224"/>
      <w:docPartObj>
        <w:docPartGallery w:val="Page Numbers (Bottom of Page)"/>
        <w:docPartUnique/>
      </w:docPartObj>
    </w:sdtPr>
    <w:sdtEndPr/>
    <w:sdtContent>
      <w:p w14:paraId="2119EDB8"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59264" behindDoc="0" locked="0" layoutInCell="1" allowOverlap="1" wp14:anchorId="2F3B0585" wp14:editId="064F9111">
                  <wp:simplePos x="0" y="0"/>
                  <wp:positionH relativeFrom="margin">
                    <wp:align>center</wp:align>
                  </wp:positionH>
                  <wp:positionV relativeFrom="bottomMargin">
                    <wp:align>center</wp:align>
                  </wp:positionV>
                  <wp:extent cx="1282700" cy="343535"/>
                  <wp:effectExtent l="9525" t="9525" r="12700" b="8890"/>
                  <wp:wrapNone/>
                  <wp:docPr id="32"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017FFDB2" w14:textId="77777777" w:rsidR="00731B52" w:rsidRDefault="00731B52">
                              <w:pPr>
                                <w:jc w:val="center"/>
                              </w:pPr>
                              <w:r>
                                <w:fldChar w:fldCharType="begin"/>
                              </w:r>
                              <w:r>
                                <w:instrText>PAGE    \* MERGEFORMAT</w:instrText>
                              </w:r>
                              <w:r>
                                <w:fldChar w:fldCharType="separate"/>
                              </w:r>
                              <w:r w:rsidRPr="00731B52">
                                <w:rPr>
                                  <w:rFonts w:hint="cs"/>
                                  <w:noProof/>
                                  <w:color w:val="7F7F7F" w:themeColor="text1" w:themeTint="80"/>
                                  <w:rtl/>
                                </w:rPr>
                                <w:t>‌ه</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B0585" id="Forme automatique 13" o:spid="_x0000_s105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017FFDB2" w14:textId="77777777" w:rsidR="00731B52" w:rsidRDefault="00731B52">
                        <w:pPr>
                          <w:jc w:val="center"/>
                        </w:pPr>
                        <w:r>
                          <w:fldChar w:fldCharType="begin"/>
                        </w:r>
                        <w:r>
                          <w:instrText>PAGE    \* MERGEFORMAT</w:instrText>
                        </w:r>
                        <w:r>
                          <w:fldChar w:fldCharType="separate"/>
                        </w:r>
                        <w:r w:rsidRPr="00731B52">
                          <w:rPr>
                            <w:rFonts w:hint="cs"/>
                            <w:noProof/>
                            <w:color w:val="7F7F7F" w:themeColor="text1" w:themeTint="80"/>
                            <w:rtl/>
                          </w:rPr>
                          <w:t>‌ه</w:t>
                        </w:r>
                        <w:r>
                          <w:rPr>
                            <w:color w:val="7F7F7F" w:themeColor="text1" w:themeTint="80"/>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784219"/>
      <w:docPartObj>
        <w:docPartGallery w:val="Page Numbers (Bottom of Page)"/>
        <w:docPartUnique/>
      </w:docPartObj>
    </w:sdtPr>
    <w:sdtEndPr/>
    <w:sdtContent>
      <w:p w14:paraId="12166515"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1312" behindDoc="0" locked="0" layoutInCell="1" allowOverlap="1" wp14:anchorId="2BD9840A" wp14:editId="52AB2E00">
                  <wp:simplePos x="0" y="0"/>
                  <wp:positionH relativeFrom="margin">
                    <wp:align>center</wp:align>
                  </wp:positionH>
                  <wp:positionV relativeFrom="bottomMargin">
                    <wp:align>center</wp:align>
                  </wp:positionV>
                  <wp:extent cx="1282700" cy="343535"/>
                  <wp:effectExtent l="9525" t="9525" r="12700" b="8890"/>
                  <wp:wrapNone/>
                  <wp:docPr id="3"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415C3F6E"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33</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9840A" id="_x0000_s1058"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H1fYQ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415C3F6E"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33</w:t>
                        </w:r>
                        <w:r>
                          <w:rPr>
                            <w:color w:val="7F7F7F" w:themeColor="text1" w:themeTint="80"/>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436507"/>
      <w:docPartObj>
        <w:docPartGallery w:val="Page Numbers (Bottom of Page)"/>
        <w:docPartUnique/>
      </w:docPartObj>
    </w:sdtPr>
    <w:sdtEndPr/>
    <w:sdtContent>
      <w:p w14:paraId="543A68CB" w14:textId="77777777" w:rsidR="008A321B" w:rsidRDefault="008A321B">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71552" behindDoc="0" locked="0" layoutInCell="1" allowOverlap="1" wp14:anchorId="5FD31F1E" wp14:editId="415DA6E7">
                  <wp:simplePos x="0" y="0"/>
                  <wp:positionH relativeFrom="margin">
                    <wp:align>center</wp:align>
                  </wp:positionH>
                  <wp:positionV relativeFrom="bottomMargin">
                    <wp:align>center</wp:align>
                  </wp:positionV>
                  <wp:extent cx="1282700" cy="343535"/>
                  <wp:effectExtent l="9525" t="9525" r="12700" b="8890"/>
                  <wp:wrapNone/>
                  <wp:docPr id="133470056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7058ABD" w14:textId="77777777" w:rsidR="008A321B" w:rsidRDefault="008A321B">
                              <w:pPr>
                                <w:jc w:val="center"/>
                              </w:pPr>
                              <w:r>
                                <w:fldChar w:fldCharType="begin"/>
                              </w:r>
                              <w:r>
                                <w:instrText>PAGE    \* MERGEFORMAT</w:instrText>
                              </w:r>
                              <w:r>
                                <w:fldChar w:fldCharType="separate"/>
                              </w:r>
                              <w:r w:rsidRPr="00731B52">
                                <w:rPr>
                                  <w:noProof/>
                                  <w:color w:val="7F7F7F" w:themeColor="text1" w:themeTint="80"/>
                                </w:rPr>
                                <w:t>33</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31F1E" id="_x0000_s1059" style="position:absolute;margin-left:0;margin-top:0;width:101pt;height:27.05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ROxYg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37058ABD" w14:textId="77777777" w:rsidR="008A321B" w:rsidRDefault="008A321B">
                        <w:pPr>
                          <w:jc w:val="center"/>
                        </w:pPr>
                        <w:r>
                          <w:fldChar w:fldCharType="begin"/>
                        </w:r>
                        <w:r>
                          <w:instrText>PAGE    \* MERGEFORMAT</w:instrText>
                        </w:r>
                        <w:r>
                          <w:fldChar w:fldCharType="separate"/>
                        </w:r>
                        <w:r w:rsidRPr="00731B52">
                          <w:rPr>
                            <w:noProof/>
                            <w:color w:val="7F7F7F" w:themeColor="text1" w:themeTint="80"/>
                          </w:rPr>
                          <w:t>33</w:t>
                        </w:r>
                        <w:r>
                          <w:rPr>
                            <w:color w:val="7F7F7F" w:themeColor="text1" w:themeTint="80"/>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148558"/>
      <w:docPartObj>
        <w:docPartGallery w:val="Page Numbers (Bottom of Page)"/>
        <w:docPartUnique/>
      </w:docPartObj>
    </w:sdtPr>
    <w:sdtEndPr/>
    <w:sdtContent>
      <w:p w14:paraId="3FC2BB39"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3360" behindDoc="0" locked="0" layoutInCell="1" allowOverlap="1" wp14:anchorId="4A8DC1BF" wp14:editId="3B4E9FBE">
                  <wp:simplePos x="0" y="0"/>
                  <wp:positionH relativeFrom="margin">
                    <wp:align>center</wp:align>
                  </wp:positionH>
                  <wp:positionV relativeFrom="bottomMargin">
                    <wp:align>center</wp:align>
                  </wp:positionV>
                  <wp:extent cx="1282700" cy="343535"/>
                  <wp:effectExtent l="9525" t="9525" r="12700" b="8890"/>
                  <wp:wrapNone/>
                  <wp:docPr id="6"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B04A1D2"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39</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DC1BF" id="_x0000_s1060"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dYg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3B04A1D2"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39</w:t>
                        </w:r>
                        <w:r>
                          <w:rPr>
                            <w:color w:val="7F7F7F" w:themeColor="text1" w:themeTint="80"/>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005545"/>
      <w:docPartObj>
        <w:docPartGallery w:val="Page Numbers (Bottom of Page)"/>
        <w:docPartUnique/>
      </w:docPartObj>
    </w:sdtPr>
    <w:sdtEndPr/>
    <w:sdtContent>
      <w:p w14:paraId="38C62989"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5408" behindDoc="0" locked="0" layoutInCell="1" allowOverlap="1" wp14:anchorId="29B4468A" wp14:editId="0402E963">
                  <wp:simplePos x="0" y="0"/>
                  <wp:positionH relativeFrom="margin">
                    <wp:align>center</wp:align>
                  </wp:positionH>
                  <wp:positionV relativeFrom="bottomMargin">
                    <wp:align>center</wp:align>
                  </wp:positionV>
                  <wp:extent cx="1282700" cy="343535"/>
                  <wp:effectExtent l="9525" t="9525" r="12700" b="8890"/>
                  <wp:wrapNone/>
                  <wp:docPr id="1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6E8C3A05"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43</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4468A" id="_x0000_s1061" style="position:absolute;margin-left:0;margin-top:0;width:101pt;height:27.05pt;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L+2Yg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6E8C3A05"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43</w:t>
                        </w:r>
                        <w:r>
                          <w:rPr>
                            <w:color w:val="7F7F7F" w:themeColor="text1" w:themeTint="80"/>
                          </w:rPr>
                          <w:fldChar w:fldCharType="end"/>
                        </w:r>
                      </w:p>
                    </w:txbxContent>
                  </v:textbox>
                  <w10:wrap anchorx="margin" anchory="margin"/>
                </v:shape>
              </w:pict>
            </mc:Fallback>
          </mc:AlternateConten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21346"/>
      <w:docPartObj>
        <w:docPartGallery w:val="Page Numbers (Bottom of Page)"/>
        <w:docPartUnique/>
      </w:docPartObj>
    </w:sdtPr>
    <w:sdtEndPr/>
    <w:sdtContent>
      <w:p w14:paraId="17B1A2E2"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7456" behindDoc="0" locked="0" layoutInCell="1" allowOverlap="1" wp14:anchorId="0494D17E" wp14:editId="5C356F4A">
                  <wp:simplePos x="0" y="0"/>
                  <wp:positionH relativeFrom="margin">
                    <wp:align>center</wp:align>
                  </wp:positionH>
                  <wp:positionV relativeFrom="bottomMargin">
                    <wp:align>center</wp:align>
                  </wp:positionV>
                  <wp:extent cx="1282700" cy="343535"/>
                  <wp:effectExtent l="9525" t="9525" r="12700" b="8890"/>
                  <wp:wrapNone/>
                  <wp:docPr id="1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1135EA0D"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46</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4D17E" id="_x0000_s1062" style="position:absolute;margin-left:0;margin-top:0;width:101pt;height:27.05pt;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paYg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1135EA0D" w14:textId="77777777" w:rsidR="00731B52" w:rsidRDefault="00731B52">
                        <w:pPr>
                          <w:jc w:val="center"/>
                        </w:pPr>
                        <w:r>
                          <w:fldChar w:fldCharType="begin"/>
                        </w:r>
                        <w:r>
                          <w:instrText>PAGE    \* MERGEFORMAT</w:instrText>
                        </w:r>
                        <w:r>
                          <w:fldChar w:fldCharType="separate"/>
                        </w:r>
                        <w:r w:rsidRPr="00731B52">
                          <w:rPr>
                            <w:noProof/>
                            <w:color w:val="7F7F7F" w:themeColor="text1" w:themeTint="80"/>
                          </w:rPr>
                          <w:t>46</w:t>
                        </w:r>
                        <w:r>
                          <w:rPr>
                            <w:color w:val="7F7F7F" w:themeColor="text1" w:themeTint="80"/>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238056"/>
      <w:docPartObj>
        <w:docPartGallery w:val="Page Numbers (Bottom of Page)"/>
        <w:docPartUnique/>
      </w:docPartObj>
    </w:sdtPr>
    <w:sdtEndPr/>
    <w:sdtContent>
      <w:p w14:paraId="4B61C1B9" w14:textId="77777777" w:rsidR="00731B52" w:rsidRDefault="00731B52">
        <w:pPr>
          <w:pStyle w:val="ab"/>
        </w:pP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9504" behindDoc="0" locked="0" layoutInCell="1" allowOverlap="1" wp14:anchorId="6500106A" wp14:editId="4E82AD51">
                  <wp:simplePos x="0" y="0"/>
                  <wp:positionH relativeFrom="margin">
                    <wp:align>center</wp:align>
                  </wp:positionH>
                  <wp:positionV relativeFrom="bottomMargin">
                    <wp:align>center</wp:align>
                  </wp:positionV>
                  <wp:extent cx="1282700" cy="343535"/>
                  <wp:effectExtent l="9525" t="9525" r="12700" b="8890"/>
                  <wp:wrapNone/>
                  <wp:docPr id="16"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044990E2" w14:textId="77777777" w:rsidR="00731B52" w:rsidRDefault="00731B52">
                              <w:pPr>
                                <w:jc w:val="center"/>
                              </w:pPr>
                              <w:r>
                                <w:fldChar w:fldCharType="begin"/>
                              </w:r>
                              <w:r>
                                <w:instrText>PAGE    \* MERGEFORMAT</w:instrText>
                              </w:r>
                              <w:r>
                                <w:fldChar w:fldCharType="separate"/>
                              </w:r>
                              <w:r w:rsidR="003A5650" w:rsidRPr="003A5650">
                                <w:rPr>
                                  <w:noProof/>
                                  <w:color w:val="7F7F7F" w:themeColor="text1" w:themeTint="80"/>
                                </w:rPr>
                                <w:t>52</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0106A" id="_x0000_s1063" style="position:absolute;margin-left:0;margin-top:0;width:101pt;height:27.05pt;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14:paraId="044990E2" w14:textId="77777777" w:rsidR="00731B52" w:rsidRDefault="00731B52">
                        <w:pPr>
                          <w:jc w:val="center"/>
                        </w:pPr>
                        <w:r>
                          <w:fldChar w:fldCharType="begin"/>
                        </w:r>
                        <w:r>
                          <w:instrText>PAGE    \* MERGEFORMAT</w:instrText>
                        </w:r>
                        <w:r>
                          <w:fldChar w:fldCharType="separate"/>
                        </w:r>
                        <w:r w:rsidR="003A5650" w:rsidRPr="003A5650">
                          <w:rPr>
                            <w:noProof/>
                            <w:color w:val="7F7F7F" w:themeColor="text1" w:themeTint="80"/>
                          </w:rPr>
                          <w:t>52</w:t>
                        </w:r>
                        <w:r>
                          <w:rPr>
                            <w:color w:val="7F7F7F" w:themeColor="text1" w:themeTint="8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35B7" w14:textId="77777777" w:rsidR="00EF06C0" w:rsidRDefault="00EF06C0" w:rsidP="00DA29E2">
      <w:pPr>
        <w:spacing w:after="0" w:line="240" w:lineRule="auto"/>
        <w:jc w:val="right"/>
      </w:pPr>
      <w:r>
        <w:separator/>
      </w:r>
    </w:p>
  </w:footnote>
  <w:footnote w:type="continuationSeparator" w:id="0">
    <w:p w14:paraId="06FC5412" w14:textId="77777777" w:rsidR="00EF06C0" w:rsidRDefault="00EF06C0" w:rsidP="003E617A">
      <w:pPr>
        <w:spacing w:after="0" w:line="240" w:lineRule="auto"/>
      </w:pPr>
      <w:r>
        <w:continuationSeparator/>
      </w:r>
    </w:p>
  </w:footnote>
  <w:footnote w:id="1">
    <w:p w14:paraId="54C8CC3A" w14:textId="77777777" w:rsidR="00731B52" w:rsidRDefault="00731B52" w:rsidP="00DA29E2">
      <w:pPr>
        <w:pStyle w:val="ac"/>
        <w:bidi/>
        <w:rPr>
          <w:rtl/>
          <w:lang w:bidi="ar-DZ"/>
        </w:rPr>
      </w:pPr>
      <w:r>
        <w:rPr>
          <w:rStyle w:val="ad"/>
        </w:rPr>
        <w:footnoteRef/>
      </w:r>
      <w:r>
        <w:t xml:space="preserve"> </w:t>
      </w:r>
      <w:r w:rsidRPr="00D761D1">
        <w:rPr>
          <w:rFonts w:cs="Arial" w:hint="cs"/>
          <w:rtl/>
        </w:rPr>
        <w:t>زلفة</w:t>
      </w:r>
      <w:r w:rsidRPr="00D761D1">
        <w:rPr>
          <w:rFonts w:cs="Arial"/>
          <w:rtl/>
        </w:rPr>
        <w:t xml:space="preserve"> </w:t>
      </w:r>
      <w:r w:rsidRPr="00D761D1">
        <w:rPr>
          <w:rFonts w:cs="Arial" w:hint="cs"/>
          <w:rtl/>
        </w:rPr>
        <w:t>حياة،</w:t>
      </w:r>
      <w:r w:rsidRPr="00D761D1">
        <w:rPr>
          <w:rFonts w:cs="Arial"/>
          <w:rtl/>
        </w:rPr>
        <w:t xml:space="preserve"> </w:t>
      </w:r>
      <w:r w:rsidRPr="00D761D1">
        <w:rPr>
          <w:rFonts w:cs="Arial" w:hint="cs"/>
          <w:rtl/>
        </w:rPr>
        <w:t>خلة</w:t>
      </w:r>
      <w:r w:rsidRPr="00D761D1">
        <w:rPr>
          <w:rFonts w:cs="Arial"/>
          <w:rtl/>
        </w:rPr>
        <w:t xml:space="preserve"> </w:t>
      </w:r>
      <w:r w:rsidRPr="00D761D1">
        <w:rPr>
          <w:rFonts w:cs="Arial" w:hint="cs"/>
          <w:rtl/>
        </w:rPr>
        <w:t>رشيدة،</w:t>
      </w:r>
      <w:r w:rsidRPr="00D761D1">
        <w:rPr>
          <w:rFonts w:cs="Arial"/>
          <w:rtl/>
        </w:rPr>
        <w:t xml:space="preserve"> </w:t>
      </w:r>
      <w:r w:rsidRPr="00D761D1">
        <w:rPr>
          <w:rFonts w:cs="Arial" w:hint="cs"/>
          <w:rtl/>
        </w:rPr>
        <w:t>أثر</w:t>
      </w:r>
      <w:r w:rsidRPr="00D761D1">
        <w:rPr>
          <w:rFonts w:cs="Arial"/>
          <w:rtl/>
        </w:rPr>
        <w:t xml:space="preserve"> </w:t>
      </w:r>
      <w:r w:rsidRPr="00D761D1">
        <w:rPr>
          <w:rFonts w:cs="Arial" w:hint="cs"/>
          <w:rtl/>
        </w:rPr>
        <w:t>التحول</w:t>
      </w:r>
      <w:r w:rsidRPr="00D761D1">
        <w:rPr>
          <w:rFonts w:cs="Arial"/>
          <w:rtl/>
        </w:rPr>
        <w:t xml:space="preserve"> </w:t>
      </w:r>
      <w:r w:rsidRPr="00D761D1">
        <w:rPr>
          <w:rFonts w:cs="Arial" w:hint="cs"/>
          <w:rtl/>
        </w:rPr>
        <w:t>الرقمي</w:t>
      </w:r>
      <w:r w:rsidRPr="00D761D1">
        <w:rPr>
          <w:rFonts w:cs="Arial"/>
          <w:rtl/>
        </w:rPr>
        <w:t xml:space="preserve"> </w:t>
      </w:r>
      <w:r w:rsidRPr="00D761D1">
        <w:rPr>
          <w:rFonts w:cs="Arial" w:hint="cs"/>
          <w:rtl/>
        </w:rPr>
        <w:t>في</w:t>
      </w:r>
      <w:r w:rsidRPr="00D761D1">
        <w:rPr>
          <w:rFonts w:cs="Arial"/>
          <w:rtl/>
        </w:rPr>
        <w:t xml:space="preserve"> </w:t>
      </w:r>
      <w:r w:rsidRPr="00D761D1">
        <w:rPr>
          <w:rFonts w:cs="Arial" w:hint="cs"/>
          <w:rtl/>
        </w:rPr>
        <w:t>تحسين</w:t>
      </w:r>
      <w:r w:rsidRPr="00D761D1">
        <w:rPr>
          <w:rFonts w:cs="Arial"/>
          <w:rtl/>
        </w:rPr>
        <w:t xml:space="preserve"> </w:t>
      </w:r>
      <w:r w:rsidRPr="00D761D1">
        <w:rPr>
          <w:rFonts w:cs="Arial" w:hint="cs"/>
          <w:rtl/>
        </w:rPr>
        <w:t>السياحة</w:t>
      </w:r>
      <w:r w:rsidRPr="00D761D1">
        <w:rPr>
          <w:rFonts w:cs="Arial"/>
          <w:rtl/>
        </w:rPr>
        <w:t xml:space="preserve"> </w:t>
      </w:r>
      <w:r w:rsidRPr="00D761D1">
        <w:rPr>
          <w:rFonts w:cs="Arial" w:hint="cs"/>
          <w:rtl/>
        </w:rPr>
        <w:t>الداخلية</w:t>
      </w:r>
      <w:r w:rsidRPr="00D761D1">
        <w:rPr>
          <w:rFonts w:cs="Arial"/>
          <w:rtl/>
        </w:rPr>
        <w:t xml:space="preserve"> </w:t>
      </w:r>
      <w:r w:rsidRPr="00D761D1">
        <w:rPr>
          <w:rFonts w:cs="Arial" w:hint="cs"/>
          <w:rtl/>
        </w:rPr>
        <w:t>في</w:t>
      </w:r>
      <w:r w:rsidRPr="00D761D1">
        <w:rPr>
          <w:rFonts w:cs="Arial"/>
          <w:rtl/>
        </w:rPr>
        <w:t xml:space="preserve"> </w:t>
      </w:r>
      <w:r w:rsidRPr="00D761D1">
        <w:rPr>
          <w:rFonts w:cs="Arial" w:hint="cs"/>
          <w:rtl/>
        </w:rPr>
        <w:t>الجزائر،</w:t>
      </w:r>
      <w:r w:rsidRPr="00D761D1">
        <w:rPr>
          <w:rFonts w:cs="Arial"/>
          <w:rtl/>
        </w:rPr>
        <w:t xml:space="preserve"> </w:t>
      </w:r>
      <w:r w:rsidRPr="00D761D1">
        <w:rPr>
          <w:rFonts w:cs="Arial" w:hint="cs"/>
          <w:rtl/>
        </w:rPr>
        <w:t>مذكرة</w:t>
      </w:r>
      <w:r w:rsidRPr="00D761D1">
        <w:rPr>
          <w:rFonts w:cs="Arial"/>
          <w:rtl/>
        </w:rPr>
        <w:t xml:space="preserve"> </w:t>
      </w:r>
      <w:r w:rsidRPr="00D761D1">
        <w:rPr>
          <w:rFonts w:cs="Arial" w:hint="cs"/>
          <w:rtl/>
        </w:rPr>
        <w:t>تخرج</w:t>
      </w:r>
      <w:r w:rsidRPr="00D761D1">
        <w:rPr>
          <w:rFonts w:cs="Arial"/>
          <w:rtl/>
        </w:rPr>
        <w:t xml:space="preserve"> </w:t>
      </w:r>
      <w:r w:rsidRPr="00D761D1">
        <w:rPr>
          <w:rFonts w:cs="Arial" w:hint="cs"/>
          <w:rtl/>
        </w:rPr>
        <w:t>لنيل</w:t>
      </w:r>
      <w:r w:rsidRPr="00D761D1">
        <w:rPr>
          <w:rFonts w:cs="Arial"/>
          <w:rtl/>
        </w:rPr>
        <w:t xml:space="preserve"> </w:t>
      </w:r>
      <w:r w:rsidRPr="00D761D1">
        <w:rPr>
          <w:rFonts w:cs="Arial" w:hint="cs"/>
          <w:rtl/>
        </w:rPr>
        <w:t>شهادة</w:t>
      </w:r>
      <w:r w:rsidRPr="00D761D1">
        <w:rPr>
          <w:rFonts w:cs="Arial"/>
          <w:rtl/>
        </w:rPr>
        <w:t xml:space="preserve"> </w:t>
      </w:r>
      <w:r w:rsidRPr="00D761D1">
        <w:rPr>
          <w:rFonts w:cs="Arial" w:hint="cs"/>
          <w:rtl/>
        </w:rPr>
        <w:t>الماستر،</w:t>
      </w:r>
      <w:r w:rsidRPr="00D761D1">
        <w:rPr>
          <w:rFonts w:cs="Arial"/>
          <w:rtl/>
        </w:rPr>
        <w:t xml:space="preserve"> </w:t>
      </w:r>
      <w:r w:rsidRPr="00D761D1">
        <w:rPr>
          <w:rFonts w:cs="Arial" w:hint="cs"/>
          <w:rtl/>
        </w:rPr>
        <w:t>قالمة</w:t>
      </w:r>
      <w:r w:rsidRPr="00D761D1">
        <w:rPr>
          <w:rFonts w:cs="Arial"/>
          <w:rtl/>
        </w:rPr>
        <w:t xml:space="preserve"> 2022</w:t>
      </w:r>
      <w:r w:rsidRPr="00D761D1">
        <w:rPr>
          <w:rFonts w:cs="Arial" w:hint="cs"/>
          <w:rtl/>
        </w:rPr>
        <w:t>ص</w:t>
      </w:r>
      <w:r w:rsidRPr="00D761D1">
        <w:rPr>
          <w:rFonts w:cs="Arial"/>
          <w:rtl/>
        </w:rPr>
        <w:t xml:space="preserve"> 23</w:t>
      </w:r>
    </w:p>
  </w:footnote>
  <w:footnote w:id="2">
    <w:p w14:paraId="364FB8F8" w14:textId="77777777" w:rsidR="00731B52" w:rsidRDefault="00731B52" w:rsidP="00DA29E2">
      <w:pPr>
        <w:pStyle w:val="ac"/>
        <w:bidi/>
        <w:rPr>
          <w:rtl/>
          <w:lang w:bidi="ar-DZ"/>
        </w:rPr>
      </w:pPr>
      <w:r>
        <w:rPr>
          <w:rFonts w:hint="cs"/>
          <w:rtl/>
          <w:lang w:bidi="ar-DZ"/>
        </w:rPr>
        <w:t>زلفة حياة، خلة رشيدة، نفس المرجع السابق</w:t>
      </w:r>
    </w:p>
  </w:footnote>
  <w:footnote w:id="3">
    <w:p w14:paraId="2B77CB27" w14:textId="77777777" w:rsidR="00731B52" w:rsidRDefault="00731B52" w:rsidP="00DA29E2">
      <w:pPr>
        <w:pStyle w:val="ac"/>
        <w:bidi/>
        <w:rPr>
          <w:rtl/>
          <w:lang w:bidi="ar-DZ"/>
        </w:rPr>
      </w:pPr>
      <w:r>
        <w:rPr>
          <w:rStyle w:val="ad"/>
        </w:rPr>
        <w:footnoteRef/>
      </w:r>
      <w:r>
        <w:t xml:space="preserve"> </w:t>
      </w:r>
      <w:r>
        <w:rPr>
          <w:rFonts w:hint="cs"/>
          <w:rtl/>
          <w:lang w:bidi="ar-DZ"/>
        </w:rPr>
        <w:t xml:space="preserve">محسن إيهاب، بلحيمر براهيم، مجلة البصائر للبحوث في العلوم الاقتصادية والتجارية وعلوم التسيير، المركز الجامعي مرسلي عبد الله تيبازة، المجلد2،العدد1، جوان 2023، ص 172 </w:t>
      </w:r>
    </w:p>
  </w:footnote>
  <w:footnote w:id="4">
    <w:p w14:paraId="2DB94E77" w14:textId="77777777" w:rsidR="00731B52" w:rsidRPr="0045005B" w:rsidRDefault="00731B52" w:rsidP="00DA29E2">
      <w:pPr>
        <w:pStyle w:val="ac"/>
        <w:bidi/>
        <w:rPr>
          <w:rtl/>
          <w:lang w:bidi="ar-DZ"/>
        </w:rPr>
      </w:pPr>
      <w:r>
        <w:rPr>
          <w:rStyle w:val="ad"/>
        </w:rPr>
        <w:footnoteRef/>
      </w:r>
      <w:r>
        <w:rPr>
          <w:rFonts w:hint="cs"/>
          <w:rtl/>
        </w:rPr>
        <w:t>على أداء المؤسسة، جامعة قاصدي مرباح ورقلة، في 27/05/2025، ص04،05</w:t>
      </w:r>
      <w:r>
        <w:t xml:space="preserve"> </w:t>
      </w:r>
      <w:r>
        <w:rPr>
          <w:rFonts w:hint="cs"/>
          <w:rtl/>
          <w:lang w:bidi="ar-DZ"/>
        </w:rPr>
        <w:t>السايح جنات، أثر التحول الرقمي</w:t>
      </w:r>
    </w:p>
  </w:footnote>
  <w:footnote w:id="5">
    <w:p w14:paraId="39040705" w14:textId="77777777" w:rsidR="00731B52" w:rsidRPr="00527AA6" w:rsidRDefault="00731B52" w:rsidP="00DA29E2">
      <w:pPr>
        <w:pStyle w:val="ac"/>
        <w:bidi/>
        <w:rPr>
          <w:rtl/>
          <w:lang w:bidi="ar-DZ"/>
        </w:rPr>
      </w:pPr>
      <w:r>
        <w:rPr>
          <w:rStyle w:val="ad"/>
        </w:rPr>
        <w:footnoteRef/>
      </w:r>
      <w:r>
        <w:t xml:space="preserve"> </w:t>
      </w:r>
      <w:r>
        <w:rPr>
          <w:rFonts w:hint="cs"/>
          <w:rtl/>
          <w:lang w:bidi="ar-DZ"/>
        </w:rPr>
        <w:t>بحاش وفاء، التحول الرقمي ودوره في عصرنة مؤسسات التعليم العالي، المجلة الجزائرية للحقوق والعلوم السياسية، جامعة المسيلة -الجزائر، الجلد 09، العدد02 في 2024، ص673</w:t>
      </w:r>
    </w:p>
  </w:footnote>
  <w:footnote w:id="6">
    <w:p w14:paraId="6A8E11D9" w14:textId="77777777" w:rsidR="00731B52" w:rsidRPr="00AB1938" w:rsidRDefault="00731B52" w:rsidP="00DA29E2">
      <w:pPr>
        <w:pStyle w:val="ac"/>
        <w:bidi/>
        <w:rPr>
          <w:rtl/>
          <w:lang w:bidi="ar-DZ"/>
        </w:rPr>
      </w:pPr>
      <w:r>
        <w:rPr>
          <w:rStyle w:val="ad"/>
        </w:rPr>
        <w:footnoteRef/>
      </w:r>
      <w:r>
        <w:t xml:space="preserve"> </w:t>
      </w:r>
      <w:r>
        <w:rPr>
          <w:rFonts w:hint="cs"/>
          <w:rtl/>
          <w:lang w:bidi="ar-DZ"/>
        </w:rPr>
        <w:t>معاوية فهد داود القواسمي، التحول الرقمي في المصارف الإسلامية، دار الجنان للنشر والتوزيع، في 2025، ص 15، 17، 18</w:t>
      </w:r>
    </w:p>
  </w:footnote>
  <w:footnote w:id="7">
    <w:p w14:paraId="674F9329" w14:textId="77777777" w:rsidR="00731B52" w:rsidRDefault="00731B52" w:rsidP="00DA29E2">
      <w:pPr>
        <w:pStyle w:val="ac"/>
        <w:bidi/>
        <w:rPr>
          <w:rtl/>
          <w:lang w:bidi="ar-DZ"/>
        </w:rPr>
      </w:pPr>
      <w:r>
        <w:rPr>
          <w:rStyle w:val="ad"/>
        </w:rPr>
        <w:footnoteRef/>
      </w:r>
      <w:r>
        <w:t xml:space="preserve"> </w:t>
      </w:r>
      <w:r>
        <w:rPr>
          <w:rFonts w:hint="cs"/>
          <w:rtl/>
          <w:lang w:bidi="ar-DZ"/>
        </w:rPr>
        <w:t>معاوية فهد داود القواسمي، نفس المرجع</w:t>
      </w:r>
    </w:p>
  </w:footnote>
  <w:footnote w:id="8">
    <w:p w14:paraId="72CD8A39" w14:textId="77777777" w:rsidR="00731B52" w:rsidRPr="00E31215" w:rsidRDefault="00731B52" w:rsidP="00DA29E2">
      <w:pPr>
        <w:pStyle w:val="ac"/>
        <w:bidi/>
        <w:rPr>
          <w:rFonts w:ascii="Simplified Arabic" w:hAnsi="Simplified Arabic" w:cs="Simplified Arabic"/>
          <w:rtl/>
          <w:lang w:bidi="ar-DZ"/>
        </w:rPr>
      </w:pPr>
      <w:r>
        <w:rPr>
          <w:rStyle w:val="ad"/>
        </w:rPr>
        <w:footnoteRef/>
      </w:r>
      <w:r>
        <w:t xml:space="preserve"> </w:t>
      </w:r>
      <w:r w:rsidRPr="00E31215">
        <w:rPr>
          <w:rStyle w:val="ad"/>
          <w:rFonts w:ascii="Simplified Arabic" w:hAnsi="Simplified Arabic" w:cs="Simplified Arabic"/>
        </w:rPr>
        <w:footnoteRef/>
      </w:r>
      <w:r w:rsidRPr="00E31215">
        <w:rPr>
          <w:rFonts w:ascii="Simplified Arabic" w:hAnsi="Simplified Arabic" w:cs="Simplified Arabic"/>
          <w:rtl/>
          <w:lang w:bidi="ar-DZ"/>
        </w:rPr>
        <w:t>، في 2025، على 23:20</w:t>
      </w:r>
      <w:r w:rsidRPr="00E31215">
        <w:rPr>
          <w:rFonts w:ascii="Simplified Arabic" w:hAnsi="Simplified Arabic" w:cs="Simplified Arabic"/>
          <w:lang w:bidi="ar-DZ"/>
        </w:rPr>
        <w:t xml:space="preserve"> </w:t>
      </w:r>
      <w:hyperlink r:id="rId1" w:history="1">
        <w:r w:rsidRPr="00E31215">
          <w:rPr>
            <w:rStyle w:val="Hyperlink"/>
            <w:rFonts w:ascii="Simplified Arabic" w:hAnsi="Simplified Arabic" w:cs="Simplified Arabic"/>
            <w:lang w:bidi="ar-DZ"/>
          </w:rPr>
          <w:t>https://www.rmg-sa.com</w:t>
        </w:r>
      </w:hyperlink>
      <w:r w:rsidRPr="00E31215">
        <w:rPr>
          <w:rFonts w:ascii="Simplified Arabic" w:hAnsi="Simplified Arabic" w:cs="Simplified Arabic"/>
          <w:rtl/>
          <w:lang w:bidi="ar-DZ"/>
        </w:rPr>
        <w:t xml:space="preserve">، التحول الرقمي: المفهوم، الأهمية، والفوائد، موقع إلكتروني، متاح على: </w:t>
      </w:r>
      <w:r w:rsidRPr="00E31215">
        <w:rPr>
          <w:rFonts w:ascii="Simplified Arabic" w:hAnsi="Simplified Arabic" w:cs="Simplified Arabic"/>
          <w:lang w:bidi="ar-DZ"/>
        </w:rPr>
        <w:t>(RMG)</w:t>
      </w:r>
      <w:r w:rsidRPr="00E31215">
        <w:rPr>
          <w:rFonts w:ascii="Simplified Arabic" w:hAnsi="Simplified Arabic" w:cs="Simplified Arabic"/>
          <w:rtl/>
          <w:lang w:bidi="ar-DZ"/>
        </w:rPr>
        <w:t xml:space="preserve"> شركة رينا د المجد</w:t>
      </w:r>
    </w:p>
    <w:p w14:paraId="523C8FFC" w14:textId="77777777" w:rsidR="00731B52" w:rsidRPr="00AB1938" w:rsidRDefault="00731B52" w:rsidP="00DA29E2">
      <w:pPr>
        <w:pStyle w:val="ac"/>
        <w:bidi/>
        <w:rPr>
          <w:rtl/>
          <w:lang w:bidi="ar-DZ"/>
        </w:rPr>
      </w:pPr>
    </w:p>
  </w:footnote>
  <w:footnote w:id="9">
    <w:p w14:paraId="786CAA4F" w14:textId="77777777" w:rsidR="00731B52" w:rsidRPr="00E31215" w:rsidRDefault="00731B52" w:rsidP="00DA29E2">
      <w:pPr>
        <w:pStyle w:val="ac"/>
        <w:bidi/>
        <w:rPr>
          <w:rFonts w:ascii="Simplified Arabic" w:hAnsi="Simplified Arabic" w:cs="Simplified Arabic"/>
          <w:rtl/>
          <w:lang w:bidi="ar-DZ"/>
        </w:rPr>
      </w:pPr>
      <w:r w:rsidRPr="00E31215">
        <w:rPr>
          <w:rStyle w:val="ad"/>
          <w:rFonts w:ascii="Simplified Arabic" w:hAnsi="Simplified Arabic" w:cs="Simplified Arabic"/>
        </w:rPr>
        <w:footnoteRef/>
      </w:r>
      <w:r w:rsidRPr="00E31215">
        <w:rPr>
          <w:rFonts w:ascii="Simplified Arabic" w:hAnsi="Simplified Arabic" w:cs="Simplified Arabic"/>
          <w:rtl/>
          <w:lang w:bidi="ar-DZ"/>
        </w:rPr>
        <w:t>،</w:t>
      </w:r>
      <w:r>
        <w:rPr>
          <w:rFonts w:ascii="Simplified Arabic" w:hAnsi="Simplified Arabic" w:cs="Simplified Arabic" w:hint="cs"/>
          <w:rtl/>
          <w:lang w:bidi="ar-DZ"/>
        </w:rPr>
        <w:t xml:space="preserve"> نفس المرجع السابق رقم 8</w:t>
      </w:r>
      <w:r w:rsidRPr="00E31215">
        <w:rPr>
          <w:rFonts w:ascii="Simplified Arabic" w:hAnsi="Simplified Arabic" w:cs="Simplified Arabic"/>
          <w:rtl/>
          <w:lang w:bidi="ar-DZ"/>
        </w:rPr>
        <w:t xml:space="preserve"> </w:t>
      </w:r>
      <w:r w:rsidRPr="00E31215">
        <w:rPr>
          <w:rFonts w:ascii="Simplified Arabic" w:hAnsi="Simplified Arabic" w:cs="Simplified Arabic"/>
          <w:lang w:bidi="ar-DZ"/>
        </w:rPr>
        <w:t>(RMG)</w:t>
      </w:r>
      <w:r w:rsidRPr="00E31215">
        <w:rPr>
          <w:rFonts w:ascii="Simplified Arabic" w:hAnsi="Simplified Arabic" w:cs="Simplified Arabic"/>
          <w:rtl/>
          <w:lang w:bidi="ar-DZ"/>
        </w:rPr>
        <w:t xml:space="preserve"> شركة رينا د المجد</w:t>
      </w:r>
    </w:p>
  </w:footnote>
  <w:footnote w:id="10">
    <w:p w14:paraId="7BCE8AE3" w14:textId="77777777" w:rsidR="00731B52" w:rsidRDefault="00731B52" w:rsidP="00DA29E2">
      <w:pPr>
        <w:pStyle w:val="ac"/>
        <w:bidi/>
        <w:rPr>
          <w:rtl/>
          <w:lang w:bidi="ar-DZ"/>
        </w:rPr>
      </w:pPr>
      <w:r>
        <w:rPr>
          <w:rStyle w:val="ad"/>
        </w:rPr>
        <w:footnoteRef/>
      </w:r>
      <w:r>
        <w:t xml:space="preserve"> </w:t>
      </w:r>
      <w:r>
        <w:rPr>
          <w:rFonts w:hint="cs"/>
          <w:rtl/>
          <w:lang w:bidi="ar-DZ"/>
        </w:rPr>
        <w:t>، في 15/4/2026على 20:30</w:t>
      </w:r>
      <w:hyperlink r:id="rId2" w:history="1">
        <w:r w:rsidRPr="00D67711">
          <w:rPr>
            <w:rStyle w:val="Hyperlink"/>
            <w:lang w:bidi="ar-DZ"/>
          </w:rPr>
          <w:t>https://bakkah.com/ar/knowledge</w:t>
        </w:r>
        <w:r w:rsidRPr="00D67711">
          <w:rPr>
            <w:rStyle w:val="Hyperlink"/>
            <w:rtl/>
            <w:lang w:bidi="ar-DZ"/>
          </w:rPr>
          <w:t xml:space="preserve"> بكة</w:t>
        </w:r>
      </w:hyperlink>
      <w:r>
        <w:rPr>
          <w:rFonts w:hint="cs"/>
          <w:rtl/>
          <w:lang w:bidi="ar-DZ"/>
        </w:rPr>
        <w:t xml:space="preserve"> للتعليم، اهداف التحول الرقمي، موقع الكتروني، متاح على:  </w:t>
      </w:r>
    </w:p>
  </w:footnote>
  <w:footnote w:id="11">
    <w:p w14:paraId="3DB31FC6" w14:textId="77777777" w:rsidR="00731B52" w:rsidRPr="00B47BAC" w:rsidRDefault="00731B52" w:rsidP="00DA29E2">
      <w:pPr>
        <w:pStyle w:val="ac"/>
        <w:bidi/>
        <w:rPr>
          <w:rtl/>
          <w:lang w:bidi="ar-DZ"/>
        </w:rPr>
      </w:pPr>
      <w:r>
        <w:rPr>
          <w:rStyle w:val="ad"/>
        </w:rPr>
        <w:footnoteRef/>
      </w:r>
      <w:r>
        <w:t xml:space="preserve"> </w:t>
      </w:r>
      <w:r>
        <w:rPr>
          <w:rFonts w:hint="cs"/>
          <w:rtl/>
        </w:rPr>
        <w:t>بن أحمد فاطمة الزهراء، بن أحمد ناديا، التحول الرقمي في الجزائر الواقع والتحديات، المجلة الجزائرية للمالية العامة، جامعة تلمسان، جامعة جيلالي اليابس سيدي بلعباس، المجلد 15، العدد 01، في 2025، ص505</w:t>
      </w:r>
    </w:p>
  </w:footnote>
  <w:footnote w:id="12">
    <w:p w14:paraId="1BD6CBC5" w14:textId="77777777" w:rsidR="00731B52" w:rsidRPr="00B47BAC" w:rsidRDefault="00731B52" w:rsidP="00DA29E2">
      <w:pPr>
        <w:pStyle w:val="ac"/>
        <w:bidi/>
        <w:rPr>
          <w:rtl/>
          <w:lang w:bidi="ar-DZ"/>
        </w:rPr>
      </w:pPr>
      <w:r>
        <w:rPr>
          <w:rStyle w:val="ad"/>
        </w:rPr>
        <w:footnoteRef/>
      </w:r>
      <w:r>
        <w:t xml:space="preserve"> </w:t>
      </w:r>
      <w:r>
        <w:rPr>
          <w:rFonts w:hint="cs"/>
          <w:rtl/>
          <w:lang w:bidi="ar-DZ"/>
        </w:rPr>
        <w:t xml:space="preserve">بن أحمد فاطمة الزهراء، بن أحمد ناديا، نفس المرجع </w:t>
      </w:r>
    </w:p>
  </w:footnote>
  <w:footnote w:id="13">
    <w:p w14:paraId="1A53FA11" w14:textId="77777777" w:rsidR="00731B52" w:rsidRPr="00B47BAC" w:rsidRDefault="00731B52" w:rsidP="00DA29E2">
      <w:pPr>
        <w:pStyle w:val="ac"/>
        <w:bidi/>
        <w:rPr>
          <w:rtl/>
          <w:lang w:bidi="ar-DZ"/>
        </w:rPr>
      </w:pPr>
      <w:r>
        <w:rPr>
          <w:rStyle w:val="ad"/>
        </w:rPr>
        <w:footnoteRef/>
      </w:r>
      <w:r>
        <w:t xml:space="preserve"> </w:t>
      </w:r>
      <w:r>
        <w:rPr>
          <w:rFonts w:hint="cs"/>
          <w:rtl/>
          <w:lang w:bidi="ar-DZ"/>
        </w:rPr>
        <w:t xml:space="preserve">بكة للتعليم، موقع الكتروني، سبق ذكره </w:t>
      </w:r>
    </w:p>
  </w:footnote>
  <w:footnote w:id="14">
    <w:p w14:paraId="22AD2C2E" w14:textId="77777777" w:rsidR="00731B52" w:rsidRPr="00364A77" w:rsidRDefault="00731B52" w:rsidP="00DA29E2">
      <w:pPr>
        <w:pStyle w:val="ac"/>
        <w:bidi/>
        <w:rPr>
          <w:rtl/>
          <w:lang w:bidi="ar-DZ"/>
        </w:rPr>
      </w:pPr>
      <w:r>
        <w:rPr>
          <w:rStyle w:val="ad"/>
        </w:rPr>
        <w:footnoteRef/>
      </w:r>
      <w:r>
        <w:t xml:space="preserve"> </w:t>
      </w:r>
      <w:r>
        <w:rPr>
          <w:rFonts w:hint="cs"/>
          <w:rtl/>
          <w:lang w:bidi="ar-DZ"/>
        </w:rPr>
        <w:t>مدحت محمد اب والنصر، إدارة وتنمية الموارد البشرية والاتجاهات المعاصرة، مجموعة النيل العربية، القاهرة، مصر، 2007، ص189.</w:t>
      </w:r>
    </w:p>
  </w:footnote>
  <w:footnote w:id="15">
    <w:p w14:paraId="6884978E" w14:textId="77777777" w:rsidR="00731B52" w:rsidRPr="00364A77" w:rsidRDefault="00731B52" w:rsidP="00DA29E2">
      <w:pPr>
        <w:pStyle w:val="ac"/>
        <w:bidi/>
        <w:rPr>
          <w:lang w:bidi="ar-DZ"/>
        </w:rPr>
      </w:pPr>
      <w:r>
        <w:rPr>
          <w:rStyle w:val="ad"/>
        </w:rPr>
        <w:footnoteRef/>
      </w:r>
      <w:r>
        <w:rPr>
          <w:rFonts w:hint="cs"/>
          <w:rtl/>
        </w:rPr>
        <w:t xml:space="preserve"> الاطلاع 1/4/2026في 14:24         </w:t>
      </w:r>
      <w:r w:rsidRPr="004600A6">
        <w:t>https://www.researchgate.net/publication/33870180</w:t>
      </w:r>
      <w:r>
        <w:rPr>
          <w:rFonts w:hint="cs"/>
          <w:rtl/>
        </w:rPr>
        <w:t xml:space="preserve">موقع: </w:t>
      </w:r>
      <w:r>
        <w:t xml:space="preserve"> </w:t>
      </w:r>
      <w:r>
        <w:rPr>
          <w:rFonts w:hint="cs"/>
          <w:rtl/>
          <w:lang w:bidi="ar-DZ"/>
        </w:rPr>
        <w:t>سعيد غاني نوري، التنمية بين المفهوم والإصلاح، مقال منشور في</w:t>
      </w:r>
    </w:p>
  </w:footnote>
  <w:footnote w:id="16">
    <w:p w14:paraId="41B7214A" w14:textId="77777777" w:rsidR="00731B52" w:rsidRPr="004C6965" w:rsidRDefault="00731B52" w:rsidP="00DA29E2">
      <w:pPr>
        <w:pStyle w:val="ac"/>
        <w:bidi/>
        <w:rPr>
          <w:rtl/>
          <w:lang w:bidi="ar-DZ"/>
        </w:rPr>
      </w:pPr>
      <w:r>
        <w:rPr>
          <w:rStyle w:val="ad"/>
        </w:rPr>
        <w:footnoteRef/>
      </w:r>
      <w:r>
        <w:t xml:space="preserve"> </w:t>
      </w:r>
      <w:r>
        <w:rPr>
          <w:rFonts w:hint="cs"/>
          <w:rtl/>
          <w:lang w:bidi="ar-DZ"/>
        </w:rPr>
        <w:t xml:space="preserve">عبد القادر عوينان، </w:t>
      </w:r>
      <w:r>
        <w:rPr>
          <w:rFonts w:hint="cs"/>
          <w:b/>
          <w:bCs/>
          <w:rtl/>
          <w:lang w:bidi="ar-DZ"/>
        </w:rPr>
        <w:t>تحليل الاثار الاقتصادية للمشكلات البيئية في ظل التنمية المستدامة دراسة حالة الجزائر،</w:t>
      </w:r>
      <w:r>
        <w:rPr>
          <w:rFonts w:hint="cs"/>
          <w:rtl/>
          <w:lang w:bidi="ar-DZ"/>
        </w:rPr>
        <w:t xml:space="preserve"> رسالة ماجيستر غير منشورة، كلية العلوم الاقتصادية والتجارية وعلوم التسيير، جامعة البليدة2008، ص27،</w:t>
      </w:r>
    </w:p>
  </w:footnote>
  <w:footnote w:id="17">
    <w:p w14:paraId="2984F3A5" w14:textId="77777777" w:rsidR="00731B52" w:rsidRPr="00AA6444" w:rsidRDefault="00731B52" w:rsidP="00DA29E2">
      <w:pPr>
        <w:pStyle w:val="ac"/>
        <w:bidi/>
        <w:rPr>
          <w:rtl/>
          <w:lang w:bidi="ar-DZ"/>
        </w:rPr>
      </w:pPr>
      <w:r>
        <w:rPr>
          <w:rStyle w:val="ad"/>
        </w:rPr>
        <w:footnoteRef/>
      </w:r>
      <w:r>
        <w:t xml:space="preserve"> </w:t>
      </w:r>
      <w:r>
        <w:rPr>
          <w:rFonts w:hint="cs"/>
          <w:rtl/>
          <w:lang w:bidi="ar-DZ"/>
        </w:rPr>
        <w:t xml:space="preserve">التنمية المستدامة مفهوم وابعاد ومكونات، الشبكة العربية للتمييز والاستدامة، تاريخ الاطلاع 1/4/2026، على 20:30 </w:t>
      </w:r>
    </w:p>
  </w:footnote>
  <w:footnote w:id="18">
    <w:p w14:paraId="6C83B9A9" w14:textId="77777777" w:rsidR="00731B52" w:rsidRPr="005613E8" w:rsidRDefault="00731B52" w:rsidP="00DA29E2">
      <w:pPr>
        <w:pStyle w:val="ac"/>
        <w:bidi/>
        <w:rPr>
          <w:rtl/>
          <w:lang w:bidi="ar-DZ"/>
        </w:rPr>
      </w:pPr>
      <w:r>
        <w:rPr>
          <w:rStyle w:val="ad"/>
        </w:rPr>
        <w:footnoteRef/>
      </w:r>
      <w:r>
        <w:t xml:space="preserve"> </w:t>
      </w:r>
      <w:r>
        <w:rPr>
          <w:rFonts w:hint="cs"/>
          <w:rtl/>
        </w:rPr>
        <w:t>عبد القادر عوينان، نفس المرجع ص27</w:t>
      </w:r>
    </w:p>
  </w:footnote>
  <w:footnote w:id="19">
    <w:p w14:paraId="1476757E" w14:textId="77777777" w:rsidR="00731B52" w:rsidRPr="00E84F2F" w:rsidRDefault="00731B52" w:rsidP="00DA29E2">
      <w:pPr>
        <w:pStyle w:val="ac"/>
        <w:bidi/>
        <w:rPr>
          <w:rtl/>
          <w:lang w:bidi="ar-DZ"/>
        </w:rPr>
      </w:pPr>
      <w:r>
        <w:rPr>
          <w:rStyle w:val="ad"/>
        </w:rPr>
        <w:footnoteRef/>
      </w:r>
      <w:r>
        <w:t xml:space="preserve"> </w:t>
      </w:r>
      <w:r>
        <w:rPr>
          <w:rFonts w:hint="cs"/>
          <w:rtl/>
          <w:lang w:bidi="ar-DZ"/>
        </w:rPr>
        <w:t>زلفة حياة، خلة رشيدة، مرجع سبق ذكره</w:t>
      </w:r>
    </w:p>
  </w:footnote>
  <w:footnote w:id="20">
    <w:p w14:paraId="1F86283C" w14:textId="77777777" w:rsidR="00731B52" w:rsidRDefault="00731B52" w:rsidP="00DA29E2">
      <w:pPr>
        <w:pStyle w:val="ac"/>
        <w:tabs>
          <w:tab w:val="left" w:pos="3285"/>
        </w:tabs>
        <w:bidi/>
        <w:rPr>
          <w:rtl/>
          <w:lang w:bidi="ar-DZ"/>
        </w:rPr>
      </w:pPr>
      <w:r>
        <w:rPr>
          <w:rStyle w:val="ad"/>
        </w:rPr>
        <w:footnoteRef/>
      </w:r>
      <w:r>
        <w:t xml:space="preserve"> </w:t>
      </w:r>
      <w:r>
        <w:rPr>
          <w:rFonts w:hint="cs"/>
          <w:rtl/>
        </w:rPr>
        <w:t>زلفة حياة، نفس المرجع السابق</w:t>
      </w:r>
      <w:r>
        <w:rPr>
          <w:rtl/>
        </w:rPr>
        <w:tab/>
      </w:r>
    </w:p>
  </w:footnote>
  <w:footnote w:id="21">
    <w:p w14:paraId="78C247E1" w14:textId="77777777" w:rsidR="00731B52" w:rsidRPr="00F55086" w:rsidRDefault="00731B52" w:rsidP="00DA29E2">
      <w:pPr>
        <w:pStyle w:val="ac"/>
        <w:bidi/>
        <w:rPr>
          <w:rtl/>
          <w:lang w:bidi="ar-DZ"/>
        </w:rPr>
      </w:pPr>
      <w:r>
        <w:rPr>
          <w:rStyle w:val="ad"/>
        </w:rPr>
        <w:footnoteRef/>
      </w:r>
      <w:r>
        <w:t xml:space="preserve"> </w:t>
      </w:r>
      <w:r>
        <w:rPr>
          <w:rFonts w:hint="cs"/>
          <w:rtl/>
        </w:rPr>
        <w:t>زلفة حياة، خلة رشيدة، نفس المرجع السابق</w:t>
      </w:r>
    </w:p>
  </w:footnote>
  <w:footnote w:id="22">
    <w:p w14:paraId="504C8AE2" w14:textId="77777777" w:rsidR="00731B52" w:rsidRDefault="00731B52" w:rsidP="00DA29E2">
      <w:pPr>
        <w:pStyle w:val="ac"/>
        <w:bidi/>
        <w:rPr>
          <w:rtl/>
          <w:lang w:bidi="ar-DZ"/>
        </w:rPr>
      </w:pPr>
      <w:r>
        <w:rPr>
          <w:rStyle w:val="ad"/>
        </w:rPr>
        <w:footnoteRef/>
      </w:r>
      <w:r>
        <w:t xml:space="preserve"> </w:t>
      </w:r>
      <w:r>
        <w:rPr>
          <w:rFonts w:hint="cs"/>
          <w:rtl/>
          <w:lang w:bidi="ar-DZ"/>
        </w:rPr>
        <w:t>حمزة العلوان واخرون، السياحة البيئية، مكتبة المجتمع العربي للنشر والتوزيع، في أكتوبر2016، ص15، 16</w:t>
      </w:r>
    </w:p>
  </w:footnote>
  <w:footnote w:id="23">
    <w:p w14:paraId="2378DB97" w14:textId="77777777" w:rsidR="00731B52" w:rsidRDefault="00731B52" w:rsidP="00DA29E2">
      <w:pPr>
        <w:pStyle w:val="ac"/>
        <w:bidi/>
        <w:rPr>
          <w:rtl/>
          <w:lang w:bidi="ar-DZ"/>
        </w:rPr>
      </w:pPr>
      <w:r>
        <w:rPr>
          <w:rStyle w:val="ad"/>
        </w:rPr>
        <w:footnoteRef/>
      </w:r>
      <w:r>
        <w:t xml:space="preserve"> </w:t>
      </w:r>
      <w:r>
        <w:rPr>
          <w:rFonts w:hint="cs"/>
          <w:rtl/>
          <w:lang w:bidi="ar-DZ"/>
        </w:rPr>
        <w:t xml:space="preserve">زياد عيد الرواضية، السياحة البيئية المفاهيم والاسس والمقومات، زمزم ناشرون وموزعون، في 1يناير 2013، ص 18 </w:t>
      </w:r>
    </w:p>
  </w:footnote>
  <w:footnote w:id="24">
    <w:p w14:paraId="6E8D0160" w14:textId="77777777" w:rsidR="00731B52" w:rsidRDefault="00731B52" w:rsidP="00DA29E2">
      <w:pPr>
        <w:pStyle w:val="ac"/>
        <w:bidi/>
        <w:rPr>
          <w:rtl/>
        </w:rPr>
      </w:pPr>
      <w:r>
        <w:rPr>
          <w:rStyle w:val="ad"/>
        </w:rPr>
        <w:footnoteRef/>
      </w:r>
      <w:r>
        <w:t xml:space="preserve"> </w:t>
      </w:r>
      <w:r>
        <w:rPr>
          <w:rFonts w:hint="cs"/>
          <w:rtl/>
        </w:rPr>
        <w:t>عرابي يوسف بلحسن، عابدي نبيل، السياحة البيئية المستدامة في الجزائر، مذكرة التخرج لنيل شهادة الماستر، في 2022/2023، ص 22</w:t>
      </w:r>
    </w:p>
  </w:footnote>
  <w:footnote w:id="25">
    <w:p w14:paraId="327AB1B1" w14:textId="77777777" w:rsidR="00731B52" w:rsidRPr="00841D04" w:rsidRDefault="00731B52" w:rsidP="00DA29E2">
      <w:pPr>
        <w:pStyle w:val="ac"/>
        <w:bidi/>
        <w:rPr>
          <w:rtl/>
          <w:lang w:bidi="ar-DZ"/>
        </w:rPr>
      </w:pPr>
      <w:r>
        <w:rPr>
          <w:rStyle w:val="ad"/>
        </w:rPr>
        <w:footnoteRef/>
      </w:r>
      <w:r>
        <w:rPr>
          <w:rFonts w:hint="cs"/>
          <w:rtl/>
        </w:rPr>
        <w:t xml:space="preserve">في تحقيق التنمية السياحية المستدامة، مذكرة لنيل  شهادة الدكتوراه، جامعة غليزان، في2023/2024، ص 92 </w:t>
      </w:r>
      <w:r>
        <w:t xml:space="preserve"> </w:t>
      </w:r>
      <w:r>
        <w:rPr>
          <w:rFonts w:hint="cs"/>
          <w:rtl/>
          <w:lang w:bidi="ar-DZ"/>
        </w:rPr>
        <w:t>ماحي مراد، دور التحول الرقمي</w:t>
      </w:r>
    </w:p>
  </w:footnote>
  <w:footnote w:id="26">
    <w:p w14:paraId="27FFA9D8" w14:textId="77777777" w:rsidR="00731B52" w:rsidRPr="00717EE7" w:rsidRDefault="00731B52" w:rsidP="00DA29E2">
      <w:pPr>
        <w:pStyle w:val="ac"/>
        <w:bidi/>
        <w:rPr>
          <w:rtl/>
          <w:lang w:bidi="ar-DZ"/>
        </w:rPr>
      </w:pPr>
      <w:r>
        <w:rPr>
          <w:rStyle w:val="ad"/>
        </w:rPr>
        <w:footnoteRef/>
      </w:r>
      <w:r>
        <w:rPr>
          <w:rFonts w:hint="cs"/>
          <w:rtl/>
          <w:lang w:bidi="ar-DZ"/>
        </w:rPr>
        <w:t>حمزة عبد الحليم واخرون، أهمية السياحة البيئية، مبادى السياحة، في 05-02-2025</w:t>
      </w:r>
    </w:p>
  </w:footnote>
  <w:footnote w:id="27">
    <w:p w14:paraId="16239571" w14:textId="77777777" w:rsidR="00731B52" w:rsidRPr="00C345D5" w:rsidRDefault="00731B52" w:rsidP="00DA29E2">
      <w:pPr>
        <w:pStyle w:val="ac"/>
        <w:bidi/>
        <w:rPr>
          <w:rtl/>
          <w:lang w:bidi="ar-DZ"/>
        </w:rPr>
      </w:pPr>
      <w:r>
        <w:rPr>
          <w:rStyle w:val="ad"/>
        </w:rPr>
        <w:footnoteRef/>
      </w:r>
      <w:r>
        <w:t xml:space="preserve"> </w:t>
      </w:r>
      <w:r>
        <w:rPr>
          <w:rFonts w:hint="cs"/>
          <w:rtl/>
        </w:rPr>
        <w:t>عرابي يوسف بلحسن، مرجع سبق ذكره</w:t>
      </w:r>
    </w:p>
  </w:footnote>
  <w:footnote w:id="28">
    <w:p w14:paraId="6E28DEF3" w14:textId="77777777" w:rsidR="00731B52" w:rsidRDefault="00731B52" w:rsidP="00DA29E2">
      <w:pPr>
        <w:pStyle w:val="ac"/>
        <w:bidi/>
        <w:rPr>
          <w:rtl/>
          <w:lang w:bidi="ar-DZ"/>
        </w:rPr>
      </w:pPr>
      <w:r>
        <w:rPr>
          <w:rStyle w:val="ad"/>
        </w:rPr>
        <w:footnoteRef/>
      </w:r>
      <w:r>
        <w:t xml:space="preserve"> </w:t>
      </w:r>
      <w:r>
        <w:rPr>
          <w:rFonts w:hint="cs"/>
          <w:rtl/>
        </w:rPr>
        <w:t xml:space="preserve">عرابي يوسف بلحسن، عابدي نبيل، مرجع سبق دكره رقم 14، ص 23و24 </w:t>
      </w:r>
    </w:p>
  </w:footnote>
  <w:footnote w:id="29">
    <w:p w14:paraId="30FDF462" w14:textId="77777777" w:rsidR="00731B52" w:rsidRDefault="00731B52" w:rsidP="00DA29E2">
      <w:pPr>
        <w:pStyle w:val="ac"/>
        <w:bidi/>
        <w:rPr>
          <w:rtl/>
          <w:lang w:bidi="ar-DZ"/>
        </w:rPr>
      </w:pPr>
      <w:r>
        <w:rPr>
          <w:rStyle w:val="ad"/>
        </w:rPr>
        <w:footnoteRef/>
      </w:r>
      <w:r>
        <w:t xml:space="preserve"> </w:t>
      </w:r>
      <w:r>
        <w:rPr>
          <w:rFonts w:hint="cs"/>
          <w:rtl/>
          <w:lang w:bidi="ar-DZ"/>
        </w:rPr>
        <w:t>مصطفى عبد المجيد عبد الحميد السمدوني، السياحة الرقمية كأحد تطبيقات التكنولوجيا في السياحة، مجلة روح القانون، كلية الحقوق جامعة طنطا، عدد خاص، المؤتمر العلمي الدولي الثامن-التكنولوجيا والقانون، ص 2534</w:t>
      </w:r>
    </w:p>
  </w:footnote>
  <w:footnote w:id="30">
    <w:p w14:paraId="199520DB" w14:textId="77777777" w:rsidR="00731B52" w:rsidRDefault="00731B52" w:rsidP="00DA29E2">
      <w:pPr>
        <w:pStyle w:val="ac"/>
        <w:bidi/>
        <w:rPr>
          <w:rtl/>
          <w:lang w:bidi="ar-DZ"/>
        </w:rPr>
      </w:pPr>
      <w:r>
        <w:rPr>
          <w:rStyle w:val="ad"/>
        </w:rPr>
        <w:footnoteRef/>
      </w:r>
      <w:r>
        <w:t xml:space="preserve"> </w:t>
      </w:r>
      <w:r>
        <w:rPr>
          <w:rFonts w:hint="cs"/>
          <w:rtl/>
          <w:lang w:bidi="ar-DZ"/>
        </w:rPr>
        <w:t>فاطمة الزهراء بن أحمد، نادية بن أحمد، مرجع سبق ذكره، ص504</w:t>
      </w:r>
    </w:p>
  </w:footnote>
  <w:footnote w:id="31">
    <w:p w14:paraId="091A2F74" w14:textId="77777777" w:rsidR="00731B52" w:rsidRDefault="00731B52" w:rsidP="00DA29E2">
      <w:pPr>
        <w:pStyle w:val="ac"/>
        <w:bidi/>
        <w:rPr>
          <w:rtl/>
          <w:lang w:bidi="ar-DZ"/>
        </w:rPr>
      </w:pPr>
      <w:r>
        <w:rPr>
          <w:rStyle w:val="ad"/>
        </w:rPr>
        <w:footnoteRef/>
      </w:r>
      <w:r>
        <w:t xml:space="preserve"> </w:t>
      </w:r>
      <w:r>
        <w:rPr>
          <w:rFonts w:hint="cs"/>
          <w:rtl/>
        </w:rPr>
        <w:t>ماحي مراد، دور التحول الرقمي في تحقيق التنمية السياحية المستدامة -تجارب دولية-، جامعة غليزان، في 2023/2024</w:t>
      </w:r>
    </w:p>
  </w:footnote>
  <w:footnote w:id="32">
    <w:p w14:paraId="4C9B29F7" w14:textId="77777777" w:rsidR="00731B52" w:rsidRDefault="00731B52" w:rsidP="00DA29E2">
      <w:pPr>
        <w:pStyle w:val="ac"/>
        <w:bidi/>
        <w:rPr>
          <w:rtl/>
          <w:lang w:bidi="ar-DZ"/>
        </w:rPr>
      </w:pPr>
      <w:r>
        <w:rPr>
          <w:rStyle w:val="ad"/>
        </w:rPr>
        <w:footnoteRef/>
      </w:r>
      <w:r>
        <w:t xml:space="preserve"> </w:t>
      </w:r>
      <w:r>
        <w:rPr>
          <w:rFonts w:hint="cs"/>
          <w:rtl/>
          <w:lang w:bidi="ar-DZ"/>
        </w:rPr>
        <w:t xml:space="preserve">لعور عبد العالي، بوبعة عبد الوهاب، مساهمة التحول الرقمي في تطوير قطاع السياحة والخدمات الفندقية في الجزائر، مجلة دفاتر البحوث العلمية، المجلد 12، العدد 02، في 2024 </w:t>
      </w:r>
    </w:p>
  </w:footnote>
  <w:footnote w:id="33">
    <w:p w14:paraId="77A5C4BD" w14:textId="77777777" w:rsidR="00731B52" w:rsidRPr="00F8619A" w:rsidRDefault="00731B52" w:rsidP="0071443E">
      <w:pPr>
        <w:pStyle w:val="ac"/>
        <w:rPr>
          <w:rtl/>
          <w:lang w:bidi="ar-DZ"/>
        </w:rPr>
      </w:pPr>
      <w:r>
        <w:rPr>
          <w:rStyle w:val="ad"/>
        </w:rPr>
        <w:footnoteRef/>
      </w:r>
      <w:r>
        <w:t xml:space="preserve"> </w:t>
      </w:r>
      <w:r>
        <w:rPr>
          <w:rFonts w:hint="cs"/>
          <w:rtl/>
        </w:rPr>
        <w:t>جقيدل السعيد، أدم رحمون، القطاع السياحي ودوره في تحقيق التنمية السياحية المستدامة السياحة الحموية في الجزائر نموذجا، مجلة العلوم الاجتماعية والإنسانية، المجلد13، العدد1، في 08/06/2023.</w:t>
      </w:r>
    </w:p>
  </w:footnote>
  <w:footnote w:id="34">
    <w:p w14:paraId="2D7988F6" w14:textId="77777777" w:rsidR="00731B52" w:rsidRDefault="00731B52" w:rsidP="0071443E">
      <w:pPr>
        <w:spacing w:line="240" w:lineRule="auto"/>
        <w:ind w:left="360"/>
        <w:rPr>
          <w:rFonts w:ascii="Simplified Arabic" w:hAnsi="Simplified Arabic" w:cs="Simplified Arabic"/>
          <w:rtl/>
          <w:lang w:bidi="ar-DZ"/>
        </w:rPr>
      </w:pPr>
      <w:r>
        <w:rPr>
          <w:rStyle w:val="ad"/>
        </w:rPr>
        <w:footnoteRef/>
      </w:r>
      <w:r w:rsidRPr="00980278">
        <w:rPr>
          <w:lang w:val="en-US"/>
        </w:rPr>
        <w:t xml:space="preserve"> </w:t>
      </w:r>
      <w:r w:rsidRPr="00980278">
        <w:rPr>
          <w:rFonts w:ascii="Simplified Arabic" w:hAnsi="Simplified Arabic" w:cs="Simplified Arabic"/>
          <w:b/>
          <w:bCs/>
          <w:sz w:val="32"/>
          <w:szCs w:val="32"/>
          <w:lang w:val="en-US" w:bidi="ar-DZ"/>
        </w:rPr>
        <w:t xml:space="preserve">: </w:t>
      </w:r>
      <w:r w:rsidRPr="00980278">
        <w:rPr>
          <w:rFonts w:ascii="Simplified Arabic" w:hAnsi="Simplified Arabic" w:cs="Simplified Arabic"/>
          <w:lang w:val="en-US" w:bidi="ar-DZ"/>
        </w:rPr>
        <w:t xml:space="preserve">Boulmelh Mounira, Laib Siham, The lmpotance of Using Online Booking Applicaons On smartphones As AMechanism To facilitate the provices of tourism services by hotel lnstitutions -ACase study of booking.com -the. </w:t>
      </w:r>
      <w:r>
        <w:rPr>
          <w:rFonts w:ascii="Simplified Arabic" w:hAnsi="Simplified Arabic" w:cs="Simplified Arabic"/>
          <w:lang w:bidi="ar-DZ"/>
        </w:rPr>
        <w:t>Volme1, Numéro2, 2025/12/29.</w:t>
      </w:r>
    </w:p>
    <w:p w14:paraId="2A881A6A" w14:textId="77777777" w:rsidR="00731B52" w:rsidRDefault="00731B52" w:rsidP="0071443E">
      <w:pPr>
        <w:pStyle w:val="ac"/>
        <w:rPr>
          <w:rtl/>
          <w:lang w:bidi="ar-DZ"/>
        </w:rPr>
      </w:pPr>
    </w:p>
  </w:footnote>
  <w:footnote w:id="35">
    <w:p w14:paraId="426A0E34" w14:textId="77777777" w:rsidR="00731B52" w:rsidRDefault="00731B52" w:rsidP="0071443E">
      <w:pPr>
        <w:pStyle w:val="ac"/>
        <w:rPr>
          <w:rtl/>
          <w:lang w:bidi="ar-DZ"/>
        </w:rPr>
      </w:pPr>
      <w:r>
        <w:rPr>
          <w:rStyle w:val="ad"/>
        </w:rPr>
        <w:footnoteRef/>
      </w:r>
      <w:r>
        <w:t xml:space="preserve"> </w:t>
      </w:r>
      <w:r>
        <w:rPr>
          <w:rFonts w:ascii="Simplified Arabic" w:hAnsi="Simplified Arabic" w:cs="Simplified Arabic"/>
          <w:b/>
          <w:bCs/>
          <w:sz w:val="32"/>
          <w:szCs w:val="32"/>
          <w:lang w:bidi="ar-DZ"/>
        </w:rPr>
        <w:t xml:space="preserve">: </w:t>
      </w:r>
      <w:r>
        <w:rPr>
          <w:rFonts w:asciiTheme="majorBidi" w:hAnsiTheme="majorBidi" w:cstheme="majorBidi"/>
          <w:lang w:bidi="ar-DZ"/>
        </w:rPr>
        <w:t>BELAID AMINA, What future In Light of digital transformation-Study of the Egyptian experience,</w:t>
      </w:r>
      <w:r>
        <w:rPr>
          <w:rFonts w:asciiTheme="majorBidi" w:hAnsiTheme="majorBidi" w:cstheme="majorBidi" w:hint="cs"/>
          <w:rtl/>
          <w:lang w:bidi="ar-DZ"/>
        </w:rPr>
        <w:t>مجلة دراسات وأبحاث اقتصادية في الطاقات المتجددة </w:t>
      </w:r>
      <w:r>
        <w:rPr>
          <w:rFonts w:asciiTheme="majorBidi" w:hAnsiTheme="majorBidi" w:cstheme="majorBidi"/>
          <w:lang w:bidi="ar-DZ"/>
        </w:rPr>
        <w:t>, Volume 11, Numéro2, 1 /12/2024.</w:t>
      </w:r>
    </w:p>
  </w:footnote>
  <w:footnote w:id="36">
    <w:p w14:paraId="79AFB57B" w14:textId="77777777" w:rsidR="00731B52" w:rsidRDefault="00731B52" w:rsidP="0071443E">
      <w:pPr>
        <w:pStyle w:val="ac"/>
        <w:rPr>
          <w:rtl/>
          <w:lang w:bidi="ar-DZ"/>
        </w:rPr>
      </w:pPr>
      <w:r>
        <w:rPr>
          <w:rStyle w:val="ad"/>
        </w:rPr>
        <w:footnoteRef/>
      </w:r>
      <w:r w:rsidRPr="00980278">
        <w:rPr>
          <w:lang w:val="en-US"/>
        </w:rPr>
        <w:t xml:space="preserve"> </w:t>
      </w:r>
      <w:r w:rsidRPr="00980278">
        <w:rPr>
          <w:rFonts w:asciiTheme="majorBidi" w:hAnsiTheme="majorBidi" w:cstheme="majorBidi"/>
          <w:b/>
          <w:bCs/>
          <w:sz w:val="32"/>
          <w:szCs w:val="32"/>
          <w:lang w:val="en-US" w:bidi="ar-DZ"/>
        </w:rPr>
        <w:t xml:space="preserve">: </w:t>
      </w:r>
      <w:r w:rsidRPr="00980278">
        <w:rPr>
          <w:rFonts w:asciiTheme="majorBidi" w:hAnsiTheme="majorBidi" w:cstheme="majorBidi"/>
          <w:lang w:val="en-US" w:bidi="ar-DZ"/>
        </w:rPr>
        <w:t>Feri Nugroho, Nora Listiana, Gree Economy- Based Ecotourism and Digital Gamification Strategy, Universitas Global Jakarta, Journal of New Management, Digital Business and Accounting studies(J-NESIS), Vol .01, No 01, Februari2026.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1008" w14:textId="77777777" w:rsidR="00731B52" w:rsidRDefault="00731B52" w:rsidP="00801AC1">
    <w:pPr>
      <w:pStyle w:val="aa"/>
      <w:tabs>
        <w:tab w:val="clear" w:pos="4536"/>
        <w:tab w:val="clear" w:pos="9072"/>
        <w:tab w:val="left" w:pos="4380"/>
      </w:tabs>
      <w:rPr>
        <w:rtl/>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implified Arabic" w:eastAsiaTheme="majorEastAsia" w:hAnsi="Simplified Arabic" w:cs="Simplified Arabic"/>
        <w:b/>
        <w:bCs/>
        <w:sz w:val="36"/>
        <w:szCs w:val="36"/>
      </w:rPr>
      <w:alias w:val="Titre"/>
      <w:id w:val="459309092"/>
      <w:placeholder>
        <w:docPart w:val="CFB4AD0D2C7A4534883658EB446C6658"/>
      </w:placeholder>
      <w:dataBinding w:prefixMappings="xmlns:ns0='http://schemas.openxmlformats.org/package/2006/metadata/core-properties' xmlns:ns1='http://purl.org/dc/elements/1.1/'" w:xpath="/ns0:coreProperties[1]/ns1:title[1]" w:storeItemID="{6C3C8BC8-F283-45AE-878A-BAB7291924A1}"/>
      <w:text/>
    </w:sdtPr>
    <w:sdtEndPr/>
    <w:sdtContent>
      <w:p w14:paraId="0882C197" w14:textId="77777777" w:rsidR="00731B52" w:rsidRPr="007B329D" w:rsidRDefault="00731B52">
        <w:pPr>
          <w:pStyle w:val="aa"/>
          <w:pBdr>
            <w:bottom w:val="thickThinSmallGap" w:sz="24" w:space="1" w:color="7F340D" w:themeColor="accent2" w:themeShade="7F"/>
          </w:pBdr>
          <w:jc w:val="center"/>
          <w:rPr>
            <w:rFonts w:ascii="Simplified Arabic" w:eastAsiaTheme="majorEastAsia" w:hAnsi="Simplified Arabic" w:cs="Simplified Arabic"/>
            <w:b/>
            <w:bCs/>
            <w:sz w:val="36"/>
            <w:szCs w:val="36"/>
          </w:rPr>
        </w:pPr>
        <w:r w:rsidRPr="007B329D">
          <w:rPr>
            <w:rFonts w:ascii="Simplified Arabic" w:eastAsiaTheme="majorEastAsia" w:hAnsi="Simplified Arabic" w:cs="Simplified Arabic"/>
            <w:b/>
            <w:bCs/>
            <w:sz w:val="36"/>
            <w:szCs w:val="36"/>
            <w:rtl/>
            <w:lang w:bidi="ar-DZ"/>
          </w:rPr>
          <w:t>المقدمة</w:t>
        </w:r>
      </w:p>
    </w:sdtContent>
  </w:sdt>
  <w:p w14:paraId="1B4967AB" w14:textId="77777777" w:rsidR="00731B52" w:rsidRDefault="00731B52" w:rsidP="00801AC1">
    <w:pPr>
      <w:pStyle w:val="aa"/>
      <w:tabs>
        <w:tab w:val="clear" w:pos="4536"/>
        <w:tab w:val="clear" w:pos="9072"/>
        <w:tab w:val="left" w:pos="4380"/>
      </w:tabs>
      <w:rPr>
        <w:rtl/>
        <w:lang w:bidi="ar-D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817D" w14:textId="77777777" w:rsidR="00731B52" w:rsidRPr="007B329D" w:rsidRDefault="00731B52" w:rsidP="00657EAE">
    <w:pPr>
      <w:pStyle w:val="aa"/>
      <w:pBdr>
        <w:bottom w:val="thickThinSmallGap" w:sz="24" w:space="1" w:color="7F340D" w:themeColor="accent2" w:themeShade="7F"/>
      </w:pBdr>
      <w:bidi/>
      <w:jc w:val="center"/>
      <w:rPr>
        <w:rFonts w:ascii="Simplified Arabic" w:eastAsiaTheme="majorEastAsia" w:hAnsi="Simplified Arabic" w:cs="Simplified Arabic"/>
        <w:b/>
        <w:bCs/>
        <w:sz w:val="36"/>
        <w:szCs w:val="36"/>
      </w:rPr>
    </w:pPr>
    <w:r>
      <w:rPr>
        <w:rFonts w:ascii="Simplified Arabic" w:eastAsiaTheme="majorEastAsia" w:hAnsi="Simplified Arabic" w:cs="Simplified Arabic" w:hint="cs"/>
        <w:b/>
        <w:bCs/>
        <w:sz w:val="36"/>
        <w:szCs w:val="36"/>
        <w:rtl/>
        <w:lang w:bidi="ar-DZ"/>
      </w:rPr>
      <w:t>الفصل الأول: الإطار المفاهيمي للتحول الرقمي والسياحة البيئية</w:t>
    </w:r>
  </w:p>
  <w:p w14:paraId="30D295EB" w14:textId="77777777" w:rsidR="00731B52" w:rsidRDefault="00731B52" w:rsidP="00801AC1">
    <w:pPr>
      <w:pStyle w:val="aa"/>
      <w:tabs>
        <w:tab w:val="clear" w:pos="4536"/>
        <w:tab w:val="clear" w:pos="9072"/>
        <w:tab w:val="left" w:pos="4380"/>
      </w:tabs>
      <w:rPr>
        <w:rtl/>
        <w:lang w:bidi="ar-D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8BBD" w14:textId="59E66A65" w:rsidR="008A321B" w:rsidRPr="007B329D" w:rsidRDefault="008A321B" w:rsidP="00657EAE">
    <w:pPr>
      <w:pStyle w:val="aa"/>
      <w:pBdr>
        <w:bottom w:val="thickThinSmallGap" w:sz="24" w:space="1" w:color="7F340D" w:themeColor="accent2" w:themeShade="7F"/>
      </w:pBdr>
      <w:bidi/>
      <w:jc w:val="center"/>
      <w:rPr>
        <w:rFonts w:ascii="Simplified Arabic" w:eastAsiaTheme="majorEastAsia" w:hAnsi="Simplified Arabic" w:cs="Simplified Arabic"/>
        <w:b/>
        <w:bCs/>
        <w:sz w:val="36"/>
        <w:szCs w:val="36"/>
      </w:rPr>
    </w:pPr>
    <w:r>
      <w:rPr>
        <w:rFonts w:ascii="Simplified Arabic" w:eastAsiaTheme="majorEastAsia" w:hAnsi="Simplified Arabic" w:cs="Simplified Arabic" w:hint="cs"/>
        <w:b/>
        <w:bCs/>
        <w:sz w:val="36"/>
        <w:szCs w:val="36"/>
        <w:rtl/>
        <w:lang w:bidi="ar-DZ"/>
      </w:rPr>
      <w:t>الفصل الثاني: دراسة ميدانية في مديرية السياحة والصناعة التقليدية لولاية المنيعة</w:t>
    </w:r>
  </w:p>
  <w:p w14:paraId="63998CED" w14:textId="77777777" w:rsidR="008A321B" w:rsidRDefault="008A321B" w:rsidP="00801AC1">
    <w:pPr>
      <w:pStyle w:val="aa"/>
      <w:tabs>
        <w:tab w:val="clear" w:pos="4536"/>
        <w:tab w:val="clear" w:pos="9072"/>
        <w:tab w:val="left" w:pos="4380"/>
      </w:tabs>
      <w:rPr>
        <w:rtl/>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C897" w14:textId="77777777" w:rsidR="00731B52" w:rsidRPr="007B329D" w:rsidRDefault="00731B52" w:rsidP="00657EAE">
    <w:pPr>
      <w:pStyle w:val="aa"/>
      <w:pBdr>
        <w:bottom w:val="thickThinSmallGap" w:sz="24" w:space="1" w:color="7F340D" w:themeColor="accent2" w:themeShade="7F"/>
      </w:pBdr>
      <w:bidi/>
      <w:jc w:val="center"/>
      <w:rPr>
        <w:rFonts w:ascii="Simplified Arabic" w:eastAsiaTheme="majorEastAsia" w:hAnsi="Simplified Arabic" w:cs="Simplified Arabic"/>
        <w:b/>
        <w:bCs/>
        <w:sz w:val="36"/>
        <w:szCs w:val="36"/>
      </w:rPr>
    </w:pPr>
    <w:r>
      <w:rPr>
        <w:rFonts w:ascii="Simplified Arabic" w:eastAsiaTheme="majorEastAsia" w:hAnsi="Simplified Arabic" w:cs="Simplified Arabic" w:hint="cs"/>
        <w:b/>
        <w:bCs/>
        <w:sz w:val="36"/>
        <w:szCs w:val="36"/>
        <w:rtl/>
        <w:lang w:bidi="ar-DZ"/>
      </w:rPr>
      <w:t>الفصل الثاني: دراسة ميدانية في مديرية السياحة والصناعة التقليدية ولاية المنيعة</w:t>
    </w:r>
  </w:p>
  <w:p w14:paraId="21BB21B9" w14:textId="77777777" w:rsidR="00731B52" w:rsidRDefault="00731B52" w:rsidP="00801AC1">
    <w:pPr>
      <w:pStyle w:val="aa"/>
      <w:tabs>
        <w:tab w:val="clear" w:pos="4536"/>
        <w:tab w:val="clear" w:pos="9072"/>
        <w:tab w:val="left" w:pos="4380"/>
      </w:tabs>
      <w:rPr>
        <w:rtl/>
        <w:lang w:bidi="ar-D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7726" w14:textId="77777777" w:rsidR="00731B52" w:rsidRPr="007B329D" w:rsidRDefault="00731B52" w:rsidP="00657EAE">
    <w:pPr>
      <w:pStyle w:val="aa"/>
      <w:pBdr>
        <w:bottom w:val="thickThinSmallGap" w:sz="24" w:space="1" w:color="7F340D" w:themeColor="accent2" w:themeShade="7F"/>
      </w:pBdr>
      <w:bidi/>
      <w:jc w:val="center"/>
      <w:rPr>
        <w:rFonts w:ascii="Simplified Arabic" w:eastAsiaTheme="majorEastAsia" w:hAnsi="Simplified Arabic" w:cs="Simplified Arabic"/>
        <w:b/>
        <w:bCs/>
        <w:sz w:val="36"/>
        <w:szCs w:val="36"/>
      </w:rPr>
    </w:pPr>
    <w:r>
      <w:rPr>
        <w:rFonts w:ascii="Simplified Arabic" w:eastAsiaTheme="majorEastAsia" w:hAnsi="Simplified Arabic" w:cs="Simplified Arabic" w:hint="cs"/>
        <w:b/>
        <w:bCs/>
        <w:sz w:val="36"/>
        <w:szCs w:val="36"/>
        <w:rtl/>
        <w:lang w:bidi="ar-DZ"/>
      </w:rPr>
      <w:t>الخاتمة</w:t>
    </w:r>
  </w:p>
  <w:p w14:paraId="1781ECDC" w14:textId="77777777" w:rsidR="00731B52" w:rsidRDefault="00731B52" w:rsidP="00801AC1">
    <w:pPr>
      <w:pStyle w:val="aa"/>
      <w:tabs>
        <w:tab w:val="clear" w:pos="4536"/>
        <w:tab w:val="clear" w:pos="9072"/>
        <w:tab w:val="left" w:pos="4380"/>
      </w:tabs>
      <w:rPr>
        <w:rtl/>
        <w:lang w:bidi="ar-DZ"/>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3CCB" w14:textId="77777777" w:rsidR="00731B52" w:rsidRPr="007B329D" w:rsidRDefault="00731B52" w:rsidP="001F3E4D">
    <w:pPr>
      <w:pStyle w:val="aa"/>
      <w:pBdr>
        <w:bottom w:val="thickThinSmallGap" w:sz="24" w:space="1" w:color="7F340D" w:themeColor="accent2" w:themeShade="7F"/>
      </w:pBdr>
      <w:tabs>
        <w:tab w:val="center" w:pos="5233"/>
        <w:tab w:val="left" w:pos="7886"/>
      </w:tabs>
      <w:bidi/>
      <w:rPr>
        <w:rFonts w:ascii="Simplified Arabic" w:eastAsiaTheme="majorEastAsia" w:hAnsi="Simplified Arabic" w:cs="Simplified Arabic"/>
        <w:b/>
        <w:bCs/>
        <w:sz w:val="36"/>
        <w:szCs w:val="36"/>
      </w:rPr>
    </w:pPr>
    <w:r>
      <w:rPr>
        <w:rFonts w:ascii="Simplified Arabic" w:eastAsiaTheme="majorEastAsia" w:hAnsi="Simplified Arabic" w:cs="Simplified Arabic"/>
        <w:b/>
        <w:bCs/>
        <w:sz w:val="36"/>
        <w:szCs w:val="36"/>
        <w:rtl/>
        <w:lang w:bidi="ar-DZ"/>
      </w:rPr>
      <w:tab/>
    </w:r>
    <w:r>
      <w:rPr>
        <w:rFonts w:ascii="Simplified Arabic" w:eastAsiaTheme="majorEastAsia" w:hAnsi="Simplified Arabic" w:cs="Simplified Arabic" w:hint="cs"/>
        <w:b/>
        <w:bCs/>
        <w:sz w:val="36"/>
        <w:szCs w:val="36"/>
        <w:rtl/>
        <w:lang w:bidi="ar-DZ"/>
      </w:rPr>
      <w:t>المصادر والمراجع</w:t>
    </w:r>
    <w:r>
      <w:rPr>
        <w:rFonts w:ascii="Simplified Arabic" w:eastAsiaTheme="majorEastAsia" w:hAnsi="Simplified Arabic" w:cs="Simplified Arabic"/>
        <w:b/>
        <w:bCs/>
        <w:sz w:val="36"/>
        <w:szCs w:val="36"/>
        <w:rtl/>
        <w:lang w:bidi="ar-DZ"/>
      </w:rPr>
      <w:tab/>
    </w:r>
  </w:p>
  <w:p w14:paraId="19E2296A" w14:textId="77777777" w:rsidR="00731B52" w:rsidRDefault="00731B52" w:rsidP="00801AC1">
    <w:pPr>
      <w:pStyle w:val="aa"/>
      <w:tabs>
        <w:tab w:val="clear" w:pos="4536"/>
        <w:tab w:val="clear" w:pos="9072"/>
        <w:tab w:val="left" w:pos="4380"/>
      </w:tabs>
      <w:rPr>
        <w:rtl/>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8B81" w14:textId="77777777" w:rsidR="00731B52" w:rsidRPr="007B329D" w:rsidRDefault="00731B52" w:rsidP="001F3E4D">
    <w:pPr>
      <w:pStyle w:val="aa"/>
      <w:pBdr>
        <w:bottom w:val="thickThinSmallGap" w:sz="24" w:space="1" w:color="7F340D" w:themeColor="accent2" w:themeShade="7F"/>
      </w:pBdr>
      <w:tabs>
        <w:tab w:val="center" w:pos="5233"/>
        <w:tab w:val="left" w:pos="7886"/>
      </w:tabs>
      <w:bidi/>
      <w:rPr>
        <w:rFonts w:ascii="Simplified Arabic" w:eastAsiaTheme="majorEastAsia" w:hAnsi="Simplified Arabic" w:cs="Simplified Arabic"/>
        <w:b/>
        <w:bCs/>
        <w:sz w:val="36"/>
        <w:szCs w:val="36"/>
      </w:rPr>
    </w:pPr>
    <w:r>
      <w:rPr>
        <w:rFonts w:ascii="Simplified Arabic" w:eastAsiaTheme="majorEastAsia" w:hAnsi="Simplified Arabic" w:cs="Simplified Arabic"/>
        <w:b/>
        <w:bCs/>
        <w:sz w:val="36"/>
        <w:szCs w:val="36"/>
        <w:rtl/>
        <w:lang w:bidi="ar-DZ"/>
      </w:rPr>
      <w:tab/>
    </w:r>
    <w:r>
      <w:rPr>
        <w:rFonts w:ascii="Simplified Arabic" w:eastAsiaTheme="majorEastAsia" w:hAnsi="Simplified Arabic" w:cs="Simplified Arabic" w:hint="cs"/>
        <w:b/>
        <w:bCs/>
        <w:sz w:val="36"/>
        <w:szCs w:val="36"/>
        <w:rtl/>
        <w:lang w:bidi="ar-DZ"/>
      </w:rPr>
      <w:t>الملاحق</w:t>
    </w:r>
    <w:r>
      <w:rPr>
        <w:rFonts w:ascii="Simplified Arabic" w:eastAsiaTheme="majorEastAsia" w:hAnsi="Simplified Arabic" w:cs="Simplified Arabic"/>
        <w:b/>
        <w:bCs/>
        <w:sz w:val="36"/>
        <w:szCs w:val="36"/>
        <w:rtl/>
        <w:lang w:bidi="ar-DZ"/>
      </w:rPr>
      <w:tab/>
    </w:r>
  </w:p>
  <w:p w14:paraId="518B811F" w14:textId="77777777" w:rsidR="00731B52" w:rsidRDefault="00731B52" w:rsidP="00801AC1">
    <w:pPr>
      <w:pStyle w:val="aa"/>
      <w:tabs>
        <w:tab w:val="clear" w:pos="4536"/>
        <w:tab w:val="clear" w:pos="9072"/>
        <w:tab w:val="left" w:pos="4380"/>
      </w:tabs>
      <w:rPr>
        <w:rtl/>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2A26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FCAE"/>
      </v:shape>
    </w:pict>
  </w:numPicBullet>
  <w:abstractNum w:abstractNumId="0" w15:restartNumberingAfterBreak="0">
    <w:nsid w:val="06297EA8"/>
    <w:multiLevelType w:val="hybridMultilevel"/>
    <w:tmpl w:val="3D64A6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2C5F5F"/>
    <w:multiLevelType w:val="hybridMultilevel"/>
    <w:tmpl w:val="1D9EAF1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0C048B"/>
    <w:multiLevelType w:val="hybridMultilevel"/>
    <w:tmpl w:val="E4F6775A"/>
    <w:lvl w:ilvl="0" w:tplc="A852D342">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EA01C56"/>
    <w:multiLevelType w:val="hybridMultilevel"/>
    <w:tmpl w:val="75D286EA"/>
    <w:lvl w:ilvl="0" w:tplc="A852D342">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A5376BB"/>
    <w:multiLevelType w:val="hybridMultilevel"/>
    <w:tmpl w:val="BF2A2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BC34E4"/>
    <w:multiLevelType w:val="hybridMultilevel"/>
    <w:tmpl w:val="A4C2520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A822889"/>
    <w:multiLevelType w:val="hybridMultilevel"/>
    <w:tmpl w:val="47F6F4DA"/>
    <w:lvl w:ilvl="0" w:tplc="02D622B8">
      <w:numFmt w:val="bullet"/>
      <w:lvlText w:val="-"/>
      <w:lvlJc w:val="left"/>
      <w:pPr>
        <w:ind w:left="502" w:hanging="360"/>
      </w:pPr>
      <w:rPr>
        <w:rFonts w:ascii="Arabic Typesetting" w:eastAsiaTheme="minorEastAsia" w:hAnsi="Arabic Typesetting" w:cs="Arabic Typesetting"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7" w15:restartNumberingAfterBreak="0">
    <w:nsid w:val="557D6F80"/>
    <w:multiLevelType w:val="hybridMultilevel"/>
    <w:tmpl w:val="DFFEA406"/>
    <w:lvl w:ilvl="0" w:tplc="040C0005">
      <w:start w:val="1"/>
      <w:numFmt w:val="bullet"/>
      <w:lvlText w:val=""/>
      <w:lvlJc w:val="left"/>
      <w:pPr>
        <w:ind w:left="1363" w:hanging="360"/>
      </w:pPr>
      <w:rPr>
        <w:rFonts w:ascii="Wingdings" w:hAnsi="Wingdings" w:hint="default"/>
      </w:rPr>
    </w:lvl>
    <w:lvl w:ilvl="1" w:tplc="040C0003" w:tentative="1">
      <w:start w:val="1"/>
      <w:numFmt w:val="bullet"/>
      <w:lvlText w:val="o"/>
      <w:lvlJc w:val="left"/>
      <w:pPr>
        <w:ind w:left="2083" w:hanging="360"/>
      </w:pPr>
      <w:rPr>
        <w:rFonts w:ascii="Courier New" w:hAnsi="Courier New" w:cs="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cs="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cs="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8" w15:restartNumberingAfterBreak="0">
    <w:nsid w:val="56E00E8D"/>
    <w:multiLevelType w:val="hybridMultilevel"/>
    <w:tmpl w:val="E1B0B320"/>
    <w:lvl w:ilvl="0" w:tplc="040C0005">
      <w:start w:val="1"/>
      <w:numFmt w:val="bullet"/>
      <w:lvlText w:val=""/>
      <w:lvlJc w:val="left"/>
      <w:pPr>
        <w:ind w:left="1164" w:hanging="360"/>
      </w:pPr>
      <w:rPr>
        <w:rFonts w:ascii="Wingdings" w:hAnsi="Wingdings" w:hint="default"/>
      </w:rPr>
    </w:lvl>
    <w:lvl w:ilvl="1" w:tplc="040C0003" w:tentative="1">
      <w:start w:val="1"/>
      <w:numFmt w:val="bullet"/>
      <w:lvlText w:val="o"/>
      <w:lvlJc w:val="left"/>
      <w:pPr>
        <w:ind w:left="1884" w:hanging="360"/>
      </w:pPr>
      <w:rPr>
        <w:rFonts w:ascii="Courier New" w:hAnsi="Courier New" w:cs="Courier New" w:hint="default"/>
      </w:rPr>
    </w:lvl>
    <w:lvl w:ilvl="2" w:tplc="040C0005" w:tentative="1">
      <w:start w:val="1"/>
      <w:numFmt w:val="bullet"/>
      <w:lvlText w:val=""/>
      <w:lvlJc w:val="left"/>
      <w:pPr>
        <w:ind w:left="2604" w:hanging="360"/>
      </w:pPr>
      <w:rPr>
        <w:rFonts w:ascii="Wingdings" w:hAnsi="Wingdings" w:hint="default"/>
      </w:rPr>
    </w:lvl>
    <w:lvl w:ilvl="3" w:tplc="040C0001" w:tentative="1">
      <w:start w:val="1"/>
      <w:numFmt w:val="bullet"/>
      <w:lvlText w:val=""/>
      <w:lvlJc w:val="left"/>
      <w:pPr>
        <w:ind w:left="3324" w:hanging="360"/>
      </w:pPr>
      <w:rPr>
        <w:rFonts w:ascii="Symbol" w:hAnsi="Symbol" w:hint="default"/>
      </w:rPr>
    </w:lvl>
    <w:lvl w:ilvl="4" w:tplc="040C0003" w:tentative="1">
      <w:start w:val="1"/>
      <w:numFmt w:val="bullet"/>
      <w:lvlText w:val="o"/>
      <w:lvlJc w:val="left"/>
      <w:pPr>
        <w:ind w:left="4044" w:hanging="360"/>
      </w:pPr>
      <w:rPr>
        <w:rFonts w:ascii="Courier New" w:hAnsi="Courier New" w:cs="Courier New" w:hint="default"/>
      </w:rPr>
    </w:lvl>
    <w:lvl w:ilvl="5" w:tplc="040C0005" w:tentative="1">
      <w:start w:val="1"/>
      <w:numFmt w:val="bullet"/>
      <w:lvlText w:val=""/>
      <w:lvlJc w:val="left"/>
      <w:pPr>
        <w:ind w:left="4764" w:hanging="360"/>
      </w:pPr>
      <w:rPr>
        <w:rFonts w:ascii="Wingdings" w:hAnsi="Wingdings" w:hint="default"/>
      </w:rPr>
    </w:lvl>
    <w:lvl w:ilvl="6" w:tplc="040C0001" w:tentative="1">
      <w:start w:val="1"/>
      <w:numFmt w:val="bullet"/>
      <w:lvlText w:val=""/>
      <w:lvlJc w:val="left"/>
      <w:pPr>
        <w:ind w:left="5484" w:hanging="360"/>
      </w:pPr>
      <w:rPr>
        <w:rFonts w:ascii="Symbol" w:hAnsi="Symbol" w:hint="default"/>
      </w:rPr>
    </w:lvl>
    <w:lvl w:ilvl="7" w:tplc="040C0003" w:tentative="1">
      <w:start w:val="1"/>
      <w:numFmt w:val="bullet"/>
      <w:lvlText w:val="o"/>
      <w:lvlJc w:val="left"/>
      <w:pPr>
        <w:ind w:left="6204" w:hanging="360"/>
      </w:pPr>
      <w:rPr>
        <w:rFonts w:ascii="Courier New" w:hAnsi="Courier New" w:cs="Courier New" w:hint="default"/>
      </w:rPr>
    </w:lvl>
    <w:lvl w:ilvl="8" w:tplc="040C0005" w:tentative="1">
      <w:start w:val="1"/>
      <w:numFmt w:val="bullet"/>
      <w:lvlText w:val=""/>
      <w:lvlJc w:val="left"/>
      <w:pPr>
        <w:ind w:left="6924" w:hanging="360"/>
      </w:pPr>
      <w:rPr>
        <w:rFonts w:ascii="Wingdings" w:hAnsi="Wingdings" w:hint="default"/>
      </w:rPr>
    </w:lvl>
  </w:abstractNum>
  <w:abstractNum w:abstractNumId="9" w15:restartNumberingAfterBreak="0">
    <w:nsid w:val="587D0B81"/>
    <w:multiLevelType w:val="hybridMultilevel"/>
    <w:tmpl w:val="F5FC4FD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86398A"/>
    <w:multiLevelType w:val="hybridMultilevel"/>
    <w:tmpl w:val="10B41D18"/>
    <w:lvl w:ilvl="0" w:tplc="040C0005">
      <w:start w:val="1"/>
      <w:numFmt w:val="bullet"/>
      <w:lvlText w:val=""/>
      <w:lvlJc w:val="left"/>
      <w:pPr>
        <w:ind w:left="1363" w:hanging="360"/>
      </w:pPr>
      <w:rPr>
        <w:rFonts w:ascii="Wingdings" w:hAnsi="Wingdings" w:hint="default"/>
      </w:rPr>
    </w:lvl>
    <w:lvl w:ilvl="1" w:tplc="040C0003" w:tentative="1">
      <w:start w:val="1"/>
      <w:numFmt w:val="bullet"/>
      <w:lvlText w:val="o"/>
      <w:lvlJc w:val="left"/>
      <w:pPr>
        <w:ind w:left="2083" w:hanging="360"/>
      </w:pPr>
      <w:rPr>
        <w:rFonts w:ascii="Courier New" w:hAnsi="Courier New" w:cs="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cs="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cs="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11" w15:restartNumberingAfterBreak="0">
    <w:nsid w:val="66E11424"/>
    <w:multiLevelType w:val="hybridMultilevel"/>
    <w:tmpl w:val="CBA88492"/>
    <w:lvl w:ilvl="0" w:tplc="FA566D9E">
      <w:numFmt w:val="bullet"/>
      <w:lvlText w:val="-"/>
      <w:lvlJc w:val="left"/>
      <w:pPr>
        <w:ind w:left="1080" w:hanging="360"/>
      </w:pPr>
      <w:rPr>
        <w:rFonts w:ascii="Simplified Arabic" w:eastAsiaTheme="minorHAnsi" w:hAnsi="Simplified Arabic" w:cs="Simplified Arabic" w:hint="default"/>
        <w:b/>
        <w:sz w:val="2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7DF854A0"/>
    <w:multiLevelType w:val="hybridMultilevel"/>
    <w:tmpl w:val="770ED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4151024">
    <w:abstractNumId w:val="12"/>
  </w:num>
  <w:num w:numId="2" w16cid:durableId="1091855292">
    <w:abstractNumId w:val="0"/>
  </w:num>
  <w:num w:numId="3" w16cid:durableId="221257124">
    <w:abstractNumId w:val="11"/>
  </w:num>
  <w:num w:numId="4" w16cid:durableId="1974211284">
    <w:abstractNumId w:val="9"/>
  </w:num>
  <w:num w:numId="5" w16cid:durableId="1516920142">
    <w:abstractNumId w:val="3"/>
  </w:num>
  <w:num w:numId="6" w16cid:durableId="1700399010">
    <w:abstractNumId w:val="2"/>
  </w:num>
  <w:num w:numId="7" w16cid:durableId="229118261">
    <w:abstractNumId w:val="6"/>
  </w:num>
  <w:num w:numId="8" w16cid:durableId="1725986974">
    <w:abstractNumId w:val="4"/>
  </w:num>
  <w:num w:numId="9" w16cid:durableId="1674650702">
    <w:abstractNumId w:val="8"/>
  </w:num>
  <w:num w:numId="10" w16cid:durableId="1734770360">
    <w:abstractNumId w:val="7"/>
  </w:num>
  <w:num w:numId="11" w16cid:durableId="1912622299">
    <w:abstractNumId w:val="10"/>
  </w:num>
  <w:num w:numId="12" w16cid:durableId="657659593">
    <w:abstractNumId w:val="5"/>
  </w:num>
  <w:num w:numId="13" w16cid:durableId="141998553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hdrShapeDefaults>
    <o:shapedefaults v:ext="edit" spidmax="307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6D76"/>
    <w:rsid w:val="00003482"/>
    <w:rsid w:val="00014793"/>
    <w:rsid w:val="00014805"/>
    <w:rsid w:val="00017BFE"/>
    <w:rsid w:val="00017DA9"/>
    <w:rsid w:val="00020A3A"/>
    <w:rsid w:val="00024E4E"/>
    <w:rsid w:val="00044A42"/>
    <w:rsid w:val="000476E4"/>
    <w:rsid w:val="00054D90"/>
    <w:rsid w:val="000556BB"/>
    <w:rsid w:val="00072F32"/>
    <w:rsid w:val="00080BBE"/>
    <w:rsid w:val="00082465"/>
    <w:rsid w:val="0008255A"/>
    <w:rsid w:val="00084513"/>
    <w:rsid w:val="00084702"/>
    <w:rsid w:val="00086EE4"/>
    <w:rsid w:val="000A1945"/>
    <w:rsid w:val="000A55DD"/>
    <w:rsid w:val="000A5B08"/>
    <w:rsid w:val="000A7149"/>
    <w:rsid w:val="000B3176"/>
    <w:rsid w:val="000D0818"/>
    <w:rsid w:val="000E0714"/>
    <w:rsid w:val="000E1C49"/>
    <w:rsid w:val="000E37C0"/>
    <w:rsid w:val="000E62D2"/>
    <w:rsid w:val="000F477D"/>
    <w:rsid w:val="001016B6"/>
    <w:rsid w:val="00110C7F"/>
    <w:rsid w:val="001115DD"/>
    <w:rsid w:val="0011298A"/>
    <w:rsid w:val="001167C3"/>
    <w:rsid w:val="00116AA7"/>
    <w:rsid w:val="00117FF6"/>
    <w:rsid w:val="00121096"/>
    <w:rsid w:val="00121DD6"/>
    <w:rsid w:val="001322B6"/>
    <w:rsid w:val="001347B2"/>
    <w:rsid w:val="00136A30"/>
    <w:rsid w:val="001535A4"/>
    <w:rsid w:val="00165C89"/>
    <w:rsid w:val="00165DE6"/>
    <w:rsid w:val="00190CE0"/>
    <w:rsid w:val="0019324E"/>
    <w:rsid w:val="001A120F"/>
    <w:rsid w:val="001A30E3"/>
    <w:rsid w:val="001A5425"/>
    <w:rsid w:val="001A58D0"/>
    <w:rsid w:val="001A6FA8"/>
    <w:rsid w:val="001B3D71"/>
    <w:rsid w:val="001B5D48"/>
    <w:rsid w:val="001B63D3"/>
    <w:rsid w:val="001B64BF"/>
    <w:rsid w:val="001C22F0"/>
    <w:rsid w:val="001C6728"/>
    <w:rsid w:val="001C73DB"/>
    <w:rsid w:val="001C77F0"/>
    <w:rsid w:val="001D224A"/>
    <w:rsid w:val="001D4E6C"/>
    <w:rsid w:val="001E4A33"/>
    <w:rsid w:val="001E5695"/>
    <w:rsid w:val="001E651E"/>
    <w:rsid w:val="001F2388"/>
    <w:rsid w:val="001F3DE7"/>
    <w:rsid w:val="001F3E4D"/>
    <w:rsid w:val="002030B5"/>
    <w:rsid w:val="00203B3C"/>
    <w:rsid w:val="002042CE"/>
    <w:rsid w:val="002068F8"/>
    <w:rsid w:val="00226BF4"/>
    <w:rsid w:val="002334BE"/>
    <w:rsid w:val="00233A36"/>
    <w:rsid w:val="00233B4E"/>
    <w:rsid w:val="00234FED"/>
    <w:rsid w:val="00241B5C"/>
    <w:rsid w:val="0024328B"/>
    <w:rsid w:val="00245B54"/>
    <w:rsid w:val="00255B9C"/>
    <w:rsid w:val="00260BAD"/>
    <w:rsid w:val="0026403A"/>
    <w:rsid w:val="00264994"/>
    <w:rsid w:val="0027488B"/>
    <w:rsid w:val="002813F4"/>
    <w:rsid w:val="0028231A"/>
    <w:rsid w:val="0028403F"/>
    <w:rsid w:val="00284AE5"/>
    <w:rsid w:val="002952E8"/>
    <w:rsid w:val="0029614B"/>
    <w:rsid w:val="002A2511"/>
    <w:rsid w:val="002A2C40"/>
    <w:rsid w:val="002A4E02"/>
    <w:rsid w:val="002B00FD"/>
    <w:rsid w:val="002B595E"/>
    <w:rsid w:val="002B59B0"/>
    <w:rsid w:val="002C5638"/>
    <w:rsid w:val="002D1DFE"/>
    <w:rsid w:val="002D3CCB"/>
    <w:rsid w:val="002D788D"/>
    <w:rsid w:val="002E08C6"/>
    <w:rsid w:val="002E5193"/>
    <w:rsid w:val="002F17F3"/>
    <w:rsid w:val="00301512"/>
    <w:rsid w:val="00302D9B"/>
    <w:rsid w:val="003044A9"/>
    <w:rsid w:val="00304557"/>
    <w:rsid w:val="00310CD1"/>
    <w:rsid w:val="00311537"/>
    <w:rsid w:val="00311C25"/>
    <w:rsid w:val="003309D2"/>
    <w:rsid w:val="00336A0E"/>
    <w:rsid w:val="00345551"/>
    <w:rsid w:val="003469B7"/>
    <w:rsid w:val="003509EB"/>
    <w:rsid w:val="00352282"/>
    <w:rsid w:val="003539D9"/>
    <w:rsid w:val="00354343"/>
    <w:rsid w:val="003555CE"/>
    <w:rsid w:val="00364A77"/>
    <w:rsid w:val="00365F0F"/>
    <w:rsid w:val="003664AC"/>
    <w:rsid w:val="00370764"/>
    <w:rsid w:val="00377732"/>
    <w:rsid w:val="00377A2C"/>
    <w:rsid w:val="003818A7"/>
    <w:rsid w:val="00383A4E"/>
    <w:rsid w:val="0039069D"/>
    <w:rsid w:val="00393C2C"/>
    <w:rsid w:val="003A54B5"/>
    <w:rsid w:val="003A5650"/>
    <w:rsid w:val="003A6605"/>
    <w:rsid w:val="003B138A"/>
    <w:rsid w:val="003B610D"/>
    <w:rsid w:val="003C196C"/>
    <w:rsid w:val="003C5AA4"/>
    <w:rsid w:val="003D14BB"/>
    <w:rsid w:val="003D2818"/>
    <w:rsid w:val="003D5DED"/>
    <w:rsid w:val="003E0901"/>
    <w:rsid w:val="003E2AB0"/>
    <w:rsid w:val="003E2FA9"/>
    <w:rsid w:val="003E3EEF"/>
    <w:rsid w:val="003E617A"/>
    <w:rsid w:val="003E69B1"/>
    <w:rsid w:val="003F0E17"/>
    <w:rsid w:val="00405000"/>
    <w:rsid w:val="00411B30"/>
    <w:rsid w:val="00412BA6"/>
    <w:rsid w:val="00415558"/>
    <w:rsid w:val="004172FC"/>
    <w:rsid w:val="00417733"/>
    <w:rsid w:val="0042189A"/>
    <w:rsid w:val="0042355B"/>
    <w:rsid w:val="004235B3"/>
    <w:rsid w:val="00426166"/>
    <w:rsid w:val="004269D9"/>
    <w:rsid w:val="00434B4C"/>
    <w:rsid w:val="00435E50"/>
    <w:rsid w:val="004362C3"/>
    <w:rsid w:val="00442312"/>
    <w:rsid w:val="0044411A"/>
    <w:rsid w:val="004458AA"/>
    <w:rsid w:val="00446DBB"/>
    <w:rsid w:val="0045005B"/>
    <w:rsid w:val="004512E0"/>
    <w:rsid w:val="004522C4"/>
    <w:rsid w:val="00456C94"/>
    <w:rsid w:val="004600A6"/>
    <w:rsid w:val="00462D52"/>
    <w:rsid w:val="00464F7C"/>
    <w:rsid w:val="00467F26"/>
    <w:rsid w:val="00472485"/>
    <w:rsid w:val="004774C1"/>
    <w:rsid w:val="00480BF3"/>
    <w:rsid w:val="0048218E"/>
    <w:rsid w:val="0048601F"/>
    <w:rsid w:val="00486D9B"/>
    <w:rsid w:val="0048783D"/>
    <w:rsid w:val="00491C32"/>
    <w:rsid w:val="00496D6E"/>
    <w:rsid w:val="004970B5"/>
    <w:rsid w:val="004A037F"/>
    <w:rsid w:val="004A2EF4"/>
    <w:rsid w:val="004A4012"/>
    <w:rsid w:val="004B4C89"/>
    <w:rsid w:val="004C0D34"/>
    <w:rsid w:val="004C562B"/>
    <w:rsid w:val="004C6351"/>
    <w:rsid w:val="004C6965"/>
    <w:rsid w:val="004D00C2"/>
    <w:rsid w:val="004D4ACF"/>
    <w:rsid w:val="004E09E7"/>
    <w:rsid w:val="004F1AB5"/>
    <w:rsid w:val="004F476D"/>
    <w:rsid w:val="005007B5"/>
    <w:rsid w:val="00502B60"/>
    <w:rsid w:val="00506D76"/>
    <w:rsid w:val="00507CBB"/>
    <w:rsid w:val="00514463"/>
    <w:rsid w:val="00516B6A"/>
    <w:rsid w:val="005201DA"/>
    <w:rsid w:val="00527AA6"/>
    <w:rsid w:val="005327F5"/>
    <w:rsid w:val="0054043D"/>
    <w:rsid w:val="005407FC"/>
    <w:rsid w:val="00545999"/>
    <w:rsid w:val="00545DEE"/>
    <w:rsid w:val="00554AC2"/>
    <w:rsid w:val="00554D11"/>
    <w:rsid w:val="00556886"/>
    <w:rsid w:val="00557794"/>
    <w:rsid w:val="005613E8"/>
    <w:rsid w:val="0056360D"/>
    <w:rsid w:val="005654AA"/>
    <w:rsid w:val="005802A9"/>
    <w:rsid w:val="00580C23"/>
    <w:rsid w:val="005811AE"/>
    <w:rsid w:val="00581554"/>
    <w:rsid w:val="005844C0"/>
    <w:rsid w:val="00584AAC"/>
    <w:rsid w:val="005857BD"/>
    <w:rsid w:val="00586996"/>
    <w:rsid w:val="00592227"/>
    <w:rsid w:val="005926F3"/>
    <w:rsid w:val="00593A26"/>
    <w:rsid w:val="0059687C"/>
    <w:rsid w:val="005A0F54"/>
    <w:rsid w:val="005A17C4"/>
    <w:rsid w:val="005A2E23"/>
    <w:rsid w:val="005A3629"/>
    <w:rsid w:val="005B5B15"/>
    <w:rsid w:val="005B5C4B"/>
    <w:rsid w:val="005D60F6"/>
    <w:rsid w:val="005E148F"/>
    <w:rsid w:val="005E1E4C"/>
    <w:rsid w:val="005E6004"/>
    <w:rsid w:val="005E6043"/>
    <w:rsid w:val="005F25E4"/>
    <w:rsid w:val="005F416F"/>
    <w:rsid w:val="005F4FE0"/>
    <w:rsid w:val="005F6723"/>
    <w:rsid w:val="00607DBD"/>
    <w:rsid w:val="006111D7"/>
    <w:rsid w:val="00612496"/>
    <w:rsid w:val="006206C6"/>
    <w:rsid w:val="00623584"/>
    <w:rsid w:val="0062660F"/>
    <w:rsid w:val="006322C5"/>
    <w:rsid w:val="00640CB0"/>
    <w:rsid w:val="006517F9"/>
    <w:rsid w:val="00654631"/>
    <w:rsid w:val="00657EAE"/>
    <w:rsid w:val="006649F0"/>
    <w:rsid w:val="00665847"/>
    <w:rsid w:val="0066614A"/>
    <w:rsid w:val="00672E39"/>
    <w:rsid w:val="00681474"/>
    <w:rsid w:val="006940E4"/>
    <w:rsid w:val="006A5B25"/>
    <w:rsid w:val="006C44F7"/>
    <w:rsid w:val="006D0059"/>
    <w:rsid w:val="006D50C2"/>
    <w:rsid w:val="006E2593"/>
    <w:rsid w:val="006E2F4D"/>
    <w:rsid w:val="006E3538"/>
    <w:rsid w:val="00704646"/>
    <w:rsid w:val="007102EA"/>
    <w:rsid w:val="0071443E"/>
    <w:rsid w:val="007163DD"/>
    <w:rsid w:val="0071764F"/>
    <w:rsid w:val="007176F1"/>
    <w:rsid w:val="00717EE7"/>
    <w:rsid w:val="00724CC3"/>
    <w:rsid w:val="007277E0"/>
    <w:rsid w:val="00731B52"/>
    <w:rsid w:val="00736CF9"/>
    <w:rsid w:val="00741505"/>
    <w:rsid w:val="00741DBA"/>
    <w:rsid w:val="00747704"/>
    <w:rsid w:val="0075722C"/>
    <w:rsid w:val="00761F82"/>
    <w:rsid w:val="00766DC7"/>
    <w:rsid w:val="00767E4B"/>
    <w:rsid w:val="007700CA"/>
    <w:rsid w:val="0078142F"/>
    <w:rsid w:val="007821CB"/>
    <w:rsid w:val="007822C4"/>
    <w:rsid w:val="007876B9"/>
    <w:rsid w:val="00787FC6"/>
    <w:rsid w:val="00790017"/>
    <w:rsid w:val="007A41C4"/>
    <w:rsid w:val="007B329D"/>
    <w:rsid w:val="007B69D8"/>
    <w:rsid w:val="007C1D2E"/>
    <w:rsid w:val="007C2789"/>
    <w:rsid w:val="007C366E"/>
    <w:rsid w:val="007C4FF5"/>
    <w:rsid w:val="007C7E2C"/>
    <w:rsid w:val="007D0A47"/>
    <w:rsid w:val="007E012A"/>
    <w:rsid w:val="007E2548"/>
    <w:rsid w:val="007E3FE2"/>
    <w:rsid w:val="007F1A62"/>
    <w:rsid w:val="007F53BF"/>
    <w:rsid w:val="007F7190"/>
    <w:rsid w:val="00801651"/>
    <w:rsid w:val="00801AC1"/>
    <w:rsid w:val="00812B98"/>
    <w:rsid w:val="00827D35"/>
    <w:rsid w:val="008343CC"/>
    <w:rsid w:val="00841D04"/>
    <w:rsid w:val="008437A4"/>
    <w:rsid w:val="008458CA"/>
    <w:rsid w:val="00845F73"/>
    <w:rsid w:val="00846F80"/>
    <w:rsid w:val="00850D18"/>
    <w:rsid w:val="00854155"/>
    <w:rsid w:val="00854BBF"/>
    <w:rsid w:val="008559C3"/>
    <w:rsid w:val="00857294"/>
    <w:rsid w:val="0086360E"/>
    <w:rsid w:val="008716FA"/>
    <w:rsid w:val="00877AE0"/>
    <w:rsid w:val="008808BD"/>
    <w:rsid w:val="00883672"/>
    <w:rsid w:val="00886DB0"/>
    <w:rsid w:val="00892B5C"/>
    <w:rsid w:val="00894ADE"/>
    <w:rsid w:val="00894C67"/>
    <w:rsid w:val="008954A7"/>
    <w:rsid w:val="00896A12"/>
    <w:rsid w:val="00896BE4"/>
    <w:rsid w:val="008A321B"/>
    <w:rsid w:val="008A4553"/>
    <w:rsid w:val="008A4C71"/>
    <w:rsid w:val="008A4EB8"/>
    <w:rsid w:val="008A6B4A"/>
    <w:rsid w:val="008B1862"/>
    <w:rsid w:val="008B77A1"/>
    <w:rsid w:val="008C5762"/>
    <w:rsid w:val="008D43D8"/>
    <w:rsid w:val="008D6B88"/>
    <w:rsid w:val="008E2644"/>
    <w:rsid w:val="008E62DC"/>
    <w:rsid w:val="008E7BA9"/>
    <w:rsid w:val="008F6322"/>
    <w:rsid w:val="008F7C7F"/>
    <w:rsid w:val="0090065A"/>
    <w:rsid w:val="0090367B"/>
    <w:rsid w:val="00905B1F"/>
    <w:rsid w:val="00912D2F"/>
    <w:rsid w:val="00916794"/>
    <w:rsid w:val="00924FDC"/>
    <w:rsid w:val="00926AFF"/>
    <w:rsid w:val="009319FF"/>
    <w:rsid w:val="00932433"/>
    <w:rsid w:val="009326D6"/>
    <w:rsid w:val="0094033D"/>
    <w:rsid w:val="00942697"/>
    <w:rsid w:val="009459F4"/>
    <w:rsid w:val="00955E34"/>
    <w:rsid w:val="0095638E"/>
    <w:rsid w:val="00956495"/>
    <w:rsid w:val="00957CC9"/>
    <w:rsid w:val="00960E8C"/>
    <w:rsid w:val="0096385F"/>
    <w:rsid w:val="00965036"/>
    <w:rsid w:val="00966F57"/>
    <w:rsid w:val="00971152"/>
    <w:rsid w:val="00971492"/>
    <w:rsid w:val="00977915"/>
    <w:rsid w:val="00980278"/>
    <w:rsid w:val="00983E3B"/>
    <w:rsid w:val="0098650E"/>
    <w:rsid w:val="0099142A"/>
    <w:rsid w:val="0099399D"/>
    <w:rsid w:val="0099538C"/>
    <w:rsid w:val="009973C0"/>
    <w:rsid w:val="009A6877"/>
    <w:rsid w:val="009B00B8"/>
    <w:rsid w:val="009B5457"/>
    <w:rsid w:val="009B58C8"/>
    <w:rsid w:val="009B6345"/>
    <w:rsid w:val="009C69D1"/>
    <w:rsid w:val="009C7F66"/>
    <w:rsid w:val="009D01EA"/>
    <w:rsid w:val="009D172E"/>
    <w:rsid w:val="009D63BF"/>
    <w:rsid w:val="009D706A"/>
    <w:rsid w:val="009E4FCC"/>
    <w:rsid w:val="009F09E1"/>
    <w:rsid w:val="009F1AB9"/>
    <w:rsid w:val="009F4880"/>
    <w:rsid w:val="009F73A8"/>
    <w:rsid w:val="00A00AFB"/>
    <w:rsid w:val="00A01C2A"/>
    <w:rsid w:val="00A0243F"/>
    <w:rsid w:val="00A102F8"/>
    <w:rsid w:val="00A11E24"/>
    <w:rsid w:val="00A1390E"/>
    <w:rsid w:val="00A15C20"/>
    <w:rsid w:val="00A257BE"/>
    <w:rsid w:val="00A27F8B"/>
    <w:rsid w:val="00A303AC"/>
    <w:rsid w:val="00A33035"/>
    <w:rsid w:val="00A34DCC"/>
    <w:rsid w:val="00A40486"/>
    <w:rsid w:val="00A46005"/>
    <w:rsid w:val="00A47A3A"/>
    <w:rsid w:val="00A527AA"/>
    <w:rsid w:val="00A546B7"/>
    <w:rsid w:val="00A54D93"/>
    <w:rsid w:val="00A65010"/>
    <w:rsid w:val="00A67246"/>
    <w:rsid w:val="00A6791E"/>
    <w:rsid w:val="00A74CA1"/>
    <w:rsid w:val="00A76DAA"/>
    <w:rsid w:val="00A97B9D"/>
    <w:rsid w:val="00AA12AD"/>
    <w:rsid w:val="00AA1A1E"/>
    <w:rsid w:val="00AA6444"/>
    <w:rsid w:val="00AA6866"/>
    <w:rsid w:val="00AA71F0"/>
    <w:rsid w:val="00AB1938"/>
    <w:rsid w:val="00AC077F"/>
    <w:rsid w:val="00AD1092"/>
    <w:rsid w:val="00AD20DD"/>
    <w:rsid w:val="00AD3378"/>
    <w:rsid w:val="00AD5A67"/>
    <w:rsid w:val="00AE261C"/>
    <w:rsid w:val="00AE667D"/>
    <w:rsid w:val="00AF1675"/>
    <w:rsid w:val="00AF43AF"/>
    <w:rsid w:val="00AF62B8"/>
    <w:rsid w:val="00B0429D"/>
    <w:rsid w:val="00B0774F"/>
    <w:rsid w:val="00B11960"/>
    <w:rsid w:val="00B14F6D"/>
    <w:rsid w:val="00B21C1F"/>
    <w:rsid w:val="00B23D16"/>
    <w:rsid w:val="00B2479C"/>
    <w:rsid w:val="00B273AC"/>
    <w:rsid w:val="00B33D1D"/>
    <w:rsid w:val="00B4073E"/>
    <w:rsid w:val="00B427C1"/>
    <w:rsid w:val="00B47BAC"/>
    <w:rsid w:val="00B524CC"/>
    <w:rsid w:val="00B526C3"/>
    <w:rsid w:val="00B53599"/>
    <w:rsid w:val="00B53705"/>
    <w:rsid w:val="00B54AA1"/>
    <w:rsid w:val="00B551DA"/>
    <w:rsid w:val="00B57089"/>
    <w:rsid w:val="00B61E09"/>
    <w:rsid w:val="00B66D29"/>
    <w:rsid w:val="00B67455"/>
    <w:rsid w:val="00B716D0"/>
    <w:rsid w:val="00B7394C"/>
    <w:rsid w:val="00B8467C"/>
    <w:rsid w:val="00B85ACD"/>
    <w:rsid w:val="00B937F3"/>
    <w:rsid w:val="00B974D1"/>
    <w:rsid w:val="00BA3756"/>
    <w:rsid w:val="00BA4135"/>
    <w:rsid w:val="00BA479B"/>
    <w:rsid w:val="00BA4857"/>
    <w:rsid w:val="00BA7825"/>
    <w:rsid w:val="00BB76CE"/>
    <w:rsid w:val="00BB7737"/>
    <w:rsid w:val="00BC1AD1"/>
    <w:rsid w:val="00BC20D4"/>
    <w:rsid w:val="00BC6ED4"/>
    <w:rsid w:val="00BD1702"/>
    <w:rsid w:val="00BD1C44"/>
    <w:rsid w:val="00BD5929"/>
    <w:rsid w:val="00BD7CE9"/>
    <w:rsid w:val="00BE44B7"/>
    <w:rsid w:val="00BE48AE"/>
    <w:rsid w:val="00BE494D"/>
    <w:rsid w:val="00BE6F15"/>
    <w:rsid w:val="00BF15E1"/>
    <w:rsid w:val="00BF473F"/>
    <w:rsid w:val="00C01A4E"/>
    <w:rsid w:val="00C07B7D"/>
    <w:rsid w:val="00C1455D"/>
    <w:rsid w:val="00C21C7B"/>
    <w:rsid w:val="00C322B7"/>
    <w:rsid w:val="00C3348A"/>
    <w:rsid w:val="00C33EBA"/>
    <w:rsid w:val="00C34B7D"/>
    <w:rsid w:val="00C35C04"/>
    <w:rsid w:val="00C43488"/>
    <w:rsid w:val="00C727EB"/>
    <w:rsid w:val="00C74025"/>
    <w:rsid w:val="00C75164"/>
    <w:rsid w:val="00C76441"/>
    <w:rsid w:val="00C8180C"/>
    <w:rsid w:val="00C8329D"/>
    <w:rsid w:val="00C83BC8"/>
    <w:rsid w:val="00C83D69"/>
    <w:rsid w:val="00C90F19"/>
    <w:rsid w:val="00C941A4"/>
    <w:rsid w:val="00C96CC1"/>
    <w:rsid w:val="00CA4154"/>
    <w:rsid w:val="00CA5D63"/>
    <w:rsid w:val="00CB1625"/>
    <w:rsid w:val="00CB3984"/>
    <w:rsid w:val="00CC3A4B"/>
    <w:rsid w:val="00CC496A"/>
    <w:rsid w:val="00CC5875"/>
    <w:rsid w:val="00CC621D"/>
    <w:rsid w:val="00CC6E9D"/>
    <w:rsid w:val="00CD2564"/>
    <w:rsid w:val="00CD2FCD"/>
    <w:rsid w:val="00CD4497"/>
    <w:rsid w:val="00CD6045"/>
    <w:rsid w:val="00CE009E"/>
    <w:rsid w:val="00CE49A0"/>
    <w:rsid w:val="00CF071D"/>
    <w:rsid w:val="00CF28F4"/>
    <w:rsid w:val="00CF4C1C"/>
    <w:rsid w:val="00CF4D86"/>
    <w:rsid w:val="00CF680B"/>
    <w:rsid w:val="00D13CCC"/>
    <w:rsid w:val="00D257A3"/>
    <w:rsid w:val="00D3157B"/>
    <w:rsid w:val="00D32D38"/>
    <w:rsid w:val="00D33274"/>
    <w:rsid w:val="00D45846"/>
    <w:rsid w:val="00D50AE9"/>
    <w:rsid w:val="00D510E2"/>
    <w:rsid w:val="00D57422"/>
    <w:rsid w:val="00D57E50"/>
    <w:rsid w:val="00D6595D"/>
    <w:rsid w:val="00D66093"/>
    <w:rsid w:val="00D761D1"/>
    <w:rsid w:val="00D762DA"/>
    <w:rsid w:val="00D82E47"/>
    <w:rsid w:val="00D84AE4"/>
    <w:rsid w:val="00D8558E"/>
    <w:rsid w:val="00D9236E"/>
    <w:rsid w:val="00D925FD"/>
    <w:rsid w:val="00DA2517"/>
    <w:rsid w:val="00DA29E2"/>
    <w:rsid w:val="00DA71A8"/>
    <w:rsid w:val="00DB5824"/>
    <w:rsid w:val="00DD44F4"/>
    <w:rsid w:val="00DD4510"/>
    <w:rsid w:val="00DD460B"/>
    <w:rsid w:val="00DD527B"/>
    <w:rsid w:val="00DD7D23"/>
    <w:rsid w:val="00DF0C8C"/>
    <w:rsid w:val="00DF1ED6"/>
    <w:rsid w:val="00DF63FD"/>
    <w:rsid w:val="00E012CB"/>
    <w:rsid w:val="00E01973"/>
    <w:rsid w:val="00E022C5"/>
    <w:rsid w:val="00E154BB"/>
    <w:rsid w:val="00E2045E"/>
    <w:rsid w:val="00E23BF6"/>
    <w:rsid w:val="00E26B65"/>
    <w:rsid w:val="00E31215"/>
    <w:rsid w:val="00E33D65"/>
    <w:rsid w:val="00E40636"/>
    <w:rsid w:val="00E4071D"/>
    <w:rsid w:val="00E4438A"/>
    <w:rsid w:val="00E44A64"/>
    <w:rsid w:val="00E62F15"/>
    <w:rsid w:val="00E63F09"/>
    <w:rsid w:val="00E647B3"/>
    <w:rsid w:val="00E77BCC"/>
    <w:rsid w:val="00E81428"/>
    <w:rsid w:val="00E84F2F"/>
    <w:rsid w:val="00EA22BC"/>
    <w:rsid w:val="00EA398F"/>
    <w:rsid w:val="00EB14E5"/>
    <w:rsid w:val="00EB1EFE"/>
    <w:rsid w:val="00EB252D"/>
    <w:rsid w:val="00EB3717"/>
    <w:rsid w:val="00EB5B05"/>
    <w:rsid w:val="00EB6602"/>
    <w:rsid w:val="00EE1FE8"/>
    <w:rsid w:val="00EE7140"/>
    <w:rsid w:val="00EF06C0"/>
    <w:rsid w:val="00EF0939"/>
    <w:rsid w:val="00EF4754"/>
    <w:rsid w:val="00EF4E47"/>
    <w:rsid w:val="00F007D9"/>
    <w:rsid w:val="00F01F60"/>
    <w:rsid w:val="00F02F06"/>
    <w:rsid w:val="00F071A9"/>
    <w:rsid w:val="00F10DF3"/>
    <w:rsid w:val="00F13C4D"/>
    <w:rsid w:val="00F14B4F"/>
    <w:rsid w:val="00F16998"/>
    <w:rsid w:val="00F17E0A"/>
    <w:rsid w:val="00F22964"/>
    <w:rsid w:val="00F241E4"/>
    <w:rsid w:val="00F26154"/>
    <w:rsid w:val="00F27512"/>
    <w:rsid w:val="00F27C6B"/>
    <w:rsid w:val="00F32AFA"/>
    <w:rsid w:val="00F369D5"/>
    <w:rsid w:val="00F4150D"/>
    <w:rsid w:val="00F42DB5"/>
    <w:rsid w:val="00F4475A"/>
    <w:rsid w:val="00F4547F"/>
    <w:rsid w:val="00F456D4"/>
    <w:rsid w:val="00F53EA2"/>
    <w:rsid w:val="00F54FC3"/>
    <w:rsid w:val="00F55086"/>
    <w:rsid w:val="00F67228"/>
    <w:rsid w:val="00F7096E"/>
    <w:rsid w:val="00F7221E"/>
    <w:rsid w:val="00F736A4"/>
    <w:rsid w:val="00F820F8"/>
    <w:rsid w:val="00F8619A"/>
    <w:rsid w:val="00F86307"/>
    <w:rsid w:val="00F872C1"/>
    <w:rsid w:val="00F8762F"/>
    <w:rsid w:val="00F90C78"/>
    <w:rsid w:val="00F93052"/>
    <w:rsid w:val="00FA2462"/>
    <w:rsid w:val="00FA2E15"/>
    <w:rsid w:val="00FB307E"/>
    <w:rsid w:val="00FC17B3"/>
    <w:rsid w:val="00FD124C"/>
    <w:rsid w:val="00FD5DF3"/>
    <w:rsid w:val="00FD5EAE"/>
    <w:rsid w:val="00FD6E0D"/>
    <w:rsid w:val="00FE424E"/>
    <w:rsid w:val="00FF3249"/>
    <w:rsid w:val="00FF590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F389D35"/>
  <w15:docId w15:val="{CA9599CA-8291-450C-A265-54961BF5C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06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06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06D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06D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06D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06D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06D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06D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06D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06D7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506D7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506D7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506D7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506D76"/>
    <w:rPr>
      <w:rFonts w:eastAsiaTheme="majorEastAsia" w:cstheme="majorBidi"/>
      <w:color w:val="0F4761" w:themeColor="accent1" w:themeShade="BF"/>
    </w:rPr>
  </w:style>
  <w:style w:type="character" w:customStyle="1" w:styleId="6Char">
    <w:name w:val="عنوان 6 Char"/>
    <w:basedOn w:val="a0"/>
    <w:link w:val="6"/>
    <w:uiPriority w:val="9"/>
    <w:semiHidden/>
    <w:rsid w:val="00506D76"/>
    <w:rPr>
      <w:rFonts w:eastAsiaTheme="majorEastAsia" w:cstheme="majorBidi"/>
      <w:i/>
      <w:iCs/>
      <w:color w:val="595959" w:themeColor="text1" w:themeTint="A6"/>
    </w:rPr>
  </w:style>
  <w:style w:type="character" w:customStyle="1" w:styleId="7Char">
    <w:name w:val="عنوان 7 Char"/>
    <w:basedOn w:val="a0"/>
    <w:link w:val="7"/>
    <w:uiPriority w:val="9"/>
    <w:semiHidden/>
    <w:rsid w:val="00506D76"/>
    <w:rPr>
      <w:rFonts w:eastAsiaTheme="majorEastAsia" w:cstheme="majorBidi"/>
      <w:color w:val="595959" w:themeColor="text1" w:themeTint="A6"/>
    </w:rPr>
  </w:style>
  <w:style w:type="character" w:customStyle="1" w:styleId="8Char">
    <w:name w:val="عنوان 8 Char"/>
    <w:basedOn w:val="a0"/>
    <w:link w:val="8"/>
    <w:uiPriority w:val="9"/>
    <w:semiHidden/>
    <w:rsid w:val="00506D76"/>
    <w:rPr>
      <w:rFonts w:eastAsiaTheme="majorEastAsia" w:cstheme="majorBidi"/>
      <w:i/>
      <w:iCs/>
      <w:color w:val="272727" w:themeColor="text1" w:themeTint="D8"/>
    </w:rPr>
  </w:style>
  <w:style w:type="character" w:customStyle="1" w:styleId="9Char">
    <w:name w:val="عنوان 9 Char"/>
    <w:basedOn w:val="a0"/>
    <w:link w:val="9"/>
    <w:uiPriority w:val="9"/>
    <w:semiHidden/>
    <w:rsid w:val="00506D76"/>
    <w:rPr>
      <w:rFonts w:eastAsiaTheme="majorEastAsia" w:cstheme="majorBidi"/>
      <w:color w:val="272727" w:themeColor="text1" w:themeTint="D8"/>
    </w:rPr>
  </w:style>
  <w:style w:type="paragraph" w:styleId="a3">
    <w:name w:val="Title"/>
    <w:basedOn w:val="a"/>
    <w:next w:val="a"/>
    <w:link w:val="Char"/>
    <w:uiPriority w:val="10"/>
    <w:qFormat/>
    <w:rsid w:val="00506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06D7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06D7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06D7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06D76"/>
    <w:pPr>
      <w:spacing w:before="160"/>
      <w:jc w:val="center"/>
    </w:pPr>
    <w:rPr>
      <w:i/>
      <w:iCs/>
      <w:color w:val="404040" w:themeColor="text1" w:themeTint="BF"/>
    </w:rPr>
  </w:style>
  <w:style w:type="character" w:customStyle="1" w:styleId="Char1">
    <w:name w:val="اقتباس Char"/>
    <w:basedOn w:val="a0"/>
    <w:link w:val="a5"/>
    <w:uiPriority w:val="29"/>
    <w:rsid w:val="00506D76"/>
    <w:rPr>
      <w:i/>
      <w:iCs/>
      <w:color w:val="404040" w:themeColor="text1" w:themeTint="BF"/>
    </w:rPr>
  </w:style>
  <w:style w:type="paragraph" w:styleId="a6">
    <w:name w:val="List Paragraph"/>
    <w:basedOn w:val="a"/>
    <w:uiPriority w:val="34"/>
    <w:qFormat/>
    <w:rsid w:val="00506D76"/>
    <w:pPr>
      <w:ind w:left="720"/>
      <w:contextualSpacing/>
    </w:pPr>
  </w:style>
  <w:style w:type="character" w:styleId="a7">
    <w:name w:val="Intense Emphasis"/>
    <w:basedOn w:val="a0"/>
    <w:uiPriority w:val="21"/>
    <w:qFormat/>
    <w:rsid w:val="00506D76"/>
    <w:rPr>
      <w:i/>
      <w:iCs/>
      <w:color w:val="0F4761" w:themeColor="accent1" w:themeShade="BF"/>
    </w:rPr>
  </w:style>
  <w:style w:type="paragraph" w:styleId="a8">
    <w:name w:val="Intense Quote"/>
    <w:basedOn w:val="a"/>
    <w:next w:val="a"/>
    <w:link w:val="Char2"/>
    <w:uiPriority w:val="30"/>
    <w:qFormat/>
    <w:rsid w:val="00506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506D76"/>
    <w:rPr>
      <w:i/>
      <w:iCs/>
      <w:color w:val="0F4761" w:themeColor="accent1" w:themeShade="BF"/>
    </w:rPr>
  </w:style>
  <w:style w:type="character" w:styleId="a9">
    <w:name w:val="Intense Reference"/>
    <w:basedOn w:val="a0"/>
    <w:uiPriority w:val="32"/>
    <w:qFormat/>
    <w:rsid w:val="00506D76"/>
    <w:rPr>
      <w:b/>
      <w:bCs/>
      <w:smallCaps/>
      <w:color w:val="0F4761" w:themeColor="accent1" w:themeShade="BF"/>
      <w:spacing w:val="5"/>
    </w:rPr>
  </w:style>
  <w:style w:type="paragraph" w:styleId="aa">
    <w:name w:val="header"/>
    <w:basedOn w:val="a"/>
    <w:link w:val="Char3"/>
    <w:uiPriority w:val="99"/>
    <w:unhideWhenUsed/>
    <w:rsid w:val="003E617A"/>
    <w:pPr>
      <w:tabs>
        <w:tab w:val="center" w:pos="4536"/>
        <w:tab w:val="right" w:pos="9072"/>
      </w:tabs>
      <w:spacing w:after="0" w:line="240" w:lineRule="auto"/>
    </w:pPr>
  </w:style>
  <w:style w:type="character" w:customStyle="1" w:styleId="Char3">
    <w:name w:val="رأس الصفحة Char"/>
    <w:basedOn w:val="a0"/>
    <w:link w:val="aa"/>
    <w:uiPriority w:val="99"/>
    <w:rsid w:val="003E617A"/>
  </w:style>
  <w:style w:type="paragraph" w:styleId="ab">
    <w:name w:val="footer"/>
    <w:basedOn w:val="a"/>
    <w:link w:val="Char4"/>
    <w:uiPriority w:val="99"/>
    <w:unhideWhenUsed/>
    <w:rsid w:val="003E617A"/>
    <w:pPr>
      <w:tabs>
        <w:tab w:val="center" w:pos="4536"/>
        <w:tab w:val="right" w:pos="9072"/>
      </w:tabs>
      <w:spacing w:after="0" w:line="240" w:lineRule="auto"/>
    </w:pPr>
  </w:style>
  <w:style w:type="character" w:customStyle="1" w:styleId="Char4">
    <w:name w:val="تذييل الصفحة Char"/>
    <w:basedOn w:val="a0"/>
    <w:link w:val="ab"/>
    <w:uiPriority w:val="99"/>
    <w:rsid w:val="003E617A"/>
  </w:style>
  <w:style w:type="paragraph" w:styleId="ac">
    <w:name w:val="footnote text"/>
    <w:basedOn w:val="a"/>
    <w:link w:val="Char5"/>
    <w:uiPriority w:val="99"/>
    <w:semiHidden/>
    <w:unhideWhenUsed/>
    <w:rsid w:val="005926F3"/>
    <w:pPr>
      <w:spacing w:after="0" w:line="240" w:lineRule="auto"/>
    </w:pPr>
    <w:rPr>
      <w:sz w:val="20"/>
      <w:szCs w:val="20"/>
    </w:rPr>
  </w:style>
  <w:style w:type="character" w:customStyle="1" w:styleId="Char5">
    <w:name w:val="نص حاشية سفلية Char"/>
    <w:basedOn w:val="a0"/>
    <w:link w:val="ac"/>
    <w:uiPriority w:val="99"/>
    <w:semiHidden/>
    <w:rsid w:val="005926F3"/>
    <w:rPr>
      <w:sz w:val="20"/>
      <w:szCs w:val="20"/>
    </w:rPr>
  </w:style>
  <w:style w:type="character" w:styleId="ad">
    <w:name w:val="footnote reference"/>
    <w:basedOn w:val="a0"/>
    <w:uiPriority w:val="99"/>
    <w:semiHidden/>
    <w:unhideWhenUsed/>
    <w:rsid w:val="005926F3"/>
    <w:rPr>
      <w:vertAlign w:val="superscript"/>
    </w:rPr>
  </w:style>
  <w:style w:type="table" w:styleId="ae">
    <w:name w:val="Table Grid"/>
    <w:basedOn w:val="a1"/>
    <w:uiPriority w:val="59"/>
    <w:rsid w:val="005F2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etableauclaire1">
    <w:name w:val="Grille de tableau claire1"/>
    <w:basedOn w:val="a1"/>
    <w:uiPriority w:val="40"/>
    <w:rsid w:val="005F25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a0"/>
    <w:uiPriority w:val="99"/>
    <w:unhideWhenUsed/>
    <w:rsid w:val="009C69D1"/>
    <w:rPr>
      <w:color w:val="467886" w:themeColor="hyperlink"/>
      <w:u w:val="single"/>
    </w:rPr>
  </w:style>
  <w:style w:type="character" w:customStyle="1" w:styleId="Mentionnonrsolue1">
    <w:name w:val="Mention non résolue1"/>
    <w:basedOn w:val="a0"/>
    <w:uiPriority w:val="99"/>
    <w:semiHidden/>
    <w:unhideWhenUsed/>
    <w:rsid w:val="009C69D1"/>
    <w:rPr>
      <w:color w:val="605E5C"/>
      <w:shd w:val="clear" w:color="auto" w:fill="E1DFDD"/>
    </w:rPr>
  </w:style>
  <w:style w:type="paragraph" w:styleId="af">
    <w:name w:val="No Spacing"/>
    <w:uiPriority w:val="1"/>
    <w:qFormat/>
    <w:rsid w:val="00B526C3"/>
    <w:pPr>
      <w:spacing w:after="0" w:line="240" w:lineRule="auto"/>
    </w:pPr>
  </w:style>
  <w:style w:type="paragraph" w:styleId="af0">
    <w:name w:val="Balloon Text"/>
    <w:basedOn w:val="a"/>
    <w:link w:val="Char6"/>
    <w:uiPriority w:val="99"/>
    <w:semiHidden/>
    <w:unhideWhenUsed/>
    <w:rsid w:val="00345551"/>
    <w:pPr>
      <w:spacing w:after="0" w:line="240" w:lineRule="auto"/>
    </w:pPr>
    <w:rPr>
      <w:rFonts w:ascii="Tahoma" w:hAnsi="Tahoma" w:cs="Tahoma"/>
      <w:sz w:val="16"/>
      <w:szCs w:val="16"/>
    </w:rPr>
  </w:style>
  <w:style w:type="character" w:customStyle="1" w:styleId="Char6">
    <w:name w:val="نص في بالون Char"/>
    <w:basedOn w:val="a0"/>
    <w:link w:val="af0"/>
    <w:uiPriority w:val="99"/>
    <w:semiHidden/>
    <w:rsid w:val="00345551"/>
    <w:rPr>
      <w:rFonts w:ascii="Tahoma" w:hAnsi="Tahoma" w:cs="Tahoma"/>
      <w:sz w:val="16"/>
      <w:szCs w:val="16"/>
    </w:rPr>
  </w:style>
  <w:style w:type="paragraph" w:customStyle="1" w:styleId="TableParagraph">
    <w:name w:val="Table Paragraph"/>
    <w:basedOn w:val="a"/>
    <w:uiPriority w:val="1"/>
    <w:qFormat/>
    <w:rsid w:val="0071443E"/>
    <w:pPr>
      <w:widowControl w:val="0"/>
      <w:autoSpaceDE w:val="0"/>
      <w:autoSpaceDN w:val="0"/>
      <w:spacing w:after="0" w:line="240" w:lineRule="auto"/>
      <w:jc w:val="right"/>
    </w:pPr>
    <w:rPr>
      <w:rFonts w:ascii="Times New Roman" w:eastAsia="Times New Roman"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85193">
      <w:bodyDiv w:val="1"/>
      <w:marLeft w:val="0"/>
      <w:marRight w:val="0"/>
      <w:marTop w:val="0"/>
      <w:marBottom w:val="0"/>
      <w:divBdr>
        <w:top w:val="none" w:sz="0" w:space="0" w:color="auto"/>
        <w:left w:val="none" w:sz="0" w:space="0" w:color="auto"/>
        <w:bottom w:val="none" w:sz="0" w:space="0" w:color="auto"/>
        <w:right w:val="none" w:sz="0" w:space="0" w:color="auto"/>
      </w:divBdr>
    </w:div>
    <w:div w:id="165442433">
      <w:bodyDiv w:val="1"/>
      <w:marLeft w:val="0"/>
      <w:marRight w:val="0"/>
      <w:marTop w:val="0"/>
      <w:marBottom w:val="0"/>
      <w:divBdr>
        <w:top w:val="none" w:sz="0" w:space="0" w:color="auto"/>
        <w:left w:val="none" w:sz="0" w:space="0" w:color="auto"/>
        <w:bottom w:val="none" w:sz="0" w:space="0" w:color="auto"/>
        <w:right w:val="none" w:sz="0" w:space="0" w:color="auto"/>
      </w:divBdr>
    </w:div>
    <w:div w:id="312829476">
      <w:bodyDiv w:val="1"/>
      <w:marLeft w:val="0"/>
      <w:marRight w:val="0"/>
      <w:marTop w:val="0"/>
      <w:marBottom w:val="0"/>
      <w:divBdr>
        <w:top w:val="none" w:sz="0" w:space="0" w:color="auto"/>
        <w:left w:val="none" w:sz="0" w:space="0" w:color="auto"/>
        <w:bottom w:val="none" w:sz="0" w:space="0" w:color="auto"/>
        <w:right w:val="none" w:sz="0" w:space="0" w:color="auto"/>
      </w:divBdr>
    </w:div>
    <w:div w:id="595210570">
      <w:bodyDiv w:val="1"/>
      <w:marLeft w:val="0"/>
      <w:marRight w:val="0"/>
      <w:marTop w:val="0"/>
      <w:marBottom w:val="0"/>
      <w:divBdr>
        <w:top w:val="none" w:sz="0" w:space="0" w:color="auto"/>
        <w:left w:val="none" w:sz="0" w:space="0" w:color="auto"/>
        <w:bottom w:val="none" w:sz="0" w:space="0" w:color="auto"/>
        <w:right w:val="none" w:sz="0" w:space="0" w:color="auto"/>
      </w:divBdr>
    </w:div>
    <w:div w:id="702483874">
      <w:bodyDiv w:val="1"/>
      <w:marLeft w:val="0"/>
      <w:marRight w:val="0"/>
      <w:marTop w:val="0"/>
      <w:marBottom w:val="0"/>
      <w:divBdr>
        <w:top w:val="none" w:sz="0" w:space="0" w:color="auto"/>
        <w:left w:val="none" w:sz="0" w:space="0" w:color="auto"/>
        <w:bottom w:val="none" w:sz="0" w:space="0" w:color="auto"/>
        <w:right w:val="none" w:sz="0" w:space="0" w:color="auto"/>
      </w:divBdr>
    </w:div>
    <w:div w:id="736250551">
      <w:bodyDiv w:val="1"/>
      <w:marLeft w:val="0"/>
      <w:marRight w:val="0"/>
      <w:marTop w:val="0"/>
      <w:marBottom w:val="0"/>
      <w:divBdr>
        <w:top w:val="none" w:sz="0" w:space="0" w:color="auto"/>
        <w:left w:val="none" w:sz="0" w:space="0" w:color="auto"/>
        <w:bottom w:val="none" w:sz="0" w:space="0" w:color="auto"/>
        <w:right w:val="none" w:sz="0" w:space="0" w:color="auto"/>
      </w:divBdr>
    </w:div>
    <w:div w:id="989598135">
      <w:bodyDiv w:val="1"/>
      <w:marLeft w:val="0"/>
      <w:marRight w:val="0"/>
      <w:marTop w:val="0"/>
      <w:marBottom w:val="0"/>
      <w:divBdr>
        <w:top w:val="none" w:sz="0" w:space="0" w:color="auto"/>
        <w:left w:val="none" w:sz="0" w:space="0" w:color="auto"/>
        <w:bottom w:val="none" w:sz="0" w:space="0" w:color="auto"/>
        <w:right w:val="none" w:sz="0" w:space="0" w:color="auto"/>
      </w:divBdr>
    </w:div>
    <w:div w:id="1355884851">
      <w:bodyDiv w:val="1"/>
      <w:marLeft w:val="0"/>
      <w:marRight w:val="0"/>
      <w:marTop w:val="0"/>
      <w:marBottom w:val="0"/>
      <w:divBdr>
        <w:top w:val="none" w:sz="0" w:space="0" w:color="auto"/>
        <w:left w:val="none" w:sz="0" w:space="0" w:color="auto"/>
        <w:bottom w:val="none" w:sz="0" w:space="0" w:color="auto"/>
        <w:right w:val="none" w:sz="0" w:space="0" w:color="auto"/>
      </w:divBdr>
    </w:div>
    <w:div w:id="1427578543">
      <w:bodyDiv w:val="1"/>
      <w:marLeft w:val="0"/>
      <w:marRight w:val="0"/>
      <w:marTop w:val="0"/>
      <w:marBottom w:val="0"/>
      <w:divBdr>
        <w:top w:val="none" w:sz="0" w:space="0" w:color="auto"/>
        <w:left w:val="none" w:sz="0" w:space="0" w:color="auto"/>
        <w:bottom w:val="none" w:sz="0" w:space="0" w:color="auto"/>
        <w:right w:val="none" w:sz="0" w:space="0" w:color="auto"/>
      </w:divBdr>
    </w:div>
    <w:div w:id="1446340811">
      <w:bodyDiv w:val="1"/>
      <w:marLeft w:val="0"/>
      <w:marRight w:val="0"/>
      <w:marTop w:val="0"/>
      <w:marBottom w:val="0"/>
      <w:divBdr>
        <w:top w:val="none" w:sz="0" w:space="0" w:color="auto"/>
        <w:left w:val="none" w:sz="0" w:space="0" w:color="auto"/>
        <w:bottom w:val="none" w:sz="0" w:space="0" w:color="auto"/>
        <w:right w:val="none" w:sz="0" w:space="0" w:color="auto"/>
      </w:divBdr>
    </w:div>
    <w:div w:id="1627738247">
      <w:bodyDiv w:val="1"/>
      <w:marLeft w:val="0"/>
      <w:marRight w:val="0"/>
      <w:marTop w:val="0"/>
      <w:marBottom w:val="0"/>
      <w:divBdr>
        <w:top w:val="none" w:sz="0" w:space="0" w:color="auto"/>
        <w:left w:val="none" w:sz="0" w:space="0" w:color="auto"/>
        <w:bottom w:val="none" w:sz="0" w:space="0" w:color="auto"/>
        <w:right w:val="none" w:sz="0" w:space="0" w:color="auto"/>
      </w:divBdr>
    </w:div>
    <w:div w:id="167526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 /><Relationship Id="rId18" Type="http://schemas.openxmlformats.org/officeDocument/2006/relationships/footer" Target="footer2.xml" /><Relationship Id="rId26" Type="http://schemas.openxmlformats.org/officeDocument/2006/relationships/hyperlink" Target="mailto:Thameur.tourisme.voyages.elmenia@gmail.com" TargetMode="External" /><Relationship Id="rId39" Type="http://schemas.openxmlformats.org/officeDocument/2006/relationships/image" Target="media/image3.jpeg" /><Relationship Id="rId21" Type="http://schemas.openxmlformats.org/officeDocument/2006/relationships/header" Target="header4.xml" /><Relationship Id="rId34" Type="http://schemas.openxmlformats.org/officeDocument/2006/relationships/hyperlink" Target="https://www.rmg-sa.com" TargetMode="External" /><Relationship Id="rId42" Type="http://schemas.openxmlformats.org/officeDocument/2006/relationships/image" Target="media/image6.jpg" /><Relationship Id="rId47" Type="http://schemas.openxmlformats.org/officeDocument/2006/relationships/image" Target="media/image11.jpeg" /><Relationship Id="rId50" Type="http://schemas.openxmlformats.org/officeDocument/2006/relationships/image" Target="media/image14.png" /><Relationship Id="rId55" Type="http://schemas.openxmlformats.org/officeDocument/2006/relationships/glossaryDocument" Target="glossary/document.xml" /><Relationship Id="rId7" Type="http://schemas.openxmlformats.org/officeDocument/2006/relationships/endnotes" Target="endnotes.xml" /><Relationship Id="rId12" Type="http://schemas.openxmlformats.org/officeDocument/2006/relationships/diagramData" Target="diagrams/data1.xml" /><Relationship Id="rId17" Type="http://schemas.openxmlformats.org/officeDocument/2006/relationships/header" Target="header3.xml" /><Relationship Id="rId25" Type="http://schemas.openxmlformats.org/officeDocument/2006/relationships/hyperlink" Target="mailto:eladhamtravels58@gmail.com" TargetMode="External" /><Relationship Id="rId33" Type="http://schemas.openxmlformats.org/officeDocument/2006/relationships/footer" Target="footer5.xml" /><Relationship Id="rId38" Type="http://schemas.openxmlformats.org/officeDocument/2006/relationships/footer" Target="footer6.xml" /><Relationship Id="rId46" Type="http://schemas.openxmlformats.org/officeDocument/2006/relationships/image" Target="media/image10.png" /><Relationship Id="rId2" Type="http://schemas.openxmlformats.org/officeDocument/2006/relationships/numbering" Target="numbering.xml" /><Relationship Id="rId16" Type="http://schemas.microsoft.com/office/2007/relationships/diagramDrawing" Target="diagrams/drawing1.xml" /><Relationship Id="rId20" Type="http://schemas.openxmlformats.org/officeDocument/2006/relationships/hyperlink" Target="mailto:dta.elmenia58@mta.gov.dz" TargetMode="External" /><Relationship Id="rId29" Type="http://schemas.openxmlformats.org/officeDocument/2006/relationships/chart" Target="charts/chart1.xml" /><Relationship Id="rId41" Type="http://schemas.openxmlformats.org/officeDocument/2006/relationships/image" Target="media/image5.png" /><Relationship Id="rId54"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24" Type="http://schemas.openxmlformats.org/officeDocument/2006/relationships/hyperlink" Target="mailto:Yahia.tours58@gmail.com" TargetMode="External" /><Relationship Id="rId32" Type="http://schemas.openxmlformats.org/officeDocument/2006/relationships/header" Target="header6.xml" /><Relationship Id="rId37" Type="http://schemas.openxmlformats.org/officeDocument/2006/relationships/header" Target="header7.xml" /><Relationship Id="rId40" Type="http://schemas.openxmlformats.org/officeDocument/2006/relationships/image" Target="media/image4.jpg" /><Relationship Id="rId45" Type="http://schemas.openxmlformats.org/officeDocument/2006/relationships/image" Target="media/image9.png" /><Relationship Id="rId53" Type="http://schemas.openxmlformats.org/officeDocument/2006/relationships/footer" Target="footer7.xml" /><Relationship Id="rId5" Type="http://schemas.openxmlformats.org/officeDocument/2006/relationships/webSettings" Target="webSettings.xml" /><Relationship Id="rId15" Type="http://schemas.openxmlformats.org/officeDocument/2006/relationships/diagramColors" Target="diagrams/colors1.xml" /><Relationship Id="rId23" Type="http://schemas.openxmlformats.org/officeDocument/2006/relationships/hyperlink" Target="mailto:Tourdusud2000@yahoo.com" TargetMode="External" /><Relationship Id="rId28" Type="http://schemas.openxmlformats.org/officeDocument/2006/relationships/hyperlink" Target="mailto:Sobhitourime58@gmail.com" TargetMode="External" /><Relationship Id="rId36" Type="http://schemas.openxmlformats.org/officeDocument/2006/relationships/hyperlink" Target="https://www.researchgate.net/publication/33870180&#1605;&#1608;&#1602;&#1593;" TargetMode="External" /><Relationship Id="rId49" Type="http://schemas.openxmlformats.org/officeDocument/2006/relationships/image" Target="media/image13.jpg" /><Relationship Id="rId10" Type="http://schemas.openxmlformats.org/officeDocument/2006/relationships/header" Target="header2.xml" /><Relationship Id="rId19" Type="http://schemas.openxmlformats.org/officeDocument/2006/relationships/hyperlink" Target="mailto:dtafp_menia@yahoo.com" TargetMode="External" /><Relationship Id="rId31" Type="http://schemas.openxmlformats.org/officeDocument/2006/relationships/footer" Target="footer4.xml" /><Relationship Id="rId44" Type="http://schemas.openxmlformats.org/officeDocument/2006/relationships/image" Target="media/image8.jpg" /><Relationship Id="rId52" Type="http://schemas.openxmlformats.org/officeDocument/2006/relationships/header" Target="header8.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diagramQuickStyle" Target="diagrams/quickStyle1.xml" /><Relationship Id="rId22" Type="http://schemas.openxmlformats.org/officeDocument/2006/relationships/footer" Target="footer3.xml" /><Relationship Id="rId27" Type="http://schemas.openxmlformats.org/officeDocument/2006/relationships/hyperlink" Target="mailto:agencedjebrit@gmail.com" TargetMode="External" /><Relationship Id="rId30" Type="http://schemas.openxmlformats.org/officeDocument/2006/relationships/header" Target="header5.xml" /><Relationship Id="rId35" Type="http://schemas.openxmlformats.org/officeDocument/2006/relationships/hyperlink" Target="https://bakkah.com/ar/knowledge%20&#1576;&#1603;&#1577;" TargetMode="External" /><Relationship Id="rId43" Type="http://schemas.openxmlformats.org/officeDocument/2006/relationships/image" Target="media/image7.jpg" /><Relationship Id="rId48" Type="http://schemas.openxmlformats.org/officeDocument/2006/relationships/image" Target="media/image12.png" /><Relationship Id="rId56" Type="http://schemas.openxmlformats.org/officeDocument/2006/relationships/theme" Target="theme/theme1.xml" /><Relationship Id="rId8" Type="http://schemas.openxmlformats.org/officeDocument/2006/relationships/image" Target="media/image2.jpeg" /><Relationship Id="rId51" Type="http://schemas.openxmlformats.org/officeDocument/2006/relationships/image" Target="media/image15.png" /><Relationship Id="rId3" Type="http://schemas.openxmlformats.org/officeDocument/2006/relationships/styles" Target="styles.xml" /></Relationships>
</file>

<file path=word/_rels/footnotes.xml.rels><?xml version="1.0" encoding="UTF-8" standalone="yes"?>
<Relationships xmlns="http://schemas.openxmlformats.org/package/2006/relationships"><Relationship Id="rId2" Type="http://schemas.openxmlformats.org/officeDocument/2006/relationships/hyperlink" Target="https://bakkah.com/ar/knowledge%20&#1576;&#1603;&#1577;" TargetMode="External" /><Relationship Id="rId1" Type="http://schemas.openxmlformats.org/officeDocument/2006/relationships/hyperlink" Target="https://www.rmg-sa.com" TargetMode="External" /></Relationships>
</file>

<file path=word/_rels/numbering.xml.rels><?xml version="1.0" encoding="UTF-8" standalone="yes"?>
<Relationships xmlns="http://schemas.openxmlformats.org/package/2006/relationships"><Relationship Id="rId1" Type="http://schemas.openxmlformats.org/officeDocument/2006/relationships/image" Target="media/image1.gif" /></Relationships>
</file>

<file path=word/charts/_rels/chart1.xml.rels><?xml version="1.0" encoding="UTF-8" standalone="yes"?>
<Relationships xmlns="http://schemas.openxmlformats.org/package/2006/relationships"><Relationship Id="rId1" Type="http://schemas.openxmlformats.org/officeDocument/2006/relationships/oleObject" Target="file:///E:\&#1605;&#1606;&#1575;&#1604;.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tx>
            <c:strRef>
              <c:f>Feuil1!$B$1</c:f>
              <c:strCache>
                <c:ptCount val="1"/>
                <c:pt idx="0">
                  <c:v>عدد الوافدين الوطنيين</c:v>
                </c:pt>
              </c:strCache>
            </c:strRef>
          </c:tx>
          <c:invertIfNegative val="0"/>
          <c:cat>
            <c:numRef>
              <c:f>Feuil1!$A$2:$A$6</c:f>
              <c:numCache>
                <c:formatCode>General</c:formatCode>
                <c:ptCount val="5"/>
                <c:pt idx="0">
                  <c:v>2022</c:v>
                </c:pt>
                <c:pt idx="1">
                  <c:v>2023</c:v>
                </c:pt>
                <c:pt idx="2">
                  <c:v>2024</c:v>
                </c:pt>
                <c:pt idx="3">
                  <c:v>2025</c:v>
                </c:pt>
                <c:pt idx="4">
                  <c:v>2026</c:v>
                </c:pt>
              </c:numCache>
            </c:numRef>
          </c:cat>
          <c:val>
            <c:numRef>
              <c:f>Feuil1!$B$2:$B$6</c:f>
              <c:numCache>
                <c:formatCode>General</c:formatCode>
                <c:ptCount val="5"/>
                <c:pt idx="0">
                  <c:v>23549</c:v>
                </c:pt>
                <c:pt idx="1">
                  <c:v>23688</c:v>
                </c:pt>
                <c:pt idx="2">
                  <c:v>24926</c:v>
                </c:pt>
                <c:pt idx="3">
                  <c:v>24682</c:v>
                </c:pt>
              </c:numCache>
            </c:numRef>
          </c:val>
          <c:extLst>
            <c:ext xmlns:c16="http://schemas.microsoft.com/office/drawing/2014/chart" uri="{C3380CC4-5D6E-409C-BE32-E72D297353CC}">
              <c16:uniqueId val="{00000000-DA6C-4C2E-AC97-06C658C3A718}"/>
            </c:ext>
          </c:extLst>
        </c:ser>
        <c:ser>
          <c:idx val="2"/>
          <c:order val="1"/>
          <c:tx>
            <c:strRef>
              <c:f>Feuil1!$C$1</c:f>
              <c:strCache>
                <c:ptCount val="1"/>
                <c:pt idx="0">
                  <c:v>عدد الوافدين الأجانب</c:v>
                </c:pt>
              </c:strCache>
            </c:strRef>
          </c:tx>
          <c:invertIfNegative val="0"/>
          <c:cat>
            <c:numRef>
              <c:f>Feuil1!$A$2:$A$6</c:f>
              <c:numCache>
                <c:formatCode>General</c:formatCode>
                <c:ptCount val="5"/>
                <c:pt idx="0">
                  <c:v>2022</c:v>
                </c:pt>
                <c:pt idx="1">
                  <c:v>2023</c:v>
                </c:pt>
                <c:pt idx="2">
                  <c:v>2024</c:v>
                </c:pt>
                <c:pt idx="3">
                  <c:v>2025</c:v>
                </c:pt>
                <c:pt idx="4">
                  <c:v>2026</c:v>
                </c:pt>
              </c:numCache>
            </c:numRef>
          </c:cat>
          <c:val>
            <c:numRef>
              <c:f>Feuil1!$C$2:$C$6</c:f>
              <c:numCache>
                <c:formatCode>General</c:formatCode>
                <c:ptCount val="5"/>
                <c:pt idx="0">
                  <c:v>437</c:v>
                </c:pt>
                <c:pt idx="1">
                  <c:v>1022</c:v>
                </c:pt>
                <c:pt idx="2">
                  <c:v>1351</c:v>
                </c:pt>
                <c:pt idx="3">
                  <c:v>1327</c:v>
                </c:pt>
              </c:numCache>
            </c:numRef>
          </c:val>
          <c:extLst>
            <c:ext xmlns:c16="http://schemas.microsoft.com/office/drawing/2014/chart" uri="{C3380CC4-5D6E-409C-BE32-E72D297353CC}">
              <c16:uniqueId val="{00000001-DA6C-4C2E-AC97-06C658C3A718}"/>
            </c:ext>
          </c:extLst>
        </c:ser>
        <c:dLbls>
          <c:showLegendKey val="0"/>
          <c:showVal val="0"/>
          <c:showCatName val="0"/>
          <c:showSerName val="0"/>
          <c:showPercent val="0"/>
          <c:showBubbleSize val="0"/>
        </c:dLbls>
        <c:gapWidth val="150"/>
        <c:axId val="232830464"/>
        <c:axId val="232832000"/>
      </c:barChart>
      <c:catAx>
        <c:axId val="232830464"/>
        <c:scaling>
          <c:orientation val="minMax"/>
        </c:scaling>
        <c:delete val="0"/>
        <c:axPos val="b"/>
        <c:numFmt formatCode="General" sourceLinked="1"/>
        <c:majorTickMark val="out"/>
        <c:minorTickMark val="none"/>
        <c:tickLblPos val="nextTo"/>
        <c:crossAx val="232832000"/>
        <c:crosses val="autoZero"/>
        <c:auto val="1"/>
        <c:lblAlgn val="ctr"/>
        <c:lblOffset val="100"/>
        <c:tickMarkSkip val="1"/>
        <c:noMultiLvlLbl val="0"/>
      </c:catAx>
      <c:valAx>
        <c:axId val="232832000"/>
        <c:scaling>
          <c:orientation val="minMax"/>
        </c:scaling>
        <c:delete val="0"/>
        <c:axPos val="l"/>
        <c:majorGridlines/>
        <c:numFmt formatCode="General" sourceLinked="1"/>
        <c:majorTickMark val="out"/>
        <c:minorTickMark val="none"/>
        <c:tickLblPos val="nextTo"/>
        <c:crossAx val="232830464"/>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E50972-3BC4-4B34-98C3-C777A109EC6B}"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fr-FR"/>
        </a:p>
      </dgm:t>
    </dgm:pt>
    <dgm:pt modelId="{BAED94DB-6F70-42D8-9487-ECD2F3333B16}">
      <dgm:prSet phldrT="[Texte]" custT="1"/>
      <dgm:spPr/>
      <dgm:t>
        <a:bodyPr/>
        <a:lstStyle/>
        <a:p>
          <a:r>
            <a:rPr lang="ar-DZ" sz="1800" b="0">
              <a:solidFill>
                <a:schemeClr val="tx1"/>
              </a:solidFill>
            </a:rPr>
            <a:t>أهداف</a:t>
          </a:r>
          <a:r>
            <a:rPr lang="ar-DZ" sz="1800" b="1">
              <a:solidFill>
                <a:schemeClr val="tx1"/>
              </a:solidFill>
            </a:rPr>
            <a:t> التحول الرقمي</a:t>
          </a:r>
          <a:endParaRPr lang="fr-FR" sz="1800" b="1">
            <a:solidFill>
              <a:schemeClr val="tx1"/>
            </a:solidFill>
          </a:endParaRPr>
        </a:p>
      </dgm:t>
    </dgm:pt>
    <dgm:pt modelId="{140F1904-E2F5-4C47-B991-A43B5923C272}" type="parTrans" cxnId="{2AF42A3A-DDF4-495E-B7C7-AE2866C1B5FA}">
      <dgm:prSet/>
      <dgm:spPr/>
      <dgm:t>
        <a:bodyPr/>
        <a:lstStyle/>
        <a:p>
          <a:endParaRPr lang="fr-FR"/>
        </a:p>
      </dgm:t>
    </dgm:pt>
    <dgm:pt modelId="{7E64642D-C2C9-4544-91B9-D3BDA6ACDC79}" type="sibTrans" cxnId="{2AF42A3A-DDF4-495E-B7C7-AE2866C1B5FA}">
      <dgm:prSet/>
      <dgm:spPr/>
      <dgm:t>
        <a:bodyPr/>
        <a:lstStyle/>
        <a:p>
          <a:endParaRPr lang="fr-FR"/>
        </a:p>
      </dgm:t>
    </dgm:pt>
    <dgm:pt modelId="{7EAE5633-5F9B-4F8A-B54B-7092923E8C43}">
      <dgm:prSet phldrT="[Texte]" custT="1"/>
      <dgm:spPr/>
      <dgm:t>
        <a:bodyPr/>
        <a:lstStyle/>
        <a:p>
          <a:r>
            <a:rPr lang="ar-DZ" sz="1600">
              <a:solidFill>
                <a:sysClr val="windowText" lastClr="000000"/>
              </a:solidFill>
              <a:latin typeface="Simplified Arabic" panose="02020603050405020304" pitchFamily="18" charset="-78"/>
              <a:cs typeface="Simplified Arabic" panose="02020603050405020304" pitchFamily="18" charset="-78"/>
            </a:rPr>
            <a:t>تجربة عملاء أفضل</a:t>
          </a:r>
          <a:endParaRPr lang="fr-FR" sz="1600">
            <a:solidFill>
              <a:sysClr val="windowText" lastClr="000000"/>
            </a:solidFill>
            <a:latin typeface="Simplified Arabic" panose="02020603050405020304" pitchFamily="18" charset="-78"/>
            <a:cs typeface="Simplified Arabic" panose="02020603050405020304" pitchFamily="18" charset="-78"/>
          </a:endParaRPr>
        </a:p>
      </dgm:t>
    </dgm:pt>
    <dgm:pt modelId="{26510616-5858-4B2A-BF16-3B8FFD87C111}" type="parTrans" cxnId="{2F9EDD6F-638F-4BB4-ACFE-779F8D37FBD5}">
      <dgm:prSet/>
      <dgm:spPr/>
      <dgm:t>
        <a:bodyPr/>
        <a:lstStyle/>
        <a:p>
          <a:endParaRPr lang="fr-FR"/>
        </a:p>
      </dgm:t>
    </dgm:pt>
    <dgm:pt modelId="{0C16290E-A711-4672-84C5-46856909EE7A}" type="sibTrans" cxnId="{2F9EDD6F-638F-4BB4-ACFE-779F8D37FBD5}">
      <dgm:prSet/>
      <dgm:spPr/>
      <dgm:t>
        <a:bodyPr/>
        <a:lstStyle/>
        <a:p>
          <a:endParaRPr lang="fr-FR"/>
        </a:p>
      </dgm:t>
    </dgm:pt>
    <dgm:pt modelId="{E0274049-BC5B-41A6-B2CB-3A404F3E9A3B}">
      <dgm:prSet phldrT="[Texte]" custT="1"/>
      <dgm:spPr/>
      <dgm:t>
        <a:bodyPr/>
        <a:lstStyle/>
        <a:p>
          <a:r>
            <a:rPr lang="ar-DZ" sz="1600">
              <a:solidFill>
                <a:schemeClr val="tx1"/>
              </a:solidFill>
            </a:rPr>
            <a:t>تقليل التكلفة</a:t>
          </a:r>
          <a:endParaRPr lang="fr-FR" sz="1600">
            <a:solidFill>
              <a:schemeClr val="tx1"/>
            </a:solidFill>
          </a:endParaRPr>
        </a:p>
      </dgm:t>
    </dgm:pt>
    <dgm:pt modelId="{452394C0-3280-4F7D-BDF1-FA9056155D8C}" type="parTrans" cxnId="{0D513CAC-31A6-4C8C-BFB4-BF006CBDD294}">
      <dgm:prSet/>
      <dgm:spPr/>
      <dgm:t>
        <a:bodyPr/>
        <a:lstStyle/>
        <a:p>
          <a:endParaRPr lang="fr-FR"/>
        </a:p>
      </dgm:t>
    </dgm:pt>
    <dgm:pt modelId="{D10080F5-E34D-4AA3-B20F-462651254D69}" type="sibTrans" cxnId="{0D513CAC-31A6-4C8C-BFB4-BF006CBDD294}">
      <dgm:prSet/>
      <dgm:spPr/>
      <dgm:t>
        <a:bodyPr/>
        <a:lstStyle/>
        <a:p>
          <a:endParaRPr lang="fr-FR"/>
        </a:p>
      </dgm:t>
    </dgm:pt>
    <dgm:pt modelId="{5082DE72-CBF2-4B56-B735-181D63273175}">
      <dgm:prSet phldrT="[Texte]" custT="1"/>
      <dgm:spPr/>
      <dgm:t>
        <a:bodyPr/>
        <a:lstStyle/>
        <a:p>
          <a:r>
            <a:rPr lang="ar-DZ" sz="1400">
              <a:solidFill>
                <a:schemeClr val="tx1"/>
              </a:solidFill>
              <a:latin typeface="Simplified Arabic" panose="02020603050405020304" pitchFamily="18" charset="-78"/>
              <a:cs typeface="Simplified Arabic" panose="02020603050405020304" pitchFamily="18" charset="-78"/>
            </a:rPr>
            <a:t>تقديم خدمات معلوماتية متطورة</a:t>
          </a:r>
          <a:endParaRPr lang="fr-FR" sz="1400">
            <a:solidFill>
              <a:schemeClr val="tx1"/>
            </a:solidFill>
            <a:latin typeface="Simplified Arabic" panose="02020603050405020304" pitchFamily="18" charset="-78"/>
            <a:cs typeface="Simplified Arabic" panose="02020603050405020304" pitchFamily="18" charset="-78"/>
          </a:endParaRPr>
        </a:p>
      </dgm:t>
    </dgm:pt>
    <dgm:pt modelId="{17BD57DA-F3F7-4C8D-95B0-7F5F4F32D016}" type="parTrans" cxnId="{805B9853-9805-4461-8F22-8856F803AAD0}">
      <dgm:prSet/>
      <dgm:spPr/>
      <dgm:t>
        <a:bodyPr/>
        <a:lstStyle/>
        <a:p>
          <a:endParaRPr lang="fr-FR"/>
        </a:p>
      </dgm:t>
    </dgm:pt>
    <dgm:pt modelId="{996198F5-8DF8-4F2B-8192-B4A404969955}" type="sibTrans" cxnId="{805B9853-9805-4461-8F22-8856F803AAD0}">
      <dgm:prSet/>
      <dgm:spPr/>
      <dgm:t>
        <a:bodyPr/>
        <a:lstStyle/>
        <a:p>
          <a:endParaRPr lang="fr-FR"/>
        </a:p>
      </dgm:t>
    </dgm:pt>
    <dgm:pt modelId="{ECD51C0F-54F4-4EA8-ACD4-9974D5A86D44}">
      <dgm:prSet phldrT="[Texte]" custT="1"/>
      <dgm:spPr/>
      <dgm:t>
        <a:bodyPr/>
        <a:lstStyle/>
        <a:p>
          <a:r>
            <a:rPr lang="ar-DZ" sz="1400">
              <a:solidFill>
                <a:schemeClr val="tx1"/>
              </a:solidFill>
              <a:latin typeface="Simplified Arabic" panose="02020603050405020304" pitchFamily="18" charset="-78"/>
              <a:cs typeface="Simplified Arabic" panose="02020603050405020304" pitchFamily="18" charset="-78"/>
            </a:rPr>
            <a:t>تعزيز الاستدامة</a:t>
          </a:r>
          <a:endParaRPr lang="fr-FR" sz="1400">
            <a:solidFill>
              <a:schemeClr val="tx1"/>
            </a:solidFill>
            <a:latin typeface="Simplified Arabic" panose="02020603050405020304" pitchFamily="18" charset="-78"/>
            <a:cs typeface="Simplified Arabic" panose="02020603050405020304" pitchFamily="18" charset="-78"/>
          </a:endParaRPr>
        </a:p>
      </dgm:t>
    </dgm:pt>
    <dgm:pt modelId="{A24F51DC-4DF3-4C25-A0A7-640E80339B81}" type="parTrans" cxnId="{DFD7D386-C420-4957-B5C0-740F904D818A}">
      <dgm:prSet/>
      <dgm:spPr/>
      <dgm:t>
        <a:bodyPr/>
        <a:lstStyle/>
        <a:p>
          <a:endParaRPr lang="fr-FR"/>
        </a:p>
      </dgm:t>
    </dgm:pt>
    <dgm:pt modelId="{08886344-3BF2-4FD6-8A2F-9BBE3831778D}" type="sibTrans" cxnId="{DFD7D386-C420-4957-B5C0-740F904D818A}">
      <dgm:prSet/>
      <dgm:spPr/>
      <dgm:t>
        <a:bodyPr/>
        <a:lstStyle/>
        <a:p>
          <a:endParaRPr lang="fr-FR"/>
        </a:p>
      </dgm:t>
    </dgm:pt>
    <dgm:pt modelId="{FEACB7D6-0BF2-479B-BE3C-2B3754DC5699}">
      <dgm:prSet phldrT="[Texte]" custT="1"/>
      <dgm:spPr/>
      <dgm:t>
        <a:bodyPr/>
        <a:lstStyle/>
        <a:p>
          <a:r>
            <a:rPr lang="ar-DZ" sz="1600">
              <a:solidFill>
                <a:schemeClr val="tx1"/>
              </a:solidFill>
            </a:rPr>
            <a:t>تطوير أداء الموظفين </a:t>
          </a:r>
          <a:endParaRPr lang="fr-FR" sz="1600">
            <a:solidFill>
              <a:schemeClr val="tx1"/>
            </a:solidFill>
          </a:endParaRPr>
        </a:p>
      </dgm:t>
    </dgm:pt>
    <dgm:pt modelId="{F028A369-AD9B-497F-9C4D-76B70627B798}" type="sibTrans" cxnId="{5D83BDCB-B802-487D-9CEB-C6183909FA92}">
      <dgm:prSet/>
      <dgm:spPr/>
      <dgm:t>
        <a:bodyPr/>
        <a:lstStyle/>
        <a:p>
          <a:endParaRPr lang="fr-FR"/>
        </a:p>
      </dgm:t>
    </dgm:pt>
    <dgm:pt modelId="{E06E57BD-F64D-4E50-BEAF-097AC78653D5}" type="parTrans" cxnId="{5D83BDCB-B802-487D-9CEB-C6183909FA92}">
      <dgm:prSet/>
      <dgm:spPr/>
      <dgm:t>
        <a:bodyPr/>
        <a:lstStyle/>
        <a:p>
          <a:endParaRPr lang="fr-FR"/>
        </a:p>
      </dgm:t>
    </dgm:pt>
    <dgm:pt modelId="{41B9FE0F-671D-4FBF-B3F4-AFCA69B19FFE}">
      <dgm:prSet phldrT="[Texte]" custT="1"/>
      <dgm:spPr/>
      <dgm:t>
        <a:bodyPr/>
        <a:lstStyle/>
        <a:p>
          <a:r>
            <a:rPr lang="ar-DZ" sz="1400">
              <a:solidFill>
                <a:schemeClr val="tx1"/>
              </a:solidFill>
              <a:latin typeface="Simplified Arabic" panose="02020603050405020304" pitchFamily="18" charset="-78"/>
              <a:cs typeface="Simplified Arabic" panose="02020603050405020304" pitchFamily="18" charset="-78"/>
            </a:rPr>
            <a:t>تحسين جودة الخدمات</a:t>
          </a:r>
          <a:endParaRPr lang="fr-FR" sz="1400">
            <a:solidFill>
              <a:schemeClr val="tx1"/>
            </a:solidFill>
            <a:latin typeface="Simplified Arabic" panose="02020603050405020304" pitchFamily="18" charset="-78"/>
            <a:cs typeface="Simplified Arabic" panose="02020603050405020304" pitchFamily="18" charset="-78"/>
          </a:endParaRPr>
        </a:p>
      </dgm:t>
    </dgm:pt>
    <dgm:pt modelId="{BE659274-9182-4155-BB26-2B5F6AF0F306}" type="sibTrans" cxnId="{755C561D-472D-44AF-86F9-8E1EA3E91B80}">
      <dgm:prSet/>
      <dgm:spPr/>
      <dgm:t>
        <a:bodyPr/>
        <a:lstStyle/>
        <a:p>
          <a:endParaRPr lang="fr-FR"/>
        </a:p>
      </dgm:t>
    </dgm:pt>
    <dgm:pt modelId="{5C8E3F9F-FCE2-46F8-8B3C-DA1BD8659032}" type="parTrans" cxnId="{755C561D-472D-44AF-86F9-8E1EA3E91B80}">
      <dgm:prSet/>
      <dgm:spPr/>
      <dgm:t>
        <a:bodyPr/>
        <a:lstStyle/>
        <a:p>
          <a:endParaRPr lang="fr-FR"/>
        </a:p>
      </dgm:t>
    </dgm:pt>
    <dgm:pt modelId="{63276609-30EC-417D-9BA7-F6C9628486A5}" type="pres">
      <dgm:prSet presAssocID="{01E50972-3BC4-4B34-98C3-C777A109EC6B}" presName="Name0" presStyleCnt="0">
        <dgm:presLayoutVars>
          <dgm:chMax val="1"/>
          <dgm:dir/>
          <dgm:animLvl val="ctr"/>
          <dgm:resizeHandles val="exact"/>
        </dgm:presLayoutVars>
      </dgm:prSet>
      <dgm:spPr/>
    </dgm:pt>
    <dgm:pt modelId="{AF2C060D-70D2-4FD3-A0DD-4A10BE81C554}" type="pres">
      <dgm:prSet presAssocID="{BAED94DB-6F70-42D8-9487-ECD2F3333B16}" presName="centerShape" presStyleLbl="node0" presStyleIdx="0" presStyleCnt="1"/>
      <dgm:spPr/>
    </dgm:pt>
    <dgm:pt modelId="{F46CCBA4-2645-47EE-8ABA-B0F3276D728A}" type="pres">
      <dgm:prSet presAssocID="{7EAE5633-5F9B-4F8A-B54B-7092923E8C43}" presName="node" presStyleLbl="node1" presStyleIdx="0" presStyleCnt="6" custRadScaleRad="97887" custRadScaleInc="-8410">
        <dgm:presLayoutVars>
          <dgm:bulletEnabled val="1"/>
        </dgm:presLayoutVars>
      </dgm:prSet>
      <dgm:spPr/>
    </dgm:pt>
    <dgm:pt modelId="{086732B5-82EB-403C-A1A1-33412BD59A15}" type="pres">
      <dgm:prSet presAssocID="{7EAE5633-5F9B-4F8A-B54B-7092923E8C43}" presName="dummy" presStyleCnt="0"/>
      <dgm:spPr/>
    </dgm:pt>
    <dgm:pt modelId="{888B9110-3D9A-4330-93FB-79BD3F437E54}" type="pres">
      <dgm:prSet presAssocID="{0C16290E-A711-4672-84C5-46856909EE7A}" presName="sibTrans" presStyleLbl="sibTrans2D1" presStyleIdx="0" presStyleCnt="6"/>
      <dgm:spPr/>
    </dgm:pt>
    <dgm:pt modelId="{59561973-8C15-4CFC-88E9-8FE19F1DE3A9}" type="pres">
      <dgm:prSet presAssocID="{FEACB7D6-0BF2-479B-BE3C-2B3754DC5699}" presName="node" presStyleLbl="node1" presStyleIdx="1" presStyleCnt="6" custRadScaleRad="102442" custRadScaleInc="-28511">
        <dgm:presLayoutVars>
          <dgm:bulletEnabled val="1"/>
        </dgm:presLayoutVars>
      </dgm:prSet>
      <dgm:spPr/>
    </dgm:pt>
    <dgm:pt modelId="{0A2856D8-B332-4CA2-8280-035797639CA8}" type="pres">
      <dgm:prSet presAssocID="{FEACB7D6-0BF2-479B-BE3C-2B3754DC5699}" presName="dummy" presStyleCnt="0"/>
      <dgm:spPr/>
    </dgm:pt>
    <dgm:pt modelId="{7588594B-C30D-41CC-8E0E-7461831D6170}" type="pres">
      <dgm:prSet presAssocID="{F028A369-AD9B-497F-9C4D-76B70627B798}" presName="sibTrans" presStyleLbl="sibTrans2D1" presStyleIdx="1" presStyleCnt="6" custLinFactNeighborX="-1404" custLinFactNeighborY="-3861"/>
      <dgm:spPr/>
    </dgm:pt>
    <dgm:pt modelId="{8ACE3365-CA54-4012-A5D5-74AC724069A9}" type="pres">
      <dgm:prSet presAssocID="{E0274049-BC5B-41A6-B2CB-3A404F3E9A3B}" presName="node" presStyleLbl="node1" presStyleIdx="2" presStyleCnt="6" custRadScaleRad="102700" custRadScaleInc="-41170">
        <dgm:presLayoutVars>
          <dgm:bulletEnabled val="1"/>
        </dgm:presLayoutVars>
      </dgm:prSet>
      <dgm:spPr/>
    </dgm:pt>
    <dgm:pt modelId="{0E8B1ED1-89FB-4636-B960-0FB718F23385}" type="pres">
      <dgm:prSet presAssocID="{E0274049-BC5B-41A6-B2CB-3A404F3E9A3B}" presName="dummy" presStyleCnt="0"/>
      <dgm:spPr/>
    </dgm:pt>
    <dgm:pt modelId="{C042A090-1059-4CC0-95F6-FBE7A9FFC278}" type="pres">
      <dgm:prSet presAssocID="{D10080F5-E34D-4AA3-B20F-462651254D69}" presName="sibTrans" presStyleLbl="sibTrans2D1" presStyleIdx="2" presStyleCnt="6"/>
      <dgm:spPr/>
    </dgm:pt>
    <dgm:pt modelId="{F681D546-85D1-444C-AC35-EC8CED930189}" type="pres">
      <dgm:prSet presAssocID="{5082DE72-CBF2-4B56-B735-181D63273175}" presName="node" presStyleLbl="node1" presStyleIdx="3" presStyleCnt="6" custRadScaleRad="84632" custRadScaleInc="-21039">
        <dgm:presLayoutVars>
          <dgm:bulletEnabled val="1"/>
        </dgm:presLayoutVars>
      </dgm:prSet>
      <dgm:spPr/>
    </dgm:pt>
    <dgm:pt modelId="{2FDDA49F-F533-4531-AA27-036EF088ECB8}" type="pres">
      <dgm:prSet presAssocID="{5082DE72-CBF2-4B56-B735-181D63273175}" presName="dummy" presStyleCnt="0"/>
      <dgm:spPr/>
    </dgm:pt>
    <dgm:pt modelId="{79B9BB52-15BD-41E8-90B5-050C6FB3AD58}" type="pres">
      <dgm:prSet presAssocID="{996198F5-8DF8-4F2B-8192-B4A404969955}" presName="sibTrans" presStyleLbl="sibTrans2D1" presStyleIdx="3" presStyleCnt="6" custLinFactNeighborX="-1755" custLinFactNeighborY="1755"/>
      <dgm:spPr/>
    </dgm:pt>
    <dgm:pt modelId="{15E88136-60D1-4147-A1EF-C1647D42C979}" type="pres">
      <dgm:prSet presAssocID="{ECD51C0F-54F4-4EA8-ACD4-9974D5A86D44}" presName="node" presStyleLbl="node1" presStyleIdx="4" presStyleCnt="6" custScaleX="99056" custRadScaleRad="86345" custRadScaleInc="22877">
        <dgm:presLayoutVars>
          <dgm:bulletEnabled val="1"/>
        </dgm:presLayoutVars>
      </dgm:prSet>
      <dgm:spPr/>
    </dgm:pt>
    <dgm:pt modelId="{17E87A93-DD92-40B3-AC80-C2AA06459130}" type="pres">
      <dgm:prSet presAssocID="{ECD51C0F-54F4-4EA8-ACD4-9974D5A86D44}" presName="dummy" presStyleCnt="0"/>
      <dgm:spPr/>
    </dgm:pt>
    <dgm:pt modelId="{669ED454-5D47-469F-90C0-7347374EF597}" type="pres">
      <dgm:prSet presAssocID="{08886344-3BF2-4FD6-8A2F-9BBE3831778D}" presName="sibTrans" presStyleLbl="sibTrans2D1" presStyleIdx="4" presStyleCnt="6" custLinFactNeighborX="-702" custLinFactNeighborY="7372"/>
      <dgm:spPr/>
    </dgm:pt>
    <dgm:pt modelId="{892C155E-D6B6-465D-B980-BD83ABF2878A}" type="pres">
      <dgm:prSet presAssocID="{41B9FE0F-671D-4FBF-B3F4-AFCA69B19FFE}" presName="node" presStyleLbl="node1" presStyleIdx="5" presStyleCnt="6" custScaleX="106896" custScaleY="97627" custRadScaleRad="97279" custRadScaleInc="5388">
        <dgm:presLayoutVars>
          <dgm:bulletEnabled val="1"/>
        </dgm:presLayoutVars>
      </dgm:prSet>
      <dgm:spPr/>
    </dgm:pt>
    <dgm:pt modelId="{B3379989-AB4B-4FB9-9520-4E2079812FB0}" type="pres">
      <dgm:prSet presAssocID="{41B9FE0F-671D-4FBF-B3F4-AFCA69B19FFE}" presName="dummy" presStyleCnt="0"/>
      <dgm:spPr/>
    </dgm:pt>
    <dgm:pt modelId="{2BB6DDDA-95B7-43ED-A897-FFDD7D5DEC39}" type="pres">
      <dgm:prSet presAssocID="{BE659274-9182-4155-BB26-2B5F6AF0F306}" presName="sibTrans" presStyleLbl="sibTrans2D1" presStyleIdx="5" presStyleCnt="6"/>
      <dgm:spPr/>
    </dgm:pt>
  </dgm:ptLst>
  <dgm:cxnLst>
    <dgm:cxn modelId="{2A1DF303-B5A1-42B9-AE28-8A058D2892F8}" type="presOf" srcId="{0C16290E-A711-4672-84C5-46856909EE7A}" destId="{888B9110-3D9A-4330-93FB-79BD3F437E54}" srcOrd="0" destOrd="0" presId="urn:microsoft.com/office/officeart/2005/8/layout/radial6"/>
    <dgm:cxn modelId="{033B520F-50B3-4ACC-B143-E72223296DFD}" type="presOf" srcId="{BE659274-9182-4155-BB26-2B5F6AF0F306}" destId="{2BB6DDDA-95B7-43ED-A897-FFDD7D5DEC39}" srcOrd="0" destOrd="0" presId="urn:microsoft.com/office/officeart/2005/8/layout/radial6"/>
    <dgm:cxn modelId="{755C561D-472D-44AF-86F9-8E1EA3E91B80}" srcId="{BAED94DB-6F70-42D8-9487-ECD2F3333B16}" destId="{41B9FE0F-671D-4FBF-B3F4-AFCA69B19FFE}" srcOrd="5" destOrd="0" parTransId="{5C8E3F9F-FCE2-46F8-8B3C-DA1BD8659032}" sibTransId="{BE659274-9182-4155-BB26-2B5F6AF0F306}"/>
    <dgm:cxn modelId="{35014F1E-8EC2-456D-9E9B-F596B67A2269}" type="presOf" srcId="{5082DE72-CBF2-4B56-B735-181D63273175}" destId="{F681D546-85D1-444C-AC35-EC8CED930189}" srcOrd="0" destOrd="0" presId="urn:microsoft.com/office/officeart/2005/8/layout/radial6"/>
    <dgm:cxn modelId="{5B1D722A-4E29-4814-824B-0980C7BB2BB4}" type="presOf" srcId="{ECD51C0F-54F4-4EA8-ACD4-9974D5A86D44}" destId="{15E88136-60D1-4147-A1EF-C1647D42C979}" srcOrd="0" destOrd="0" presId="urn:microsoft.com/office/officeart/2005/8/layout/radial6"/>
    <dgm:cxn modelId="{2AF42A3A-DDF4-495E-B7C7-AE2866C1B5FA}" srcId="{01E50972-3BC4-4B34-98C3-C777A109EC6B}" destId="{BAED94DB-6F70-42D8-9487-ECD2F3333B16}" srcOrd="0" destOrd="0" parTransId="{140F1904-E2F5-4C47-B991-A43B5923C272}" sibTransId="{7E64642D-C2C9-4544-91B9-D3BDA6ACDC79}"/>
    <dgm:cxn modelId="{643C5D5D-2BEF-4DD0-864F-E7CC54BE50BB}" type="presOf" srcId="{08886344-3BF2-4FD6-8A2F-9BBE3831778D}" destId="{669ED454-5D47-469F-90C0-7347374EF597}" srcOrd="0" destOrd="0" presId="urn:microsoft.com/office/officeart/2005/8/layout/radial6"/>
    <dgm:cxn modelId="{986C4666-45F8-473F-B441-79F1C63784D9}" type="presOf" srcId="{E0274049-BC5B-41A6-B2CB-3A404F3E9A3B}" destId="{8ACE3365-CA54-4012-A5D5-74AC724069A9}" srcOrd="0" destOrd="0" presId="urn:microsoft.com/office/officeart/2005/8/layout/radial6"/>
    <dgm:cxn modelId="{BC6D9046-7BEF-46DC-883D-FAE252694620}" type="presOf" srcId="{41B9FE0F-671D-4FBF-B3F4-AFCA69B19FFE}" destId="{892C155E-D6B6-465D-B980-BD83ABF2878A}" srcOrd="0" destOrd="0" presId="urn:microsoft.com/office/officeart/2005/8/layout/radial6"/>
    <dgm:cxn modelId="{3CA6624B-9F73-49F1-9AF3-BD5F9303BA66}" type="presOf" srcId="{7EAE5633-5F9B-4F8A-B54B-7092923E8C43}" destId="{F46CCBA4-2645-47EE-8ABA-B0F3276D728A}" srcOrd="0" destOrd="0" presId="urn:microsoft.com/office/officeart/2005/8/layout/radial6"/>
    <dgm:cxn modelId="{2F9EDD6F-638F-4BB4-ACFE-779F8D37FBD5}" srcId="{BAED94DB-6F70-42D8-9487-ECD2F3333B16}" destId="{7EAE5633-5F9B-4F8A-B54B-7092923E8C43}" srcOrd="0" destOrd="0" parTransId="{26510616-5858-4B2A-BF16-3B8FFD87C111}" sibTransId="{0C16290E-A711-4672-84C5-46856909EE7A}"/>
    <dgm:cxn modelId="{805B9853-9805-4461-8F22-8856F803AAD0}" srcId="{BAED94DB-6F70-42D8-9487-ECD2F3333B16}" destId="{5082DE72-CBF2-4B56-B735-181D63273175}" srcOrd="3" destOrd="0" parTransId="{17BD57DA-F3F7-4C8D-95B0-7F5F4F32D016}" sibTransId="{996198F5-8DF8-4F2B-8192-B4A404969955}"/>
    <dgm:cxn modelId="{D8F58E7C-66F1-4080-9455-7949772AED48}" type="presOf" srcId="{996198F5-8DF8-4F2B-8192-B4A404969955}" destId="{79B9BB52-15BD-41E8-90B5-050C6FB3AD58}" srcOrd="0" destOrd="0" presId="urn:microsoft.com/office/officeart/2005/8/layout/radial6"/>
    <dgm:cxn modelId="{DFD7D386-C420-4957-B5C0-740F904D818A}" srcId="{BAED94DB-6F70-42D8-9487-ECD2F3333B16}" destId="{ECD51C0F-54F4-4EA8-ACD4-9974D5A86D44}" srcOrd="4" destOrd="0" parTransId="{A24F51DC-4DF3-4C25-A0A7-640E80339B81}" sibTransId="{08886344-3BF2-4FD6-8A2F-9BBE3831778D}"/>
    <dgm:cxn modelId="{6D133F97-D26C-48A4-8A56-693E9CE9F9A0}" type="presOf" srcId="{BAED94DB-6F70-42D8-9487-ECD2F3333B16}" destId="{AF2C060D-70D2-4FD3-A0DD-4A10BE81C554}" srcOrd="0" destOrd="0" presId="urn:microsoft.com/office/officeart/2005/8/layout/radial6"/>
    <dgm:cxn modelId="{0D513CAC-31A6-4C8C-BFB4-BF006CBDD294}" srcId="{BAED94DB-6F70-42D8-9487-ECD2F3333B16}" destId="{E0274049-BC5B-41A6-B2CB-3A404F3E9A3B}" srcOrd="2" destOrd="0" parTransId="{452394C0-3280-4F7D-BDF1-FA9056155D8C}" sibTransId="{D10080F5-E34D-4AA3-B20F-462651254D69}"/>
    <dgm:cxn modelId="{F0290FB4-76FC-496E-9538-34AE4EE2BB70}" type="presOf" srcId="{FEACB7D6-0BF2-479B-BE3C-2B3754DC5699}" destId="{59561973-8C15-4CFC-88E9-8FE19F1DE3A9}" srcOrd="0" destOrd="0" presId="urn:microsoft.com/office/officeart/2005/8/layout/radial6"/>
    <dgm:cxn modelId="{840985B5-0F85-431E-B37F-BB2F05F93C86}" type="presOf" srcId="{F028A369-AD9B-497F-9C4D-76B70627B798}" destId="{7588594B-C30D-41CC-8E0E-7461831D6170}" srcOrd="0" destOrd="0" presId="urn:microsoft.com/office/officeart/2005/8/layout/radial6"/>
    <dgm:cxn modelId="{C5167CBA-C75B-4A1B-92D1-10219F0D8BD1}" type="presOf" srcId="{D10080F5-E34D-4AA3-B20F-462651254D69}" destId="{C042A090-1059-4CC0-95F6-FBE7A9FFC278}" srcOrd="0" destOrd="0" presId="urn:microsoft.com/office/officeart/2005/8/layout/radial6"/>
    <dgm:cxn modelId="{5D83BDCB-B802-487D-9CEB-C6183909FA92}" srcId="{BAED94DB-6F70-42D8-9487-ECD2F3333B16}" destId="{FEACB7D6-0BF2-479B-BE3C-2B3754DC5699}" srcOrd="1" destOrd="0" parTransId="{E06E57BD-F64D-4E50-BEAF-097AC78653D5}" sibTransId="{F028A369-AD9B-497F-9C4D-76B70627B798}"/>
    <dgm:cxn modelId="{7C74C7D2-3A1E-4298-9B24-05B356E16E86}" type="presOf" srcId="{01E50972-3BC4-4B34-98C3-C777A109EC6B}" destId="{63276609-30EC-417D-9BA7-F6C9628486A5}" srcOrd="0" destOrd="0" presId="urn:microsoft.com/office/officeart/2005/8/layout/radial6"/>
    <dgm:cxn modelId="{4F770FC7-1946-474E-8333-81F9022DB508}" type="presParOf" srcId="{63276609-30EC-417D-9BA7-F6C9628486A5}" destId="{AF2C060D-70D2-4FD3-A0DD-4A10BE81C554}" srcOrd="0" destOrd="0" presId="urn:microsoft.com/office/officeart/2005/8/layout/radial6"/>
    <dgm:cxn modelId="{0DF6F418-4B02-4603-9137-AA215399241B}" type="presParOf" srcId="{63276609-30EC-417D-9BA7-F6C9628486A5}" destId="{F46CCBA4-2645-47EE-8ABA-B0F3276D728A}" srcOrd="1" destOrd="0" presId="urn:microsoft.com/office/officeart/2005/8/layout/radial6"/>
    <dgm:cxn modelId="{CE7737B2-2288-4921-AB34-CB7AC6E28A43}" type="presParOf" srcId="{63276609-30EC-417D-9BA7-F6C9628486A5}" destId="{086732B5-82EB-403C-A1A1-33412BD59A15}" srcOrd="2" destOrd="0" presId="urn:microsoft.com/office/officeart/2005/8/layout/radial6"/>
    <dgm:cxn modelId="{FA1882CA-3E1F-4155-B69D-8006E1C811F7}" type="presParOf" srcId="{63276609-30EC-417D-9BA7-F6C9628486A5}" destId="{888B9110-3D9A-4330-93FB-79BD3F437E54}" srcOrd="3" destOrd="0" presId="urn:microsoft.com/office/officeart/2005/8/layout/radial6"/>
    <dgm:cxn modelId="{2579B73A-38E3-4C43-A858-F389DFC05A24}" type="presParOf" srcId="{63276609-30EC-417D-9BA7-F6C9628486A5}" destId="{59561973-8C15-4CFC-88E9-8FE19F1DE3A9}" srcOrd="4" destOrd="0" presId="urn:microsoft.com/office/officeart/2005/8/layout/radial6"/>
    <dgm:cxn modelId="{11129937-F773-4822-A264-0C664BE86824}" type="presParOf" srcId="{63276609-30EC-417D-9BA7-F6C9628486A5}" destId="{0A2856D8-B332-4CA2-8280-035797639CA8}" srcOrd="5" destOrd="0" presId="urn:microsoft.com/office/officeart/2005/8/layout/radial6"/>
    <dgm:cxn modelId="{187DC857-B7EB-4CCE-A881-B272A30D5AA3}" type="presParOf" srcId="{63276609-30EC-417D-9BA7-F6C9628486A5}" destId="{7588594B-C30D-41CC-8E0E-7461831D6170}" srcOrd="6" destOrd="0" presId="urn:microsoft.com/office/officeart/2005/8/layout/radial6"/>
    <dgm:cxn modelId="{2C1B2752-AA39-4E70-AD1A-EEB1C7C3AD95}" type="presParOf" srcId="{63276609-30EC-417D-9BA7-F6C9628486A5}" destId="{8ACE3365-CA54-4012-A5D5-74AC724069A9}" srcOrd="7" destOrd="0" presId="urn:microsoft.com/office/officeart/2005/8/layout/radial6"/>
    <dgm:cxn modelId="{AEEE6E71-7D04-4EE4-8724-27BECCD702CC}" type="presParOf" srcId="{63276609-30EC-417D-9BA7-F6C9628486A5}" destId="{0E8B1ED1-89FB-4636-B960-0FB718F23385}" srcOrd="8" destOrd="0" presId="urn:microsoft.com/office/officeart/2005/8/layout/radial6"/>
    <dgm:cxn modelId="{3BD732C4-08DE-4541-AD68-C3E5ABBE0C17}" type="presParOf" srcId="{63276609-30EC-417D-9BA7-F6C9628486A5}" destId="{C042A090-1059-4CC0-95F6-FBE7A9FFC278}" srcOrd="9" destOrd="0" presId="urn:microsoft.com/office/officeart/2005/8/layout/radial6"/>
    <dgm:cxn modelId="{0B7A334E-5345-4F17-82E2-4CF30180012D}" type="presParOf" srcId="{63276609-30EC-417D-9BA7-F6C9628486A5}" destId="{F681D546-85D1-444C-AC35-EC8CED930189}" srcOrd="10" destOrd="0" presId="urn:microsoft.com/office/officeart/2005/8/layout/radial6"/>
    <dgm:cxn modelId="{ACF4EBD1-006D-435C-B790-0F8D3587BEE2}" type="presParOf" srcId="{63276609-30EC-417D-9BA7-F6C9628486A5}" destId="{2FDDA49F-F533-4531-AA27-036EF088ECB8}" srcOrd="11" destOrd="0" presId="urn:microsoft.com/office/officeart/2005/8/layout/radial6"/>
    <dgm:cxn modelId="{6DAAF191-FD82-4644-A27D-74188B7BBF25}" type="presParOf" srcId="{63276609-30EC-417D-9BA7-F6C9628486A5}" destId="{79B9BB52-15BD-41E8-90B5-050C6FB3AD58}" srcOrd="12" destOrd="0" presId="urn:microsoft.com/office/officeart/2005/8/layout/radial6"/>
    <dgm:cxn modelId="{2CD13BCA-DF5A-4E2D-A8CF-D36CA96A044E}" type="presParOf" srcId="{63276609-30EC-417D-9BA7-F6C9628486A5}" destId="{15E88136-60D1-4147-A1EF-C1647D42C979}" srcOrd="13" destOrd="0" presId="urn:microsoft.com/office/officeart/2005/8/layout/radial6"/>
    <dgm:cxn modelId="{52517C35-5AB6-4A93-A259-5C482CFB3CEB}" type="presParOf" srcId="{63276609-30EC-417D-9BA7-F6C9628486A5}" destId="{17E87A93-DD92-40B3-AC80-C2AA06459130}" srcOrd="14" destOrd="0" presId="urn:microsoft.com/office/officeart/2005/8/layout/radial6"/>
    <dgm:cxn modelId="{B26F7667-2912-410F-B4B8-62AFF0119CA3}" type="presParOf" srcId="{63276609-30EC-417D-9BA7-F6C9628486A5}" destId="{669ED454-5D47-469F-90C0-7347374EF597}" srcOrd="15" destOrd="0" presId="urn:microsoft.com/office/officeart/2005/8/layout/radial6"/>
    <dgm:cxn modelId="{693B7B40-93FD-4070-BD28-250FAA5553B3}" type="presParOf" srcId="{63276609-30EC-417D-9BA7-F6C9628486A5}" destId="{892C155E-D6B6-465D-B980-BD83ABF2878A}" srcOrd="16" destOrd="0" presId="urn:microsoft.com/office/officeart/2005/8/layout/radial6"/>
    <dgm:cxn modelId="{BDF34EA7-BF9C-4E6A-8388-F0DB7A97049A}" type="presParOf" srcId="{63276609-30EC-417D-9BA7-F6C9628486A5}" destId="{B3379989-AB4B-4FB9-9520-4E2079812FB0}" srcOrd="17" destOrd="0" presId="urn:microsoft.com/office/officeart/2005/8/layout/radial6"/>
    <dgm:cxn modelId="{60A6AAD7-BED2-4F60-85C1-4F29811782E6}" type="presParOf" srcId="{63276609-30EC-417D-9BA7-F6C9628486A5}" destId="{2BB6DDDA-95B7-43ED-A897-FFDD7D5DEC39}" srcOrd="18"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B6DDDA-95B7-43ED-A897-FFDD7D5DEC39}">
      <dsp:nvSpPr>
        <dsp:cNvPr id="0" name=""/>
        <dsp:cNvSpPr/>
      </dsp:nvSpPr>
      <dsp:spPr>
        <a:xfrm>
          <a:off x="1794996" y="471895"/>
          <a:ext cx="3028746" cy="3028746"/>
        </a:xfrm>
        <a:prstGeom prst="blockArc">
          <a:avLst>
            <a:gd name="adj1" fmla="val 12690180"/>
            <a:gd name="adj2" fmla="val 16034304"/>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69ED454-5D47-469F-90C0-7347374EF597}">
      <dsp:nvSpPr>
        <dsp:cNvPr id="0" name=""/>
        <dsp:cNvSpPr/>
      </dsp:nvSpPr>
      <dsp:spPr>
        <a:xfrm>
          <a:off x="1879901" y="486513"/>
          <a:ext cx="3028746" cy="3028746"/>
        </a:xfrm>
        <a:prstGeom prst="blockArc">
          <a:avLst>
            <a:gd name="adj1" fmla="val 9034511"/>
            <a:gd name="adj2" fmla="val 12145860"/>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9B9BB52-15BD-41E8-90B5-050C6FB3AD58}">
      <dsp:nvSpPr>
        <dsp:cNvPr id="0" name=""/>
        <dsp:cNvSpPr/>
      </dsp:nvSpPr>
      <dsp:spPr>
        <a:xfrm>
          <a:off x="1817067" y="264072"/>
          <a:ext cx="3028746" cy="3028746"/>
        </a:xfrm>
        <a:prstGeom prst="blockArc">
          <a:avLst>
            <a:gd name="adj1" fmla="val 5428097"/>
            <a:gd name="adj2" fmla="val 8893331"/>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042A090-1059-4CC0-95F6-FBE7A9FFC278}">
      <dsp:nvSpPr>
        <dsp:cNvPr id="0" name=""/>
        <dsp:cNvSpPr/>
      </dsp:nvSpPr>
      <dsp:spPr>
        <a:xfrm>
          <a:off x="1928072" y="212521"/>
          <a:ext cx="3028746" cy="3028746"/>
        </a:xfrm>
        <a:prstGeom prst="blockArc">
          <a:avLst>
            <a:gd name="adj1" fmla="val 1943373"/>
            <a:gd name="adj2" fmla="val 5562520"/>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88594B-C30D-41CC-8E0E-7461831D6170}">
      <dsp:nvSpPr>
        <dsp:cNvPr id="0" name=""/>
        <dsp:cNvSpPr/>
      </dsp:nvSpPr>
      <dsp:spPr>
        <a:xfrm>
          <a:off x="1767406" y="323331"/>
          <a:ext cx="3028746" cy="3028746"/>
        </a:xfrm>
        <a:prstGeom prst="blockArc">
          <a:avLst>
            <a:gd name="adj1" fmla="val 19401329"/>
            <a:gd name="adj2" fmla="val 1346727"/>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8B9110-3D9A-4330-93FB-79BD3F437E54}">
      <dsp:nvSpPr>
        <dsp:cNvPr id="0" name=""/>
        <dsp:cNvSpPr/>
      </dsp:nvSpPr>
      <dsp:spPr>
        <a:xfrm>
          <a:off x="1832336" y="469621"/>
          <a:ext cx="3028746" cy="3028746"/>
        </a:xfrm>
        <a:prstGeom prst="blockArc">
          <a:avLst>
            <a:gd name="adj1" fmla="val 15947417"/>
            <a:gd name="adj2" fmla="val 19315567"/>
            <a:gd name="adj3" fmla="val 451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2C060D-70D2-4FD3-A0DD-4A10BE81C554}">
      <dsp:nvSpPr>
        <dsp:cNvPr id="0" name=""/>
        <dsp:cNvSpPr/>
      </dsp:nvSpPr>
      <dsp:spPr>
        <a:xfrm>
          <a:off x="2601605" y="1277109"/>
          <a:ext cx="1357956" cy="135795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ar-DZ" sz="1800" b="0" kern="1200">
              <a:solidFill>
                <a:schemeClr val="tx1"/>
              </a:solidFill>
            </a:rPr>
            <a:t>أهداف</a:t>
          </a:r>
          <a:r>
            <a:rPr lang="ar-DZ" sz="1800" b="1" kern="1200">
              <a:solidFill>
                <a:schemeClr val="tx1"/>
              </a:solidFill>
            </a:rPr>
            <a:t> التحول الرقمي</a:t>
          </a:r>
          <a:endParaRPr lang="fr-FR" sz="1800" b="1" kern="1200">
            <a:solidFill>
              <a:schemeClr val="tx1"/>
            </a:solidFill>
          </a:endParaRPr>
        </a:p>
      </dsp:txBody>
      <dsp:txXfrm>
        <a:off x="2800473" y="1475977"/>
        <a:ext cx="960220" cy="960220"/>
      </dsp:txXfrm>
    </dsp:sp>
    <dsp:sp modelId="{F46CCBA4-2645-47EE-8ABA-B0F3276D728A}">
      <dsp:nvSpPr>
        <dsp:cNvPr id="0" name=""/>
        <dsp:cNvSpPr/>
      </dsp:nvSpPr>
      <dsp:spPr>
        <a:xfrm>
          <a:off x="2762770" y="32550"/>
          <a:ext cx="950569" cy="9505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kern="1200">
              <a:solidFill>
                <a:sysClr val="windowText" lastClr="000000"/>
              </a:solidFill>
              <a:latin typeface="Simplified Arabic" panose="02020603050405020304" pitchFamily="18" charset="-78"/>
              <a:cs typeface="Simplified Arabic" panose="02020603050405020304" pitchFamily="18" charset="-78"/>
            </a:rPr>
            <a:t>تجربة عملاء أفضل</a:t>
          </a:r>
          <a:endParaRPr lang="fr-FR" sz="1600" kern="1200">
            <a:solidFill>
              <a:sysClr val="windowText" lastClr="000000"/>
            </a:solidFill>
            <a:latin typeface="Simplified Arabic" panose="02020603050405020304" pitchFamily="18" charset="-78"/>
            <a:cs typeface="Simplified Arabic" panose="02020603050405020304" pitchFamily="18" charset="-78"/>
          </a:endParaRPr>
        </a:p>
      </dsp:txBody>
      <dsp:txXfrm>
        <a:off x="2901978" y="171758"/>
        <a:ext cx="672153" cy="672153"/>
      </dsp:txXfrm>
    </dsp:sp>
    <dsp:sp modelId="{59561973-8C15-4CFC-88E9-8FE19F1DE3A9}">
      <dsp:nvSpPr>
        <dsp:cNvPr id="0" name=""/>
        <dsp:cNvSpPr/>
      </dsp:nvSpPr>
      <dsp:spPr>
        <a:xfrm>
          <a:off x="4036625" y="595933"/>
          <a:ext cx="950569" cy="9505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kern="1200">
              <a:solidFill>
                <a:schemeClr val="tx1"/>
              </a:solidFill>
            </a:rPr>
            <a:t>تطوير أداء الموظفين </a:t>
          </a:r>
          <a:endParaRPr lang="fr-FR" sz="1600" kern="1200">
            <a:solidFill>
              <a:schemeClr val="tx1"/>
            </a:solidFill>
          </a:endParaRPr>
        </a:p>
      </dsp:txBody>
      <dsp:txXfrm>
        <a:off x="4175833" y="735141"/>
        <a:ext cx="672153" cy="672153"/>
      </dsp:txXfrm>
    </dsp:sp>
    <dsp:sp modelId="{8ACE3365-CA54-4012-A5D5-74AC724069A9}">
      <dsp:nvSpPr>
        <dsp:cNvPr id="0" name=""/>
        <dsp:cNvSpPr/>
      </dsp:nvSpPr>
      <dsp:spPr>
        <a:xfrm>
          <a:off x="4217040" y="2044488"/>
          <a:ext cx="950569" cy="9505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DZ" sz="1600" kern="1200">
              <a:solidFill>
                <a:schemeClr val="tx1"/>
              </a:solidFill>
            </a:rPr>
            <a:t>تقليل التكلفة</a:t>
          </a:r>
          <a:endParaRPr lang="fr-FR" sz="1600" kern="1200">
            <a:solidFill>
              <a:schemeClr val="tx1"/>
            </a:solidFill>
          </a:endParaRPr>
        </a:p>
      </dsp:txBody>
      <dsp:txXfrm>
        <a:off x="4356248" y="2183696"/>
        <a:ext cx="672153" cy="672153"/>
      </dsp:txXfrm>
    </dsp:sp>
    <dsp:sp modelId="{F681D546-85D1-444C-AC35-EC8CED930189}">
      <dsp:nvSpPr>
        <dsp:cNvPr id="0" name=""/>
        <dsp:cNvSpPr/>
      </dsp:nvSpPr>
      <dsp:spPr>
        <a:xfrm>
          <a:off x="2897212" y="2730109"/>
          <a:ext cx="950569" cy="9505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ar-DZ" sz="1400" kern="1200">
              <a:solidFill>
                <a:schemeClr val="tx1"/>
              </a:solidFill>
              <a:latin typeface="Simplified Arabic" panose="02020603050405020304" pitchFamily="18" charset="-78"/>
              <a:cs typeface="Simplified Arabic" panose="02020603050405020304" pitchFamily="18" charset="-78"/>
            </a:rPr>
            <a:t>تقديم خدمات معلوماتية متطورة</a:t>
          </a:r>
          <a:endParaRPr lang="fr-FR" sz="1400" kern="1200">
            <a:solidFill>
              <a:schemeClr val="tx1"/>
            </a:solidFill>
            <a:latin typeface="Simplified Arabic" panose="02020603050405020304" pitchFamily="18" charset="-78"/>
            <a:cs typeface="Simplified Arabic" panose="02020603050405020304" pitchFamily="18" charset="-78"/>
          </a:endParaRPr>
        </a:p>
      </dsp:txBody>
      <dsp:txXfrm>
        <a:off x="3036420" y="2869317"/>
        <a:ext cx="672153" cy="672153"/>
      </dsp:txXfrm>
    </dsp:sp>
    <dsp:sp modelId="{15E88136-60D1-4147-A1EF-C1647D42C979}">
      <dsp:nvSpPr>
        <dsp:cNvPr id="0" name=""/>
        <dsp:cNvSpPr/>
      </dsp:nvSpPr>
      <dsp:spPr>
        <a:xfrm>
          <a:off x="1655523" y="2029494"/>
          <a:ext cx="941596" cy="95056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ar-DZ" sz="1400" kern="1200">
              <a:solidFill>
                <a:schemeClr val="tx1"/>
              </a:solidFill>
              <a:latin typeface="Simplified Arabic" panose="02020603050405020304" pitchFamily="18" charset="-78"/>
              <a:cs typeface="Simplified Arabic" panose="02020603050405020304" pitchFamily="18" charset="-78"/>
            </a:rPr>
            <a:t>تعزيز الاستدامة</a:t>
          </a:r>
          <a:endParaRPr lang="fr-FR" sz="1400" kern="1200">
            <a:solidFill>
              <a:schemeClr val="tx1"/>
            </a:solidFill>
            <a:latin typeface="Simplified Arabic" panose="02020603050405020304" pitchFamily="18" charset="-78"/>
            <a:cs typeface="Simplified Arabic" panose="02020603050405020304" pitchFamily="18" charset="-78"/>
          </a:endParaRPr>
        </a:p>
      </dsp:txBody>
      <dsp:txXfrm>
        <a:off x="1793417" y="2168702"/>
        <a:ext cx="665808" cy="672153"/>
      </dsp:txXfrm>
    </dsp:sp>
    <dsp:sp modelId="{892C155E-D6B6-465D-B980-BD83ABF2878A}">
      <dsp:nvSpPr>
        <dsp:cNvPr id="0" name=""/>
        <dsp:cNvSpPr/>
      </dsp:nvSpPr>
      <dsp:spPr>
        <a:xfrm>
          <a:off x="1539312" y="748818"/>
          <a:ext cx="1016120" cy="92801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ar-DZ" sz="1400" kern="1200">
              <a:solidFill>
                <a:schemeClr val="tx1"/>
              </a:solidFill>
              <a:latin typeface="Simplified Arabic" panose="02020603050405020304" pitchFamily="18" charset="-78"/>
              <a:cs typeface="Simplified Arabic" panose="02020603050405020304" pitchFamily="18" charset="-78"/>
            </a:rPr>
            <a:t>تحسين جودة الخدمات</a:t>
          </a:r>
          <a:endParaRPr lang="fr-FR" sz="1400" kern="1200">
            <a:solidFill>
              <a:schemeClr val="tx1"/>
            </a:solidFill>
            <a:latin typeface="Simplified Arabic" panose="02020603050405020304" pitchFamily="18" charset="-78"/>
            <a:cs typeface="Simplified Arabic" panose="02020603050405020304" pitchFamily="18" charset="-78"/>
          </a:endParaRPr>
        </a:p>
      </dsp:txBody>
      <dsp:txXfrm>
        <a:off x="1688119" y="884722"/>
        <a:ext cx="718506" cy="65620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B4AD0D2C7A4534883658EB446C6658"/>
        <w:category>
          <w:name w:val="Général"/>
          <w:gallery w:val="placeholder"/>
        </w:category>
        <w:types>
          <w:type w:val="bbPlcHdr"/>
        </w:types>
        <w:behaviors>
          <w:behavior w:val="content"/>
        </w:behaviors>
        <w:guid w:val="{62F4E95E-067D-4E23-A3BD-A531CB3FE942}"/>
      </w:docPartPr>
      <w:docPartBody>
        <w:p w:rsidR="00974433" w:rsidRDefault="00974433" w:rsidP="00974433">
          <w:pPr>
            <w:pStyle w:val="CFB4AD0D2C7A4534883658EB446C6658"/>
          </w:pPr>
          <w:r>
            <w:rPr>
              <w:rFonts w:asciiTheme="majorHAnsi" w:eastAsiaTheme="majorEastAsia" w:hAnsiTheme="majorHAnsi" w:cstheme="majorBidi"/>
              <w:sz w:val="32"/>
              <w:szCs w:val="32"/>
              <w:lang w:val="fr-FR"/>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abic Typesetting">
    <w:panose1 w:val="03020402040406030203"/>
    <w:charset w:val="00"/>
    <w:family w:val="script"/>
    <w:pitch w:val="variable"/>
    <w:sig w:usb0="80002007" w:usb1="80000000" w:usb2="00000008" w:usb3="00000000" w:csb0="000000D3"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Javanese Text">
    <w:panose1 w:val="02000000000000000000"/>
    <w:charset w:val="00"/>
    <w:family w:val="auto"/>
    <w:pitch w:val="variable"/>
    <w:sig w:usb0="80000003" w:usb1="00002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 w:name="Segoe UI Symbol">
    <w:panose1 w:val="020B0502040204020203"/>
    <w:charset w:val="00"/>
    <w:family w:val="swiss"/>
    <w:pitch w:val="variable"/>
    <w:sig w:usb0="800001E3" w:usb1="1200FFEF" w:usb2="0064C000" w:usb3="00000000" w:csb0="00000001" w:csb1="00000000"/>
  </w:font>
  <w:font w:name="Aldhabi">
    <w:panose1 w:val="01000000000000000000"/>
    <w:charset w:val="00"/>
    <w:family w:val="auto"/>
    <w:pitch w:val="variable"/>
    <w:sig w:usb0="80002007" w:usb1="80000000" w:usb2="00000008" w:usb3="00000000" w:csb0="00000041" w:csb1="00000000"/>
  </w:font>
  <w:font w:name="Andalus">
    <w:altName w:val="Arial"/>
    <w:charset w:val="00"/>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4433"/>
    <w:rsid w:val="004774C1"/>
    <w:rsid w:val="00640128"/>
    <w:rsid w:val="00974433"/>
    <w:rsid w:val="00B551DA"/>
    <w:rsid w:val="00EA26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FB4AD0D2C7A4534883658EB446C6658">
    <w:name w:val="CFB4AD0D2C7A4534883658EB446C6658"/>
    <w:rsid w:val="009744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771D5-9F21-4109-8227-9B6A67CA561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10905</Words>
  <Characters>62163</Characters>
  <Application>Microsoft Office Word</Application>
  <DocSecurity>0</DocSecurity>
  <Lines>518</Lines>
  <Paragraphs>145</Paragraphs>
  <ScaleCrop>false</ScaleCrop>
  <HeadingPairs>
    <vt:vector size="2" baseType="variant">
      <vt:variant>
        <vt:lpstr>Titre</vt:lpstr>
      </vt:variant>
      <vt:variant>
        <vt:i4>1</vt:i4>
      </vt:variant>
    </vt:vector>
  </HeadingPairs>
  <TitlesOfParts>
    <vt:vector size="1" baseType="lpstr">
      <vt:lpstr>المقدمة</vt:lpstr>
    </vt:vector>
  </TitlesOfParts>
  <Company/>
  <LinksUpToDate>false</LinksUpToDate>
  <CharactersWithSpaces>72923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المقدمة</dc:title>
  <dc:subject/>
  <dc:creator>gfdhhh</dc:creator>
  <cp:keywords/>
  <dc:description/>
  <cp:lastModifiedBy>manalghoul2004@gmail.com</cp:lastModifiedBy>
  <cp:revision>2</cp:revision>
  <dcterms:created xsi:type="dcterms:W3CDTF">2026-05-21T10:27:00Z</dcterms:created>
  <dcterms:modified xsi:type="dcterms:W3CDTF">2026-05-21T10:27:00Z</dcterms:modified>
</cp:coreProperties>
</file>