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3676B" w14:textId="7BF56EEC" w:rsidR="00FA7EF6" w:rsidRDefault="009A675E" w:rsidP="00E72458">
      <w:pPr>
        <w:tabs>
          <w:tab w:val="left" w:pos="3624"/>
        </w:tabs>
        <w:bidi/>
        <w:spacing w:after="0"/>
        <w:rPr>
          <w:rFonts w:ascii="Times New Roman" w:hAnsi="Times New Roman" w:cs="Simplified Arabic"/>
          <w:b/>
          <w:bCs/>
          <w:sz w:val="24"/>
          <w:szCs w:val="28"/>
          <w:rtl/>
          <w:lang w:bidi="ar-DZ"/>
        </w:rPr>
      </w:pPr>
      <w:r w:rsidRPr="00445AC6">
        <w:rPr>
          <w:rFonts w:ascii="Times New Roman" w:hAnsi="Times New Roman" w:cs="Simplified Arabic" w:hint="cs"/>
          <w:noProof/>
          <w:sz w:val="24"/>
          <w:szCs w:val="28"/>
          <w:lang w:val="en-US"/>
        </w:rPr>
        <w:drawing>
          <wp:anchor distT="0" distB="0" distL="114300" distR="114300" simplePos="0" relativeHeight="251869184" behindDoc="0" locked="0" layoutInCell="1" allowOverlap="1" wp14:anchorId="455C2AB5" wp14:editId="67A385EB">
            <wp:simplePos x="0" y="0"/>
            <wp:positionH relativeFrom="page">
              <wp:posOffset>704850</wp:posOffset>
            </wp:positionH>
            <wp:positionV relativeFrom="margin">
              <wp:posOffset>318135</wp:posOffset>
            </wp:positionV>
            <wp:extent cx="846455" cy="842010"/>
            <wp:effectExtent l="0" t="0" r="0" b="0"/>
            <wp:wrapSquare wrapText="bothSides"/>
            <wp:docPr id="655731137"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BEBA8EAE-BF5A-486C-A8C5-ECC9F3942E4B}">
                          <a14:imgProps xmlns:a14="http://schemas.microsoft.com/office/drawing/2010/main">
                            <a14:imgLayer r:embed="rId9">
                              <a14:imgEffect>
                                <a14:colorTemperature colorTemp="88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846455" cy="842010"/>
                    </a:xfrm>
                    <a:prstGeom prst="rect">
                      <a:avLst/>
                    </a:prstGeom>
                  </pic:spPr>
                </pic:pic>
              </a:graphicData>
            </a:graphic>
            <wp14:sizeRelH relativeFrom="margin">
              <wp14:pctWidth>0</wp14:pctWidth>
            </wp14:sizeRelH>
            <wp14:sizeRelV relativeFrom="margin">
              <wp14:pctHeight>0</wp14:pctHeight>
            </wp14:sizeRelV>
          </wp:anchor>
        </w:drawing>
      </w:r>
      <w:r w:rsidR="0055765B" w:rsidRPr="00445AC6">
        <w:rPr>
          <w:rFonts w:ascii="Times New Roman" w:hAnsi="Times New Roman" w:cs="Simplified Arabic"/>
          <w:noProof/>
          <w:sz w:val="24"/>
          <w:szCs w:val="28"/>
          <w:lang w:val="en-US"/>
        </w:rPr>
        <w:drawing>
          <wp:anchor distT="0" distB="0" distL="114300" distR="114300" simplePos="0" relativeHeight="251802624" behindDoc="0" locked="0" layoutInCell="1" allowOverlap="1" wp14:anchorId="4278352E" wp14:editId="5063F635">
            <wp:simplePos x="0" y="0"/>
            <wp:positionH relativeFrom="page">
              <wp:posOffset>5565775</wp:posOffset>
            </wp:positionH>
            <wp:positionV relativeFrom="margin">
              <wp:posOffset>371475</wp:posOffset>
            </wp:positionV>
            <wp:extent cx="846455" cy="842010"/>
            <wp:effectExtent l="0" t="0" r="0" b="0"/>
            <wp:wrapSquare wrapText="bothSides"/>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BEBA8EAE-BF5A-486C-A8C5-ECC9F3942E4B}">
                          <a14:imgProps xmlns:a14="http://schemas.microsoft.com/office/drawing/2010/main">
                            <a14:imgLayer r:embed="rId9">
                              <a14:imgEffect>
                                <a14:colorTemperature colorTemp="88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846455" cy="842010"/>
                    </a:xfrm>
                    <a:prstGeom prst="rect">
                      <a:avLst/>
                    </a:prstGeom>
                  </pic:spPr>
                </pic:pic>
              </a:graphicData>
            </a:graphic>
            <wp14:sizeRelH relativeFrom="margin">
              <wp14:pctWidth>0</wp14:pctWidth>
            </wp14:sizeRelH>
            <wp14:sizeRelV relativeFrom="margin">
              <wp14:pctHeight>0</wp14:pctHeight>
            </wp14:sizeRelV>
          </wp:anchor>
        </w:drawing>
      </w:r>
    </w:p>
    <w:p w14:paraId="72EE19A5" w14:textId="05305E62" w:rsidR="007421F0" w:rsidRPr="00445AC6" w:rsidRDefault="00234915" w:rsidP="00FA7EF6">
      <w:pPr>
        <w:bidi/>
        <w:spacing w:after="0"/>
        <w:jc w:val="center"/>
        <w:rPr>
          <w:rFonts w:ascii="Times New Roman" w:hAnsi="Times New Roman" w:cs="Simplified Arabic"/>
          <w:b/>
          <w:bCs/>
          <w:sz w:val="24"/>
          <w:szCs w:val="28"/>
          <w:rtl/>
          <w:lang w:bidi="ar-DZ"/>
        </w:rPr>
      </w:pPr>
      <w:r w:rsidRPr="00445AC6">
        <w:rPr>
          <w:rFonts w:ascii="Times New Roman" w:hAnsi="Times New Roman" w:cs="Simplified Arabic" w:hint="cs"/>
          <w:b/>
          <w:bCs/>
          <w:sz w:val="24"/>
          <w:szCs w:val="28"/>
          <w:rtl/>
          <w:lang w:bidi="ar-DZ"/>
        </w:rPr>
        <w:t>ج</w:t>
      </w:r>
      <w:r w:rsidRPr="00445AC6">
        <w:rPr>
          <w:rFonts w:ascii="Times New Roman" w:hAnsi="Times New Roman" w:cs="Simplified Arabic"/>
          <w:b/>
          <w:bCs/>
          <w:sz w:val="24"/>
          <w:szCs w:val="28"/>
          <w:rtl/>
          <w:lang w:bidi="ar-DZ"/>
        </w:rPr>
        <w:t>امعة غرداية</w:t>
      </w:r>
    </w:p>
    <w:p w14:paraId="60E870D7" w14:textId="24ECF81A" w:rsidR="00234915" w:rsidRPr="00445AC6" w:rsidRDefault="006570F3" w:rsidP="00047D8B">
      <w:pPr>
        <w:bidi/>
        <w:spacing w:after="0"/>
        <w:jc w:val="center"/>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 </w:t>
      </w:r>
      <w:r w:rsidR="00234915" w:rsidRPr="00445AC6">
        <w:rPr>
          <w:rFonts w:ascii="Times New Roman" w:hAnsi="Times New Roman" w:cs="Simplified Arabic"/>
          <w:b/>
          <w:bCs/>
          <w:sz w:val="24"/>
          <w:szCs w:val="28"/>
          <w:rtl/>
          <w:lang w:bidi="ar-DZ"/>
        </w:rPr>
        <w:t>كلية العلوم الاقتصادية، التجارية وعلوم التسيير</w:t>
      </w:r>
    </w:p>
    <w:p w14:paraId="60748AA5" w14:textId="0A7D956F" w:rsidR="00234915" w:rsidRPr="00445AC6" w:rsidRDefault="00234915" w:rsidP="00047D8B">
      <w:pPr>
        <w:bidi/>
        <w:spacing w:after="0"/>
        <w:jc w:val="center"/>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قسم علوم التسيير</w:t>
      </w:r>
    </w:p>
    <w:p w14:paraId="3A81C350" w14:textId="7D919CEB" w:rsidR="00D7518F" w:rsidRPr="00445AC6" w:rsidRDefault="00D7518F" w:rsidP="00047D8B">
      <w:pPr>
        <w:bidi/>
        <w:spacing w:after="0"/>
        <w:jc w:val="center"/>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مذكرة مقدمة لاستكمال متطلبات نيل شهادة ماستر أكاديمي</w:t>
      </w:r>
    </w:p>
    <w:p w14:paraId="5A7C637D" w14:textId="0BFE9CFA" w:rsidR="00D7518F" w:rsidRPr="00445AC6" w:rsidRDefault="00D7518F" w:rsidP="00047D8B">
      <w:pPr>
        <w:bidi/>
        <w:spacing w:after="0"/>
        <w:jc w:val="center"/>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الميدان: العلوم الاقتصادية التجارية وعلوم التسيير</w:t>
      </w:r>
    </w:p>
    <w:p w14:paraId="21E370B0" w14:textId="2B8A2AFC" w:rsidR="00D7518F" w:rsidRPr="00445AC6" w:rsidRDefault="00D7518F" w:rsidP="00047D8B">
      <w:pPr>
        <w:bidi/>
        <w:spacing w:after="0"/>
        <w:jc w:val="center"/>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الشعبة: علوم التسيير</w:t>
      </w:r>
    </w:p>
    <w:p w14:paraId="6F3D0010" w14:textId="0241BBE8" w:rsidR="006570F3" w:rsidRPr="00445AC6" w:rsidRDefault="00D7518F" w:rsidP="00FA7EF6">
      <w:pPr>
        <w:bidi/>
        <w:spacing w:after="0"/>
        <w:jc w:val="center"/>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التخصص: إدارة أعمال</w:t>
      </w:r>
    </w:p>
    <w:p w14:paraId="4A295054" w14:textId="1C901F9D" w:rsidR="005F555C" w:rsidRPr="00445AC6" w:rsidRDefault="006570F3" w:rsidP="006570F3">
      <w:pPr>
        <w:bidi/>
        <w:spacing w:after="0"/>
        <w:rPr>
          <w:rFonts w:ascii="Times New Roman" w:hAnsi="Times New Roman" w:cs="Simplified Arabic"/>
          <w:b/>
          <w:bCs/>
          <w:sz w:val="24"/>
          <w:szCs w:val="28"/>
          <w:rtl/>
          <w:lang w:bidi="ar-DZ"/>
        </w:rPr>
      </w:pPr>
      <w:r w:rsidRPr="00445AC6">
        <w:rPr>
          <w:rFonts w:ascii="Times New Roman" w:hAnsi="Times New Roman" w:cs="Simplified Arabic" w:hint="cs"/>
          <w:b/>
          <w:bCs/>
          <w:sz w:val="24"/>
          <w:szCs w:val="28"/>
          <w:rtl/>
          <w:lang w:bidi="ar-DZ"/>
        </w:rPr>
        <w:t xml:space="preserve"> </w:t>
      </w:r>
      <w:r w:rsidR="00444C18" w:rsidRPr="00445AC6">
        <w:rPr>
          <w:rFonts w:ascii="Times New Roman" w:hAnsi="Times New Roman" w:cs="Simplified Arabic"/>
          <w:b/>
          <w:bCs/>
          <w:sz w:val="24"/>
          <w:szCs w:val="28"/>
          <w:rtl/>
          <w:lang w:bidi="ar-DZ"/>
        </w:rPr>
        <w:t>بعنوان:</w:t>
      </w:r>
    </w:p>
    <w:p w14:paraId="7F4CA6F0" w14:textId="7C39CD70" w:rsidR="009B5492" w:rsidRPr="00445AC6" w:rsidRDefault="00047D8B" w:rsidP="009B5492">
      <w:pPr>
        <w:tabs>
          <w:tab w:val="left" w:pos="6732"/>
        </w:tabs>
        <w:bidi/>
        <w:rPr>
          <w:rFonts w:ascii="Times New Roman" w:hAnsi="Times New Roman" w:cs="Simplified Arabic"/>
          <w:sz w:val="24"/>
          <w:szCs w:val="28"/>
          <w:rtl/>
          <w:lang w:bidi="ar-DZ"/>
        </w:rPr>
      </w:pPr>
      <w:r w:rsidRPr="00445AC6">
        <w:rPr>
          <w:rFonts w:ascii="Times New Roman" w:hAnsi="Times New Roman" w:cs="Simplified Arabic"/>
          <w:b/>
          <w:bCs/>
          <w:noProof/>
          <w:sz w:val="24"/>
          <w:szCs w:val="28"/>
          <w:rtl/>
          <w:lang w:val="en-US"/>
        </w:rPr>
        <mc:AlternateContent>
          <mc:Choice Requires="wps">
            <w:drawing>
              <wp:anchor distT="0" distB="0" distL="114300" distR="114300" simplePos="0" relativeHeight="251659264" behindDoc="0" locked="0" layoutInCell="1" allowOverlap="1" wp14:anchorId="011727C2" wp14:editId="61310835">
                <wp:simplePos x="0" y="0"/>
                <wp:positionH relativeFrom="page">
                  <wp:align>center</wp:align>
                </wp:positionH>
                <wp:positionV relativeFrom="paragraph">
                  <wp:posOffset>39370</wp:posOffset>
                </wp:positionV>
                <wp:extent cx="5972175" cy="1590675"/>
                <wp:effectExtent l="95250" t="57150" r="123825" b="142875"/>
                <wp:wrapNone/>
                <wp:docPr id="1" name="Rectangle : coins arrondis 1"/>
                <wp:cNvGraphicFramePr/>
                <a:graphic xmlns:a="http://schemas.openxmlformats.org/drawingml/2006/main">
                  <a:graphicData uri="http://schemas.microsoft.com/office/word/2010/wordprocessingShape">
                    <wps:wsp>
                      <wps:cNvSpPr/>
                      <wps:spPr>
                        <a:xfrm>
                          <a:off x="0" y="0"/>
                          <a:ext cx="5972175" cy="1590675"/>
                        </a:xfrm>
                        <a:prstGeom prst="roundRect">
                          <a:avLst/>
                        </a:prstGeom>
                        <a:solidFill>
                          <a:schemeClr val="accent5">
                            <a:lumMod val="20000"/>
                            <a:lumOff val="8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6"/>
                        </a:lnRef>
                        <a:fillRef idx="1">
                          <a:schemeClr val="lt1"/>
                        </a:fillRef>
                        <a:effectRef idx="0">
                          <a:schemeClr val="accent6"/>
                        </a:effectRef>
                        <a:fontRef idx="minor">
                          <a:schemeClr val="dk1"/>
                        </a:fontRef>
                      </wps:style>
                      <wps:txbx>
                        <w:txbxContent>
                          <w:p w14:paraId="2B773465" w14:textId="22917C97" w:rsidR="008B15DA" w:rsidRPr="00047D8B" w:rsidRDefault="008B15DA" w:rsidP="00327F8F">
                            <w:pPr>
                              <w:jc w:val="center"/>
                              <w:rPr>
                                <w:rFonts w:ascii="Sakkal Majalla" w:hAnsi="Sakkal Majalla" w:cs="Sakkal Majalla"/>
                                <w:b/>
                                <w:bCs/>
                                <w:sz w:val="48"/>
                                <w:szCs w:val="48"/>
                                <w:rtl/>
                                <w:lang w:bidi="ar-DZ"/>
                              </w:rPr>
                            </w:pPr>
                            <w:r w:rsidRPr="00047D8B">
                              <w:rPr>
                                <w:rFonts w:ascii="Sakkal Majalla" w:hAnsi="Sakkal Majalla" w:cs="Sakkal Majalla"/>
                                <w:b/>
                                <w:bCs/>
                                <w:sz w:val="48"/>
                                <w:szCs w:val="48"/>
                                <w:rtl/>
                                <w:lang w:bidi="ar-DZ"/>
                              </w:rPr>
                              <w:t xml:space="preserve">دور التحول الرقمي في تحسين جودة </w:t>
                            </w:r>
                            <w:r w:rsidR="00976FAC">
                              <w:rPr>
                                <w:rFonts w:ascii="Sakkal Majalla" w:hAnsi="Sakkal Majalla" w:cs="Sakkal Majalla" w:hint="cs"/>
                                <w:b/>
                                <w:bCs/>
                                <w:sz w:val="48"/>
                                <w:szCs w:val="48"/>
                                <w:rtl/>
                                <w:lang w:bidi="ar-DZ"/>
                              </w:rPr>
                              <w:t>ال</w:t>
                            </w:r>
                            <w:r w:rsidRPr="00047D8B">
                              <w:rPr>
                                <w:rFonts w:ascii="Sakkal Majalla" w:hAnsi="Sakkal Majalla" w:cs="Sakkal Majalla"/>
                                <w:b/>
                                <w:bCs/>
                                <w:sz w:val="48"/>
                                <w:szCs w:val="48"/>
                                <w:rtl/>
                                <w:lang w:bidi="ar-DZ"/>
                              </w:rPr>
                              <w:t>خدمات</w:t>
                            </w:r>
                            <w:r w:rsidR="000A3864">
                              <w:rPr>
                                <w:rFonts w:ascii="Sakkal Majalla" w:hAnsi="Sakkal Majalla" w:cs="Sakkal Majalla" w:hint="cs"/>
                                <w:b/>
                                <w:bCs/>
                                <w:sz w:val="48"/>
                                <w:szCs w:val="48"/>
                                <w:rtl/>
                                <w:lang w:bidi="ar-DZ"/>
                              </w:rPr>
                              <w:t xml:space="preserve"> </w:t>
                            </w:r>
                            <w:r w:rsidRPr="00047D8B">
                              <w:rPr>
                                <w:rFonts w:ascii="Sakkal Majalla" w:hAnsi="Sakkal Majalla" w:cs="Sakkal Majalla"/>
                                <w:b/>
                                <w:bCs/>
                                <w:sz w:val="48"/>
                                <w:szCs w:val="48"/>
                                <w:rtl/>
                                <w:lang w:bidi="ar-DZ"/>
                              </w:rPr>
                              <w:t>من وجهة نظر الموظفين</w:t>
                            </w:r>
                          </w:p>
                          <w:p w14:paraId="5251F9C4" w14:textId="695CD46F" w:rsidR="008B15DA" w:rsidRPr="00047D8B" w:rsidRDefault="008B15DA" w:rsidP="00047D8B">
                            <w:pPr>
                              <w:bidi/>
                              <w:jc w:val="center"/>
                              <w:rPr>
                                <w:rFonts w:ascii="Sakkal Majalla" w:hAnsi="Sakkal Majalla" w:cs="Sakkal Majalla"/>
                                <w:b/>
                                <w:bCs/>
                                <w:sz w:val="36"/>
                                <w:szCs w:val="36"/>
                                <w:rtl/>
                                <w:lang w:bidi="ar-DZ"/>
                              </w:rPr>
                            </w:pPr>
                            <w:r w:rsidRPr="00047D8B">
                              <w:rPr>
                                <w:rFonts w:ascii="Sakkal Majalla" w:hAnsi="Sakkal Majalla" w:cs="Sakkal Majalla"/>
                                <w:b/>
                                <w:bCs/>
                                <w:sz w:val="36"/>
                                <w:szCs w:val="36"/>
                                <w:rtl/>
                                <w:lang w:bidi="ar-DZ"/>
                              </w:rPr>
                              <w:t>دراسة حالة: الصندوق الوطني _للتقاعد</w:t>
                            </w:r>
                            <w:r>
                              <w:rPr>
                                <w:rFonts w:ascii="Sakkal Majalla" w:hAnsi="Sakkal Majalla" w:cs="Sakkal Majalla" w:hint="cs"/>
                                <w:b/>
                                <w:bCs/>
                                <w:sz w:val="36"/>
                                <w:szCs w:val="36"/>
                                <w:rtl/>
                                <w:lang w:bidi="ar-DZ"/>
                              </w:rPr>
                              <w:t xml:space="preserve"> وحدة</w:t>
                            </w:r>
                            <w:r w:rsidRPr="00047D8B">
                              <w:rPr>
                                <w:rFonts w:ascii="Sakkal Majalla" w:hAnsi="Sakkal Majalla" w:cs="Sakkal Majalla"/>
                                <w:b/>
                                <w:bCs/>
                                <w:sz w:val="36"/>
                                <w:szCs w:val="36"/>
                                <w:rtl/>
                                <w:lang w:bidi="ar-DZ"/>
                              </w:rPr>
                              <w:t xml:space="preserve"> غرداية_</w:t>
                            </w:r>
                          </w:p>
                          <w:p w14:paraId="5339ADDF" w14:textId="77777777" w:rsidR="008B15DA" w:rsidRDefault="008B15DA" w:rsidP="009B5492">
                            <w:pPr>
                              <w:jc w:val="center"/>
                              <w:rPr>
                                <w:sz w:val="32"/>
                                <w:szCs w:val="32"/>
                                <w:rtl/>
                                <w:lang w:bidi="ar-DZ"/>
                              </w:rPr>
                            </w:pPr>
                          </w:p>
                          <w:p w14:paraId="70F2FBFB" w14:textId="77777777" w:rsidR="008B15DA" w:rsidRPr="009B5492" w:rsidRDefault="008B15DA" w:rsidP="009B5492">
                            <w:pPr>
                              <w:jc w:val="center"/>
                              <w:rPr>
                                <w:sz w:val="32"/>
                                <w:szCs w:val="32"/>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1727C2" id="Rectangle : coins arrondis 1" o:spid="_x0000_s1026" style="position:absolute;left:0;text-align:left;margin-left:0;margin-top:3.1pt;width:470.25pt;height:125.25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" fillcolor="#deeaf6 [664]" strokecolor="black [3213]" strokeweight="1pt">
                <v:stroke joinstyle="miter"/>
                <v:shadow on="t" color="black" opacity="20971f" offset="0,2.2pt"/>
                <v:textbox>
                  <w:txbxContent>
                    <w:p w14:paraId="2B773465" w14:textId="22917C97" w:rsidR="008B15DA" w:rsidRPr="00047D8B" w:rsidRDefault="008B15DA" w:rsidP="00327F8F">
                      <w:pPr>
                        <w:jc w:val="center"/>
                        <w:rPr>
                          <w:rFonts w:ascii="Sakkal Majalla" w:hAnsi="Sakkal Majalla" w:cs="Sakkal Majalla"/>
                          <w:b/>
                          <w:bCs/>
                          <w:sz w:val="48"/>
                          <w:szCs w:val="48"/>
                          <w:rtl/>
                          <w:lang w:bidi="ar-DZ"/>
                        </w:rPr>
                      </w:pPr>
                      <w:r w:rsidRPr="00047D8B">
                        <w:rPr>
                          <w:rFonts w:ascii="Sakkal Majalla" w:hAnsi="Sakkal Majalla" w:cs="Sakkal Majalla"/>
                          <w:b/>
                          <w:bCs/>
                          <w:sz w:val="48"/>
                          <w:szCs w:val="48"/>
                          <w:rtl/>
                          <w:lang w:bidi="ar-DZ"/>
                        </w:rPr>
                        <w:t xml:space="preserve">دور التحول الرقمي في تحسين جودة </w:t>
                      </w:r>
                      <w:r w:rsidR="00976FAC">
                        <w:rPr>
                          <w:rFonts w:ascii="Sakkal Majalla" w:hAnsi="Sakkal Majalla" w:cs="Sakkal Majalla" w:hint="cs"/>
                          <w:b/>
                          <w:bCs/>
                          <w:sz w:val="48"/>
                          <w:szCs w:val="48"/>
                          <w:rtl/>
                          <w:lang w:bidi="ar-DZ"/>
                        </w:rPr>
                        <w:t>ال</w:t>
                      </w:r>
                      <w:r w:rsidRPr="00047D8B">
                        <w:rPr>
                          <w:rFonts w:ascii="Sakkal Majalla" w:hAnsi="Sakkal Majalla" w:cs="Sakkal Majalla"/>
                          <w:b/>
                          <w:bCs/>
                          <w:sz w:val="48"/>
                          <w:szCs w:val="48"/>
                          <w:rtl/>
                          <w:lang w:bidi="ar-DZ"/>
                        </w:rPr>
                        <w:t>خدمات</w:t>
                      </w:r>
                      <w:r w:rsidR="000A3864">
                        <w:rPr>
                          <w:rFonts w:ascii="Sakkal Majalla" w:hAnsi="Sakkal Majalla" w:cs="Sakkal Majalla" w:hint="cs"/>
                          <w:b/>
                          <w:bCs/>
                          <w:sz w:val="48"/>
                          <w:szCs w:val="48"/>
                          <w:rtl/>
                          <w:lang w:bidi="ar-DZ"/>
                        </w:rPr>
                        <w:t xml:space="preserve"> </w:t>
                      </w:r>
                      <w:r w:rsidRPr="00047D8B">
                        <w:rPr>
                          <w:rFonts w:ascii="Sakkal Majalla" w:hAnsi="Sakkal Majalla" w:cs="Sakkal Majalla"/>
                          <w:b/>
                          <w:bCs/>
                          <w:sz w:val="48"/>
                          <w:szCs w:val="48"/>
                          <w:rtl/>
                          <w:lang w:bidi="ar-DZ"/>
                        </w:rPr>
                        <w:t>من وجهة نظر الموظفين</w:t>
                      </w:r>
                    </w:p>
                    <w:p w14:paraId="5251F9C4" w14:textId="695CD46F" w:rsidR="008B15DA" w:rsidRPr="00047D8B" w:rsidRDefault="008B15DA" w:rsidP="00047D8B">
                      <w:pPr>
                        <w:bidi/>
                        <w:jc w:val="center"/>
                        <w:rPr>
                          <w:rFonts w:ascii="Sakkal Majalla" w:hAnsi="Sakkal Majalla" w:cs="Sakkal Majalla"/>
                          <w:b/>
                          <w:bCs/>
                          <w:sz w:val="36"/>
                          <w:szCs w:val="36"/>
                          <w:rtl/>
                          <w:lang w:bidi="ar-DZ"/>
                        </w:rPr>
                      </w:pPr>
                      <w:r w:rsidRPr="00047D8B">
                        <w:rPr>
                          <w:rFonts w:ascii="Sakkal Majalla" w:hAnsi="Sakkal Majalla" w:cs="Sakkal Majalla"/>
                          <w:b/>
                          <w:bCs/>
                          <w:sz w:val="36"/>
                          <w:szCs w:val="36"/>
                          <w:rtl/>
                          <w:lang w:bidi="ar-DZ"/>
                        </w:rPr>
                        <w:t>دراسة حالة: الصندوق الوطني _للتقاعد</w:t>
                      </w:r>
                      <w:r>
                        <w:rPr>
                          <w:rFonts w:ascii="Sakkal Majalla" w:hAnsi="Sakkal Majalla" w:cs="Sakkal Majalla" w:hint="cs"/>
                          <w:b/>
                          <w:bCs/>
                          <w:sz w:val="36"/>
                          <w:szCs w:val="36"/>
                          <w:rtl/>
                          <w:lang w:bidi="ar-DZ"/>
                        </w:rPr>
                        <w:t xml:space="preserve"> وحدة</w:t>
                      </w:r>
                      <w:r w:rsidRPr="00047D8B">
                        <w:rPr>
                          <w:rFonts w:ascii="Sakkal Majalla" w:hAnsi="Sakkal Majalla" w:cs="Sakkal Majalla"/>
                          <w:b/>
                          <w:bCs/>
                          <w:sz w:val="36"/>
                          <w:szCs w:val="36"/>
                          <w:rtl/>
                          <w:lang w:bidi="ar-DZ"/>
                        </w:rPr>
                        <w:t xml:space="preserve"> غرداية_</w:t>
                      </w:r>
                    </w:p>
                    <w:p w14:paraId="5339ADDF" w14:textId="77777777" w:rsidR="008B15DA" w:rsidRDefault="008B15DA" w:rsidP="009B5492">
                      <w:pPr>
                        <w:jc w:val="center"/>
                        <w:rPr>
                          <w:sz w:val="32"/>
                          <w:szCs w:val="32"/>
                          <w:rtl/>
                          <w:lang w:bidi="ar-DZ"/>
                        </w:rPr>
                      </w:pPr>
                    </w:p>
                    <w:p w14:paraId="70F2FBFB" w14:textId="77777777" w:rsidR="008B15DA" w:rsidRPr="009B5492" w:rsidRDefault="008B15DA" w:rsidP="009B5492">
                      <w:pPr>
                        <w:jc w:val="center"/>
                        <w:rPr>
                          <w:sz w:val="32"/>
                          <w:szCs w:val="32"/>
                          <w:lang w:bidi="ar-DZ"/>
                        </w:rPr>
                      </w:pPr>
                    </w:p>
                  </w:txbxContent>
                </v:textbox>
                <w10:wrap anchorx="page"/>
              </v:roundrect>
            </w:pict>
          </mc:Fallback>
        </mc:AlternateContent>
      </w:r>
      <w:r w:rsidR="009B5492" w:rsidRPr="00445AC6">
        <w:rPr>
          <w:rFonts w:ascii="Times New Roman" w:hAnsi="Times New Roman" w:cs="Simplified Arabic"/>
          <w:sz w:val="24"/>
          <w:szCs w:val="28"/>
          <w:rtl/>
          <w:lang w:bidi="ar-DZ"/>
        </w:rPr>
        <w:t>من إعداد الطالبة:</w:t>
      </w:r>
      <w:r w:rsidR="009B5492" w:rsidRPr="00445AC6">
        <w:rPr>
          <w:rFonts w:ascii="Times New Roman" w:hAnsi="Times New Roman" w:cs="Simplified Arabic"/>
          <w:sz w:val="24"/>
          <w:szCs w:val="28"/>
          <w:rtl/>
          <w:lang w:bidi="ar-DZ"/>
        </w:rPr>
        <w:tab/>
        <w:t xml:space="preserve">    تحت إشراف:</w:t>
      </w:r>
    </w:p>
    <w:p w14:paraId="4C8785BC" w14:textId="10E7A3DE" w:rsidR="009B5492" w:rsidRPr="00445AC6" w:rsidRDefault="009B5492" w:rsidP="009B5492">
      <w:pPr>
        <w:bidi/>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 xml:space="preserve">هرمة صفية                                                         </w:t>
      </w:r>
      <w:r w:rsidR="008C7D5D" w:rsidRPr="00445AC6">
        <w:rPr>
          <w:rFonts w:ascii="Times New Roman" w:hAnsi="Times New Roman" w:cs="Simplified Arabic"/>
          <w:sz w:val="24"/>
          <w:szCs w:val="28"/>
          <w:rtl/>
          <w:lang w:bidi="ar-DZ"/>
        </w:rPr>
        <w:t>د. عجيلة</w:t>
      </w:r>
      <w:r w:rsidRPr="00445AC6">
        <w:rPr>
          <w:rFonts w:ascii="Times New Roman" w:hAnsi="Times New Roman" w:cs="Simplified Arabic"/>
          <w:sz w:val="24"/>
          <w:szCs w:val="28"/>
          <w:rtl/>
          <w:lang w:bidi="ar-DZ"/>
        </w:rPr>
        <w:t xml:space="preserve"> حنان </w:t>
      </w:r>
    </w:p>
    <w:p w14:paraId="58DA0EB5" w14:textId="16F09362" w:rsidR="009B5492" w:rsidRPr="00445AC6" w:rsidRDefault="009B5492" w:rsidP="00022A54">
      <w:pPr>
        <w:bidi/>
        <w:jc w:val="center"/>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 xml:space="preserve">نوقشت </w:t>
      </w:r>
      <w:r w:rsidR="008C7D5D" w:rsidRPr="00445AC6">
        <w:rPr>
          <w:rFonts w:ascii="Times New Roman" w:hAnsi="Times New Roman" w:cs="Simplified Arabic"/>
          <w:sz w:val="24"/>
          <w:szCs w:val="28"/>
          <w:rtl/>
          <w:lang w:bidi="ar-DZ"/>
        </w:rPr>
        <w:t>واجيزت</w:t>
      </w:r>
      <w:r w:rsidRPr="00445AC6">
        <w:rPr>
          <w:rFonts w:ascii="Times New Roman" w:hAnsi="Times New Roman" w:cs="Simplified Arabic"/>
          <w:sz w:val="24"/>
          <w:szCs w:val="28"/>
          <w:rtl/>
          <w:lang w:bidi="ar-DZ"/>
        </w:rPr>
        <w:t xml:space="preserve"> علنا </w:t>
      </w:r>
      <w:r w:rsidR="008C7D5D" w:rsidRPr="00445AC6">
        <w:rPr>
          <w:rFonts w:ascii="Times New Roman" w:hAnsi="Times New Roman" w:cs="Simplified Arabic"/>
          <w:sz w:val="24"/>
          <w:szCs w:val="28"/>
          <w:rtl/>
          <w:lang w:bidi="ar-DZ"/>
        </w:rPr>
        <w:t>بتاريخ: 2026</w:t>
      </w:r>
      <w:r w:rsidRPr="00445AC6">
        <w:rPr>
          <w:rFonts w:ascii="Times New Roman" w:hAnsi="Times New Roman" w:cs="Simplified Arabic"/>
          <w:sz w:val="24"/>
          <w:szCs w:val="28"/>
          <w:rtl/>
          <w:lang w:bidi="ar-DZ"/>
        </w:rPr>
        <w:t>/</w:t>
      </w:r>
    </w:p>
    <w:p w14:paraId="4C0E492A" w14:textId="77777777" w:rsidR="00D7518F" w:rsidRPr="00445AC6" w:rsidRDefault="00D7518F" w:rsidP="00D7518F">
      <w:pPr>
        <w:bidi/>
        <w:rPr>
          <w:rFonts w:ascii="Times New Roman" w:hAnsi="Times New Roman" w:cs="Simplified Arabic"/>
          <w:sz w:val="24"/>
          <w:szCs w:val="28"/>
          <w:rtl/>
          <w:lang w:bidi="ar-DZ"/>
        </w:rPr>
      </w:pPr>
    </w:p>
    <w:p w14:paraId="6E240AB0" w14:textId="77777777" w:rsidR="0049724A" w:rsidRDefault="0049724A" w:rsidP="0049724A">
      <w:pPr>
        <w:tabs>
          <w:tab w:val="left" w:pos="6594"/>
        </w:tabs>
        <w:bidi/>
        <w:rPr>
          <w:rFonts w:ascii="Times New Roman" w:hAnsi="Times New Roman" w:cs="Simplified Arabic"/>
          <w:b/>
          <w:bCs/>
          <w:sz w:val="24"/>
          <w:szCs w:val="28"/>
          <w:rtl/>
          <w:lang w:bidi="ar-DZ"/>
        </w:rPr>
      </w:pPr>
    </w:p>
    <w:p w14:paraId="58EF5876" w14:textId="3A692102" w:rsidR="0049724A" w:rsidRDefault="0049724A" w:rsidP="0049724A">
      <w:pPr>
        <w:tabs>
          <w:tab w:val="left" w:pos="6594"/>
        </w:tabs>
        <w:bidi/>
        <w:rPr>
          <w:rFonts w:ascii="Times New Roman" w:hAnsi="Times New Roman" w:cs="Simplified Arabic"/>
          <w:b/>
          <w:bCs/>
          <w:sz w:val="24"/>
          <w:szCs w:val="28"/>
          <w:rtl/>
          <w:lang w:bidi="ar-DZ"/>
        </w:rPr>
      </w:pPr>
      <w:r>
        <w:rPr>
          <w:rFonts w:ascii="Times New Roman" w:hAnsi="Times New Roman" w:cs="Simplified Arabic" w:hint="cs"/>
          <w:b/>
          <w:bCs/>
          <w:sz w:val="24"/>
          <w:szCs w:val="28"/>
          <w:rtl/>
          <w:lang w:bidi="ar-DZ"/>
        </w:rPr>
        <w:t xml:space="preserve">من إعداد الطالبة: </w:t>
      </w:r>
      <w:r>
        <w:rPr>
          <w:rFonts w:ascii="Times New Roman" w:hAnsi="Times New Roman" w:cs="Simplified Arabic"/>
          <w:b/>
          <w:bCs/>
          <w:sz w:val="24"/>
          <w:szCs w:val="28"/>
          <w:rtl/>
          <w:lang w:bidi="ar-DZ"/>
        </w:rPr>
        <w:tab/>
      </w:r>
      <w:r>
        <w:rPr>
          <w:rFonts w:ascii="Times New Roman" w:hAnsi="Times New Roman" w:cs="Simplified Arabic" w:hint="cs"/>
          <w:b/>
          <w:bCs/>
          <w:sz w:val="24"/>
          <w:szCs w:val="28"/>
          <w:rtl/>
          <w:lang w:bidi="ar-DZ"/>
        </w:rPr>
        <w:t>تحت إشراف:</w:t>
      </w:r>
    </w:p>
    <w:p w14:paraId="22014905" w14:textId="59D9ACD3" w:rsidR="0049724A" w:rsidRDefault="0049724A" w:rsidP="0049724A">
      <w:pPr>
        <w:tabs>
          <w:tab w:val="left" w:pos="6594"/>
        </w:tabs>
        <w:bidi/>
        <w:rPr>
          <w:rFonts w:ascii="Times New Roman" w:hAnsi="Times New Roman" w:cs="Simplified Arabic"/>
          <w:b/>
          <w:bCs/>
          <w:sz w:val="24"/>
          <w:szCs w:val="28"/>
          <w:lang w:bidi="ar-DZ"/>
        </w:rPr>
      </w:pPr>
      <w:r>
        <w:rPr>
          <w:rFonts w:ascii="Times New Roman" w:hAnsi="Times New Roman" w:cs="Simplified Arabic" w:hint="cs"/>
          <w:b/>
          <w:bCs/>
          <w:sz w:val="24"/>
          <w:szCs w:val="28"/>
          <w:rtl/>
          <w:lang w:bidi="ar-DZ"/>
        </w:rPr>
        <w:t>-هرمة صفية</w:t>
      </w:r>
      <w:r>
        <w:rPr>
          <w:rFonts w:ascii="Times New Roman" w:hAnsi="Times New Roman" w:cs="Simplified Arabic"/>
          <w:b/>
          <w:bCs/>
          <w:sz w:val="24"/>
          <w:szCs w:val="28"/>
          <w:rtl/>
          <w:lang w:bidi="ar-DZ"/>
        </w:rPr>
        <w:tab/>
      </w:r>
      <w:r w:rsidR="007406D5">
        <w:rPr>
          <w:rFonts w:ascii="Times New Roman" w:hAnsi="Times New Roman" w:cs="Simplified Arabic" w:hint="cs"/>
          <w:b/>
          <w:bCs/>
          <w:sz w:val="24"/>
          <w:szCs w:val="28"/>
          <w:rtl/>
          <w:lang w:bidi="ar-DZ"/>
        </w:rPr>
        <w:t>-</w:t>
      </w:r>
      <w:r>
        <w:rPr>
          <w:rFonts w:ascii="Times New Roman" w:hAnsi="Times New Roman" w:cs="Simplified Arabic" w:hint="cs"/>
          <w:b/>
          <w:bCs/>
          <w:sz w:val="24"/>
          <w:szCs w:val="28"/>
          <w:rtl/>
          <w:lang w:bidi="ar-DZ"/>
        </w:rPr>
        <w:t>د. عجيلة حنان</w:t>
      </w:r>
    </w:p>
    <w:p w14:paraId="74A7B010" w14:textId="4444424E" w:rsidR="00D7518F" w:rsidRPr="00445AC6" w:rsidRDefault="00D7518F" w:rsidP="00B907A7">
      <w:pPr>
        <w:tabs>
          <w:tab w:val="left" w:pos="1014"/>
          <w:tab w:val="center" w:pos="4677"/>
        </w:tabs>
        <w:bidi/>
        <w:spacing w:after="0"/>
        <w:jc w:val="center"/>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نوقشت واجيزت علنا بتاريخ:</w:t>
      </w:r>
      <w:r w:rsidR="00B907A7">
        <w:rPr>
          <w:rFonts w:ascii="Times New Roman" w:hAnsi="Times New Roman" w:cs="Simplified Arabic" w:hint="cs"/>
          <w:b/>
          <w:bCs/>
          <w:sz w:val="24"/>
          <w:szCs w:val="28"/>
          <w:rtl/>
          <w:lang w:bidi="ar-DZ"/>
        </w:rPr>
        <w:t>04/06/</w:t>
      </w:r>
      <w:r w:rsidR="00894367" w:rsidRPr="00445AC6">
        <w:rPr>
          <w:rFonts w:ascii="Times New Roman" w:hAnsi="Times New Roman" w:cs="Simplified Arabic"/>
          <w:b/>
          <w:bCs/>
          <w:sz w:val="24"/>
          <w:szCs w:val="28"/>
          <w:rtl/>
          <w:lang w:bidi="ar-DZ"/>
        </w:rPr>
        <w:t xml:space="preserve"> 2026</w:t>
      </w:r>
    </w:p>
    <w:p w14:paraId="3EADDDE2" w14:textId="75FFE9B2" w:rsidR="009B5492" w:rsidRPr="00445AC6" w:rsidRDefault="009B5492" w:rsidP="00047D8B">
      <w:pPr>
        <w:bidi/>
        <w:spacing w:after="0"/>
        <w:jc w:val="center"/>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أمام اللجنة المكونة من السادة</w:t>
      </w:r>
      <w:r w:rsidR="00022A54" w:rsidRPr="00445AC6">
        <w:rPr>
          <w:rFonts w:ascii="Times New Roman" w:hAnsi="Times New Roman" w:cs="Simplified Arabic"/>
          <w:b/>
          <w:bCs/>
          <w:sz w:val="24"/>
          <w:szCs w:val="28"/>
          <w:rtl/>
          <w:lang w:bidi="ar-DZ"/>
        </w:rPr>
        <w:t>:</w:t>
      </w:r>
    </w:p>
    <w:tbl>
      <w:tblPr>
        <w:tblStyle w:val="a5"/>
        <w:bidiVisual/>
        <w:tblW w:w="0" w:type="auto"/>
        <w:tblLook w:val="04A0" w:firstRow="1" w:lastRow="0" w:firstColumn="1" w:lastColumn="0" w:noHBand="0" w:noVBand="1"/>
      </w:tblPr>
      <w:tblGrid>
        <w:gridCol w:w="2265"/>
        <w:gridCol w:w="2265"/>
        <w:gridCol w:w="2266"/>
        <w:gridCol w:w="2266"/>
      </w:tblGrid>
      <w:tr w:rsidR="006D0C3F" w:rsidRPr="00445AC6" w14:paraId="4A0C4ACB" w14:textId="77777777" w:rsidTr="006D0C3F">
        <w:tc>
          <w:tcPr>
            <w:tcW w:w="2265" w:type="dxa"/>
          </w:tcPr>
          <w:p w14:paraId="43E8F89B" w14:textId="609AD699" w:rsidR="006D0C3F" w:rsidRPr="00445AC6" w:rsidRDefault="00894367">
            <w:pPr>
              <w:bidi/>
              <w:jc w:val="center"/>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اسم</w:t>
            </w:r>
            <w:r w:rsidR="006D0C3F" w:rsidRPr="00445AC6">
              <w:rPr>
                <w:rFonts w:ascii="Times New Roman" w:hAnsi="Times New Roman" w:cs="Simplified Arabic"/>
                <w:b/>
                <w:bCs/>
                <w:sz w:val="24"/>
                <w:szCs w:val="28"/>
                <w:rtl/>
                <w:lang w:bidi="ar-DZ"/>
              </w:rPr>
              <w:t xml:space="preserve"> </w:t>
            </w:r>
            <w:r w:rsidR="008C7D5D" w:rsidRPr="00445AC6">
              <w:rPr>
                <w:rFonts w:ascii="Times New Roman" w:hAnsi="Times New Roman" w:cs="Simplified Arabic"/>
                <w:b/>
                <w:bCs/>
                <w:sz w:val="24"/>
                <w:szCs w:val="28"/>
                <w:rtl/>
                <w:lang w:bidi="ar-DZ"/>
              </w:rPr>
              <w:t>ولقب</w:t>
            </w:r>
            <w:r w:rsidR="006D0C3F" w:rsidRPr="00445AC6">
              <w:rPr>
                <w:rFonts w:ascii="Times New Roman" w:hAnsi="Times New Roman" w:cs="Simplified Arabic"/>
                <w:b/>
                <w:bCs/>
                <w:sz w:val="24"/>
                <w:szCs w:val="28"/>
                <w:rtl/>
                <w:lang w:bidi="ar-DZ"/>
              </w:rPr>
              <w:t xml:space="preserve"> الأستاذ</w:t>
            </w:r>
          </w:p>
        </w:tc>
        <w:tc>
          <w:tcPr>
            <w:tcW w:w="2265" w:type="dxa"/>
          </w:tcPr>
          <w:p w14:paraId="5B9632F7" w14:textId="4EA59CE7" w:rsidR="006D0C3F" w:rsidRPr="00445AC6" w:rsidRDefault="006D0C3F">
            <w:pPr>
              <w:bidi/>
              <w:jc w:val="center"/>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الرتبة</w:t>
            </w:r>
          </w:p>
        </w:tc>
        <w:tc>
          <w:tcPr>
            <w:tcW w:w="2266" w:type="dxa"/>
          </w:tcPr>
          <w:p w14:paraId="2C2E13B6" w14:textId="59EDE9BA" w:rsidR="006D0C3F" w:rsidRPr="00445AC6" w:rsidRDefault="006D0C3F">
            <w:pPr>
              <w:bidi/>
              <w:jc w:val="center"/>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الجامعة</w:t>
            </w:r>
          </w:p>
        </w:tc>
        <w:tc>
          <w:tcPr>
            <w:tcW w:w="2266" w:type="dxa"/>
          </w:tcPr>
          <w:p w14:paraId="7EB6E8C2" w14:textId="21D89E2C" w:rsidR="006D0C3F" w:rsidRPr="00445AC6" w:rsidRDefault="006D0C3F">
            <w:pPr>
              <w:bidi/>
              <w:jc w:val="center"/>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الصفة</w:t>
            </w:r>
          </w:p>
        </w:tc>
      </w:tr>
      <w:tr w:rsidR="006D0C3F" w:rsidRPr="00445AC6" w14:paraId="5F991F4B" w14:textId="77777777" w:rsidTr="006D0C3F">
        <w:tc>
          <w:tcPr>
            <w:tcW w:w="2265" w:type="dxa"/>
          </w:tcPr>
          <w:p w14:paraId="549E3260" w14:textId="23F25558" w:rsidR="006D0C3F" w:rsidRPr="00445AC6" w:rsidRDefault="003D3B8E" w:rsidP="00327F8F">
            <w:pPr>
              <w:bidi/>
              <w:jc w:val="center"/>
              <w:rPr>
                <w:rFonts w:ascii="Times New Roman" w:hAnsi="Times New Roman" w:cs="Simplified Arabic"/>
                <w:b/>
                <w:bCs/>
                <w:sz w:val="24"/>
                <w:szCs w:val="28"/>
                <w:rtl/>
                <w:lang w:bidi="ar-DZ"/>
              </w:rPr>
            </w:pPr>
            <w:proofErr w:type="spellStart"/>
            <w:r>
              <w:rPr>
                <w:rFonts w:ascii="Times New Roman" w:hAnsi="Times New Roman" w:cs="Simplified Arabic" w:hint="cs"/>
                <w:b/>
                <w:bCs/>
                <w:sz w:val="24"/>
                <w:szCs w:val="28"/>
                <w:rtl/>
                <w:lang w:bidi="ar-DZ"/>
              </w:rPr>
              <w:t>أ.</w:t>
            </w:r>
            <w:r w:rsidR="00327F8F">
              <w:rPr>
                <w:rFonts w:ascii="Times New Roman" w:hAnsi="Times New Roman" w:cs="Simplified Arabic" w:hint="cs"/>
                <w:b/>
                <w:bCs/>
                <w:sz w:val="24"/>
                <w:szCs w:val="28"/>
                <w:rtl/>
                <w:lang w:bidi="ar-DZ"/>
              </w:rPr>
              <w:t>د</w:t>
            </w:r>
            <w:proofErr w:type="spellEnd"/>
            <w:r w:rsidR="00327F8F">
              <w:rPr>
                <w:rFonts w:ascii="Times New Roman" w:hAnsi="Times New Roman" w:cs="Simplified Arabic" w:hint="cs"/>
                <w:b/>
                <w:bCs/>
                <w:sz w:val="24"/>
                <w:szCs w:val="28"/>
                <w:rtl/>
                <w:lang w:bidi="ar-DZ"/>
              </w:rPr>
              <w:t>. غزيل محمد مولود</w:t>
            </w:r>
          </w:p>
        </w:tc>
        <w:tc>
          <w:tcPr>
            <w:tcW w:w="2265" w:type="dxa"/>
          </w:tcPr>
          <w:p w14:paraId="53FF648A" w14:textId="06424D87" w:rsidR="006D0C3F" w:rsidRPr="00445AC6" w:rsidRDefault="00327F8F">
            <w:pPr>
              <w:bidi/>
              <w:jc w:val="center"/>
              <w:rPr>
                <w:rFonts w:ascii="Times New Roman" w:hAnsi="Times New Roman" w:cs="Simplified Arabic"/>
                <w:b/>
                <w:bCs/>
                <w:sz w:val="24"/>
                <w:szCs w:val="28"/>
                <w:rtl/>
                <w:lang w:bidi="ar-DZ"/>
              </w:rPr>
            </w:pPr>
            <w:r>
              <w:rPr>
                <w:rFonts w:ascii="Times New Roman" w:hAnsi="Times New Roman" w:cs="Simplified Arabic" w:hint="cs"/>
                <w:b/>
                <w:bCs/>
                <w:sz w:val="24"/>
                <w:szCs w:val="28"/>
                <w:rtl/>
                <w:lang w:bidi="ar-DZ"/>
              </w:rPr>
              <w:t>أستاذ تعليم عالي</w:t>
            </w:r>
          </w:p>
        </w:tc>
        <w:tc>
          <w:tcPr>
            <w:tcW w:w="2266" w:type="dxa"/>
          </w:tcPr>
          <w:p w14:paraId="07C0EFE8" w14:textId="7286E00C" w:rsidR="006D0C3F" w:rsidRPr="00445AC6" w:rsidRDefault="006D0C3F">
            <w:pPr>
              <w:bidi/>
              <w:jc w:val="center"/>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غرداية</w:t>
            </w:r>
          </w:p>
        </w:tc>
        <w:tc>
          <w:tcPr>
            <w:tcW w:w="2266" w:type="dxa"/>
          </w:tcPr>
          <w:p w14:paraId="0FC04EBB" w14:textId="5840E87C" w:rsidR="006D0C3F" w:rsidRPr="00445AC6" w:rsidRDefault="006D0C3F">
            <w:pPr>
              <w:bidi/>
              <w:jc w:val="center"/>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رئيسا</w:t>
            </w:r>
          </w:p>
        </w:tc>
      </w:tr>
      <w:tr w:rsidR="006D0C3F" w:rsidRPr="00445AC6" w14:paraId="5C6DBD60" w14:textId="77777777" w:rsidTr="006D0C3F">
        <w:tc>
          <w:tcPr>
            <w:tcW w:w="2265" w:type="dxa"/>
          </w:tcPr>
          <w:p w14:paraId="10526567" w14:textId="734EEC56" w:rsidR="006D0C3F" w:rsidRPr="00445AC6" w:rsidRDefault="00894367">
            <w:pPr>
              <w:bidi/>
              <w:jc w:val="center"/>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د. عجيلة</w:t>
            </w:r>
            <w:r w:rsidR="006D0C3F" w:rsidRPr="00445AC6">
              <w:rPr>
                <w:rFonts w:ascii="Times New Roman" w:hAnsi="Times New Roman" w:cs="Simplified Arabic"/>
                <w:b/>
                <w:bCs/>
                <w:sz w:val="24"/>
                <w:szCs w:val="28"/>
                <w:rtl/>
                <w:lang w:bidi="ar-DZ"/>
              </w:rPr>
              <w:t xml:space="preserve"> حنان</w:t>
            </w:r>
          </w:p>
        </w:tc>
        <w:tc>
          <w:tcPr>
            <w:tcW w:w="2265" w:type="dxa"/>
          </w:tcPr>
          <w:p w14:paraId="4408DC23" w14:textId="5CDFAB0C" w:rsidR="006D0C3F" w:rsidRPr="00445AC6" w:rsidRDefault="00327F8F">
            <w:pPr>
              <w:bidi/>
              <w:jc w:val="center"/>
              <w:rPr>
                <w:rFonts w:ascii="Times New Roman" w:hAnsi="Times New Roman" w:cs="Simplified Arabic"/>
                <w:b/>
                <w:bCs/>
                <w:sz w:val="24"/>
                <w:szCs w:val="28"/>
                <w:rtl/>
                <w:lang w:bidi="ar-DZ"/>
              </w:rPr>
            </w:pPr>
            <w:r>
              <w:rPr>
                <w:rFonts w:ascii="Times New Roman" w:hAnsi="Times New Roman" w:cs="Simplified Arabic" w:hint="cs"/>
                <w:b/>
                <w:bCs/>
                <w:sz w:val="24"/>
                <w:szCs w:val="28"/>
                <w:rtl/>
                <w:lang w:bidi="ar-DZ"/>
              </w:rPr>
              <w:t>استاذ محاضر "أ"</w:t>
            </w:r>
          </w:p>
        </w:tc>
        <w:tc>
          <w:tcPr>
            <w:tcW w:w="2266" w:type="dxa"/>
          </w:tcPr>
          <w:p w14:paraId="22F1FBA4" w14:textId="3E0E3450" w:rsidR="006D0C3F" w:rsidRPr="00445AC6" w:rsidRDefault="006D0C3F">
            <w:pPr>
              <w:bidi/>
              <w:jc w:val="center"/>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غرداية</w:t>
            </w:r>
          </w:p>
        </w:tc>
        <w:tc>
          <w:tcPr>
            <w:tcW w:w="2266" w:type="dxa"/>
          </w:tcPr>
          <w:p w14:paraId="384F7CA6" w14:textId="5508F5E4" w:rsidR="006D0C3F" w:rsidRPr="00445AC6" w:rsidRDefault="006D0C3F">
            <w:pPr>
              <w:bidi/>
              <w:jc w:val="center"/>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مشرفا </w:t>
            </w:r>
            <w:r w:rsidR="008C7D5D" w:rsidRPr="00445AC6">
              <w:rPr>
                <w:rFonts w:ascii="Times New Roman" w:hAnsi="Times New Roman" w:cs="Simplified Arabic"/>
                <w:b/>
                <w:bCs/>
                <w:sz w:val="24"/>
                <w:szCs w:val="28"/>
                <w:rtl/>
                <w:lang w:bidi="ar-DZ"/>
              </w:rPr>
              <w:t>ومقررا</w:t>
            </w:r>
          </w:p>
        </w:tc>
      </w:tr>
      <w:tr w:rsidR="00327F8F" w:rsidRPr="00445AC6" w14:paraId="07E8FD5C" w14:textId="77777777" w:rsidTr="006D0C3F">
        <w:tc>
          <w:tcPr>
            <w:tcW w:w="2265" w:type="dxa"/>
          </w:tcPr>
          <w:p w14:paraId="7906FA3E" w14:textId="14729A6D" w:rsidR="00327F8F" w:rsidRPr="00445AC6" w:rsidRDefault="00327F8F" w:rsidP="00327F8F">
            <w:pPr>
              <w:bidi/>
              <w:jc w:val="center"/>
              <w:rPr>
                <w:rFonts w:ascii="Times New Roman" w:hAnsi="Times New Roman" w:cs="Simplified Arabic"/>
                <w:b/>
                <w:bCs/>
                <w:sz w:val="24"/>
                <w:szCs w:val="28"/>
                <w:rtl/>
                <w:lang w:bidi="ar-DZ"/>
              </w:rPr>
            </w:pPr>
            <w:r>
              <w:rPr>
                <w:rFonts w:ascii="Times New Roman" w:hAnsi="Times New Roman" w:cs="Simplified Arabic" w:hint="cs"/>
                <w:b/>
                <w:bCs/>
                <w:sz w:val="24"/>
                <w:szCs w:val="28"/>
                <w:rtl/>
                <w:lang w:bidi="ar-DZ"/>
              </w:rPr>
              <w:t>د. صيتي عبد اللطيف</w:t>
            </w:r>
          </w:p>
        </w:tc>
        <w:tc>
          <w:tcPr>
            <w:tcW w:w="2265" w:type="dxa"/>
          </w:tcPr>
          <w:p w14:paraId="1BBB0BB8" w14:textId="325C4C4F" w:rsidR="00327F8F" w:rsidRPr="00445AC6" w:rsidRDefault="00327F8F" w:rsidP="00327F8F">
            <w:pPr>
              <w:bidi/>
              <w:jc w:val="center"/>
              <w:rPr>
                <w:rFonts w:ascii="Times New Roman" w:hAnsi="Times New Roman" w:cs="Simplified Arabic"/>
                <w:b/>
                <w:bCs/>
                <w:sz w:val="24"/>
                <w:szCs w:val="28"/>
                <w:rtl/>
                <w:lang w:bidi="ar-DZ"/>
              </w:rPr>
            </w:pPr>
            <w:r>
              <w:rPr>
                <w:rFonts w:ascii="Times New Roman" w:hAnsi="Times New Roman" w:cs="Simplified Arabic" w:hint="cs"/>
                <w:b/>
                <w:bCs/>
                <w:sz w:val="24"/>
                <w:szCs w:val="28"/>
                <w:rtl/>
                <w:lang w:bidi="ar-DZ"/>
              </w:rPr>
              <w:t>استاذ محاضر "ب"</w:t>
            </w:r>
          </w:p>
        </w:tc>
        <w:tc>
          <w:tcPr>
            <w:tcW w:w="2266" w:type="dxa"/>
          </w:tcPr>
          <w:p w14:paraId="71BD5A99" w14:textId="2BB2F2B5" w:rsidR="00327F8F" w:rsidRPr="00445AC6" w:rsidRDefault="00327F8F" w:rsidP="00327F8F">
            <w:pPr>
              <w:bidi/>
              <w:jc w:val="center"/>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غرداية</w:t>
            </w:r>
          </w:p>
        </w:tc>
        <w:tc>
          <w:tcPr>
            <w:tcW w:w="2266" w:type="dxa"/>
          </w:tcPr>
          <w:p w14:paraId="084987BC" w14:textId="5DD4CBD9" w:rsidR="00327F8F" w:rsidRPr="00445AC6" w:rsidRDefault="00327F8F" w:rsidP="00327F8F">
            <w:pPr>
              <w:bidi/>
              <w:jc w:val="center"/>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ممتحنا</w:t>
            </w:r>
          </w:p>
        </w:tc>
      </w:tr>
    </w:tbl>
    <w:p w14:paraId="6B82CB20" w14:textId="77777777" w:rsidR="00331F6B" w:rsidRDefault="006D0C3F" w:rsidP="006333B4">
      <w:pPr>
        <w:bidi/>
        <w:jc w:val="center"/>
        <w:rPr>
          <w:rFonts w:ascii="Times New Roman" w:hAnsi="Times New Roman" w:cs="Simplified Arabic"/>
          <w:b/>
          <w:bCs/>
          <w:sz w:val="24"/>
          <w:szCs w:val="28"/>
          <w:rtl/>
          <w:lang w:bidi="ar-DZ"/>
        </w:rPr>
        <w:sectPr w:rsidR="00331F6B" w:rsidSect="002E7301">
          <w:footerReference w:type="default" r:id="rId10"/>
          <w:pgSz w:w="11906" w:h="16838"/>
          <w:pgMar w:top="1134" w:right="1701" w:bottom="1134" w:left="851" w:header="709" w:footer="709" w:gutter="0"/>
          <w:pgBorders w:display="firstPage" w:offsetFrom="page">
            <w:top w:val="single" w:sz="24" w:space="24" w:color="1F4E79" w:themeColor="accent5" w:themeShade="80"/>
            <w:left w:val="single" w:sz="24" w:space="24" w:color="1F4E79" w:themeColor="accent5" w:themeShade="80"/>
            <w:bottom w:val="single" w:sz="24" w:space="24" w:color="1F4E79" w:themeColor="accent5" w:themeShade="80"/>
            <w:right w:val="single" w:sz="24" w:space="24" w:color="1F4E79" w:themeColor="accent5" w:themeShade="80"/>
          </w:pgBorders>
          <w:pgNumType w:fmt="upperRoman" w:start="3"/>
          <w:cols w:space="708"/>
          <w:docGrid w:linePitch="360"/>
        </w:sectPr>
      </w:pPr>
      <w:r w:rsidRPr="00445AC6">
        <w:rPr>
          <w:rFonts w:ascii="Times New Roman" w:hAnsi="Times New Roman" w:cs="Simplified Arabic"/>
          <w:b/>
          <w:bCs/>
          <w:sz w:val="24"/>
          <w:szCs w:val="28"/>
          <w:rtl/>
          <w:lang w:bidi="ar-DZ"/>
        </w:rPr>
        <w:t>الموسم الجامعي:</w:t>
      </w:r>
      <w:r w:rsidR="00092CCD" w:rsidRPr="00445AC6">
        <w:rPr>
          <w:rFonts w:ascii="Times New Roman" w:hAnsi="Times New Roman" w:cs="Simplified Arabic" w:hint="cs"/>
          <w:b/>
          <w:bCs/>
          <w:sz w:val="24"/>
          <w:szCs w:val="28"/>
          <w:rtl/>
          <w:lang w:bidi="ar-DZ"/>
        </w:rPr>
        <w:t>2025/2026</w:t>
      </w:r>
      <w:r w:rsidR="00614033" w:rsidRPr="00445AC6">
        <w:rPr>
          <w:rFonts w:ascii="Times New Roman" w:hAnsi="Times New Roman" w:cs="Simplified Arabic" w:hint="cs"/>
          <w:b/>
          <w:bCs/>
          <w:sz w:val="24"/>
          <w:szCs w:val="28"/>
          <w:rtl/>
          <w:lang w:bidi="ar-DZ"/>
        </w:rPr>
        <w:t>م</w:t>
      </w:r>
    </w:p>
    <w:p w14:paraId="3C67D65D" w14:textId="2039FBEF" w:rsidR="00022A54" w:rsidRPr="00445AC6" w:rsidRDefault="00022A54" w:rsidP="006333B4">
      <w:pPr>
        <w:bidi/>
        <w:jc w:val="center"/>
        <w:rPr>
          <w:rFonts w:ascii="Times New Roman" w:hAnsi="Times New Roman" w:cs="Simplified Arabic"/>
          <w:b/>
          <w:bCs/>
          <w:sz w:val="24"/>
          <w:szCs w:val="28"/>
          <w:rtl/>
          <w:lang w:bidi="ar-DZ"/>
        </w:rPr>
      </w:pPr>
    </w:p>
    <w:p w14:paraId="0982A7E0" w14:textId="746EFC70" w:rsidR="00F71FC9" w:rsidRDefault="00F71FC9" w:rsidP="00F71FC9">
      <w:pPr>
        <w:bidi/>
        <w:rPr>
          <w:rFonts w:ascii="Times New Roman" w:hAnsi="Times New Roman" w:cs="Simplified Arabic"/>
          <w:sz w:val="24"/>
          <w:szCs w:val="28"/>
          <w:rtl/>
          <w:lang w:bidi="ar-DZ"/>
        </w:rPr>
      </w:pPr>
    </w:p>
    <w:p w14:paraId="0A14A284" w14:textId="54AB5D38" w:rsidR="00F71FC9" w:rsidRDefault="00F71FC9" w:rsidP="00F71FC9">
      <w:pPr>
        <w:bidi/>
        <w:rPr>
          <w:rFonts w:ascii="Times New Roman" w:hAnsi="Times New Roman" w:cs="Simplified Arabic"/>
          <w:sz w:val="24"/>
          <w:szCs w:val="28"/>
          <w:rtl/>
          <w:lang w:bidi="ar-DZ"/>
        </w:rPr>
      </w:pPr>
    </w:p>
    <w:p w14:paraId="4D24212F" w14:textId="7E19DADE" w:rsidR="00F71FC9" w:rsidRDefault="00F71FC9" w:rsidP="00F71FC9">
      <w:pPr>
        <w:bidi/>
        <w:rPr>
          <w:rFonts w:ascii="Times New Roman" w:hAnsi="Times New Roman" w:cs="Simplified Arabic"/>
          <w:sz w:val="24"/>
          <w:szCs w:val="28"/>
          <w:rtl/>
          <w:lang w:bidi="ar-DZ"/>
        </w:rPr>
      </w:pPr>
    </w:p>
    <w:p w14:paraId="40EE6BD6" w14:textId="77777777" w:rsidR="00F71FC9" w:rsidRPr="00F71FC9" w:rsidRDefault="00F71FC9" w:rsidP="00F71FC9">
      <w:pPr>
        <w:bidi/>
        <w:rPr>
          <w:rFonts w:ascii="Times New Roman" w:hAnsi="Times New Roman" w:cs="Simplified Arabic"/>
          <w:sz w:val="24"/>
          <w:szCs w:val="28"/>
          <w:rtl/>
          <w:lang w:bidi="ar-DZ"/>
        </w:rPr>
      </w:pPr>
    </w:p>
    <w:p w14:paraId="32A45880" w14:textId="4F5411CA" w:rsidR="006333B4" w:rsidRPr="00403352" w:rsidRDefault="006333B4" w:rsidP="007406D5">
      <w:pPr>
        <w:bidi/>
        <w:jc w:val="center"/>
        <w:rPr>
          <w:rFonts w:ascii="Times New Roman" w:hAnsi="Times New Roman" w:cs="Simplified Arabic"/>
          <w:sz w:val="96"/>
          <w:szCs w:val="96"/>
          <w:rtl/>
        </w:rPr>
      </w:pPr>
      <w:r w:rsidRPr="00403352">
        <w:rPr>
          <w:rFonts w:ascii="Times New Roman" w:hAnsi="Times New Roman" w:cs="Simplified Arabic"/>
          <w:sz w:val="96"/>
          <w:szCs w:val="96"/>
          <w:rtl/>
        </w:rPr>
        <w:t>بسم الله الرحمان الرحيم</w:t>
      </w:r>
    </w:p>
    <w:p w14:paraId="76A5FE82" w14:textId="5921B4EA" w:rsidR="006333B4" w:rsidRPr="00445AC6" w:rsidRDefault="006333B4" w:rsidP="006333B4">
      <w:pPr>
        <w:bidi/>
        <w:rPr>
          <w:rFonts w:ascii="Times New Roman" w:hAnsi="Times New Roman" w:cs="Simplified Arabic"/>
          <w:sz w:val="24"/>
          <w:szCs w:val="28"/>
          <w:rtl/>
        </w:rPr>
      </w:pPr>
    </w:p>
    <w:p w14:paraId="7D26603A" w14:textId="44468E80" w:rsidR="006333B4" w:rsidRPr="00445AC6" w:rsidRDefault="006333B4" w:rsidP="006333B4">
      <w:pPr>
        <w:bidi/>
        <w:rPr>
          <w:rFonts w:ascii="Times New Roman" w:hAnsi="Times New Roman" w:cs="Simplified Arabic"/>
          <w:sz w:val="24"/>
          <w:szCs w:val="28"/>
          <w:rtl/>
        </w:rPr>
      </w:pPr>
    </w:p>
    <w:p w14:paraId="61D5A109" w14:textId="5B8FBC9F" w:rsidR="006333B4" w:rsidRPr="00445AC6" w:rsidRDefault="006333B4" w:rsidP="006333B4">
      <w:pPr>
        <w:bidi/>
        <w:rPr>
          <w:rFonts w:ascii="Times New Roman" w:hAnsi="Times New Roman" w:cs="Simplified Arabic"/>
          <w:sz w:val="24"/>
          <w:szCs w:val="28"/>
          <w:rtl/>
        </w:rPr>
      </w:pPr>
    </w:p>
    <w:p w14:paraId="3443FE3F" w14:textId="2F7D929A" w:rsidR="006333B4" w:rsidRPr="00445AC6" w:rsidRDefault="006333B4" w:rsidP="006333B4">
      <w:pPr>
        <w:bidi/>
        <w:rPr>
          <w:rFonts w:ascii="Times New Roman" w:hAnsi="Times New Roman" w:cs="Simplified Arabic"/>
          <w:sz w:val="24"/>
          <w:szCs w:val="28"/>
          <w:rtl/>
        </w:rPr>
      </w:pPr>
    </w:p>
    <w:p w14:paraId="7F6DDE01" w14:textId="34EAD82E" w:rsidR="006333B4" w:rsidRPr="00445AC6" w:rsidRDefault="006333B4" w:rsidP="006333B4">
      <w:pPr>
        <w:bidi/>
        <w:rPr>
          <w:rFonts w:ascii="Times New Roman" w:hAnsi="Times New Roman" w:cs="Simplified Arabic"/>
          <w:sz w:val="24"/>
          <w:szCs w:val="28"/>
          <w:rtl/>
        </w:rPr>
      </w:pPr>
    </w:p>
    <w:p w14:paraId="30743474" w14:textId="550BAB48" w:rsidR="006333B4" w:rsidRPr="00445AC6" w:rsidRDefault="006333B4" w:rsidP="006333B4">
      <w:pPr>
        <w:bidi/>
        <w:rPr>
          <w:rStyle w:val="a7"/>
          <w:rFonts w:ascii="Times New Roman" w:hAnsi="Times New Roman" w:cs="Simplified Arabic"/>
          <w:sz w:val="24"/>
          <w:szCs w:val="28"/>
          <w:rtl/>
        </w:rPr>
      </w:pPr>
    </w:p>
    <w:p w14:paraId="6038994A" w14:textId="51EE7A95" w:rsidR="006333B4" w:rsidRPr="00445AC6" w:rsidRDefault="006333B4" w:rsidP="006333B4">
      <w:pPr>
        <w:bidi/>
        <w:jc w:val="center"/>
        <w:rPr>
          <w:rFonts w:ascii="Times New Roman" w:hAnsi="Times New Roman" w:cs="Simplified Arabic"/>
          <w:sz w:val="24"/>
          <w:szCs w:val="28"/>
          <w:rtl/>
          <w:lang w:bidi="ar-DZ"/>
        </w:rPr>
      </w:pPr>
    </w:p>
    <w:p w14:paraId="08DDEFCA" w14:textId="77777777" w:rsidR="00985676" w:rsidRPr="00445AC6" w:rsidRDefault="00985676" w:rsidP="00985676">
      <w:pPr>
        <w:bidi/>
        <w:rPr>
          <w:rFonts w:ascii="Times New Roman" w:hAnsi="Times New Roman" w:cs="Simplified Arabic"/>
          <w:sz w:val="24"/>
          <w:szCs w:val="28"/>
          <w:lang w:bidi="ar-DZ"/>
        </w:rPr>
      </w:pPr>
    </w:p>
    <w:p w14:paraId="7C787B24" w14:textId="77777777" w:rsidR="00985676" w:rsidRPr="00445AC6" w:rsidRDefault="00985676" w:rsidP="00985676">
      <w:pPr>
        <w:bidi/>
        <w:rPr>
          <w:rFonts w:ascii="Times New Roman" w:hAnsi="Times New Roman" w:cs="Simplified Arabic"/>
          <w:sz w:val="24"/>
          <w:szCs w:val="28"/>
          <w:lang w:bidi="ar-DZ"/>
        </w:rPr>
      </w:pPr>
    </w:p>
    <w:p w14:paraId="7FEF586A" w14:textId="6B23FEA4" w:rsidR="008A3131" w:rsidRDefault="008A3131" w:rsidP="008A3131">
      <w:pPr>
        <w:bidi/>
        <w:jc w:val="center"/>
        <w:rPr>
          <w:rFonts w:ascii="Times New Roman" w:hAnsi="Times New Roman" w:cs="Simplified Arabic"/>
          <w:sz w:val="24"/>
          <w:szCs w:val="28"/>
          <w:rtl/>
          <w:lang w:bidi="ar-DZ"/>
        </w:rPr>
      </w:pPr>
    </w:p>
    <w:p w14:paraId="5EECCADE" w14:textId="77777777" w:rsidR="007406D5" w:rsidRPr="00445AC6" w:rsidRDefault="007406D5" w:rsidP="007406D5">
      <w:pPr>
        <w:bidi/>
        <w:jc w:val="center"/>
        <w:rPr>
          <w:rFonts w:ascii="Times New Roman" w:hAnsi="Times New Roman" w:cs="Simplified Arabic"/>
          <w:sz w:val="24"/>
          <w:szCs w:val="28"/>
          <w:rtl/>
          <w:lang w:bidi="ar-DZ"/>
        </w:rPr>
      </w:pPr>
    </w:p>
    <w:p w14:paraId="798A5A9F" w14:textId="77777777" w:rsidR="00331F6B" w:rsidRDefault="00331F6B" w:rsidP="009A05BA">
      <w:pPr>
        <w:bidi/>
        <w:rPr>
          <w:rFonts w:ascii="Times New Roman" w:hAnsi="Times New Roman" w:cs="Simplified Arabic"/>
          <w:sz w:val="40"/>
          <w:szCs w:val="40"/>
          <w:rtl/>
          <w:lang w:bidi="ar-DZ"/>
        </w:rPr>
        <w:sectPr w:rsidR="00331F6B" w:rsidSect="00331F6B">
          <w:headerReference w:type="default" r:id="rId11"/>
          <w:footerReference w:type="default" r:id="rId12"/>
          <w:pgSz w:w="11906" w:h="16838"/>
          <w:pgMar w:top="1134" w:right="1701" w:bottom="1134" w:left="851" w:header="709" w:footer="709" w:gutter="0"/>
          <w:pgNumType w:fmt="upperRoman" w:start="3"/>
          <w:cols w:space="708"/>
          <w:docGrid w:linePitch="360"/>
        </w:sectPr>
      </w:pPr>
    </w:p>
    <w:p w14:paraId="1D1DAC10" w14:textId="1B29B66A" w:rsidR="00985676" w:rsidRPr="00141343" w:rsidRDefault="00EB4E11" w:rsidP="00F71FC9">
      <w:pPr>
        <w:bidi/>
        <w:jc w:val="center"/>
        <w:rPr>
          <w:rFonts w:ascii="Times New Roman" w:hAnsi="Times New Roman" w:cs="Simplified Arabic"/>
          <w:b/>
          <w:bCs/>
          <w:sz w:val="56"/>
          <w:szCs w:val="56"/>
          <w:rtl/>
          <w:lang w:bidi="ar-DZ"/>
        </w:rPr>
      </w:pPr>
      <w:r w:rsidRPr="00141343">
        <w:rPr>
          <w:rFonts w:ascii="Times New Roman" w:hAnsi="Times New Roman" w:cs="Simplified Arabic"/>
          <w:b/>
          <w:bCs/>
          <w:sz w:val="56"/>
          <w:szCs w:val="56"/>
          <w:rtl/>
          <w:lang w:bidi="ar-DZ"/>
        </w:rPr>
        <w:lastRenderedPageBreak/>
        <w:t>إه</w:t>
      </w:r>
      <w:r w:rsidR="00141343">
        <w:rPr>
          <w:rFonts w:ascii="Times New Roman" w:hAnsi="Times New Roman" w:cs="Simplified Arabic" w:hint="cs"/>
          <w:b/>
          <w:bCs/>
          <w:sz w:val="56"/>
          <w:szCs w:val="56"/>
          <w:rtl/>
          <w:lang w:bidi="ar-DZ"/>
        </w:rPr>
        <w:t>ـــــــــ</w:t>
      </w:r>
      <w:r w:rsidRPr="00141343">
        <w:rPr>
          <w:rFonts w:ascii="Times New Roman" w:hAnsi="Times New Roman" w:cs="Simplified Arabic"/>
          <w:b/>
          <w:bCs/>
          <w:sz w:val="56"/>
          <w:szCs w:val="56"/>
          <w:rtl/>
          <w:lang w:bidi="ar-DZ"/>
        </w:rPr>
        <w:t>داء</w:t>
      </w:r>
    </w:p>
    <w:p w14:paraId="6157C9D9" w14:textId="3468637E" w:rsidR="00EB4E11" w:rsidRPr="00403352" w:rsidRDefault="00EB4E11" w:rsidP="000176B4">
      <w:pPr>
        <w:bidi/>
        <w:jc w:val="center"/>
        <w:rPr>
          <w:rFonts w:ascii="Times New Roman" w:hAnsi="Times New Roman" w:cs="Simplified Arabic"/>
          <w:sz w:val="40"/>
          <w:szCs w:val="40"/>
          <w:rtl/>
          <w:lang w:bidi="ar-DZ"/>
        </w:rPr>
      </w:pPr>
      <w:r w:rsidRPr="00403352">
        <w:rPr>
          <w:rFonts w:ascii="Times New Roman" w:hAnsi="Times New Roman" w:cs="Simplified Arabic"/>
          <w:sz w:val="40"/>
          <w:szCs w:val="40"/>
          <w:rtl/>
          <w:lang w:bidi="ar-DZ"/>
        </w:rPr>
        <w:t>بسم الله الرحمان الرحيم</w:t>
      </w:r>
    </w:p>
    <w:p w14:paraId="2EAAC228" w14:textId="093B60D7" w:rsidR="00EB4E11" w:rsidRPr="00445AC6" w:rsidRDefault="004D06B5" w:rsidP="000176B4">
      <w:pPr>
        <w:bidi/>
        <w:jc w:val="center"/>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الحمد لله الذي بنعمته تتم الصالحات،</w:t>
      </w:r>
    </w:p>
    <w:p w14:paraId="1054558D" w14:textId="3D23545B" w:rsidR="00EB4E11" w:rsidRPr="00445AC6" w:rsidRDefault="00EB4E11" w:rsidP="000176B4">
      <w:pPr>
        <w:bidi/>
        <w:ind w:left="282" w:right="1276"/>
        <w:jc w:val="center"/>
        <w:rPr>
          <w:rFonts w:ascii="Times New Roman" w:hAnsi="Times New Roman" w:cs="Simplified Arabic"/>
          <w:sz w:val="24"/>
          <w:szCs w:val="28"/>
          <w:lang w:bidi="ar-DZ"/>
        </w:rPr>
      </w:pPr>
      <w:r w:rsidRPr="00445AC6">
        <w:rPr>
          <w:rFonts w:ascii="Times New Roman" w:hAnsi="Times New Roman" w:cs="Simplified Arabic"/>
          <w:sz w:val="24"/>
          <w:szCs w:val="28"/>
          <w:rtl/>
          <w:lang w:bidi="ar-DZ"/>
        </w:rPr>
        <w:t>أهدي تخرجي إلى من أحمل اسمه بكل فخره</w:t>
      </w:r>
      <w:r w:rsidR="00047D8B" w:rsidRPr="00445AC6">
        <w:rPr>
          <w:rFonts w:ascii="Times New Roman" w:hAnsi="Times New Roman" w:cs="Simplified Arabic"/>
          <w:sz w:val="24"/>
          <w:szCs w:val="28"/>
          <w:rtl/>
          <w:lang w:bidi="ar-DZ"/>
        </w:rPr>
        <w:t>،</w:t>
      </w:r>
      <w:r w:rsidR="00546CF8">
        <w:rPr>
          <w:rFonts w:ascii="Times New Roman" w:hAnsi="Times New Roman" w:cs="Simplified Arabic" w:hint="cs"/>
          <w:sz w:val="24"/>
          <w:szCs w:val="28"/>
          <w:rtl/>
          <w:lang w:bidi="ar-DZ"/>
        </w:rPr>
        <w:t xml:space="preserve"> </w:t>
      </w:r>
      <w:r w:rsidRPr="00445AC6">
        <w:rPr>
          <w:rFonts w:ascii="Times New Roman" w:hAnsi="Times New Roman" w:cs="Simplified Arabic"/>
          <w:sz w:val="24"/>
          <w:szCs w:val="28"/>
          <w:rtl/>
          <w:lang w:bidi="ar-DZ"/>
        </w:rPr>
        <w:t xml:space="preserve">إلى الذي حصد الأشواك عن طريقي ليمهد لي طريق العلم </w:t>
      </w:r>
      <w:r w:rsidR="00962EF5" w:rsidRPr="00445AC6">
        <w:rPr>
          <w:rFonts w:ascii="Times New Roman" w:hAnsi="Times New Roman" w:cs="Simplified Arabic" w:hint="cs"/>
          <w:sz w:val="24"/>
          <w:szCs w:val="28"/>
          <w:rtl/>
          <w:lang w:bidi="ar-DZ"/>
        </w:rPr>
        <w:t>والنجاح</w:t>
      </w:r>
      <w:r w:rsidR="00047D8B" w:rsidRPr="00445AC6">
        <w:rPr>
          <w:rFonts w:ascii="Times New Roman" w:hAnsi="Times New Roman" w:cs="Simplified Arabic"/>
          <w:sz w:val="24"/>
          <w:szCs w:val="28"/>
          <w:rtl/>
          <w:lang w:bidi="ar-DZ"/>
        </w:rPr>
        <w:t>،</w:t>
      </w:r>
      <w:r w:rsidR="00546CF8">
        <w:rPr>
          <w:rFonts w:ascii="Times New Roman" w:hAnsi="Times New Roman" w:cs="Simplified Arabic" w:hint="cs"/>
          <w:sz w:val="24"/>
          <w:szCs w:val="28"/>
          <w:rtl/>
          <w:lang w:bidi="ar-DZ"/>
        </w:rPr>
        <w:t xml:space="preserve"> </w:t>
      </w:r>
      <w:r w:rsidRPr="00445AC6">
        <w:rPr>
          <w:rFonts w:ascii="Times New Roman" w:hAnsi="Times New Roman" w:cs="Simplified Arabic"/>
          <w:sz w:val="24"/>
          <w:szCs w:val="28"/>
          <w:rtl/>
          <w:lang w:bidi="ar-DZ"/>
        </w:rPr>
        <w:t xml:space="preserve">إلى من كان سندي </w:t>
      </w:r>
      <w:r w:rsidR="00962EF5" w:rsidRPr="00445AC6">
        <w:rPr>
          <w:rFonts w:ascii="Times New Roman" w:hAnsi="Times New Roman" w:cs="Simplified Arabic" w:hint="cs"/>
          <w:sz w:val="24"/>
          <w:szCs w:val="28"/>
          <w:rtl/>
          <w:lang w:bidi="ar-DZ"/>
        </w:rPr>
        <w:t>وقوتي</w:t>
      </w:r>
      <w:r w:rsidRPr="00445AC6">
        <w:rPr>
          <w:rFonts w:ascii="Times New Roman" w:hAnsi="Times New Roman" w:cs="Simplified Arabic"/>
          <w:sz w:val="24"/>
          <w:szCs w:val="28"/>
          <w:rtl/>
          <w:lang w:bidi="ar-DZ"/>
        </w:rPr>
        <w:t xml:space="preserve"> بعد الله</w:t>
      </w:r>
      <w:r w:rsidR="00047D8B" w:rsidRPr="00445AC6">
        <w:rPr>
          <w:rFonts w:ascii="Times New Roman" w:hAnsi="Times New Roman" w:cs="Simplified Arabic"/>
          <w:sz w:val="24"/>
          <w:szCs w:val="28"/>
          <w:rtl/>
          <w:lang w:bidi="ar-DZ"/>
        </w:rPr>
        <w:t>،</w:t>
      </w:r>
      <w:r w:rsidR="00546CF8">
        <w:rPr>
          <w:rFonts w:ascii="Times New Roman" w:hAnsi="Times New Roman" w:cs="Simplified Arabic" w:hint="cs"/>
          <w:sz w:val="24"/>
          <w:szCs w:val="28"/>
          <w:rtl/>
          <w:lang w:bidi="ar-DZ"/>
        </w:rPr>
        <w:t xml:space="preserve"> </w:t>
      </w:r>
      <w:r w:rsidRPr="00445AC6">
        <w:rPr>
          <w:rFonts w:ascii="Times New Roman" w:hAnsi="Times New Roman" w:cs="Simplified Arabic"/>
          <w:sz w:val="24"/>
          <w:szCs w:val="28"/>
          <w:rtl/>
          <w:lang w:bidi="ar-DZ"/>
        </w:rPr>
        <w:t>إلى من علمني أن الطموح لا حدود له وأن الاجتهاد طريق الوصول</w:t>
      </w:r>
      <w:r w:rsidR="00047D8B" w:rsidRPr="00445AC6">
        <w:rPr>
          <w:rFonts w:ascii="Times New Roman" w:hAnsi="Times New Roman" w:cs="Simplified Arabic"/>
          <w:sz w:val="24"/>
          <w:szCs w:val="28"/>
          <w:rtl/>
          <w:lang w:bidi="ar-DZ"/>
        </w:rPr>
        <w:t>،</w:t>
      </w:r>
      <w:r w:rsidR="00546CF8">
        <w:rPr>
          <w:rFonts w:ascii="Times New Roman" w:hAnsi="Times New Roman" w:cs="Simplified Arabic" w:hint="cs"/>
          <w:sz w:val="24"/>
          <w:szCs w:val="28"/>
          <w:rtl/>
          <w:lang w:bidi="ar-DZ"/>
        </w:rPr>
        <w:t xml:space="preserve"> </w:t>
      </w:r>
      <w:r w:rsidRPr="00445AC6">
        <w:rPr>
          <w:rFonts w:ascii="Times New Roman" w:hAnsi="Times New Roman" w:cs="Simplified Arabic"/>
          <w:sz w:val="24"/>
          <w:szCs w:val="28"/>
          <w:rtl/>
          <w:lang w:bidi="ar-DZ"/>
        </w:rPr>
        <w:t>إلى من تعب لأجل راحتي</w:t>
      </w:r>
      <w:r w:rsidR="00047D8B"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 وكان دعمه مصدر عزيمتي</w:t>
      </w:r>
      <w:r w:rsidR="00047D8B" w:rsidRPr="00445AC6">
        <w:rPr>
          <w:rFonts w:ascii="Times New Roman" w:hAnsi="Times New Roman" w:cs="Simplified Arabic"/>
          <w:sz w:val="24"/>
          <w:szCs w:val="28"/>
          <w:rtl/>
          <w:lang w:bidi="ar-DZ"/>
        </w:rPr>
        <w:t>،</w:t>
      </w:r>
      <w:r w:rsidR="00546CF8">
        <w:rPr>
          <w:rFonts w:ascii="Times New Roman" w:hAnsi="Times New Roman" w:cs="Simplified Arabic" w:hint="cs"/>
          <w:sz w:val="24"/>
          <w:szCs w:val="28"/>
          <w:rtl/>
          <w:lang w:bidi="ar-DZ"/>
        </w:rPr>
        <w:t xml:space="preserve"> </w:t>
      </w:r>
      <w:r w:rsidRPr="00445AC6">
        <w:rPr>
          <w:rFonts w:ascii="Times New Roman" w:hAnsi="Times New Roman" w:cs="Simplified Arabic"/>
          <w:sz w:val="24"/>
          <w:szCs w:val="28"/>
          <w:rtl/>
          <w:lang w:bidi="ar-DZ"/>
        </w:rPr>
        <w:t>إلى ابي الغالي</w:t>
      </w:r>
      <w:r w:rsidR="00047D8B"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 حفظه الله وأدامه تاجا فوق رأسي.</w:t>
      </w:r>
    </w:p>
    <w:p w14:paraId="7C59E513" w14:textId="03739043" w:rsidR="00EB4E11" w:rsidRPr="00445AC6" w:rsidRDefault="00EB4E11" w:rsidP="000176B4">
      <w:pPr>
        <w:bidi/>
        <w:ind w:left="282" w:right="1276"/>
        <w:jc w:val="center"/>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إلى من كانت دعواتها سر نجاحي</w:t>
      </w:r>
      <w:r w:rsidR="00047D8B" w:rsidRPr="00445AC6">
        <w:rPr>
          <w:rFonts w:ascii="Times New Roman" w:hAnsi="Times New Roman" w:cs="Simplified Arabic"/>
          <w:sz w:val="24"/>
          <w:szCs w:val="28"/>
          <w:rtl/>
          <w:lang w:bidi="ar-DZ"/>
        </w:rPr>
        <w:t>،</w:t>
      </w:r>
      <w:r w:rsidR="00546CF8">
        <w:rPr>
          <w:rFonts w:ascii="Times New Roman" w:hAnsi="Times New Roman" w:cs="Simplified Arabic" w:hint="cs"/>
          <w:sz w:val="24"/>
          <w:szCs w:val="28"/>
          <w:rtl/>
          <w:lang w:bidi="ar-DZ"/>
        </w:rPr>
        <w:t xml:space="preserve"> </w:t>
      </w:r>
      <w:r w:rsidRPr="00445AC6">
        <w:rPr>
          <w:rFonts w:ascii="Times New Roman" w:hAnsi="Times New Roman" w:cs="Simplified Arabic"/>
          <w:sz w:val="24"/>
          <w:szCs w:val="28"/>
          <w:rtl/>
          <w:lang w:bidi="ar-DZ"/>
        </w:rPr>
        <w:t>إلى من غمرتني بحنانها ودفئها</w:t>
      </w:r>
      <w:r w:rsidR="00047D8B" w:rsidRPr="00445AC6">
        <w:rPr>
          <w:rFonts w:ascii="Times New Roman" w:hAnsi="Times New Roman" w:cs="Simplified Arabic"/>
          <w:sz w:val="24"/>
          <w:szCs w:val="28"/>
          <w:rtl/>
          <w:lang w:bidi="ar-DZ"/>
        </w:rPr>
        <w:t>،</w:t>
      </w:r>
      <w:r w:rsidR="00546CF8">
        <w:rPr>
          <w:rFonts w:ascii="Times New Roman" w:hAnsi="Times New Roman" w:cs="Simplified Arabic" w:hint="cs"/>
          <w:sz w:val="24"/>
          <w:szCs w:val="28"/>
          <w:rtl/>
          <w:lang w:bidi="ar-DZ"/>
        </w:rPr>
        <w:t xml:space="preserve"> </w:t>
      </w:r>
      <w:r w:rsidRPr="00445AC6">
        <w:rPr>
          <w:rFonts w:ascii="Times New Roman" w:hAnsi="Times New Roman" w:cs="Simplified Arabic"/>
          <w:sz w:val="24"/>
          <w:szCs w:val="28"/>
          <w:rtl/>
          <w:lang w:bidi="ar-DZ"/>
        </w:rPr>
        <w:t>إلى أعظم نعمة أنعم الله بها علي</w:t>
      </w:r>
      <w:r w:rsidR="00047D8B" w:rsidRPr="00445AC6">
        <w:rPr>
          <w:rFonts w:ascii="Times New Roman" w:hAnsi="Times New Roman" w:cs="Simplified Arabic"/>
          <w:sz w:val="24"/>
          <w:szCs w:val="28"/>
          <w:rtl/>
          <w:lang w:bidi="ar-DZ"/>
        </w:rPr>
        <w:t>،</w:t>
      </w:r>
    </w:p>
    <w:p w14:paraId="5A180ABF" w14:textId="69890DEF" w:rsidR="00EB4E11" w:rsidRPr="00445AC6" w:rsidRDefault="00EB4E11" w:rsidP="000176B4">
      <w:pPr>
        <w:bidi/>
        <w:ind w:left="282" w:right="1276"/>
        <w:jc w:val="center"/>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إلى أمي الحبيبة</w:t>
      </w:r>
      <w:r w:rsidR="00047D8B"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 أطال الله عمرها وأدامها عزا لي.</w:t>
      </w:r>
    </w:p>
    <w:p w14:paraId="56B4D4C6" w14:textId="77777777" w:rsidR="00546CF8" w:rsidRDefault="00BF1EAB" w:rsidP="000176B4">
      <w:pPr>
        <w:bidi/>
        <w:ind w:left="282" w:right="1276"/>
        <w:jc w:val="center"/>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إلى كل من منحني الدعم والمساندة</w:t>
      </w:r>
      <w:r w:rsidR="00047D8B"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 وإلى زملائي وزميلاتي الذين رافقوني في مشوار الدراسة وجعلوا لطريق العلم معنى أجمل</w:t>
      </w:r>
      <w:r w:rsidR="00047D8B"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 فلكم من كل التقدير والامتنان</w:t>
      </w:r>
    </w:p>
    <w:p w14:paraId="133F44BA" w14:textId="0B2A85B8" w:rsidR="00546CF8" w:rsidRDefault="00BF1EAB" w:rsidP="000176B4">
      <w:pPr>
        <w:bidi/>
        <w:ind w:left="282" w:right="1276"/>
        <w:jc w:val="center"/>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وإلى أساتذتي الأفاضل الذين أناروا دربي بالعلم والمعرفة</w:t>
      </w:r>
    </w:p>
    <w:p w14:paraId="17BD4F44" w14:textId="7958A9E6" w:rsidR="0038522C" w:rsidRPr="00445AC6" w:rsidRDefault="00BF1EAB" w:rsidP="000176B4">
      <w:pPr>
        <w:bidi/>
        <w:ind w:left="282" w:right="1276"/>
        <w:jc w:val="center"/>
        <w:rPr>
          <w:rFonts w:ascii="Times New Roman" w:hAnsi="Times New Roman" w:cs="Simplified Arabic"/>
          <w:sz w:val="24"/>
          <w:szCs w:val="28"/>
          <w:lang w:bidi="ar-DZ"/>
        </w:rPr>
      </w:pPr>
      <w:r w:rsidRPr="00445AC6">
        <w:rPr>
          <w:rFonts w:ascii="Times New Roman" w:hAnsi="Times New Roman" w:cs="Simplified Arabic"/>
          <w:sz w:val="24"/>
          <w:szCs w:val="28"/>
          <w:rtl/>
          <w:lang w:bidi="ar-DZ"/>
        </w:rPr>
        <w:t>وإلى كل من مد لي يد العون من قريب أو بعيد</w:t>
      </w:r>
      <w:r w:rsidR="00047D8B"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 أهديكم ثمرة هذا الجهد المتواضع</w:t>
      </w:r>
      <w:r w:rsidR="00047D8B"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 راجية من الله أن يكون هذا الإنجاز بداية لنجاحات أكبر ومستقبل أكثر إشراقا.</w:t>
      </w:r>
    </w:p>
    <w:p w14:paraId="679E0DC1" w14:textId="77777777" w:rsidR="004D06B5" w:rsidRDefault="004D06B5" w:rsidP="000176B4">
      <w:pPr>
        <w:bidi/>
        <w:jc w:val="center"/>
        <w:rPr>
          <w:rFonts w:ascii="Times New Roman" w:hAnsi="Times New Roman" w:cs="Simplified Arabic"/>
          <w:sz w:val="40"/>
          <w:szCs w:val="40"/>
          <w:rtl/>
          <w:lang w:bidi="ar-DZ"/>
        </w:rPr>
      </w:pPr>
    </w:p>
    <w:p w14:paraId="43168203" w14:textId="77777777" w:rsidR="00546CF8" w:rsidRDefault="00546CF8" w:rsidP="00EE3244">
      <w:pPr>
        <w:bidi/>
        <w:jc w:val="center"/>
        <w:rPr>
          <w:rFonts w:ascii="Times New Roman" w:hAnsi="Times New Roman" w:cs="Simplified Arabic"/>
          <w:sz w:val="40"/>
          <w:szCs w:val="40"/>
          <w:rtl/>
          <w:lang w:bidi="ar-DZ"/>
        </w:rPr>
      </w:pPr>
    </w:p>
    <w:p w14:paraId="4967A35B" w14:textId="77777777" w:rsidR="00546CF8" w:rsidRDefault="00546CF8" w:rsidP="00546CF8">
      <w:pPr>
        <w:bidi/>
        <w:jc w:val="center"/>
        <w:rPr>
          <w:rFonts w:ascii="Times New Roman" w:hAnsi="Times New Roman" w:cs="Simplified Arabic"/>
          <w:sz w:val="40"/>
          <w:szCs w:val="40"/>
          <w:rtl/>
          <w:lang w:bidi="ar-DZ"/>
        </w:rPr>
      </w:pPr>
    </w:p>
    <w:p w14:paraId="0DE7D4A7" w14:textId="77777777" w:rsidR="00546CF8" w:rsidRDefault="00546CF8" w:rsidP="00546CF8">
      <w:pPr>
        <w:bidi/>
        <w:jc w:val="center"/>
        <w:rPr>
          <w:rFonts w:ascii="Times New Roman" w:hAnsi="Times New Roman" w:cs="Simplified Arabic"/>
          <w:sz w:val="40"/>
          <w:szCs w:val="40"/>
          <w:rtl/>
          <w:lang w:bidi="ar-DZ"/>
        </w:rPr>
      </w:pPr>
    </w:p>
    <w:p w14:paraId="6DF35B13" w14:textId="77777777" w:rsidR="00546CF8" w:rsidRDefault="00546CF8" w:rsidP="00546CF8">
      <w:pPr>
        <w:bidi/>
        <w:jc w:val="center"/>
        <w:rPr>
          <w:rFonts w:ascii="Times New Roman" w:hAnsi="Times New Roman" w:cs="Simplified Arabic"/>
          <w:sz w:val="40"/>
          <w:szCs w:val="40"/>
          <w:rtl/>
          <w:lang w:bidi="ar-DZ"/>
        </w:rPr>
      </w:pPr>
    </w:p>
    <w:p w14:paraId="4AD8FD0E" w14:textId="296D2E10" w:rsidR="004D06B5" w:rsidRPr="00141343" w:rsidRDefault="00BF1EAB" w:rsidP="00546CF8">
      <w:pPr>
        <w:bidi/>
        <w:jc w:val="center"/>
        <w:rPr>
          <w:rFonts w:ascii="Times New Roman" w:hAnsi="Times New Roman" w:cs="Simplified Arabic"/>
          <w:b/>
          <w:bCs/>
          <w:sz w:val="56"/>
          <w:szCs w:val="56"/>
          <w:rtl/>
          <w:lang w:bidi="ar-DZ"/>
        </w:rPr>
      </w:pPr>
      <w:r w:rsidRPr="00141343">
        <w:rPr>
          <w:rFonts w:ascii="Times New Roman" w:hAnsi="Times New Roman" w:cs="Simplified Arabic"/>
          <w:b/>
          <w:bCs/>
          <w:sz w:val="56"/>
          <w:szCs w:val="56"/>
          <w:rtl/>
          <w:lang w:bidi="ar-DZ"/>
        </w:rPr>
        <w:lastRenderedPageBreak/>
        <w:t>شكر وعرفان</w:t>
      </w:r>
    </w:p>
    <w:p w14:paraId="404EBC44" w14:textId="77777777" w:rsidR="00141343" w:rsidRDefault="00141343" w:rsidP="00141343">
      <w:pPr>
        <w:bidi/>
        <w:jc w:val="center"/>
        <w:rPr>
          <w:rFonts w:ascii="Times New Roman" w:hAnsi="Times New Roman" w:cs="Simplified Arabic"/>
          <w:sz w:val="24"/>
          <w:szCs w:val="28"/>
          <w:rtl/>
          <w:lang w:bidi="ar-DZ"/>
        </w:rPr>
      </w:pPr>
    </w:p>
    <w:p w14:paraId="7912AB83" w14:textId="4239D936" w:rsidR="00BF1EAB" w:rsidRPr="00141343" w:rsidRDefault="00BF1EAB" w:rsidP="00141343">
      <w:pPr>
        <w:bidi/>
        <w:ind w:right="1418"/>
        <w:jc w:val="center"/>
        <w:rPr>
          <w:rFonts w:ascii="Times New Roman" w:hAnsi="Times New Roman" w:cs="Simplified Arabic"/>
          <w:sz w:val="28"/>
          <w:szCs w:val="32"/>
          <w:rtl/>
          <w:lang w:bidi="ar-DZ"/>
        </w:rPr>
      </w:pPr>
      <w:r w:rsidRPr="00141343">
        <w:rPr>
          <w:rFonts w:ascii="Times New Roman" w:hAnsi="Times New Roman" w:cs="Simplified Arabic"/>
          <w:sz w:val="28"/>
          <w:szCs w:val="32"/>
          <w:rtl/>
          <w:lang w:bidi="ar-DZ"/>
        </w:rPr>
        <w:t>الحمد لله الذي وفقنا وأعاننا على إتمام هذا العمل</w:t>
      </w:r>
      <w:r w:rsidR="00047D8B" w:rsidRPr="00141343">
        <w:rPr>
          <w:rFonts w:ascii="Times New Roman" w:hAnsi="Times New Roman" w:cs="Simplified Arabic"/>
          <w:sz w:val="28"/>
          <w:szCs w:val="32"/>
          <w:rtl/>
          <w:lang w:bidi="ar-DZ"/>
        </w:rPr>
        <w:t>،</w:t>
      </w:r>
    </w:p>
    <w:p w14:paraId="7A041C54" w14:textId="5011B265" w:rsidR="00BF1EAB" w:rsidRPr="00141343" w:rsidRDefault="00BF1EAB" w:rsidP="00141343">
      <w:pPr>
        <w:bidi/>
        <w:ind w:right="1418"/>
        <w:jc w:val="center"/>
        <w:rPr>
          <w:rFonts w:ascii="Times New Roman" w:hAnsi="Times New Roman" w:cs="Simplified Arabic"/>
          <w:sz w:val="28"/>
          <w:szCs w:val="32"/>
          <w:rtl/>
          <w:lang w:bidi="ar-DZ"/>
        </w:rPr>
      </w:pPr>
      <w:r w:rsidRPr="00141343">
        <w:rPr>
          <w:rFonts w:ascii="Times New Roman" w:hAnsi="Times New Roman" w:cs="Simplified Arabic"/>
          <w:sz w:val="28"/>
          <w:szCs w:val="32"/>
          <w:rtl/>
          <w:lang w:bidi="ar-DZ"/>
        </w:rPr>
        <w:t>فله الحمد أولا وآخرا</w:t>
      </w:r>
      <w:r w:rsidR="00047D8B" w:rsidRPr="00141343">
        <w:rPr>
          <w:rFonts w:ascii="Times New Roman" w:hAnsi="Times New Roman" w:cs="Simplified Arabic"/>
          <w:sz w:val="28"/>
          <w:szCs w:val="32"/>
          <w:rtl/>
          <w:lang w:bidi="ar-DZ"/>
        </w:rPr>
        <w:t>،</w:t>
      </w:r>
      <w:r w:rsidRPr="00141343">
        <w:rPr>
          <w:rFonts w:ascii="Times New Roman" w:hAnsi="Times New Roman" w:cs="Simplified Arabic"/>
          <w:sz w:val="28"/>
          <w:szCs w:val="32"/>
          <w:rtl/>
          <w:lang w:bidi="ar-DZ"/>
        </w:rPr>
        <w:t xml:space="preserve"> ظاهرا وباطنا.</w:t>
      </w:r>
    </w:p>
    <w:p w14:paraId="3147207F" w14:textId="18E531F2" w:rsidR="001B2D31" w:rsidRPr="00141343" w:rsidRDefault="001B2D31" w:rsidP="00141343">
      <w:pPr>
        <w:bidi/>
        <w:ind w:right="1418"/>
        <w:jc w:val="center"/>
        <w:rPr>
          <w:rFonts w:ascii="Times New Roman" w:hAnsi="Times New Roman" w:cs="Simplified Arabic"/>
          <w:sz w:val="28"/>
          <w:szCs w:val="32"/>
          <w:rtl/>
          <w:lang w:bidi="ar-DZ"/>
        </w:rPr>
      </w:pPr>
      <w:r w:rsidRPr="00141343">
        <w:rPr>
          <w:rFonts w:ascii="Times New Roman" w:hAnsi="Times New Roman" w:cs="Simplified Arabic" w:hint="cs"/>
          <w:sz w:val="28"/>
          <w:szCs w:val="32"/>
          <w:rtl/>
          <w:lang w:bidi="ar-DZ"/>
        </w:rPr>
        <w:t>بعد الانتهاء من هذا العمل، أتقدم</w:t>
      </w:r>
      <w:r w:rsidR="005E3AAE" w:rsidRPr="00141343">
        <w:rPr>
          <w:rFonts w:ascii="Times New Roman" w:hAnsi="Times New Roman" w:cs="Simplified Arabic" w:hint="cs"/>
          <w:sz w:val="28"/>
          <w:szCs w:val="32"/>
          <w:rtl/>
          <w:lang w:bidi="ar-DZ"/>
        </w:rPr>
        <w:t xml:space="preserve"> بخالص</w:t>
      </w:r>
      <w:r w:rsidRPr="00141343">
        <w:rPr>
          <w:rFonts w:ascii="Times New Roman" w:hAnsi="Times New Roman" w:cs="Simplified Arabic" w:hint="cs"/>
          <w:sz w:val="28"/>
          <w:szCs w:val="32"/>
          <w:rtl/>
          <w:lang w:bidi="ar-DZ"/>
        </w:rPr>
        <w:t xml:space="preserve"> عبارات الشكر والتقدير إلى </w:t>
      </w:r>
      <w:r w:rsidR="005E3AAE" w:rsidRPr="00141343">
        <w:rPr>
          <w:rFonts w:ascii="Times New Roman" w:hAnsi="Times New Roman" w:cs="Simplified Arabic" w:hint="cs"/>
          <w:sz w:val="28"/>
          <w:szCs w:val="32"/>
          <w:rtl/>
          <w:lang w:bidi="ar-DZ"/>
        </w:rPr>
        <w:t>أستاذتي</w:t>
      </w:r>
      <w:r w:rsidRPr="00141343">
        <w:rPr>
          <w:rFonts w:ascii="Times New Roman" w:hAnsi="Times New Roman" w:cs="Simplified Arabic" w:hint="cs"/>
          <w:sz w:val="28"/>
          <w:szCs w:val="32"/>
          <w:rtl/>
          <w:lang w:bidi="ar-DZ"/>
        </w:rPr>
        <w:t xml:space="preserve"> المشرف</w:t>
      </w:r>
      <w:r w:rsidR="00951F25" w:rsidRPr="00141343">
        <w:rPr>
          <w:rFonts w:ascii="Times New Roman" w:hAnsi="Times New Roman" w:cs="Simplified Arabic" w:hint="cs"/>
          <w:sz w:val="28"/>
          <w:szCs w:val="32"/>
          <w:rtl/>
          <w:lang w:bidi="ar-DZ"/>
        </w:rPr>
        <w:t>ة</w:t>
      </w:r>
      <w:r w:rsidRPr="00141343">
        <w:rPr>
          <w:rFonts w:ascii="Times New Roman" w:hAnsi="Times New Roman" w:cs="Simplified Arabic" w:hint="cs"/>
          <w:sz w:val="28"/>
          <w:szCs w:val="32"/>
          <w:rtl/>
          <w:lang w:bidi="ar-DZ"/>
        </w:rPr>
        <w:t xml:space="preserve"> الدكتور</w:t>
      </w:r>
      <w:r w:rsidR="00951F25" w:rsidRPr="00141343">
        <w:rPr>
          <w:rFonts w:ascii="Times New Roman" w:hAnsi="Times New Roman" w:cs="Simplified Arabic" w:hint="cs"/>
          <w:sz w:val="28"/>
          <w:szCs w:val="32"/>
          <w:rtl/>
          <w:lang w:bidi="ar-DZ"/>
        </w:rPr>
        <w:t>ة</w:t>
      </w:r>
      <w:r w:rsidRPr="00141343">
        <w:rPr>
          <w:rFonts w:ascii="Times New Roman" w:hAnsi="Times New Roman" w:cs="Simplified Arabic" w:hint="cs"/>
          <w:sz w:val="28"/>
          <w:szCs w:val="32"/>
          <w:rtl/>
          <w:lang w:bidi="ar-DZ"/>
        </w:rPr>
        <w:t xml:space="preserve"> </w:t>
      </w:r>
      <w:r w:rsidR="00951F25" w:rsidRPr="00141343">
        <w:rPr>
          <w:rFonts w:ascii="Times New Roman" w:hAnsi="Times New Roman" w:cs="Simplified Arabic" w:hint="cs"/>
          <w:sz w:val="28"/>
          <w:szCs w:val="32"/>
          <w:rtl/>
          <w:lang w:bidi="ar-DZ"/>
        </w:rPr>
        <w:t>عجيلة حنان</w:t>
      </w:r>
      <w:r w:rsidRPr="00141343">
        <w:rPr>
          <w:rFonts w:ascii="Times New Roman" w:hAnsi="Times New Roman" w:cs="Simplified Arabic" w:hint="cs"/>
          <w:sz w:val="28"/>
          <w:szCs w:val="32"/>
          <w:rtl/>
          <w:lang w:bidi="ar-DZ"/>
        </w:rPr>
        <w:t xml:space="preserve"> على إشرافه</w:t>
      </w:r>
      <w:r w:rsidR="00951F25" w:rsidRPr="00141343">
        <w:rPr>
          <w:rFonts w:ascii="Times New Roman" w:hAnsi="Times New Roman" w:cs="Simplified Arabic" w:hint="cs"/>
          <w:sz w:val="28"/>
          <w:szCs w:val="32"/>
          <w:rtl/>
          <w:lang w:bidi="ar-DZ"/>
        </w:rPr>
        <w:t>ا</w:t>
      </w:r>
      <w:r w:rsidRPr="00141343">
        <w:rPr>
          <w:rFonts w:ascii="Times New Roman" w:hAnsi="Times New Roman" w:cs="Simplified Arabic" w:hint="cs"/>
          <w:sz w:val="28"/>
          <w:szCs w:val="32"/>
          <w:rtl/>
          <w:lang w:bidi="ar-DZ"/>
        </w:rPr>
        <w:t xml:space="preserve"> ومتابعته</w:t>
      </w:r>
      <w:r w:rsidR="00525CB6" w:rsidRPr="00141343">
        <w:rPr>
          <w:rFonts w:ascii="Times New Roman" w:hAnsi="Times New Roman" w:cs="Simplified Arabic" w:hint="cs"/>
          <w:sz w:val="28"/>
          <w:szCs w:val="32"/>
          <w:rtl/>
          <w:lang w:bidi="ar-DZ"/>
        </w:rPr>
        <w:t>ا</w:t>
      </w:r>
      <w:r w:rsidRPr="00141343">
        <w:rPr>
          <w:rFonts w:ascii="Times New Roman" w:hAnsi="Times New Roman" w:cs="Simplified Arabic" w:hint="cs"/>
          <w:sz w:val="28"/>
          <w:szCs w:val="32"/>
          <w:rtl/>
          <w:lang w:bidi="ar-DZ"/>
        </w:rPr>
        <w:t xml:space="preserve"> لهذا البحث. كما أعبر عن خالص امتناني لأعضاء لجنة المناقشة على قبولهم مناقشة هذه المذكرة وتخصيص وقتهم الثمين لتقييمها.</w:t>
      </w:r>
    </w:p>
    <w:p w14:paraId="10B67F95" w14:textId="65AFEE17" w:rsidR="001B2D31" w:rsidRPr="00141343" w:rsidRDefault="001B2D31" w:rsidP="00141343">
      <w:pPr>
        <w:bidi/>
        <w:ind w:right="1418"/>
        <w:jc w:val="center"/>
        <w:rPr>
          <w:rFonts w:ascii="Times New Roman" w:hAnsi="Times New Roman" w:cs="Simplified Arabic"/>
          <w:sz w:val="28"/>
          <w:szCs w:val="32"/>
          <w:rtl/>
          <w:lang w:bidi="ar-DZ"/>
        </w:rPr>
      </w:pPr>
      <w:r w:rsidRPr="00141343">
        <w:rPr>
          <w:rFonts w:ascii="Times New Roman" w:hAnsi="Times New Roman" w:cs="Simplified Arabic" w:hint="cs"/>
          <w:sz w:val="28"/>
          <w:szCs w:val="32"/>
          <w:rtl/>
          <w:lang w:bidi="ar-DZ"/>
        </w:rPr>
        <w:t xml:space="preserve">كما أتوجه بجزيل الشكر إلى كلية العلوم الاقتصادية والتجارية وعلوم التسيير بجامعة غرداية، وإلى أساتذة </w:t>
      </w:r>
      <w:r w:rsidR="0061248D" w:rsidRPr="00141343">
        <w:rPr>
          <w:rFonts w:ascii="Times New Roman" w:hAnsi="Times New Roman" w:cs="Simplified Arabic" w:hint="cs"/>
          <w:sz w:val="28"/>
          <w:szCs w:val="32"/>
          <w:rtl/>
          <w:lang w:bidi="ar-DZ"/>
        </w:rPr>
        <w:t>وإداريي</w:t>
      </w:r>
      <w:r w:rsidR="0061248D" w:rsidRPr="00141343">
        <w:rPr>
          <w:rFonts w:ascii="Times New Roman" w:hAnsi="Times New Roman" w:cs="Simplified Arabic" w:hint="eastAsia"/>
          <w:sz w:val="28"/>
          <w:szCs w:val="32"/>
          <w:rtl/>
          <w:lang w:bidi="ar-DZ"/>
        </w:rPr>
        <w:t>ن</w:t>
      </w:r>
      <w:r w:rsidRPr="00141343">
        <w:rPr>
          <w:rFonts w:ascii="Times New Roman" w:hAnsi="Times New Roman" w:cs="Simplified Arabic" w:hint="cs"/>
          <w:sz w:val="28"/>
          <w:szCs w:val="32"/>
          <w:rtl/>
          <w:lang w:bidi="ar-DZ"/>
        </w:rPr>
        <w:t xml:space="preserve"> قسم علوم التسيير على دعمهم وتوجيهاتهم.</w:t>
      </w:r>
    </w:p>
    <w:p w14:paraId="35347849" w14:textId="0F6F9C14" w:rsidR="002A3512" w:rsidRPr="00141343" w:rsidRDefault="002A3512" w:rsidP="00141343">
      <w:pPr>
        <w:bidi/>
        <w:ind w:right="1418"/>
        <w:jc w:val="center"/>
        <w:rPr>
          <w:rFonts w:ascii="Times New Roman" w:hAnsi="Times New Roman" w:cs="Simplified Arabic"/>
          <w:sz w:val="28"/>
          <w:szCs w:val="32"/>
          <w:rtl/>
          <w:lang w:bidi="ar-DZ"/>
        </w:rPr>
      </w:pPr>
      <w:r w:rsidRPr="00141343">
        <w:rPr>
          <w:rFonts w:ascii="Times New Roman" w:hAnsi="Times New Roman" w:cs="Simplified Arabic" w:hint="cs"/>
          <w:sz w:val="28"/>
          <w:szCs w:val="32"/>
          <w:rtl/>
          <w:lang w:bidi="ar-DZ"/>
        </w:rPr>
        <w:t xml:space="preserve">كما أتقدم بجزيل الشكر والتقدير إلى جميع موظفي مؤسسة </w:t>
      </w:r>
      <w:r w:rsidR="007A3EF0" w:rsidRPr="00141343">
        <w:rPr>
          <w:rFonts w:ascii="Times New Roman" w:hAnsi="Times New Roman" w:cs="Simplified Arabic" w:hint="cs"/>
          <w:sz w:val="28"/>
          <w:szCs w:val="32"/>
          <w:rtl/>
          <w:lang w:bidi="ar-DZ"/>
        </w:rPr>
        <w:t>الصندوق الوطني للتقاعد وكالة غرداية</w:t>
      </w:r>
      <w:r w:rsidRPr="00141343">
        <w:rPr>
          <w:rFonts w:ascii="Times New Roman" w:hAnsi="Times New Roman" w:cs="Simplified Arabic" w:hint="cs"/>
          <w:sz w:val="28"/>
          <w:szCs w:val="32"/>
          <w:rtl/>
          <w:lang w:bidi="ar-DZ"/>
        </w:rPr>
        <w:t xml:space="preserve"> على تعاونهم وتقديم التسهيلات اللازمة لإنجاز الجانب التطبيقي من هذه الدراسة.</w:t>
      </w:r>
    </w:p>
    <w:p w14:paraId="45CEEFA9" w14:textId="48EF7330" w:rsidR="001B2D31" w:rsidRPr="00445AC6" w:rsidRDefault="001B2D31" w:rsidP="00141343">
      <w:pPr>
        <w:bidi/>
        <w:ind w:right="1418"/>
        <w:jc w:val="center"/>
        <w:rPr>
          <w:rFonts w:ascii="Times New Roman" w:hAnsi="Times New Roman" w:cs="Simplified Arabic"/>
          <w:sz w:val="24"/>
          <w:szCs w:val="28"/>
          <w:rtl/>
          <w:lang w:bidi="ar-DZ"/>
        </w:rPr>
      </w:pPr>
      <w:r w:rsidRPr="00141343">
        <w:rPr>
          <w:rFonts w:ascii="Times New Roman" w:hAnsi="Times New Roman" w:cs="Simplified Arabic" w:hint="cs"/>
          <w:sz w:val="28"/>
          <w:szCs w:val="32"/>
          <w:rtl/>
          <w:lang w:bidi="ar-DZ"/>
        </w:rPr>
        <w:t>ولا يفوتني في الختام أن أشكر كل من ساهم في إنجاز هذا العمل، ولو بكلمة طيبة أو ابتسامة صادقة، فجزاهم الله عني خير الجزاء.</w:t>
      </w:r>
    </w:p>
    <w:p w14:paraId="4B809376" w14:textId="77777777" w:rsidR="00985676" w:rsidRPr="00445AC6" w:rsidRDefault="00985676" w:rsidP="00985676">
      <w:pPr>
        <w:bidi/>
        <w:rPr>
          <w:rFonts w:ascii="Times New Roman" w:hAnsi="Times New Roman" w:cs="Simplified Arabic"/>
          <w:sz w:val="24"/>
          <w:szCs w:val="28"/>
          <w:lang w:bidi="ar-DZ"/>
        </w:rPr>
      </w:pPr>
    </w:p>
    <w:p w14:paraId="5FC71A77" w14:textId="77777777" w:rsidR="00985676" w:rsidRPr="00445AC6" w:rsidRDefault="00985676" w:rsidP="00985676">
      <w:pPr>
        <w:bidi/>
        <w:rPr>
          <w:rFonts w:ascii="Times New Roman" w:hAnsi="Times New Roman" w:cs="Simplified Arabic"/>
          <w:sz w:val="24"/>
          <w:szCs w:val="28"/>
          <w:lang w:bidi="ar-DZ"/>
        </w:rPr>
      </w:pPr>
    </w:p>
    <w:p w14:paraId="1ED371C0" w14:textId="77777777" w:rsidR="00985676" w:rsidRPr="00445AC6" w:rsidRDefault="00985676" w:rsidP="00985676">
      <w:pPr>
        <w:bidi/>
        <w:rPr>
          <w:rFonts w:ascii="Times New Roman" w:hAnsi="Times New Roman" w:cs="Simplified Arabic"/>
          <w:sz w:val="24"/>
          <w:szCs w:val="28"/>
          <w:lang w:bidi="ar-DZ"/>
        </w:rPr>
      </w:pPr>
    </w:p>
    <w:p w14:paraId="41CECB3D" w14:textId="77777777" w:rsidR="00985676" w:rsidRPr="00445AC6" w:rsidRDefault="00985676" w:rsidP="00985676">
      <w:pPr>
        <w:bidi/>
        <w:rPr>
          <w:rFonts w:ascii="Times New Roman" w:hAnsi="Times New Roman" w:cs="Simplified Arabic"/>
          <w:sz w:val="24"/>
          <w:szCs w:val="28"/>
          <w:lang w:bidi="ar-DZ"/>
        </w:rPr>
      </w:pPr>
    </w:p>
    <w:p w14:paraId="0109058A" w14:textId="3680D402" w:rsidR="00985676" w:rsidRPr="00445AC6" w:rsidRDefault="00985676" w:rsidP="00985676">
      <w:pPr>
        <w:bidi/>
        <w:rPr>
          <w:rFonts w:ascii="Times New Roman" w:hAnsi="Times New Roman" w:cs="Simplified Arabic"/>
          <w:sz w:val="24"/>
          <w:szCs w:val="28"/>
          <w:lang w:bidi="ar-DZ"/>
        </w:rPr>
      </w:pPr>
    </w:p>
    <w:p w14:paraId="1E819B92" w14:textId="71A6B214" w:rsidR="00985676" w:rsidRPr="00445AC6" w:rsidRDefault="00985676" w:rsidP="00985676">
      <w:pPr>
        <w:bidi/>
        <w:rPr>
          <w:rFonts w:ascii="Times New Roman" w:hAnsi="Times New Roman" w:cs="Simplified Arabic"/>
          <w:sz w:val="24"/>
          <w:szCs w:val="28"/>
          <w:rtl/>
          <w:lang w:bidi="ar-DZ"/>
        </w:rPr>
      </w:pPr>
    </w:p>
    <w:p w14:paraId="409654C5" w14:textId="6FF5F14D" w:rsidR="00BF1EAB" w:rsidRPr="00403352" w:rsidRDefault="00E02786" w:rsidP="00375180">
      <w:pPr>
        <w:bidi/>
        <w:spacing w:after="0" w:line="240" w:lineRule="auto"/>
        <w:jc w:val="both"/>
        <w:rPr>
          <w:rFonts w:ascii="Times New Roman" w:hAnsi="Times New Roman" w:cs="Simplified Arabic"/>
          <w:b/>
          <w:bCs/>
          <w:sz w:val="24"/>
          <w:szCs w:val="28"/>
          <w:rtl/>
          <w:lang w:bidi="ar-DZ"/>
        </w:rPr>
      </w:pPr>
      <w:r w:rsidRPr="00403352">
        <w:rPr>
          <w:rFonts w:ascii="Times New Roman" w:hAnsi="Times New Roman" w:cs="Simplified Arabic"/>
          <w:b/>
          <w:bCs/>
          <w:sz w:val="24"/>
          <w:szCs w:val="28"/>
          <w:rtl/>
          <w:lang w:bidi="ar-DZ"/>
        </w:rPr>
        <w:lastRenderedPageBreak/>
        <w:t>ملخص:</w:t>
      </w:r>
    </w:p>
    <w:p w14:paraId="47FE47D0" w14:textId="0B606B4A" w:rsidR="0038522C" w:rsidRPr="00445AC6" w:rsidRDefault="00E02786" w:rsidP="00327F8F">
      <w:pPr>
        <w:bidi/>
        <w:spacing w:after="0" w:line="240" w:lineRule="auto"/>
        <w:jc w:val="both"/>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 xml:space="preserve">     تهدف هذه الدراسة إلى معرفة دور التحول الرقمي في تحسين جودة خدمات الصندوق الوطني للتقاعد غرداية</w:t>
      </w:r>
      <w:r w:rsidR="00047D8B"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 ولتحقيق هدف الدراسة تم الاعتماد على المنهج الوصفي في إطار العرض النظري ومنهج دراسة حالة </w:t>
      </w:r>
      <w:r w:rsidR="00A4327C" w:rsidRPr="00445AC6">
        <w:rPr>
          <w:rFonts w:ascii="Times New Roman" w:hAnsi="Times New Roman" w:cs="Simplified Arabic" w:hint="cs"/>
          <w:sz w:val="24"/>
          <w:szCs w:val="28"/>
          <w:rtl/>
          <w:lang w:bidi="ar-DZ"/>
        </w:rPr>
        <w:t xml:space="preserve">في </w:t>
      </w:r>
      <w:r w:rsidRPr="00445AC6">
        <w:rPr>
          <w:rFonts w:ascii="Times New Roman" w:hAnsi="Times New Roman" w:cs="Simplified Arabic"/>
          <w:sz w:val="24"/>
          <w:szCs w:val="28"/>
          <w:rtl/>
          <w:lang w:bidi="ar-DZ"/>
        </w:rPr>
        <w:t>الجانب التطبيقي</w:t>
      </w:r>
      <w:r w:rsidR="00047D8B"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 فيما تم استخدام الاستبيان كأداة رئيسية ل</w:t>
      </w:r>
      <w:r w:rsidR="00327F8F">
        <w:rPr>
          <w:rFonts w:ascii="Times New Roman" w:hAnsi="Times New Roman" w:cs="Simplified Arabic" w:hint="cs"/>
          <w:sz w:val="24"/>
          <w:szCs w:val="28"/>
          <w:rtl/>
          <w:lang w:bidi="ar-DZ"/>
        </w:rPr>
        <w:t>ل</w:t>
      </w:r>
      <w:r w:rsidRPr="00445AC6">
        <w:rPr>
          <w:rFonts w:ascii="Times New Roman" w:hAnsi="Times New Roman" w:cs="Simplified Arabic"/>
          <w:sz w:val="24"/>
          <w:szCs w:val="28"/>
          <w:rtl/>
          <w:lang w:bidi="ar-DZ"/>
        </w:rPr>
        <w:t>دراسة</w:t>
      </w:r>
      <w:r w:rsidR="00327F8F">
        <w:rPr>
          <w:rFonts w:ascii="Times New Roman" w:hAnsi="Times New Roman" w:cs="Simplified Arabic" w:hint="cs"/>
          <w:sz w:val="24"/>
          <w:szCs w:val="28"/>
          <w:rtl/>
          <w:lang w:bidi="ar-DZ"/>
        </w:rPr>
        <w:t xml:space="preserve"> على </w:t>
      </w:r>
      <w:proofErr w:type="spellStart"/>
      <w:r w:rsidR="00327F8F">
        <w:rPr>
          <w:rFonts w:ascii="Times New Roman" w:hAnsi="Times New Roman" w:cs="Simplified Arabic" w:hint="cs"/>
          <w:sz w:val="24"/>
          <w:szCs w:val="28"/>
          <w:rtl/>
          <w:lang w:bidi="ar-DZ"/>
        </w:rPr>
        <w:t>مجمتمع</w:t>
      </w:r>
      <w:proofErr w:type="spellEnd"/>
      <w:r w:rsidR="00327F8F">
        <w:rPr>
          <w:rFonts w:ascii="Times New Roman" w:hAnsi="Times New Roman" w:cs="Simplified Arabic" w:hint="cs"/>
          <w:sz w:val="24"/>
          <w:szCs w:val="28"/>
          <w:rtl/>
          <w:lang w:bidi="ar-DZ"/>
        </w:rPr>
        <w:t xml:space="preserve"> يشمل جميع موظفي</w:t>
      </w:r>
      <w:r w:rsidRPr="00445AC6">
        <w:rPr>
          <w:rFonts w:ascii="Times New Roman" w:hAnsi="Times New Roman" w:cs="Simplified Arabic"/>
          <w:sz w:val="24"/>
          <w:szCs w:val="28"/>
          <w:rtl/>
          <w:lang w:bidi="ar-DZ"/>
        </w:rPr>
        <w:t xml:space="preserve"> </w:t>
      </w:r>
      <w:r w:rsidR="00B907A7" w:rsidRPr="00B907A7">
        <w:rPr>
          <w:rFonts w:ascii="Times New Roman" w:hAnsi="Times New Roman" w:cs="Simplified Arabic" w:hint="cs"/>
          <w:sz w:val="24"/>
          <w:szCs w:val="28"/>
          <w:rtl/>
          <w:lang w:bidi="ar-DZ"/>
        </w:rPr>
        <w:t>الصندوق</w:t>
      </w:r>
      <w:r w:rsidR="00B907A7" w:rsidRPr="00B907A7">
        <w:rPr>
          <w:rFonts w:ascii="Times New Roman" w:hAnsi="Times New Roman" w:cs="Simplified Arabic"/>
          <w:sz w:val="24"/>
          <w:szCs w:val="28"/>
          <w:rtl/>
          <w:lang w:bidi="ar-DZ"/>
        </w:rPr>
        <w:t xml:space="preserve"> </w:t>
      </w:r>
      <w:r w:rsidR="00B907A7" w:rsidRPr="00B907A7">
        <w:rPr>
          <w:rFonts w:ascii="Times New Roman" w:hAnsi="Times New Roman" w:cs="Simplified Arabic" w:hint="cs"/>
          <w:sz w:val="24"/>
          <w:szCs w:val="28"/>
          <w:rtl/>
          <w:lang w:bidi="ar-DZ"/>
        </w:rPr>
        <w:t>الوطني</w:t>
      </w:r>
      <w:r w:rsidR="00B907A7" w:rsidRPr="00B907A7">
        <w:rPr>
          <w:rFonts w:ascii="Times New Roman" w:hAnsi="Times New Roman" w:cs="Simplified Arabic"/>
          <w:sz w:val="24"/>
          <w:szCs w:val="28"/>
          <w:rtl/>
          <w:lang w:bidi="ar-DZ"/>
        </w:rPr>
        <w:t xml:space="preserve"> _</w:t>
      </w:r>
      <w:r w:rsidR="00B907A7" w:rsidRPr="00B907A7">
        <w:rPr>
          <w:rFonts w:ascii="Times New Roman" w:hAnsi="Times New Roman" w:cs="Simplified Arabic" w:hint="cs"/>
          <w:sz w:val="24"/>
          <w:szCs w:val="28"/>
          <w:rtl/>
          <w:lang w:bidi="ar-DZ"/>
        </w:rPr>
        <w:t>للتقاعد</w:t>
      </w:r>
      <w:r w:rsidR="00B907A7" w:rsidRPr="00B907A7">
        <w:rPr>
          <w:rFonts w:ascii="Times New Roman" w:hAnsi="Times New Roman" w:cs="Simplified Arabic"/>
          <w:sz w:val="24"/>
          <w:szCs w:val="28"/>
          <w:rtl/>
          <w:lang w:bidi="ar-DZ"/>
        </w:rPr>
        <w:t xml:space="preserve"> </w:t>
      </w:r>
      <w:r w:rsidR="00B907A7" w:rsidRPr="00B907A7">
        <w:rPr>
          <w:rFonts w:ascii="Times New Roman" w:hAnsi="Times New Roman" w:cs="Simplified Arabic" w:hint="cs"/>
          <w:sz w:val="24"/>
          <w:szCs w:val="28"/>
          <w:rtl/>
          <w:lang w:bidi="ar-DZ"/>
        </w:rPr>
        <w:t>وحدة</w:t>
      </w:r>
      <w:r w:rsidR="00B907A7" w:rsidRPr="00B907A7">
        <w:rPr>
          <w:rFonts w:ascii="Times New Roman" w:hAnsi="Times New Roman" w:cs="Simplified Arabic"/>
          <w:sz w:val="24"/>
          <w:szCs w:val="28"/>
          <w:rtl/>
          <w:lang w:bidi="ar-DZ"/>
        </w:rPr>
        <w:t xml:space="preserve"> </w:t>
      </w:r>
      <w:r w:rsidR="00B907A7" w:rsidRPr="00B907A7">
        <w:rPr>
          <w:rFonts w:ascii="Times New Roman" w:hAnsi="Times New Roman" w:cs="Simplified Arabic" w:hint="cs"/>
          <w:sz w:val="24"/>
          <w:szCs w:val="28"/>
          <w:rtl/>
          <w:lang w:bidi="ar-DZ"/>
        </w:rPr>
        <w:t>غرداية</w:t>
      </w:r>
      <w:r w:rsidR="00B907A7" w:rsidRPr="00B907A7">
        <w:rPr>
          <w:rFonts w:ascii="Times New Roman" w:hAnsi="Times New Roman" w:cs="Simplified Arabic"/>
          <w:sz w:val="24"/>
          <w:szCs w:val="28"/>
          <w:rtl/>
          <w:lang w:bidi="ar-DZ"/>
        </w:rPr>
        <w:t xml:space="preserve"> </w:t>
      </w:r>
      <w:r w:rsidRPr="00445AC6">
        <w:rPr>
          <w:rFonts w:ascii="Times New Roman" w:hAnsi="Times New Roman" w:cs="Simplified Arabic"/>
          <w:sz w:val="24"/>
          <w:szCs w:val="28"/>
          <w:rtl/>
          <w:lang w:bidi="ar-DZ"/>
        </w:rPr>
        <w:t>على عينة تقدر ب(47) موظف في الوكالة بالإضافة إلى إجراء مقابلة لدعم الدراسة</w:t>
      </w:r>
      <w:r w:rsidR="00403352">
        <w:rPr>
          <w:rFonts w:ascii="Times New Roman" w:hAnsi="Times New Roman" w:cs="Simplified Arabic" w:hint="cs"/>
          <w:sz w:val="24"/>
          <w:szCs w:val="28"/>
          <w:rtl/>
          <w:lang w:bidi="ar-DZ"/>
        </w:rPr>
        <w:t xml:space="preserve"> والملاحظة</w:t>
      </w:r>
      <w:r w:rsidR="00047D8B"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 وفي </w:t>
      </w:r>
      <w:r w:rsidR="00A4327C" w:rsidRPr="00445AC6">
        <w:rPr>
          <w:rFonts w:ascii="Times New Roman" w:hAnsi="Times New Roman" w:cs="Simplified Arabic" w:hint="cs"/>
          <w:sz w:val="24"/>
          <w:szCs w:val="28"/>
          <w:rtl/>
          <w:lang w:bidi="ar-DZ"/>
        </w:rPr>
        <w:t>ال</w:t>
      </w:r>
      <w:r w:rsidRPr="00445AC6">
        <w:rPr>
          <w:rFonts w:ascii="Times New Roman" w:hAnsi="Times New Roman" w:cs="Simplified Arabic"/>
          <w:sz w:val="24"/>
          <w:szCs w:val="28"/>
          <w:rtl/>
          <w:lang w:bidi="ar-DZ"/>
        </w:rPr>
        <w:t>نهاية توصلنا إلى مجموعة من النتائج من أهمها: بخصوص العلاقة والاثر أثبتت النتائج</w:t>
      </w:r>
      <w:r w:rsidR="006952F2" w:rsidRPr="00445AC6">
        <w:rPr>
          <w:rFonts w:ascii="Times New Roman" w:hAnsi="Times New Roman" w:cs="Simplified Arabic"/>
          <w:sz w:val="24"/>
          <w:szCs w:val="28"/>
          <w:rtl/>
          <w:lang w:bidi="ar-DZ"/>
        </w:rPr>
        <w:t xml:space="preserve"> وجود علاقة ارتباطية قوية وإيجابية للتحول الرقمي وجودة الخدمات</w:t>
      </w:r>
      <w:r w:rsidR="00047D8B" w:rsidRPr="00445AC6">
        <w:rPr>
          <w:rFonts w:ascii="Times New Roman" w:hAnsi="Times New Roman" w:cs="Simplified Arabic"/>
          <w:sz w:val="24"/>
          <w:szCs w:val="28"/>
          <w:rtl/>
          <w:lang w:bidi="ar-DZ"/>
        </w:rPr>
        <w:t>،</w:t>
      </w:r>
      <w:r w:rsidR="006952F2" w:rsidRPr="00445AC6">
        <w:rPr>
          <w:rFonts w:ascii="Times New Roman" w:hAnsi="Times New Roman" w:cs="Simplified Arabic"/>
          <w:sz w:val="24"/>
          <w:szCs w:val="28"/>
          <w:rtl/>
          <w:lang w:bidi="ar-DZ"/>
        </w:rPr>
        <w:t xml:space="preserve"> من خلال هذه النتائج نقترح بعض التوصيات: ضرورة الانتقال من التدريب على استعمال البرامج إلى تنمية الكفاءة الرقمية</w:t>
      </w:r>
      <w:r w:rsidR="00047D8B" w:rsidRPr="00445AC6">
        <w:rPr>
          <w:rFonts w:ascii="Times New Roman" w:hAnsi="Times New Roman" w:cs="Simplified Arabic"/>
          <w:sz w:val="24"/>
          <w:szCs w:val="28"/>
          <w:rtl/>
          <w:lang w:bidi="ar-DZ"/>
        </w:rPr>
        <w:t>،</w:t>
      </w:r>
      <w:r w:rsidR="006952F2" w:rsidRPr="00445AC6">
        <w:rPr>
          <w:rFonts w:ascii="Times New Roman" w:hAnsi="Times New Roman" w:cs="Simplified Arabic"/>
          <w:sz w:val="24"/>
          <w:szCs w:val="28"/>
          <w:rtl/>
          <w:lang w:bidi="ar-DZ"/>
        </w:rPr>
        <w:t xml:space="preserve"> بما يمكن الموظفين من مواكبة التحديثات المتسارعة للأنظمة</w:t>
      </w:r>
      <w:r w:rsidR="00563096" w:rsidRPr="00445AC6">
        <w:rPr>
          <w:rFonts w:ascii="Times New Roman" w:hAnsi="Times New Roman" w:cs="Simplified Arabic" w:hint="cs"/>
          <w:sz w:val="24"/>
          <w:szCs w:val="28"/>
          <w:rtl/>
          <w:lang w:bidi="ar-DZ"/>
        </w:rPr>
        <w:t>.</w:t>
      </w:r>
    </w:p>
    <w:p w14:paraId="4C2E297E" w14:textId="5FF52D09" w:rsidR="00BF1EAB" w:rsidRDefault="006952F2" w:rsidP="007D6C47">
      <w:pPr>
        <w:bidi/>
        <w:spacing w:after="0" w:line="240" w:lineRule="auto"/>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الكلمات المفتاحية:</w:t>
      </w:r>
      <w:r w:rsidR="003E61A7" w:rsidRPr="00445AC6">
        <w:rPr>
          <w:rFonts w:ascii="Times New Roman" w:hAnsi="Times New Roman" w:cs="Simplified Arabic"/>
          <w:b/>
          <w:bCs/>
          <w:sz w:val="24"/>
          <w:szCs w:val="28"/>
          <w:lang w:bidi="ar-DZ"/>
        </w:rPr>
        <w:t xml:space="preserve"> </w:t>
      </w:r>
      <w:r w:rsidR="00CC09C8" w:rsidRPr="00445AC6">
        <w:rPr>
          <w:rFonts w:ascii="Times New Roman" w:hAnsi="Times New Roman" w:cs="Simplified Arabic" w:hint="cs"/>
          <w:b/>
          <w:bCs/>
          <w:sz w:val="24"/>
          <w:szCs w:val="28"/>
          <w:rtl/>
          <w:lang w:bidi="ar-DZ"/>
        </w:rPr>
        <w:t>تحول رقمي</w:t>
      </w:r>
      <w:r w:rsidR="00047D8B" w:rsidRPr="00445AC6">
        <w:rPr>
          <w:rFonts w:ascii="Times New Roman" w:hAnsi="Times New Roman" w:cs="Simplified Arabic" w:hint="cs"/>
          <w:b/>
          <w:bCs/>
          <w:sz w:val="24"/>
          <w:szCs w:val="28"/>
          <w:rtl/>
          <w:lang w:bidi="ar-DZ"/>
        </w:rPr>
        <w:t>،</w:t>
      </w:r>
      <w:r w:rsidR="00CC09C8" w:rsidRPr="00445AC6">
        <w:rPr>
          <w:rFonts w:ascii="Times New Roman" w:hAnsi="Times New Roman" w:cs="Simplified Arabic" w:hint="cs"/>
          <w:b/>
          <w:bCs/>
          <w:sz w:val="24"/>
          <w:szCs w:val="28"/>
          <w:rtl/>
          <w:lang w:bidi="ar-DZ"/>
        </w:rPr>
        <w:t xml:space="preserve"> جودة الخدمات</w:t>
      </w:r>
      <w:r w:rsidR="00047D8B" w:rsidRPr="00445AC6">
        <w:rPr>
          <w:rFonts w:ascii="Times New Roman" w:hAnsi="Times New Roman" w:cs="Simplified Arabic" w:hint="cs"/>
          <w:b/>
          <w:bCs/>
          <w:sz w:val="24"/>
          <w:szCs w:val="28"/>
          <w:rtl/>
          <w:lang w:bidi="ar-DZ"/>
        </w:rPr>
        <w:t>،</w:t>
      </w:r>
      <w:r w:rsidR="00CC09C8" w:rsidRPr="00445AC6">
        <w:rPr>
          <w:rFonts w:ascii="Times New Roman" w:hAnsi="Times New Roman" w:cs="Simplified Arabic" w:hint="cs"/>
          <w:b/>
          <w:bCs/>
          <w:sz w:val="24"/>
          <w:szCs w:val="28"/>
          <w:rtl/>
          <w:lang w:bidi="ar-DZ"/>
        </w:rPr>
        <w:t xml:space="preserve"> أنظمة المعلومات</w:t>
      </w:r>
      <w:r w:rsidR="00047D8B" w:rsidRPr="00445AC6">
        <w:rPr>
          <w:rFonts w:ascii="Times New Roman" w:hAnsi="Times New Roman" w:cs="Simplified Arabic" w:hint="cs"/>
          <w:b/>
          <w:bCs/>
          <w:sz w:val="24"/>
          <w:szCs w:val="28"/>
          <w:rtl/>
          <w:lang w:bidi="ar-DZ"/>
        </w:rPr>
        <w:t>،</w:t>
      </w:r>
      <w:r w:rsidR="00CC09C8" w:rsidRPr="00445AC6">
        <w:rPr>
          <w:rFonts w:ascii="Times New Roman" w:hAnsi="Times New Roman" w:cs="Simplified Arabic" w:hint="cs"/>
          <w:b/>
          <w:bCs/>
          <w:sz w:val="24"/>
          <w:szCs w:val="28"/>
          <w:rtl/>
          <w:lang w:bidi="ar-DZ"/>
        </w:rPr>
        <w:t xml:space="preserve"> صندوق الوطني للتقاعد</w:t>
      </w:r>
      <w:r w:rsidR="00047D8B" w:rsidRPr="00445AC6">
        <w:rPr>
          <w:rFonts w:ascii="Times New Roman" w:hAnsi="Times New Roman" w:cs="Simplified Arabic" w:hint="cs"/>
          <w:b/>
          <w:bCs/>
          <w:sz w:val="24"/>
          <w:szCs w:val="28"/>
          <w:rtl/>
          <w:lang w:bidi="ar-DZ"/>
        </w:rPr>
        <w:t>،</w:t>
      </w:r>
      <w:r w:rsidR="00CC09C8" w:rsidRPr="00445AC6">
        <w:rPr>
          <w:rFonts w:ascii="Times New Roman" w:hAnsi="Times New Roman" w:cs="Simplified Arabic" w:hint="cs"/>
          <w:b/>
          <w:bCs/>
          <w:sz w:val="24"/>
          <w:szCs w:val="28"/>
          <w:rtl/>
          <w:lang w:bidi="ar-DZ"/>
        </w:rPr>
        <w:t xml:space="preserve"> وكالة غرداية.</w:t>
      </w:r>
    </w:p>
    <w:p w14:paraId="5BCD95C6" w14:textId="77777777" w:rsidR="007D6C47" w:rsidRPr="007406D5" w:rsidRDefault="007D6C47" w:rsidP="007D6C47">
      <w:pPr>
        <w:bidi/>
        <w:spacing w:after="0" w:line="240" w:lineRule="auto"/>
        <w:jc w:val="both"/>
        <w:rPr>
          <w:rFonts w:ascii="Times New Roman" w:hAnsi="Times New Roman" w:cs="Simplified Arabic"/>
          <w:sz w:val="24"/>
          <w:szCs w:val="28"/>
          <w:rtl/>
          <w:lang w:bidi="ar-DZ"/>
        </w:rPr>
      </w:pPr>
    </w:p>
    <w:p w14:paraId="227DC06E" w14:textId="77777777" w:rsidR="0038522C" w:rsidRPr="007406D5" w:rsidRDefault="0038522C" w:rsidP="0038522C">
      <w:pPr>
        <w:spacing w:after="0" w:line="240" w:lineRule="auto"/>
        <w:jc w:val="both"/>
        <w:rPr>
          <w:rFonts w:ascii="Times New Roman" w:hAnsi="Times New Roman" w:cs="Simplified Arabic"/>
          <w:b/>
          <w:bCs/>
          <w:sz w:val="24"/>
          <w:szCs w:val="28"/>
          <w:rtl/>
          <w:lang w:val="en-US" w:bidi="ar-DZ"/>
        </w:rPr>
      </w:pPr>
      <w:r w:rsidRPr="007406D5">
        <w:rPr>
          <w:rFonts w:ascii="Times New Roman" w:hAnsi="Times New Roman" w:cs="Simplified Arabic"/>
          <w:b/>
          <w:bCs/>
          <w:sz w:val="24"/>
          <w:szCs w:val="28"/>
          <w:lang w:val="en-US" w:bidi="ar-DZ"/>
        </w:rPr>
        <w:t>Abstract:</w:t>
      </w:r>
    </w:p>
    <w:p w14:paraId="73DF9E72" w14:textId="77777777" w:rsidR="00B907A7" w:rsidRPr="00B907A7" w:rsidRDefault="0038522C" w:rsidP="00B907A7">
      <w:pPr>
        <w:spacing w:after="0" w:line="240" w:lineRule="auto"/>
        <w:ind w:firstLine="284"/>
        <w:rPr>
          <w:rFonts w:ascii="Times New Roman" w:hAnsi="Times New Roman" w:cs="Simplified Arabic"/>
          <w:sz w:val="24"/>
          <w:szCs w:val="28"/>
          <w:lang w:val="en-US" w:bidi="ar-DZ"/>
        </w:rPr>
      </w:pPr>
      <w:r w:rsidRPr="007406D5">
        <w:rPr>
          <w:rFonts w:ascii="Times New Roman" w:hAnsi="Times New Roman" w:cs="Simplified Arabic"/>
          <w:sz w:val="24"/>
          <w:szCs w:val="28"/>
          <w:lang w:val="en-US" w:bidi="ar-DZ"/>
        </w:rPr>
        <w:t xml:space="preserve"> </w:t>
      </w:r>
      <w:r w:rsidR="00B907A7" w:rsidRPr="00B907A7">
        <w:rPr>
          <w:rFonts w:ascii="Times New Roman" w:hAnsi="Times New Roman" w:cs="Simplified Arabic"/>
          <w:sz w:val="24"/>
          <w:szCs w:val="28"/>
          <w:lang w:val="en-US" w:bidi="ar-DZ"/>
        </w:rPr>
        <w:t>This study aims to investigate the role of digital transformation in improving the quality of services at the National Retirement Fund (CNR) in Ghardaia. To achieve this objective, the study relied on the descriptive approach for the theoretical framework and the case study method for the practical field. A questionnaire was utilized as the primary research tool, distributed to a sample of 47 employees representing the staff of the National Retirement Fund unit in Ghardaia, supplemented by interviews and direct observation to support the findings.</w:t>
      </w:r>
    </w:p>
    <w:p w14:paraId="6BF73420" w14:textId="5E978318" w:rsidR="00201480" w:rsidRPr="007406D5" w:rsidRDefault="00B907A7" w:rsidP="00B907A7">
      <w:pPr>
        <w:spacing w:after="0" w:line="240" w:lineRule="auto"/>
        <w:ind w:firstLine="284"/>
        <w:jc w:val="both"/>
        <w:rPr>
          <w:rFonts w:ascii="Times New Roman" w:hAnsi="Times New Roman" w:cs="Simplified Arabic"/>
          <w:sz w:val="24"/>
          <w:szCs w:val="28"/>
          <w:rtl/>
          <w:lang w:val="en-US" w:bidi="ar-DZ"/>
        </w:rPr>
      </w:pPr>
      <w:r w:rsidRPr="00B907A7">
        <w:rPr>
          <w:rFonts w:ascii="Times New Roman" w:hAnsi="Times New Roman" w:cs="Simplified Arabic"/>
          <w:sz w:val="24"/>
          <w:szCs w:val="28"/>
          <w:lang w:val="en-US" w:bidi="ar-DZ"/>
        </w:rPr>
        <w:t>The study revealed several key results, most notably the existence of a strong and positive correlational relationship and impact between digital transformation and service quality. Based on these findings, the study proposes several recommendations, primarily emphasizing the necessity of shifting from basic software training to developing comprehensive digital competency, thereby enabling employees to keep pace with the rapid updates of digital systems</w:t>
      </w:r>
      <w:r w:rsidR="0038522C" w:rsidRPr="007406D5">
        <w:rPr>
          <w:rFonts w:ascii="Times New Roman" w:hAnsi="Times New Roman" w:cs="Simplified Arabic"/>
          <w:sz w:val="24"/>
          <w:szCs w:val="28"/>
          <w:lang w:val="en-US" w:bidi="ar-DZ"/>
        </w:rPr>
        <w:t>.</w:t>
      </w:r>
    </w:p>
    <w:p w14:paraId="5E3B569F" w14:textId="5E25D207" w:rsidR="0038522C" w:rsidRPr="007406D5" w:rsidRDefault="0038522C" w:rsidP="0038522C">
      <w:pPr>
        <w:spacing w:after="0" w:line="240" w:lineRule="auto"/>
        <w:jc w:val="both"/>
        <w:rPr>
          <w:rFonts w:ascii="Times New Roman" w:hAnsi="Times New Roman" w:cs="Simplified Arabic"/>
          <w:sz w:val="24"/>
          <w:szCs w:val="28"/>
          <w:lang w:val="en-US" w:bidi="ar-DZ"/>
        </w:rPr>
      </w:pPr>
      <w:r w:rsidRPr="00B907A7">
        <w:rPr>
          <w:rFonts w:ascii="Times New Roman" w:hAnsi="Times New Roman" w:cs="Simplified Arabic"/>
          <w:b/>
          <w:bCs/>
          <w:sz w:val="24"/>
          <w:szCs w:val="28"/>
          <w:lang w:val="en-US" w:bidi="ar-DZ"/>
        </w:rPr>
        <w:t xml:space="preserve"> Keywords</w:t>
      </w:r>
      <w:r w:rsidRPr="007406D5">
        <w:rPr>
          <w:rFonts w:ascii="Times New Roman" w:hAnsi="Times New Roman" w:cs="Simplified Arabic"/>
          <w:sz w:val="24"/>
          <w:szCs w:val="28"/>
          <w:lang w:val="en-US" w:bidi="ar-DZ"/>
        </w:rPr>
        <w:t>: Digital transformation, service quality, information systems, National Pension Fund, Ghardaia Agency</w:t>
      </w:r>
    </w:p>
    <w:p w14:paraId="676E2F15" w14:textId="77777777" w:rsidR="0038522C" w:rsidRPr="00445AC6" w:rsidRDefault="0038522C" w:rsidP="004B130C">
      <w:pPr>
        <w:bidi/>
        <w:rPr>
          <w:rFonts w:ascii="Times New Roman" w:hAnsi="Times New Roman" w:cs="Simplified Arabic"/>
          <w:sz w:val="24"/>
          <w:szCs w:val="28"/>
          <w:rtl/>
          <w:lang w:bidi="ar-DZ"/>
        </w:rPr>
        <w:sectPr w:rsidR="0038522C" w:rsidRPr="00445AC6" w:rsidSect="00DA0716">
          <w:headerReference w:type="default" r:id="rId13"/>
          <w:footerReference w:type="default" r:id="rId14"/>
          <w:pgSz w:w="11906" w:h="16838"/>
          <w:pgMar w:top="1134" w:right="1701" w:bottom="1134" w:left="851" w:header="709" w:footer="709" w:gutter="0"/>
          <w:pgNumType w:fmt="upperRoman" w:start="3"/>
          <w:cols w:space="708"/>
          <w:docGrid w:linePitch="360"/>
        </w:sectPr>
      </w:pPr>
    </w:p>
    <w:p w14:paraId="2A8D3459" w14:textId="0B5F7091" w:rsidR="004B130C" w:rsidRPr="00445AC6" w:rsidRDefault="004B130C" w:rsidP="004B130C">
      <w:pPr>
        <w:bidi/>
        <w:rPr>
          <w:rFonts w:ascii="Times New Roman" w:hAnsi="Times New Roman" w:cs="Simplified Arabic"/>
          <w:sz w:val="24"/>
          <w:szCs w:val="28"/>
          <w:rtl/>
          <w:lang w:bidi="ar-DZ"/>
        </w:rPr>
      </w:pPr>
    </w:p>
    <w:p w14:paraId="1720E676" w14:textId="77777777" w:rsidR="00857763" w:rsidRPr="00445AC6" w:rsidRDefault="00857763" w:rsidP="004B130C">
      <w:pPr>
        <w:bidi/>
        <w:rPr>
          <w:rFonts w:ascii="Times New Roman" w:hAnsi="Times New Roman" w:cs="Simplified Arabic"/>
          <w:sz w:val="24"/>
          <w:szCs w:val="28"/>
          <w:rtl/>
          <w:lang w:bidi="ar-DZ"/>
        </w:rPr>
      </w:pPr>
    </w:p>
    <w:p w14:paraId="04CDCC15" w14:textId="77777777" w:rsidR="00857763" w:rsidRPr="00445AC6" w:rsidRDefault="00857763" w:rsidP="00857763">
      <w:pPr>
        <w:bidi/>
        <w:rPr>
          <w:rFonts w:ascii="Times New Roman" w:hAnsi="Times New Roman" w:cs="Simplified Arabic"/>
          <w:sz w:val="24"/>
          <w:szCs w:val="28"/>
          <w:rtl/>
          <w:lang w:bidi="ar-DZ"/>
        </w:rPr>
      </w:pPr>
    </w:p>
    <w:p w14:paraId="3559260A" w14:textId="4A29358E" w:rsidR="00857763" w:rsidRPr="00445AC6" w:rsidRDefault="00857763" w:rsidP="00857763">
      <w:pPr>
        <w:bidi/>
        <w:rPr>
          <w:rFonts w:ascii="Times New Roman" w:hAnsi="Times New Roman" w:cs="Simplified Arabic"/>
          <w:sz w:val="24"/>
          <w:szCs w:val="28"/>
          <w:rtl/>
          <w:lang w:bidi="ar-DZ"/>
        </w:rPr>
      </w:pPr>
    </w:p>
    <w:p w14:paraId="1CC95374" w14:textId="55ABD94A" w:rsidR="00857763" w:rsidRPr="00445AC6" w:rsidRDefault="00857763" w:rsidP="00857763">
      <w:pPr>
        <w:bidi/>
        <w:rPr>
          <w:rFonts w:ascii="Times New Roman" w:hAnsi="Times New Roman" w:cs="Simplified Arabic"/>
          <w:sz w:val="24"/>
          <w:szCs w:val="28"/>
          <w:rtl/>
          <w:lang w:bidi="ar-DZ"/>
        </w:rPr>
      </w:pPr>
    </w:p>
    <w:p w14:paraId="172A1852" w14:textId="16C852E0" w:rsidR="00857763" w:rsidRPr="00445AC6" w:rsidRDefault="00857763" w:rsidP="00857763">
      <w:pPr>
        <w:bidi/>
        <w:rPr>
          <w:rFonts w:ascii="Times New Roman" w:hAnsi="Times New Roman" w:cs="Simplified Arabic"/>
          <w:sz w:val="24"/>
          <w:szCs w:val="28"/>
          <w:rtl/>
          <w:lang w:bidi="ar-DZ"/>
        </w:rPr>
      </w:pPr>
    </w:p>
    <w:p w14:paraId="56DF27F5" w14:textId="159FA1A4" w:rsidR="00857763" w:rsidRPr="00445AC6" w:rsidRDefault="00857763" w:rsidP="00857763">
      <w:pPr>
        <w:bidi/>
        <w:rPr>
          <w:rFonts w:ascii="Times New Roman" w:hAnsi="Times New Roman" w:cs="Simplified Arabic"/>
          <w:sz w:val="24"/>
          <w:szCs w:val="28"/>
          <w:rtl/>
          <w:lang w:bidi="ar-DZ"/>
        </w:rPr>
      </w:pPr>
    </w:p>
    <w:p w14:paraId="66CB50EA" w14:textId="11E2184D" w:rsidR="00857763" w:rsidRPr="00445AC6" w:rsidRDefault="00857763" w:rsidP="00857763">
      <w:pPr>
        <w:bidi/>
        <w:rPr>
          <w:rFonts w:ascii="Times New Roman" w:hAnsi="Times New Roman" w:cs="Simplified Arabic"/>
          <w:sz w:val="24"/>
          <w:szCs w:val="28"/>
          <w:rtl/>
          <w:lang w:bidi="ar-DZ"/>
        </w:rPr>
      </w:pPr>
    </w:p>
    <w:p w14:paraId="19001D20" w14:textId="60AAC5E7" w:rsidR="00857763" w:rsidRPr="00445AC6" w:rsidRDefault="00857763" w:rsidP="00857763">
      <w:pPr>
        <w:bidi/>
        <w:rPr>
          <w:rFonts w:ascii="Times New Roman" w:hAnsi="Times New Roman" w:cs="Simplified Arabic"/>
          <w:sz w:val="24"/>
          <w:szCs w:val="28"/>
          <w:rtl/>
          <w:lang w:bidi="ar-DZ"/>
        </w:rPr>
      </w:pPr>
    </w:p>
    <w:p w14:paraId="65D93BAE" w14:textId="70895EB9" w:rsidR="00857763" w:rsidRPr="00445AC6" w:rsidRDefault="00857763" w:rsidP="00857763">
      <w:pPr>
        <w:bidi/>
        <w:rPr>
          <w:rFonts w:ascii="Times New Roman" w:hAnsi="Times New Roman" w:cs="Simplified Arabic"/>
          <w:sz w:val="24"/>
          <w:szCs w:val="28"/>
          <w:rtl/>
          <w:lang w:bidi="ar-DZ"/>
        </w:rPr>
      </w:pPr>
    </w:p>
    <w:p w14:paraId="1FAF8BAB" w14:textId="4C5C5CBD" w:rsidR="00857763" w:rsidRPr="00445AC6" w:rsidRDefault="0038522C" w:rsidP="00857763">
      <w:pPr>
        <w:bidi/>
        <w:rPr>
          <w:rFonts w:ascii="Times New Roman" w:hAnsi="Times New Roman" w:cs="Simplified Arabic"/>
          <w:sz w:val="24"/>
          <w:szCs w:val="28"/>
          <w:rtl/>
          <w:lang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803648" behindDoc="0" locked="0" layoutInCell="1" allowOverlap="1" wp14:anchorId="4582796A" wp14:editId="1BE2302D">
                <wp:simplePos x="0" y="0"/>
                <wp:positionH relativeFrom="margin">
                  <wp:posOffset>402590</wp:posOffset>
                </wp:positionH>
                <wp:positionV relativeFrom="paragraph">
                  <wp:posOffset>64770</wp:posOffset>
                </wp:positionV>
                <wp:extent cx="5248275" cy="1123950"/>
                <wp:effectExtent l="76200" t="57150" r="123825" b="133350"/>
                <wp:wrapNone/>
                <wp:docPr id="85" name="Rectangle à coins arrondis 85"/>
                <wp:cNvGraphicFramePr/>
                <a:graphic xmlns:a="http://schemas.openxmlformats.org/drawingml/2006/main">
                  <a:graphicData uri="http://schemas.microsoft.com/office/word/2010/wordprocessingShape">
                    <wps:wsp>
                      <wps:cNvSpPr/>
                      <wps:spPr>
                        <a:xfrm>
                          <a:off x="0" y="0"/>
                          <a:ext cx="5248275" cy="1123950"/>
                        </a:xfrm>
                        <a:prstGeom prst="roundRect">
                          <a:avLst/>
                        </a:prstGeom>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6"/>
                        </a:lnRef>
                        <a:fillRef idx="1">
                          <a:schemeClr val="lt1"/>
                        </a:fillRef>
                        <a:effectRef idx="0">
                          <a:schemeClr val="accent6"/>
                        </a:effectRef>
                        <a:fontRef idx="minor">
                          <a:schemeClr val="dk1"/>
                        </a:fontRef>
                      </wps:style>
                      <wps:txbx>
                        <w:txbxContent>
                          <w:p w14:paraId="260FD8CB" w14:textId="4B55EB4F" w:rsidR="008B15DA" w:rsidRPr="0038522C" w:rsidRDefault="008B15DA" w:rsidP="0038522C">
                            <w:pPr>
                              <w:bidi/>
                              <w:jc w:val="center"/>
                              <w:rPr>
                                <w:b/>
                                <w:bCs/>
                                <w:sz w:val="120"/>
                                <w:szCs w:val="120"/>
                                <w:lang w:bidi="ar-DZ"/>
                              </w:rPr>
                            </w:pPr>
                            <w:r>
                              <w:rPr>
                                <w:rFonts w:hint="cs"/>
                                <w:b/>
                                <w:bCs/>
                                <w:sz w:val="120"/>
                                <w:szCs w:val="120"/>
                                <w:rtl/>
                                <w:lang w:bidi="ar-DZ"/>
                              </w:rPr>
                              <w:t>قائمة</w:t>
                            </w:r>
                            <w:r w:rsidRPr="0038522C">
                              <w:rPr>
                                <w:rFonts w:hint="cs"/>
                                <w:b/>
                                <w:bCs/>
                                <w:sz w:val="120"/>
                                <w:szCs w:val="120"/>
                                <w:rtl/>
                                <w:lang w:bidi="ar-DZ"/>
                              </w:rPr>
                              <w:t xml:space="preserve"> المحتويات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582796A" id="Rectangle à coins arrondis 85" o:spid="_x0000_s1027" style="position:absolute;left:0;text-align:left;margin-left:31.7pt;margin-top:5.1pt;width:413.25pt;height:88.5pt;z-index:2518036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" fillcolor="white [3201]" strokecolor="black [3213]" strokeweight="1pt">
                <v:stroke joinstyle="miter"/>
                <v:shadow on="t" color="black" opacity="20971f" offset="0,2.2pt"/>
                <v:textbox>
                  <w:txbxContent>
                    <w:p w14:paraId="260FD8CB" w14:textId="4B55EB4F" w:rsidR="008B15DA" w:rsidRPr="0038522C" w:rsidRDefault="008B15DA" w:rsidP="0038522C">
                      <w:pPr>
                        <w:bidi/>
                        <w:jc w:val="center"/>
                        <w:rPr>
                          <w:b/>
                          <w:bCs/>
                          <w:sz w:val="120"/>
                          <w:szCs w:val="120"/>
                          <w:lang w:bidi="ar-DZ"/>
                        </w:rPr>
                      </w:pPr>
                      <w:r>
                        <w:rPr>
                          <w:rFonts w:hint="cs"/>
                          <w:b/>
                          <w:bCs/>
                          <w:sz w:val="120"/>
                          <w:szCs w:val="120"/>
                          <w:rtl/>
                          <w:lang w:bidi="ar-DZ"/>
                        </w:rPr>
                        <w:t>قائمة</w:t>
                      </w:r>
                      <w:r w:rsidRPr="0038522C">
                        <w:rPr>
                          <w:rFonts w:hint="cs"/>
                          <w:b/>
                          <w:bCs/>
                          <w:sz w:val="120"/>
                          <w:szCs w:val="120"/>
                          <w:rtl/>
                          <w:lang w:bidi="ar-DZ"/>
                        </w:rPr>
                        <w:t xml:space="preserve"> المحتويات</w:t>
                      </w:r>
                    </w:p>
                  </w:txbxContent>
                </v:textbox>
                <w10:wrap anchorx="margin"/>
              </v:roundrect>
            </w:pict>
          </mc:Fallback>
        </mc:AlternateContent>
      </w:r>
    </w:p>
    <w:p w14:paraId="5A982970" w14:textId="586596F0" w:rsidR="00857763" w:rsidRPr="00445AC6" w:rsidRDefault="00857763" w:rsidP="00857763">
      <w:pPr>
        <w:bidi/>
        <w:rPr>
          <w:rFonts w:ascii="Times New Roman" w:hAnsi="Times New Roman" w:cs="Simplified Arabic"/>
          <w:sz w:val="24"/>
          <w:szCs w:val="28"/>
          <w:rtl/>
          <w:lang w:bidi="ar-DZ"/>
        </w:rPr>
      </w:pPr>
    </w:p>
    <w:p w14:paraId="6CE9F277" w14:textId="485E8B21" w:rsidR="00857763" w:rsidRPr="00445AC6" w:rsidRDefault="00857763" w:rsidP="00857763">
      <w:pPr>
        <w:bidi/>
        <w:rPr>
          <w:rFonts w:ascii="Times New Roman" w:hAnsi="Times New Roman" w:cs="Simplified Arabic"/>
          <w:sz w:val="24"/>
          <w:szCs w:val="28"/>
          <w:rtl/>
          <w:lang w:bidi="ar-DZ"/>
        </w:rPr>
      </w:pPr>
    </w:p>
    <w:p w14:paraId="529293B5" w14:textId="7902B0FE" w:rsidR="00857763" w:rsidRPr="00445AC6" w:rsidRDefault="00857763" w:rsidP="00857763">
      <w:pPr>
        <w:bidi/>
        <w:rPr>
          <w:rFonts w:ascii="Times New Roman" w:hAnsi="Times New Roman" w:cs="Simplified Arabic"/>
          <w:sz w:val="24"/>
          <w:szCs w:val="28"/>
          <w:rtl/>
          <w:lang w:bidi="ar-DZ"/>
        </w:rPr>
      </w:pPr>
    </w:p>
    <w:p w14:paraId="5A456008" w14:textId="77777777" w:rsidR="00857763" w:rsidRPr="00445AC6" w:rsidRDefault="00857763" w:rsidP="00857763">
      <w:pPr>
        <w:bidi/>
        <w:rPr>
          <w:rFonts w:ascii="Times New Roman" w:hAnsi="Times New Roman" w:cs="Simplified Arabic"/>
          <w:sz w:val="24"/>
          <w:szCs w:val="28"/>
          <w:rtl/>
          <w:lang w:bidi="ar-DZ"/>
        </w:rPr>
      </w:pPr>
    </w:p>
    <w:p w14:paraId="0888509E" w14:textId="77777777" w:rsidR="0038522C" w:rsidRPr="00445AC6" w:rsidRDefault="0038522C" w:rsidP="00857763">
      <w:pPr>
        <w:bidi/>
        <w:rPr>
          <w:rFonts w:ascii="Times New Roman" w:hAnsi="Times New Roman" w:cs="Simplified Arabic"/>
          <w:sz w:val="24"/>
          <w:szCs w:val="28"/>
          <w:rtl/>
          <w:lang w:bidi="ar-DZ"/>
        </w:rPr>
        <w:sectPr w:rsidR="0038522C" w:rsidRPr="00445AC6" w:rsidSect="00A94C53">
          <w:headerReference w:type="default" r:id="rId15"/>
          <w:footerReference w:type="default" r:id="rId16"/>
          <w:pgSz w:w="11906" w:h="16838"/>
          <w:pgMar w:top="1134" w:right="1701" w:bottom="1134" w:left="851" w:header="709" w:footer="709" w:gutter="0"/>
          <w:pgNumType w:start="2"/>
          <w:cols w:space="708"/>
          <w:docGrid w:linePitch="360"/>
        </w:sectPr>
      </w:pPr>
    </w:p>
    <w:tbl>
      <w:tblPr>
        <w:tblStyle w:val="4-5"/>
        <w:bidiVisual/>
        <w:tblW w:w="9347" w:type="dxa"/>
        <w:jc w:val="center"/>
        <w:tblLook w:val="04A0" w:firstRow="1" w:lastRow="0" w:firstColumn="1" w:lastColumn="0" w:noHBand="0" w:noVBand="1"/>
      </w:tblPr>
      <w:tblGrid>
        <w:gridCol w:w="8230"/>
        <w:gridCol w:w="1117"/>
      </w:tblGrid>
      <w:tr w:rsidR="008A3131" w:rsidRPr="00445AC6" w14:paraId="17287FB4" w14:textId="77777777" w:rsidTr="00B94C6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347" w:type="dxa"/>
            <w:gridSpan w:val="2"/>
          </w:tcPr>
          <w:p w14:paraId="6356E1FD" w14:textId="30419CF1" w:rsidR="001918ED" w:rsidRPr="00445AC6" w:rsidRDefault="005B1C6F" w:rsidP="008A3131">
            <w:pPr>
              <w:bidi/>
              <w:rPr>
                <w:rFonts w:ascii="Times New Roman" w:hAnsi="Times New Roman" w:cs="Simplified Arabic"/>
                <w:sz w:val="24"/>
                <w:szCs w:val="28"/>
                <w:rtl/>
              </w:rPr>
            </w:pPr>
            <w:r>
              <w:rPr>
                <w:rFonts w:ascii="Times New Roman" w:hAnsi="Times New Roman" w:cs="Simplified Arabic" w:hint="cs"/>
                <w:sz w:val="24"/>
                <w:szCs w:val="28"/>
                <w:rtl/>
              </w:rPr>
              <w:lastRenderedPageBreak/>
              <w:t>قائمة المحتويات</w:t>
            </w:r>
          </w:p>
        </w:tc>
      </w:tr>
      <w:tr w:rsidR="00941B79" w:rsidRPr="00445AC6" w14:paraId="74B45435" w14:textId="77777777" w:rsidTr="00B94C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230" w:type="dxa"/>
          </w:tcPr>
          <w:p w14:paraId="52E07702" w14:textId="4C694216" w:rsidR="00941B79" w:rsidRPr="00445AC6" w:rsidRDefault="00941B79" w:rsidP="008A3131">
            <w:pPr>
              <w:bidi/>
              <w:rPr>
                <w:rFonts w:ascii="Times New Roman" w:hAnsi="Times New Roman" w:cs="Simplified Arabic"/>
                <w:sz w:val="24"/>
                <w:szCs w:val="28"/>
                <w:rtl/>
                <w:lang w:bidi="ar-DZ"/>
              </w:rPr>
            </w:pPr>
            <w:r>
              <w:rPr>
                <w:rFonts w:ascii="Times New Roman" w:hAnsi="Times New Roman" w:cs="Simplified Arabic" w:hint="cs"/>
                <w:sz w:val="24"/>
                <w:szCs w:val="28"/>
                <w:rtl/>
                <w:lang w:bidi="ar-DZ"/>
              </w:rPr>
              <w:t>الإهداء</w:t>
            </w:r>
          </w:p>
        </w:tc>
        <w:tc>
          <w:tcPr>
            <w:tcW w:w="1117" w:type="dxa"/>
          </w:tcPr>
          <w:p w14:paraId="08425B46" w14:textId="17F67092" w:rsidR="00941B79" w:rsidRPr="00445AC6" w:rsidRDefault="00941B79" w:rsidP="008A3131">
            <w:pPr>
              <w:bidi/>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Pr>
            </w:pPr>
            <w:r>
              <w:rPr>
                <w:rFonts w:ascii="Times New Roman" w:hAnsi="Times New Roman" w:cs="Simplified Arabic"/>
                <w:sz w:val="24"/>
                <w:szCs w:val="28"/>
              </w:rPr>
              <w:t>III</w:t>
            </w:r>
          </w:p>
        </w:tc>
      </w:tr>
      <w:tr w:rsidR="00941B79" w:rsidRPr="00445AC6" w14:paraId="35396D5F" w14:textId="77777777" w:rsidTr="00B94C61">
        <w:trPr>
          <w:jc w:val="center"/>
        </w:trPr>
        <w:tc>
          <w:tcPr>
            <w:cnfStyle w:val="001000000000" w:firstRow="0" w:lastRow="0" w:firstColumn="1" w:lastColumn="0" w:oddVBand="0" w:evenVBand="0" w:oddHBand="0" w:evenHBand="0" w:firstRowFirstColumn="0" w:firstRowLastColumn="0" w:lastRowFirstColumn="0" w:lastRowLastColumn="0"/>
            <w:tcW w:w="8230" w:type="dxa"/>
          </w:tcPr>
          <w:p w14:paraId="35419315" w14:textId="7D8F30C5" w:rsidR="00941B79" w:rsidRPr="00445AC6" w:rsidRDefault="00941B79" w:rsidP="008A3131">
            <w:pPr>
              <w:bidi/>
              <w:rPr>
                <w:rFonts w:ascii="Times New Roman" w:hAnsi="Times New Roman" w:cs="Simplified Arabic"/>
                <w:sz w:val="24"/>
                <w:szCs w:val="28"/>
                <w:rtl/>
              </w:rPr>
            </w:pPr>
            <w:r>
              <w:rPr>
                <w:rFonts w:ascii="Times New Roman" w:hAnsi="Times New Roman" w:cs="Simplified Arabic" w:hint="cs"/>
                <w:sz w:val="24"/>
                <w:szCs w:val="28"/>
                <w:rtl/>
              </w:rPr>
              <w:t>الشكر والعرفان</w:t>
            </w:r>
          </w:p>
        </w:tc>
        <w:tc>
          <w:tcPr>
            <w:tcW w:w="1117" w:type="dxa"/>
          </w:tcPr>
          <w:p w14:paraId="2FB45BFB" w14:textId="6BB37828" w:rsidR="00941B79" w:rsidRPr="00445AC6" w:rsidRDefault="00941B79" w:rsidP="008A3131">
            <w:pPr>
              <w:bidi/>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rtl/>
              </w:rPr>
            </w:pPr>
            <w:r>
              <w:rPr>
                <w:rFonts w:ascii="Times New Roman" w:hAnsi="Times New Roman" w:cs="Simplified Arabic"/>
                <w:sz w:val="24"/>
                <w:szCs w:val="28"/>
              </w:rPr>
              <w:t>IV</w:t>
            </w:r>
          </w:p>
        </w:tc>
      </w:tr>
      <w:tr w:rsidR="00941B79" w:rsidRPr="00445AC6" w14:paraId="3D2563F2" w14:textId="77777777" w:rsidTr="00B94C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230" w:type="dxa"/>
          </w:tcPr>
          <w:p w14:paraId="3EBF8E7B" w14:textId="07CB8380" w:rsidR="00941B79" w:rsidRPr="00941B79" w:rsidRDefault="00941B79" w:rsidP="00941B79">
            <w:pPr>
              <w:bidi/>
              <w:rPr>
                <w:rFonts w:ascii="Times New Roman" w:hAnsi="Times New Roman" w:cs="Simplified Arabic"/>
                <w:b w:val="0"/>
                <w:bCs w:val="0"/>
                <w:sz w:val="24"/>
                <w:szCs w:val="28"/>
                <w:rtl/>
              </w:rPr>
            </w:pPr>
            <w:r>
              <w:rPr>
                <w:rFonts w:ascii="Times New Roman" w:hAnsi="Times New Roman" w:cs="Simplified Arabic" w:hint="cs"/>
                <w:sz w:val="24"/>
                <w:szCs w:val="28"/>
                <w:rtl/>
              </w:rPr>
              <w:t>ملخص</w:t>
            </w:r>
          </w:p>
        </w:tc>
        <w:tc>
          <w:tcPr>
            <w:tcW w:w="1117" w:type="dxa"/>
          </w:tcPr>
          <w:p w14:paraId="55C9E364" w14:textId="5F15765D" w:rsidR="00941B79" w:rsidRPr="00445AC6" w:rsidRDefault="00941B79" w:rsidP="008A3131">
            <w:pPr>
              <w:bidi/>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rPr>
            </w:pPr>
            <w:r>
              <w:rPr>
                <w:rFonts w:ascii="Times New Roman" w:hAnsi="Times New Roman" w:cs="Simplified Arabic"/>
                <w:sz w:val="24"/>
                <w:szCs w:val="28"/>
              </w:rPr>
              <w:t>V</w:t>
            </w:r>
          </w:p>
        </w:tc>
      </w:tr>
      <w:tr w:rsidR="00941B79" w:rsidRPr="00445AC6" w14:paraId="201821ED" w14:textId="77777777" w:rsidTr="00B94C61">
        <w:trPr>
          <w:jc w:val="center"/>
        </w:trPr>
        <w:tc>
          <w:tcPr>
            <w:cnfStyle w:val="001000000000" w:firstRow="0" w:lastRow="0" w:firstColumn="1" w:lastColumn="0" w:oddVBand="0" w:evenVBand="0" w:oddHBand="0" w:evenHBand="0" w:firstRowFirstColumn="0" w:firstRowLastColumn="0" w:lastRowFirstColumn="0" w:lastRowLastColumn="0"/>
            <w:tcW w:w="8230" w:type="dxa"/>
          </w:tcPr>
          <w:p w14:paraId="53F37995" w14:textId="5F612122" w:rsidR="00941B79" w:rsidRPr="00445AC6" w:rsidRDefault="00941B79" w:rsidP="008A3131">
            <w:pPr>
              <w:bidi/>
              <w:rPr>
                <w:rFonts w:ascii="Times New Roman" w:hAnsi="Times New Roman" w:cs="Simplified Arabic"/>
                <w:sz w:val="24"/>
                <w:szCs w:val="28"/>
                <w:rtl/>
              </w:rPr>
            </w:pPr>
            <w:r>
              <w:rPr>
                <w:rFonts w:ascii="Times New Roman" w:hAnsi="Times New Roman" w:cs="Simplified Arabic" w:hint="cs"/>
                <w:sz w:val="24"/>
                <w:szCs w:val="28"/>
                <w:rtl/>
              </w:rPr>
              <w:t>قائمة المحتويات</w:t>
            </w:r>
          </w:p>
        </w:tc>
        <w:tc>
          <w:tcPr>
            <w:tcW w:w="1117" w:type="dxa"/>
          </w:tcPr>
          <w:p w14:paraId="3E8C1BED" w14:textId="79CF1F90" w:rsidR="00941B79" w:rsidRPr="00445AC6" w:rsidRDefault="00941B79" w:rsidP="008A3131">
            <w:pPr>
              <w:bidi/>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rtl/>
              </w:rPr>
            </w:pPr>
            <w:r>
              <w:rPr>
                <w:rFonts w:ascii="Times New Roman" w:hAnsi="Times New Roman" w:cs="Simplified Arabic"/>
                <w:sz w:val="24"/>
                <w:szCs w:val="28"/>
              </w:rPr>
              <w:t>VII</w:t>
            </w:r>
          </w:p>
        </w:tc>
      </w:tr>
      <w:tr w:rsidR="00941B79" w:rsidRPr="00445AC6" w14:paraId="73E341D8" w14:textId="77777777" w:rsidTr="00B94C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230" w:type="dxa"/>
          </w:tcPr>
          <w:p w14:paraId="223D9505" w14:textId="628E806F" w:rsidR="00941B79" w:rsidRPr="00445AC6" w:rsidRDefault="00941B79" w:rsidP="008A3131">
            <w:pPr>
              <w:bidi/>
              <w:rPr>
                <w:rFonts w:ascii="Times New Roman" w:hAnsi="Times New Roman" w:cs="Simplified Arabic"/>
                <w:sz w:val="24"/>
                <w:szCs w:val="28"/>
                <w:rtl/>
              </w:rPr>
            </w:pPr>
            <w:r>
              <w:rPr>
                <w:rFonts w:ascii="Times New Roman" w:hAnsi="Times New Roman" w:cs="Simplified Arabic" w:hint="cs"/>
                <w:sz w:val="24"/>
                <w:szCs w:val="28"/>
                <w:rtl/>
              </w:rPr>
              <w:t>قائمة الجداول</w:t>
            </w:r>
          </w:p>
        </w:tc>
        <w:tc>
          <w:tcPr>
            <w:tcW w:w="1117" w:type="dxa"/>
          </w:tcPr>
          <w:p w14:paraId="2F8A9E2F" w14:textId="48E560C9" w:rsidR="00941B79" w:rsidRPr="00445AC6" w:rsidRDefault="00941B79" w:rsidP="008A3131">
            <w:pPr>
              <w:bidi/>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rPr>
            </w:pPr>
            <w:r>
              <w:rPr>
                <w:rFonts w:ascii="Times New Roman" w:hAnsi="Times New Roman" w:cs="Simplified Arabic"/>
                <w:sz w:val="24"/>
                <w:szCs w:val="28"/>
              </w:rPr>
              <w:t>IX</w:t>
            </w:r>
          </w:p>
        </w:tc>
      </w:tr>
      <w:tr w:rsidR="00941B79" w:rsidRPr="00445AC6" w14:paraId="231FDCE2" w14:textId="77777777" w:rsidTr="00B94C61">
        <w:trPr>
          <w:jc w:val="center"/>
        </w:trPr>
        <w:tc>
          <w:tcPr>
            <w:cnfStyle w:val="001000000000" w:firstRow="0" w:lastRow="0" w:firstColumn="1" w:lastColumn="0" w:oddVBand="0" w:evenVBand="0" w:oddHBand="0" w:evenHBand="0" w:firstRowFirstColumn="0" w:firstRowLastColumn="0" w:lastRowFirstColumn="0" w:lastRowLastColumn="0"/>
            <w:tcW w:w="8230" w:type="dxa"/>
          </w:tcPr>
          <w:p w14:paraId="1F5571C0" w14:textId="58286203" w:rsidR="00941B79" w:rsidRPr="00445AC6" w:rsidRDefault="00941B79" w:rsidP="008A3131">
            <w:pPr>
              <w:bidi/>
              <w:rPr>
                <w:rFonts w:ascii="Times New Roman" w:hAnsi="Times New Roman" w:cs="Simplified Arabic"/>
                <w:sz w:val="24"/>
                <w:szCs w:val="28"/>
                <w:rtl/>
              </w:rPr>
            </w:pPr>
            <w:r>
              <w:rPr>
                <w:rFonts w:ascii="Times New Roman" w:hAnsi="Times New Roman" w:cs="Simplified Arabic" w:hint="cs"/>
                <w:sz w:val="24"/>
                <w:szCs w:val="28"/>
                <w:rtl/>
              </w:rPr>
              <w:t>قائمة الأشكال</w:t>
            </w:r>
          </w:p>
        </w:tc>
        <w:tc>
          <w:tcPr>
            <w:tcW w:w="1117" w:type="dxa"/>
          </w:tcPr>
          <w:p w14:paraId="2BF9A446" w14:textId="0C6D3A4C" w:rsidR="00941B79" w:rsidRPr="00445AC6" w:rsidRDefault="00941B79" w:rsidP="008A3131">
            <w:pPr>
              <w:bidi/>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rtl/>
              </w:rPr>
            </w:pPr>
            <w:r>
              <w:rPr>
                <w:rFonts w:ascii="Times New Roman" w:hAnsi="Times New Roman" w:cs="Simplified Arabic"/>
                <w:sz w:val="24"/>
                <w:szCs w:val="28"/>
              </w:rPr>
              <w:t>XI</w:t>
            </w:r>
          </w:p>
        </w:tc>
      </w:tr>
      <w:tr w:rsidR="00941B79" w:rsidRPr="00445AC6" w14:paraId="6B60DA21" w14:textId="77777777" w:rsidTr="00B94C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230" w:type="dxa"/>
          </w:tcPr>
          <w:p w14:paraId="4A84EB74" w14:textId="54B5BB60" w:rsidR="00941B79" w:rsidRPr="00445AC6" w:rsidRDefault="00941B79" w:rsidP="008A3131">
            <w:pPr>
              <w:bidi/>
              <w:rPr>
                <w:rFonts w:ascii="Times New Roman" w:hAnsi="Times New Roman" w:cs="Simplified Arabic"/>
                <w:sz w:val="24"/>
                <w:szCs w:val="28"/>
                <w:rtl/>
              </w:rPr>
            </w:pPr>
            <w:r>
              <w:rPr>
                <w:rFonts w:ascii="Times New Roman" w:hAnsi="Times New Roman" w:cs="Simplified Arabic" w:hint="cs"/>
                <w:sz w:val="24"/>
                <w:szCs w:val="28"/>
                <w:rtl/>
              </w:rPr>
              <w:t>قائمة الملاحق</w:t>
            </w:r>
          </w:p>
        </w:tc>
        <w:tc>
          <w:tcPr>
            <w:tcW w:w="1117" w:type="dxa"/>
          </w:tcPr>
          <w:p w14:paraId="68499EE0" w14:textId="6C885D8B" w:rsidR="00941B79" w:rsidRPr="00445AC6" w:rsidRDefault="00941B79" w:rsidP="008A3131">
            <w:pPr>
              <w:bidi/>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rPr>
            </w:pPr>
            <w:r>
              <w:rPr>
                <w:rFonts w:ascii="Times New Roman" w:hAnsi="Times New Roman" w:cs="Simplified Arabic"/>
                <w:sz w:val="24"/>
                <w:szCs w:val="28"/>
              </w:rPr>
              <w:t>XIII</w:t>
            </w:r>
          </w:p>
        </w:tc>
      </w:tr>
      <w:tr w:rsidR="008A3131" w:rsidRPr="00445AC6" w14:paraId="5EA15C83" w14:textId="77777777" w:rsidTr="00B94C61">
        <w:trPr>
          <w:jc w:val="center"/>
        </w:trPr>
        <w:tc>
          <w:tcPr>
            <w:cnfStyle w:val="001000000000" w:firstRow="0" w:lastRow="0" w:firstColumn="1" w:lastColumn="0" w:oddVBand="0" w:evenVBand="0" w:oddHBand="0" w:evenHBand="0" w:firstRowFirstColumn="0" w:firstRowLastColumn="0" w:lastRowFirstColumn="0" w:lastRowLastColumn="0"/>
            <w:tcW w:w="8230" w:type="dxa"/>
          </w:tcPr>
          <w:p w14:paraId="07B7D93C" w14:textId="77777777" w:rsidR="001918ED" w:rsidRPr="00445AC6" w:rsidRDefault="001918ED" w:rsidP="008A3131">
            <w:pPr>
              <w:bidi/>
              <w:rPr>
                <w:rFonts w:ascii="Times New Roman" w:hAnsi="Times New Roman" w:cs="Simplified Arabic"/>
                <w:sz w:val="24"/>
                <w:szCs w:val="28"/>
                <w:rtl/>
              </w:rPr>
            </w:pPr>
            <w:r w:rsidRPr="00445AC6">
              <w:rPr>
                <w:rFonts w:ascii="Times New Roman" w:hAnsi="Times New Roman" w:cs="Simplified Arabic"/>
                <w:sz w:val="24"/>
                <w:szCs w:val="28"/>
                <w:rtl/>
              </w:rPr>
              <w:t>المقدمة</w:t>
            </w:r>
          </w:p>
        </w:tc>
        <w:tc>
          <w:tcPr>
            <w:tcW w:w="1117" w:type="dxa"/>
          </w:tcPr>
          <w:p w14:paraId="33159928" w14:textId="77777777" w:rsidR="001918ED" w:rsidRPr="00445AC6" w:rsidRDefault="001918ED" w:rsidP="008A3131">
            <w:pPr>
              <w:bidi/>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rtl/>
              </w:rPr>
            </w:pPr>
            <w:r w:rsidRPr="00445AC6">
              <w:rPr>
                <w:rFonts w:ascii="Times New Roman" w:hAnsi="Times New Roman" w:cs="Simplified Arabic"/>
                <w:sz w:val="24"/>
                <w:szCs w:val="28"/>
                <w:rtl/>
              </w:rPr>
              <w:t>أ-د</w:t>
            </w:r>
          </w:p>
        </w:tc>
      </w:tr>
      <w:tr w:rsidR="008A3131" w:rsidRPr="00445AC6" w14:paraId="59507E10" w14:textId="77777777" w:rsidTr="00B94C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347" w:type="dxa"/>
            <w:gridSpan w:val="2"/>
          </w:tcPr>
          <w:p w14:paraId="6F66E448" w14:textId="50399791" w:rsidR="001918ED" w:rsidRPr="00445AC6" w:rsidRDefault="008A3131" w:rsidP="000B0523">
            <w:pPr>
              <w:tabs>
                <w:tab w:val="left" w:pos="3833"/>
              </w:tabs>
              <w:bidi/>
              <w:jc w:val="center"/>
              <w:rPr>
                <w:rFonts w:ascii="Times New Roman" w:hAnsi="Times New Roman" w:cs="Simplified Arabic"/>
                <w:color w:val="000000" w:themeColor="text1"/>
                <w:sz w:val="24"/>
                <w:szCs w:val="28"/>
                <w:rtl/>
              </w:rPr>
            </w:pPr>
            <w:r w:rsidRPr="00445AC6">
              <w:rPr>
                <w:rFonts w:ascii="Times New Roman" w:hAnsi="Times New Roman" w:cs="Simplified Arabic" w:hint="cs"/>
                <w:color w:val="000000" w:themeColor="text1"/>
                <w:sz w:val="24"/>
                <w:szCs w:val="28"/>
                <w:rtl/>
              </w:rPr>
              <w:t xml:space="preserve">الفصل </w:t>
            </w:r>
            <w:r w:rsidR="008B5697" w:rsidRPr="00445AC6">
              <w:rPr>
                <w:rFonts w:ascii="Times New Roman" w:hAnsi="Times New Roman" w:cs="Simplified Arabic" w:hint="cs"/>
                <w:color w:val="000000" w:themeColor="text1"/>
                <w:sz w:val="24"/>
                <w:szCs w:val="28"/>
                <w:rtl/>
              </w:rPr>
              <w:t>الأول:</w:t>
            </w:r>
            <w:r w:rsidR="000B0523" w:rsidRPr="00445AC6">
              <w:rPr>
                <w:rFonts w:ascii="Times New Roman" w:hAnsi="Times New Roman" w:cs="Simplified Arabic" w:hint="cs"/>
                <w:color w:val="000000" w:themeColor="text1"/>
                <w:sz w:val="24"/>
                <w:szCs w:val="28"/>
                <w:rtl/>
              </w:rPr>
              <w:t xml:space="preserve"> الأدبيات النظرية للتحول الرقمي وجودة الخدمات والدراسات السابقة</w:t>
            </w:r>
          </w:p>
        </w:tc>
      </w:tr>
      <w:tr w:rsidR="008A3131" w:rsidRPr="00445AC6" w14:paraId="58D12C01" w14:textId="77777777" w:rsidTr="00B94C61">
        <w:trPr>
          <w:jc w:val="center"/>
        </w:trPr>
        <w:tc>
          <w:tcPr>
            <w:cnfStyle w:val="001000000000" w:firstRow="0" w:lastRow="0" w:firstColumn="1" w:lastColumn="0" w:oddVBand="0" w:evenVBand="0" w:oddHBand="0" w:evenHBand="0" w:firstRowFirstColumn="0" w:firstRowLastColumn="0" w:lastRowFirstColumn="0" w:lastRowLastColumn="0"/>
            <w:tcW w:w="8230" w:type="dxa"/>
          </w:tcPr>
          <w:p w14:paraId="000118D6" w14:textId="77777777" w:rsidR="001918ED" w:rsidRPr="00445AC6" w:rsidRDefault="001918ED" w:rsidP="008A3131">
            <w:pPr>
              <w:bidi/>
              <w:rPr>
                <w:rFonts w:ascii="Times New Roman" w:hAnsi="Times New Roman" w:cs="Simplified Arabic"/>
                <w:sz w:val="24"/>
                <w:szCs w:val="28"/>
              </w:rPr>
            </w:pPr>
            <w:r w:rsidRPr="00445AC6">
              <w:rPr>
                <w:rFonts w:ascii="Times New Roman" w:hAnsi="Times New Roman" w:cs="Simplified Arabic"/>
                <w:sz w:val="24"/>
                <w:szCs w:val="28"/>
                <w:rtl/>
              </w:rPr>
              <w:t xml:space="preserve">تمهيد </w:t>
            </w:r>
          </w:p>
        </w:tc>
        <w:tc>
          <w:tcPr>
            <w:tcW w:w="1117" w:type="dxa"/>
          </w:tcPr>
          <w:p w14:paraId="4522883B" w14:textId="3CAA3340" w:rsidR="001918ED" w:rsidRPr="00445AC6" w:rsidRDefault="000B0523" w:rsidP="000B0523">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rPr>
            </w:pPr>
            <w:r w:rsidRPr="00445AC6">
              <w:rPr>
                <w:rFonts w:ascii="Times New Roman" w:hAnsi="Times New Roman" w:cs="Simplified Arabic"/>
                <w:b/>
                <w:bCs/>
                <w:sz w:val="24"/>
                <w:szCs w:val="28"/>
                <w:rtl/>
              </w:rPr>
              <w:t>09</w:t>
            </w:r>
          </w:p>
        </w:tc>
      </w:tr>
      <w:tr w:rsidR="008A3131" w:rsidRPr="00445AC6" w14:paraId="741C426E" w14:textId="77777777" w:rsidTr="00B94C61">
        <w:trPr>
          <w:cnfStyle w:val="000000100000" w:firstRow="0" w:lastRow="0" w:firstColumn="0" w:lastColumn="0" w:oddVBand="0" w:evenVBand="0" w:oddHBand="1" w:evenHBand="0" w:firstRowFirstColumn="0" w:firstRowLastColumn="0" w:lastRowFirstColumn="0" w:lastRowLastColumn="0"/>
          <w:trHeight w:val="318"/>
          <w:jc w:val="center"/>
        </w:trPr>
        <w:tc>
          <w:tcPr>
            <w:cnfStyle w:val="001000000000" w:firstRow="0" w:lastRow="0" w:firstColumn="1" w:lastColumn="0" w:oddVBand="0" w:evenVBand="0" w:oddHBand="0" w:evenHBand="0" w:firstRowFirstColumn="0" w:firstRowLastColumn="0" w:lastRowFirstColumn="0" w:lastRowLastColumn="0"/>
            <w:tcW w:w="8230" w:type="dxa"/>
          </w:tcPr>
          <w:p w14:paraId="6B9211A1" w14:textId="0BB3089C" w:rsidR="001918ED" w:rsidRPr="00445AC6" w:rsidRDefault="001918ED" w:rsidP="008A3131">
            <w:pPr>
              <w:bidi/>
              <w:rPr>
                <w:rFonts w:ascii="Times New Roman" w:hAnsi="Times New Roman" w:cs="Simplified Arabic"/>
                <w:sz w:val="24"/>
                <w:szCs w:val="28"/>
              </w:rPr>
            </w:pPr>
            <w:r w:rsidRPr="00445AC6">
              <w:rPr>
                <w:rFonts w:ascii="Times New Roman" w:hAnsi="Times New Roman" w:cs="Simplified Arabic"/>
                <w:sz w:val="24"/>
                <w:szCs w:val="28"/>
                <w:rtl/>
              </w:rPr>
              <w:t xml:space="preserve">المبحث الأول: </w:t>
            </w:r>
            <w:r w:rsidR="000B0523" w:rsidRPr="00445AC6">
              <w:rPr>
                <w:rFonts w:ascii="Times New Roman" w:hAnsi="Times New Roman" w:cs="Simplified Arabic" w:hint="cs"/>
                <w:sz w:val="24"/>
                <w:szCs w:val="28"/>
                <w:rtl/>
              </w:rPr>
              <w:t xml:space="preserve">الأدبيات النظرية للتحول الرقمي </w:t>
            </w:r>
          </w:p>
        </w:tc>
        <w:tc>
          <w:tcPr>
            <w:tcW w:w="1117" w:type="dxa"/>
          </w:tcPr>
          <w:p w14:paraId="5DBB4393" w14:textId="28A47833" w:rsidR="001918ED" w:rsidRPr="00445AC6" w:rsidRDefault="000B0523" w:rsidP="000B0523">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rPr>
            </w:pPr>
            <w:r w:rsidRPr="00445AC6">
              <w:rPr>
                <w:rFonts w:ascii="Times New Roman" w:hAnsi="Times New Roman" w:cs="Simplified Arabic"/>
                <w:b/>
                <w:bCs/>
                <w:sz w:val="24"/>
                <w:szCs w:val="28"/>
                <w:rtl/>
              </w:rPr>
              <w:t>10</w:t>
            </w:r>
          </w:p>
        </w:tc>
      </w:tr>
      <w:tr w:rsidR="008A3131" w:rsidRPr="00445AC6" w14:paraId="2A552035" w14:textId="77777777" w:rsidTr="00B94C61">
        <w:trPr>
          <w:trHeight w:val="243"/>
          <w:jc w:val="center"/>
        </w:trPr>
        <w:tc>
          <w:tcPr>
            <w:cnfStyle w:val="001000000000" w:firstRow="0" w:lastRow="0" w:firstColumn="1" w:lastColumn="0" w:oddVBand="0" w:evenVBand="0" w:oddHBand="0" w:evenHBand="0" w:firstRowFirstColumn="0" w:firstRowLastColumn="0" w:lastRowFirstColumn="0" w:lastRowLastColumn="0"/>
            <w:tcW w:w="8230" w:type="dxa"/>
          </w:tcPr>
          <w:p w14:paraId="7B2D629B" w14:textId="6E5E09A2" w:rsidR="001918ED" w:rsidRPr="00445AC6" w:rsidRDefault="001918ED" w:rsidP="008A3131">
            <w:pPr>
              <w:bidi/>
              <w:rPr>
                <w:rFonts w:ascii="Times New Roman" w:hAnsi="Times New Roman" w:cs="Simplified Arabic"/>
                <w:sz w:val="24"/>
                <w:szCs w:val="28"/>
              </w:rPr>
            </w:pPr>
            <w:r w:rsidRPr="00445AC6">
              <w:rPr>
                <w:rFonts w:ascii="Times New Roman" w:hAnsi="Times New Roman" w:cs="Simplified Arabic"/>
                <w:sz w:val="24"/>
                <w:szCs w:val="28"/>
                <w:rtl/>
              </w:rPr>
              <w:t xml:space="preserve">المطلب الأول: </w:t>
            </w:r>
            <w:r w:rsidR="000B0523" w:rsidRPr="00445AC6">
              <w:rPr>
                <w:rFonts w:ascii="Times New Roman" w:hAnsi="Times New Roman" w:cs="Simplified Arabic" w:hint="cs"/>
                <w:sz w:val="24"/>
                <w:szCs w:val="28"/>
                <w:rtl/>
              </w:rPr>
              <w:t xml:space="preserve">ماهية التحول الرقمي </w:t>
            </w:r>
          </w:p>
        </w:tc>
        <w:tc>
          <w:tcPr>
            <w:tcW w:w="1117" w:type="dxa"/>
          </w:tcPr>
          <w:p w14:paraId="172CBCD6" w14:textId="48A4092E" w:rsidR="001918ED" w:rsidRPr="00445AC6" w:rsidRDefault="000B0523" w:rsidP="000B0523">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rPr>
            </w:pPr>
            <w:r w:rsidRPr="00445AC6">
              <w:rPr>
                <w:rFonts w:ascii="Times New Roman" w:hAnsi="Times New Roman" w:cs="Simplified Arabic"/>
                <w:b/>
                <w:bCs/>
                <w:sz w:val="24"/>
                <w:szCs w:val="28"/>
                <w:rtl/>
              </w:rPr>
              <w:t>10</w:t>
            </w:r>
          </w:p>
        </w:tc>
      </w:tr>
      <w:tr w:rsidR="008A3131" w:rsidRPr="00445AC6" w14:paraId="0410FA40" w14:textId="77777777" w:rsidTr="00B94C61">
        <w:trPr>
          <w:cnfStyle w:val="000000100000" w:firstRow="0" w:lastRow="0" w:firstColumn="0" w:lastColumn="0" w:oddVBand="0" w:evenVBand="0" w:oddHBand="1" w:evenHBand="0" w:firstRowFirstColumn="0" w:firstRowLastColumn="0" w:lastRowFirstColumn="0" w:lastRowLastColumn="0"/>
          <w:trHeight w:val="374"/>
          <w:jc w:val="center"/>
        </w:trPr>
        <w:tc>
          <w:tcPr>
            <w:cnfStyle w:val="001000000000" w:firstRow="0" w:lastRow="0" w:firstColumn="1" w:lastColumn="0" w:oddVBand="0" w:evenVBand="0" w:oddHBand="0" w:evenHBand="0" w:firstRowFirstColumn="0" w:firstRowLastColumn="0" w:lastRowFirstColumn="0" w:lastRowLastColumn="0"/>
            <w:tcW w:w="8230" w:type="dxa"/>
          </w:tcPr>
          <w:p w14:paraId="1EC14927" w14:textId="16F27CE8" w:rsidR="001918ED" w:rsidRPr="00445AC6" w:rsidRDefault="001918ED" w:rsidP="008A3131">
            <w:pPr>
              <w:bidi/>
              <w:rPr>
                <w:rFonts w:ascii="Times New Roman" w:hAnsi="Times New Roman" w:cs="Simplified Arabic"/>
                <w:sz w:val="24"/>
                <w:szCs w:val="28"/>
              </w:rPr>
            </w:pPr>
            <w:r w:rsidRPr="00445AC6">
              <w:rPr>
                <w:rFonts w:ascii="Times New Roman" w:hAnsi="Times New Roman" w:cs="Simplified Arabic"/>
                <w:sz w:val="24"/>
                <w:szCs w:val="28"/>
                <w:rtl/>
              </w:rPr>
              <w:t xml:space="preserve">المطلب الثاني: </w:t>
            </w:r>
            <w:r w:rsidR="000B0523" w:rsidRPr="00445AC6">
              <w:rPr>
                <w:rFonts w:ascii="Times New Roman" w:hAnsi="Times New Roman" w:cs="Simplified Arabic" w:hint="cs"/>
                <w:sz w:val="24"/>
                <w:szCs w:val="28"/>
                <w:rtl/>
              </w:rPr>
              <w:t xml:space="preserve">أبعاد التحول الرقمي وأدواته </w:t>
            </w:r>
          </w:p>
        </w:tc>
        <w:tc>
          <w:tcPr>
            <w:tcW w:w="1117" w:type="dxa"/>
          </w:tcPr>
          <w:p w14:paraId="782023F9" w14:textId="2063C46F" w:rsidR="001918ED" w:rsidRPr="00445AC6" w:rsidRDefault="005835F5" w:rsidP="000B0523">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rPr>
            </w:pPr>
            <w:r>
              <w:rPr>
                <w:rFonts w:ascii="Times New Roman" w:hAnsi="Times New Roman" w:cs="Simplified Arabic" w:hint="cs"/>
                <w:b/>
                <w:bCs/>
                <w:sz w:val="24"/>
                <w:szCs w:val="28"/>
                <w:rtl/>
              </w:rPr>
              <w:t>15</w:t>
            </w:r>
          </w:p>
        </w:tc>
      </w:tr>
      <w:tr w:rsidR="008A3131" w:rsidRPr="00445AC6" w14:paraId="266D559C" w14:textId="77777777" w:rsidTr="00B94C61">
        <w:trPr>
          <w:trHeight w:val="280"/>
          <w:jc w:val="center"/>
        </w:trPr>
        <w:tc>
          <w:tcPr>
            <w:cnfStyle w:val="001000000000" w:firstRow="0" w:lastRow="0" w:firstColumn="1" w:lastColumn="0" w:oddVBand="0" w:evenVBand="0" w:oddHBand="0" w:evenHBand="0" w:firstRowFirstColumn="0" w:firstRowLastColumn="0" w:lastRowFirstColumn="0" w:lastRowLastColumn="0"/>
            <w:tcW w:w="8230" w:type="dxa"/>
          </w:tcPr>
          <w:p w14:paraId="1A5D2738" w14:textId="148300D7" w:rsidR="001918ED" w:rsidRPr="00445AC6" w:rsidRDefault="001918ED" w:rsidP="008A3131">
            <w:pPr>
              <w:bidi/>
              <w:rPr>
                <w:rFonts w:ascii="Times New Roman" w:hAnsi="Times New Roman" w:cs="Simplified Arabic"/>
                <w:sz w:val="24"/>
                <w:szCs w:val="28"/>
              </w:rPr>
            </w:pPr>
            <w:r w:rsidRPr="00445AC6">
              <w:rPr>
                <w:rFonts w:ascii="Times New Roman" w:hAnsi="Times New Roman" w:cs="Simplified Arabic"/>
                <w:sz w:val="24"/>
                <w:szCs w:val="28"/>
                <w:rtl/>
              </w:rPr>
              <w:t xml:space="preserve">المطلب الثالث: </w:t>
            </w:r>
            <w:r w:rsidR="000B0523" w:rsidRPr="00445AC6">
              <w:rPr>
                <w:rFonts w:ascii="Times New Roman" w:hAnsi="Times New Roman" w:cs="Simplified Arabic" w:hint="cs"/>
                <w:sz w:val="24"/>
                <w:szCs w:val="28"/>
                <w:rtl/>
              </w:rPr>
              <w:t xml:space="preserve">متطلبات ومعوقات التحول الرقمي </w:t>
            </w:r>
          </w:p>
        </w:tc>
        <w:tc>
          <w:tcPr>
            <w:tcW w:w="1117" w:type="dxa"/>
          </w:tcPr>
          <w:p w14:paraId="02B64B24" w14:textId="7C0DC9DF" w:rsidR="001918ED" w:rsidRPr="00445AC6" w:rsidRDefault="005835F5" w:rsidP="000B0523">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rPr>
            </w:pPr>
            <w:r>
              <w:rPr>
                <w:rFonts w:ascii="Times New Roman" w:hAnsi="Times New Roman" w:cs="Simplified Arabic" w:hint="cs"/>
                <w:b/>
                <w:bCs/>
                <w:sz w:val="24"/>
                <w:szCs w:val="28"/>
                <w:rtl/>
              </w:rPr>
              <w:t>17</w:t>
            </w:r>
          </w:p>
        </w:tc>
      </w:tr>
      <w:tr w:rsidR="008A3131" w:rsidRPr="00445AC6" w14:paraId="02733467" w14:textId="77777777" w:rsidTr="00B94C61">
        <w:trPr>
          <w:cnfStyle w:val="000000100000" w:firstRow="0" w:lastRow="0" w:firstColumn="0" w:lastColumn="0" w:oddVBand="0" w:evenVBand="0" w:oddHBand="1" w:evenHBand="0" w:firstRowFirstColumn="0" w:firstRowLastColumn="0" w:lastRowFirstColumn="0" w:lastRowLastColumn="0"/>
          <w:trHeight w:val="191"/>
          <w:jc w:val="center"/>
        </w:trPr>
        <w:tc>
          <w:tcPr>
            <w:cnfStyle w:val="001000000000" w:firstRow="0" w:lastRow="0" w:firstColumn="1" w:lastColumn="0" w:oddVBand="0" w:evenVBand="0" w:oddHBand="0" w:evenHBand="0" w:firstRowFirstColumn="0" w:firstRowLastColumn="0" w:lastRowFirstColumn="0" w:lastRowLastColumn="0"/>
            <w:tcW w:w="8230" w:type="dxa"/>
          </w:tcPr>
          <w:p w14:paraId="4B79F79F" w14:textId="2E51A112" w:rsidR="001918ED" w:rsidRPr="00445AC6" w:rsidRDefault="001918ED" w:rsidP="008A3131">
            <w:pPr>
              <w:bidi/>
              <w:rPr>
                <w:rFonts w:ascii="Times New Roman" w:hAnsi="Times New Roman" w:cs="Simplified Arabic"/>
                <w:sz w:val="24"/>
                <w:szCs w:val="28"/>
              </w:rPr>
            </w:pPr>
            <w:r w:rsidRPr="00445AC6">
              <w:rPr>
                <w:rFonts w:ascii="Times New Roman" w:hAnsi="Times New Roman" w:cs="Simplified Arabic"/>
                <w:sz w:val="24"/>
                <w:szCs w:val="28"/>
                <w:rtl/>
              </w:rPr>
              <w:t xml:space="preserve">المبحث الثاني: </w:t>
            </w:r>
            <w:r w:rsidR="000B0523" w:rsidRPr="00445AC6">
              <w:rPr>
                <w:rFonts w:ascii="Times New Roman" w:hAnsi="Times New Roman" w:cs="Simplified Arabic" w:hint="cs"/>
                <w:sz w:val="24"/>
                <w:szCs w:val="28"/>
                <w:rtl/>
              </w:rPr>
              <w:t>الأدبيات النظرية لجودة الخدمات</w:t>
            </w:r>
          </w:p>
        </w:tc>
        <w:tc>
          <w:tcPr>
            <w:tcW w:w="1117" w:type="dxa"/>
          </w:tcPr>
          <w:p w14:paraId="211D7737" w14:textId="0C9CFC0B" w:rsidR="001918ED" w:rsidRPr="00445AC6" w:rsidRDefault="000B0523" w:rsidP="000B0523">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rPr>
            </w:pPr>
            <w:r w:rsidRPr="00445AC6">
              <w:rPr>
                <w:rFonts w:ascii="Times New Roman" w:hAnsi="Times New Roman" w:cs="Simplified Arabic" w:hint="cs"/>
                <w:b/>
                <w:bCs/>
                <w:sz w:val="24"/>
                <w:szCs w:val="28"/>
                <w:rtl/>
              </w:rPr>
              <w:t>23</w:t>
            </w:r>
          </w:p>
        </w:tc>
      </w:tr>
      <w:tr w:rsidR="008A3131" w:rsidRPr="00445AC6" w14:paraId="5B30CE61" w14:textId="77777777" w:rsidTr="00B94C61">
        <w:trPr>
          <w:jc w:val="center"/>
        </w:trPr>
        <w:tc>
          <w:tcPr>
            <w:cnfStyle w:val="001000000000" w:firstRow="0" w:lastRow="0" w:firstColumn="1" w:lastColumn="0" w:oddVBand="0" w:evenVBand="0" w:oddHBand="0" w:evenHBand="0" w:firstRowFirstColumn="0" w:firstRowLastColumn="0" w:lastRowFirstColumn="0" w:lastRowLastColumn="0"/>
            <w:tcW w:w="8230" w:type="dxa"/>
          </w:tcPr>
          <w:p w14:paraId="18AE0878" w14:textId="40756E7A" w:rsidR="001918ED" w:rsidRPr="00445AC6" w:rsidRDefault="001918ED" w:rsidP="008A3131">
            <w:pPr>
              <w:bidi/>
              <w:rPr>
                <w:rFonts w:ascii="Times New Roman" w:hAnsi="Times New Roman" w:cs="Simplified Arabic"/>
                <w:sz w:val="24"/>
                <w:szCs w:val="28"/>
              </w:rPr>
            </w:pPr>
            <w:r w:rsidRPr="00445AC6">
              <w:rPr>
                <w:rFonts w:ascii="Times New Roman" w:hAnsi="Times New Roman" w:cs="Simplified Arabic"/>
                <w:sz w:val="24"/>
                <w:szCs w:val="28"/>
                <w:rtl/>
              </w:rPr>
              <w:t xml:space="preserve">المطلب الأول: </w:t>
            </w:r>
            <w:r w:rsidR="000B0523" w:rsidRPr="00445AC6">
              <w:rPr>
                <w:rFonts w:ascii="Times New Roman" w:hAnsi="Times New Roman" w:cs="Simplified Arabic" w:hint="cs"/>
                <w:sz w:val="24"/>
                <w:szCs w:val="28"/>
                <w:rtl/>
              </w:rPr>
              <w:t xml:space="preserve">مفهوم جودة الخدمات وأهميتها </w:t>
            </w:r>
          </w:p>
        </w:tc>
        <w:tc>
          <w:tcPr>
            <w:tcW w:w="1117" w:type="dxa"/>
          </w:tcPr>
          <w:p w14:paraId="6787AE26" w14:textId="741C1E13" w:rsidR="001918ED" w:rsidRPr="00445AC6" w:rsidRDefault="000B0523" w:rsidP="000B0523">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rPr>
            </w:pPr>
            <w:r w:rsidRPr="00445AC6">
              <w:rPr>
                <w:rFonts w:ascii="Times New Roman" w:hAnsi="Times New Roman" w:cs="Simplified Arabic" w:hint="cs"/>
                <w:b/>
                <w:bCs/>
                <w:sz w:val="24"/>
                <w:szCs w:val="28"/>
                <w:rtl/>
              </w:rPr>
              <w:t>23</w:t>
            </w:r>
          </w:p>
        </w:tc>
      </w:tr>
      <w:tr w:rsidR="008A3131" w:rsidRPr="00445AC6" w14:paraId="3D162E5E" w14:textId="77777777" w:rsidTr="00B94C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230" w:type="dxa"/>
          </w:tcPr>
          <w:p w14:paraId="7A6A52A0" w14:textId="190B7781" w:rsidR="001918ED" w:rsidRPr="00445AC6" w:rsidRDefault="001918ED" w:rsidP="008A3131">
            <w:pPr>
              <w:bidi/>
              <w:rPr>
                <w:rFonts w:ascii="Times New Roman" w:hAnsi="Times New Roman" w:cs="Simplified Arabic"/>
                <w:sz w:val="24"/>
                <w:szCs w:val="28"/>
              </w:rPr>
            </w:pPr>
            <w:r w:rsidRPr="00445AC6">
              <w:rPr>
                <w:rFonts w:ascii="Times New Roman" w:hAnsi="Times New Roman" w:cs="Simplified Arabic"/>
                <w:sz w:val="24"/>
                <w:szCs w:val="28"/>
                <w:rtl/>
              </w:rPr>
              <w:t xml:space="preserve">المطلب الثاني: </w:t>
            </w:r>
            <w:r w:rsidR="000B0523" w:rsidRPr="00445AC6">
              <w:rPr>
                <w:rFonts w:ascii="Times New Roman" w:hAnsi="Times New Roman" w:cs="Simplified Arabic" w:hint="cs"/>
                <w:sz w:val="24"/>
                <w:szCs w:val="28"/>
                <w:rtl/>
              </w:rPr>
              <w:t xml:space="preserve">أبعاد جودة الخدمات </w:t>
            </w:r>
          </w:p>
        </w:tc>
        <w:tc>
          <w:tcPr>
            <w:tcW w:w="1117" w:type="dxa"/>
          </w:tcPr>
          <w:p w14:paraId="5BF0B9D6" w14:textId="67F45C5D" w:rsidR="001918ED" w:rsidRPr="00445AC6" w:rsidRDefault="000B0523" w:rsidP="000B0523">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rPr>
            </w:pPr>
            <w:r w:rsidRPr="00445AC6">
              <w:rPr>
                <w:rFonts w:ascii="Times New Roman" w:hAnsi="Times New Roman" w:cs="Simplified Arabic" w:hint="cs"/>
                <w:b/>
                <w:bCs/>
                <w:sz w:val="24"/>
                <w:szCs w:val="28"/>
                <w:rtl/>
              </w:rPr>
              <w:t>27</w:t>
            </w:r>
          </w:p>
        </w:tc>
      </w:tr>
      <w:tr w:rsidR="008A3131" w:rsidRPr="00445AC6" w14:paraId="06B8EBD3" w14:textId="77777777" w:rsidTr="00B94C61">
        <w:trPr>
          <w:trHeight w:val="240"/>
          <w:jc w:val="center"/>
        </w:trPr>
        <w:tc>
          <w:tcPr>
            <w:cnfStyle w:val="001000000000" w:firstRow="0" w:lastRow="0" w:firstColumn="1" w:lastColumn="0" w:oddVBand="0" w:evenVBand="0" w:oddHBand="0" w:evenHBand="0" w:firstRowFirstColumn="0" w:firstRowLastColumn="0" w:lastRowFirstColumn="0" w:lastRowLastColumn="0"/>
            <w:tcW w:w="8230" w:type="dxa"/>
            <w:tcBorders>
              <w:bottom w:val="single" w:sz="4" w:space="0" w:color="auto"/>
            </w:tcBorders>
          </w:tcPr>
          <w:p w14:paraId="16FDAE02" w14:textId="14D42807" w:rsidR="001918ED" w:rsidRPr="00445AC6" w:rsidRDefault="001918ED" w:rsidP="008A3131">
            <w:pPr>
              <w:bidi/>
              <w:rPr>
                <w:rFonts w:ascii="Times New Roman" w:hAnsi="Times New Roman" w:cs="Simplified Arabic"/>
                <w:sz w:val="24"/>
                <w:szCs w:val="28"/>
              </w:rPr>
            </w:pPr>
            <w:r w:rsidRPr="00445AC6">
              <w:rPr>
                <w:rFonts w:ascii="Times New Roman" w:hAnsi="Times New Roman" w:cs="Simplified Arabic"/>
                <w:sz w:val="24"/>
                <w:szCs w:val="28"/>
                <w:rtl/>
              </w:rPr>
              <w:t xml:space="preserve">المطلب الثالث: </w:t>
            </w:r>
            <w:r w:rsidR="000B0523" w:rsidRPr="00445AC6">
              <w:rPr>
                <w:rFonts w:ascii="Times New Roman" w:hAnsi="Times New Roman" w:cs="Simplified Arabic" w:hint="cs"/>
                <w:sz w:val="24"/>
                <w:szCs w:val="28"/>
                <w:rtl/>
              </w:rPr>
              <w:t>نماذج تقييم جودة الخدمة</w:t>
            </w:r>
          </w:p>
        </w:tc>
        <w:tc>
          <w:tcPr>
            <w:tcW w:w="1117" w:type="dxa"/>
            <w:tcBorders>
              <w:bottom w:val="single" w:sz="4" w:space="0" w:color="auto"/>
            </w:tcBorders>
          </w:tcPr>
          <w:p w14:paraId="1D093EBF" w14:textId="7716481E" w:rsidR="001918ED" w:rsidRPr="00445AC6" w:rsidRDefault="005835F5" w:rsidP="000B0523">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rPr>
            </w:pPr>
            <w:r>
              <w:rPr>
                <w:rFonts w:ascii="Times New Roman" w:hAnsi="Times New Roman" w:cs="Simplified Arabic" w:hint="cs"/>
                <w:b/>
                <w:bCs/>
                <w:sz w:val="24"/>
                <w:szCs w:val="28"/>
                <w:rtl/>
              </w:rPr>
              <w:t>28</w:t>
            </w:r>
          </w:p>
        </w:tc>
      </w:tr>
      <w:tr w:rsidR="000B0523" w:rsidRPr="00445AC6" w14:paraId="420958A2" w14:textId="77777777" w:rsidTr="00B94C61">
        <w:trPr>
          <w:cnfStyle w:val="000000100000" w:firstRow="0" w:lastRow="0" w:firstColumn="0" w:lastColumn="0" w:oddVBand="0" w:evenVBand="0" w:oddHBand="1" w:evenHBand="0" w:firstRowFirstColumn="0" w:firstRowLastColumn="0" w:lastRowFirstColumn="0" w:lastRowLastColumn="0"/>
          <w:trHeight w:val="195"/>
          <w:jc w:val="center"/>
        </w:trPr>
        <w:tc>
          <w:tcPr>
            <w:cnfStyle w:val="001000000000" w:firstRow="0" w:lastRow="0" w:firstColumn="1" w:lastColumn="0" w:oddVBand="0" w:evenVBand="0" w:oddHBand="0" w:evenHBand="0" w:firstRowFirstColumn="0" w:firstRowLastColumn="0" w:lastRowFirstColumn="0" w:lastRowLastColumn="0"/>
            <w:tcW w:w="8230" w:type="dxa"/>
            <w:tcBorders>
              <w:top w:val="single" w:sz="4" w:space="0" w:color="auto"/>
              <w:bottom w:val="single" w:sz="4" w:space="0" w:color="auto"/>
            </w:tcBorders>
          </w:tcPr>
          <w:p w14:paraId="25C64877" w14:textId="7196D86D" w:rsidR="000B0523" w:rsidRPr="00445AC6" w:rsidRDefault="000B0523" w:rsidP="008A3131">
            <w:pPr>
              <w:bidi/>
              <w:rPr>
                <w:rFonts w:ascii="Times New Roman" w:hAnsi="Times New Roman" w:cs="Simplified Arabic"/>
                <w:sz w:val="24"/>
                <w:szCs w:val="28"/>
                <w:rtl/>
              </w:rPr>
            </w:pPr>
            <w:r w:rsidRPr="00445AC6">
              <w:rPr>
                <w:rFonts w:ascii="Times New Roman" w:hAnsi="Times New Roman" w:cs="Simplified Arabic" w:hint="cs"/>
                <w:sz w:val="24"/>
                <w:szCs w:val="28"/>
                <w:rtl/>
              </w:rPr>
              <w:t>المبحث الثالث: الدراسات السابقة</w:t>
            </w:r>
          </w:p>
        </w:tc>
        <w:tc>
          <w:tcPr>
            <w:tcW w:w="1117" w:type="dxa"/>
            <w:tcBorders>
              <w:top w:val="single" w:sz="4" w:space="0" w:color="auto"/>
              <w:bottom w:val="single" w:sz="4" w:space="0" w:color="auto"/>
            </w:tcBorders>
          </w:tcPr>
          <w:p w14:paraId="42D6B5CD" w14:textId="4A2B6218" w:rsidR="000B0523" w:rsidRPr="00445AC6" w:rsidRDefault="000B0523" w:rsidP="000B0523">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rPr>
            </w:pPr>
            <w:r w:rsidRPr="00445AC6">
              <w:rPr>
                <w:rFonts w:ascii="Times New Roman" w:hAnsi="Times New Roman" w:cs="Simplified Arabic" w:hint="cs"/>
                <w:b/>
                <w:bCs/>
                <w:sz w:val="24"/>
                <w:szCs w:val="28"/>
                <w:rtl/>
              </w:rPr>
              <w:t>33</w:t>
            </w:r>
          </w:p>
        </w:tc>
      </w:tr>
      <w:tr w:rsidR="000B0523" w:rsidRPr="00445AC6" w14:paraId="5DE9646C" w14:textId="77777777" w:rsidTr="00B94C61">
        <w:trPr>
          <w:trHeight w:val="158"/>
          <w:jc w:val="center"/>
        </w:trPr>
        <w:tc>
          <w:tcPr>
            <w:cnfStyle w:val="001000000000" w:firstRow="0" w:lastRow="0" w:firstColumn="1" w:lastColumn="0" w:oddVBand="0" w:evenVBand="0" w:oddHBand="0" w:evenHBand="0" w:firstRowFirstColumn="0" w:firstRowLastColumn="0" w:lastRowFirstColumn="0" w:lastRowLastColumn="0"/>
            <w:tcW w:w="8230" w:type="dxa"/>
            <w:tcBorders>
              <w:top w:val="single" w:sz="4" w:space="0" w:color="auto"/>
              <w:bottom w:val="single" w:sz="4" w:space="0" w:color="auto"/>
            </w:tcBorders>
          </w:tcPr>
          <w:p w14:paraId="3E8C9A8F" w14:textId="42F9C6FB" w:rsidR="000B0523" w:rsidRPr="00445AC6" w:rsidRDefault="000B0523" w:rsidP="008A3131">
            <w:pPr>
              <w:bidi/>
              <w:rPr>
                <w:rFonts w:ascii="Times New Roman" w:hAnsi="Times New Roman" w:cs="Simplified Arabic"/>
                <w:sz w:val="24"/>
                <w:szCs w:val="28"/>
                <w:rtl/>
              </w:rPr>
            </w:pPr>
            <w:r w:rsidRPr="00445AC6">
              <w:rPr>
                <w:rFonts w:ascii="Times New Roman" w:hAnsi="Times New Roman" w:cs="Simplified Arabic" w:hint="cs"/>
                <w:sz w:val="24"/>
                <w:szCs w:val="28"/>
                <w:rtl/>
              </w:rPr>
              <w:t>المطلب الأول: الدراسات العربية</w:t>
            </w:r>
          </w:p>
        </w:tc>
        <w:tc>
          <w:tcPr>
            <w:tcW w:w="1117" w:type="dxa"/>
            <w:tcBorders>
              <w:top w:val="single" w:sz="4" w:space="0" w:color="auto"/>
              <w:bottom w:val="single" w:sz="4" w:space="0" w:color="auto"/>
            </w:tcBorders>
          </w:tcPr>
          <w:p w14:paraId="33123E36" w14:textId="7D5EFCE5" w:rsidR="000B0523" w:rsidRPr="00445AC6" w:rsidRDefault="000B0523" w:rsidP="000B0523">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rPr>
            </w:pPr>
            <w:r w:rsidRPr="00445AC6">
              <w:rPr>
                <w:rFonts w:ascii="Times New Roman" w:hAnsi="Times New Roman" w:cs="Simplified Arabic" w:hint="cs"/>
                <w:b/>
                <w:bCs/>
                <w:sz w:val="24"/>
                <w:szCs w:val="28"/>
                <w:rtl/>
              </w:rPr>
              <w:t>33</w:t>
            </w:r>
          </w:p>
        </w:tc>
      </w:tr>
      <w:tr w:rsidR="000B0523" w:rsidRPr="00445AC6" w14:paraId="534ED5D3" w14:textId="77777777" w:rsidTr="00B94C61">
        <w:trPr>
          <w:cnfStyle w:val="000000100000" w:firstRow="0" w:lastRow="0" w:firstColumn="0" w:lastColumn="0" w:oddVBand="0" w:evenVBand="0" w:oddHBand="1" w:evenHBand="0" w:firstRowFirstColumn="0" w:firstRowLastColumn="0" w:lastRowFirstColumn="0" w:lastRowLastColumn="0"/>
          <w:trHeight w:val="158"/>
          <w:jc w:val="center"/>
        </w:trPr>
        <w:tc>
          <w:tcPr>
            <w:cnfStyle w:val="001000000000" w:firstRow="0" w:lastRow="0" w:firstColumn="1" w:lastColumn="0" w:oddVBand="0" w:evenVBand="0" w:oddHBand="0" w:evenHBand="0" w:firstRowFirstColumn="0" w:firstRowLastColumn="0" w:lastRowFirstColumn="0" w:lastRowLastColumn="0"/>
            <w:tcW w:w="8230" w:type="dxa"/>
            <w:tcBorders>
              <w:top w:val="single" w:sz="4" w:space="0" w:color="auto"/>
              <w:bottom w:val="single" w:sz="4" w:space="0" w:color="auto"/>
            </w:tcBorders>
          </w:tcPr>
          <w:p w14:paraId="3CC76562" w14:textId="32D2D7C8" w:rsidR="000B0523" w:rsidRPr="00445AC6" w:rsidRDefault="000B0523" w:rsidP="008A3131">
            <w:pPr>
              <w:bidi/>
              <w:rPr>
                <w:rFonts w:ascii="Times New Roman" w:hAnsi="Times New Roman" w:cs="Simplified Arabic"/>
                <w:sz w:val="24"/>
                <w:szCs w:val="28"/>
                <w:rtl/>
              </w:rPr>
            </w:pPr>
            <w:r w:rsidRPr="00445AC6">
              <w:rPr>
                <w:rFonts w:ascii="Times New Roman" w:hAnsi="Times New Roman" w:cs="Simplified Arabic" w:hint="cs"/>
                <w:sz w:val="24"/>
                <w:szCs w:val="28"/>
                <w:rtl/>
              </w:rPr>
              <w:t>المطلب الثاني:</w:t>
            </w:r>
            <w:r w:rsidR="00B008B3">
              <w:rPr>
                <w:rFonts w:ascii="Times New Roman" w:hAnsi="Times New Roman" w:cs="Simplified Arabic" w:hint="cs"/>
                <w:sz w:val="24"/>
                <w:szCs w:val="28"/>
                <w:rtl/>
              </w:rPr>
              <w:t xml:space="preserve"> </w:t>
            </w:r>
            <w:r w:rsidRPr="00445AC6">
              <w:rPr>
                <w:rFonts w:ascii="Times New Roman" w:hAnsi="Times New Roman" w:cs="Simplified Arabic" w:hint="cs"/>
                <w:sz w:val="24"/>
                <w:szCs w:val="28"/>
                <w:rtl/>
              </w:rPr>
              <w:t>الدراسات الأجنبية</w:t>
            </w:r>
          </w:p>
        </w:tc>
        <w:tc>
          <w:tcPr>
            <w:tcW w:w="1117" w:type="dxa"/>
            <w:tcBorders>
              <w:top w:val="single" w:sz="4" w:space="0" w:color="auto"/>
              <w:bottom w:val="single" w:sz="4" w:space="0" w:color="auto"/>
            </w:tcBorders>
          </w:tcPr>
          <w:p w14:paraId="488938A4" w14:textId="26BC2BEF" w:rsidR="000B0523" w:rsidRPr="00445AC6" w:rsidRDefault="000B0523" w:rsidP="000B0523">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rPr>
            </w:pPr>
            <w:r w:rsidRPr="00445AC6">
              <w:rPr>
                <w:rFonts w:ascii="Times New Roman" w:hAnsi="Times New Roman" w:cs="Simplified Arabic" w:hint="cs"/>
                <w:b/>
                <w:bCs/>
                <w:sz w:val="24"/>
                <w:szCs w:val="28"/>
                <w:rtl/>
              </w:rPr>
              <w:t>35</w:t>
            </w:r>
          </w:p>
        </w:tc>
      </w:tr>
      <w:tr w:rsidR="000B0523" w:rsidRPr="00445AC6" w14:paraId="1F788993" w14:textId="77777777" w:rsidTr="00B94C61">
        <w:trPr>
          <w:trHeight w:val="105"/>
          <w:jc w:val="center"/>
        </w:trPr>
        <w:tc>
          <w:tcPr>
            <w:cnfStyle w:val="001000000000" w:firstRow="0" w:lastRow="0" w:firstColumn="1" w:lastColumn="0" w:oddVBand="0" w:evenVBand="0" w:oddHBand="0" w:evenHBand="0" w:firstRowFirstColumn="0" w:firstRowLastColumn="0" w:lastRowFirstColumn="0" w:lastRowLastColumn="0"/>
            <w:tcW w:w="8230" w:type="dxa"/>
            <w:tcBorders>
              <w:top w:val="single" w:sz="4" w:space="0" w:color="auto"/>
              <w:bottom w:val="single" w:sz="4" w:space="0" w:color="auto"/>
            </w:tcBorders>
          </w:tcPr>
          <w:p w14:paraId="0E6C4B19" w14:textId="0C1DB444" w:rsidR="000B0523" w:rsidRPr="00445AC6" w:rsidRDefault="000B0523" w:rsidP="008A3131">
            <w:pPr>
              <w:bidi/>
              <w:rPr>
                <w:rFonts w:ascii="Times New Roman" w:hAnsi="Times New Roman" w:cs="Simplified Arabic"/>
                <w:sz w:val="24"/>
                <w:szCs w:val="28"/>
                <w:rtl/>
              </w:rPr>
            </w:pPr>
            <w:r w:rsidRPr="00445AC6">
              <w:rPr>
                <w:rFonts w:ascii="Times New Roman" w:hAnsi="Times New Roman" w:cs="Simplified Arabic" w:hint="cs"/>
                <w:sz w:val="24"/>
                <w:szCs w:val="28"/>
                <w:rtl/>
              </w:rPr>
              <w:t xml:space="preserve">المطلب </w:t>
            </w:r>
            <w:r w:rsidR="008B5697" w:rsidRPr="00445AC6">
              <w:rPr>
                <w:rFonts w:ascii="Times New Roman" w:hAnsi="Times New Roman" w:cs="Simplified Arabic" w:hint="cs"/>
                <w:sz w:val="24"/>
                <w:szCs w:val="28"/>
                <w:rtl/>
              </w:rPr>
              <w:t>الثالث:</w:t>
            </w:r>
            <w:r w:rsidRPr="00445AC6">
              <w:rPr>
                <w:rFonts w:ascii="Times New Roman" w:hAnsi="Times New Roman" w:cs="Simplified Arabic" w:hint="cs"/>
                <w:sz w:val="24"/>
                <w:szCs w:val="28"/>
                <w:rtl/>
              </w:rPr>
              <w:t xml:space="preserve"> أوجه التشابه </w:t>
            </w:r>
            <w:r w:rsidR="00F826D8" w:rsidRPr="00445AC6">
              <w:rPr>
                <w:rFonts w:ascii="Times New Roman" w:hAnsi="Times New Roman" w:cs="Simplified Arabic" w:hint="cs"/>
                <w:sz w:val="24"/>
                <w:szCs w:val="28"/>
                <w:rtl/>
              </w:rPr>
              <w:t>والاختلاف</w:t>
            </w:r>
            <w:r w:rsidRPr="00445AC6">
              <w:rPr>
                <w:rFonts w:ascii="Times New Roman" w:hAnsi="Times New Roman" w:cs="Simplified Arabic" w:hint="cs"/>
                <w:sz w:val="24"/>
                <w:szCs w:val="28"/>
                <w:rtl/>
              </w:rPr>
              <w:t xml:space="preserve"> بين الدراسة الحالية والدراسات السابقة</w:t>
            </w:r>
          </w:p>
        </w:tc>
        <w:tc>
          <w:tcPr>
            <w:tcW w:w="1117" w:type="dxa"/>
            <w:tcBorders>
              <w:top w:val="single" w:sz="4" w:space="0" w:color="auto"/>
              <w:bottom w:val="single" w:sz="4" w:space="0" w:color="auto"/>
            </w:tcBorders>
          </w:tcPr>
          <w:p w14:paraId="6B89C5DC" w14:textId="3A01BADA" w:rsidR="000B0523" w:rsidRPr="00445AC6" w:rsidRDefault="005835F5" w:rsidP="000B0523">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rPr>
            </w:pPr>
            <w:r>
              <w:rPr>
                <w:rFonts w:ascii="Times New Roman" w:hAnsi="Times New Roman" w:cs="Simplified Arabic" w:hint="cs"/>
                <w:b/>
                <w:bCs/>
                <w:sz w:val="24"/>
                <w:szCs w:val="28"/>
                <w:rtl/>
              </w:rPr>
              <w:t>36</w:t>
            </w:r>
          </w:p>
        </w:tc>
      </w:tr>
      <w:tr w:rsidR="008A3131" w:rsidRPr="00445AC6" w14:paraId="3DC8635E" w14:textId="77777777" w:rsidTr="00B94C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230" w:type="dxa"/>
          </w:tcPr>
          <w:p w14:paraId="7F3BA73C" w14:textId="77777777" w:rsidR="001918ED" w:rsidRPr="00445AC6" w:rsidRDefault="001918ED" w:rsidP="008A3131">
            <w:pPr>
              <w:bidi/>
              <w:rPr>
                <w:rFonts w:ascii="Times New Roman" w:hAnsi="Times New Roman" w:cs="Simplified Arabic"/>
                <w:sz w:val="24"/>
                <w:szCs w:val="28"/>
              </w:rPr>
            </w:pPr>
            <w:r w:rsidRPr="00445AC6">
              <w:rPr>
                <w:rFonts w:ascii="Times New Roman" w:hAnsi="Times New Roman" w:cs="Simplified Arabic"/>
                <w:sz w:val="24"/>
                <w:szCs w:val="28"/>
                <w:rtl/>
              </w:rPr>
              <w:t>خلاصة الفصل الأول</w:t>
            </w:r>
          </w:p>
        </w:tc>
        <w:tc>
          <w:tcPr>
            <w:tcW w:w="1117" w:type="dxa"/>
          </w:tcPr>
          <w:p w14:paraId="2E8BA1BC" w14:textId="53C348C9" w:rsidR="001918ED" w:rsidRPr="00445AC6" w:rsidRDefault="005835F5" w:rsidP="000B0523">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rPr>
            </w:pPr>
            <w:r>
              <w:rPr>
                <w:rFonts w:ascii="Times New Roman" w:hAnsi="Times New Roman" w:cs="Simplified Arabic" w:hint="cs"/>
                <w:b/>
                <w:bCs/>
                <w:sz w:val="24"/>
                <w:szCs w:val="28"/>
                <w:rtl/>
              </w:rPr>
              <w:t>40</w:t>
            </w:r>
          </w:p>
        </w:tc>
      </w:tr>
      <w:tr w:rsidR="008A3131" w:rsidRPr="00445AC6" w14:paraId="4291F8B7" w14:textId="77777777" w:rsidTr="00B94C61">
        <w:trPr>
          <w:jc w:val="center"/>
        </w:trPr>
        <w:tc>
          <w:tcPr>
            <w:cnfStyle w:val="001000000000" w:firstRow="0" w:lastRow="0" w:firstColumn="1" w:lastColumn="0" w:oddVBand="0" w:evenVBand="0" w:oddHBand="0" w:evenHBand="0" w:firstRowFirstColumn="0" w:firstRowLastColumn="0" w:lastRowFirstColumn="0" w:lastRowLastColumn="0"/>
            <w:tcW w:w="9347" w:type="dxa"/>
            <w:gridSpan w:val="2"/>
          </w:tcPr>
          <w:p w14:paraId="4B98DE38" w14:textId="1E06B515" w:rsidR="001918ED" w:rsidRPr="00445AC6" w:rsidRDefault="001918ED" w:rsidP="00B907A7">
            <w:pPr>
              <w:bidi/>
              <w:jc w:val="center"/>
              <w:rPr>
                <w:rFonts w:ascii="Times New Roman" w:hAnsi="Times New Roman" w:cs="Simplified Arabic"/>
                <w:sz w:val="24"/>
                <w:szCs w:val="28"/>
                <w:rtl/>
              </w:rPr>
            </w:pPr>
            <w:r w:rsidRPr="00445AC6">
              <w:rPr>
                <w:rFonts w:ascii="Times New Roman" w:hAnsi="Times New Roman" w:cs="Simplified Arabic"/>
                <w:sz w:val="24"/>
                <w:szCs w:val="28"/>
                <w:rtl/>
              </w:rPr>
              <w:t>الفصل الثاني:</w:t>
            </w:r>
            <w:r w:rsidR="00B907A7">
              <w:rPr>
                <w:rFonts w:ascii="Times New Roman" w:hAnsi="Times New Roman" w:cs="Simplified Arabic" w:hint="cs"/>
                <w:sz w:val="24"/>
                <w:szCs w:val="28"/>
                <w:rtl/>
              </w:rPr>
              <w:t xml:space="preserve"> </w:t>
            </w:r>
            <w:r w:rsidR="00071360" w:rsidRPr="00445AC6">
              <w:rPr>
                <w:rFonts w:ascii="Times New Roman" w:hAnsi="Times New Roman" w:cs="Simplified Arabic" w:hint="cs"/>
                <w:sz w:val="24"/>
                <w:szCs w:val="28"/>
                <w:rtl/>
              </w:rPr>
              <w:t xml:space="preserve">دراسة </w:t>
            </w:r>
            <w:r w:rsidR="007D6C47">
              <w:rPr>
                <w:rFonts w:ascii="Times New Roman" w:hAnsi="Times New Roman" w:cs="Simplified Arabic" w:hint="cs"/>
                <w:sz w:val="24"/>
                <w:szCs w:val="28"/>
                <w:rtl/>
              </w:rPr>
              <w:t>حالة</w:t>
            </w:r>
            <w:r w:rsidR="00B907A7">
              <w:rPr>
                <w:rFonts w:ascii="Times New Roman" w:hAnsi="Times New Roman" w:cs="Simplified Arabic" w:hint="cs"/>
                <w:sz w:val="24"/>
                <w:szCs w:val="28"/>
                <w:rtl/>
              </w:rPr>
              <w:t xml:space="preserve"> الصندوق الوطني للتقاعد وحدة غرداية</w:t>
            </w:r>
          </w:p>
        </w:tc>
      </w:tr>
      <w:tr w:rsidR="008A3131" w:rsidRPr="00445AC6" w14:paraId="6A3A4880" w14:textId="77777777" w:rsidTr="00B94C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230" w:type="dxa"/>
          </w:tcPr>
          <w:p w14:paraId="53AF061E" w14:textId="304C268D" w:rsidR="001918ED" w:rsidRPr="00445AC6" w:rsidRDefault="00071360" w:rsidP="008A3131">
            <w:pPr>
              <w:bidi/>
              <w:rPr>
                <w:rFonts w:ascii="Times New Roman" w:hAnsi="Times New Roman" w:cs="Simplified Arabic"/>
                <w:sz w:val="24"/>
                <w:szCs w:val="28"/>
              </w:rPr>
            </w:pPr>
            <w:r w:rsidRPr="00445AC6">
              <w:rPr>
                <w:rFonts w:ascii="Times New Roman" w:hAnsi="Times New Roman" w:cs="Simplified Arabic" w:hint="cs"/>
                <w:sz w:val="24"/>
                <w:szCs w:val="28"/>
                <w:rtl/>
              </w:rPr>
              <w:t>تمهيد</w:t>
            </w:r>
          </w:p>
        </w:tc>
        <w:tc>
          <w:tcPr>
            <w:tcW w:w="1117" w:type="dxa"/>
          </w:tcPr>
          <w:p w14:paraId="7C8A8C6E" w14:textId="157926B2" w:rsidR="001918ED" w:rsidRPr="00445AC6" w:rsidRDefault="00071360" w:rsidP="000B0523">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rPr>
            </w:pPr>
            <w:r w:rsidRPr="00445AC6">
              <w:rPr>
                <w:rFonts w:ascii="Times New Roman" w:hAnsi="Times New Roman" w:cs="Simplified Arabic" w:hint="cs"/>
                <w:b/>
                <w:bCs/>
                <w:sz w:val="24"/>
                <w:szCs w:val="28"/>
                <w:rtl/>
              </w:rPr>
              <w:t>42</w:t>
            </w:r>
          </w:p>
        </w:tc>
      </w:tr>
      <w:tr w:rsidR="008A3131" w:rsidRPr="00445AC6" w14:paraId="4C0F1DD3" w14:textId="77777777" w:rsidTr="00B94C61">
        <w:trPr>
          <w:trHeight w:val="249"/>
          <w:jc w:val="center"/>
        </w:trPr>
        <w:tc>
          <w:tcPr>
            <w:cnfStyle w:val="001000000000" w:firstRow="0" w:lastRow="0" w:firstColumn="1" w:lastColumn="0" w:oddVBand="0" w:evenVBand="0" w:oddHBand="0" w:evenHBand="0" w:firstRowFirstColumn="0" w:firstRowLastColumn="0" w:lastRowFirstColumn="0" w:lastRowLastColumn="0"/>
            <w:tcW w:w="8230" w:type="dxa"/>
          </w:tcPr>
          <w:p w14:paraId="58FC501B" w14:textId="46134558" w:rsidR="001918ED" w:rsidRPr="00445AC6" w:rsidRDefault="00071360" w:rsidP="008A3131">
            <w:pPr>
              <w:bidi/>
              <w:rPr>
                <w:rFonts w:ascii="Times New Roman" w:hAnsi="Times New Roman" w:cs="Simplified Arabic"/>
                <w:sz w:val="24"/>
                <w:szCs w:val="28"/>
              </w:rPr>
            </w:pPr>
            <w:r w:rsidRPr="00445AC6">
              <w:rPr>
                <w:rFonts w:ascii="Times New Roman" w:hAnsi="Times New Roman" w:cs="Simplified Arabic" w:hint="cs"/>
                <w:sz w:val="24"/>
                <w:szCs w:val="28"/>
                <w:rtl/>
              </w:rPr>
              <w:t xml:space="preserve">المبحث </w:t>
            </w:r>
            <w:r w:rsidR="008B5697" w:rsidRPr="00445AC6">
              <w:rPr>
                <w:rFonts w:ascii="Times New Roman" w:hAnsi="Times New Roman" w:cs="Simplified Arabic" w:hint="cs"/>
                <w:sz w:val="24"/>
                <w:szCs w:val="28"/>
                <w:rtl/>
              </w:rPr>
              <w:t>الأول:</w:t>
            </w:r>
            <w:r w:rsidRPr="00445AC6">
              <w:rPr>
                <w:rFonts w:ascii="Times New Roman" w:hAnsi="Times New Roman" w:cs="Simplified Arabic" w:hint="cs"/>
                <w:sz w:val="24"/>
                <w:szCs w:val="28"/>
                <w:rtl/>
              </w:rPr>
              <w:t xml:space="preserve"> الإطار المنهجي </w:t>
            </w:r>
            <w:r w:rsidR="007D6C47">
              <w:rPr>
                <w:rFonts w:ascii="Times New Roman" w:hAnsi="Times New Roman" w:cs="Simplified Arabic" w:hint="cs"/>
                <w:sz w:val="24"/>
                <w:szCs w:val="28"/>
                <w:rtl/>
              </w:rPr>
              <w:t>لدراسة</w:t>
            </w:r>
            <w:r w:rsidRPr="00445AC6">
              <w:rPr>
                <w:rFonts w:ascii="Times New Roman" w:hAnsi="Times New Roman" w:cs="Simplified Arabic" w:hint="cs"/>
                <w:sz w:val="24"/>
                <w:szCs w:val="28"/>
                <w:rtl/>
              </w:rPr>
              <w:t xml:space="preserve"> </w:t>
            </w:r>
            <w:r w:rsidR="007D6C47">
              <w:rPr>
                <w:rFonts w:ascii="Times New Roman" w:hAnsi="Times New Roman" w:cs="Simplified Arabic" w:hint="cs"/>
                <w:sz w:val="24"/>
                <w:szCs w:val="28"/>
                <w:rtl/>
              </w:rPr>
              <w:t>حالة</w:t>
            </w:r>
          </w:p>
        </w:tc>
        <w:tc>
          <w:tcPr>
            <w:tcW w:w="1117" w:type="dxa"/>
          </w:tcPr>
          <w:p w14:paraId="629A1471" w14:textId="63CE3C4D" w:rsidR="001918ED" w:rsidRPr="00445AC6" w:rsidRDefault="00071360" w:rsidP="000B0523">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rPr>
            </w:pPr>
            <w:r w:rsidRPr="00445AC6">
              <w:rPr>
                <w:rFonts w:ascii="Times New Roman" w:hAnsi="Times New Roman" w:cs="Simplified Arabic" w:hint="cs"/>
                <w:b/>
                <w:bCs/>
                <w:sz w:val="24"/>
                <w:szCs w:val="28"/>
                <w:rtl/>
              </w:rPr>
              <w:t>43</w:t>
            </w:r>
          </w:p>
        </w:tc>
      </w:tr>
      <w:tr w:rsidR="008A3131" w:rsidRPr="00445AC6" w14:paraId="4DD569F4" w14:textId="77777777" w:rsidTr="00B94C61">
        <w:trPr>
          <w:cnfStyle w:val="000000100000" w:firstRow="0" w:lastRow="0" w:firstColumn="0" w:lastColumn="0" w:oddVBand="0" w:evenVBand="0" w:oddHBand="1" w:evenHBand="0" w:firstRowFirstColumn="0" w:firstRowLastColumn="0" w:lastRowFirstColumn="0" w:lastRowLastColumn="0"/>
          <w:trHeight w:val="223"/>
          <w:jc w:val="center"/>
        </w:trPr>
        <w:tc>
          <w:tcPr>
            <w:cnfStyle w:val="001000000000" w:firstRow="0" w:lastRow="0" w:firstColumn="1" w:lastColumn="0" w:oddVBand="0" w:evenVBand="0" w:oddHBand="0" w:evenHBand="0" w:firstRowFirstColumn="0" w:firstRowLastColumn="0" w:lastRowFirstColumn="0" w:lastRowLastColumn="0"/>
            <w:tcW w:w="8230" w:type="dxa"/>
          </w:tcPr>
          <w:p w14:paraId="7AF7FB45" w14:textId="71539FCC" w:rsidR="001918ED" w:rsidRPr="00445AC6" w:rsidRDefault="00071360" w:rsidP="008A3131">
            <w:pPr>
              <w:bidi/>
              <w:rPr>
                <w:rFonts w:ascii="Times New Roman" w:hAnsi="Times New Roman" w:cs="Simplified Arabic"/>
                <w:sz w:val="24"/>
                <w:szCs w:val="28"/>
                <w:rtl/>
              </w:rPr>
            </w:pPr>
            <w:r w:rsidRPr="00445AC6">
              <w:rPr>
                <w:rFonts w:ascii="Times New Roman" w:hAnsi="Times New Roman" w:cs="Simplified Arabic" w:hint="cs"/>
                <w:sz w:val="24"/>
                <w:szCs w:val="28"/>
                <w:rtl/>
              </w:rPr>
              <w:t xml:space="preserve">المطلب </w:t>
            </w:r>
            <w:r w:rsidR="008B5697" w:rsidRPr="00445AC6">
              <w:rPr>
                <w:rFonts w:ascii="Times New Roman" w:hAnsi="Times New Roman" w:cs="Simplified Arabic" w:hint="cs"/>
                <w:sz w:val="24"/>
                <w:szCs w:val="28"/>
                <w:rtl/>
              </w:rPr>
              <w:t>الأول:</w:t>
            </w:r>
            <w:r w:rsidRPr="00445AC6">
              <w:rPr>
                <w:rFonts w:ascii="Times New Roman" w:hAnsi="Times New Roman" w:cs="Simplified Arabic" w:hint="cs"/>
                <w:sz w:val="24"/>
                <w:szCs w:val="28"/>
                <w:rtl/>
              </w:rPr>
              <w:t xml:space="preserve"> منهج الدراسة ومجتمعاته</w:t>
            </w:r>
            <w:r w:rsidRPr="00445AC6">
              <w:rPr>
                <w:rFonts w:ascii="Times New Roman" w:hAnsi="Times New Roman" w:cs="Simplified Arabic" w:hint="eastAsia"/>
                <w:sz w:val="24"/>
                <w:szCs w:val="28"/>
                <w:rtl/>
              </w:rPr>
              <w:t>ا</w:t>
            </w:r>
            <w:r w:rsidRPr="00445AC6">
              <w:rPr>
                <w:rFonts w:ascii="Times New Roman" w:hAnsi="Times New Roman" w:cs="Simplified Arabic" w:hint="cs"/>
                <w:sz w:val="24"/>
                <w:szCs w:val="28"/>
                <w:rtl/>
              </w:rPr>
              <w:t xml:space="preserve"> وعينتها </w:t>
            </w:r>
          </w:p>
        </w:tc>
        <w:tc>
          <w:tcPr>
            <w:tcW w:w="1117" w:type="dxa"/>
          </w:tcPr>
          <w:p w14:paraId="166F7B2F" w14:textId="1712CDBB" w:rsidR="001918ED" w:rsidRPr="00445AC6" w:rsidRDefault="00071360" w:rsidP="000B0523">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Pr>
            </w:pPr>
            <w:r w:rsidRPr="00445AC6">
              <w:rPr>
                <w:rFonts w:ascii="Times New Roman" w:hAnsi="Times New Roman" w:cs="Simplified Arabic" w:hint="cs"/>
                <w:b/>
                <w:bCs/>
                <w:sz w:val="24"/>
                <w:szCs w:val="28"/>
                <w:rtl/>
              </w:rPr>
              <w:t>43</w:t>
            </w:r>
          </w:p>
        </w:tc>
      </w:tr>
      <w:tr w:rsidR="008A3131" w:rsidRPr="00445AC6" w14:paraId="61D67D9F" w14:textId="77777777" w:rsidTr="00B94C61">
        <w:trPr>
          <w:trHeight w:val="240"/>
          <w:jc w:val="center"/>
        </w:trPr>
        <w:tc>
          <w:tcPr>
            <w:cnfStyle w:val="001000000000" w:firstRow="0" w:lastRow="0" w:firstColumn="1" w:lastColumn="0" w:oddVBand="0" w:evenVBand="0" w:oddHBand="0" w:evenHBand="0" w:firstRowFirstColumn="0" w:firstRowLastColumn="0" w:lastRowFirstColumn="0" w:lastRowLastColumn="0"/>
            <w:tcW w:w="8230" w:type="dxa"/>
            <w:tcBorders>
              <w:bottom w:val="single" w:sz="4" w:space="0" w:color="auto"/>
            </w:tcBorders>
          </w:tcPr>
          <w:p w14:paraId="0F4E921B" w14:textId="5DACE627" w:rsidR="001918ED" w:rsidRPr="00445AC6" w:rsidRDefault="00071360" w:rsidP="00071360">
            <w:pPr>
              <w:bidi/>
              <w:rPr>
                <w:rFonts w:ascii="Times New Roman" w:hAnsi="Times New Roman" w:cs="Simplified Arabic"/>
                <w:sz w:val="24"/>
                <w:szCs w:val="28"/>
              </w:rPr>
            </w:pPr>
            <w:r w:rsidRPr="00445AC6">
              <w:rPr>
                <w:rFonts w:ascii="Times New Roman" w:hAnsi="Times New Roman" w:cs="Simplified Arabic" w:hint="cs"/>
                <w:sz w:val="24"/>
                <w:szCs w:val="28"/>
                <w:rtl/>
              </w:rPr>
              <w:t xml:space="preserve">المطلب </w:t>
            </w:r>
            <w:r w:rsidR="008B5697" w:rsidRPr="00445AC6">
              <w:rPr>
                <w:rFonts w:ascii="Times New Roman" w:hAnsi="Times New Roman" w:cs="Simplified Arabic" w:hint="cs"/>
                <w:sz w:val="24"/>
                <w:szCs w:val="28"/>
                <w:rtl/>
              </w:rPr>
              <w:t>الثاني: متغيرات</w:t>
            </w:r>
            <w:r w:rsidRPr="00445AC6">
              <w:rPr>
                <w:rFonts w:ascii="Times New Roman" w:hAnsi="Times New Roman" w:cs="Simplified Arabic" w:hint="cs"/>
                <w:sz w:val="24"/>
                <w:szCs w:val="28"/>
                <w:rtl/>
              </w:rPr>
              <w:t xml:space="preserve"> الدراسة ونموذجها بأدوات جمع البيانات وخصائصها السكو</w:t>
            </w:r>
            <w:r w:rsidR="00B008B3">
              <w:rPr>
                <w:rFonts w:ascii="Times New Roman" w:hAnsi="Times New Roman" w:cs="Simplified Arabic" w:hint="cs"/>
                <w:sz w:val="24"/>
                <w:szCs w:val="28"/>
                <w:rtl/>
              </w:rPr>
              <w:t xml:space="preserve"> </w:t>
            </w:r>
            <w:r w:rsidRPr="00445AC6">
              <w:rPr>
                <w:rFonts w:ascii="Times New Roman" w:hAnsi="Times New Roman" w:cs="Simplified Arabic" w:hint="cs"/>
                <w:sz w:val="24"/>
                <w:szCs w:val="28"/>
                <w:rtl/>
              </w:rPr>
              <w:t>مترية</w:t>
            </w:r>
          </w:p>
        </w:tc>
        <w:tc>
          <w:tcPr>
            <w:tcW w:w="1117" w:type="dxa"/>
            <w:tcBorders>
              <w:bottom w:val="single" w:sz="4" w:space="0" w:color="auto"/>
            </w:tcBorders>
          </w:tcPr>
          <w:p w14:paraId="5447CED4" w14:textId="60FF9205" w:rsidR="001918ED" w:rsidRPr="00445AC6" w:rsidRDefault="00071360" w:rsidP="000B0523">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rPr>
            </w:pPr>
            <w:r w:rsidRPr="00445AC6">
              <w:rPr>
                <w:rFonts w:ascii="Times New Roman" w:hAnsi="Times New Roman" w:cs="Simplified Arabic" w:hint="cs"/>
                <w:b/>
                <w:bCs/>
                <w:sz w:val="24"/>
                <w:szCs w:val="28"/>
                <w:rtl/>
              </w:rPr>
              <w:t>45</w:t>
            </w:r>
          </w:p>
        </w:tc>
      </w:tr>
      <w:tr w:rsidR="00071360" w:rsidRPr="00445AC6" w14:paraId="1AC68097" w14:textId="77777777" w:rsidTr="00B94C61">
        <w:trPr>
          <w:cnfStyle w:val="000000100000" w:firstRow="0" w:lastRow="0" w:firstColumn="0" w:lastColumn="0" w:oddVBand="0" w:evenVBand="0" w:oddHBand="1" w:evenHBand="0"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8230" w:type="dxa"/>
            <w:tcBorders>
              <w:top w:val="single" w:sz="4" w:space="0" w:color="auto"/>
              <w:bottom w:val="single" w:sz="4" w:space="0" w:color="auto"/>
            </w:tcBorders>
          </w:tcPr>
          <w:p w14:paraId="0C908D6F" w14:textId="46E64F5D" w:rsidR="00071360" w:rsidRPr="00445AC6" w:rsidRDefault="00071360" w:rsidP="008A3131">
            <w:pPr>
              <w:bidi/>
              <w:rPr>
                <w:rFonts w:ascii="Times New Roman" w:hAnsi="Times New Roman" w:cs="Simplified Arabic"/>
                <w:sz w:val="24"/>
                <w:szCs w:val="28"/>
              </w:rPr>
            </w:pPr>
            <w:r w:rsidRPr="00445AC6">
              <w:rPr>
                <w:rFonts w:ascii="Times New Roman" w:hAnsi="Times New Roman" w:cs="Simplified Arabic" w:hint="cs"/>
                <w:sz w:val="24"/>
                <w:szCs w:val="28"/>
                <w:rtl/>
              </w:rPr>
              <w:lastRenderedPageBreak/>
              <w:t xml:space="preserve">المطلب </w:t>
            </w:r>
            <w:r w:rsidR="008B5697" w:rsidRPr="00445AC6">
              <w:rPr>
                <w:rFonts w:ascii="Times New Roman" w:hAnsi="Times New Roman" w:cs="Simplified Arabic" w:hint="cs"/>
                <w:sz w:val="24"/>
                <w:szCs w:val="28"/>
                <w:rtl/>
              </w:rPr>
              <w:t>الثالث:</w:t>
            </w:r>
            <w:r w:rsidRPr="00445AC6">
              <w:rPr>
                <w:rFonts w:ascii="Times New Roman" w:hAnsi="Times New Roman" w:cs="Simplified Arabic" w:hint="cs"/>
                <w:sz w:val="24"/>
                <w:szCs w:val="28"/>
                <w:rtl/>
              </w:rPr>
              <w:t xml:space="preserve"> الأساليب الإحصائية المعتمدة في معالجة البيانات</w:t>
            </w:r>
          </w:p>
        </w:tc>
        <w:tc>
          <w:tcPr>
            <w:tcW w:w="1117" w:type="dxa"/>
            <w:tcBorders>
              <w:top w:val="single" w:sz="4" w:space="0" w:color="auto"/>
              <w:bottom w:val="single" w:sz="4" w:space="0" w:color="auto"/>
            </w:tcBorders>
          </w:tcPr>
          <w:p w14:paraId="208EA116" w14:textId="60B9A460" w:rsidR="00071360" w:rsidRPr="00445AC6" w:rsidRDefault="00071360" w:rsidP="000B0523">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rPr>
            </w:pPr>
            <w:r w:rsidRPr="00445AC6">
              <w:rPr>
                <w:rFonts w:ascii="Times New Roman" w:hAnsi="Times New Roman" w:cs="Simplified Arabic" w:hint="cs"/>
                <w:b/>
                <w:bCs/>
                <w:sz w:val="24"/>
                <w:szCs w:val="28"/>
                <w:rtl/>
              </w:rPr>
              <w:t>52</w:t>
            </w:r>
          </w:p>
        </w:tc>
      </w:tr>
      <w:tr w:rsidR="00071360" w:rsidRPr="00445AC6" w14:paraId="12EC33EF" w14:textId="77777777" w:rsidTr="00B94C61">
        <w:trPr>
          <w:trHeight w:val="195"/>
          <w:jc w:val="center"/>
        </w:trPr>
        <w:tc>
          <w:tcPr>
            <w:cnfStyle w:val="001000000000" w:firstRow="0" w:lastRow="0" w:firstColumn="1" w:lastColumn="0" w:oddVBand="0" w:evenVBand="0" w:oddHBand="0" w:evenHBand="0" w:firstRowFirstColumn="0" w:firstRowLastColumn="0" w:lastRowFirstColumn="0" w:lastRowLastColumn="0"/>
            <w:tcW w:w="8230" w:type="dxa"/>
            <w:tcBorders>
              <w:top w:val="single" w:sz="4" w:space="0" w:color="auto"/>
              <w:bottom w:val="single" w:sz="4" w:space="0" w:color="auto"/>
            </w:tcBorders>
          </w:tcPr>
          <w:p w14:paraId="22A81644" w14:textId="140D5E95" w:rsidR="00071360" w:rsidRPr="00445AC6" w:rsidRDefault="00071360" w:rsidP="008A3131">
            <w:pPr>
              <w:bidi/>
              <w:rPr>
                <w:rFonts w:ascii="Times New Roman" w:hAnsi="Times New Roman" w:cs="Simplified Arabic"/>
                <w:sz w:val="24"/>
                <w:szCs w:val="28"/>
              </w:rPr>
            </w:pPr>
            <w:r w:rsidRPr="00445AC6">
              <w:rPr>
                <w:rFonts w:ascii="Times New Roman" w:hAnsi="Times New Roman" w:cs="Simplified Arabic" w:hint="cs"/>
                <w:sz w:val="24"/>
                <w:szCs w:val="28"/>
                <w:rtl/>
              </w:rPr>
              <w:t xml:space="preserve">المبحث </w:t>
            </w:r>
            <w:r w:rsidR="008B5697" w:rsidRPr="00445AC6">
              <w:rPr>
                <w:rFonts w:ascii="Times New Roman" w:hAnsi="Times New Roman" w:cs="Simplified Arabic" w:hint="cs"/>
                <w:sz w:val="24"/>
                <w:szCs w:val="28"/>
                <w:rtl/>
              </w:rPr>
              <w:t>الثاني:</w:t>
            </w:r>
            <w:r w:rsidRPr="00445AC6">
              <w:rPr>
                <w:rFonts w:ascii="Times New Roman" w:hAnsi="Times New Roman" w:cs="Simplified Arabic" w:hint="cs"/>
                <w:sz w:val="24"/>
                <w:szCs w:val="28"/>
                <w:rtl/>
              </w:rPr>
              <w:t xml:space="preserve"> عرض وتحليل نتائج الدراسة الميدانية الكمية والكيفية</w:t>
            </w:r>
          </w:p>
        </w:tc>
        <w:tc>
          <w:tcPr>
            <w:tcW w:w="1117" w:type="dxa"/>
            <w:tcBorders>
              <w:top w:val="single" w:sz="4" w:space="0" w:color="auto"/>
              <w:bottom w:val="single" w:sz="4" w:space="0" w:color="auto"/>
            </w:tcBorders>
          </w:tcPr>
          <w:p w14:paraId="256AF2AA" w14:textId="4B851A26" w:rsidR="00071360" w:rsidRPr="00445AC6" w:rsidRDefault="00071360" w:rsidP="000B0523">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rPr>
            </w:pPr>
            <w:r w:rsidRPr="00445AC6">
              <w:rPr>
                <w:rFonts w:ascii="Times New Roman" w:hAnsi="Times New Roman" w:cs="Simplified Arabic" w:hint="cs"/>
                <w:b/>
                <w:bCs/>
                <w:sz w:val="24"/>
                <w:szCs w:val="28"/>
                <w:rtl/>
              </w:rPr>
              <w:t>56</w:t>
            </w:r>
          </w:p>
        </w:tc>
      </w:tr>
      <w:tr w:rsidR="00071360" w:rsidRPr="00445AC6" w14:paraId="4449C546" w14:textId="77777777" w:rsidTr="00B94C61">
        <w:trPr>
          <w:cnfStyle w:val="000000100000" w:firstRow="0" w:lastRow="0" w:firstColumn="0" w:lastColumn="0" w:oddVBand="0" w:evenVBand="0" w:oddHBand="1" w:evenHBand="0" w:firstRowFirstColumn="0" w:firstRowLastColumn="0" w:lastRowFirstColumn="0" w:lastRowLastColumn="0"/>
          <w:trHeight w:val="195"/>
          <w:jc w:val="center"/>
        </w:trPr>
        <w:tc>
          <w:tcPr>
            <w:cnfStyle w:val="001000000000" w:firstRow="0" w:lastRow="0" w:firstColumn="1" w:lastColumn="0" w:oddVBand="0" w:evenVBand="0" w:oddHBand="0" w:evenHBand="0" w:firstRowFirstColumn="0" w:firstRowLastColumn="0" w:lastRowFirstColumn="0" w:lastRowLastColumn="0"/>
            <w:tcW w:w="8230" w:type="dxa"/>
            <w:tcBorders>
              <w:top w:val="single" w:sz="4" w:space="0" w:color="auto"/>
              <w:bottom w:val="single" w:sz="4" w:space="0" w:color="auto"/>
            </w:tcBorders>
          </w:tcPr>
          <w:p w14:paraId="6FED025C" w14:textId="54CB7E89" w:rsidR="00071360" w:rsidRPr="00445AC6" w:rsidRDefault="00071360" w:rsidP="00071360">
            <w:pPr>
              <w:bidi/>
              <w:jc w:val="both"/>
              <w:rPr>
                <w:rFonts w:ascii="Times New Roman" w:hAnsi="Times New Roman" w:cs="Simplified Arabic"/>
                <w:sz w:val="24"/>
                <w:szCs w:val="28"/>
              </w:rPr>
            </w:pPr>
            <w:r w:rsidRPr="00445AC6">
              <w:rPr>
                <w:rFonts w:ascii="Times New Roman" w:hAnsi="Times New Roman" w:cs="Simplified Arabic" w:hint="cs"/>
                <w:sz w:val="24"/>
                <w:szCs w:val="28"/>
                <w:rtl/>
              </w:rPr>
              <w:t xml:space="preserve">المطلب </w:t>
            </w:r>
            <w:r w:rsidR="008B5697" w:rsidRPr="00445AC6">
              <w:rPr>
                <w:rFonts w:ascii="Times New Roman" w:hAnsi="Times New Roman" w:cs="Simplified Arabic" w:hint="cs"/>
                <w:sz w:val="24"/>
                <w:szCs w:val="28"/>
                <w:rtl/>
              </w:rPr>
              <w:t>الأول:</w:t>
            </w:r>
            <w:r w:rsidRPr="00445AC6">
              <w:rPr>
                <w:rFonts w:ascii="Times New Roman" w:hAnsi="Times New Roman" w:cs="Simplified Arabic" w:hint="cs"/>
                <w:sz w:val="24"/>
                <w:szCs w:val="28"/>
                <w:rtl/>
              </w:rPr>
              <w:t xml:space="preserve"> عرض وتحليل نتائج </w:t>
            </w:r>
            <w:r w:rsidR="00E865DC" w:rsidRPr="00445AC6">
              <w:rPr>
                <w:rFonts w:ascii="Times New Roman" w:hAnsi="Times New Roman" w:cs="Simplified Arabic" w:hint="cs"/>
                <w:sz w:val="24"/>
                <w:szCs w:val="28"/>
                <w:rtl/>
              </w:rPr>
              <w:t>الاستبيان</w:t>
            </w:r>
            <w:r w:rsidRPr="00445AC6">
              <w:rPr>
                <w:rFonts w:ascii="Times New Roman" w:hAnsi="Times New Roman" w:cs="Simplified Arabic" w:hint="cs"/>
                <w:sz w:val="24"/>
                <w:szCs w:val="28"/>
                <w:rtl/>
              </w:rPr>
              <w:t xml:space="preserve"> والمقابلة حول واقع التحول الرقمي وجودة الخدمات </w:t>
            </w:r>
          </w:p>
        </w:tc>
        <w:tc>
          <w:tcPr>
            <w:tcW w:w="1117" w:type="dxa"/>
            <w:tcBorders>
              <w:top w:val="single" w:sz="4" w:space="0" w:color="auto"/>
              <w:bottom w:val="single" w:sz="4" w:space="0" w:color="auto"/>
            </w:tcBorders>
          </w:tcPr>
          <w:p w14:paraId="72806FB1" w14:textId="0948A462" w:rsidR="00071360" w:rsidRPr="00445AC6" w:rsidRDefault="00071360" w:rsidP="000B0523">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Pr>
            </w:pPr>
            <w:r w:rsidRPr="00445AC6">
              <w:rPr>
                <w:rFonts w:ascii="Times New Roman" w:hAnsi="Times New Roman" w:cs="Simplified Arabic" w:hint="cs"/>
                <w:b/>
                <w:bCs/>
                <w:sz w:val="24"/>
                <w:szCs w:val="28"/>
                <w:rtl/>
              </w:rPr>
              <w:t>56</w:t>
            </w:r>
          </w:p>
        </w:tc>
      </w:tr>
      <w:tr w:rsidR="00071360" w:rsidRPr="00445AC6" w14:paraId="7C8A803C" w14:textId="77777777" w:rsidTr="00B94C61">
        <w:trPr>
          <w:trHeight w:val="240"/>
          <w:jc w:val="center"/>
        </w:trPr>
        <w:tc>
          <w:tcPr>
            <w:cnfStyle w:val="001000000000" w:firstRow="0" w:lastRow="0" w:firstColumn="1" w:lastColumn="0" w:oddVBand="0" w:evenVBand="0" w:oddHBand="0" w:evenHBand="0" w:firstRowFirstColumn="0" w:firstRowLastColumn="0" w:lastRowFirstColumn="0" w:lastRowLastColumn="0"/>
            <w:tcW w:w="8230" w:type="dxa"/>
            <w:tcBorders>
              <w:top w:val="single" w:sz="4" w:space="0" w:color="auto"/>
              <w:bottom w:val="single" w:sz="4" w:space="0" w:color="auto"/>
            </w:tcBorders>
          </w:tcPr>
          <w:p w14:paraId="3B130DC9" w14:textId="098CCBE4" w:rsidR="00071360" w:rsidRPr="00445AC6" w:rsidRDefault="00071360" w:rsidP="008A3131">
            <w:pPr>
              <w:bidi/>
              <w:rPr>
                <w:rFonts w:ascii="Times New Roman" w:hAnsi="Times New Roman" w:cs="Simplified Arabic"/>
                <w:sz w:val="24"/>
                <w:szCs w:val="28"/>
                <w:rtl/>
                <w:lang w:bidi="ar-DZ"/>
              </w:rPr>
            </w:pPr>
            <w:r w:rsidRPr="00445AC6">
              <w:rPr>
                <w:rFonts w:ascii="Times New Roman" w:hAnsi="Times New Roman" w:cs="Simplified Arabic" w:hint="cs"/>
                <w:sz w:val="24"/>
                <w:szCs w:val="28"/>
                <w:rtl/>
                <w:lang w:bidi="ar-DZ"/>
              </w:rPr>
              <w:t xml:space="preserve">المطلب </w:t>
            </w:r>
            <w:r w:rsidR="008B5697" w:rsidRPr="00445AC6">
              <w:rPr>
                <w:rFonts w:ascii="Times New Roman" w:hAnsi="Times New Roman" w:cs="Simplified Arabic" w:hint="cs"/>
                <w:sz w:val="24"/>
                <w:szCs w:val="28"/>
                <w:rtl/>
                <w:lang w:bidi="ar-DZ"/>
              </w:rPr>
              <w:t>الثاني:</w:t>
            </w:r>
            <w:r w:rsidRPr="00445AC6">
              <w:rPr>
                <w:rFonts w:ascii="Times New Roman" w:hAnsi="Times New Roman" w:cs="Simplified Arabic" w:hint="cs"/>
                <w:sz w:val="24"/>
                <w:szCs w:val="28"/>
                <w:rtl/>
                <w:lang w:bidi="ar-DZ"/>
              </w:rPr>
              <w:t xml:space="preserve"> اختبار فرضيات الدراسة </w:t>
            </w:r>
          </w:p>
        </w:tc>
        <w:tc>
          <w:tcPr>
            <w:tcW w:w="1117" w:type="dxa"/>
            <w:tcBorders>
              <w:top w:val="single" w:sz="4" w:space="0" w:color="auto"/>
              <w:bottom w:val="single" w:sz="4" w:space="0" w:color="auto"/>
            </w:tcBorders>
          </w:tcPr>
          <w:p w14:paraId="650499BB" w14:textId="6007724F" w:rsidR="00071360" w:rsidRPr="00445AC6" w:rsidRDefault="00071360" w:rsidP="000B0523">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rPr>
            </w:pPr>
            <w:r w:rsidRPr="00445AC6">
              <w:rPr>
                <w:rFonts w:ascii="Times New Roman" w:hAnsi="Times New Roman" w:cs="Simplified Arabic" w:hint="cs"/>
                <w:b/>
                <w:bCs/>
                <w:sz w:val="24"/>
                <w:szCs w:val="28"/>
                <w:rtl/>
              </w:rPr>
              <w:t>67</w:t>
            </w:r>
          </w:p>
        </w:tc>
      </w:tr>
      <w:tr w:rsidR="00071360" w:rsidRPr="00445AC6" w14:paraId="75152431" w14:textId="77777777" w:rsidTr="00B94C61">
        <w:trPr>
          <w:cnfStyle w:val="000000100000" w:firstRow="0" w:lastRow="0" w:firstColumn="0" w:lastColumn="0" w:oddVBand="0" w:evenVBand="0" w:oddHBand="1" w:evenHBand="0" w:firstRowFirstColumn="0" w:firstRowLastColumn="0" w:lastRowFirstColumn="0" w:lastRowLastColumn="0"/>
          <w:trHeight w:val="173"/>
          <w:jc w:val="center"/>
        </w:trPr>
        <w:tc>
          <w:tcPr>
            <w:cnfStyle w:val="001000000000" w:firstRow="0" w:lastRow="0" w:firstColumn="1" w:lastColumn="0" w:oddVBand="0" w:evenVBand="0" w:oddHBand="0" w:evenHBand="0" w:firstRowFirstColumn="0" w:firstRowLastColumn="0" w:lastRowFirstColumn="0" w:lastRowLastColumn="0"/>
            <w:tcW w:w="8230" w:type="dxa"/>
            <w:tcBorders>
              <w:top w:val="single" w:sz="4" w:space="0" w:color="auto"/>
              <w:bottom w:val="single" w:sz="4" w:space="0" w:color="auto"/>
            </w:tcBorders>
          </w:tcPr>
          <w:p w14:paraId="385A6BD5" w14:textId="3DACCF61" w:rsidR="00071360" w:rsidRPr="00445AC6" w:rsidRDefault="00071360" w:rsidP="008A3131">
            <w:pPr>
              <w:bidi/>
              <w:rPr>
                <w:rFonts w:ascii="Times New Roman" w:hAnsi="Times New Roman" w:cs="Simplified Arabic"/>
                <w:sz w:val="24"/>
                <w:szCs w:val="28"/>
              </w:rPr>
            </w:pPr>
            <w:r w:rsidRPr="00445AC6">
              <w:rPr>
                <w:rFonts w:ascii="Times New Roman" w:hAnsi="Times New Roman" w:cs="Simplified Arabic" w:hint="cs"/>
                <w:sz w:val="24"/>
                <w:szCs w:val="28"/>
                <w:rtl/>
              </w:rPr>
              <w:t xml:space="preserve">المبحث </w:t>
            </w:r>
            <w:r w:rsidR="008B5697" w:rsidRPr="00445AC6">
              <w:rPr>
                <w:rFonts w:ascii="Times New Roman" w:hAnsi="Times New Roman" w:cs="Simplified Arabic" w:hint="cs"/>
                <w:sz w:val="24"/>
                <w:szCs w:val="28"/>
                <w:rtl/>
              </w:rPr>
              <w:t>الثالث:</w:t>
            </w:r>
            <w:r w:rsidRPr="00445AC6">
              <w:rPr>
                <w:rFonts w:ascii="Times New Roman" w:hAnsi="Times New Roman" w:cs="Simplified Arabic" w:hint="cs"/>
                <w:sz w:val="24"/>
                <w:szCs w:val="28"/>
                <w:rtl/>
              </w:rPr>
              <w:t xml:space="preserve"> مناقشة النتائج وتفسيرها </w:t>
            </w:r>
          </w:p>
        </w:tc>
        <w:tc>
          <w:tcPr>
            <w:tcW w:w="1117" w:type="dxa"/>
            <w:tcBorders>
              <w:top w:val="single" w:sz="4" w:space="0" w:color="auto"/>
              <w:bottom w:val="single" w:sz="4" w:space="0" w:color="auto"/>
            </w:tcBorders>
          </w:tcPr>
          <w:p w14:paraId="7FE7A796" w14:textId="399D8F7E" w:rsidR="00071360" w:rsidRPr="00445AC6" w:rsidRDefault="005D27B0" w:rsidP="000B0523">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rPr>
            </w:pPr>
            <w:r w:rsidRPr="00445AC6">
              <w:rPr>
                <w:rFonts w:ascii="Times New Roman" w:hAnsi="Times New Roman" w:cs="Simplified Arabic" w:hint="cs"/>
                <w:b/>
                <w:bCs/>
                <w:sz w:val="24"/>
                <w:szCs w:val="28"/>
                <w:rtl/>
              </w:rPr>
              <w:t>77</w:t>
            </w:r>
          </w:p>
        </w:tc>
      </w:tr>
      <w:tr w:rsidR="00071360" w:rsidRPr="00445AC6" w14:paraId="47D3B94E" w14:textId="77777777" w:rsidTr="00B94C61">
        <w:trPr>
          <w:trHeight w:val="195"/>
          <w:jc w:val="center"/>
        </w:trPr>
        <w:tc>
          <w:tcPr>
            <w:cnfStyle w:val="001000000000" w:firstRow="0" w:lastRow="0" w:firstColumn="1" w:lastColumn="0" w:oddVBand="0" w:evenVBand="0" w:oddHBand="0" w:evenHBand="0" w:firstRowFirstColumn="0" w:firstRowLastColumn="0" w:lastRowFirstColumn="0" w:lastRowLastColumn="0"/>
            <w:tcW w:w="8230" w:type="dxa"/>
            <w:tcBorders>
              <w:top w:val="single" w:sz="4" w:space="0" w:color="auto"/>
              <w:bottom w:val="single" w:sz="4" w:space="0" w:color="auto"/>
            </w:tcBorders>
          </w:tcPr>
          <w:p w14:paraId="3792290E" w14:textId="73AFB78B" w:rsidR="00071360" w:rsidRPr="00445AC6" w:rsidRDefault="00071360" w:rsidP="008A3131">
            <w:pPr>
              <w:bidi/>
              <w:rPr>
                <w:rFonts w:ascii="Times New Roman" w:hAnsi="Times New Roman" w:cs="Simplified Arabic"/>
                <w:sz w:val="24"/>
                <w:szCs w:val="28"/>
              </w:rPr>
            </w:pPr>
            <w:r w:rsidRPr="00445AC6">
              <w:rPr>
                <w:rFonts w:ascii="Times New Roman" w:hAnsi="Times New Roman" w:cs="Simplified Arabic" w:hint="cs"/>
                <w:sz w:val="24"/>
                <w:szCs w:val="28"/>
                <w:rtl/>
              </w:rPr>
              <w:t xml:space="preserve">المطلب </w:t>
            </w:r>
            <w:r w:rsidR="008B5697" w:rsidRPr="00445AC6">
              <w:rPr>
                <w:rFonts w:ascii="Times New Roman" w:hAnsi="Times New Roman" w:cs="Simplified Arabic" w:hint="cs"/>
                <w:sz w:val="24"/>
                <w:szCs w:val="28"/>
                <w:rtl/>
              </w:rPr>
              <w:t>الأول:</w:t>
            </w:r>
            <w:r w:rsidRPr="00445AC6">
              <w:rPr>
                <w:rFonts w:ascii="Times New Roman" w:hAnsi="Times New Roman" w:cs="Simplified Arabic" w:hint="cs"/>
                <w:sz w:val="24"/>
                <w:szCs w:val="28"/>
                <w:rtl/>
              </w:rPr>
              <w:t xml:space="preserve"> مدى تحقق الفرضيات ومناقشة نتائجها </w:t>
            </w:r>
          </w:p>
        </w:tc>
        <w:tc>
          <w:tcPr>
            <w:tcW w:w="1117" w:type="dxa"/>
            <w:tcBorders>
              <w:top w:val="single" w:sz="4" w:space="0" w:color="auto"/>
              <w:bottom w:val="single" w:sz="4" w:space="0" w:color="auto"/>
            </w:tcBorders>
          </w:tcPr>
          <w:p w14:paraId="7D3DD2FA" w14:textId="09D77868" w:rsidR="00071360" w:rsidRPr="00445AC6" w:rsidRDefault="009344FD" w:rsidP="000B0523">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rPr>
            </w:pPr>
            <w:r w:rsidRPr="00445AC6">
              <w:rPr>
                <w:rFonts w:ascii="Times New Roman" w:hAnsi="Times New Roman" w:cs="Simplified Arabic" w:hint="cs"/>
                <w:b/>
                <w:bCs/>
                <w:sz w:val="24"/>
                <w:szCs w:val="28"/>
                <w:rtl/>
              </w:rPr>
              <w:t>77</w:t>
            </w:r>
          </w:p>
        </w:tc>
      </w:tr>
      <w:tr w:rsidR="00071360" w:rsidRPr="00445AC6" w14:paraId="7B3ABFEA" w14:textId="77777777" w:rsidTr="00B94C61">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8230" w:type="dxa"/>
            <w:tcBorders>
              <w:top w:val="single" w:sz="4" w:space="0" w:color="auto"/>
              <w:bottom w:val="single" w:sz="4" w:space="0" w:color="auto"/>
            </w:tcBorders>
          </w:tcPr>
          <w:p w14:paraId="2C96BD95" w14:textId="125D6A66" w:rsidR="00071360" w:rsidRPr="00445AC6" w:rsidRDefault="00071360" w:rsidP="008A3131">
            <w:pPr>
              <w:bidi/>
              <w:rPr>
                <w:rFonts w:ascii="Times New Roman" w:hAnsi="Times New Roman" w:cs="Simplified Arabic"/>
                <w:sz w:val="24"/>
                <w:szCs w:val="28"/>
              </w:rPr>
            </w:pPr>
            <w:r w:rsidRPr="00445AC6">
              <w:rPr>
                <w:rFonts w:ascii="Times New Roman" w:hAnsi="Times New Roman" w:cs="Simplified Arabic" w:hint="cs"/>
                <w:sz w:val="24"/>
                <w:szCs w:val="28"/>
                <w:rtl/>
              </w:rPr>
              <w:t xml:space="preserve">المطلب </w:t>
            </w:r>
            <w:r w:rsidR="008B5697" w:rsidRPr="00445AC6">
              <w:rPr>
                <w:rFonts w:ascii="Times New Roman" w:hAnsi="Times New Roman" w:cs="Simplified Arabic" w:hint="cs"/>
                <w:sz w:val="24"/>
                <w:szCs w:val="28"/>
                <w:rtl/>
              </w:rPr>
              <w:t>الثاني:</w:t>
            </w:r>
            <w:r w:rsidRPr="00445AC6">
              <w:rPr>
                <w:rFonts w:ascii="Times New Roman" w:hAnsi="Times New Roman" w:cs="Simplified Arabic" w:hint="cs"/>
                <w:sz w:val="24"/>
                <w:szCs w:val="28"/>
                <w:rtl/>
              </w:rPr>
              <w:t xml:space="preserve"> مقارنة الحالية بالإطار النظري والدراسات السابقة</w:t>
            </w:r>
          </w:p>
        </w:tc>
        <w:tc>
          <w:tcPr>
            <w:tcW w:w="1117" w:type="dxa"/>
            <w:tcBorders>
              <w:top w:val="single" w:sz="4" w:space="0" w:color="auto"/>
              <w:bottom w:val="single" w:sz="4" w:space="0" w:color="auto"/>
            </w:tcBorders>
          </w:tcPr>
          <w:p w14:paraId="2DF3C0DE" w14:textId="4666FB6A" w:rsidR="00071360" w:rsidRPr="00445AC6" w:rsidRDefault="00071360" w:rsidP="000B0523">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rPr>
            </w:pPr>
            <w:r w:rsidRPr="00445AC6">
              <w:rPr>
                <w:rFonts w:ascii="Times New Roman" w:hAnsi="Times New Roman" w:cs="Simplified Arabic" w:hint="cs"/>
                <w:b/>
                <w:bCs/>
                <w:sz w:val="24"/>
                <w:szCs w:val="28"/>
                <w:rtl/>
              </w:rPr>
              <w:t>80</w:t>
            </w:r>
          </w:p>
        </w:tc>
      </w:tr>
      <w:tr w:rsidR="00071360" w:rsidRPr="00445AC6" w14:paraId="0C34835F" w14:textId="77777777" w:rsidTr="00B94C61">
        <w:trPr>
          <w:trHeight w:val="150"/>
          <w:jc w:val="center"/>
        </w:trPr>
        <w:tc>
          <w:tcPr>
            <w:cnfStyle w:val="001000000000" w:firstRow="0" w:lastRow="0" w:firstColumn="1" w:lastColumn="0" w:oddVBand="0" w:evenVBand="0" w:oddHBand="0" w:evenHBand="0" w:firstRowFirstColumn="0" w:firstRowLastColumn="0" w:lastRowFirstColumn="0" w:lastRowLastColumn="0"/>
            <w:tcW w:w="8230" w:type="dxa"/>
            <w:tcBorders>
              <w:top w:val="single" w:sz="4" w:space="0" w:color="auto"/>
            </w:tcBorders>
          </w:tcPr>
          <w:p w14:paraId="3EC6D736" w14:textId="1430D0A2" w:rsidR="00071360" w:rsidRPr="00445AC6" w:rsidRDefault="00071360" w:rsidP="008A3131">
            <w:pPr>
              <w:bidi/>
              <w:rPr>
                <w:rFonts w:ascii="Times New Roman" w:hAnsi="Times New Roman" w:cs="Simplified Arabic"/>
                <w:sz w:val="24"/>
                <w:szCs w:val="28"/>
              </w:rPr>
            </w:pPr>
            <w:r w:rsidRPr="00445AC6">
              <w:rPr>
                <w:rFonts w:ascii="Times New Roman" w:hAnsi="Times New Roman" w:cs="Simplified Arabic" w:hint="cs"/>
                <w:sz w:val="24"/>
                <w:szCs w:val="28"/>
                <w:rtl/>
              </w:rPr>
              <w:t xml:space="preserve">خلاصة الفصل الثاني </w:t>
            </w:r>
          </w:p>
        </w:tc>
        <w:tc>
          <w:tcPr>
            <w:tcW w:w="1117" w:type="dxa"/>
            <w:tcBorders>
              <w:top w:val="single" w:sz="4" w:space="0" w:color="auto"/>
            </w:tcBorders>
          </w:tcPr>
          <w:p w14:paraId="6D3B04D0" w14:textId="710339ED" w:rsidR="00071360" w:rsidRPr="00445AC6" w:rsidRDefault="005835F5" w:rsidP="000B0523">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rPr>
            </w:pPr>
            <w:r>
              <w:rPr>
                <w:rFonts w:ascii="Times New Roman" w:hAnsi="Times New Roman" w:cs="Simplified Arabic" w:hint="cs"/>
                <w:b/>
                <w:bCs/>
                <w:sz w:val="24"/>
                <w:szCs w:val="28"/>
                <w:rtl/>
              </w:rPr>
              <w:t>82</w:t>
            </w:r>
          </w:p>
        </w:tc>
      </w:tr>
      <w:tr w:rsidR="008A3131" w:rsidRPr="00445AC6" w14:paraId="610A43C0" w14:textId="77777777" w:rsidTr="00B94C61">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8230" w:type="dxa"/>
            <w:tcBorders>
              <w:bottom w:val="single" w:sz="4" w:space="0" w:color="auto"/>
            </w:tcBorders>
          </w:tcPr>
          <w:p w14:paraId="7C9E1819" w14:textId="3216DE76" w:rsidR="001918ED" w:rsidRPr="00445AC6" w:rsidRDefault="00071360" w:rsidP="008A3131">
            <w:pPr>
              <w:bidi/>
              <w:rPr>
                <w:rFonts w:ascii="Times New Roman" w:hAnsi="Times New Roman" w:cs="Simplified Arabic"/>
                <w:sz w:val="24"/>
                <w:szCs w:val="28"/>
                <w:rtl/>
              </w:rPr>
            </w:pPr>
            <w:r w:rsidRPr="00445AC6">
              <w:rPr>
                <w:rFonts w:ascii="Times New Roman" w:hAnsi="Times New Roman" w:cs="Simplified Arabic" w:hint="cs"/>
                <w:sz w:val="24"/>
                <w:szCs w:val="28"/>
                <w:rtl/>
              </w:rPr>
              <w:t xml:space="preserve">خـــــاتمة </w:t>
            </w:r>
          </w:p>
        </w:tc>
        <w:tc>
          <w:tcPr>
            <w:tcW w:w="1117" w:type="dxa"/>
            <w:tcBorders>
              <w:bottom w:val="single" w:sz="4" w:space="0" w:color="auto"/>
            </w:tcBorders>
          </w:tcPr>
          <w:p w14:paraId="580F6108" w14:textId="32612FD5" w:rsidR="001918ED" w:rsidRPr="00445AC6" w:rsidRDefault="00071360" w:rsidP="000B0523">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rPr>
            </w:pPr>
            <w:r w:rsidRPr="00445AC6">
              <w:rPr>
                <w:rFonts w:ascii="Times New Roman" w:hAnsi="Times New Roman" w:cs="Simplified Arabic" w:hint="cs"/>
                <w:b/>
                <w:bCs/>
                <w:sz w:val="24"/>
                <w:szCs w:val="28"/>
                <w:rtl/>
              </w:rPr>
              <w:t>85</w:t>
            </w:r>
          </w:p>
        </w:tc>
      </w:tr>
      <w:tr w:rsidR="00071360" w:rsidRPr="00445AC6" w14:paraId="68C22B68" w14:textId="77777777" w:rsidTr="00B94C61">
        <w:trPr>
          <w:trHeight w:val="105"/>
          <w:jc w:val="center"/>
        </w:trPr>
        <w:tc>
          <w:tcPr>
            <w:cnfStyle w:val="001000000000" w:firstRow="0" w:lastRow="0" w:firstColumn="1" w:lastColumn="0" w:oddVBand="0" w:evenVBand="0" w:oddHBand="0" w:evenHBand="0" w:firstRowFirstColumn="0" w:firstRowLastColumn="0" w:lastRowFirstColumn="0" w:lastRowLastColumn="0"/>
            <w:tcW w:w="8230" w:type="dxa"/>
            <w:tcBorders>
              <w:top w:val="single" w:sz="4" w:space="0" w:color="auto"/>
              <w:bottom w:val="single" w:sz="4" w:space="0" w:color="auto"/>
            </w:tcBorders>
          </w:tcPr>
          <w:p w14:paraId="387C6FB4" w14:textId="7BC90E58" w:rsidR="00071360" w:rsidRPr="00445AC6" w:rsidRDefault="00071360" w:rsidP="008A3131">
            <w:pPr>
              <w:bidi/>
              <w:rPr>
                <w:rFonts w:ascii="Times New Roman" w:hAnsi="Times New Roman" w:cs="Simplified Arabic"/>
                <w:sz w:val="24"/>
                <w:szCs w:val="28"/>
                <w:rtl/>
              </w:rPr>
            </w:pPr>
            <w:r w:rsidRPr="00445AC6">
              <w:rPr>
                <w:rFonts w:ascii="Times New Roman" w:hAnsi="Times New Roman" w:cs="Simplified Arabic" w:hint="cs"/>
                <w:sz w:val="24"/>
                <w:szCs w:val="28"/>
                <w:rtl/>
              </w:rPr>
              <w:t xml:space="preserve">قائمة المراجع </w:t>
            </w:r>
          </w:p>
        </w:tc>
        <w:tc>
          <w:tcPr>
            <w:tcW w:w="1117" w:type="dxa"/>
            <w:tcBorders>
              <w:top w:val="single" w:sz="4" w:space="0" w:color="auto"/>
              <w:bottom w:val="single" w:sz="4" w:space="0" w:color="auto"/>
            </w:tcBorders>
          </w:tcPr>
          <w:p w14:paraId="18D61A78" w14:textId="51BFCCE3" w:rsidR="00071360" w:rsidRPr="00445AC6" w:rsidRDefault="003122DC" w:rsidP="000B0523">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rPr>
            </w:pPr>
            <w:r>
              <w:rPr>
                <w:rFonts w:ascii="Times New Roman" w:hAnsi="Times New Roman" w:cs="Simplified Arabic" w:hint="cs"/>
                <w:b/>
                <w:bCs/>
                <w:sz w:val="24"/>
                <w:szCs w:val="28"/>
                <w:rtl/>
              </w:rPr>
              <w:t>88</w:t>
            </w:r>
          </w:p>
        </w:tc>
      </w:tr>
      <w:tr w:rsidR="00071360" w:rsidRPr="00445AC6" w14:paraId="6B0045CC" w14:textId="77777777" w:rsidTr="00B94C61">
        <w:trPr>
          <w:cnfStyle w:val="000000100000" w:firstRow="0" w:lastRow="0" w:firstColumn="0" w:lastColumn="0" w:oddVBand="0" w:evenVBand="0" w:oddHBand="1" w:evenHBand="0" w:firstRowFirstColumn="0" w:firstRowLastColumn="0" w:lastRowFirstColumn="0" w:lastRowLastColumn="0"/>
          <w:trHeight w:val="210"/>
          <w:jc w:val="center"/>
        </w:trPr>
        <w:tc>
          <w:tcPr>
            <w:cnfStyle w:val="001000000000" w:firstRow="0" w:lastRow="0" w:firstColumn="1" w:lastColumn="0" w:oddVBand="0" w:evenVBand="0" w:oddHBand="0" w:evenHBand="0" w:firstRowFirstColumn="0" w:firstRowLastColumn="0" w:lastRowFirstColumn="0" w:lastRowLastColumn="0"/>
            <w:tcW w:w="8230" w:type="dxa"/>
            <w:tcBorders>
              <w:top w:val="single" w:sz="4" w:space="0" w:color="auto"/>
              <w:bottom w:val="single" w:sz="4" w:space="0" w:color="auto"/>
            </w:tcBorders>
          </w:tcPr>
          <w:p w14:paraId="6CC72D02" w14:textId="51A7EA1D" w:rsidR="00071360" w:rsidRPr="00445AC6" w:rsidRDefault="00071360" w:rsidP="008A3131">
            <w:pPr>
              <w:bidi/>
              <w:rPr>
                <w:rFonts w:ascii="Times New Roman" w:hAnsi="Times New Roman" w:cs="Simplified Arabic"/>
                <w:sz w:val="24"/>
                <w:szCs w:val="28"/>
                <w:rtl/>
              </w:rPr>
            </w:pPr>
            <w:r w:rsidRPr="00445AC6">
              <w:rPr>
                <w:rFonts w:ascii="Times New Roman" w:hAnsi="Times New Roman" w:cs="Simplified Arabic" w:hint="cs"/>
                <w:sz w:val="24"/>
                <w:szCs w:val="28"/>
                <w:rtl/>
              </w:rPr>
              <w:t xml:space="preserve">قائمة الملاحق </w:t>
            </w:r>
          </w:p>
        </w:tc>
        <w:tc>
          <w:tcPr>
            <w:tcW w:w="1117" w:type="dxa"/>
            <w:tcBorders>
              <w:top w:val="single" w:sz="4" w:space="0" w:color="auto"/>
              <w:bottom w:val="single" w:sz="4" w:space="0" w:color="auto"/>
            </w:tcBorders>
          </w:tcPr>
          <w:p w14:paraId="30168530" w14:textId="03111E7E" w:rsidR="00071360" w:rsidRPr="00445AC6" w:rsidRDefault="003122DC" w:rsidP="000B0523">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rPr>
            </w:pPr>
            <w:r>
              <w:rPr>
                <w:rFonts w:ascii="Times New Roman" w:hAnsi="Times New Roman" w:cs="Simplified Arabic" w:hint="cs"/>
                <w:b/>
                <w:bCs/>
                <w:sz w:val="24"/>
                <w:szCs w:val="28"/>
                <w:rtl/>
              </w:rPr>
              <w:t>93</w:t>
            </w:r>
          </w:p>
        </w:tc>
      </w:tr>
      <w:tr w:rsidR="00941B79" w:rsidRPr="00445AC6" w14:paraId="1600D079" w14:textId="77777777" w:rsidTr="00B94C61">
        <w:trPr>
          <w:trHeight w:val="210"/>
          <w:jc w:val="center"/>
        </w:trPr>
        <w:tc>
          <w:tcPr>
            <w:cnfStyle w:val="001000000000" w:firstRow="0" w:lastRow="0" w:firstColumn="1" w:lastColumn="0" w:oddVBand="0" w:evenVBand="0" w:oddHBand="0" w:evenHBand="0" w:firstRowFirstColumn="0" w:firstRowLastColumn="0" w:lastRowFirstColumn="0" w:lastRowLastColumn="0"/>
            <w:tcW w:w="8230" w:type="dxa"/>
            <w:tcBorders>
              <w:top w:val="single" w:sz="4" w:space="0" w:color="auto"/>
              <w:bottom w:val="single" w:sz="4" w:space="0" w:color="auto"/>
            </w:tcBorders>
          </w:tcPr>
          <w:p w14:paraId="18809D2A" w14:textId="1B114EAF" w:rsidR="00941B79" w:rsidRPr="00445AC6" w:rsidRDefault="00941B79" w:rsidP="008A3131">
            <w:pPr>
              <w:bidi/>
              <w:rPr>
                <w:rFonts w:ascii="Times New Roman" w:hAnsi="Times New Roman" w:cs="Simplified Arabic"/>
                <w:sz w:val="24"/>
                <w:szCs w:val="28"/>
                <w:rtl/>
                <w:lang w:bidi="ar-DZ"/>
              </w:rPr>
            </w:pPr>
            <w:r>
              <w:rPr>
                <w:rFonts w:ascii="Times New Roman" w:hAnsi="Times New Roman" w:cs="Simplified Arabic" w:hint="cs"/>
                <w:sz w:val="24"/>
                <w:szCs w:val="28"/>
                <w:rtl/>
                <w:lang w:bidi="ar-DZ"/>
              </w:rPr>
              <w:t>فهرس الموضوعات</w:t>
            </w:r>
          </w:p>
        </w:tc>
        <w:tc>
          <w:tcPr>
            <w:tcW w:w="1117" w:type="dxa"/>
            <w:tcBorders>
              <w:top w:val="single" w:sz="4" w:space="0" w:color="auto"/>
              <w:bottom w:val="single" w:sz="4" w:space="0" w:color="auto"/>
            </w:tcBorders>
          </w:tcPr>
          <w:p w14:paraId="191A0364" w14:textId="77777777" w:rsidR="00941B79" w:rsidRPr="00445AC6" w:rsidRDefault="00941B79" w:rsidP="000B0523">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rPr>
            </w:pPr>
          </w:p>
        </w:tc>
      </w:tr>
    </w:tbl>
    <w:p w14:paraId="3331D0E0" w14:textId="34852ADE" w:rsidR="00E37B9E" w:rsidRPr="00445AC6" w:rsidRDefault="00E37B9E" w:rsidP="00857763">
      <w:pPr>
        <w:bidi/>
        <w:rPr>
          <w:rFonts w:ascii="Times New Roman" w:hAnsi="Times New Roman" w:cs="Simplified Arabic"/>
          <w:sz w:val="24"/>
          <w:szCs w:val="28"/>
          <w:rtl/>
          <w:lang w:bidi="ar-DZ"/>
        </w:rPr>
      </w:pPr>
    </w:p>
    <w:p w14:paraId="752A960F" w14:textId="77777777" w:rsidR="00E37B9E" w:rsidRPr="00445AC6" w:rsidRDefault="00E37B9E" w:rsidP="00E37B9E">
      <w:pPr>
        <w:tabs>
          <w:tab w:val="center" w:pos="4535"/>
          <w:tab w:val="right" w:pos="9071"/>
        </w:tabs>
        <w:bidi/>
        <w:rPr>
          <w:rFonts w:ascii="Times New Roman" w:hAnsi="Times New Roman" w:cs="Simplified Arabic"/>
          <w:sz w:val="24"/>
          <w:szCs w:val="28"/>
          <w:rtl/>
          <w:lang w:bidi="ar-DZ"/>
        </w:rPr>
        <w:sectPr w:rsidR="00E37B9E" w:rsidRPr="00445AC6" w:rsidSect="00331F6B">
          <w:headerReference w:type="default" r:id="rId17"/>
          <w:footerReference w:type="default" r:id="rId18"/>
          <w:pgSz w:w="11906" w:h="16838"/>
          <w:pgMar w:top="1134" w:right="1701" w:bottom="1134" w:left="1134" w:header="709" w:footer="709" w:gutter="0"/>
          <w:pgNumType w:fmt="upperRoman" w:start="7"/>
          <w:cols w:space="708"/>
          <w:docGrid w:linePitch="360"/>
        </w:sectPr>
      </w:pPr>
      <w:r w:rsidRPr="00445AC6">
        <w:rPr>
          <w:rFonts w:ascii="Times New Roman" w:hAnsi="Times New Roman" w:cs="Simplified Arabic"/>
          <w:sz w:val="24"/>
          <w:szCs w:val="28"/>
          <w:rtl/>
          <w:lang w:bidi="ar-DZ"/>
        </w:rPr>
        <w:tab/>
      </w:r>
    </w:p>
    <w:p w14:paraId="73CA6907" w14:textId="0ED31BE0" w:rsidR="00E37B9E" w:rsidRPr="00445AC6" w:rsidRDefault="00E37B9E" w:rsidP="00E37B9E">
      <w:pPr>
        <w:tabs>
          <w:tab w:val="center" w:pos="4535"/>
          <w:tab w:val="right" w:pos="9071"/>
        </w:tabs>
        <w:bidi/>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lastRenderedPageBreak/>
        <w:tab/>
      </w:r>
    </w:p>
    <w:p w14:paraId="3294BF8E" w14:textId="4524DAC1" w:rsidR="00E37B9E" w:rsidRPr="00445AC6" w:rsidRDefault="00E37B9E" w:rsidP="00E37B9E">
      <w:pPr>
        <w:bidi/>
        <w:rPr>
          <w:rFonts w:ascii="Times New Roman" w:hAnsi="Times New Roman" w:cs="Simplified Arabic"/>
          <w:sz w:val="24"/>
          <w:szCs w:val="28"/>
          <w:rtl/>
          <w:lang w:bidi="ar-DZ"/>
        </w:rPr>
      </w:pPr>
    </w:p>
    <w:p w14:paraId="2EA45632" w14:textId="77777777" w:rsidR="00E37B9E" w:rsidRPr="00445AC6" w:rsidRDefault="00E37B9E" w:rsidP="00E37B9E">
      <w:pPr>
        <w:bidi/>
        <w:rPr>
          <w:rFonts w:ascii="Times New Roman" w:hAnsi="Times New Roman" w:cs="Simplified Arabic"/>
          <w:sz w:val="24"/>
          <w:szCs w:val="28"/>
          <w:rtl/>
          <w:lang w:bidi="ar-DZ"/>
        </w:rPr>
      </w:pPr>
    </w:p>
    <w:p w14:paraId="111AEC27" w14:textId="77777777" w:rsidR="00E37B9E" w:rsidRPr="00445AC6" w:rsidRDefault="00E37B9E" w:rsidP="00E37B9E">
      <w:pPr>
        <w:bidi/>
        <w:rPr>
          <w:rFonts w:ascii="Times New Roman" w:hAnsi="Times New Roman" w:cs="Simplified Arabic"/>
          <w:sz w:val="24"/>
          <w:szCs w:val="28"/>
          <w:rtl/>
          <w:lang w:bidi="ar-DZ"/>
        </w:rPr>
      </w:pPr>
    </w:p>
    <w:p w14:paraId="15F43ED2" w14:textId="77777777" w:rsidR="00E37B9E" w:rsidRPr="00445AC6" w:rsidRDefault="00E37B9E" w:rsidP="00E37B9E">
      <w:pPr>
        <w:bidi/>
        <w:rPr>
          <w:rFonts w:ascii="Times New Roman" w:hAnsi="Times New Roman" w:cs="Simplified Arabic"/>
          <w:sz w:val="24"/>
          <w:szCs w:val="28"/>
          <w:rtl/>
          <w:lang w:bidi="ar-DZ"/>
        </w:rPr>
      </w:pPr>
    </w:p>
    <w:p w14:paraId="0C1B8B8C" w14:textId="77777777" w:rsidR="00E37B9E" w:rsidRPr="00445AC6" w:rsidRDefault="00E37B9E" w:rsidP="00E37B9E">
      <w:pPr>
        <w:bidi/>
        <w:rPr>
          <w:rFonts w:ascii="Times New Roman" w:hAnsi="Times New Roman" w:cs="Simplified Arabic"/>
          <w:sz w:val="24"/>
          <w:szCs w:val="28"/>
          <w:rtl/>
          <w:lang w:bidi="ar-DZ"/>
        </w:rPr>
      </w:pPr>
    </w:p>
    <w:p w14:paraId="3ABD3411" w14:textId="7DA272DC" w:rsidR="00E37B9E" w:rsidRPr="00445AC6" w:rsidRDefault="00E37B9E" w:rsidP="00117F20">
      <w:pPr>
        <w:bidi/>
        <w:rPr>
          <w:rFonts w:ascii="Times New Roman" w:hAnsi="Times New Roman" w:cs="Simplified Arabic"/>
          <w:sz w:val="24"/>
          <w:szCs w:val="28"/>
          <w:rtl/>
          <w:lang w:bidi="ar-DZ"/>
        </w:rPr>
        <w:sectPr w:rsidR="00E37B9E" w:rsidRPr="00445AC6" w:rsidSect="00E37B9E">
          <w:headerReference w:type="default" r:id="rId19"/>
          <w:footerReference w:type="default" r:id="rId20"/>
          <w:pgSz w:w="11906" w:h="16838"/>
          <w:pgMar w:top="1134" w:right="1701" w:bottom="1134" w:left="1134" w:header="709" w:footer="709" w:gutter="0"/>
          <w:pgNumType w:start="2"/>
          <w:cols w:space="708"/>
          <w:docGrid w:linePitch="360"/>
        </w:sect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805696" behindDoc="0" locked="0" layoutInCell="1" allowOverlap="1" wp14:anchorId="50970754" wp14:editId="48843AD0">
                <wp:simplePos x="0" y="0"/>
                <wp:positionH relativeFrom="margin">
                  <wp:align>center</wp:align>
                </wp:positionH>
                <wp:positionV relativeFrom="paragraph">
                  <wp:posOffset>721995</wp:posOffset>
                </wp:positionV>
                <wp:extent cx="5248275" cy="1438275"/>
                <wp:effectExtent l="76200" t="57150" r="123825" b="142875"/>
                <wp:wrapNone/>
                <wp:docPr id="86" name="Rectangle à coins arrondis 86"/>
                <wp:cNvGraphicFramePr/>
                <a:graphic xmlns:a="http://schemas.openxmlformats.org/drawingml/2006/main">
                  <a:graphicData uri="http://schemas.microsoft.com/office/word/2010/wordprocessingShape">
                    <wps:wsp>
                      <wps:cNvSpPr/>
                      <wps:spPr>
                        <a:xfrm>
                          <a:off x="0" y="0"/>
                          <a:ext cx="5248275" cy="1438275"/>
                        </a:xfrm>
                        <a:prstGeom prst="roundRect">
                          <a:avLst>
                            <a:gd name="adj" fmla="val 33704"/>
                          </a:avLst>
                        </a:prstGeom>
                        <a:solidFill>
                          <a:sysClr val="window" lastClr="FFFFFF"/>
                        </a:solidFill>
                        <a:ln w="12700" cap="flat" cmpd="sng" algn="ctr">
                          <a:solidFill>
                            <a:sysClr val="windowText" lastClr="000000"/>
                          </a:solidFill>
                          <a:prstDash val="solid"/>
                          <a:miter lim="800000"/>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72126E15" w14:textId="140DB9D7" w:rsidR="008B15DA" w:rsidRPr="005A4CCE" w:rsidRDefault="008B15DA" w:rsidP="00E37B9E">
                            <w:pPr>
                              <w:bidi/>
                              <w:jc w:val="center"/>
                              <w:rPr>
                                <w:rFonts w:ascii="Sakkal Majalla" w:hAnsi="Sakkal Majalla" w:cs="Sakkal Majalla"/>
                                <w:b/>
                                <w:bCs/>
                                <w:sz w:val="120"/>
                                <w:szCs w:val="120"/>
                                <w:lang w:bidi="ar-DZ"/>
                              </w:rPr>
                            </w:pPr>
                            <w:r>
                              <w:rPr>
                                <w:rFonts w:ascii="Sakkal Majalla" w:hAnsi="Sakkal Majalla" w:cs="Sakkal Majalla" w:hint="cs"/>
                                <w:b/>
                                <w:bCs/>
                                <w:sz w:val="120"/>
                                <w:szCs w:val="120"/>
                                <w:rtl/>
                                <w:lang w:bidi="ar-DZ"/>
                              </w:rPr>
                              <w:t>قائمة</w:t>
                            </w:r>
                            <w:r w:rsidRPr="005A4CCE">
                              <w:rPr>
                                <w:rFonts w:ascii="Sakkal Majalla" w:hAnsi="Sakkal Majalla" w:cs="Sakkal Majalla"/>
                                <w:b/>
                                <w:bCs/>
                                <w:sz w:val="120"/>
                                <w:szCs w:val="120"/>
                                <w:rtl/>
                                <w:lang w:bidi="ar-DZ"/>
                              </w:rPr>
                              <w:t xml:space="preserve"> الجداول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0970754" id="Rectangle à coins arrondis 86" o:spid="_x0000_s1028" style="position:absolute;left:0;text-align:left;margin-left:0;margin-top:56.85pt;width:413.25pt;height:113.25pt;z-index:25180569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22088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" fillcolor="window" strokecolor="windowText" strokeweight="1pt">
                <v:stroke joinstyle="miter"/>
                <v:shadow on="t" color="black" opacity="20971f" offset="0,2.2pt"/>
                <v:textbox>
                  <w:txbxContent>
                    <w:p w14:paraId="72126E15" w14:textId="140DB9D7" w:rsidR="008B15DA" w:rsidRPr="005A4CCE" w:rsidRDefault="008B15DA" w:rsidP="00E37B9E">
                      <w:pPr>
                        <w:bidi/>
                        <w:jc w:val="center"/>
                        <w:rPr>
                          <w:rFonts w:ascii="Sakkal Majalla" w:hAnsi="Sakkal Majalla" w:cs="Sakkal Majalla"/>
                          <w:b/>
                          <w:bCs/>
                          <w:sz w:val="120"/>
                          <w:szCs w:val="120"/>
                          <w:lang w:bidi="ar-DZ"/>
                        </w:rPr>
                      </w:pPr>
                      <w:r>
                        <w:rPr>
                          <w:rFonts w:ascii="Sakkal Majalla" w:hAnsi="Sakkal Majalla" w:cs="Sakkal Majalla" w:hint="cs"/>
                          <w:b/>
                          <w:bCs/>
                          <w:sz w:val="120"/>
                          <w:szCs w:val="120"/>
                          <w:rtl/>
                          <w:lang w:bidi="ar-DZ"/>
                        </w:rPr>
                        <w:t>قائمة</w:t>
                      </w:r>
                      <w:r w:rsidRPr="005A4CCE">
                        <w:rPr>
                          <w:rFonts w:ascii="Sakkal Majalla" w:hAnsi="Sakkal Majalla" w:cs="Sakkal Majalla"/>
                          <w:b/>
                          <w:bCs/>
                          <w:sz w:val="120"/>
                          <w:szCs w:val="120"/>
                          <w:rtl/>
                          <w:lang w:bidi="ar-DZ"/>
                        </w:rPr>
                        <w:t xml:space="preserve"> الجداول</w:t>
                      </w:r>
                    </w:p>
                  </w:txbxContent>
                </v:textbox>
                <w10:wrap anchorx="margin"/>
              </v:roundrect>
            </w:pict>
          </mc:Fallback>
        </mc:AlternateContent>
      </w:r>
    </w:p>
    <w:p w14:paraId="108E74E1" w14:textId="3014FCED" w:rsidR="008D3941" w:rsidRPr="00445AC6" w:rsidRDefault="007D6C47" w:rsidP="00F70A19">
      <w:pPr>
        <w:bidi/>
        <w:spacing w:after="0" w:line="240" w:lineRule="auto"/>
        <w:jc w:val="center"/>
        <w:rPr>
          <w:rFonts w:ascii="Times New Roman" w:hAnsi="Times New Roman" w:cs="Simplified Arabic"/>
          <w:b/>
          <w:bCs/>
          <w:sz w:val="24"/>
          <w:szCs w:val="28"/>
          <w:lang w:bidi="ar-DZ"/>
        </w:rPr>
      </w:pPr>
      <w:r>
        <w:rPr>
          <w:rFonts w:ascii="Times New Roman" w:hAnsi="Times New Roman" w:cs="Simplified Arabic" w:hint="cs"/>
          <w:b/>
          <w:bCs/>
          <w:sz w:val="24"/>
          <w:szCs w:val="28"/>
          <w:rtl/>
          <w:lang w:bidi="ar-DZ"/>
        </w:rPr>
        <w:lastRenderedPageBreak/>
        <w:t>قائمة</w:t>
      </w:r>
      <w:r w:rsidR="00117F20" w:rsidRPr="00445AC6">
        <w:rPr>
          <w:rFonts w:ascii="Times New Roman" w:hAnsi="Times New Roman" w:cs="Simplified Arabic" w:hint="cs"/>
          <w:b/>
          <w:bCs/>
          <w:sz w:val="24"/>
          <w:szCs w:val="28"/>
          <w:rtl/>
          <w:lang w:bidi="ar-DZ"/>
        </w:rPr>
        <w:t xml:space="preserve"> الجداول</w:t>
      </w:r>
    </w:p>
    <w:tbl>
      <w:tblPr>
        <w:tblStyle w:val="4-5"/>
        <w:bidiVisual/>
        <w:tblW w:w="9919" w:type="dxa"/>
        <w:jc w:val="center"/>
        <w:tblLook w:val="04A0" w:firstRow="1" w:lastRow="0" w:firstColumn="1" w:lastColumn="0" w:noHBand="0" w:noVBand="1"/>
      </w:tblPr>
      <w:tblGrid>
        <w:gridCol w:w="1429"/>
        <w:gridCol w:w="7505"/>
        <w:gridCol w:w="985"/>
      </w:tblGrid>
      <w:tr w:rsidR="008D3941" w:rsidRPr="00445AC6" w14:paraId="4BB2DBDF" w14:textId="77777777" w:rsidTr="006C3A9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04E155B5" w14:textId="77777777" w:rsidR="008D3941" w:rsidRPr="00445AC6" w:rsidRDefault="008D3941" w:rsidP="00F70A19">
            <w:pPr>
              <w:bidi/>
              <w:jc w:val="center"/>
              <w:rPr>
                <w:rFonts w:ascii="Times New Roman" w:hAnsi="Times New Roman" w:cs="Simplified Arabic"/>
                <w:b w:val="0"/>
                <w:bCs w:val="0"/>
                <w:sz w:val="24"/>
                <w:szCs w:val="28"/>
                <w:lang w:val="en-US" w:bidi="ar-DZ"/>
              </w:rPr>
            </w:pPr>
            <w:r w:rsidRPr="00445AC6">
              <w:rPr>
                <w:rFonts w:ascii="Times New Roman" w:hAnsi="Times New Roman" w:cs="Simplified Arabic"/>
                <w:b w:val="0"/>
                <w:bCs w:val="0"/>
                <w:sz w:val="24"/>
                <w:szCs w:val="28"/>
                <w:rtl/>
              </w:rPr>
              <w:t>رقم الجدول</w:t>
            </w:r>
          </w:p>
        </w:tc>
        <w:tc>
          <w:tcPr>
            <w:tcW w:w="7505" w:type="dxa"/>
            <w:hideMark/>
          </w:tcPr>
          <w:p w14:paraId="53A1B474" w14:textId="77777777" w:rsidR="008D3941" w:rsidRPr="00445AC6" w:rsidRDefault="008D3941" w:rsidP="00F70A19">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Simplified Arabic"/>
                <w:b w:val="0"/>
                <w:bCs w:val="0"/>
                <w:sz w:val="24"/>
                <w:szCs w:val="28"/>
                <w:lang w:val="en-US" w:bidi="ar-DZ"/>
              </w:rPr>
            </w:pPr>
            <w:r w:rsidRPr="00445AC6">
              <w:rPr>
                <w:rFonts w:ascii="Times New Roman" w:hAnsi="Times New Roman" w:cs="Simplified Arabic"/>
                <w:b w:val="0"/>
                <w:bCs w:val="0"/>
                <w:sz w:val="24"/>
                <w:szCs w:val="28"/>
                <w:rtl/>
              </w:rPr>
              <w:t>عنوان الجدول</w:t>
            </w:r>
          </w:p>
        </w:tc>
        <w:tc>
          <w:tcPr>
            <w:tcW w:w="985" w:type="dxa"/>
            <w:hideMark/>
          </w:tcPr>
          <w:p w14:paraId="7D94ACB7" w14:textId="77777777" w:rsidR="008D3941" w:rsidRPr="00445AC6" w:rsidRDefault="008D3941" w:rsidP="00F70A19">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Simplified Arabic"/>
                <w:b w:val="0"/>
                <w:bCs w:val="0"/>
                <w:sz w:val="24"/>
                <w:szCs w:val="28"/>
                <w:lang w:val="en-US" w:bidi="ar-DZ"/>
              </w:rPr>
            </w:pPr>
            <w:r w:rsidRPr="00445AC6">
              <w:rPr>
                <w:rFonts w:ascii="Times New Roman" w:hAnsi="Times New Roman" w:cs="Simplified Arabic"/>
                <w:b w:val="0"/>
                <w:bCs w:val="0"/>
                <w:sz w:val="24"/>
                <w:szCs w:val="28"/>
                <w:rtl/>
              </w:rPr>
              <w:t>الصفحة</w:t>
            </w:r>
          </w:p>
        </w:tc>
      </w:tr>
      <w:tr w:rsidR="008D3941" w:rsidRPr="00445AC6" w14:paraId="50F2D278" w14:textId="77777777" w:rsidTr="006C3A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27A9C95D" w14:textId="669E711E" w:rsidR="008D3941" w:rsidRPr="00445AC6" w:rsidRDefault="008D3941" w:rsidP="00B907A7">
            <w:pPr>
              <w:bidi/>
              <w:jc w:val="center"/>
              <w:rPr>
                <w:rFonts w:ascii="Times New Roman" w:hAnsi="Times New Roman" w:cs="Simplified Arabic"/>
                <w:b w:val="0"/>
                <w:bCs w:val="0"/>
                <w:sz w:val="24"/>
                <w:szCs w:val="28"/>
                <w:lang w:val="en-US" w:bidi="ar-DZ"/>
              </w:rPr>
            </w:pPr>
            <w:r w:rsidRPr="00445AC6">
              <w:rPr>
                <w:rFonts w:ascii="Times New Roman" w:hAnsi="Times New Roman" w:cs="Simplified Arabic"/>
                <w:b w:val="0"/>
                <w:bCs w:val="0"/>
                <w:sz w:val="24"/>
                <w:szCs w:val="28"/>
                <w:lang w:val="en-US" w:bidi="ar-DZ"/>
              </w:rPr>
              <w:t>(1-</w:t>
            </w:r>
            <w:r w:rsidR="00B907A7">
              <w:rPr>
                <w:rFonts w:ascii="Times New Roman" w:hAnsi="Times New Roman" w:cs="Simplified Arabic"/>
                <w:b w:val="0"/>
                <w:bCs w:val="0"/>
                <w:sz w:val="24"/>
                <w:szCs w:val="28"/>
                <w:lang w:val="en-US" w:bidi="ar-DZ"/>
              </w:rPr>
              <w:t>I</w:t>
            </w:r>
            <w:r w:rsidRPr="00445AC6">
              <w:rPr>
                <w:rFonts w:ascii="Times New Roman" w:hAnsi="Times New Roman" w:cs="Simplified Arabic"/>
                <w:b w:val="0"/>
                <w:bCs w:val="0"/>
                <w:sz w:val="24"/>
                <w:szCs w:val="28"/>
                <w:lang w:val="en-US" w:bidi="ar-DZ"/>
              </w:rPr>
              <w:t>)</w:t>
            </w:r>
          </w:p>
        </w:tc>
        <w:tc>
          <w:tcPr>
            <w:tcW w:w="7505" w:type="dxa"/>
            <w:hideMark/>
          </w:tcPr>
          <w:p w14:paraId="379EB5F9" w14:textId="77777777" w:rsidR="008D3941" w:rsidRPr="00445AC6" w:rsidRDefault="008D3941"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معوقات التحول الرقمي</w:t>
            </w:r>
          </w:p>
        </w:tc>
        <w:tc>
          <w:tcPr>
            <w:tcW w:w="985" w:type="dxa"/>
            <w:hideMark/>
          </w:tcPr>
          <w:p w14:paraId="5EB7EC58" w14:textId="75061B1F" w:rsidR="008D3941" w:rsidRPr="00445AC6" w:rsidRDefault="007A7D83"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Pr>
                <w:rFonts w:ascii="Times New Roman" w:hAnsi="Times New Roman" w:cs="Simplified Arabic" w:hint="cs"/>
                <w:b/>
                <w:bCs/>
                <w:sz w:val="24"/>
                <w:szCs w:val="28"/>
                <w:rtl/>
                <w:lang w:val="en-US" w:bidi="ar-DZ"/>
              </w:rPr>
              <w:t>21</w:t>
            </w:r>
          </w:p>
        </w:tc>
      </w:tr>
      <w:tr w:rsidR="008D3941" w:rsidRPr="00445AC6" w14:paraId="4DAC430E" w14:textId="77777777" w:rsidTr="006C3A9F">
        <w:trPr>
          <w:trHeight w:val="315"/>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0E813205" w14:textId="0AF2BFE3" w:rsidR="008D3941" w:rsidRPr="00445AC6" w:rsidRDefault="008D3941" w:rsidP="00F70A19">
            <w:pPr>
              <w:bidi/>
              <w:jc w:val="center"/>
              <w:rPr>
                <w:rFonts w:ascii="Times New Roman" w:hAnsi="Times New Roman" w:cs="Simplified Arabic"/>
                <w:b w:val="0"/>
                <w:bCs w:val="0"/>
                <w:sz w:val="24"/>
                <w:szCs w:val="28"/>
                <w:lang w:val="en-US" w:bidi="ar-DZ"/>
              </w:rPr>
            </w:pPr>
            <w:r w:rsidRPr="00445AC6">
              <w:rPr>
                <w:rFonts w:ascii="Times New Roman" w:hAnsi="Times New Roman" w:cs="Simplified Arabic"/>
                <w:b w:val="0"/>
                <w:bCs w:val="0"/>
                <w:sz w:val="24"/>
                <w:szCs w:val="28"/>
                <w:lang w:val="en-US" w:bidi="ar-DZ"/>
              </w:rPr>
              <w:t>(</w:t>
            </w:r>
            <w:r w:rsidR="00F70A19">
              <w:rPr>
                <w:rFonts w:ascii="Times New Roman" w:hAnsi="Times New Roman" w:cs="Simplified Arabic"/>
                <w:b w:val="0"/>
                <w:bCs w:val="0"/>
                <w:sz w:val="24"/>
                <w:szCs w:val="28"/>
                <w:lang w:val="en-US" w:bidi="ar-DZ"/>
              </w:rPr>
              <w:t>2</w:t>
            </w:r>
            <w:r w:rsidR="00F70A19">
              <w:rPr>
                <w:rFonts w:ascii="Times New Roman" w:hAnsi="Times New Roman" w:cs="Simplified Arabic"/>
                <w:b w:val="0"/>
                <w:bCs w:val="0"/>
                <w:sz w:val="24"/>
                <w:szCs w:val="28"/>
                <w:lang w:bidi="ar-DZ"/>
              </w:rPr>
              <w:t>-</w:t>
            </w:r>
            <w:r w:rsidR="00B907A7">
              <w:rPr>
                <w:rFonts w:ascii="Times New Roman" w:hAnsi="Times New Roman" w:cs="Simplified Arabic"/>
                <w:b w:val="0"/>
                <w:bCs w:val="0"/>
                <w:sz w:val="24"/>
                <w:szCs w:val="28"/>
                <w:lang w:val="en-US" w:bidi="ar-DZ"/>
              </w:rPr>
              <w:t xml:space="preserve"> I</w:t>
            </w:r>
            <w:r w:rsidRPr="00445AC6">
              <w:rPr>
                <w:rFonts w:ascii="Times New Roman" w:hAnsi="Times New Roman" w:cs="Simplified Arabic"/>
                <w:b w:val="0"/>
                <w:bCs w:val="0"/>
                <w:sz w:val="24"/>
                <w:szCs w:val="28"/>
                <w:lang w:val="en-US" w:bidi="ar-DZ"/>
              </w:rPr>
              <w:t>)</w:t>
            </w:r>
          </w:p>
        </w:tc>
        <w:tc>
          <w:tcPr>
            <w:tcW w:w="7505" w:type="dxa"/>
            <w:hideMark/>
          </w:tcPr>
          <w:p w14:paraId="0D6896ED"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نماذج تقييم جودة الخدمات</w:t>
            </w:r>
          </w:p>
        </w:tc>
        <w:tc>
          <w:tcPr>
            <w:tcW w:w="985" w:type="dxa"/>
            <w:hideMark/>
          </w:tcPr>
          <w:p w14:paraId="0072C2EA" w14:textId="5755FC05" w:rsidR="008D3941" w:rsidRPr="00445AC6" w:rsidRDefault="007A7D83"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Pr>
                <w:rFonts w:ascii="Times New Roman" w:hAnsi="Times New Roman" w:cs="Simplified Arabic" w:hint="cs"/>
                <w:b/>
                <w:bCs/>
                <w:sz w:val="24"/>
                <w:szCs w:val="28"/>
                <w:rtl/>
                <w:lang w:val="en-US" w:bidi="ar-DZ"/>
              </w:rPr>
              <w:t>31</w:t>
            </w:r>
          </w:p>
        </w:tc>
      </w:tr>
      <w:tr w:rsidR="00F70A19" w:rsidRPr="00445AC6" w14:paraId="3274A797" w14:textId="77777777" w:rsidTr="006C3A9F">
        <w:trPr>
          <w:cnfStyle w:val="000000100000" w:firstRow="0" w:lastRow="0" w:firstColumn="0" w:lastColumn="0" w:oddVBand="0" w:evenVBand="0" w:oddHBand="1" w:evenHBand="0" w:firstRowFirstColumn="0" w:firstRowLastColumn="0" w:lastRowFirstColumn="0" w:lastRowLastColumn="0"/>
          <w:trHeight w:val="180"/>
          <w:jc w:val="center"/>
        </w:trPr>
        <w:tc>
          <w:tcPr>
            <w:cnfStyle w:val="001000000000" w:firstRow="0" w:lastRow="0" w:firstColumn="1" w:lastColumn="0" w:oddVBand="0" w:evenVBand="0" w:oddHBand="0" w:evenHBand="0" w:firstRowFirstColumn="0" w:firstRowLastColumn="0" w:lastRowFirstColumn="0" w:lastRowLastColumn="0"/>
            <w:tcW w:w="1429" w:type="dxa"/>
          </w:tcPr>
          <w:p w14:paraId="78D78CF6" w14:textId="06807B0C" w:rsidR="00F70A19" w:rsidRPr="00F70A19" w:rsidRDefault="00F70A19" w:rsidP="00F70A19">
            <w:pPr>
              <w:bidi/>
              <w:jc w:val="center"/>
              <w:rPr>
                <w:rFonts w:ascii="Times New Roman" w:hAnsi="Times New Roman" w:cs="Simplified Arabic"/>
                <w:b w:val="0"/>
                <w:bCs w:val="0"/>
                <w:szCs w:val="24"/>
                <w:lang w:val="en-US" w:bidi="ar-DZ"/>
              </w:rPr>
            </w:pPr>
            <w:r w:rsidRPr="00F70A19">
              <w:rPr>
                <w:rFonts w:ascii="Times New Roman" w:hAnsi="Times New Roman" w:cs="Simplified Arabic"/>
                <w:b w:val="0"/>
                <w:bCs w:val="0"/>
                <w:szCs w:val="24"/>
                <w:rtl/>
                <w:lang w:val="en-US" w:bidi="ar-DZ"/>
              </w:rPr>
              <w:t>(</w:t>
            </w:r>
            <w:r w:rsidR="00B907A7">
              <w:rPr>
                <w:rFonts w:ascii="Times New Roman" w:hAnsi="Times New Roman" w:cs="Simplified Arabic"/>
                <w:b w:val="0"/>
                <w:bCs w:val="0"/>
                <w:sz w:val="24"/>
                <w:szCs w:val="28"/>
                <w:lang w:val="en-US" w:bidi="ar-DZ"/>
              </w:rPr>
              <w:t>I</w:t>
            </w:r>
            <w:r w:rsidR="00B907A7" w:rsidRPr="00F70A19">
              <w:rPr>
                <w:rFonts w:ascii="Times New Roman" w:hAnsi="Times New Roman" w:cs="Simplified Arabic" w:hint="cs"/>
                <w:b w:val="0"/>
                <w:bCs w:val="0"/>
                <w:szCs w:val="24"/>
                <w:rtl/>
                <w:lang w:val="en-US" w:bidi="ar-DZ"/>
              </w:rPr>
              <w:t xml:space="preserve"> </w:t>
            </w:r>
            <w:r w:rsidRPr="00F70A19">
              <w:rPr>
                <w:rFonts w:ascii="Times New Roman" w:hAnsi="Times New Roman" w:cs="Simplified Arabic" w:hint="cs"/>
                <w:b w:val="0"/>
                <w:bCs w:val="0"/>
                <w:szCs w:val="24"/>
                <w:rtl/>
                <w:lang w:val="en-US" w:bidi="ar-DZ"/>
              </w:rPr>
              <w:t>-3)</w:t>
            </w:r>
          </w:p>
        </w:tc>
        <w:tc>
          <w:tcPr>
            <w:tcW w:w="7505" w:type="dxa"/>
          </w:tcPr>
          <w:p w14:paraId="0047BCF2" w14:textId="577960EB" w:rsidR="00F70A19" w:rsidRPr="00445AC6" w:rsidRDefault="00F70A19"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lang w:bidi="ar-DZ"/>
              </w:rPr>
            </w:pPr>
            <w:r w:rsidRPr="00F70A19">
              <w:rPr>
                <w:rFonts w:ascii="Times New Roman" w:hAnsi="Times New Roman" w:cs="Simplified Arabic" w:hint="cs"/>
                <w:b/>
                <w:bCs/>
                <w:sz w:val="24"/>
                <w:szCs w:val="28"/>
                <w:rtl/>
                <w:lang w:bidi="ar-DZ"/>
              </w:rPr>
              <w:t>الجدول رقم: يمثل أوجه التشابه والاختلاف بين الدراسات السابقة والدراسة الحالية</w:t>
            </w:r>
          </w:p>
        </w:tc>
        <w:tc>
          <w:tcPr>
            <w:tcW w:w="985" w:type="dxa"/>
          </w:tcPr>
          <w:p w14:paraId="5B2841E4" w14:textId="12CE4033" w:rsidR="00F70A19" w:rsidRPr="00445AC6" w:rsidRDefault="00234D41"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Pr>
                <w:rFonts w:ascii="Times New Roman" w:hAnsi="Times New Roman" w:cs="Simplified Arabic"/>
                <w:b/>
                <w:bCs/>
                <w:sz w:val="24"/>
                <w:szCs w:val="28"/>
                <w:lang w:val="en-US" w:bidi="ar-DZ"/>
              </w:rPr>
              <w:t>37</w:t>
            </w:r>
          </w:p>
        </w:tc>
      </w:tr>
      <w:tr w:rsidR="008D3941" w:rsidRPr="00445AC6" w14:paraId="00FFD0B7" w14:textId="77777777" w:rsidTr="006C3A9F">
        <w:trPr>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649544D4" w14:textId="5C307AE1" w:rsidR="008D3941" w:rsidRPr="00445AC6" w:rsidRDefault="008D3941" w:rsidP="00F70A19">
            <w:pPr>
              <w:bidi/>
              <w:jc w:val="center"/>
              <w:rPr>
                <w:rFonts w:ascii="Times New Roman" w:hAnsi="Times New Roman" w:cs="Simplified Arabic"/>
                <w:b w:val="0"/>
                <w:bCs w:val="0"/>
                <w:sz w:val="24"/>
                <w:szCs w:val="28"/>
                <w:lang w:val="en-US" w:bidi="ar-DZ"/>
              </w:rPr>
            </w:pPr>
            <w:r w:rsidRPr="00445AC6">
              <w:rPr>
                <w:rFonts w:ascii="Times New Roman" w:hAnsi="Times New Roman" w:cs="Simplified Arabic"/>
                <w:b w:val="0"/>
                <w:bCs w:val="0"/>
                <w:sz w:val="24"/>
                <w:szCs w:val="28"/>
                <w:lang w:val="en-US" w:bidi="ar-DZ"/>
              </w:rPr>
              <w:t>(2-</w:t>
            </w:r>
            <w:r w:rsidR="00B907A7">
              <w:rPr>
                <w:rFonts w:ascii="Times New Roman" w:hAnsi="Times New Roman" w:cs="Simplified Arabic"/>
                <w:b w:val="0"/>
                <w:bCs w:val="0"/>
                <w:sz w:val="24"/>
                <w:szCs w:val="28"/>
                <w:lang w:val="en-US" w:bidi="ar-DZ"/>
              </w:rPr>
              <w:t xml:space="preserve"> I</w:t>
            </w:r>
            <w:r w:rsidRPr="00445AC6">
              <w:rPr>
                <w:rFonts w:ascii="Times New Roman" w:hAnsi="Times New Roman" w:cs="Simplified Arabic"/>
                <w:b w:val="0"/>
                <w:bCs w:val="0"/>
                <w:sz w:val="24"/>
                <w:szCs w:val="28"/>
                <w:lang w:val="en-US" w:bidi="ar-DZ"/>
              </w:rPr>
              <w:t>)</w:t>
            </w:r>
          </w:p>
        </w:tc>
        <w:tc>
          <w:tcPr>
            <w:tcW w:w="7505" w:type="dxa"/>
            <w:hideMark/>
          </w:tcPr>
          <w:p w14:paraId="4D7E6F07"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توزيع واسترداد استمارات الاستبيان وحجم العينة</w:t>
            </w:r>
          </w:p>
        </w:tc>
        <w:tc>
          <w:tcPr>
            <w:tcW w:w="985" w:type="dxa"/>
            <w:hideMark/>
          </w:tcPr>
          <w:p w14:paraId="06763C9C"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lang w:val="en-US" w:bidi="ar-DZ"/>
              </w:rPr>
              <w:t>44</w:t>
            </w:r>
          </w:p>
        </w:tc>
      </w:tr>
      <w:tr w:rsidR="008D3941" w:rsidRPr="00445AC6" w14:paraId="3879D5AA" w14:textId="77777777" w:rsidTr="006C3A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70F6BE1D" w14:textId="00881E71" w:rsidR="008D3941" w:rsidRPr="00445AC6" w:rsidRDefault="008D3941" w:rsidP="00B907A7">
            <w:pPr>
              <w:bidi/>
              <w:jc w:val="center"/>
              <w:rPr>
                <w:rFonts w:ascii="Times New Roman" w:hAnsi="Times New Roman" w:cs="Simplified Arabic"/>
                <w:b w:val="0"/>
                <w:bCs w:val="0"/>
                <w:sz w:val="24"/>
                <w:szCs w:val="28"/>
                <w:lang w:val="en-US" w:bidi="ar-DZ"/>
              </w:rPr>
            </w:pPr>
            <w:r w:rsidRPr="00445AC6">
              <w:rPr>
                <w:rFonts w:ascii="Times New Roman" w:hAnsi="Times New Roman" w:cs="Simplified Arabic"/>
                <w:b w:val="0"/>
                <w:bCs w:val="0"/>
                <w:sz w:val="24"/>
                <w:szCs w:val="28"/>
                <w:lang w:val="en-US" w:bidi="ar-DZ"/>
              </w:rPr>
              <w:t>(2-</w:t>
            </w:r>
            <w:r w:rsidR="00B907A7">
              <w:rPr>
                <w:rFonts w:ascii="Times New Roman" w:hAnsi="Times New Roman" w:cs="Simplified Arabic"/>
                <w:b w:val="0"/>
                <w:bCs w:val="0"/>
                <w:sz w:val="24"/>
                <w:szCs w:val="28"/>
                <w:lang w:val="en-US" w:bidi="ar-DZ"/>
              </w:rPr>
              <w:t xml:space="preserve"> II</w:t>
            </w:r>
            <w:r w:rsidRPr="00445AC6">
              <w:rPr>
                <w:rFonts w:ascii="Times New Roman" w:hAnsi="Times New Roman" w:cs="Simplified Arabic"/>
                <w:b w:val="0"/>
                <w:bCs w:val="0"/>
                <w:sz w:val="24"/>
                <w:szCs w:val="28"/>
                <w:lang w:val="en-US" w:bidi="ar-DZ"/>
              </w:rPr>
              <w:t>)</w:t>
            </w:r>
          </w:p>
        </w:tc>
        <w:tc>
          <w:tcPr>
            <w:tcW w:w="7505" w:type="dxa"/>
            <w:hideMark/>
          </w:tcPr>
          <w:p w14:paraId="44E8633C" w14:textId="77777777" w:rsidR="008D3941" w:rsidRPr="00445AC6" w:rsidRDefault="008D3941"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مقياس لكرت الخماسي</w:t>
            </w:r>
          </w:p>
        </w:tc>
        <w:tc>
          <w:tcPr>
            <w:tcW w:w="985" w:type="dxa"/>
            <w:hideMark/>
          </w:tcPr>
          <w:p w14:paraId="2233CE30" w14:textId="77777777" w:rsidR="008D3941" w:rsidRPr="00445AC6" w:rsidRDefault="008D3941"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lang w:val="en-US" w:bidi="ar-DZ"/>
              </w:rPr>
              <w:t>49</w:t>
            </w:r>
          </w:p>
        </w:tc>
      </w:tr>
      <w:tr w:rsidR="008D3941" w:rsidRPr="00445AC6" w14:paraId="36766478" w14:textId="77777777" w:rsidTr="006C3A9F">
        <w:trPr>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3506A683" w14:textId="7D27BBFB" w:rsidR="008D3941" w:rsidRPr="00445AC6" w:rsidRDefault="009D0FB3" w:rsidP="00F70A19">
            <w:pPr>
              <w:bidi/>
              <w:jc w:val="center"/>
              <w:rPr>
                <w:rFonts w:ascii="Times New Roman" w:hAnsi="Times New Roman" w:cs="Simplified Arabic"/>
                <w:b w:val="0"/>
                <w:bCs w:val="0"/>
                <w:sz w:val="24"/>
                <w:szCs w:val="28"/>
                <w:lang w:val="en-US" w:bidi="ar-DZ"/>
              </w:rPr>
            </w:pPr>
            <w:r>
              <w:rPr>
                <w:rFonts w:ascii="Times New Roman" w:hAnsi="Times New Roman" w:cs="Simplified Arabic" w:hint="cs"/>
                <w:b w:val="0"/>
                <w:bCs w:val="0"/>
                <w:sz w:val="24"/>
                <w:szCs w:val="28"/>
                <w:rtl/>
                <w:lang w:val="en-US" w:bidi="ar-DZ"/>
              </w:rPr>
              <w:t>(</w:t>
            </w:r>
            <w:r w:rsidR="00B907A7">
              <w:rPr>
                <w:rFonts w:ascii="Times New Roman" w:hAnsi="Times New Roman" w:cs="Simplified Arabic"/>
                <w:b w:val="0"/>
                <w:bCs w:val="0"/>
                <w:sz w:val="24"/>
                <w:szCs w:val="28"/>
                <w:lang w:val="en-US" w:bidi="ar-DZ"/>
              </w:rPr>
              <w:t>II</w:t>
            </w:r>
            <w:r w:rsidR="00B907A7">
              <w:rPr>
                <w:rFonts w:ascii="Times New Roman" w:hAnsi="Times New Roman" w:cs="Simplified Arabic" w:hint="cs"/>
                <w:b w:val="0"/>
                <w:bCs w:val="0"/>
                <w:sz w:val="24"/>
                <w:szCs w:val="28"/>
                <w:rtl/>
                <w:lang w:val="en-US" w:bidi="ar-DZ"/>
              </w:rPr>
              <w:t xml:space="preserve"> </w:t>
            </w:r>
            <w:r>
              <w:rPr>
                <w:rFonts w:ascii="Times New Roman" w:hAnsi="Times New Roman" w:cs="Simplified Arabic" w:hint="cs"/>
                <w:b w:val="0"/>
                <w:bCs w:val="0"/>
                <w:sz w:val="24"/>
                <w:szCs w:val="28"/>
                <w:rtl/>
                <w:lang w:val="en-US" w:bidi="ar-DZ"/>
              </w:rPr>
              <w:t>-3)</w:t>
            </w:r>
          </w:p>
        </w:tc>
        <w:tc>
          <w:tcPr>
            <w:tcW w:w="7505" w:type="dxa"/>
            <w:hideMark/>
          </w:tcPr>
          <w:p w14:paraId="5B2EBB91"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نتائج حساب الصدق البنائي لأداة الدراسة</w:t>
            </w:r>
          </w:p>
        </w:tc>
        <w:tc>
          <w:tcPr>
            <w:tcW w:w="985" w:type="dxa"/>
            <w:hideMark/>
          </w:tcPr>
          <w:p w14:paraId="2ADE8A8F"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lang w:val="en-US" w:bidi="ar-DZ"/>
              </w:rPr>
              <w:t>50</w:t>
            </w:r>
          </w:p>
        </w:tc>
      </w:tr>
      <w:tr w:rsidR="008D3941" w:rsidRPr="00445AC6" w14:paraId="733AF727" w14:textId="77777777" w:rsidTr="006C3A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76F9253C" w14:textId="244EE725" w:rsidR="008D3941" w:rsidRPr="00445AC6" w:rsidRDefault="009D0FB3" w:rsidP="00F70A19">
            <w:pPr>
              <w:bidi/>
              <w:jc w:val="center"/>
              <w:rPr>
                <w:rFonts w:ascii="Times New Roman" w:hAnsi="Times New Roman" w:cs="Simplified Arabic"/>
                <w:b w:val="0"/>
                <w:bCs w:val="0"/>
                <w:sz w:val="24"/>
                <w:szCs w:val="28"/>
                <w:lang w:val="en-US" w:bidi="ar-DZ"/>
              </w:rPr>
            </w:pPr>
            <w:r>
              <w:rPr>
                <w:rFonts w:ascii="Times New Roman" w:hAnsi="Times New Roman" w:cs="Simplified Arabic" w:hint="cs"/>
                <w:b w:val="0"/>
                <w:bCs w:val="0"/>
                <w:sz w:val="24"/>
                <w:szCs w:val="28"/>
                <w:rtl/>
                <w:lang w:val="en-US" w:bidi="ar-DZ"/>
              </w:rPr>
              <w:t>(</w:t>
            </w:r>
            <w:r w:rsidR="00B907A7">
              <w:rPr>
                <w:rFonts w:ascii="Times New Roman" w:hAnsi="Times New Roman" w:cs="Simplified Arabic"/>
                <w:b w:val="0"/>
                <w:bCs w:val="0"/>
                <w:sz w:val="24"/>
                <w:szCs w:val="28"/>
                <w:lang w:val="en-US" w:bidi="ar-DZ"/>
              </w:rPr>
              <w:t>II</w:t>
            </w:r>
            <w:r w:rsidR="00B907A7">
              <w:rPr>
                <w:rFonts w:ascii="Times New Roman" w:hAnsi="Times New Roman" w:cs="Simplified Arabic" w:hint="cs"/>
                <w:b w:val="0"/>
                <w:bCs w:val="0"/>
                <w:sz w:val="24"/>
                <w:szCs w:val="28"/>
                <w:rtl/>
                <w:lang w:val="en-US" w:bidi="ar-DZ"/>
              </w:rPr>
              <w:t xml:space="preserve"> </w:t>
            </w:r>
            <w:r>
              <w:rPr>
                <w:rFonts w:ascii="Times New Roman" w:hAnsi="Times New Roman" w:cs="Simplified Arabic" w:hint="cs"/>
                <w:b w:val="0"/>
                <w:bCs w:val="0"/>
                <w:sz w:val="24"/>
                <w:szCs w:val="28"/>
                <w:rtl/>
                <w:lang w:val="en-US" w:bidi="ar-DZ"/>
              </w:rPr>
              <w:t>-4)</w:t>
            </w:r>
          </w:p>
        </w:tc>
        <w:tc>
          <w:tcPr>
            <w:tcW w:w="7505" w:type="dxa"/>
            <w:hideMark/>
          </w:tcPr>
          <w:p w14:paraId="4F16603D" w14:textId="6A4A8FE6" w:rsidR="008D3941" w:rsidRPr="00445AC6" w:rsidRDefault="008D3941"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 xml:space="preserve">معاملات الثبات (ألفا </w:t>
            </w:r>
            <w:r w:rsidR="008B5697" w:rsidRPr="00445AC6">
              <w:rPr>
                <w:rFonts w:ascii="Times New Roman" w:hAnsi="Times New Roman" w:cs="Simplified Arabic" w:hint="cs"/>
                <w:b/>
                <w:bCs/>
                <w:sz w:val="24"/>
                <w:szCs w:val="28"/>
                <w:rtl/>
              </w:rPr>
              <w:t>كرو نبا</w:t>
            </w:r>
            <w:r w:rsidR="008B5697" w:rsidRPr="00445AC6">
              <w:rPr>
                <w:rFonts w:ascii="Times New Roman" w:hAnsi="Times New Roman" w:cs="Simplified Arabic" w:hint="eastAsia"/>
                <w:b/>
                <w:bCs/>
                <w:sz w:val="24"/>
                <w:szCs w:val="28"/>
                <w:rtl/>
              </w:rPr>
              <w:t>خ</w:t>
            </w:r>
            <w:r w:rsidRPr="00445AC6">
              <w:rPr>
                <w:rFonts w:ascii="Times New Roman" w:hAnsi="Times New Roman" w:cs="Simplified Arabic"/>
                <w:b/>
                <w:bCs/>
                <w:sz w:val="24"/>
                <w:szCs w:val="28"/>
                <w:rtl/>
              </w:rPr>
              <w:t>) لأبعاد الدراسة</w:t>
            </w:r>
          </w:p>
        </w:tc>
        <w:tc>
          <w:tcPr>
            <w:tcW w:w="985" w:type="dxa"/>
            <w:hideMark/>
          </w:tcPr>
          <w:p w14:paraId="2876DE4D" w14:textId="77777777" w:rsidR="008D3941" w:rsidRPr="00445AC6" w:rsidRDefault="008D3941"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lang w:val="en-US" w:bidi="ar-DZ"/>
              </w:rPr>
              <w:t>51</w:t>
            </w:r>
          </w:p>
        </w:tc>
      </w:tr>
      <w:tr w:rsidR="008D3941" w:rsidRPr="00445AC6" w14:paraId="124EF086" w14:textId="77777777" w:rsidTr="006C3A9F">
        <w:trPr>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38288270" w14:textId="6DBA4DFD" w:rsidR="008D3941" w:rsidRPr="00445AC6" w:rsidRDefault="009D0FB3" w:rsidP="00F70A19">
            <w:pPr>
              <w:bidi/>
              <w:jc w:val="center"/>
              <w:rPr>
                <w:rFonts w:ascii="Times New Roman" w:hAnsi="Times New Roman" w:cs="Simplified Arabic"/>
                <w:b w:val="0"/>
                <w:bCs w:val="0"/>
                <w:sz w:val="24"/>
                <w:szCs w:val="28"/>
                <w:lang w:val="en-US" w:bidi="ar-DZ"/>
              </w:rPr>
            </w:pPr>
            <w:r>
              <w:rPr>
                <w:rFonts w:ascii="Times New Roman" w:hAnsi="Times New Roman" w:cs="Simplified Arabic" w:hint="cs"/>
                <w:b w:val="0"/>
                <w:bCs w:val="0"/>
                <w:sz w:val="24"/>
                <w:szCs w:val="28"/>
                <w:rtl/>
                <w:lang w:val="en-US" w:bidi="ar-DZ"/>
              </w:rPr>
              <w:t>(</w:t>
            </w:r>
            <w:r w:rsidR="00B907A7">
              <w:rPr>
                <w:rFonts w:ascii="Times New Roman" w:hAnsi="Times New Roman" w:cs="Simplified Arabic"/>
                <w:b w:val="0"/>
                <w:bCs w:val="0"/>
                <w:sz w:val="24"/>
                <w:szCs w:val="28"/>
                <w:lang w:val="en-US" w:bidi="ar-DZ"/>
              </w:rPr>
              <w:t>II</w:t>
            </w:r>
            <w:r w:rsidR="00B907A7">
              <w:rPr>
                <w:rFonts w:ascii="Times New Roman" w:hAnsi="Times New Roman" w:cs="Simplified Arabic" w:hint="cs"/>
                <w:b w:val="0"/>
                <w:bCs w:val="0"/>
                <w:sz w:val="24"/>
                <w:szCs w:val="28"/>
                <w:rtl/>
                <w:lang w:val="en-US" w:bidi="ar-DZ"/>
              </w:rPr>
              <w:t xml:space="preserve"> </w:t>
            </w:r>
            <w:r>
              <w:rPr>
                <w:rFonts w:ascii="Times New Roman" w:hAnsi="Times New Roman" w:cs="Simplified Arabic" w:hint="cs"/>
                <w:b w:val="0"/>
                <w:bCs w:val="0"/>
                <w:sz w:val="24"/>
                <w:szCs w:val="28"/>
                <w:rtl/>
                <w:lang w:val="en-US" w:bidi="ar-DZ"/>
              </w:rPr>
              <w:t>-5)</w:t>
            </w:r>
          </w:p>
        </w:tc>
        <w:tc>
          <w:tcPr>
            <w:tcW w:w="7505" w:type="dxa"/>
            <w:hideMark/>
          </w:tcPr>
          <w:p w14:paraId="0520D27D"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نتائج اختبار كشف نوع التوزيع لبيانات موظفي الصندوق الوطني للتقاعد</w:t>
            </w:r>
          </w:p>
        </w:tc>
        <w:tc>
          <w:tcPr>
            <w:tcW w:w="985" w:type="dxa"/>
            <w:hideMark/>
          </w:tcPr>
          <w:p w14:paraId="5737CA0B"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lang w:val="en-US" w:bidi="ar-DZ"/>
              </w:rPr>
              <w:t>53</w:t>
            </w:r>
          </w:p>
        </w:tc>
      </w:tr>
      <w:tr w:rsidR="008D3941" w:rsidRPr="00445AC6" w14:paraId="187F8C9B" w14:textId="77777777" w:rsidTr="006C3A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796E0710" w14:textId="4C27CDB7" w:rsidR="008D3941" w:rsidRPr="00445AC6" w:rsidRDefault="009D0FB3" w:rsidP="00F70A19">
            <w:pPr>
              <w:bidi/>
              <w:jc w:val="center"/>
              <w:rPr>
                <w:rFonts w:ascii="Times New Roman" w:hAnsi="Times New Roman" w:cs="Simplified Arabic"/>
                <w:b w:val="0"/>
                <w:bCs w:val="0"/>
                <w:sz w:val="24"/>
                <w:szCs w:val="28"/>
                <w:lang w:val="en-US" w:bidi="ar-DZ"/>
              </w:rPr>
            </w:pPr>
            <w:r>
              <w:rPr>
                <w:rFonts w:ascii="Times New Roman" w:hAnsi="Times New Roman" w:cs="Simplified Arabic" w:hint="cs"/>
                <w:b w:val="0"/>
                <w:bCs w:val="0"/>
                <w:sz w:val="24"/>
                <w:szCs w:val="28"/>
                <w:rtl/>
                <w:lang w:val="en-US" w:bidi="ar-DZ"/>
              </w:rPr>
              <w:t>(</w:t>
            </w:r>
            <w:r w:rsidR="00B907A7">
              <w:rPr>
                <w:rFonts w:ascii="Times New Roman" w:hAnsi="Times New Roman" w:cs="Simplified Arabic"/>
                <w:b w:val="0"/>
                <w:bCs w:val="0"/>
                <w:sz w:val="24"/>
                <w:szCs w:val="28"/>
                <w:lang w:val="en-US" w:bidi="ar-DZ"/>
              </w:rPr>
              <w:t>II</w:t>
            </w:r>
            <w:r w:rsidR="00B907A7">
              <w:rPr>
                <w:rFonts w:ascii="Times New Roman" w:hAnsi="Times New Roman" w:cs="Simplified Arabic" w:hint="cs"/>
                <w:b w:val="0"/>
                <w:bCs w:val="0"/>
                <w:sz w:val="24"/>
                <w:szCs w:val="28"/>
                <w:rtl/>
                <w:lang w:val="en-US" w:bidi="ar-DZ"/>
              </w:rPr>
              <w:t xml:space="preserve"> </w:t>
            </w:r>
            <w:r>
              <w:rPr>
                <w:rFonts w:ascii="Times New Roman" w:hAnsi="Times New Roman" w:cs="Simplified Arabic" w:hint="cs"/>
                <w:b w:val="0"/>
                <w:bCs w:val="0"/>
                <w:sz w:val="24"/>
                <w:szCs w:val="28"/>
                <w:rtl/>
                <w:lang w:val="en-US" w:bidi="ar-DZ"/>
              </w:rPr>
              <w:t>-6)</w:t>
            </w:r>
          </w:p>
        </w:tc>
        <w:tc>
          <w:tcPr>
            <w:tcW w:w="7505" w:type="dxa"/>
            <w:hideMark/>
          </w:tcPr>
          <w:p w14:paraId="0D11EE78" w14:textId="77777777" w:rsidR="008D3941" w:rsidRPr="00445AC6" w:rsidRDefault="008D3941"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توزيع أفراد العينة حسب الجنس</w:t>
            </w:r>
            <w:r w:rsidRPr="00445AC6">
              <w:rPr>
                <w:rFonts w:ascii="Times New Roman" w:hAnsi="Times New Roman" w:cs="Simplified Arabic"/>
                <w:b/>
                <w:bCs/>
                <w:sz w:val="24"/>
                <w:szCs w:val="28"/>
                <w:lang w:val="en-US" w:bidi="ar-DZ"/>
              </w:rPr>
              <w:t xml:space="preserve"> (N=47)</w:t>
            </w:r>
          </w:p>
        </w:tc>
        <w:tc>
          <w:tcPr>
            <w:tcW w:w="985" w:type="dxa"/>
            <w:hideMark/>
          </w:tcPr>
          <w:p w14:paraId="03F63C9A" w14:textId="77777777" w:rsidR="008D3941" w:rsidRPr="00445AC6" w:rsidRDefault="008D3941"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lang w:val="en-US" w:bidi="ar-DZ"/>
              </w:rPr>
              <w:t>56</w:t>
            </w:r>
          </w:p>
        </w:tc>
      </w:tr>
      <w:tr w:rsidR="008D3941" w:rsidRPr="00445AC6" w14:paraId="5D254F08" w14:textId="77777777" w:rsidTr="006C3A9F">
        <w:trPr>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7041D3AC" w14:textId="2A241A4C" w:rsidR="008D3941" w:rsidRPr="00445AC6" w:rsidRDefault="009D0FB3" w:rsidP="00F70A19">
            <w:pPr>
              <w:bidi/>
              <w:jc w:val="center"/>
              <w:rPr>
                <w:rFonts w:ascii="Times New Roman" w:hAnsi="Times New Roman" w:cs="Simplified Arabic"/>
                <w:b w:val="0"/>
                <w:bCs w:val="0"/>
                <w:sz w:val="24"/>
                <w:szCs w:val="28"/>
                <w:lang w:val="en-US" w:bidi="ar-DZ"/>
              </w:rPr>
            </w:pPr>
            <w:r>
              <w:rPr>
                <w:rFonts w:ascii="Times New Roman" w:hAnsi="Times New Roman" w:cs="Simplified Arabic" w:hint="cs"/>
                <w:b w:val="0"/>
                <w:bCs w:val="0"/>
                <w:sz w:val="24"/>
                <w:szCs w:val="28"/>
                <w:rtl/>
                <w:lang w:val="en-US" w:bidi="ar-DZ"/>
              </w:rPr>
              <w:t>(</w:t>
            </w:r>
            <w:r w:rsidR="00B907A7">
              <w:rPr>
                <w:rFonts w:ascii="Times New Roman" w:hAnsi="Times New Roman" w:cs="Simplified Arabic"/>
                <w:b w:val="0"/>
                <w:bCs w:val="0"/>
                <w:sz w:val="24"/>
                <w:szCs w:val="28"/>
                <w:lang w:val="en-US" w:bidi="ar-DZ"/>
              </w:rPr>
              <w:t>II</w:t>
            </w:r>
            <w:r w:rsidR="00B907A7">
              <w:rPr>
                <w:rFonts w:ascii="Times New Roman" w:hAnsi="Times New Roman" w:cs="Simplified Arabic" w:hint="cs"/>
                <w:b w:val="0"/>
                <w:bCs w:val="0"/>
                <w:sz w:val="24"/>
                <w:szCs w:val="28"/>
                <w:rtl/>
                <w:lang w:val="en-US" w:bidi="ar-DZ"/>
              </w:rPr>
              <w:t xml:space="preserve"> </w:t>
            </w:r>
            <w:r>
              <w:rPr>
                <w:rFonts w:ascii="Times New Roman" w:hAnsi="Times New Roman" w:cs="Simplified Arabic" w:hint="cs"/>
                <w:b w:val="0"/>
                <w:bCs w:val="0"/>
                <w:sz w:val="24"/>
                <w:szCs w:val="28"/>
                <w:rtl/>
                <w:lang w:val="en-US" w:bidi="ar-DZ"/>
              </w:rPr>
              <w:t>-7)</w:t>
            </w:r>
          </w:p>
        </w:tc>
        <w:tc>
          <w:tcPr>
            <w:tcW w:w="7505" w:type="dxa"/>
            <w:hideMark/>
          </w:tcPr>
          <w:p w14:paraId="2862649F"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توزيع أفراد العينة حسب المستوى التعليمي</w:t>
            </w:r>
          </w:p>
        </w:tc>
        <w:tc>
          <w:tcPr>
            <w:tcW w:w="985" w:type="dxa"/>
            <w:hideMark/>
          </w:tcPr>
          <w:p w14:paraId="61BAFA68"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lang w:val="en-US" w:bidi="ar-DZ"/>
              </w:rPr>
              <w:t>57</w:t>
            </w:r>
          </w:p>
        </w:tc>
      </w:tr>
      <w:tr w:rsidR="008D3941" w:rsidRPr="00445AC6" w14:paraId="36FC718F" w14:textId="77777777" w:rsidTr="006C3A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7B55CB48" w14:textId="6DEF52CA" w:rsidR="008D3941" w:rsidRPr="00445AC6" w:rsidRDefault="009D0FB3" w:rsidP="00F70A19">
            <w:pPr>
              <w:bidi/>
              <w:jc w:val="center"/>
              <w:rPr>
                <w:rFonts w:ascii="Times New Roman" w:hAnsi="Times New Roman" w:cs="Simplified Arabic"/>
                <w:b w:val="0"/>
                <w:bCs w:val="0"/>
                <w:sz w:val="24"/>
                <w:szCs w:val="28"/>
                <w:lang w:val="en-US" w:bidi="ar-DZ"/>
              </w:rPr>
            </w:pPr>
            <w:r>
              <w:rPr>
                <w:rFonts w:ascii="Times New Roman" w:hAnsi="Times New Roman" w:cs="Simplified Arabic" w:hint="cs"/>
                <w:b w:val="0"/>
                <w:bCs w:val="0"/>
                <w:sz w:val="24"/>
                <w:szCs w:val="28"/>
                <w:rtl/>
                <w:lang w:val="en-US" w:bidi="ar-DZ"/>
              </w:rPr>
              <w:t>(</w:t>
            </w:r>
            <w:r w:rsidR="00B907A7">
              <w:rPr>
                <w:rFonts w:ascii="Times New Roman" w:hAnsi="Times New Roman" w:cs="Simplified Arabic"/>
                <w:b w:val="0"/>
                <w:bCs w:val="0"/>
                <w:sz w:val="24"/>
                <w:szCs w:val="28"/>
                <w:lang w:val="en-US" w:bidi="ar-DZ"/>
              </w:rPr>
              <w:t>II</w:t>
            </w:r>
            <w:r w:rsidR="00B907A7">
              <w:rPr>
                <w:rFonts w:ascii="Times New Roman" w:hAnsi="Times New Roman" w:cs="Simplified Arabic" w:hint="cs"/>
                <w:b w:val="0"/>
                <w:bCs w:val="0"/>
                <w:sz w:val="24"/>
                <w:szCs w:val="28"/>
                <w:rtl/>
                <w:lang w:val="en-US" w:bidi="ar-DZ"/>
              </w:rPr>
              <w:t xml:space="preserve"> </w:t>
            </w:r>
            <w:r>
              <w:rPr>
                <w:rFonts w:ascii="Times New Roman" w:hAnsi="Times New Roman" w:cs="Simplified Arabic" w:hint="cs"/>
                <w:b w:val="0"/>
                <w:bCs w:val="0"/>
                <w:sz w:val="24"/>
                <w:szCs w:val="28"/>
                <w:rtl/>
                <w:lang w:val="en-US" w:bidi="ar-DZ"/>
              </w:rPr>
              <w:t>-8)</w:t>
            </w:r>
          </w:p>
        </w:tc>
        <w:tc>
          <w:tcPr>
            <w:tcW w:w="7505" w:type="dxa"/>
            <w:hideMark/>
          </w:tcPr>
          <w:p w14:paraId="25648025" w14:textId="77777777" w:rsidR="008D3941" w:rsidRPr="00445AC6" w:rsidRDefault="008D3941"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توزيع أفراد العينة حسب المسمى الوظيفي</w:t>
            </w:r>
          </w:p>
        </w:tc>
        <w:tc>
          <w:tcPr>
            <w:tcW w:w="985" w:type="dxa"/>
            <w:hideMark/>
          </w:tcPr>
          <w:p w14:paraId="1B94D001" w14:textId="77777777" w:rsidR="008D3941" w:rsidRPr="00445AC6" w:rsidRDefault="008D3941"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lang w:val="en-US" w:bidi="ar-DZ"/>
              </w:rPr>
              <w:t>58</w:t>
            </w:r>
          </w:p>
        </w:tc>
      </w:tr>
      <w:tr w:rsidR="008D3941" w:rsidRPr="00445AC6" w14:paraId="0C12DF3C" w14:textId="77777777" w:rsidTr="006C3A9F">
        <w:trPr>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0D9D4176" w14:textId="09411CF8" w:rsidR="008D3941" w:rsidRPr="00445AC6" w:rsidRDefault="009D0FB3" w:rsidP="00F70A19">
            <w:pPr>
              <w:bidi/>
              <w:jc w:val="center"/>
              <w:rPr>
                <w:rFonts w:ascii="Times New Roman" w:hAnsi="Times New Roman" w:cs="Simplified Arabic"/>
                <w:b w:val="0"/>
                <w:bCs w:val="0"/>
                <w:sz w:val="24"/>
                <w:szCs w:val="28"/>
                <w:lang w:val="en-US" w:bidi="ar-DZ"/>
              </w:rPr>
            </w:pPr>
            <w:r>
              <w:rPr>
                <w:rFonts w:ascii="Times New Roman" w:hAnsi="Times New Roman" w:cs="Simplified Arabic" w:hint="cs"/>
                <w:b w:val="0"/>
                <w:bCs w:val="0"/>
                <w:sz w:val="24"/>
                <w:szCs w:val="28"/>
                <w:rtl/>
                <w:lang w:val="en-US" w:bidi="ar-DZ"/>
              </w:rPr>
              <w:t>(</w:t>
            </w:r>
            <w:r w:rsidR="00B907A7">
              <w:rPr>
                <w:rFonts w:ascii="Times New Roman" w:hAnsi="Times New Roman" w:cs="Simplified Arabic"/>
                <w:b w:val="0"/>
                <w:bCs w:val="0"/>
                <w:sz w:val="24"/>
                <w:szCs w:val="28"/>
                <w:lang w:val="en-US" w:bidi="ar-DZ"/>
              </w:rPr>
              <w:t>II</w:t>
            </w:r>
            <w:r w:rsidR="00B907A7">
              <w:rPr>
                <w:rFonts w:ascii="Times New Roman" w:hAnsi="Times New Roman" w:cs="Simplified Arabic" w:hint="cs"/>
                <w:b w:val="0"/>
                <w:bCs w:val="0"/>
                <w:sz w:val="24"/>
                <w:szCs w:val="28"/>
                <w:rtl/>
                <w:lang w:val="en-US" w:bidi="ar-DZ"/>
              </w:rPr>
              <w:t xml:space="preserve"> </w:t>
            </w:r>
            <w:r>
              <w:rPr>
                <w:rFonts w:ascii="Times New Roman" w:hAnsi="Times New Roman" w:cs="Simplified Arabic" w:hint="cs"/>
                <w:b w:val="0"/>
                <w:bCs w:val="0"/>
                <w:sz w:val="24"/>
                <w:szCs w:val="28"/>
                <w:rtl/>
                <w:lang w:val="en-US" w:bidi="ar-DZ"/>
              </w:rPr>
              <w:t>-9)</w:t>
            </w:r>
          </w:p>
        </w:tc>
        <w:tc>
          <w:tcPr>
            <w:tcW w:w="7505" w:type="dxa"/>
            <w:hideMark/>
          </w:tcPr>
          <w:p w14:paraId="64E4FC6B"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توزيع أفراد العينة حسب الخبرة المهنية</w:t>
            </w:r>
          </w:p>
        </w:tc>
        <w:tc>
          <w:tcPr>
            <w:tcW w:w="985" w:type="dxa"/>
            <w:hideMark/>
          </w:tcPr>
          <w:p w14:paraId="3FB489AF"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lang w:val="en-US" w:bidi="ar-DZ"/>
              </w:rPr>
              <w:t>59</w:t>
            </w:r>
          </w:p>
        </w:tc>
      </w:tr>
      <w:tr w:rsidR="008D3941" w:rsidRPr="00445AC6" w14:paraId="1E3631E5" w14:textId="77777777" w:rsidTr="006C3A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4B0AC069" w14:textId="2D01F50F" w:rsidR="008D3941" w:rsidRPr="00445AC6" w:rsidRDefault="009D0FB3" w:rsidP="00F70A19">
            <w:pPr>
              <w:bidi/>
              <w:jc w:val="center"/>
              <w:rPr>
                <w:rFonts w:ascii="Times New Roman" w:hAnsi="Times New Roman" w:cs="Simplified Arabic"/>
                <w:b w:val="0"/>
                <w:bCs w:val="0"/>
                <w:sz w:val="24"/>
                <w:szCs w:val="28"/>
                <w:lang w:val="en-US" w:bidi="ar-DZ"/>
              </w:rPr>
            </w:pPr>
            <w:r>
              <w:rPr>
                <w:rFonts w:ascii="Times New Roman" w:hAnsi="Times New Roman" w:cs="Simplified Arabic" w:hint="cs"/>
                <w:b w:val="0"/>
                <w:bCs w:val="0"/>
                <w:sz w:val="24"/>
                <w:szCs w:val="28"/>
                <w:rtl/>
                <w:lang w:val="en-US" w:bidi="ar-DZ"/>
              </w:rPr>
              <w:t>(</w:t>
            </w:r>
            <w:r w:rsidR="00B907A7">
              <w:rPr>
                <w:rFonts w:ascii="Times New Roman" w:hAnsi="Times New Roman" w:cs="Simplified Arabic"/>
                <w:b w:val="0"/>
                <w:bCs w:val="0"/>
                <w:sz w:val="24"/>
                <w:szCs w:val="28"/>
                <w:lang w:val="en-US" w:bidi="ar-DZ"/>
              </w:rPr>
              <w:t>II</w:t>
            </w:r>
            <w:r w:rsidR="00B907A7">
              <w:rPr>
                <w:rFonts w:ascii="Times New Roman" w:hAnsi="Times New Roman" w:cs="Simplified Arabic" w:hint="cs"/>
                <w:b w:val="0"/>
                <w:bCs w:val="0"/>
                <w:sz w:val="24"/>
                <w:szCs w:val="28"/>
                <w:rtl/>
                <w:lang w:val="en-US" w:bidi="ar-DZ"/>
              </w:rPr>
              <w:t xml:space="preserve"> </w:t>
            </w:r>
            <w:r>
              <w:rPr>
                <w:rFonts w:ascii="Times New Roman" w:hAnsi="Times New Roman" w:cs="Simplified Arabic" w:hint="cs"/>
                <w:b w:val="0"/>
                <w:bCs w:val="0"/>
                <w:sz w:val="24"/>
                <w:szCs w:val="28"/>
                <w:rtl/>
                <w:lang w:val="en-US" w:bidi="ar-DZ"/>
              </w:rPr>
              <w:t>-10)</w:t>
            </w:r>
          </w:p>
        </w:tc>
        <w:tc>
          <w:tcPr>
            <w:tcW w:w="7505" w:type="dxa"/>
            <w:hideMark/>
          </w:tcPr>
          <w:p w14:paraId="76845E26" w14:textId="77777777" w:rsidR="008D3941" w:rsidRPr="00445AC6" w:rsidRDefault="008D3941"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المتوسطات الحسابية والانحرافات المعيارية للبعد الاستراتيجي</w:t>
            </w:r>
          </w:p>
        </w:tc>
        <w:tc>
          <w:tcPr>
            <w:tcW w:w="985" w:type="dxa"/>
            <w:hideMark/>
          </w:tcPr>
          <w:p w14:paraId="4F1CC81F" w14:textId="77777777" w:rsidR="008D3941" w:rsidRPr="00445AC6" w:rsidRDefault="008D3941"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lang w:val="en-US" w:bidi="ar-DZ"/>
              </w:rPr>
              <w:t>60</w:t>
            </w:r>
          </w:p>
        </w:tc>
      </w:tr>
      <w:tr w:rsidR="008D3941" w:rsidRPr="00445AC6" w14:paraId="2EFED610" w14:textId="77777777" w:rsidTr="006C3A9F">
        <w:trPr>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2024CF7F" w14:textId="54CF31AF" w:rsidR="008D3941" w:rsidRPr="00445AC6" w:rsidRDefault="009D0FB3" w:rsidP="00F70A19">
            <w:pPr>
              <w:bidi/>
              <w:jc w:val="center"/>
              <w:rPr>
                <w:rFonts w:ascii="Times New Roman" w:hAnsi="Times New Roman" w:cs="Simplified Arabic"/>
                <w:b w:val="0"/>
                <w:bCs w:val="0"/>
                <w:sz w:val="24"/>
                <w:szCs w:val="28"/>
                <w:lang w:val="en-US" w:bidi="ar-DZ"/>
              </w:rPr>
            </w:pPr>
            <w:r>
              <w:rPr>
                <w:rFonts w:ascii="Times New Roman" w:hAnsi="Times New Roman" w:cs="Simplified Arabic" w:hint="cs"/>
                <w:b w:val="0"/>
                <w:bCs w:val="0"/>
                <w:sz w:val="24"/>
                <w:szCs w:val="28"/>
                <w:rtl/>
                <w:lang w:val="en-US" w:bidi="ar-DZ"/>
              </w:rPr>
              <w:t>(</w:t>
            </w:r>
            <w:r w:rsidR="00B907A7">
              <w:rPr>
                <w:rFonts w:ascii="Times New Roman" w:hAnsi="Times New Roman" w:cs="Simplified Arabic"/>
                <w:b w:val="0"/>
                <w:bCs w:val="0"/>
                <w:sz w:val="24"/>
                <w:szCs w:val="28"/>
                <w:lang w:val="en-US" w:bidi="ar-DZ"/>
              </w:rPr>
              <w:t>II</w:t>
            </w:r>
            <w:r w:rsidR="00B907A7">
              <w:rPr>
                <w:rFonts w:ascii="Times New Roman" w:hAnsi="Times New Roman" w:cs="Simplified Arabic" w:hint="cs"/>
                <w:b w:val="0"/>
                <w:bCs w:val="0"/>
                <w:sz w:val="24"/>
                <w:szCs w:val="28"/>
                <w:rtl/>
                <w:lang w:val="en-US" w:bidi="ar-DZ"/>
              </w:rPr>
              <w:t xml:space="preserve"> </w:t>
            </w:r>
            <w:r>
              <w:rPr>
                <w:rFonts w:ascii="Times New Roman" w:hAnsi="Times New Roman" w:cs="Simplified Arabic" w:hint="cs"/>
                <w:b w:val="0"/>
                <w:bCs w:val="0"/>
                <w:sz w:val="24"/>
                <w:szCs w:val="28"/>
                <w:rtl/>
                <w:lang w:val="en-US" w:bidi="ar-DZ"/>
              </w:rPr>
              <w:t>-11)</w:t>
            </w:r>
          </w:p>
        </w:tc>
        <w:tc>
          <w:tcPr>
            <w:tcW w:w="7505" w:type="dxa"/>
            <w:hideMark/>
          </w:tcPr>
          <w:p w14:paraId="3F39028B"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المتوسطات الحسابية والانحرافات المعيارية للبعد البشري</w:t>
            </w:r>
          </w:p>
        </w:tc>
        <w:tc>
          <w:tcPr>
            <w:tcW w:w="985" w:type="dxa"/>
            <w:hideMark/>
          </w:tcPr>
          <w:p w14:paraId="09236C4F"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lang w:val="en-US" w:bidi="ar-DZ"/>
              </w:rPr>
              <w:t>61</w:t>
            </w:r>
          </w:p>
        </w:tc>
      </w:tr>
      <w:tr w:rsidR="008D3941" w:rsidRPr="00445AC6" w14:paraId="11629A21" w14:textId="77777777" w:rsidTr="006C3A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0166E29B" w14:textId="008061B8" w:rsidR="008D3941" w:rsidRPr="00445AC6" w:rsidRDefault="009D0FB3" w:rsidP="00F70A19">
            <w:pPr>
              <w:bidi/>
              <w:jc w:val="center"/>
              <w:rPr>
                <w:rFonts w:ascii="Times New Roman" w:hAnsi="Times New Roman" w:cs="Simplified Arabic"/>
                <w:b w:val="0"/>
                <w:bCs w:val="0"/>
                <w:sz w:val="24"/>
                <w:szCs w:val="28"/>
                <w:lang w:val="en-US" w:bidi="ar-DZ"/>
              </w:rPr>
            </w:pPr>
            <w:r>
              <w:rPr>
                <w:rFonts w:ascii="Times New Roman" w:hAnsi="Times New Roman" w:cs="Simplified Arabic" w:hint="cs"/>
                <w:b w:val="0"/>
                <w:bCs w:val="0"/>
                <w:sz w:val="24"/>
                <w:szCs w:val="28"/>
                <w:rtl/>
                <w:lang w:val="en-US" w:bidi="ar-DZ"/>
              </w:rPr>
              <w:t>(</w:t>
            </w:r>
            <w:r w:rsidR="00B907A7">
              <w:rPr>
                <w:rFonts w:ascii="Times New Roman" w:hAnsi="Times New Roman" w:cs="Simplified Arabic"/>
                <w:b w:val="0"/>
                <w:bCs w:val="0"/>
                <w:sz w:val="24"/>
                <w:szCs w:val="28"/>
                <w:lang w:val="en-US" w:bidi="ar-DZ"/>
              </w:rPr>
              <w:t>II</w:t>
            </w:r>
            <w:r w:rsidR="00B907A7">
              <w:rPr>
                <w:rFonts w:ascii="Times New Roman" w:hAnsi="Times New Roman" w:cs="Simplified Arabic" w:hint="cs"/>
                <w:b w:val="0"/>
                <w:bCs w:val="0"/>
                <w:sz w:val="24"/>
                <w:szCs w:val="28"/>
                <w:rtl/>
                <w:lang w:val="en-US" w:bidi="ar-DZ"/>
              </w:rPr>
              <w:t xml:space="preserve"> </w:t>
            </w:r>
            <w:r>
              <w:rPr>
                <w:rFonts w:ascii="Times New Roman" w:hAnsi="Times New Roman" w:cs="Simplified Arabic" w:hint="cs"/>
                <w:b w:val="0"/>
                <w:bCs w:val="0"/>
                <w:sz w:val="24"/>
                <w:szCs w:val="28"/>
                <w:rtl/>
                <w:lang w:val="en-US" w:bidi="ar-DZ"/>
              </w:rPr>
              <w:t>-12)</w:t>
            </w:r>
          </w:p>
        </w:tc>
        <w:tc>
          <w:tcPr>
            <w:tcW w:w="7505" w:type="dxa"/>
            <w:hideMark/>
          </w:tcPr>
          <w:p w14:paraId="63101006" w14:textId="77777777" w:rsidR="008D3941" w:rsidRPr="00445AC6" w:rsidRDefault="008D3941"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المتوسطات الحسابية والانحرافات المعيارية للبعد التنظيمي</w:t>
            </w:r>
          </w:p>
        </w:tc>
        <w:tc>
          <w:tcPr>
            <w:tcW w:w="985" w:type="dxa"/>
            <w:hideMark/>
          </w:tcPr>
          <w:p w14:paraId="7A43AD77" w14:textId="77777777" w:rsidR="008D3941" w:rsidRPr="00445AC6" w:rsidRDefault="008D3941"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lang w:val="en-US" w:bidi="ar-DZ"/>
              </w:rPr>
              <w:t>62</w:t>
            </w:r>
          </w:p>
        </w:tc>
      </w:tr>
      <w:tr w:rsidR="008D3941" w:rsidRPr="00445AC6" w14:paraId="6F2F6352" w14:textId="77777777" w:rsidTr="006C3A9F">
        <w:trPr>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0EBFAD0C" w14:textId="647F43C8" w:rsidR="008D3941" w:rsidRPr="00445AC6" w:rsidRDefault="009D0FB3" w:rsidP="00F70A19">
            <w:pPr>
              <w:bidi/>
              <w:jc w:val="center"/>
              <w:rPr>
                <w:rFonts w:ascii="Times New Roman" w:hAnsi="Times New Roman" w:cs="Simplified Arabic"/>
                <w:b w:val="0"/>
                <w:bCs w:val="0"/>
                <w:sz w:val="24"/>
                <w:szCs w:val="28"/>
                <w:lang w:val="en-US" w:bidi="ar-DZ"/>
              </w:rPr>
            </w:pPr>
            <w:r>
              <w:rPr>
                <w:rFonts w:ascii="Times New Roman" w:hAnsi="Times New Roman" w:cs="Simplified Arabic" w:hint="cs"/>
                <w:b w:val="0"/>
                <w:bCs w:val="0"/>
                <w:sz w:val="24"/>
                <w:szCs w:val="28"/>
                <w:rtl/>
                <w:lang w:val="en-US" w:bidi="ar-DZ"/>
              </w:rPr>
              <w:t>(</w:t>
            </w:r>
            <w:r w:rsidR="00B907A7">
              <w:rPr>
                <w:rFonts w:ascii="Times New Roman" w:hAnsi="Times New Roman" w:cs="Simplified Arabic"/>
                <w:b w:val="0"/>
                <w:bCs w:val="0"/>
                <w:sz w:val="24"/>
                <w:szCs w:val="28"/>
                <w:lang w:val="en-US" w:bidi="ar-DZ"/>
              </w:rPr>
              <w:t>II</w:t>
            </w:r>
            <w:r w:rsidR="00B907A7">
              <w:rPr>
                <w:rFonts w:ascii="Times New Roman" w:hAnsi="Times New Roman" w:cs="Simplified Arabic" w:hint="cs"/>
                <w:b w:val="0"/>
                <w:bCs w:val="0"/>
                <w:sz w:val="24"/>
                <w:szCs w:val="28"/>
                <w:rtl/>
                <w:lang w:val="en-US" w:bidi="ar-DZ"/>
              </w:rPr>
              <w:t xml:space="preserve"> </w:t>
            </w:r>
            <w:r>
              <w:rPr>
                <w:rFonts w:ascii="Times New Roman" w:hAnsi="Times New Roman" w:cs="Simplified Arabic" w:hint="cs"/>
                <w:b w:val="0"/>
                <w:bCs w:val="0"/>
                <w:sz w:val="24"/>
                <w:szCs w:val="28"/>
                <w:rtl/>
                <w:lang w:val="en-US" w:bidi="ar-DZ"/>
              </w:rPr>
              <w:t>-13)</w:t>
            </w:r>
          </w:p>
        </w:tc>
        <w:tc>
          <w:tcPr>
            <w:tcW w:w="7505" w:type="dxa"/>
            <w:hideMark/>
          </w:tcPr>
          <w:p w14:paraId="6A5E5CA7"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المتوسطات الحسابية والانحرافات المعيارية للبعد التقني</w:t>
            </w:r>
          </w:p>
        </w:tc>
        <w:tc>
          <w:tcPr>
            <w:tcW w:w="985" w:type="dxa"/>
            <w:hideMark/>
          </w:tcPr>
          <w:p w14:paraId="411574D2"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lang w:val="en-US" w:bidi="ar-DZ"/>
              </w:rPr>
              <w:t>63</w:t>
            </w:r>
          </w:p>
        </w:tc>
      </w:tr>
      <w:tr w:rsidR="008D3941" w:rsidRPr="00445AC6" w14:paraId="59CE46E9" w14:textId="77777777" w:rsidTr="006C3A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08022220" w14:textId="03104E40" w:rsidR="008D3941" w:rsidRPr="00445AC6" w:rsidRDefault="009D0FB3" w:rsidP="00F70A19">
            <w:pPr>
              <w:bidi/>
              <w:jc w:val="center"/>
              <w:rPr>
                <w:rFonts w:ascii="Times New Roman" w:hAnsi="Times New Roman" w:cs="Simplified Arabic"/>
                <w:b w:val="0"/>
                <w:bCs w:val="0"/>
                <w:sz w:val="24"/>
                <w:szCs w:val="28"/>
                <w:lang w:val="en-US" w:bidi="ar-DZ"/>
              </w:rPr>
            </w:pPr>
            <w:r>
              <w:rPr>
                <w:rFonts w:ascii="Times New Roman" w:hAnsi="Times New Roman" w:cs="Simplified Arabic" w:hint="cs"/>
                <w:b w:val="0"/>
                <w:bCs w:val="0"/>
                <w:sz w:val="24"/>
                <w:szCs w:val="28"/>
                <w:rtl/>
                <w:lang w:val="en-US" w:bidi="ar-DZ"/>
              </w:rPr>
              <w:t>(</w:t>
            </w:r>
            <w:r w:rsidR="00B907A7">
              <w:rPr>
                <w:rFonts w:ascii="Times New Roman" w:hAnsi="Times New Roman" w:cs="Simplified Arabic"/>
                <w:b w:val="0"/>
                <w:bCs w:val="0"/>
                <w:sz w:val="24"/>
                <w:szCs w:val="28"/>
                <w:lang w:val="en-US" w:bidi="ar-DZ"/>
              </w:rPr>
              <w:t>II</w:t>
            </w:r>
            <w:r w:rsidR="00B907A7">
              <w:rPr>
                <w:rFonts w:ascii="Times New Roman" w:hAnsi="Times New Roman" w:cs="Simplified Arabic" w:hint="cs"/>
                <w:b w:val="0"/>
                <w:bCs w:val="0"/>
                <w:sz w:val="24"/>
                <w:szCs w:val="28"/>
                <w:rtl/>
                <w:lang w:val="en-US" w:bidi="ar-DZ"/>
              </w:rPr>
              <w:t xml:space="preserve"> </w:t>
            </w:r>
            <w:r>
              <w:rPr>
                <w:rFonts w:ascii="Times New Roman" w:hAnsi="Times New Roman" w:cs="Simplified Arabic" w:hint="cs"/>
                <w:b w:val="0"/>
                <w:bCs w:val="0"/>
                <w:sz w:val="24"/>
                <w:szCs w:val="28"/>
                <w:rtl/>
                <w:lang w:val="en-US" w:bidi="ar-DZ"/>
              </w:rPr>
              <w:t>-14)</w:t>
            </w:r>
          </w:p>
        </w:tc>
        <w:tc>
          <w:tcPr>
            <w:tcW w:w="7505" w:type="dxa"/>
            <w:hideMark/>
          </w:tcPr>
          <w:p w14:paraId="54E3D74D" w14:textId="77777777" w:rsidR="008D3941" w:rsidRPr="00445AC6" w:rsidRDefault="008D3941"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المتوسطات الحسابية والانحرافات المعيارية لأبعاد التحول الرقمي</w:t>
            </w:r>
            <w:r w:rsidRPr="00445AC6">
              <w:rPr>
                <w:rFonts w:ascii="Times New Roman" w:hAnsi="Times New Roman" w:cs="Simplified Arabic"/>
                <w:b/>
                <w:bCs/>
                <w:sz w:val="24"/>
                <w:szCs w:val="28"/>
                <w:lang w:val="en-US" w:bidi="ar-DZ"/>
              </w:rPr>
              <w:t xml:space="preserve"> (N=47)</w:t>
            </w:r>
          </w:p>
        </w:tc>
        <w:tc>
          <w:tcPr>
            <w:tcW w:w="985" w:type="dxa"/>
            <w:hideMark/>
          </w:tcPr>
          <w:p w14:paraId="43C78F39" w14:textId="77777777" w:rsidR="008D3941" w:rsidRPr="00445AC6" w:rsidRDefault="008D3941"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lang w:val="en-US" w:bidi="ar-DZ"/>
              </w:rPr>
              <w:t>64</w:t>
            </w:r>
          </w:p>
        </w:tc>
      </w:tr>
      <w:tr w:rsidR="008D3941" w:rsidRPr="00445AC6" w14:paraId="0F085815" w14:textId="77777777" w:rsidTr="006C3A9F">
        <w:trPr>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5983443E" w14:textId="1972BF07" w:rsidR="008D3941" w:rsidRPr="00445AC6" w:rsidRDefault="009D0FB3" w:rsidP="00F70A19">
            <w:pPr>
              <w:bidi/>
              <w:jc w:val="center"/>
              <w:rPr>
                <w:rFonts w:ascii="Times New Roman" w:hAnsi="Times New Roman" w:cs="Simplified Arabic"/>
                <w:b w:val="0"/>
                <w:bCs w:val="0"/>
                <w:sz w:val="24"/>
                <w:szCs w:val="28"/>
                <w:lang w:val="en-US" w:bidi="ar-DZ"/>
              </w:rPr>
            </w:pPr>
            <w:r>
              <w:rPr>
                <w:rFonts w:ascii="Times New Roman" w:hAnsi="Times New Roman" w:cs="Simplified Arabic" w:hint="cs"/>
                <w:b w:val="0"/>
                <w:bCs w:val="0"/>
                <w:sz w:val="24"/>
                <w:szCs w:val="28"/>
                <w:rtl/>
                <w:lang w:val="en-US" w:bidi="ar-DZ"/>
              </w:rPr>
              <w:t>(</w:t>
            </w:r>
            <w:r w:rsidR="00B907A7">
              <w:rPr>
                <w:rFonts w:ascii="Times New Roman" w:hAnsi="Times New Roman" w:cs="Simplified Arabic"/>
                <w:b w:val="0"/>
                <w:bCs w:val="0"/>
                <w:sz w:val="24"/>
                <w:szCs w:val="28"/>
                <w:lang w:val="en-US" w:bidi="ar-DZ"/>
              </w:rPr>
              <w:t>II</w:t>
            </w:r>
            <w:r w:rsidR="00B907A7">
              <w:rPr>
                <w:rFonts w:ascii="Times New Roman" w:hAnsi="Times New Roman" w:cs="Simplified Arabic" w:hint="cs"/>
                <w:b w:val="0"/>
                <w:bCs w:val="0"/>
                <w:sz w:val="24"/>
                <w:szCs w:val="28"/>
                <w:rtl/>
                <w:lang w:val="en-US" w:bidi="ar-DZ"/>
              </w:rPr>
              <w:t xml:space="preserve"> </w:t>
            </w:r>
            <w:r>
              <w:rPr>
                <w:rFonts w:ascii="Times New Roman" w:hAnsi="Times New Roman" w:cs="Simplified Arabic" w:hint="cs"/>
                <w:b w:val="0"/>
                <w:bCs w:val="0"/>
                <w:sz w:val="24"/>
                <w:szCs w:val="28"/>
                <w:rtl/>
                <w:lang w:val="en-US" w:bidi="ar-DZ"/>
              </w:rPr>
              <w:t>-15)</w:t>
            </w:r>
          </w:p>
        </w:tc>
        <w:tc>
          <w:tcPr>
            <w:tcW w:w="7505" w:type="dxa"/>
            <w:hideMark/>
          </w:tcPr>
          <w:p w14:paraId="1BDDD212"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المتوسطات الحسابية والانحرافات المعيارية لمحور جودة الخدمات</w:t>
            </w:r>
          </w:p>
        </w:tc>
        <w:tc>
          <w:tcPr>
            <w:tcW w:w="985" w:type="dxa"/>
            <w:hideMark/>
          </w:tcPr>
          <w:p w14:paraId="27D0C452"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lang w:val="en-US" w:bidi="ar-DZ"/>
              </w:rPr>
              <w:t>65</w:t>
            </w:r>
          </w:p>
        </w:tc>
      </w:tr>
      <w:tr w:rsidR="008D3941" w:rsidRPr="00445AC6" w14:paraId="45CAAC5A" w14:textId="77777777" w:rsidTr="006C3A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4E27CC62" w14:textId="67A30A93" w:rsidR="008D3941" w:rsidRPr="00445AC6" w:rsidRDefault="009D0FB3" w:rsidP="00F70A19">
            <w:pPr>
              <w:bidi/>
              <w:jc w:val="center"/>
              <w:rPr>
                <w:rFonts w:ascii="Times New Roman" w:hAnsi="Times New Roman" w:cs="Simplified Arabic"/>
                <w:b w:val="0"/>
                <w:bCs w:val="0"/>
                <w:sz w:val="24"/>
                <w:szCs w:val="28"/>
                <w:lang w:val="en-US" w:bidi="ar-DZ"/>
              </w:rPr>
            </w:pPr>
            <w:r>
              <w:rPr>
                <w:rFonts w:ascii="Times New Roman" w:hAnsi="Times New Roman" w:cs="Simplified Arabic" w:hint="cs"/>
                <w:b w:val="0"/>
                <w:bCs w:val="0"/>
                <w:sz w:val="24"/>
                <w:szCs w:val="28"/>
                <w:rtl/>
                <w:lang w:val="en-US" w:bidi="ar-DZ"/>
              </w:rPr>
              <w:t>(</w:t>
            </w:r>
            <w:r w:rsidR="00B907A7">
              <w:rPr>
                <w:rFonts w:ascii="Times New Roman" w:hAnsi="Times New Roman" w:cs="Simplified Arabic"/>
                <w:b w:val="0"/>
                <w:bCs w:val="0"/>
                <w:sz w:val="24"/>
                <w:szCs w:val="28"/>
                <w:lang w:val="en-US" w:bidi="ar-DZ"/>
              </w:rPr>
              <w:t>II</w:t>
            </w:r>
            <w:r w:rsidR="00B907A7">
              <w:rPr>
                <w:rFonts w:ascii="Times New Roman" w:hAnsi="Times New Roman" w:cs="Simplified Arabic" w:hint="cs"/>
                <w:b w:val="0"/>
                <w:bCs w:val="0"/>
                <w:sz w:val="24"/>
                <w:szCs w:val="28"/>
                <w:rtl/>
                <w:lang w:val="en-US" w:bidi="ar-DZ"/>
              </w:rPr>
              <w:t xml:space="preserve"> </w:t>
            </w:r>
            <w:r>
              <w:rPr>
                <w:rFonts w:ascii="Times New Roman" w:hAnsi="Times New Roman" w:cs="Simplified Arabic" w:hint="cs"/>
                <w:b w:val="0"/>
                <w:bCs w:val="0"/>
                <w:sz w:val="24"/>
                <w:szCs w:val="28"/>
                <w:rtl/>
                <w:lang w:val="en-US" w:bidi="ar-DZ"/>
              </w:rPr>
              <w:t>-16)</w:t>
            </w:r>
          </w:p>
        </w:tc>
        <w:tc>
          <w:tcPr>
            <w:tcW w:w="7505" w:type="dxa"/>
            <w:hideMark/>
          </w:tcPr>
          <w:p w14:paraId="67D8B2A0" w14:textId="68A6D56E" w:rsidR="008D3941" w:rsidRPr="00445AC6" w:rsidRDefault="008D3941"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جدول توضيحي للمقياس المستخدم (</w:t>
            </w:r>
            <w:r w:rsidR="007D6C47" w:rsidRPr="00445AC6">
              <w:rPr>
                <w:rFonts w:ascii="Times New Roman" w:hAnsi="Times New Roman" w:cs="Simplified Arabic" w:hint="cs"/>
                <w:b/>
                <w:bCs/>
                <w:sz w:val="24"/>
                <w:szCs w:val="28"/>
                <w:rtl/>
              </w:rPr>
              <w:t>ليكرث</w:t>
            </w:r>
            <w:r w:rsidRPr="00445AC6">
              <w:rPr>
                <w:rFonts w:ascii="Times New Roman" w:hAnsi="Times New Roman" w:cs="Simplified Arabic"/>
                <w:b/>
                <w:bCs/>
                <w:sz w:val="24"/>
                <w:szCs w:val="28"/>
                <w:rtl/>
              </w:rPr>
              <w:t xml:space="preserve"> الخماسي)</w:t>
            </w:r>
          </w:p>
        </w:tc>
        <w:tc>
          <w:tcPr>
            <w:tcW w:w="985" w:type="dxa"/>
            <w:hideMark/>
          </w:tcPr>
          <w:p w14:paraId="7F499AF5" w14:textId="77777777" w:rsidR="008D3941" w:rsidRPr="00445AC6" w:rsidRDefault="008D3941"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lang w:val="en-US" w:bidi="ar-DZ"/>
              </w:rPr>
              <w:t>65</w:t>
            </w:r>
          </w:p>
        </w:tc>
      </w:tr>
      <w:tr w:rsidR="008D3941" w:rsidRPr="00445AC6" w14:paraId="77AC6BAA" w14:textId="77777777" w:rsidTr="006C3A9F">
        <w:trPr>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0B42E293" w14:textId="22182E42" w:rsidR="008D3941" w:rsidRPr="00445AC6" w:rsidRDefault="009D0FB3" w:rsidP="00F70A19">
            <w:pPr>
              <w:bidi/>
              <w:jc w:val="center"/>
              <w:rPr>
                <w:rFonts w:ascii="Times New Roman" w:hAnsi="Times New Roman" w:cs="Simplified Arabic"/>
                <w:b w:val="0"/>
                <w:bCs w:val="0"/>
                <w:sz w:val="24"/>
                <w:szCs w:val="28"/>
                <w:lang w:val="en-US" w:bidi="ar-DZ"/>
              </w:rPr>
            </w:pPr>
            <w:r>
              <w:rPr>
                <w:rFonts w:ascii="Times New Roman" w:hAnsi="Times New Roman" w:cs="Simplified Arabic" w:hint="cs"/>
                <w:b w:val="0"/>
                <w:bCs w:val="0"/>
                <w:sz w:val="24"/>
                <w:szCs w:val="28"/>
                <w:rtl/>
                <w:lang w:val="en-US" w:bidi="ar-DZ"/>
              </w:rPr>
              <w:t>(</w:t>
            </w:r>
            <w:r w:rsidR="00B907A7">
              <w:rPr>
                <w:rFonts w:ascii="Times New Roman" w:hAnsi="Times New Roman" w:cs="Simplified Arabic"/>
                <w:b w:val="0"/>
                <w:bCs w:val="0"/>
                <w:sz w:val="24"/>
                <w:szCs w:val="28"/>
                <w:lang w:val="en-US" w:bidi="ar-DZ"/>
              </w:rPr>
              <w:t>II</w:t>
            </w:r>
            <w:r w:rsidR="00B907A7">
              <w:rPr>
                <w:rFonts w:ascii="Times New Roman" w:hAnsi="Times New Roman" w:cs="Simplified Arabic" w:hint="cs"/>
                <w:b w:val="0"/>
                <w:bCs w:val="0"/>
                <w:sz w:val="24"/>
                <w:szCs w:val="28"/>
                <w:rtl/>
                <w:lang w:val="en-US" w:bidi="ar-DZ"/>
              </w:rPr>
              <w:t xml:space="preserve"> </w:t>
            </w:r>
            <w:r>
              <w:rPr>
                <w:rFonts w:ascii="Times New Roman" w:hAnsi="Times New Roman" w:cs="Simplified Arabic" w:hint="cs"/>
                <w:b w:val="0"/>
                <w:bCs w:val="0"/>
                <w:sz w:val="24"/>
                <w:szCs w:val="28"/>
                <w:rtl/>
                <w:lang w:val="en-US" w:bidi="ar-DZ"/>
              </w:rPr>
              <w:t>-17)</w:t>
            </w:r>
          </w:p>
        </w:tc>
        <w:tc>
          <w:tcPr>
            <w:tcW w:w="7505" w:type="dxa"/>
            <w:hideMark/>
          </w:tcPr>
          <w:p w14:paraId="1FFAC7C5"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المتوسط الحسابي العام والقرار الإحصائي للفرضية الرئيسية الأولى</w:t>
            </w:r>
          </w:p>
        </w:tc>
        <w:tc>
          <w:tcPr>
            <w:tcW w:w="985" w:type="dxa"/>
            <w:hideMark/>
          </w:tcPr>
          <w:p w14:paraId="72CE840A"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lang w:val="en-US" w:bidi="ar-DZ"/>
              </w:rPr>
              <w:t>68</w:t>
            </w:r>
          </w:p>
        </w:tc>
      </w:tr>
      <w:tr w:rsidR="008D3941" w:rsidRPr="00445AC6" w14:paraId="4EDD517C" w14:textId="77777777" w:rsidTr="006C3A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2CAB58A9" w14:textId="5DBE9E19" w:rsidR="008D3941" w:rsidRPr="00445AC6" w:rsidRDefault="009D0FB3" w:rsidP="00F70A19">
            <w:pPr>
              <w:bidi/>
              <w:jc w:val="center"/>
              <w:rPr>
                <w:rFonts w:ascii="Times New Roman" w:hAnsi="Times New Roman" w:cs="Simplified Arabic"/>
                <w:b w:val="0"/>
                <w:bCs w:val="0"/>
                <w:sz w:val="24"/>
                <w:szCs w:val="28"/>
                <w:lang w:val="en-US" w:bidi="ar-DZ"/>
              </w:rPr>
            </w:pPr>
            <w:r>
              <w:rPr>
                <w:rFonts w:ascii="Times New Roman" w:hAnsi="Times New Roman" w:cs="Simplified Arabic" w:hint="cs"/>
                <w:b w:val="0"/>
                <w:bCs w:val="0"/>
                <w:sz w:val="24"/>
                <w:szCs w:val="28"/>
                <w:rtl/>
                <w:lang w:val="en-US" w:bidi="ar-DZ"/>
              </w:rPr>
              <w:t>(</w:t>
            </w:r>
            <w:r w:rsidR="00B907A7">
              <w:rPr>
                <w:rFonts w:ascii="Times New Roman" w:hAnsi="Times New Roman" w:cs="Simplified Arabic"/>
                <w:b w:val="0"/>
                <w:bCs w:val="0"/>
                <w:sz w:val="24"/>
                <w:szCs w:val="28"/>
                <w:lang w:val="en-US" w:bidi="ar-DZ"/>
              </w:rPr>
              <w:t>II</w:t>
            </w:r>
            <w:r w:rsidR="00B907A7">
              <w:rPr>
                <w:rFonts w:ascii="Times New Roman" w:hAnsi="Times New Roman" w:cs="Simplified Arabic" w:hint="cs"/>
                <w:b w:val="0"/>
                <w:bCs w:val="0"/>
                <w:sz w:val="24"/>
                <w:szCs w:val="28"/>
                <w:rtl/>
                <w:lang w:val="en-US" w:bidi="ar-DZ"/>
              </w:rPr>
              <w:t xml:space="preserve"> </w:t>
            </w:r>
            <w:r>
              <w:rPr>
                <w:rFonts w:ascii="Times New Roman" w:hAnsi="Times New Roman" w:cs="Simplified Arabic" w:hint="cs"/>
                <w:b w:val="0"/>
                <w:bCs w:val="0"/>
                <w:sz w:val="24"/>
                <w:szCs w:val="28"/>
                <w:rtl/>
                <w:lang w:val="en-US" w:bidi="ar-DZ"/>
              </w:rPr>
              <w:t>-18)</w:t>
            </w:r>
          </w:p>
        </w:tc>
        <w:tc>
          <w:tcPr>
            <w:tcW w:w="7505" w:type="dxa"/>
            <w:hideMark/>
          </w:tcPr>
          <w:p w14:paraId="447527A2" w14:textId="77777777" w:rsidR="008D3941" w:rsidRPr="00445AC6" w:rsidRDefault="008D3941"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المتوسطات الحسابية والأوزان النسبية لأبعاد التحول الرقمي</w:t>
            </w:r>
            <w:r w:rsidRPr="00445AC6">
              <w:rPr>
                <w:rFonts w:ascii="Times New Roman" w:hAnsi="Times New Roman" w:cs="Simplified Arabic"/>
                <w:b/>
                <w:bCs/>
                <w:sz w:val="24"/>
                <w:szCs w:val="28"/>
                <w:lang w:val="en-US" w:bidi="ar-DZ"/>
              </w:rPr>
              <w:t xml:space="preserve"> (N=47)</w:t>
            </w:r>
          </w:p>
        </w:tc>
        <w:tc>
          <w:tcPr>
            <w:tcW w:w="985" w:type="dxa"/>
            <w:hideMark/>
          </w:tcPr>
          <w:p w14:paraId="5D7E3C54" w14:textId="77777777" w:rsidR="008D3941" w:rsidRPr="00445AC6" w:rsidRDefault="008D3941"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lang w:val="en-US" w:bidi="ar-DZ"/>
              </w:rPr>
              <w:t>69</w:t>
            </w:r>
          </w:p>
        </w:tc>
      </w:tr>
      <w:tr w:rsidR="008D3941" w:rsidRPr="00445AC6" w14:paraId="1448700D" w14:textId="77777777" w:rsidTr="006C3A9F">
        <w:trPr>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1B8BDC43" w14:textId="39E0DD60" w:rsidR="008D3941" w:rsidRPr="00445AC6" w:rsidRDefault="009D0FB3" w:rsidP="00F70A19">
            <w:pPr>
              <w:bidi/>
              <w:jc w:val="center"/>
              <w:rPr>
                <w:rFonts w:ascii="Times New Roman" w:hAnsi="Times New Roman" w:cs="Simplified Arabic"/>
                <w:b w:val="0"/>
                <w:bCs w:val="0"/>
                <w:sz w:val="24"/>
                <w:szCs w:val="28"/>
                <w:lang w:val="en-US" w:bidi="ar-DZ"/>
              </w:rPr>
            </w:pPr>
            <w:r>
              <w:rPr>
                <w:rFonts w:ascii="Times New Roman" w:hAnsi="Times New Roman" w:cs="Simplified Arabic" w:hint="cs"/>
                <w:b w:val="0"/>
                <w:bCs w:val="0"/>
                <w:sz w:val="24"/>
                <w:szCs w:val="28"/>
                <w:rtl/>
                <w:lang w:val="en-US" w:bidi="ar-DZ"/>
              </w:rPr>
              <w:t>(</w:t>
            </w:r>
            <w:r w:rsidR="00B907A7">
              <w:rPr>
                <w:rFonts w:ascii="Times New Roman" w:hAnsi="Times New Roman" w:cs="Simplified Arabic"/>
                <w:b w:val="0"/>
                <w:bCs w:val="0"/>
                <w:sz w:val="24"/>
                <w:szCs w:val="28"/>
                <w:lang w:val="en-US" w:bidi="ar-DZ"/>
              </w:rPr>
              <w:t>II</w:t>
            </w:r>
            <w:r w:rsidR="00B907A7">
              <w:rPr>
                <w:rFonts w:ascii="Times New Roman" w:hAnsi="Times New Roman" w:cs="Simplified Arabic" w:hint="cs"/>
                <w:b w:val="0"/>
                <w:bCs w:val="0"/>
                <w:sz w:val="24"/>
                <w:szCs w:val="28"/>
                <w:rtl/>
                <w:lang w:val="en-US" w:bidi="ar-DZ"/>
              </w:rPr>
              <w:t xml:space="preserve"> </w:t>
            </w:r>
            <w:r>
              <w:rPr>
                <w:rFonts w:ascii="Times New Roman" w:hAnsi="Times New Roman" w:cs="Simplified Arabic" w:hint="cs"/>
                <w:b w:val="0"/>
                <w:bCs w:val="0"/>
                <w:sz w:val="24"/>
                <w:szCs w:val="28"/>
                <w:rtl/>
                <w:lang w:val="en-US" w:bidi="ar-DZ"/>
              </w:rPr>
              <w:t>-19)</w:t>
            </w:r>
          </w:p>
        </w:tc>
        <w:tc>
          <w:tcPr>
            <w:tcW w:w="7505" w:type="dxa"/>
            <w:hideMark/>
          </w:tcPr>
          <w:p w14:paraId="5F8DC47D"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مصفوفة الارتباط (بيرسون) بين التحول الرقمي وجودة الخدمات</w:t>
            </w:r>
          </w:p>
        </w:tc>
        <w:tc>
          <w:tcPr>
            <w:tcW w:w="985" w:type="dxa"/>
            <w:hideMark/>
          </w:tcPr>
          <w:p w14:paraId="5CB7DA8E"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lang w:val="en-US" w:bidi="ar-DZ"/>
              </w:rPr>
              <w:t>70</w:t>
            </w:r>
          </w:p>
        </w:tc>
      </w:tr>
      <w:tr w:rsidR="008D3941" w:rsidRPr="00445AC6" w14:paraId="0912A4A5" w14:textId="77777777" w:rsidTr="006C3A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39FF5CDE" w14:textId="6B434496" w:rsidR="008D3941" w:rsidRPr="00445AC6" w:rsidRDefault="009D0FB3" w:rsidP="00F70A19">
            <w:pPr>
              <w:bidi/>
              <w:jc w:val="center"/>
              <w:rPr>
                <w:rFonts w:ascii="Times New Roman" w:hAnsi="Times New Roman" w:cs="Simplified Arabic"/>
                <w:b w:val="0"/>
                <w:bCs w:val="0"/>
                <w:sz w:val="24"/>
                <w:szCs w:val="28"/>
                <w:lang w:val="en-US" w:bidi="ar-DZ"/>
              </w:rPr>
            </w:pPr>
            <w:r>
              <w:rPr>
                <w:rFonts w:ascii="Times New Roman" w:hAnsi="Times New Roman" w:cs="Simplified Arabic" w:hint="cs"/>
                <w:b w:val="0"/>
                <w:bCs w:val="0"/>
                <w:sz w:val="24"/>
                <w:szCs w:val="28"/>
                <w:rtl/>
                <w:lang w:val="en-US" w:bidi="ar-DZ"/>
              </w:rPr>
              <w:t>(</w:t>
            </w:r>
            <w:r w:rsidR="00B907A7">
              <w:rPr>
                <w:rFonts w:ascii="Times New Roman" w:hAnsi="Times New Roman" w:cs="Simplified Arabic"/>
                <w:b w:val="0"/>
                <w:bCs w:val="0"/>
                <w:sz w:val="24"/>
                <w:szCs w:val="28"/>
                <w:lang w:val="en-US" w:bidi="ar-DZ"/>
              </w:rPr>
              <w:t>II</w:t>
            </w:r>
            <w:r w:rsidR="00B907A7">
              <w:rPr>
                <w:rFonts w:ascii="Times New Roman" w:hAnsi="Times New Roman" w:cs="Simplified Arabic" w:hint="cs"/>
                <w:b w:val="0"/>
                <w:bCs w:val="0"/>
                <w:sz w:val="24"/>
                <w:szCs w:val="28"/>
                <w:rtl/>
                <w:lang w:val="en-US" w:bidi="ar-DZ"/>
              </w:rPr>
              <w:t xml:space="preserve"> </w:t>
            </w:r>
            <w:r>
              <w:rPr>
                <w:rFonts w:ascii="Times New Roman" w:hAnsi="Times New Roman" w:cs="Simplified Arabic" w:hint="cs"/>
                <w:b w:val="0"/>
                <w:bCs w:val="0"/>
                <w:sz w:val="24"/>
                <w:szCs w:val="28"/>
                <w:rtl/>
                <w:lang w:val="en-US" w:bidi="ar-DZ"/>
              </w:rPr>
              <w:t>-20)</w:t>
            </w:r>
          </w:p>
        </w:tc>
        <w:tc>
          <w:tcPr>
            <w:tcW w:w="7505" w:type="dxa"/>
            <w:hideMark/>
          </w:tcPr>
          <w:p w14:paraId="149A88B1" w14:textId="77777777" w:rsidR="008D3941" w:rsidRPr="00445AC6" w:rsidRDefault="008D3941"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نتائج تحليل الانحدار لأثر التحول الرقمي على جودة الخدمات</w:t>
            </w:r>
            <w:r w:rsidRPr="00445AC6">
              <w:rPr>
                <w:rFonts w:ascii="Times New Roman" w:hAnsi="Times New Roman" w:cs="Simplified Arabic"/>
                <w:b/>
                <w:bCs/>
                <w:sz w:val="24"/>
                <w:szCs w:val="28"/>
                <w:lang w:val="en-US" w:bidi="ar-DZ"/>
              </w:rPr>
              <w:t xml:space="preserve"> (N=47)</w:t>
            </w:r>
          </w:p>
        </w:tc>
        <w:tc>
          <w:tcPr>
            <w:tcW w:w="985" w:type="dxa"/>
            <w:hideMark/>
          </w:tcPr>
          <w:p w14:paraId="077AB231" w14:textId="77777777" w:rsidR="008D3941" w:rsidRPr="00445AC6" w:rsidRDefault="008D3941"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lang w:val="en-US" w:bidi="ar-DZ"/>
              </w:rPr>
              <w:t>72</w:t>
            </w:r>
          </w:p>
        </w:tc>
      </w:tr>
      <w:tr w:rsidR="008D3941" w:rsidRPr="00445AC6" w14:paraId="446F1ABF" w14:textId="77777777" w:rsidTr="006C3A9F">
        <w:trPr>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2B43132D" w14:textId="58F2B941" w:rsidR="008D3941" w:rsidRPr="00445AC6" w:rsidRDefault="009D0FB3" w:rsidP="00F70A19">
            <w:pPr>
              <w:bidi/>
              <w:jc w:val="center"/>
              <w:rPr>
                <w:rFonts w:ascii="Times New Roman" w:hAnsi="Times New Roman" w:cs="Simplified Arabic"/>
                <w:b w:val="0"/>
                <w:bCs w:val="0"/>
                <w:sz w:val="24"/>
                <w:szCs w:val="28"/>
                <w:lang w:val="en-US" w:bidi="ar-DZ"/>
              </w:rPr>
            </w:pPr>
            <w:r>
              <w:rPr>
                <w:rFonts w:ascii="Times New Roman" w:hAnsi="Times New Roman" w:cs="Simplified Arabic" w:hint="cs"/>
                <w:b w:val="0"/>
                <w:bCs w:val="0"/>
                <w:sz w:val="24"/>
                <w:szCs w:val="28"/>
                <w:rtl/>
                <w:lang w:val="en-US" w:bidi="ar-DZ"/>
              </w:rPr>
              <w:t>(</w:t>
            </w:r>
            <w:r w:rsidR="00B907A7">
              <w:rPr>
                <w:rFonts w:ascii="Times New Roman" w:hAnsi="Times New Roman" w:cs="Simplified Arabic"/>
                <w:b w:val="0"/>
                <w:bCs w:val="0"/>
                <w:sz w:val="24"/>
                <w:szCs w:val="28"/>
                <w:lang w:val="en-US" w:bidi="ar-DZ"/>
              </w:rPr>
              <w:t>II</w:t>
            </w:r>
            <w:r w:rsidR="00B907A7">
              <w:rPr>
                <w:rFonts w:ascii="Times New Roman" w:hAnsi="Times New Roman" w:cs="Simplified Arabic" w:hint="cs"/>
                <w:b w:val="0"/>
                <w:bCs w:val="0"/>
                <w:sz w:val="24"/>
                <w:szCs w:val="28"/>
                <w:rtl/>
                <w:lang w:val="en-US" w:bidi="ar-DZ"/>
              </w:rPr>
              <w:t xml:space="preserve"> </w:t>
            </w:r>
            <w:r>
              <w:rPr>
                <w:rFonts w:ascii="Times New Roman" w:hAnsi="Times New Roman" w:cs="Simplified Arabic" w:hint="cs"/>
                <w:b w:val="0"/>
                <w:bCs w:val="0"/>
                <w:sz w:val="24"/>
                <w:szCs w:val="28"/>
                <w:rtl/>
                <w:lang w:val="en-US" w:bidi="ar-DZ"/>
              </w:rPr>
              <w:t>-21)</w:t>
            </w:r>
          </w:p>
        </w:tc>
        <w:tc>
          <w:tcPr>
            <w:tcW w:w="7505" w:type="dxa"/>
            <w:hideMark/>
          </w:tcPr>
          <w:p w14:paraId="474378E5"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تحليل أثر أبعاد التحول الرقمي "منفردة" على جودة الخدمات</w:t>
            </w:r>
          </w:p>
        </w:tc>
        <w:tc>
          <w:tcPr>
            <w:tcW w:w="985" w:type="dxa"/>
            <w:hideMark/>
          </w:tcPr>
          <w:p w14:paraId="0281B0FA"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lang w:val="en-US" w:bidi="ar-DZ"/>
              </w:rPr>
              <w:t>74</w:t>
            </w:r>
          </w:p>
        </w:tc>
      </w:tr>
      <w:tr w:rsidR="008D3941" w:rsidRPr="00445AC6" w14:paraId="28592323" w14:textId="77777777" w:rsidTr="006C3A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7561E681" w14:textId="17055B8E" w:rsidR="008D3941" w:rsidRPr="00445AC6" w:rsidRDefault="009D0FB3" w:rsidP="00F70A19">
            <w:pPr>
              <w:bidi/>
              <w:jc w:val="center"/>
              <w:rPr>
                <w:rFonts w:ascii="Times New Roman" w:hAnsi="Times New Roman" w:cs="Simplified Arabic"/>
                <w:b w:val="0"/>
                <w:bCs w:val="0"/>
                <w:sz w:val="24"/>
                <w:szCs w:val="28"/>
                <w:lang w:val="en-US" w:bidi="ar-DZ"/>
              </w:rPr>
            </w:pPr>
            <w:r>
              <w:rPr>
                <w:rFonts w:ascii="Times New Roman" w:hAnsi="Times New Roman" w:cs="Simplified Arabic" w:hint="cs"/>
                <w:b w:val="0"/>
                <w:bCs w:val="0"/>
                <w:sz w:val="24"/>
                <w:szCs w:val="28"/>
                <w:rtl/>
                <w:lang w:val="en-US" w:bidi="ar-DZ"/>
              </w:rPr>
              <w:t>(</w:t>
            </w:r>
            <w:r w:rsidR="00B907A7">
              <w:rPr>
                <w:rFonts w:ascii="Times New Roman" w:hAnsi="Times New Roman" w:cs="Simplified Arabic"/>
                <w:b w:val="0"/>
                <w:bCs w:val="0"/>
                <w:sz w:val="24"/>
                <w:szCs w:val="28"/>
                <w:lang w:val="en-US" w:bidi="ar-DZ"/>
              </w:rPr>
              <w:t>II</w:t>
            </w:r>
            <w:r w:rsidR="00B907A7">
              <w:rPr>
                <w:rFonts w:ascii="Times New Roman" w:hAnsi="Times New Roman" w:cs="Simplified Arabic" w:hint="cs"/>
                <w:b w:val="0"/>
                <w:bCs w:val="0"/>
                <w:sz w:val="24"/>
                <w:szCs w:val="28"/>
                <w:rtl/>
                <w:lang w:val="en-US" w:bidi="ar-DZ"/>
              </w:rPr>
              <w:t xml:space="preserve"> </w:t>
            </w:r>
            <w:r>
              <w:rPr>
                <w:rFonts w:ascii="Times New Roman" w:hAnsi="Times New Roman" w:cs="Simplified Arabic" w:hint="cs"/>
                <w:b w:val="0"/>
                <w:bCs w:val="0"/>
                <w:sz w:val="24"/>
                <w:szCs w:val="28"/>
                <w:rtl/>
                <w:lang w:val="en-US" w:bidi="ar-DZ"/>
              </w:rPr>
              <w:t>-22)</w:t>
            </w:r>
          </w:p>
        </w:tc>
        <w:tc>
          <w:tcPr>
            <w:tcW w:w="7505" w:type="dxa"/>
            <w:hideMark/>
          </w:tcPr>
          <w:p w14:paraId="47D4E0E4" w14:textId="77777777" w:rsidR="008D3941" w:rsidRPr="00445AC6" w:rsidRDefault="008D3941"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ملخص نتائج اختبارات الفروق في إدراك التحول الرقمي وجودة الخدمات حسب المتغيرات الديموغرافية والوظيفية</w:t>
            </w:r>
          </w:p>
        </w:tc>
        <w:tc>
          <w:tcPr>
            <w:tcW w:w="985" w:type="dxa"/>
            <w:hideMark/>
          </w:tcPr>
          <w:p w14:paraId="4CC478BF" w14:textId="77777777" w:rsidR="008D3941" w:rsidRPr="00445AC6" w:rsidRDefault="008D3941" w:rsidP="00F70A19">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lang w:val="en-US" w:bidi="ar-DZ"/>
              </w:rPr>
              <w:t>75</w:t>
            </w:r>
          </w:p>
        </w:tc>
      </w:tr>
      <w:tr w:rsidR="008D3941" w:rsidRPr="00445AC6" w14:paraId="4B62C63D" w14:textId="77777777" w:rsidTr="006C3A9F">
        <w:trPr>
          <w:jc w:val="center"/>
        </w:trPr>
        <w:tc>
          <w:tcPr>
            <w:cnfStyle w:val="001000000000" w:firstRow="0" w:lastRow="0" w:firstColumn="1" w:lastColumn="0" w:oddVBand="0" w:evenVBand="0" w:oddHBand="0" w:evenHBand="0" w:firstRowFirstColumn="0" w:firstRowLastColumn="0" w:lastRowFirstColumn="0" w:lastRowLastColumn="0"/>
            <w:tcW w:w="1429" w:type="dxa"/>
            <w:hideMark/>
          </w:tcPr>
          <w:p w14:paraId="7EA5B0D4" w14:textId="0580C507" w:rsidR="008D3941" w:rsidRPr="00445AC6" w:rsidRDefault="009D0FB3" w:rsidP="00F70A19">
            <w:pPr>
              <w:bidi/>
              <w:jc w:val="center"/>
              <w:rPr>
                <w:rFonts w:ascii="Times New Roman" w:hAnsi="Times New Roman" w:cs="Simplified Arabic"/>
                <w:b w:val="0"/>
                <w:bCs w:val="0"/>
                <w:sz w:val="24"/>
                <w:szCs w:val="28"/>
                <w:lang w:val="en-US" w:bidi="ar-DZ"/>
              </w:rPr>
            </w:pPr>
            <w:r>
              <w:rPr>
                <w:rFonts w:ascii="Times New Roman" w:hAnsi="Times New Roman" w:cs="Simplified Arabic" w:hint="cs"/>
                <w:b w:val="0"/>
                <w:bCs w:val="0"/>
                <w:sz w:val="24"/>
                <w:szCs w:val="28"/>
                <w:rtl/>
                <w:lang w:val="en-US" w:bidi="ar-DZ"/>
              </w:rPr>
              <w:t>(2-23)</w:t>
            </w:r>
          </w:p>
        </w:tc>
        <w:tc>
          <w:tcPr>
            <w:tcW w:w="7505" w:type="dxa"/>
            <w:hideMark/>
          </w:tcPr>
          <w:p w14:paraId="357DC148"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rtl/>
              </w:rPr>
              <w:t>ملخص نتائج اختبار جميع فرضيات الدراسة (الرئيسية والفرعية)</w:t>
            </w:r>
          </w:p>
        </w:tc>
        <w:tc>
          <w:tcPr>
            <w:tcW w:w="985" w:type="dxa"/>
            <w:hideMark/>
          </w:tcPr>
          <w:p w14:paraId="346CC232" w14:textId="77777777" w:rsidR="008D3941" w:rsidRPr="00445AC6" w:rsidRDefault="008D3941" w:rsidP="00F70A19">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val="en-US" w:bidi="ar-DZ"/>
              </w:rPr>
            </w:pPr>
            <w:r w:rsidRPr="00445AC6">
              <w:rPr>
                <w:rFonts w:ascii="Times New Roman" w:hAnsi="Times New Roman" w:cs="Simplified Arabic"/>
                <w:b/>
                <w:bCs/>
                <w:sz w:val="24"/>
                <w:szCs w:val="28"/>
                <w:lang w:val="en-US" w:bidi="ar-DZ"/>
              </w:rPr>
              <w:t>77</w:t>
            </w:r>
          </w:p>
        </w:tc>
      </w:tr>
    </w:tbl>
    <w:p w14:paraId="6FC34EB2" w14:textId="77777777" w:rsidR="00117F20" w:rsidRPr="00445AC6" w:rsidRDefault="00117F20" w:rsidP="00117F20">
      <w:pPr>
        <w:bidi/>
        <w:rPr>
          <w:rFonts w:ascii="Times New Roman" w:hAnsi="Times New Roman" w:cs="Simplified Arabic"/>
          <w:sz w:val="24"/>
          <w:szCs w:val="28"/>
          <w:rtl/>
          <w:lang w:bidi="ar-DZ"/>
        </w:rPr>
        <w:sectPr w:rsidR="00117F20" w:rsidRPr="00445AC6" w:rsidSect="00331F6B">
          <w:headerReference w:type="default" r:id="rId21"/>
          <w:footerReference w:type="default" r:id="rId22"/>
          <w:pgSz w:w="11906" w:h="16838"/>
          <w:pgMar w:top="1134" w:right="1701" w:bottom="1134" w:left="1134" w:header="709" w:footer="709" w:gutter="0"/>
          <w:pgNumType w:fmt="upperRoman" w:start="9"/>
          <w:cols w:space="708"/>
          <w:docGrid w:linePitch="360"/>
        </w:sectPr>
      </w:pPr>
    </w:p>
    <w:p w14:paraId="23F5DC4D" w14:textId="049DE8F9" w:rsidR="00117F20" w:rsidRPr="00445AC6" w:rsidRDefault="00117F20" w:rsidP="00117F20">
      <w:pPr>
        <w:bidi/>
        <w:rPr>
          <w:rFonts w:ascii="Times New Roman" w:hAnsi="Times New Roman" w:cs="Simplified Arabic"/>
          <w:sz w:val="24"/>
          <w:szCs w:val="28"/>
          <w:rtl/>
          <w:lang w:bidi="ar-DZ"/>
        </w:rPr>
      </w:pPr>
    </w:p>
    <w:p w14:paraId="3259FBA6" w14:textId="77777777" w:rsidR="00117F20" w:rsidRPr="00445AC6" w:rsidRDefault="00117F20" w:rsidP="00117F20">
      <w:pPr>
        <w:bidi/>
        <w:rPr>
          <w:rFonts w:ascii="Times New Roman" w:hAnsi="Times New Roman" w:cs="Simplified Arabic"/>
          <w:sz w:val="24"/>
          <w:szCs w:val="28"/>
          <w:rtl/>
          <w:lang w:bidi="ar-DZ"/>
        </w:rPr>
      </w:pPr>
    </w:p>
    <w:p w14:paraId="4BEAF28A" w14:textId="77777777" w:rsidR="00117F20" w:rsidRPr="00445AC6" w:rsidRDefault="00117F20" w:rsidP="00117F20">
      <w:pPr>
        <w:bidi/>
        <w:rPr>
          <w:rFonts w:ascii="Times New Roman" w:hAnsi="Times New Roman" w:cs="Simplified Arabic"/>
          <w:sz w:val="24"/>
          <w:szCs w:val="28"/>
          <w:rtl/>
          <w:lang w:bidi="ar-DZ"/>
        </w:rPr>
      </w:pPr>
    </w:p>
    <w:p w14:paraId="0C6CE793" w14:textId="77777777" w:rsidR="00117F20" w:rsidRPr="00445AC6" w:rsidRDefault="00117F20" w:rsidP="00117F20">
      <w:pPr>
        <w:bidi/>
        <w:rPr>
          <w:rFonts w:ascii="Times New Roman" w:hAnsi="Times New Roman" w:cs="Simplified Arabic"/>
          <w:sz w:val="24"/>
          <w:szCs w:val="28"/>
          <w:rtl/>
          <w:lang w:bidi="ar-DZ"/>
        </w:rPr>
      </w:pPr>
    </w:p>
    <w:p w14:paraId="2120C725" w14:textId="77777777" w:rsidR="00117F20" w:rsidRPr="00445AC6" w:rsidRDefault="00117F20" w:rsidP="00117F20">
      <w:pPr>
        <w:bidi/>
        <w:rPr>
          <w:rFonts w:ascii="Times New Roman" w:hAnsi="Times New Roman" w:cs="Simplified Arabic"/>
          <w:sz w:val="24"/>
          <w:szCs w:val="28"/>
          <w:rtl/>
          <w:lang w:bidi="ar-DZ"/>
        </w:rPr>
      </w:pPr>
    </w:p>
    <w:p w14:paraId="5491EF35" w14:textId="77777777" w:rsidR="00117F20" w:rsidRPr="00445AC6" w:rsidRDefault="00117F20" w:rsidP="00117F20">
      <w:pPr>
        <w:bidi/>
        <w:rPr>
          <w:rFonts w:ascii="Times New Roman" w:hAnsi="Times New Roman" w:cs="Simplified Arabic"/>
          <w:sz w:val="24"/>
          <w:szCs w:val="28"/>
          <w:rtl/>
          <w:lang w:bidi="ar-DZ"/>
        </w:rPr>
      </w:pPr>
    </w:p>
    <w:p w14:paraId="7C85BED3" w14:textId="77777777" w:rsidR="00117F20" w:rsidRPr="00445AC6" w:rsidRDefault="00117F20" w:rsidP="00117F20">
      <w:pPr>
        <w:bidi/>
        <w:rPr>
          <w:rFonts w:ascii="Times New Roman" w:hAnsi="Times New Roman" w:cs="Simplified Arabic"/>
          <w:sz w:val="24"/>
          <w:szCs w:val="28"/>
          <w:rtl/>
          <w:lang w:bidi="ar-DZ"/>
        </w:rPr>
      </w:pPr>
    </w:p>
    <w:p w14:paraId="5F8F26C0" w14:textId="1BB95D1B" w:rsidR="00117F20" w:rsidRPr="00445AC6" w:rsidRDefault="00117F20" w:rsidP="00117F20">
      <w:pPr>
        <w:bidi/>
        <w:rPr>
          <w:rFonts w:ascii="Times New Roman" w:hAnsi="Times New Roman" w:cs="Simplified Arabic"/>
          <w:sz w:val="24"/>
          <w:szCs w:val="28"/>
          <w:rtl/>
          <w:lang w:bidi="ar-DZ"/>
        </w:rPr>
      </w:pPr>
    </w:p>
    <w:p w14:paraId="39B90FB9" w14:textId="7A3C53A8" w:rsidR="00117F20" w:rsidRPr="00445AC6" w:rsidRDefault="00117F20" w:rsidP="00117F20">
      <w:pPr>
        <w:bidi/>
        <w:rPr>
          <w:rFonts w:ascii="Times New Roman" w:hAnsi="Times New Roman" w:cs="Simplified Arabic"/>
          <w:sz w:val="24"/>
          <w:szCs w:val="28"/>
          <w:rtl/>
          <w:lang w:bidi="ar-DZ"/>
        </w:rPr>
      </w:pPr>
    </w:p>
    <w:p w14:paraId="1EA7A89C" w14:textId="7762434C" w:rsidR="00117F20" w:rsidRPr="00445AC6" w:rsidRDefault="005A4CCE" w:rsidP="00117F20">
      <w:pPr>
        <w:bidi/>
        <w:rPr>
          <w:rFonts w:ascii="Times New Roman" w:hAnsi="Times New Roman" w:cs="Simplified Arabic"/>
          <w:sz w:val="24"/>
          <w:szCs w:val="28"/>
          <w:rtl/>
          <w:lang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807744" behindDoc="0" locked="0" layoutInCell="1" allowOverlap="1" wp14:anchorId="3E264C66" wp14:editId="08EDC1E2">
                <wp:simplePos x="0" y="0"/>
                <wp:positionH relativeFrom="margin">
                  <wp:align>center</wp:align>
                </wp:positionH>
                <wp:positionV relativeFrom="paragraph">
                  <wp:posOffset>1365885</wp:posOffset>
                </wp:positionV>
                <wp:extent cx="5248275" cy="1304925"/>
                <wp:effectExtent l="76200" t="57150" r="123825" b="142875"/>
                <wp:wrapNone/>
                <wp:docPr id="87" name="Rectangle à coins arrondis 87"/>
                <wp:cNvGraphicFramePr/>
                <a:graphic xmlns:a="http://schemas.openxmlformats.org/drawingml/2006/main">
                  <a:graphicData uri="http://schemas.microsoft.com/office/word/2010/wordprocessingShape">
                    <wps:wsp>
                      <wps:cNvSpPr/>
                      <wps:spPr>
                        <a:xfrm>
                          <a:off x="0" y="0"/>
                          <a:ext cx="5248275" cy="1304925"/>
                        </a:xfrm>
                        <a:prstGeom prst="roundRect">
                          <a:avLst/>
                        </a:prstGeom>
                        <a:solidFill>
                          <a:sysClr val="window" lastClr="FFFFFF"/>
                        </a:solidFill>
                        <a:ln w="12700" cap="flat" cmpd="sng" algn="ctr">
                          <a:solidFill>
                            <a:sysClr val="windowText" lastClr="000000"/>
                          </a:solidFill>
                          <a:prstDash val="solid"/>
                          <a:miter lim="800000"/>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7D2EF90D" w14:textId="3EFABBB3" w:rsidR="008B15DA" w:rsidRPr="005A4CCE" w:rsidRDefault="008B15DA" w:rsidP="00117F20">
                            <w:pPr>
                              <w:bidi/>
                              <w:jc w:val="center"/>
                              <w:rPr>
                                <w:rFonts w:ascii="Sakkal Majalla" w:hAnsi="Sakkal Majalla" w:cs="Sakkal Majalla"/>
                                <w:b/>
                                <w:bCs/>
                                <w:sz w:val="120"/>
                                <w:szCs w:val="120"/>
                                <w:lang w:bidi="ar-DZ"/>
                              </w:rPr>
                            </w:pPr>
                            <w:r>
                              <w:rPr>
                                <w:rFonts w:ascii="Sakkal Majalla" w:hAnsi="Sakkal Majalla" w:cs="Sakkal Majalla" w:hint="cs"/>
                                <w:b/>
                                <w:bCs/>
                                <w:sz w:val="120"/>
                                <w:szCs w:val="120"/>
                                <w:rtl/>
                                <w:lang w:bidi="ar-DZ"/>
                              </w:rPr>
                              <w:t>قائمة</w:t>
                            </w:r>
                            <w:r w:rsidRPr="005A4CCE">
                              <w:rPr>
                                <w:rFonts w:ascii="Sakkal Majalla" w:hAnsi="Sakkal Majalla" w:cs="Sakkal Majalla"/>
                                <w:b/>
                                <w:bCs/>
                                <w:sz w:val="120"/>
                                <w:szCs w:val="120"/>
                                <w:rtl/>
                                <w:lang w:bidi="ar-DZ"/>
                              </w:rPr>
                              <w:t xml:space="preserve"> الأشكال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E264C66" id="Rectangle à coins arrondis 87" o:spid="_x0000_s1029" style="position:absolute;left:0;text-align:left;margin-left:0;margin-top:107.55pt;width:413.25pt;height:102.75pt;z-index:25180774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" fillcolor="window" strokecolor="windowText" strokeweight="1pt">
                <v:stroke joinstyle="miter"/>
                <v:shadow on="t" color="black" opacity="20971f" offset="0,2.2pt"/>
                <v:textbox>
                  <w:txbxContent>
                    <w:p w14:paraId="7D2EF90D" w14:textId="3EFABBB3" w:rsidR="008B15DA" w:rsidRPr="005A4CCE" w:rsidRDefault="008B15DA" w:rsidP="00117F20">
                      <w:pPr>
                        <w:bidi/>
                        <w:jc w:val="center"/>
                        <w:rPr>
                          <w:rFonts w:ascii="Sakkal Majalla" w:hAnsi="Sakkal Majalla" w:cs="Sakkal Majalla"/>
                          <w:b/>
                          <w:bCs/>
                          <w:sz w:val="120"/>
                          <w:szCs w:val="120"/>
                          <w:lang w:bidi="ar-DZ"/>
                        </w:rPr>
                      </w:pPr>
                      <w:r>
                        <w:rPr>
                          <w:rFonts w:ascii="Sakkal Majalla" w:hAnsi="Sakkal Majalla" w:cs="Sakkal Majalla" w:hint="cs"/>
                          <w:b/>
                          <w:bCs/>
                          <w:sz w:val="120"/>
                          <w:szCs w:val="120"/>
                          <w:rtl/>
                          <w:lang w:bidi="ar-DZ"/>
                        </w:rPr>
                        <w:t>قائمة</w:t>
                      </w:r>
                      <w:r w:rsidRPr="005A4CCE">
                        <w:rPr>
                          <w:rFonts w:ascii="Sakkal Majalla" w:hAnsi="Sakkal Majalla" w:cs="Sakkal Majalla"/>
                          <w:b/>
                          <w:bCs/>
                          <w:sz w:val="120"/>
                          <w:szCs w:val="120"/>
                          <w:rtl/>
                          <w:lang w:bidi="ar-DZ"/>
                        </w:rPr>
                        <w:t xml:space="preserve"> الأشكال</w:t>
                      </w:r>
                    </w:p>
                  </w:txbxContent>
                </v:textbox>
                <w10:wrap anchorx="margin"/>
              </v:roundrect>
            </w:pict>
          </mc:Fallback>
        </mc:AlternateContent>
      </w:r>
    </w:p>
    <w:p w14:paraId="179D89D3" w14:textId="77777777" w:rsidR="00117F20" w:rsidRPr="00445AC6" w:rsidRDefault="00117F20" w:rsidP="00117F20">
      <w:pPr>
        <w:bidi/>
        <w:rPr>
          <w:rFonts w:ascii="Times New Roman" w:hAnsi="Times New Roman" w:cs="Simplified Arabic"/>
          <w:sz w:val="24"/>
          <w:szCs w:val="28"/>
          <w:rtl/>
          <w:lang w:bidi="ar-DZ"/>
        </w:rPr>
        <w:sectPr w:rsidR="00117F20" w:rsidRPr="00445AC6" w:rsidSect="00E37B9E">
          <w:headerReference w:type="default" r:id="rId23"/>
          <w:footerReference w:type="default" r:id="rId24"/>
          <w:pgSz w:w="11906" w:h="16838"/>
          <w:pgMar w:top="1134" w:right="1701" w:bottom="1134" w:left="1134" w:header="709" w:footer="709" w:gutter="0"/>
          <w:pgNumType w:start="2"/>
          <w:cols w:space="708"/>
          <w:docGrid w:linePitch="360"/>
        </w:sectPr>
      </w:pPr>
    </w:p>
    <w:p w14:paraId="6008F678" w14:textId="7644D687" w:rsidR="008D3941" w:rsidRPr="00445AC6" w:rsidRDefault="007D6C47" w:rsidP="008D3941">
      <w:pPr>
        <w:bidi/>
        <w:spacing w:after="0"/>
        <w:jc w:val="center"/>
        <w:rPr>
          <w:rFonts w:ascii="Times New Roman" w:hAnsi="Times New Roman" w:cs="Simplified Arabic"/>
          <w:b/>
          <w:bCs/>
          <w:sz w:val="24"/>
          <w:szCs w:val="28"/>
          <w:lang w:bidi="ar-DZ"/>
        </w:rPr>
      </w:pPr>
      <w:r>
        <w:rPr>
          <w:rFonts w:ascii="Times New Roman" w:hAnsi="Times New Roman" w:cs="Simplified Arabic" w:hint="cs"/>
          <w:b/>
          <w:bCs/>
          <w:sz w:val="24"/>
          <w:szCs w:val="28"/>
          <w:rtl/>
          <w:lang w:bidi="ar-DZ"/>
        </w:rPr>
        <w:lastRenderedPageBreak/>
        <w:t>قائمة</w:t>
      </w:r>
      <w:r w:rsidR="00117F20" w:rsidRPr="00445AC6">
        <w:rPr>
          <w:rFonts w:ascii="Times New Roman" w:hAnsi="Times New Roman" w:cs="Simplified Arabic" w:hint="cs"/>
          <w:b/>
          <w:bCs/>
          <w:sz w:val="24"/>
          <w:szCs w:val="28"/>
          <w:rtl/>
          <w:lang w:bidi="ar-DZ"/>
        </w:rPr>
        <w:t xml:space="preserve"> الأشكال</w:t>
      </w:r>
    </w:p>
    <w:p w14:paraId="5953EE7A" w14:textId="2982C013" w:rsidR="00117F20" w:rsidRDefault="00117F20" w:rsidP="00117F20">
      <w:pPr>
        <w:bidi/>
        <w:rPr>
          <w:rFonts w:ascii="Times New Roman" w:hAnsi="Times New Roman" w:cs="Simplified Arabic"/>
          <w:sz w:val="24"/>
          <w:szCs w:val="28"/>
          <w:rtl/>
          <w:lang w:bidi="ar-DZ"/>
        </w:rPr>
      </w:pPr>
    </w:p>
    <w:tbl>
      <w:tblPr>
        <w:tblStyle w:val="4-5"/>
        <w:bidiVisual/>
        <w:tblW w:w="0" w:type="auto"/>
        <w:jc w:val="center"/>
        <w:tblLook w:val="04A0" w:firstRow="1" w:lastRow="0" w:firstColumn="1" w:lastColumn="0" w:noHBand="0" w:noVBand="1"/>
      </w:tblPr>
      <w:tblGrid>
        <w:gridCol w:w="1819"/>
        <w:gridCol w:w="4962"/>
        <w:gridCol w:w="1134"/>
      </w:tblGrid>
      <w:tr w:rsidR="00313E44" w:rsidRPr="00445AC6" w14:paraId="272B280B" w14:textId="77777777" w:rsidTr="008D7C6F">
        <w:trPr>
          <w:cnfStyle w:val="100000000000" w:firstRow="1" w:lastRow="0" w:firstColumn="0" w:lastColumn="0" w:oddVBand="0" w:evenVBand="0" w:oddHBand="0" w:evenHBand="0" w:firstRowFirstColumn="0" w:firstRowLastColumn="0" w:lastRowFirstColumn="0" w:lastRowLastColumn="0"/>
          <w:trHeight w:val="666"/>
          <w:jc w:val="center"/>
        </w:trPr>
        <w:tc>
          <w:tcPr>
            <w:cnfStyle w:val="001000000000" w:firstRow="0" w:lastRow="0" w:firstColumn="1" w:lastColumn="0" w:oddVBand="0" w:evenVBand="0" w:oddHBand="0" w:evenHBand="0" w:firstRowFirstColumn="0" w:firstRowLastColumn="0" w:lastRowFirstColumn="0" w:lastRowLastColumn="0"/>
            <w:tcW w:w="1819" w:type="dxa"/>
            <w:hideMark/>
          </w:tcPr>
          <w:p w14:paraId="63EE00C0" w14:textId="77777777" w:rsidR="00313E44" w:rsidRPr="00445AC6" w:rsidRDefault="00313E44" w:rsidP="008D7C6F">
            <w:pPr>
              <w:bidi/>
              <w:jc w:val="center"/>
              <w:rPr>
                <w:rFonts w:ascii="Times New Roman" w:eastAsia="Times New Roman" w:hAnsi="Times New Roman" w:cs="Simplified Arabic"/>
                <w:b w:val="0"/>
                <w:bCs w:val="0"/>
                <w:sz w:val="24"/>
                <w:szCs w:val="28"/>
                <w:lang w:val="en-US"/>
              </w:rPr>
            </w:pPr>
            <w:r w:rsidRPr="00445AC6">
              <w:rPr>
                <w:rFonts w:ascii="Times New Roman" w:eastAsia="Times New Roman" w:hAnsi="Times New Roman" w:cs="Simplified Arabic"/>
                <w:b w:val="0"/>
                <w:bCs w:val="0"/>
                <w:sz w:val="24"/>
                <w:szCs w:val="28"/>
                <w:rtl/>
                <w:lang w:val="en-US"/>
              </w:rPr>
              <w:t>رقم الشكل</w:t>
            </w:r>
          </w:p>
        </w:tc>
        <w:tc>
          <w:tcPr>
            <w:tcW w:w="4962" w:type="dxa"/>
            <w:hideMark/>
          </w:tcPr>
          <w:p w14:paraId="3C9FA1EA" w14:textId="77777777" w:rsidR="00313E44" w:rsidRPr="00445AC6" w:rsidRDefault="00313E44" w:rsidP="008D7C6F">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b w:val="0"/>
                <w:bCs w:val="0"/>
                <w:sz w:val="24"/>
                <w:szCs w:val="28"/>
                <w:lang w:val="en-US"/>
              </w:rPr>
            </w:pPr>
            <w:r w:rsidRPr="00445AC6">
              <w:rPr>
                <w:rFonts w:ascii="Times New Roman" w:eastAsia="Times New Roman" w:hAnsi="Times New Roman" w:cs="Simplified Arabic"/>
                <w:b w:val="0"/>
                <w:bCs w:val="0"/>
                <w:sz w:val="24"/>
                <w:szCs w:val="28"/>
                <w:rtl/>
                <w:lang w:val="en-US"/>
              </w:rPr>
              <w:t>عنوان الشكل</w:t>
            </w:r>
          </w:p>
        </w:tc>
        <w:tc>
          <w:tcPr>
            <w:tcW w:w="1134" w:type="dxa"/>
            <w:hideMark/>
          </w:tcPr>
          <w:p w14:paraId="53135184" w14:textId="77777777" w:rsidR="00313E44" w:rsidRPr="00445AC6" w:rsidRDefault="00313E44" w:rsidP="008D7C6F">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b w:val="0"/>
                <w:bCs w:val="0"/>
                <w:sz w:val="24"/>
                <w:szCs w:val="28"/>
                <w:lang w:val="en-US"/>
              </w:rPr>
            </w:pPr>
            <w:r w:rsidRPr="00445AC6">
              <w:rPr>
                <w:rFonts w:ascii="Times New Roman" w:eastAsia="Times New Roman" w:hAnsi="Times New Roman" w:cs="Simplified Arabic"/>
                <w:b w:val="0"/>
                <w:bCs w:val="0"/>
                <w:sz w:val="24"/>
                <w:szCs w:val="28"/>
                <w:rtl/>
                <w:lang w:val="en-US"/>
              </w:rPr>
              <w:t>الصفحة</w:t>
            </w:r>
          </w:p>
        </w:tc>
      </w:tr>
      <w:tr w:rsidR="00313E44" w:rsidRPr="00445AC6" w14:paraId="6E0A92C7" w14:textId="77777777" w:rsidTr="008D7C6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19" w:type="dxa"/>
            <w:hideMark/>
          </w:tcPr>
          <w:p w14:paraId="3DAC07D6" w14:textId="77777777" w:rsidR="00313E44" w:rsidRPr="00445AC6" w:rsidRDefault="00313E44" w:rsidP="008D7C6F">
            <w:pPr>
              <w:bidi/>
              <w:jc w:val="center"/>
              <w:rPr>
                <w:rFonts w:ascii="Times New Roman" w:eastAsia="Times New Roman" w:hAnsi="Times New Roman" w:cs="Simplified Arabic"/>
                <w:b w:val="0"/>
                <w:bCs w:val="0"/>
                <w:sz w:val="24"/>
                <w:szCs w:val="28"/>
                <w:lang w:val="en-US"/>
              </w:rPr>
            </w:pPr>
            <w:r w:rsidRPr="00445AC6">
              <w:rPr>
                <w:rFonts w:ascii="Times New Roman" w:eastAsia="Times New Roman" w:hAnsi="Times New Roman" w:cs="Simplified Arabic"/>
                <w:b w:val="0"/>
                <w:bCs w:val="0"/>
                <w:sz w:val="24"/>
                <w:szCs w:val="28"/>
                <w:lang w:val="en-US"/>
              </w:rPr>
              <w:t>(1-</w:t>
            </w:r>
            <w:r>
              <w:t xml:space="preserve"> </w:t>
            </w:r>
            <w:r w:rsidRPr="006C3A9F">
              <w:rPr>
                <w:rFonts w:ascii="Times New Roman" w:eastAsia="Times New Roman" w:hAnsi="Times New Roman" w:cs="Simplified Arabic"/>
                <w:b w:val="0"/>
                <w:bCs w:val="0"/>
                <w:sz w:val="24"/>
                <w:szCs w:val="28"/>
                <w:lang w:val="en-US"/>
              </w:rPr>
              <w:t>I</w:t>
            </w:r>
            <w:r w:rsidRPr="00445AC6">
              <w:rPr>
                <w:rFonts w:ascii="Times New Roman" w:eastAsia="Times New Roman" w:hAnsi="Times New Roman" w:cs="Simplified Arabic"/>
                <w:b w:val="0"/>
                <w:bCs w:val="0"/>
                <w:sz w:val="24"/>
                <w:szCs w:val="28"/>
                <w:lang w:val="en-US"/>
              </w:rPr>
              <w:t>)</w:t>
            </w:r>
          </w:p>
        </w:tc>
        <w:tc>
          <w:tcPr>
            <w:tcW w:w="4962" w:type="dxa"/>
            <w:hideMark/>
          </w:tcPr>
          <w:p w14:paraId="0BB56E6B" w14:textId="77777777" w:rsidR="00313E44" w:rsidRPr="00445AC6" w:rsidRDefault="00313E44" w:rsidP="008D7C6F">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sz w:val="24"/>
                <w:szCs w:val="28"/>
                <w:lang w:val="en-US"/>
              </w:rPr>
            </w:pPr>
            <w:r w:rsidRPr="00445AC6">
              <w:rPr>
                <w:rFonts w:ascii="Times New Roman" w:eastAsia="Times New Roman" w:hAnsi="Times New Roman" w:cs="Simplified Arabic"/>
                <w:b/>
                <w:bCs/>
                <w:sz w:val="24"/>
                <w:szCs w:val="28"/>
                <w:rtl/>
                <w:lang w:val="en-US"/>
              </w:rPr>
              <w:t>النموذج النظري للدراسة</w:t>
            </w:r>
          </w:p>
        </w:tc>
        <w:tc>
          <w:tcPr>
            <w:tcW w:w="1134" w:type="dxa"/>
            <w:hideMark/>
          </w:tcPr>
          <w:p w14:paraId="4A59B1E6" w14:textId="77777777" w:rsidR="00313E44" w:rsidRPr="00445AC6" w:rsidRDefault="00313E44" w:rsidP="008D7C6F">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sz w:val="24"/>
                <w:szCs w:val="28"/>
                <w:lang w:val="en-US"/>
              </w:rPr>
            </w:pPr>
            <w:r w:rsidRPr="00445AC6">
              <w:rPr>
                <w:rFonts w:ascii="Times New Roman" w:eastAsia="Times New Roman" w:hAnsi="Times New Roman" w:cs="Simplified Arabic"/>
                <w:b/>
                <w:bCs/>
                <w:sz w:val="24"/>
                <w:szCs w:val="28"/>
                <w:rtl/>
                <w:lang w:val="en-US"/>
              </w:rPr>
              <w:t>ز</w:t>
            </w:r>
          </w:p>
        </w:tc>
      </w:tr>
      <w:tr w:rsidR="00313E44" w:rsidRPr="00445AC6" w14:paraId="1EBE4601" w14:textId="77777777" w:rsidTr="008D7C6F">
        <w:trPr>
          <w:jc w:val="center"/>
        </w:trPr>
        <w:tc>
          <w:tcPr>
            <w:cnfStyle w:val="001000000000" w:firstRow="0" w:lastRow="0" w:firstColumn="1" w:lastColumn="0" w:oddVBand="0" w:evenVBand="0" w:oddHBand="0" w:evenHBand="0" w:firstRowFirstColumn="0" w:firstRowLastColumn="0" w:lastRowFirstColumn="0" w:lastRowLastColumn="0"/>
            <w:tcW w:w="1819" w:type="dxa"/>
            <w:hideMark/>
          </w:tcPr>
          <w:p w14:paraId="26ADCE69" w14:textId="77777777" w:rsidR="00313E44" w:rsidRPr="00445AC6" w:rsidRDefault="00313E44" w:rsidP="008D7C6F">
            <w:pPr>
              <w:bidi/>
              <w:jc w:val="center"/>
              <w:rPr>
                <w:rFonts w:ascii="Times New Roman" w:eastAsia="Times New Roman" w:hAnsi="Times New Roman" w:cs="Simplified Arabic"/>
                <w:b w:val="0"/>
                <w:bCs w:val="0"/>
                <w:sz w:val="24"/>
                <w:szCs w:val="28"/>
                <w:lang w:val="en-US"/>
              </w:rPr>
            </w:pPr>
            <w:r>
              <w:rPr>
                <w:rFonts w:ascii="Times New Roman" w:eastAsia="Times New Roman" w:hAnsi="Times New Roman" w:cs="Simplified Arabic" w:hint="cs"/>
                <w:b w:val="0"/>
                <w:bCs w:val="0"/>
                <w:sz w:val="24"/>
                <w:szCs w:val="28"/>
                <w:rtl/>
                <w:lang w:val="en-US"/>
              </w:rPr>
              <w:t>(</w:t>
            </w:r>
            <w:r>
              <w:rPr>
                <w:rFonts w:ascii="Times New Roman" w:hAnsi="Times New Roman" w:cs="Simplified Arabic"/>
                <w:b w:val="0"/>
                <w:bCs w:val="0"/>
                <w:sz w:val="24"/>
                <w:szCs w:val="28"/>
                <w:lang w:val="en-US" w:bidi="ar-DZ"/>
              </w:rPr>
              <w:t>I</w:t>
            </w:r>
            <w:r>
              <w:rPr>
                <w:rFonts w:ascii="Times New Roman" w:eastAsia="Times New Roman" w:hAnsi="Times New Roman" w:cs="Simplified Arabic" w:hint="cs"/>
                <w:b w:val="0"/>
                <w:bCs w:val="0"/>
                <w:sz w:val="24"/>
                <w:szCs w:val="28"/>
                <w:rtl/>
                <w:lang w:val="en-US"/>
              </w:rPr>
              <w:t xml:space="preserve"> -2)</w:t>
            </w:r>
          </w:p>
        </w:tc>
        <w:tc>
          <w:tcPr>
            <w:tcW w:w="4962" w:type="dxa"/>
            <w:hideMark/>
          </w:tcPr>
          <w:p w14:paraId="74D45E32" w14:textId="77777777" w:rsidR="00313E44" w:rsidRPr="00445AC6" w:rsidRDefault="00313E44" w:rsidP="008D7C6F">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sz w:val="24"/>
                <w:szCs w:val="28"/>
                <w:lang w:val="en-US"/>
              </w:rPr>
            </w:pPr>
            <w:r w:rsidRPr="00445AC6">
              <w:rPr>
                <w:rFonts w:ascii="Times New Roman" w:eastAsia="Times New Roman" w:hAnsi="Times New Roman" w:cs="Simplified Arabic"/>
                <w:b/>
                <w:bCs/>
                <w:sz w:val="24"/>
                <w:szCs w:val="28"/>
                <w:rtl/>
                <w:lang w:val="en-US"/>
              </w:rPr>
              <w:t>التسلسل التاريخي للتحول الرقمي</w:t>
            </w:r>
          </w:p>
        </w:tc>
        <w:tc>
          <w:tcPr>
            <w:tcW w:w="1134" w:type="dxa"/>
            <w:hideMark/>
          </w:tcPr>
          <w:p w14:paraId="122E8C05" w14:textId="77777777" w:rsidR="00313E44" w:rsidRPr="00445AC6" w:rsidRDefault="00313E44" w:rsidP="008D7C6F">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sz w:val="24"/>
                <w:szCs w:val="28"/>
                <w:lang w:val="en-US"/>
              </w:rPr>
            </w:pPr>
            <w:r w:rsidRPr="00445AC6">
              <w:rPr>
                <w:rFonts w:ascii="Times New Roman" w:eastAsia="Times New Roman" w:hAnsi="Times New Roman" w:cs="Simplified Arabic"/>
                <w:b/>
                <w:bCs/>
                <w:sz w:val="24"/>
                <w:szCs w:val="28"/>
                <w:lang w:val="en-US"/>
              </w:rPr>
              <w:t>11</w:t>
            </w:r>
          </w:p>
        </w:tc>
      </w:tr>
      <w:tr w:rsidR="00313E44" w:rsidRPr="00445AC6" w14:paraId="2C91E62D" w14:textId="77777777" w:rsidTr="008D7C6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19" w:type="dxa"/>
            <w:hideMark/>
          </w:tcPr>
          <w:p w14:paraId="049051F5" w14:textId="77777777" w:rsidR="00313E44" w:rsidRPr="00445AC6" w:rsidRDefault="00313E44" w:rsidP="008D7C6F">
            <w:pPr>
              <w:bidi/>
              <w:jc w:val="center"/>
              <w:rPr>
                <w:rFonts w:ascii="Times New Roman" w:eastAsia="Times New Roman" w:hAnsi="Times New Roman" w:cs="Simplified Arabic"/>
                <w:b w:val="0"/>
                <w:bCs w:val="0"/>
                <w:sz w:val="24"/>
                <w:szCs w:val="28"/>
                <w:lang w:val="en-US"/>
              </w:rPr>
            </w:pPr>
            <w:r>
              <w:rPr>
                <w:rFonts w:ascii="Times New Roman" w:eastAsia="Times New Roman" w:hAnsi="Times New Roman" w:cs="Simplified Arabic" w:hint="cs"/>
                <w:b w:val="0"/>
                <w:bCs w:val="0"/>
                <w:sz w:val="24"/>
                <w:szCs w:val="28"/>
                <w:rtl/>
                <w:lang w:val="en-US"/>
              </w:rPr>
              <w:t>(</w:t>
            </w:r>
            <w:r>
              <w:rPr>
                <w:rFonts w:ascii="Times New Roman" w:hAnsi="Times New Roman" w:cs="Simplified Arabic"/>
                <w:b w:val="0"/>
                <w:bCs w:val="0"/>
                <w:sz w:val="24"/>
                <w:szCs w:val="28"/>
                <w:lang w:val="en-US" w:bidi="ar-DZ"/>
              </w:rPr>
              <w:t>I</w:t>
            </w:r>
            <w:r>
              <w:rPr>
                <w:rFonts w:ascii="Times New Roman" w:eastAsia="Times New Roman" w:hAnsi="Times New Roman" w:cs="Simplified Arabic" w:hint="cs"/>
                <w:b w:val="0"/>
                <w:bCs w:val="0"/>
                <w:sz w:val="24"/>
                <w:szCs w:val="28"/>
                <w:rtl/>
                <w:lang w:val="en-US"/>
              </w:rPr>
              <w:t xml:space="preserve"> -3)</w:t>
            </w:r>
          </w:p>
        </w:tc>
        <w:tc>
          <w:tcPr>
            <w:tcW w:w="4962" w:type="dxa"/>
            <w:hideMark/>
          </w:tcPr>
          <w:p w14:paraId="2FA4E352" w14:textId="77777777" w:rsidR="00313E44" w:rsidRPr="00445AC6" w:rsidRDefault="00313E44" w:rsidP="008D7C6F">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sz w:val="24"/>
                <w:szCs w:val="28"/>
                <w:lang w:val="en-US"/>
              </w:rPr>
            </w:pPr>
            <w:r w:rsidRPr="00445AC6">
              <w:rPr>
                <w:rFonts w:ascii="Times New Roman" w:eastAsia="Times New Roman" w:hAnsi="Times New Roman" w:cs="Simplified Arabic"/>
                <w:b/>
                <w:bCs/>
                <w:sz w:val="24"/>
                <w:szCs w:val="28"/>
                <w:rtl/>
                <w:lang w:val="en-US"/>
              </w:rPr>
              <w:t>أهمية التحول الرقمي</w:t>
            </w:r>
          </w:p>
        </w:tc>
        <w:tc>
          <w:tcPr>
            <w:tcW w:w="1134" w:type="dxa"/>
            <w:hideMark/>
          </w:tcPr>
          <w:p w14:paraId="63B186EC" w14:textId="77777777" w:rsidR="00313E44" w:rsidRPr="00445AC6" w:rsidRDefault="00313E44" w:rsidP="008D7C6F">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sz w:val="24"/>
                <w:szCs w:val="28"/>
                <w:lang w:val="en-US"/>
              </w:rPr>
            </w:pPr>
            <w:r w:rsidRPr="00445AC6">
              <w:rPr>
                <w:rFonts w:ascii="Times New Roman" w:eastAsia="Times New Roman" w:hAnsi="Times New Roman" w:cs="Simplified Arabic"/>
                <w:b/>
                <w:bCs/>
                <w:sz w:val="24"/>
                <w:szCs w:val="28"/>
                <w:lang w:val="en-US"/>
              </w:rPr>
              <w:t>14</w:t>
            </w:r>
          </w:p>
        </w:tc>
      </w:tr>
      <w:tr w:rsidR="00313E44" w:rsidRPr="00445AC6" w14:paraId="2FB87B89" w14:textId="77777777" w:rsidTr="008D7C6F">
        <w:trPr>
          <w:jc w:val="center"/>
        </w:trPr>
        <w:tc>
          <w:tcPr>
            <w:cnfStyle w:val="001000000000" w:firstRow="0" w:lastRow="0" w:firstColumn="1" w:lastColumn="0" w:oddVBand="0" w:evenVBand="0" w:oddHBand="0" w:evenHBand="0" w:firstRowFirstColumn="0" w:firstRowLastColumn="0" w:lastRowFirstColumn="0" w:lastRowLastColumn="0"/>
            <w:tcW w:w="1819" w:type="dxa"/>
            <w:hideMark/>
          </w:tcPr>
          <w:p w14:paraId="74380909" w14:textId="77777777" w:rsidR="00313E44" w:rsidRPr="00445AC6" w:rsidRDefault="00313E44" w:rsidP="008D7C6F">
            <w:pPr>
              <w:bidi/>
              <w:jc w:val="center"/>
              <w:rPr>
                <w:rFonts w:ascii="Times New Roman" w:eastAsia="Times New Roman" w:hAnsi="Times New Roman" w:cs="Simplified Arabic"/>
                <w:b w:val="0"/>
                <w:bCs w:val="0"/>
                <w:sz w:val="24"/>
                <w:szCs w:val="28"/>
                <w:lang w:val="en-US"/>
              </w:rPr>
            </w:pPr>
            <w:r>
              <w:rPr>
                <w:rFonts w:ascii="Times New Roman" w:eastAsia="Times New Roman" w:hAnsi="Times New Roman" w:cs="Simplified Arabic" w:hint="cs"/>
                <w:b w:val="0"/>
                <w:bCs w:val="0"/>
                <w:sz w:val="24"/>
                <w:szCs w:val="28"/>
                <w:rtl/>
                <w:lang w:val="en-US"/>
              </w:rPr>
              <w:t>(</w:t>
            </w:r>
            <w:r>
              <w:rPr>
                <w:rFonts w:ascii="Times New Roman" w:hAnsi="Times New Roman" w:cs="Simplified Arabic"/>
                <w:b w:val="0"/>
                <w:bCs w:val="0"/>
                <w:sz w:val="24"/>
                <w:szCs w:val="28"/>
                <w:lang w:val="en-US" w:bidi="ar-DZ"/>
              </w:rPr>
              <w:t>I</w:t>
            </w:r>
            <w:r>
              <w:rPr>
                <w:rFonts w:ascii="Times New Roman" w:eastAsia="Times New Roman" w:hAnsi="Times New Roman" w:cs="Simplified Arabic" w:hint="cs"/>
                <w:b w:val="0"/>
                <w:bCs w:val="0"/>
                <w:sz w:val="24"/>
                <w:szCs w:val="28"/>
                <w:rtl/>
                <w:lang w:val="en-US"/>
              </w:rPr>
              <w:t xml:space="preserve"> -4)</w:t>
            </w:r>
          </w:p>
        </w:tc>
        <w:tc>
          <w:tcPr>
            <w:tcW w:w="4962" w:type="dxa"/>
            <w:hideMark/>
          </w:tcPr>
          <w:p w14:paraId="24BFA36B" w14:textId="77777777" w:rsidR="00313E44" w:rsidRPr="00445AC6" w:rsidRDefault="00313E44" w:rsidP="008D7C6F">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sz w:val="24"/>
                <w:szCs w:val="28"/>
                <w:lang w:val="en-US"/>
              </w:rPr>
            </w:pPr>
            <w:r w:rsidRPr="00445AC6">
              <w:rPr>
                <w:rFonts w:ascii="Times New Roman" w:eastAsia="Times New Roman" w:hAnsi="Times New Roman" w:cs="Simplified Arabic"/>
                <w:b/>
                <w:bCs/>
                <w:sz w:val="24"/>
                <w:szCs w:val="28"/>
                <w:rtl/>
                <w:lang w:val="en-US"/>
              </w:rPr>
              <w:t>أهداف التحول الرقمي</w:t>
            </w:r>
          </w:p>
        </w:tc>
        <w:tc>
          <w:tcPr>
            <w:tcW w:w="1134" w:type="dxa"/>
            <w:hideMark/>
          </w:tcPr>
          <w:p w14:paraId="66ED112B" w14:textId="77777777" w:rsidR="00313E44" w:rsidRPr="00445AC6" w:rsidRDefault="00313E44" w:rsidP="008D7C6F">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sz w:val="24"/>
                <w:szCs w:val="28"/>
                <w:lang w:val="en-US"/>
              </w:rPr>
            </w:pPr>
            <w:r w:rsidRPr="00445AC6">
              <w:rPr>
                <w:rFonts w:ascii="Times New Roman" w:eastAsia="Times New Roman" w:hAnsi="Times New Roman" w:cs="Simplified Arabic"/>
                <w:b/>
                <w:bCs/>
                <w:sz w:val="24"/>
                <w:szCs w:val="28"/>
                <w:lang w:val="en-US"/>
              </w:rPr>
              <w:t>15</w:t>
            </w:r>
          </w:p>
        </w:tc>
      </w:tr>
      <w:tr w:rsidR="00313E44" w:rsidRPr="00445AC6" w14:paraId="37E89F2A" w14:textId="77777777" w:rsidTr="008D7C6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19" w:type="dxa"/>
            <w:hideMark/>
          </w:tcPr>
          <w:p w14:paraId="5367F33C" w14:textId="77777777" w:rsidR="00313E44" w:rsidRPr="00445AC6" w:rsidRDefault="00313E44" w:rsidP="008D7C6F">
            <w:pPr>
              <w:bidi/>
              <w:jc w:val="center"/>
              <w:rPr>
                <w:rFonts w:ascii="Times New Roman" w:eastAsia="Times New Roman" w:hAnsi="Times New Roman" w:cs="Simplified Arabic"/>
                <w:b w:val="0"/>
                <w:bCs w:val="0"/>
                <w:sz w:val="24"/>
                <w:szCs w:val="28"/>
                <w:lang w:val="en-US"/>
              </w:rPr>
            </w:pPr>
            <w:r>
              <w:rPr>
                <w:rFonts w:ascii="Times New Roman" w:eastAsia="Times New Roman" w:hAnsi="Times New Roman" w:cs="Simplified Arabic" w:hint="cs"/>
                <w:b w:val="0"/>
                <w:bCs w:val="0"/>
                <w:sz w:val="24"/>
                <w:szCs w:val="28"/>
                <w:rtl/>
                <w:lang w:val="en-US"/>
              </w:rPr>
              <w:t>(</w:t>
            </w:r>
            <w:r>
              <w:rPr>
                <w:rFonts w:ascii="Times New Roman" w:hAnsi="Times New Roman" w:cs="Simplified Arabic"/>
                <w:b w:val="0"/>
                <w:bCs w:val="0"/>
                <w:sz w:val="24"/>
                <w:szCs w:val="28"/>
                <w:lang w:val="en-US" w:bidi="ar-DZ"/>
              </w:rPr>
              <w:t>I</w:t>
            </w:r>
            <w:r>
              <w:rPr>
                <w:rFonts w:ascii="Times New Roman" w:eastAsia="Times New Roman" w:hAnsi="Times New Roman" w:cs="Simplified Arabic" w:hint="cs"/>
                <w:b w:val="0"/>
                <w:bCs w:val="0"/>
                <w:sz w:val="24"/>
                <w:szCs w:val="28"/>
                <w:rtl/>
                <w:lang w:val="en-US"/>
              </w:rPr>
              <w:t xml:space="preserve"> -5)</w:t>
            </w:r>
          </w:p>
        </w:tc>
        <w:tc>
          <w:tcPr>
            <w:tcW w:w="4962" w:type="dxa"/>
            <w:hideMark/>
          </w:tcPr>
          <w:p w14:paraId="55EB350A" w14:textId="77777777" w:rsidR="00313E44" w:rsidRPr="00445AC6" w:rsidRDefault="00313E44" w:rsidP="008D7C6F">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sz w:val="24"/>
                <w:szCs w:val="28"/>
                <w:lang w:val="en-US"/>
              </w:rPr>
            </w:pPr>
            <w:r w:rsidRPr="00445AC6">
              <w:rPr>
                <w:rFonts w:ascii="Times New Roman" w:eastAsia="Times New Roman" w:hAnsi="Times New Roman" w:cs="Simplified Arabic"/>
                <w:b/>
                <w:bCs/>
                <w:sz w:val="24"/>
                <w:szCs w:val="28"/>
                <w:rtl/>
                <w:lang w:val="en-US"/>
              </w:rPr>
              <w:t>جودة الخدمة</w:t>
            </w:r>
          </w:p>
        </w:tc>
        <w:tc>
          <w:tcPr>
            <w:tcW w:w="1134" w:type="dxa"/>
            <w:hideMark/>
          </w:tcPr>
          <w:p w14:paraId="3B5E9E38" w14:textId="77777777" w:rsidR="00313E44" w:rsidRPr="00445AC6" w:rsidRDefault="00313E44" w:rsidP="008D7C6F">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sz w:val="24"/>
                <w:szCs w:val="28"/>
                <w:lang w:val="en-US"/>
              </w:rPr>
            </w:pPr>
            <w:r w:rsidRPr="00445AC6">
              <w:rPr>
                <w:rFonts w:ascii="Times New Roman" w:eastAsia="Times New Roman" w:hAnsi="Times New Roman" w:cs="Simplified Arabic"/>
                <w:b/>
                <w:bCs/>
                <w:sz w:val="24"/>
                <w:szCs w:val="28"/>
                <w:lang w:val="en-US"/>
              </w:rPr>
              <w:t>26</w:t>
            </w:r>
          </w:p>
        </w:tc>
      </w:tr>
      <w:tr w:rsidR="00313E44" w:rsidRPr="00445AC6" w14:paraId="289EA417" w14:textId="77777777" w:rsidTr="008D7C6F">
        <w:trPr>
          <w:jc w:val="center"/>
        </w:trPr>
        <w:tc>
          <w:tcPr>
            <w:cnfStyle w:val="001000000000" w:firstRow="0" w:lastRow="0" w:firstColumn="1" w:lastColumn="0" w:oddVBand="0" w:evenVBand="0" w:oddHBand="0" w:evenHBand="0" w:firstRowFirstColumn="0" w:firstRowLastColumn="0" w:lastRowFirstColumn="0" w:lastRowLastColumn="0"/>
            <w:tcW w:w="1819" w:type="dxa"/>
            <w:hideMark/>
          </w:tcPr>
          <w:p w14:paraId="722ED968" w14:textId="77777777" w:rsidR="00313E44" w:rsidRPr="00445AC6" w:rsidRDefault="00313E44" w:rsidP="008D7C6F">
            <w:pPr>
              <w:bidi/>
              <w:jc w:val="center"/>
              <w:rPr>
                <w:rFonts w:ascii="Times New Roman" w:eastAsia="Times New Roman" w:hAnsi="Times New Roman" w:cs="Simplified Arabic"/>
                <w:b w:val="0"/>
                <w:bCs w:val="0"/>
                <w:sz w:val="24"/>
                <w:szCs w:val="28"/>
                <w:lang w:val="en-US"/>
              </w:rPr>
            </w:pPr>
            <w:r>
              <w:rPr>
                <w:rFonts w:ascii="Times New Roman" w:eastAsia="Times New Roman" w:hAnsi="Times New Roman" w:cs="Simplified Arabic" w:hint="cs"/>
                <w:b w:val="0"/>
                <w:bCs w:val="0"/>
                <w:sz w:val="24"/>
                <w:szCs w:val="28"/>
                <w:rtl/>
                <w:lang w:val="en-US"/>
              </w:rPr>
              <w:t>(</w:t>
            </w:r>
            <w:r>
              <w:rPr>
                <w:rFonts w:ascii="Times New Roman" w:hAnsi="Times New Roman" w:cs="Simplified Arabic"/>
                <w:b w:val="0"/>
                <w:bCs w:val="0"/>
                <w:sz w:val="24"/>
                <w:szCs w:val="28"/>
                <w:lang w:val="en-US" w:bidi="ar-DZ"/>
              </w:rPr>
              <w:t>I</w:t>
            </w:r>
            <w:r>
              <w:rPr>
                <w:rFonts w:ascii="Times New Roman" w:eastAsia="Times New Roman" w:hAnsi="Times New Roman" w:cs="Simplified Arabic" w:hint="cs"/>
                <w:b w:val="0"/>
                <w:bCs w:val="0"/>
                <w:sz w:val="24"/>
                <w:szCs w:val="28"/>
                <w:rtl/>
                <w:lang w:val="en-US"/>
              </w:rPr>
              <w:t xml:space="preserve"> -6)</w:t>
            </w:r>
          </w:p>
        </w:tc>
        <w:tc>
          <w:tcPr>
            <w:tcW w:w="4962" w:type="dxa"/>
            <w:hideMark/>
          </w:tcPr>
          <w:p w14:paraId="0A57721B" w14:textId="77777777" w:rsidR="00313E44" w:rsidRPr="00445AC6" w:rsidRDefault="00313E44" w:rsidP="008D7C6F">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sz w:val="24"/>
                <w:szCs w:val="28"/>
                <w:lang w:val="en-US"/>
              </w:rPr>
            </w:pPr>
            <w:r w:rsidRPr="00445AC6">
              <w:rPr>
                <w:rFonts w:ascii="Times New Roman" w:eastAsia="Times New Roman" w:hAnsi="Times New Roman" w:cs="Simplified Arabic"/>
                <w:b/>
                <w:bCs/>
                <w:sz w:val="24"/>
                <w:szCs w:val="28"/>
                <w:rtl/>
                <w:lang w:val="en-US"/>
              </w:rPr>
              <w:t>أبعاد جودة الخدمات</w:t>
            </w:r>
          </w:p>
        </w:tc>
        <w:tc>
          <w:tcPr>
            <w:tcW w:w="1134" w:type="dxa"/>
            <w:hideMark/>
          </w:tcPr>
          <w:p w14:paraId="57C12B15" w14:textId="77777777" w:rsidR="00313E44" w:rsidRPr="00445AC6" w:rsidRDefault="00313E44" w:rsidP="008D7C6F">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sz w:val="24"/>
                <w:szCs w:val="28"/>
                <w:lang w:val="en-US"/>
              </w:rPr>
            </w:pPr>
            <w:r w:rsidRPr="00445AC6">
              <w:rPr>
                <w:rFonts w:ascii="Times New Roman" w:eastAsia="Times New Roman" w:hAnsi="Times New Roman" w:cs="Simplified Arabic"/>
                <w:b/>
                <w:bCs/>
                <w:sz w:val="24"/>
                <w:szCs w:val="28"/>
                <w:lang w:val="en-US"/>
              </w:rPr>
              <w:t>28</w:t>
            </w:r>
          </w:p>
        </w:tc>
      </w:tr>
      <w:tr w:rsidR="00313E44" w:rsidRPr="00445AC6" w14:paraId="57B50F57" w14:textId="77777777" w:rsidTr="008D7C6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19" w:type="dxa"/>
            <w:hideMark/>
          </w:tcPr>
          <w:p w14:paraId="6909C990" w14:textId="77777777" w:rsidR="00313E44" w:rsidRPr="00445AC6" w:rsidRDefault="00313E44" w:rsidP="008D7C6F">
            <w:pPr>
              <w:bidi/>
              <w:jc w:val="center"/>
              <w:rPr>
                <w:rFonts w:ascii="Times New Roman" w:eastAsia="Times New Roman" w:hAnsi="Times New Roman" w:cs="Simplified Arabic"/>
                <w:b w:val="0"/>
                <w:bCs w:val="0"/>
                <w:sz w:val="24"/>
                <w:szCs w:val="28"/>
                <w:lang w:val="en-US"/>
              </w:rPr>
            </w:pPr>
            <w:r>
              <w:rPr>
                <w:rFonts w:ascii="Times New Roman" w:eastAsia="Times New Roman" w:hAnsi="Times New Roman" w:cs="Simplified Arabic" w:hint="cs"/>
                <w:b w:val="0"/>
                <w:bCs w:val="0"/>
                <w:sz w:val="24"/>
                <w:szCs w:val="28"/>
                <w:rtl/>
                <w:lang w:val="en-US"/>
              </w:rPr>
              <w:t>(</w:t>
            </w:r>
            <w:r>
              <w:rPr>
                <w:rFonts w:ascii="Times New Roman" w:hAnsi="Times New Roman" w:cs="Simplified Arabic"/>
                <w:b w:val="0"/>
                <w:bCs w:val="0"/>
                <w:sz w:val="24"/>
                <w:szCs w:val="28"/>
                <w:lang w:val="en-US" w:bidi="ar-DZ"/>
              </w:rPr>
              <w:t>II</w:t>
            </w:r>
            <w:r>
              <w:rPr>
                <w:rFonts w:ascii="Times New Roman" w:eastAsia="Times New Roman" w:hAnsi="Times New Roman" w:cs="Simplified Arabic" w:hint="cs"/>
                <w:b w:val="0"/>
                <w:bCs w:val="0"/>
                <w:sz w:val="24"/>
                <w:szCs w:val="28"/>
                <w:rtl/>
                <w:lang w:val="en-US"/>
              </w:rPr>
              <w:t xml:space="preserve"> -1)</w:t>
            </w:r>
          </w:p>
        </w:tc>
        <w:tc>
          <w:tcPr>
            <w:tcW w:w="4962" w:type="dxa"/>
            <w:hideMark/>
          </w:tcPr>
          <w:p w14:paraId="378696E5" w14:textId="77777777" w:rsidR="00313E44" w:rsidRPr="00445AC6" w:rsidRDefault="00313E44" w:rsidP="008D7C6F">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sz w:val="24"/>
                <w:szCs w:val="28"/>
                <w:lang w:val="en-US"/>
              </w:rPr>
            </w:pPr>
            <w:r w:rsidRPr="00445AC6">
              <w:rPr>
                <w:rFonts w:ascii="Times New Roman" w:eastAsia="Times New Roman" w:hAnsi="Times New Roman" w:cs="Simplified Arabic"/>
                <w:b/>
                <w:bCs/>
                <w:sz w:val="24"/>
                <w:szCs w:val="28"/>
                <w:rtl/>
                <w:lang w:val="en-US"/>
              </w:rPr>
              <w:t>نموذج الدراسة</w:t>
            </w:r>
          </w:p>
        </w:tc>
        <w:tc>
          <w:tcPr>
            <w:tcW w:w="1134" w:type="dxa"/>
            <w:hideMark/>
          </w:tcPr>
          <w:p w14:paraId="41579327" w14:textId="77777777" w:rsidR="00313E44" w:rsidRPr="00445AC6" w:rsidRDefault="00313E44" w:rsidP="008D7C6F">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sz w:val="24"/>
                <w:szCs w:val="28"/>
                <w:lang w:val="en-US"/>
              </w:rPr>
            </w:pPr>
            <w:r w:rsidRPr="00445AC6">
              <w:rPr>
                <w:rFonts w:ascii="Times New Roman" w:eastAsia="Times New Roman" w:hAnsi="Times New Roman" w:cs="Simplified Arabic"/>
                <w:b/>
                <w:bCs/>
                <w:sz w:val="24"/>
                <w:szCs w:val="28"/>
                <w:lang w:val="en-US"/>
              </w:rPr>
              <w:t>47</w:t>
            </w:r>
          </w:p>
        </w:tc>
      </w:tr>
      <w:tr w:rsidR="00313E44" w:rsidRPr="00445AC6" w14:paraId="127100BC" w14:textId="77777777" w:rsidTr="008D7C6F">
        <w:trPr>
          <w:jc w:val="center"/>
        </w:trPr>
        <w:tc>
          <w:tcPr>
            <w:cnfStyle w:val="001000000000" w:firstRow="0" w:lastRow="0" w:firstColumn="1" w:lastColumn="0" w:oddVBand="0" w:evenVBand="0" w:oddHBand="0" w:evenHBand="0" w:firstRowFirstColumn="0" w:firstRowLastColumn="0" w:lastRowFirstColumn="0" w:lastRowLastColumn="0"/>
            <w:tcW w:w="1819" w:type="dxa"/>
            <w:hideMark/>
          </w:tcPr>
          <w:p w14:paraId="581A6415" w14:textId="77777777" w:rsidR="00313E44" w:rsidRPr="00445AC6" w:rsidRDefault="00313E44" w:rsidP="008D7C6F">
            <w:pPr>
              <w:bidi/>
              <w:jc w:val="center"/>
              <w:rPr>
                <w:rFonts w:ascii="Times New Roman" w:eastAsia="Times New Roman" w:hAnsi="Times New Roman" w:cs="Simplified Arabic"/>
                <w:b w:val="0"/>
                <w:bCs w:val="0"/>
                <w:sz w:val="24"/>
                <w:szCs w:val="28"/>
                <w:lang w:val="en-US"/>
              </w:rPr>
            </w:pPr>
            <w:r>
              <w:rPr>
                <w:rFonts w:ascii="Times New Roman" w:eastAsia="Times New Roman" w:hAnsi="Times New Roman" w:cs="Simplified Arabic" w:hint="cs"/>
                <w:b w:val="0"/>
                <w:bCs w:val="0"/>
                <w:sz w:val="24"/>
                <w:szCs w:val="28"/>
                <w:rtl/>
                <w:lang w:val="en-US"/>
              </w:rPr>
              <w:t>(</w:t>
            </w:r>
            <w:r>
              <w:rPr>
                <w:rFonts w:ascii="Times New Roman" w:hAnsi="Times New Roman" w:cs="Simplified Arabic"/>
                <w:b w:val="0"/>
                <w:bCs w:val="0"/>
                <w:sz w:val="24"/>
                <w:szCs w:val="28"/>
                <w:lang w:val="en-US" w:bidi="ar-DZ"/>
              </w:rPr>
              <w:t>II</w:t>
            </w:r>
            <w:r>
              <w:rPr>
                <w:rFonts w:ascii="Times New Roman" w:eastAsia="Times New Roman" w:hAnsi="Times New Roman" w:cs="Simplified Arabic" w:hint="cs"/>
                <w:b w:val="0"/>
                <w:bCs w:val="0"/>
                <w:sz w:val="24"/>
                <w:szCs w:val="28"/>
                <w:rtl/>
                <w:lang w:val="en-US"/>
              </w:rPr>
              <w:t xml:space="preserve"> -2)</w:t>
            </w:r>
          </w:p>
        </w:tc>
        <w:tc>
          <w:tcPr>
            <w:tcW w:w="4962" w:type="dxa"/>
            <w:hideMark/>
          </w:tcPr>
          <w:p w14:paraId="077E4D8D" w14:textId="77777777" w:rsidR="00313E44" w:rsidRPr="00445AC6" w:rsidRDefault="00313E44" w:rsidP="008D7C6F">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sz w:val="24"/>
                <w:szCs w:val="28"/>
                <w:lang w:val="en-US"/>
              </w:rPr>
            </w:pPr>
            <w:r w:rsidRPr="00445AC6">
              <w:rPr>
                <w:rFonts w:ascii="Times New Roman" w:eastAsia="Times New Roman" w:hAnsi="Times New Roman" w:cs="Simplified Arabic"/>
                <w:b/>
                <w:bCs/>
                <w:sz w:val="24"/>
                <w:szCs w:val="28"/>
                <w:rtl/>
                <w:lang w:val="en-US"/>
              </w:rPr>
              <w:t>توزيع أفراد العينة حسب الجنس</w:t>
            </w:r>
            <w:r w:rsidRPr="00445AC6">
              <w:rPr>
                <w:rFonts w:ascii="Times New Roman" w:eastAsia="Times New Roman" w:hAnsi="Times New Roman" w:cs="Simplified Arabic"/>
                <w:b/>
                <w:bCs/>
                <w:sz w:val="24"/>
                <w:szCs w:val="28"/>
                <w:lang w:val="en-US"/>
              </w:rPr>
              <w:t xml:space="preserve"> (N=47)</w:t>
            </w:r>
          </w:p>
        </w:tc>
        <w:tc>
          <w:tcPr>
            <w:tcW w:w="1134" w:type="dxa"/>
            <w:hideMark/>
          </w:tcPr>
          <w:p w14:paraId="1371DE7C" w14:textId="77777777" w:rsidR="00313E44" w:rsidRPr="00445AC6" w:rsidRDefault="00313E44" w:rsidP="008D7C6F">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sz w:val="24"/>
                <w:szCs w:val="28"/>
                <w:lang w:val="en-US"/>
              </w:rPr>
            </w:pPr>
            <w:r>
              <w:rPr>
                <w:rFonts w:ascii="Times New Roman" w:eastAsia="Times New Roman" w:hAnsi="Times New Roman" w:cs="Simplified Arabic"/>
                <w:b/>
                <w:bCs/>
                <w:sz w:val="24"/>
                <w:szCs w:val="28"/>
                <w:lang w:val="en-US"/>
              </w:rPr>
              <w:t>57</w:t>
            </w:r>
          </w:p>
        </w:tc>
      </w:tr>
      <w:tr w:rsidR="00313E44" w:rsidRPr="00445AC6" w14:paraId="0CEB62D7" w14:textId="77777777" w:rsidTr="008D7C6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19" w:type="dxa"/>
            <w:hideMark/>
          </w:tcPr>
          <w:p w14:paraId="1435DCEE" w14:textId="77777777" w:rsidR="00313E44" w:rsidRPr="00445AC6" w:rsidRDefault="00313E44" w:rsidP="008D7C6F">
            <w:pPr>
              <w:bidi/>
              <w:jc w:val="center"/>
              <w:rPr>
                <w:rFonts w:ascii="Times New Roman" w:eastAsia="Times New Roman" w:hAnsi="Times New Roman" w:cs="Simplified Arabic"/>
                <w:b w:val="0"/>
                <w:bCs w:val="0"/>
                <w:sz w:val="24"/>
                <w:szCs w:val="28"/>
                <w:lang w:val="en-US"/>
              </w:rPr>
            </w:pPr>
            <w:r>
              <w:rPr>
                <w:rFonts w:ascii="Times New Roman" w:eastAsia="Times New Roman" w:hAnsi="Times New Roman" w:cs="Simplified Arabic" w:hint="cs"/>
                <w:b w:val="0"/>
                <w:bCs w:val="0"/>
                <w:sz w:val="24"/>
                <w:szCs w:val="28"/>
                <w:rtl/>
                <w:lang w:val="en-US"/>
              </w:rPr>
              <w:t>(</w:t>
            </w:r>
            <w:r>
              <w:rPr>
                <w:rFonts w:ascii="Times New Roman" w:hAnsi="Times New Roman" w:cs="Simplified Arabic"/>
                <w:b w:val="0"/>
                <w:bCs w:val="0"/>
                <w:sz w:val="24"/>
                <w:szCs w:val="28"/>
                <w:lang w:val="en-US" w:bidi="ar-DZ"/>
              </w:rPr>
              <w:t>II</w:t>
            </w:r>
            <w:r>
              <w:rPr>
                <w:rFonts w:ascii="Times New Roman" w:eastAsia="Times New Roman" w:hAnsi="Times New Roman" w:cs="Simplified Arabic" w:hint="cs"/>
                <w:b w:val="0"/>
                <w:bCs w:val="0"/>
                <w:sz w:val="24"/>
                <w:szCs w:val="28"/>
                <w:rtl/>
                <w:lang w:val="en-US"/>
              </w:rPr>
              <w:t xml:space="preserve"> -3)</w:t>
            </w:r>
          </w:p>
        </w:tc>
        <w:tc>
          <w:tcPr>
            <w:tcW w:w="4962" w:type="dxa"/>
            <w:hideMark/>
          </w:tcPr>
          <w:p w14:paraId="71694583" w14:textId="77777777" w:rsidR="00313E44" w:rsidRPr="00445AC6" w:rsidRDefault="00313E44" w:rsidP="008D7C6F">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sz w:val="24"/>
                <w:szCs w:val="28"/>
                <w:lang w:val="en-US"/>
              </w:rPr>
            </w:pPr>
            <w:r w:rsidRPr="00445AC6">
              <w:rPr>
                <w:rFonts w:ascii="Times New Roman" w:eastAsia="Times New Roman" w:hAnsi="Times New Roman" w:cs="Simplified Arabic"/>
                <w:b/>
                <w:bCs/>
                <w:sz w:val="24"/>
                <w:szCs w:val="28"/>
                <w:rtl/>
                <w:lang w:val="en-US"/>
              </w:rPr>
              <w:t>توزيع أفراد العينة حسب المستوى التعليمي</w:t>
            </w:r>
          </w:p>
        </w:tc>
        <w:tc>
          <w:tcPr>
            <w:tcW w:w="1134" w:type="dxa"/>
            <w:hideMark/>
          </w:tcPr>
          <w:p w14:paraId="6E9CB57D" w14:textId="77777777" w:rsidR="00313E44" w:rsidRPr="00445AC6" w:rsidRDefault="00313E44" w:rsidP="008D7C6F">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sz w:val="24"/>
                <w:szCs w:val="28"/>
                <w:lang w:val="en-US"/>
              </w:rPr>
            </w:pPr>
            <w:r>
              <w:rPr>
                <w:rFonts w:ascii="Times New Roman" w:eastAsia="Times New Roman" w:hAnsi="Times New Roman" w:cs="Simplified Arabic"/>
                <w:b/>
                <w:bCs/>
                <w:sz w:val="24"/>
                <w:szCs w:val="28"/>
                <w:lang w:val="en-US"/>
              </w:rPr>
              <w:t>58</w:t>
            </w:r>
          </w:p>
        </w:tc>
      </w:tr>
      <w:tr w:rsidR="00313E44" w:rsidRPr="00445AC6" w14:paraId="21031F25" w14:textId="77777777" w:rsidTr="008D7C6F">
        <w:trPr>
          <w:jc w:val="center"/>
        </w:trPr>
        <w:tc>
          <w:tcPr>
            <w:cnfStyle w:val="001000000000" w:firstRow="0" w:lastRow="0" w:firstColumn="1" w:lastColumn="0" w:oddVBand="0" w:evenVBand="0" w:oddHBand="0" w:evenHBand="0" w:firstRowFirstColumn="0" w:firstRowLastColumn="0" w:lastRowFirstColumn="0" w:lastRowLastColumn="0"/>
            <w:tcW w:w="1819" w:type="dxa"/>
            <w:hideMark/>
          </w:tcPr>
          <w:p w14:paraId="3D3B9145" w14:textId="77777777" w:rsidR="00313E44" w:rsidRPr="00445AC6" w:rsidRDefault="00313E44" w:rsidP="008D7C6F">
            <w:pPr>
              <w:bidi/>
              <w:jc w:val="center"/>
              <w:rPr>
                <w:rFonts w:ascii="Times New Roman" w:eastAsia="Times New Roman" w:hAnsi="Times New Roman" w:cs="Simplified Arabic"/>
                <w:b w:val="0"/>
                <w:bCs w:val="0"/>
                <w:sz w:val="24"/>
                <w:szCs w:val="28"/>
                <w:lang w:val="en-US"/>
              </w:rPr>
            </w:pPr>
            <w:r>
              <w:rPr>
                <w:rFonts w:ascii="Times New Roman" w:eastAsia="Times New Roman" w:hAnsi="Times New Roman" w:cs="Simplified Arabic" w:hint="cs"/>
                <w:b w:val="0"/>
                <w:bCs w:val="0"/>
                <w:sz w:val="24"/>
                <w:szCs w:val="28"/>
                <w:rtl/>
                <w:lang w:val="en-US"/>
              </w:rPr>
              <w:t>(</w:t>
            </w:r>
            <w:r>
              <w:rPr>
                <w:rFonts w:ascii="Times New Roman" w:hAnsi="Times New Roman" w:cs="Simplified Arabic"/>
                <w:b w:val="0"/>
                <w:bCs w:val="0"/>
                <w:sz w:val="24"/>
                <w:szCs w:val="28"/>
                <w:lang w:val="en-US" w:bidi="ar-DZ"/>
              </w:rPr>
              <w:t>II</w:t>
            </w:r>
            <w:r>
              <w:rPr>
                <w:rFonts w:ascii="Times New Roman" w:eastAsia="Times New Roman" w:hAnsi="Times New Roman" w:cs="Simplified Arabic" w:hint="cs"/>
                <w:b w:val="0"/>
                <w:bCs w:val="0"/>
                <w:sz w:val="24"/>
                <w:szCs w:val="28"/>
                <w:rtl/>
                <w:lang w:val="en-US"/>
              </w:rPr>
              <w:t xml:space="preserve"> -4)</w:t>
            </w:r>
          </w:p>
        </w:tc>
        <w:tc>
          <w:tcPr>
            <w:tcW w:w="4962" w:type="dxa"/>
            <w:hideMark/>
          </w:tcPr>
          <w:p w14:paraId="3140E2A1" w14:textId="77777777" w:rsidR="00313E44" w:rsidRPr="00445AC6" w:rsidRDefault="00313E44" w:rsidP="008D7C6F">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sz w:val="24"/>
                <w:szCs w:val="28"/>
                <w:lang w:val="en-US"/>
              </w:rPr>
            </w:pPr>
            <w:r w:rsidRPr="00445AC6">
              <w:rPr>
                <w:rFonts w:ascii="Times New Roman" w:eastAsia="Times New Roman" w:hAnsi="Times New Roman" w:cs="Simplified Arabic"/>
                <w:b/>
                <w:bCs/>
                <w:sz w:val="24"/>
                <w:szCs w:val="28"/>
                <w:rtl/>
                <w:lang w:val="en-US"/>
              </w:rPr>
              <w:t>توزيع أفراد العينة حسب المسمى الوظيفي</w:t>
            </w:r>
          </w:p>
        </w:tc>
        <w:tc>
          <w:tcPr>
            <w:tcW w:w="1134" w:type="dxa"/>
            <w:hideMark/>
          </w:tcPr>
          <w:p w14:paraId="2142F6CF" w14:textId="77777777" w:rsidR="00313E44" w:rsidRPr="00445AC6" w:rsidRDefault="00313E44" w:rsidP="008D7C6F">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sz w:val="24"/>
                <w:szCs w:val="28"/>
                <w:lang w:val="en-US"/>
              </w:rPr>
            </w:pPr>
            <w:r>
              <w:rPr>
                <w:rFonts w:ascii="Times New Roman" w:eastAsia="Times New Roman" w:hAnsi="Times New Roman" w:cs="Simplified Arabic"/>
                <w:b/>
                <w:bCs/>
                <w:sz w:val="24"/>
                <w:szCs w:val="28"/>
                <w:lang w:val="en-US"/>
              </w:rPr>
              <w:t>59</w:t>
            </w:r>
          </w:p>
        </w:tc>
      </w:tr>
      <w:tr w:rsidR="00313E44" w:rsidRPr="00445AC6" w14:paraId="23187DA3" w14:textId="77777777" w:rsidTr="008D7C6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19" w:type="dxa"/>
            <w:hideMark/>
          </w:tcPr>
          <w:p w14:paraId="0FCE8DE9" w14:textId="77777777" w:rsidR="00313E44" w:rsidRPr="00445AC6" w:rsidRDefault="00313E44" w:rsidP="008D7C6F">
            <w:pPr>
              <w:bidi/>
              <w:jc w:val="center"/>
              <w:rPr>
                <w:rFonts w:ascii="Times New Roman" w:eastAsia="Times New Roman" w:hAnsi="Times New Roman" w:cs="Simplified Arabic"/>
                <w:b w:val="0"/>
                <w:bCs w:val="0"/>
                <w:sz w:val="24"/>
                <w:szCs w:val="28"/>
                <w:lang w:val="en-US"/>
              </w:rPr>
            </w:pPr>
            <w:r>
              <w:rPr>
                <w:rFonts w:ascii="Times New Roman" w:eastAsia="Times New Roman" w:hAnsi="Times New Roman" w:cs="Simplified Arabic" w:hint="cs"/>
                <w:b w:val="0"/>
                <w:bCs w:val="0"/>
                <w:sz w:val="24"/>
                <w:szCs w:val="28"/>
                <w:rtl/>
                <w:lang w:val="en-US"/>
              </w:rPr>
              <w:t>(</w:t>
            </w:r>
            <w:r>
              <w:rPr>
                <w:rFonts w:ascii="Times New Roman" w:hAnsi="Times New Roman" w:cs="Simplified Arabic"/>
                <w:b w:val="0"/>
                <w:bCs w:val="0"/>
                <w:sz w:val="24"/>
                <w:szCs w:val="28"/>
                <w:lang w:val="en-US" w:bidi="ar-DZ"/>
              </w:rPr>
              <w:t>II</w:t>
            </w:r>
            <w:r>
              <w:rPr>
                <w:rFonts w:ascii="Times New Roman" w:eastAsia="Times New Roman" w:hAnsi="Times New Roman" w:cs="Simplified Arabic" w:hint="cs"/>
                <w:b w:val="0"/>
                <w:bCs w:val="0"/>
                <w:sz w:val="24"/>
                <w:szCs w:val="28"/>
                <w:rtl/>
                <w:lang w:val="en-US"/>
              </w:rPr>
              <w:t xml:space="preserve"> -5)</w:t>
            </w:r>
          </w:p>
        </w:tc>
        <w:tc>
          <w:tcPr>
            <w:tcW w:w="4962" w:type="dxa"/>
            <w:hideMark/>
          </w:tcPr>
          <w:p w14:paraId="0226D15B" w14:textId="77777777" w:rsidR="00313E44" w:rsidRPr="00445AC6" w:rsidRDefault="00313E44" w:rsidP="008D7C6F">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sz w:val="24"/>
                <w:szCs w:val="28"/>
                <w:lang w:val="en-US"/>
              </w:rPr>
            </w:pPr>
            <w:r w:rsidRPr="00445AC6">
              <w:rPr>
                <w:rFonts w:ascii="Times New Roman" w:eastAsia="Times New Roman" w:hAnsi="Times New Roman" w:cs="Simplified Arabic"/>
                <w:b/>
                <w:bCs/>
                <w:sz w:val="24"/>
                <w:szCs w:val="28"/>
                <w:rtl/>
                <w:lang w:val="en-US"/>
              </w:rPr>
              <w:t>توزيع أفراد العينة حسب الخبرة المهنية</w:t>
            </w:r>
          </w:p>
        </w:tc>
        <w:tc>
          <w:tcPr>
            <w:tcW w:w="1134" w:type="dxa"/>
            <w:hideMark/>
          </w:tcPr>
          <w:p w14:paraId="263A3BE5" w14:textId="77777777" w:rsidR="00313E44" w:rsidRPr="00445AC6" w:rsidRDefault="00313E44" w:rsidP="008D7C6F">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sz w:val="24"/>
                <w:szCs w:val="28"/>
                <w:lang w:val="en-US"/>
              </w:rPr>
            </w:pPr>
            <w:r>
              <w:rPr>
                <w:rFonts w:ascii="Times New Roman" w:eastAsia="Times New Roman" w:hAnsi="Times New Roman" w:cs="Simplified Arabic"/>
                <w:b/>
                <w:bCs/>
                <w:sz w:val="24"/>
                <w:szCs w:val="28"/>
                <w:lang w:val="en-US"/>
              </w:rPr>
              <w:t>60</w:t>
            </w:r>
          </w:p>
        </w:tc>
      </w:tr>
    </w:tbl>
    <w:p w14:paraId="180F5FDD" w14:textId="77777777" w:rsidR="00313E44" w:rsidRPr="00445AC6" w:rsidRDefault="00313E44" w:rsidP="00313E44">
      <w:pPr>
        <w:bidi/>
        <w:rPr>
          <w:rFonts w:ascii="Times New Roman" w:hAnsi="Times New Roman" w:cs="Simplified Arabic"/>
          <w:sz w:val="24"/>
          <w:szCs w:val="28"/>
          <w:rtl/>
          <w:lang w:bidi="ar-DZ"/>
        </w:rPr>
        <w:sectPr w:rsidR="00313E44" w:rsidRPr="00445AC6" w:rsidSect="00331F6B">
          <w:headerReference w:type="default" r:id="rId25"/>
          <w:footerReference w:type="default" r:id="rId26"/>
          <w:pgSz w:w="11906" w:h="16838"/>
          <w:pgMar w:top="1134" w:right="1701" w:bottom="1134" w:left="1134" w:header="709" w:footer="709" w:gutter="0"/>
          <w:pgNumType w:fmt="upperRoman" w:start="11"/>
          <w:cols w:space="708"/>
          <w:docGrid w:linePitch="360"/>
        </w:sectPr>
      </w:pPr>
    </w:p>
    <w:p w14:paraId="085DDE22" w14:textId="0FC7C255" w:rsidR="00117F20" w:rsidRPr="00445AC6" w:rsidRDefault="00117F20" w:rsidP="00117F20">
      <w:pPr>
        <w:bidi/>
        <w:rPr>
          <w:rFonts w:ascii="Times New Roman" w:hAnsi="Times New Roman" w:cs="Simplified Arabic"/>
          <w:sz w:val="24"/>
          <w:szCs w:val="28"/>
          <w:rtl/>
          <w:lang w:bidi="ar-DZ"/>
        </w:rPr>
      </w:pPr>
      <w:r w:rsidRPr="00445AC6">
        <w:rPr>
          <w:rFonts w:ascii="Times New Roman" w:hAnsi="Times New Roman" w:cs="Simplified Arabic"/>
          <w:noProof/>
          <w:sz w:val="24"/>
          <w:szCs w:val="28"/>
          <w:rtl/>
          <w:lang w:val="en-US"/>
        </w:rPr>
        <w:lastRenderedPageBreak/>
        <mc:AlternateContent>
          <mc:Choice Requires="wps">
            <w:drawing>
              <wp:anchor distT="0" distB="0" distL="114300" distR="114300" simplePos="0" relativeHeight="251809792" behindDoc="0" locked="0" layoutInCell="1" allowOverlap="1" wp14:anchorId="731E58BB" wp14:editId="717246AA">
                <wp:simplePos x="0" y="0"/>
                <wp:positionH relativeFrom="margin">
                  <wp:align>center</wp:align>
                </wp:positionH>
                <wp:positionV relativeFrom="paragraph">
                  <wp:posOffset>4485640</wp:posOffset>
                </wp:positionV>
                <wp:extent cx="5248275" cy="1257300"/>
                <wp:effectExtent l="76200" t="57150" r="123825" b="133350"/>
                <wp:wrapNone/>
                <wp:docPr id="88" name="Rectangle à coins arrondis 88"/>
                <wp:cNvGraphicFramePr/>
                <a:graphic xmlns:a="http://schemas.openxmlformats.org/drawingml/2006/main">
                  <a:graphicData uri="http://schemas.microsoft.com/office/word/2010/wordprocessingShape">
                    <wps:wsp>
                      <wps:cNvSpPr/>
                      <wps:spPr>
                        <a:xfrm>
                          <a:off x="0" y="0"/>
                          <a:ext cx="5248275" cy="1257300"/>
                        </a:xfrm>
                        <a:prstGeom prst="roundRect">
                          <a:avLst/>
                        </a:prstGeom>
                        <a:solidFill>
                          <a:sysClr val="window" lastClr="FFFFFF"/>
                        </a:solidFill>
                        <a:ln w="12700" cap="flat" cmpd="sng" algn="ctr">
                          <a:solidFill>
                            <a:sysClr val="windowText" lastClr="000000"/>
                          </a:solidFill>
                          <a:prstDash val="solid"/>
                          <a:miter lim="800000"/>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1123BBFF" w14:textId="6A7644BA" w:rsidR="008B15DA" w:rsidRPr="005A4CCE" w:rsidRDefault="008B15DA" w:rsidP="00117F20">
                            <w:pPr>
                              <w:bidi/>
                              <w:jc w:val="center"/>
                              <w:rPr>
                                <w:rFonts w:ascii="Sakkal Majalla" w:hAnsi="Sakkal Majalla" w:cs="Sakkal Majalla"/>
                                <w:b/>
                                <w:bCs/>
                                <w:sz w:val="120"/>
                                <w:szCs w:val="120"/>
                                <w:lang w:bidi="ar-DZ"/>
                              </w:rPr>
                            </w:pPr>
                            <w:r>
                              <w:rPr>
                                <w:rFonts w:ascii="Sakkal Majalla" w:hAnsi="Sakkal Majalla" w:cs="Sakkal Majalla" w:hint="cs"/>
                                <w:b/>
                                <w:bCs/>
                                <w:sz w:val="120"/>
                                <w:szCs w:val="120"/>
                                <w:rtl/>
                                <w:lang w:bidi="ar-DZ"/>
                              </w:rPr>
                              <w:t>قائمة</w:t>
                            </w:r>
                            <w:r w:rsidRPr="005A4CCE">
                              <w:rPr>
                                <w:rFonts w:ascii="Sakkal Majalla" w:hAnsi="Sakkal Majalla" w:cs="Sakkal Majalla"/>
                                <w:b/>
                                <w:bCs/>
                                <w:sz w:val="120"/>
                                <w:szCs w:val="120"/>
                                <w:rtl/>
                                <w:lang w:bidi="ar-DZ"/>
                              </w:rPr>
                              <w:t xml:space="preserve"> الملاحق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31E58BB" id="Rectangle à coins arrondis 88" o:spid="_x0000_s1030" style="position:absolute;left:0;text-align:left;margin-left:0;margin-top:353.2pt;width:413.25pt;height:99pt;z-index:25180979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" fillcolor="window" strokecolor="windowText" strokeweight="1pt">
                <v:stroke joinstyle="miter"/>
                <v:shadow on="t" color="black" opacity="20971f" offset="0,2.2pt"/>
                <v:textbox>
                  <w:txbxContent>
                    <w:p w14:paraId="1123BBFF" w14:textId="6A7644BA" w:rsidR="008B15DA" w:rsidRPr="005A4CCE" w:rsidRDefault="008B15DA" w:rsidP="00117F20">
                      <w:pPr>
                        <w:bidi/>
                        <w:jc w:val="center"/>
                        <w:rPr>
                          <w:rFonts w:ascii="Sakkal Majalla" w:hAnsi="Sakkal Majalla" w:cs="Sakkal Majalla"/>
                          <w:b/>
                          <w:bCs/>
                          <w:sz w:val="120"/>
                          <w:szCs w:val="120"/>
                          <w:lang w:bidi="ar-DZ"/>
                        </w:rPr>
                      </w:pPr>
                      <w:r>
                        <w:rPr>
                          <w:rFonts w:ascii="Sakkal Majalla" w:hAnsi="Sakkal Majalla" w:cs="Sakkal Majalla" w:hint="cs"/>
                          <w:b/>
                          <w:bCs/>
                          <w:sz w:val="120"/>
                          <w:szCs w:val="120"/>
                          <w:rtl/>
                          <w:lang w:bidi="ar-DZ"/>
                        </w:rPr>
                        <w:t>قائمة</w:t>
                      </w:r>
                      <w:r w:rsidRPr="005A4CCE">
                        <w:rPr>
                          <w:rFonts w:ascii="Sakkal Majalla" w:hAnsi="Sakkal Majalla" w:cs="Sakkal Majalla"/>
                          <w:b/>
                          <w:bCs/>
                          <w:sz w:val="120"/>
                          <w:szCs w:val="120"/>
                          <w:rtl/>
                          <w:lang w:bidi="ar-DZ"/>
                        </w:rPr>
                        <w:t xml:space="preserve"> الملاحق</w:t>
                      </w:r>
                    </w:p>
                  </w:txbxContent>
                </v:textbox>
                <w10:wrap anchorx="margin"/>
              </v:roundrect>
            </w:pict>
          </mc:Fallback>
        </mc:AlternateContent>
      </w:r>
    </w:p>
    <w:p w14:paraId="05089F9E" w14:textId="184AFC8F" w:rsidR="00117F20" w:rsidRPr="00445AC6" w:rsidRDefault="00117F20" w:rsidP="00117F20">
      <w:pPr>
        <w:bidi/>
        <w:rPr>
          <w:rFonts w:ascii="Times New Roman" w:hAnsi="Times New Roman" w:cs="Simplified Arabic"/>
          <w:sz w:val="24"/>
          <w:szCs w:val="28"/>
          <w:rtl/>
          <w:lang w:bidi="ar-DZ"/>
        </w:rPr>
        <w:sectPr w:rsidR="00117F20" w:rsidRPr="00445AC6" w:rsidSect="00E37B9E">
          <w:headerReference w:type="default" r:id="rId27"/>
          <w:footerReference w:type="default" r:id="rId28"/>
          <w:pgSz w:w="11906" w:h="16838"/>
          <w:pgMar w:top="1134" w:right="1701" w:bottom="1134" w:left="1134" w:header="709" w:footer="709" w:gutter="0"/>
          <w:pgNumType w:start="2"/>
          <w:cols w:space="708"/>
          <w:docGrid w:linePitch="360"/>
        </w:sectPr>
      </w:pPr>
    </w:p>
    <w:p w14:paraId="3299969B" w14:textId="42B18864" w:rsidR="004232BC" w:rsidRPr="00445AC6" w:rsidRDefault="007D6C47" w:rsidP="004232BC">
      <w:pPr>
        <w:bidi/>
        <w:spacing w:after="0"/>
        <w:jc w:val="center"/>
        <w:rPr>
          <w:rFonts w:ascii="Times New Roman" w:hAnsi="Times New Roman" w:cs="Simplified Arabic"/>
          <w:b/>
          <w:bCs/>
          <w:sz w:val="24"/>
          <w:szCs w:val="28"/>
          <w:rtl/>
          <w:lang w:bidi="ar-DZ"/>
        </w:rPr>
      </w:pPr>
      <w:r>
        <w:rPr>
          <w:rFonts w:ascii="Times New Roman" w:hAnsi="Times New Roman" w:cs="Simplified Arabic" w:hint="cs"/>
          <w:b/>
          <w:bCs/>
          <w:sz w:val="24"/>
          <w:szCs w:val="28"/>
          <w:rtl/>
          <w:lang w:bidi="ar-DZ"/>
        </w:rPr>
        <w:lastRenderedPageBreak/>
        <w:t>قائمة</w:t>
      </w:r>
      <w:r w:rsidR="004232BC" w:rsidRPr="00445AC6">
        <w:rPr>
          <w:rFonts w:ascii="Times New Roman" w:hAnsi="Times New Roman" w:cs="Simplified Arabic" w:hint="cs"/>
          <w:b/>
          <w:bCs/>
          <w:sz w:val="24"/>
          <w:szCs w:val="28"/>
          <w:rtl/>
          <w:lang w:bidi="ar-DZ"/>
        </w:rPr>
        <w:t xml:space="preserve"> الملاحق</w:t>
      </w:r>
    </w:p>
    <w:tbl>
      <w:tblPr>
        <w:tblStyle w:val="4-5"/>
        <w:bidiVisual/>
        <w:tblW w:w="0" w:type="auto"/>
        <w:jc w:val="center"/>
        <w:tblLook w:val="04A0" w:firstRow="1" w:lastRow="0" w:firstColumn="1" w:lastColumn="0" w:noHBand="0" w:noVBand="1"/>
      </w:tblPr>
      <w:tblGrid>
        <w:gridCol w:w="3020"/>
        <w:gridCol w:w="4765"/>
        <w:gridCol w:w="1276"/>
      </w:tblGrid>
      <w:tr w:rsidR="004232BC" w:rsidRPr="00445AC6" w14:paraId="61AFC09C" w14:textId="77777777" w:rsidTr="00240BA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0" w:type="dxa"/>
          </w:tcPr>
          <w:p w14:paraId="49337E4B" w14:textId="73C7A281" w:rsidR="004232BC" w:rsidRPr="00445AC6" w:rsidRDefault="004232BC" w:rsidP="004232BC">
            <w:pPr>
              <w:bidi/>
              <w:jc w:val="center"/>
              <w:rPr>
                <w:rFonts w:ascii="Times New Roman" w:hAnsi="Times New Roman" w:cs="Simplified Arabic"/>
                <w:b w:val="0"/>
                <w:bCs w:val="0"/>
                <w:sz w:val="24"/>
                <w:szCs w:val="28"/>
                <w:rtl/>
                <w:lang w:bidi="ar-DZ"/>
              </w:rPr>
            </w:pPr>
            <w:r w:rsidRPr="00445AC6">
              <w:rPr>
                <w:rFonts w:ascii="Times New Roman" w:hAnsi="Times New Roman" w:cs="Simplified Arabic" w:hint="cs"/>
                <w:b w:val="0"/>
                <w:bCs w:val="0"/>
                <w:sz w:val="24"/>
                <w:szCs w:val="28"/>
                <w:rtl/>
                <w:lang w:bidi="ar-DZ"/>
              </w:rPr>
              <w:t>رقم الملحق</w:t>
            </w:r>
          </w:p>
        </w:tc>
        <w:tc>
          <w:tcPr>
            <w:tcW w:w="4765" w:type="dxa"/>
          </w:tcPr>
          <w:p w14:paraId="5780CFBF" w14:textId="30BC824A" w:rsidR="004232BC" w:rsidRPr="00445AC6" w:rsidRDefault="00E865DC" w:rsidP="004232BC">
            <w:pPr>
              <w:tabs>
                <w:tab w:val="left" w:pos="794"/>
                <w:tab w:val="center" w:pos="1402"/>
              </w:tabs>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Simplified Arabic"/>
                <w:b w:val="0"/>
                <w:bCs w:val="0"/>
                <w:sz w:val="24"/>
                <w:szCs w:val="28"/>
                <w:rtl/>
                <w:lang w:bidi="ar-DZ"/>
              </w:rPr>
            </w:pPr>
            <w:r w:rsidRPr="00445AC6">
              <w:rPr>
                <w:rFonts w:ascii="Times New Roman" w:hAnsi="Times New Roman" w:cs="Simplified Arabic" w:hint="cs"/>
                <w:b w:val="0"/>
                <w:bCs w:val="0"/>
                <w:sz w:val="24"/>
                <w:szCs w:val="28"/>
                <w:rtl/>
                <w:lang w:bidi="ar-DZ"/>
              </w:rPr>
              <w:t>اسم</w:t>
            </w:r>
            <w:r w:rsidR="004232BC" w:rsidRPr="00445AC6">
              <w:rPr>
                <w:rFonts w:ascii="Times New Roman" w:hAnsi="Times New Roman" w:cs="Simplified Arabic" w:hint="cs"/>
                <w:b w:val="0"/>
                <w:bCs w:val="0"/>
                <w:sz w:val="24"/>
                <w:szCs w:val="28"/>
                <w:rtl/>
                <w:lang w:bidi="ar-DZ"/>
              </w:rPr>
              <w:t xml:space="preserve"> الملحق</w:t>
            </w:r>
          </w:p>
        </w:tc>
        <w:tc>
          <w:tcPr>
            <w:tcW w:w="1276" w:type="dxa"/>
          </w:tcPr>
          <w:p w14:paraId="03AEBDB0" w14:textId="77777777" w:rsidR="004232BC" w:rsidRPr="00445AC6" w:rsidRDefault="004232BC" w:rsidP="004232BC">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Simplified Arabic"/>
                <w:b w:val="0"/>
                <w:bCs w:val="0"/>
                <w:sz w:val="24"/>
                <w:szCs w:val="28"/>
                <w:rtl/>
                <w:lang w:bidi="ar-DZ"/>
              </w:rPr>
            </w:pPr>
            <w:r w:rsidRPr="00445AC6">
              <w:rPr>
                <w:rFonts w:ascii="Times New Roman" w:hAnsi="Times New Roman" w:cs="Simplified Arabic" w:hint="cs"/>
                <w:b w:val="0"/>
                <w:bCs w:val="0"/>
                <w:sz w:val="24"/>
                <w:szCs w:val="28"/>
                <w:rtl/>
                <w:lang w:bidi="ar-DZ"/>
              </w:rPr>
              <w:t>الصفحة</w:t>
            </w:r>
          </w:p>
        </w:tc>
      </w:tr>
      <w:tr w:rsidR="004232BC" w:rsidRPr="00445AC6" w14:paraId="3B0AE3E7" w14:textId="77777777" w:rsidTr="00240B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0" w:type="dxa"/>
          </w:tcPr>
          <w:p w14:paraId="2E7CF8F0" w14:textId="52C77DE4" w:rsidR="004232BC" w:rsidRPr="00445AC6" w:rsidRDefault="006A17AF" w:rsidP="006A17AF">
            <w:pPr>
              <w:bidi/>
              <w:jc w:val="center"/>
              <w:rPr>
                <w:rFonts w:ascii="Times New Roman" w:hAnsi="Times New Roman" w:cs="Simplified Arabic"/>
                <w:b w:val="0"/>
                <w:bCs w:val="0"/>
                <w:sz w:val="24"/>
                <w:szCs w:val="28"/>
                <w:rtl/>
                <w:lang w:bidi="ar-DZ"/>
              </w:rPr>
            </w:pPr>
            <w:r w:rsidRPr="00445AC6">
              <w:rPr>
                <w:rFonts w:ascii="Times New Roman" w:hAnsi="Times New Roman" w:cs="Simplified Arabic" w:hint="cs"/>
                <w:b w:val="0"/>
                <w:bCs w:val="0"/>
                <w:sz w:val="24"/>
                <w:szCs w:val="28"/>
                <w:rtl/>
                <w:lang w:bidi="ar-DZ"/>
              </w:rPr>
              <w:t>01</w:t>
            </w:r>
          </w:p>
        </w:tc>
        <w:tc>
          <w:tcPr>
            <w:tcW w:w="4765" w:type="dxa"/>
          </w:tcPr>
          <w:p w14:paraId="0B66E7FB" w14:textId="58F7C6A2" w:rsidR="004232BC" w:rsidRPr="00445AC6" w:rsidRDefault="00E865DC" w:rsidP="006A17AF">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hint="cs"/>
                <w:b/>
                <w:bCs/>
                <w:sz w:val="24"/>
                <w:szCs w:val="28"/>
                <w:rtl/>
                <w:lang w:bidi="ar-DZ"/>
              </w:rPr>
              <w:t>استمارة</w:t>
            </w:r>
            <w:r w:rsidR="006A17AF" w:rsidRPr="00445AC6">
              <w:rPr>
                <w:rFonts w:ascii="Times New Roman" w:hAnsi="Times New Roman" w:cs="Simplified Arabic" w:hint="cs"/>
                <w:b/>
                <w:bCs/>
                <w:sz w:val="24"/>
                <w:szCs w:val="28"/>
                <w:rtl/>
                <w:lang w:bidi="ar-DZ"/>
              </w:rPr>
              <w:t xml:space="preserve"> </w:t>
            </w:r>
            <w:r w:rsidRPr="00445AC6">
              <w:rPr>
                <w:rFonts w:ascii="Times New Roman" w:hAnsi="Times New Roman" w:cs="Simplified Arabic" w:hint="cs"/>
                <w:b/>
                <w:bCs/>
                <w:sz w:val="24"/>
                <w:szCs w:val="28"/>
                <w:rtl/>
                <w:lang w:bidi="ar-DZ"/>
              </w:rPr>
              <w:t>الاستبيان</w:t>
            </w:r>
          </w:p>
        </w:tc>
        <w:tc>
          <w:tcPr>
            <w:tcW w:w="1276" w:type="dxa"/>
          </w:tcPr>
          <w:p w14:paraId="05DE4507" w14:textId="32A59778" w:rsidR="004232BC" w:rsidRPr="00445AC6" w:rsidRDefault="006A17AF" w:rsidP="006A17AF">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hint="cs"/>
                <w:b/>
                <w:bCs/>
                <w:sz w:val="24"/>
                <w:szCs w:val="28"/>
                <w:rtl/>
                <w:lang w:bidi="ar-DZ"/>
              </w:rPr>
              <w:t>91</w:t>
            </w:r>
          </w:p>
        </w:tc>
      </w:tr>
      <w:tr w:rsidR="004232BC" w:rsidRPr="00445AC6" w14:paraId="4FB5F7C4" w14:textId="77777777" w:rsidTr="00240BA7">
        <w:trPr>
          <w:jc w:val="center"/>
        </w:trPr>
        <w:tc>
          <w:tcPr>
            <w:cnfStyle w:val="001000000000" w:firstRow="0" w:lastRow="0" w:firstColumn="1" w:lastColumn="0" w:oddVBand="0" w:evenVBand="0" w:oddHBand="0" w:evenHBand="0" w:firstRowFirstColumn="0" w:firstRowLastColumn="0" w:lastRowFirstColumn="0" w:lastRowLastColumn="0"/>
            <w:tcW w:w="3020" w:type="dxa"/>
          </w:tcPr>
          <w:p w14:paraId="2BD5DDE6" w14:textId="15B0A8A5" w:rsidR="004232BC" w:rsidRPr="00445AC6" w:rsidRDefault="006A17AF" w:rsidP="006A17AF">
            <w:pPr>
              <w:bidi/>
              <w:jc w:val="center"/>
              <w:rPr>
                <w:rFonts w:ascii="Times New Roman" w:hAnsi="Times New Roman" w:cs="Simplified Arabic"/>
                <w:b w:val="0"/>
                <w:bCs w:val="0"/>
                <w:sz w:val="24"/>
                <w:szCs w:val="28"/>
                <w:rtl/>
                <w:lang w:bidi="ar-DZ"/>
              </w:rPr>
            </w:pPr>
            <w:r w:rsidRPr="00445AC6">
              <w:rPr>
                <w:rFonts w:ascii="Times New Roman" w:hAnsi="Times New Roman" w:cs="Simplified Arabic" w:hint="cs"/>
                <w:b w:val="0"/>
                <w:bCs w:val="0"/>
                <w:sz w:val="24"/>
                <w:szCs w:val="28"/>
                <w:rtl/>
                <w:lang w:bidi="ar-DZ"/>
              </w:rPr>
              <w:t>02</w:t>
            </w:r>
          </w:p>
        </w:tc>
        <w:tc>
          <w:tcPr>
            <w:tcW w:w="4765" w:type="dxa"/>
          </w:tcPr>
          <w:p w14:paraId="46AE973F" w14:textId="7D9ABCC5" w:rsidR="004232BC" w:rsidRPr="00445AC6" w:rsidRDefault="00E865DC" w:rsidP="006A17AF">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hint="cs"/>
                <w:b/>
                <w:bCs/>
                <w:sz w:val="24"/>
                <w:szCs w:val="28"/>
                <w:rtl/>
                <w:lang w:bidi="ar-DZ"/>
              </w:rPr>
              <w:t>استمارة</w:t>
            </w:r>
            <w:r w:rsidR="006A17AF" w:rsidRPr="00445AC6">
              <w:rPr>
                <w:rFonts w:ascii="Times New Roman" w:hAnsi="Times New Roman" w:cs="Simplified Arabic" w:hint="cs"/>
                <w:b/>
                <w:bCs/>
                <w:sz w:val="24"/>
                <w:szCs w:val="28"/>
                <w:rtl/>
                <w:lang w:bidi="ar-DZ"/>
              </w:rPr>
              <w:t xml:space="preserve"> المقابلة</w:t>
            </w:r>
          </w:p>
        </w:tc>
        <w:tc>
          <w:tcPr>
            <w:tcW w:w="1276" w:type="dxa"/>
          </w:tcPr>
          <w:p w14:paraId="32ED2BCC" w14:textId="2BDF5D95" w:rsidR="004232BC" w:rsidRPr="00445AC6" w:rsidRDefault="006A17AF" w:rsidP="006A17AF">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hint="cs"/>
                <w:b/>
                <w:bCs/>
                <w:sz w:val="24"/>
                <w:szCs w:val="28"/>
                <w:rtl/>
                <w:lang w:bidi="ar-DZ"/>
              </w:rPr>
              <w:t>95</w:t>
            </w:r>
          </w:p>
        </w:tc>
      </w:tr>
      <w:tr w:rsidR="004232BC" w:rsidRPr="00445AC6" w14:paraId="7163A59E" w14:textId="77777777" w:rsidTr="00240B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0" w:type="dxa"/>
          </w:tcPr>
          <w:p w14:paraId="12EEFF0F" w14:textId="3315F612" w:rsidR="004232BC" w:rsidRPr="00445AC6" w:rsidRDefault="006A17AF" w:rsidP="006A17AF">
            <w:pPr>
              <w:bidi/>
              <w:jc w:val="center"/>
              <w:rPr>
                <w:rFonts w:ascii="Times New Roman" w:hAnsi="Times New Roman" w:cs="Simplified Arabic"/>
                <w:b w:val="0"/>
                <w:bCs w:val="0"/>
                <w:sz w:val="24"/>
                <w:szCs w:val="28"/>
                <w:rtl/>
                <w:lang w:bidi="ar-DZ"/>
              </w:rPr>
            </w:pPr>
            <w:r w:rsidRPr="00445AC6">
              <w:rPr>
                <w:rFonts w:ascii="Times New Roman" w:hAnsi="Times New Roman" w:cs="Simplified Arabic" w:hint="cs"/>
                <w:b w:val="0"/>
                <w:bCs w:val="0"/>
                <w:sz w:val="24"/>
                <w:szCs w:val="28"/>
                <w:rtl/>
                <w:lang w:bidi="ar-DZ"/>
              </w:rPr>
              <w:t>03</w:t>
            </w:r>
          </w:p>
        </w:tc>
        <w:tc>
          <w:tcPr>
            <w:tcW w:w="4765" w:type="dxa"/>
          </w:tcPr>
          <w:p w14:paraId="75BBA8A7" w14:textId="192396E8" w:rsidR="004232BC" w:rsidRPr="00445AC6" w:rsidRDefault="006A17AF" w:rsidP="006A17AF">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bidi="ar-DZ"/>
              </w:rPr>
            </w:pPr>
            <w:r w:rsidRPr="00445AC6">
              <w:rPr>
                <w:rFonts w:ascii="Times New Roman" w:hAnsi="Times New Roman" w:cs="Simplified Arabic" w:hint="cs"/>
                <w:b/>
                <w:bCs/>
                <w:sz w:val="24"/>
                <w:szCs w:val="28"/>
                <w:rtl/>
                <w:lang w:bidi="ar-DZ"/>
              </w:rPr>
              <w:t xml:space="preserve">مخرجات </w:t>
            </w:r>
            <w:r w:rsidRPr="00445AC6">
              <w:rPr>
                <w:rFonts w:ascii="Times New Roman" w:hAnsi="Times New Roman" w:cs="Simplified Arabic"/>
                <w:b/>
                <w:bCs/>
                <w:sz w:val="24"/>
                <w:szCs w:val="28"/>
                <w:lang w:bidi="ar-DZ"/>
              </w:rPr>
              <w:t>SPSS</w:t>
            </w:r>
          </w:p>
        </w:tc>
        <w:tc>
          <w:tcPr>
            <w:tcW w:w="1276" w:type="dxa"/>
          </w:tcPr>
          <w:p w14:paraId="3B421670" w14:textId="05610C17" w:rsidR="004232BC" w:rsidRPr="00445AC6" w:rsidRDefault="006A17AF" w:rsidP="006A17AF">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b/>
                <w:bCs/>
                <w:sz w:val="24"/>
                <w:szCs w:val="28"/>
                <w:lang w:bidi="ar-DZ"/>
              </w:rPr>
              <w:t>101</w:t>
            </w:r>
          </w:p>
        </w:tc>
      </w:tr>
    </w:tbl>
    <w:p w14:paraId="7AB1EF33" w14:textId="1732703D" w:rsidR="0038522C" w:rsidRPr="00445AC6" w:rsidRDefault="0038522C" w:rsidP="00117F20">
      <w:pPr>
        <w:bidi/>
        <w:rPr>
          <w:rFonts w:ascii="Times New Roman" w:hAnsi="Times New Roman" w:cs="Simplified Arabic"/>
          <w:sz w:val="24"/>
          <w:szCs w:val="28"/>
          <w:rtl/>
          <w:lang w:bidi="ar-DZ"/>
        </w:rPr>
        <w:sectPr w:rsidR="0038522C" w:rsidRPr="00445AC6" w:rsidSect="00331F6B">
          <w:headerReference w:type="default" r:id="rId29"/>
          <w:footerReference w:type="default" r:id="rId30"/>
          <w:pgSz w:w="11906" w:h="16838"/>
          <w:pgMar w:top="1134" w:right="1701" w:bottom="1134" w:left="1134" w:header="709" w:footer="709" w:gutter="0"/>
          <w:pgNumType w:fmt="upperRoman" w:start="13"/>
          <w:cols w:space="708"/>
          <w:docGrid w:linePitch="360"/>
        </w:sectPr>
      </w:pPr>
    </w:p>
    <w:p w14:paraId="40B9E6A6" w14:textId="3A4CE674" w:rsidR="00857763" w:rsidRPr="00445AC6" w:rsidRDefault="00857763" w:rsidP="00857763">
      <w:pPr>
        <w:bidi/>
        <w:rPr>
          <w:rFonts w:ascii="Times New Roman" w:hAnsi="Times New Roman" w:cs="Simplified Arabic"/>
          <w:sz w:val="24"/>
          <w:szCs w:val="28"/>
          <w:rtl/>
          <w:lang w:bidi="ar-DZ"/>
        </w:rPr>
      </w:pPr>
    </w:p>
    <w:p w14:paraId="3CA21F8E" w14:textId="77777777" w:rsidR="00857763" w:rsidRPr="00445AC6" w:rsidRDefault="00857763" w:rsidP="00857763">
      <w:pPr>
        <w:bidi/>
        <w:rPr>
          <w:rFonts w:ascii="Times New Roman" w:hAnsi="Times New Roman" w:cs="Simplified Arabic"/>
          <w:sz w:val="24"/>
          <w:szCs w:val="28"/>
          <w:rtl/>
          <w:lang w:bidi="ar-DZ"/>
        </w:rPr>
      </w:pPr>
    </w:p>
    <w:p w14:paraId="70F6050A" w14:textId="77777777" w:rsidR="00857763" w:rsidRPr="00445AC6" w:rsidRDefault="00857763" w:rsidP="00857763">
      <w:pPr>
        <w:bidi/>
        <w:rPr>
          <w:rFonts w:ascii="Times New Roman" w:hAnsi="Times New Roman" w:cs="Simplified Arabic"/>
          <w:sz w:val="24"/>
          <w:szCs w:val="28"/>
          <w:rtl/>
          <w:lang w:bidi="ar-DZ"/>
        </w:rPr>
      </w:pPr>
    </w:p>
    <w:p w14:paraId="22572863" w14:textId="77777777" w:rsidR="00857763" w:rsidRPr="00445AC6" w:rsidRDefault="00857763" w:rsidP="00857763">
      <w:pPr>
        <w:bidi/>
        <w:rPr>
          <w:rFonts w:ascii="Times New Roman" w:hAnsi="Times New Roman" w:cs="Simplified Arabic"/>
          <w:sz w:val="24"/>
          <w:szCs w:val="28"/>
          <w:rtl/>
          <w:lang w:bidi="ar-DZ"/>
        </w:rPr>
      </w:pPr>
    </w:p>
    <w:p w14:paraId="352262EB" w14:textId="77777777" w:rsidR="00857763" w:rsidRPr="00445AC6" w:rsidRDefault="00857763" w:rsidP="00857763">
      <w:pPr>
        <w:bidi/>
        <w:rPr>
          <w:rFonts w:ascii="Times New Roman" w:hAnsi="Times New Roman" w:cs="Simplified Arabic"/>
          <w:sz w:val="24"/>
          <w:szCs w:val="28"/>
          <w:rtl/>
          <w:lang w:bidi="ar-DZ"/>
        </w:rPr>
      </w:pPr>
    </w:p>
    <w:p w14:paraId="4DCBDF0B" w14:textId="77777777" w:rsidR="00857763" w:rsidRPr="00445AC6" w:rsidRDefault="00857763" w:rsidP="00857763">
      <w:pPr>
        <w:bidi/>
        <w:rPr>
          <w:rFonts w:ascii="Times New Roman" w:hAnsi="Times New Roman" w:cs="Simplified Arabic"/>
          <w:sz w:val="24"/>
          <w:szCs w:val="28"/>
          <w:rtl/>
          <w:lang w:bidi="ar-DZ"/>
        </w:rPr>
      </w:pPr>
    </w:p>
    <w:p w14:paraId="4A7193BC" w14:textId="498C8035" w:rsidR="004B130C" w:rsidRPr="00445AC6" w:rsidRDefault="004B130C" w:rsidP="00857763">
      <w:pPr>
        <w:bidi/>
        <w:rPr>
          <w:rFonts w:ascii="Times New Roman" w:hAnsi="Times New Roman" w:cs="Simplified Arabic"/>
          <w:sz w:val="24"/>
          <w:szCs w:val="28"/>
          <w:rtl/>
          <w:lang w:bidi="ar-DZ"/>
        </w:rPr>
      </w:pPr>
    </w:p>
    <w:p w14:paraId="09C746EF" w14:textId="1D46FDA2" w:rsidR="004B130C" w:rsidRPr="00445AC6" w:rsidRDefault="004B130C" w:rsidP="004B130C">
      <w:pPr>
        <w:bidi/>
        <w:rPr>
          <w:rFonts w:ascii="Times New Roman" w:hAnsi="Times New Roman" w:cs="Simplified Arabic"/>
          <w:sz w:val="24"/>
          <w:szCs w:val="28"/>
          <w:rtl/>
          <w:lang w:bidi="ar-DZ"/>
        </w:rPr>
      </w:pPr>
    </w:p>
    <w:p w14:paraId="3526C022" w14:textId="477CE833" w:rsidR="004B130C" w:rsidRPr="00445AC6" w:rsidRDefault="004232BC" w:rsidP="004B130C">
      <w:pPr>
        <w:bidi/>
        <w:rPr>
          <w:rFonts w:ascii="Times New Roman" w:hAnsi="Times New Roman" w:cs="Simplified Arabic"/>
          <w:sz w:val="24"/>
          <w:szCs w:val="28"/>
          <w:rtl/>
          <w:lang w:bidi="ar-DZ"/>
        </w:rPr>
      </w:pPr>
      <w:r w:rsidRPr="00445AC6">
        <w:rPr>
          <w:rFonts w:ascii="Times New Roman" w:hAnsi="Times New Roman" w:cs="Simplified Arabic"/>
          <w:noProof/>
          <w:sz w:val="24"/>
          <w:szCs w:val="28"/>
          <w:lang w:val="en-US"/>
        </w:rPr>
        <mc:AlternateContent>
          <mc:Choice Requires="wps">
            <w:drawing>
              <wp:anchor distT="0" distB="0" distL="114300" distR="114300" simplePos="0" relativeHeight="251758592" behindDoc="0" locked="0" layoutInCell="1" allowOverlap="1" wp14:anchorId="3A2164A7" wp14:editId="51AA12A2">
                <wp:simplePos x="0" y="0"/>
                <wp:positionH relativeFrom="margin">
                  <wp:posOffset>621665</wp:posOffset>
                </wp:positionH>
                <wp:positionV relativeFrom="paragraph">
                  <wp:posOffset>66675</wp:posOffset>
                </wp:positionV>
                <wp:extent cx="4781550" cy="1990725"/>
                <wp:effectExtent l="57150" t="57150" r="76200" b="142875"/>
                <wp:wrapNone/>
                <wp:docPr id="47" name="Ellipse 47"/>
                <wp:cNvGraphicFramePr/>
                <a:graphic xmlns:a="http://schemas.openxmlformats.org/drawingml/2006/main">
                  <a:graphicData uri="http://schemas.microsoft.com/office/word/2010/wordprocessingShape">
                    <wps:wsp>
                      <wps:cNvSpPr/>
                      <wps:spPr>
                        <a:xfrm>
                          <a:off x="0" y="0"/>
                          <a:ext cx="4781550" cy="1990725"/>
                        </a:xfrm>
                        <a:prstGeom prst="ellipse">
                          <a:avLst/>
                        </a:prstGeom>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6"/>
                        </a:lnRef>
                        <a:fillRef idx="1">
                          <a:schemeClr val="lt1"/>
                        </a:fillRef>
                        <a:effectRef idx="0">
                          <a:schemeClr val="accent6"/>
                        </a:effectRef>
                        <a:fontRef idx="minor">
                          <a:schemeClr val="dk1"/>
                        </a:fontRef>
                      </wps:style>
                      <wps:txbx>
                        <w:txbxContent>
                          <w:p w14:paraId="2E66E9AE" w14:textId="5A2D1FD3" w:rsidR="008B15DA" w:rsidRPr="00047D8B" w:rsidRDefault="008B15DA" w:rsidP="00047D8B">
                            <w:pPr>
                              <w:bidi/>
                              <w:jc w:val="center"/>
                              <w:rPr>
                                <w:rFonts w:ascii="Sakkal Majalla" w:hAnsi="Sakkal Majalla" w:cs="Sakkal Majalla"/>
                                <w:b/>
                                <w:bCs/>
                                <w:sz w:val="144"/>
                                <w:szCs w:val="144"/>
                                <w:lang w:bidi="ar-DZ"/>
                              </w:rPr>
                            </w:pPr>
                            <w:r w:rsidRPr="00047D8B">
                              <w:rPr>
                                <w:rFonts w:ascii="Sakkal Majalla" w:hAnsi="Sakkal Majalla" w:cs="Sakkal Majalla"/>
                                <w:b/>
                                <w:bCs/>
                                <w:sz w:val="144"/>
                                <w:szCs w:val="144"/>
                                <w:rtl/>
                                <w:lang w:bidi="ar-DZ"/>
                              </w:rPr>
                              <w:t xml:space="preserve"> مقدمة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3A2164A7" id="Ellipse 47" o:spid="_x0000_s1031" style="position:absolute;left:0;text-align:left;margin-left:48.95pt;margin-top:5.25pt;width:376.5pt;height:156.75pt;z-index:2517585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" fillcolor="white [3201]" strokecolor="black [3213]" strokeweight="1pt">
                <v:stroke joinstyle="miter"/>
                <v:shadow on="t" color="black" opacity="20971f" offset="0,2.2pt"/>
                <v:textbox>
                  <w:txbxContent>
                    <w:p w14:paraId="2E66E9AE" w14:textId="5A2D1FD3" w:rsidR="008B15DA" w:rsidRPr="00047D8B" w:rsidRDefault="008B15DA" w:rsidP="00047D8B">
                      <w:pPr>
                        <w:bidi/>
                        <w:jc w:val="center"/>
                        <w:rPr>
                          <w:rFonts w:ascii="Sakkal Majalla" w:hAnsi="Sakkal Majalla" w:cs="Sakkal Majalla"/>
                          <w:b/>
                          <w:bCs/>
                          <w:sz w:val="144"/>
                          <w:szCs w:val="144"/>
                          <w:lang w:bidi="ar-DZ"/>
                        </w:rPr>
                      </w:pPr>
                      <w:r w:rsidRPr="00047D8B">
                        <w:rPr>
                          <w:rFonts w:ascii="Sakkal Majalla" w:hAnsi="Sakkal Majalla" w:cs="Sakkal Majalla"/>
                          <w:b/>
                          <w:bCs/>
                          <w:sz w:val="144"/>
                          <w:szCs w:val="144"/>
                          <w:rtl/>
                          <w:lang w:bidi="ar-DZ"/>
                        </w:rPr>
                        <w:t xml:space="preserve"> مقدمة</w:t>
                      </w:r>
                    </w:p>
                  </w:txbxContent>
                </v:textbox>
                <w10:wrap anchorx="margin"/>
              </v:oval>
            </w:pict>
          </mc:Fallback>
        </mc:AlternateContent>
      </w:r>
    </w:p>
    <w:p w14:paraId="2D67C4E0" w14:textId="5DAC7690" w:rsidR="004B130C" w:rsidRPr="00445AC6" w:rsidRDefault="004B130C" w:rsidP="004B130C">
      <w:pPr>
        <w:bidi/>
        <w:rPr>
          <w:rFonts w:ascii="Times New Roman" w:hAnsi="Times New Roman" w:cs="Simplified Arabic"/>
          <w:sz w:val="24"/>
          <w:szCs w:val="28"/>
          <w:rtl/>
          <w:lang w:bidi="ar-DZ"/>
        </w:rPr>
      </w:pPr>
    </w:p>
    <w:p w14:paraId="5D235119" w14:textId="4EE9D736" w:rsidR="004B130C" w:rsidRPr="00445AC6" w:rsidRDefault="004B130C" w:rsidP="004B130C">
      <w:pPr>
        <w:bidi/>
        <w:rPr>
          <w:rFonts w:ascii="Times New Roman" w:hAnsi="Times New Roman" w:cs="Simplified Arabic"/>
          <w:sz w:val="24"/>
          <w:szCs w:val="28"/>
          <w:rtl/>
          <w:lang w:bidi="ar-DZ"/>
        </w:rPr>
      </w:pPr>
    </w:p>
    <w:p w14:paraId="0D541D93" w14:textId="51941A6B" w:rsidR="004B130C" w:rsidRPr="00445AC6" w:rsidRDefault="004B130C" w:rsidP="004B130C">
      <w:pPr>
        <w:bidi/>
        <w:rPr>
          <w:rFonts w:ascii="Times New Roman" w:hAnsi="Times New Roman" w:cs="Simplified Arabic"/>
          <w:sz w:val="24"/>
          <w:szCs w:val="28"/>
          <w:rtl/>
          <w:lang w:bidi="ar-DZ"/>
        </w:rPr>
      </w:pPr>
    </w:p>
    <w:p w14:paraId="53B62B12" w14:textId="405B82B6" w:rsidR="004B130C" w:rsidRPr="00445AC6" w:rsidRDefault="004B130C" w:rsidP="004B130C">
      <w:pPr>
        <w:bidi/>
        <w:rPr>
          <w:rFonts w:ascii="Times New Roman" w:hAnsi="Times New Roman" w:cs="Simplified Arabic"/>
          <w:sz w:val="24"/>
          <w:szCs w:val="28"/>
          <w:rtl/>
          <w:lang w:bidi="ar-DZ"/>
        </w:rPr>
      </w:pPr>
    </w:p>
    <w:p w14:paraId="0CD6E853" w14:textId="235DA6C3" w:rsidR="004B130C" w:rsidRPr="00445AC6" w:rsidRDefault="004B130C" w:rsidP="004B130C">
      <w:pPr>
        <w:bidi/>
        <w:rPr>
          <w:rFonts w:ascii="Times New Roman" w:hAnsi="Times New Roman" w:cs="Simplified Arabic"/>
          <w:sz w:val="24"/>
          <w:szCs w:val="28"/>
          <w:rtl/>
          <w:lang w:bidi="ar-DZ"/>
        </w:rPr>
      </w:pPr>
    </w:p>
    <w:p w14:paraId="06AA7813" w14:textId="49F06D6D" w:rsidR="004B130C" w:rsidRPr="00445AC6" w:rsidRDefault="004B130C" w:rsidP="004B130C">
      <w:pPr>
        <w:bidi/>
        <w:rPr>
          <w:rFonts w:ascii="Times New Roman" w:hAnsi="Times New Roman" w:cs="Simplified Arabic"/>
          <w:sz w:val="24"/>
          <w:szCs w:val="28"/>
          <w:rtl/>
          <w:lang w:bidi="ar-DZ"/>
        </w:rPr>
      </w:pPr>
    </w:p>
    <w:p w14:paraId="5DD3E514" w14:textId="2F6E231A" w:rsidR="004B130C" w:rsidRPr="00445AC6" w:rsidRDefault="004B130C" w:rsidP="004B130C">
      <w:pPr>
        <w:bidi/>
        <w:rPr>
          <w:rFonts w:ascii="Times New Roman" w:hAnsi="Times New Roman" w:cs="Simplified Arabic"/>
          <w:sz w:val="24"/>
          <w:szCs w:val="28"/>
          <w:rtl/>
          <w:lang w:bidi="ar-DZ"/>
        </w:rPr>
      </w:pPr>
    </w:p>
    <w:p w14:paraId="453588E8" w14:textId="31D1F8EF" w:rsidR="004B130C" w:rsidRPr="00445AC6" w:rsidRDefault="004B130C" w:rsidP="004B130C">
      <w:pPr>
        <w:bidi/>
        <w:rPr>
          <w:rFonts w:ascii="Times New Roman" w:hAnsi="Times New Roman" w:cs="Simplified Arabic"/>
          <w:sz w:val="24"/>
          <w:szCs w:val="28"/>
          <w:rtl/>
          <w:lang w:bidi="ar-DZ"/>
        </w:rPr>
      </w:pPr>
    </w:p>
    <w:p w14:paraId="5F47BBB1" w14:textId="5DF87175" w:rsidR="004B130C" w:rsidRPr="00445AC6" w:rsidRDefault="004B130C" w:rsidP="004B130C">
      <w:pPr>
        <w:bidi/>
        <w:rPr>
          <w:rFonts w:ascii="Times New Roman" w:hAnsi="Times New Roman" w:cs="Simplified Arabic"/>
          <w:sz w:val="24"/>
          <w:szCs w:val="28"/>
          <w:rtl/>
          <w:lang w:bidi="ar-DZ"/>
        </w:rPr>
      </w:pPr>
    </w:p>
    <w:p w14:paraId="72836342" w14:textId="77777777" w:rsidR="00047D8B" w:rsidRPr="00445AC6" w:rsidRDefault="00047D8B" w:rsidP="00047D8B">
      <w:pPr>
        <w:bidi/>
        <w:rPr>
          <w:rFonts w:ascii="Times New Roman" w:hAnsi="Times New Roman" w:cs="Simplified Arabic"/>
          <w:sz w:val="24"/>
          <w:szCs w:val="28"/>
          <w:rtl/>
          <w:lang w:bidi="ar-DZ"/>
        </w:rPr>
      </w:pPr>
    </w:p>
    <w:p w14:paraId="3583C78C" w14:textId="77777777" w:rsidR="00047D8B" w:rsidRPr="00445AC6" w:rsidRDefault="00047D8B" w:rsidP="00047D8B">
      <w:pPr>
        <w:bidi/>
        <w:rPr>
          <w:rFonts w:ascii="Times New Roman" w:hAnsi="Times New Roman" w:cs="Simplified Arabic"/>
          <w:sz w:val="24"/>
          <w:szCs w:val="28"/>
          <w:rtl/>
          <w:lang w:bidi="ar-DZ"/>
        </w:rPr>
      </w:pPr>
    </w:p>
    <w:p w14:paraId="1B8B2758" w14:textId="77777777" w:rsidR="00047D8B" w:rsidRPr="00445AC6" w:rsidRDefault="00047D8B" w:rsidP="00047D8B">
      <w:pPr>
        <w:bidi/>
        <w:rPr>
          <w:rFonts w:ascii="Times New Roman" w:hAnsi="Times New Roman" w:cs="Simplified Arabic"/>
          <w:sz w:val="24"/>
          <w:szCs w:val="28"/>
          <w:rtl/>
          <w:lang w:bidi="ar-DZ"/>
        </w:rPr>
      </w:pPr>
    </w:p>
    <w:p w14:paraId="44711A82" w14:textId="77777777" w:rsidR="00047D8B" w:rsidRPr="00445AC6" w:rsidRDefault="00047D8B" w:rsidP="00047D8B">
      <w:pPr>
        <w:bidi/>
        <w:rPr>
          <w:rFonts w:ascii="Times New Roman" w:hAnsi="Times New Roman" w:cs="Simplified Arabic"/>
          <w:sz w:val="24"/>
          <w:szCs w:val="28"/>
          <w:rtl/>
          <w:lang w:bidi="ar-DZ"/>
        </w:rPr>
      </w:pPr>
    </w:p>
    <w:p w14:paraId="52A00479" w14:textId="77777777" w:rsidR="00047D8B" w:rsidRPr="00445AC6" w:rsidRDefault="00047D8B" w:rsidP="00047D8B">
      <w:pPr>
        <w:bidi/>
        <w:rPr>
          <w:rFonts w:ascii="Times New Roman" w:hAnsi="Times New Roman" w:cs="Simplified Arabic"/>
          <w:sz w:val="24"/>
          <w:szCs w:val="28"/>
          <w:rtl/>
          <w:lang w:bidi="ar-DZ"/>
        </w:rPr>
        <w:sectPr w:rsidR="00047D8B" w:rsidRPr="00445AC6" w:rsidSect="00A94C53">
          <w:headerReference w:type="default" r:id="rId31"/>
          <w:footerReference w:type="default" r:id="rId32"/>
          <w:pgSz w:w="11906" w:h="16838"/>
          <w:pgMar w:top="1134" w:right="1701" w:bottom="1134" w:left="851" w:header="709" w:footer="709" w:gutter="0"/>
          <w:pgNumType w:start="2"/>
          <w:cols w:space="708"/>
          <w:docGrid w:linePitch="360"/>
        </w:sectPr>
      </w:pPr>
    </w:p>
    <w:p w14:paraId="57E26457" w14:textId="1A301989" w:rsidR="00985676" w:rsidRPr="00445AC6" w:rsidRDefault="00985676" w:rsidP="008758DE">
      <w:pPr>
        <w:pStyle w:val="aa"/>
        <w:numPr>
          <w:ilvl w:val="0"/>
          <w:numId w:val="1"/>
        </w:num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lastRenderedPageBreak/>
        <w:t>توطئة:</w:t>
      </w:r>
    </w:p>
    <w:p w14:paraId="162A363B" w14:textId="5E546B6A" w:rsidR="00985676" w:rsidRPr="00445AC6" w:rsidRDefault="00F70A19" w:rsidP="005B1559">
      <w:pPr>
        <w:bidi/>
        <w:jc w:val="both"/>
        <w:rPr>
          <w:rFonts w:ascii="Times New Roman" w:hAnsi="Times New Roman" w:cs="Simplified Arabic"/>
          <w:sz w:val="24"/>
          <w:szCs w:val="28"/>
          <w:rtl/>
          <w:lang w:bidi="ar-DZ"/>
        </w:rPr>
      </w:pPr>
      <w:r>
        <w:rPr>
          <w:rFonts w:ascii="Times New Roman" w:hAnsi="Times New Roman" w:cs="Simplified Arabic" w:hint="cs"/>
          <w:sz w:val="24"/>
          <w:szCs w:val="28"/>
          <w:rtl/>
          <w:lang w:bidi="ar-DZ"/>
        </w:rPr>
        <w:t xml:space="preserve">        </w:t>
      </w:r>
      <w:r w:rsidR="00985676" w:rsidRPr="00445AC6">
        <w:rPr>
          <w:rFonts w:ascii="Times New Roman" w:hAnsi="Times New Roman" w:cs="Simplified Arabic"/>
          <w:sz w:val="24"/>
          <w:szCs w:val="28"/>
          <w:rtl/>
          <w:lang w:bidi="ar-DZ"/>
        </w:rPr>
        <w:t xml:space="preserve">يعد </w:t>
      </w:r>
      <w:r w:rsidR="0019402F" w:rsidRPr="00445AC6">
        <w:rPr>
          <w:rFonts w:ascii="Times New Roman" w:hAnsi="Times New Roman" w:cs="Simplified Arabic"/>
          <w:sz w:val="24"/>
          <w:szCs w:val="28"/>
          <w:rtl/>
          <w:lang w:bidi="ar-DZ"/>
        </w:rPr>
        <w:t xml:space="preserve">التحول الرقمي من أبرز الظواهر التي ميزت العصر </w:t>
      </w:r>
      <w:r w:rsidR="00362ECD" w:rsidRPr="00445AC6">
        <w:rPr>
          <w:rFonts w:ascii="Times New Roman" w:hAnsi="Times New Roman" w:cs="Simplified Arabic"/>
          <w:sz w:val="24"/>
          <w:szCs w:val="28"/>
          <w:rtl/>
          <w:lang w:bidi="ar-DZ"/>
        </w:rPr>
        <w:t>الحديث،</w:t>
      </w:r>
      <w:r w:rsidR="0019402F" w:rsidRPr="00445AC6">
        <w:rPr>
          <w:rFonts w:ascii="Times New Roman" w:hAnsi="Times New Roman" w:cs="Simplified Arabic"/>
          <w:sz w:val="24"/>
          <w:szCs w:val="28"/>
          <w:rtl/>
          <w:lang w:bidi="ar-DZ"/>
        </w:rPr>
        <w:t xml:space="preserve"> خاصة في ظل التطورات المتسارعة التي يشهدها العالم في مختلف </w:t>
      </w:r>
      <w:r w:rsidR="00362ECD" w:rsidRPr="00445AC6">
        <w:rPr>
          <w:rFonts w:ascii="Times New Roman" w:hAnsi="Times New Roman" w:cs="Simplified Arabic"/>
          <w:sz w:val="24"/>
          <w:szCs w:val="28"/>
          <w:rtl/>
          <w:lang w:bidi="ar-DZ"/>
        </w:rPr>
        <w:t>المجالات،</w:t>
      </w:r>
      <w:r w:rsidR="0019402F" w:rsidRPr="00445AC6">
        <w:rPr>
          <w:rFonts w:ascii="Times New Roman" w:hAnsi="Times New Roman" w:cs="Simplified Arabic"/>
          <w:sz w:val="24"/>
          <w:szCs w:val="28"/>
          <w:rtl/>
          <w:lang w:bidi="ar-DZ"/>
        </w:rPr>
        <w:t xml:space="preserve"> حيث </w:t>
      </w:r>
      <w:r w:rsidR="00362ECD" w:rsidRPr="00445AC6">
        <w:rPr>
          <w:rFonts w:ascii="Times New Roman" w:hAnsi="Times New Roman" w:cs="Simplified Arabic"/>
          <w:sz w:val="24"/>
          <w:szCs w:val="28"/>
          <w:rtl/>
          <w:lang w:bidi="ar-DZ"/>
        </w:rPr>
        <w:t>أ</w:t>
      </w:r>
      <w:r w:rsidR="0019402F" w:rsidRPr="00445AC6">
        <w:rPr>
          <w:rFonts w:ascii="Times New Roman" w:hAnsi="Times New Roman" w:cs="Simplified Arabic"/>
          <w:sz w:val="24"/>
          <w:szCs w:val="28"/>
          <w:rtl/>
          <w:lang w:bidi="ar-DZ"/>
        </w:rPr>
        <w:t xml:space="preserve">سهم بشكل كبير في إعادة تشكيل أساليب العمل </w:t>
      </w:r>
      <w:r w:rsidR="00362ECD" w:rsidRPr="00445AC6">
        <w:rPr>
          <w:rFonts w:ascii="Times New Roman" w:hAnsi="Times New Roman" w:cs="Simplified Arabic"/>
          <w:sz w:val="24"/>
          <w:szCs w:val="28"/>
          <w:rtl/>
          <w:lang w:bidi="ar-DZ"/>
        </w:rPr>
        <w:t>وتحسين</w:t>
      </w:r>
      <w:r w:rsidR="0019402F" w:rsidRPr="00445AC6">
        <w:rPr>
          <w:rFonts w:ascii="Times New Roman" w:hAnsi="Times New Roman" w:cs="Simplified Arabic"/>
          <w:sz w:val="24"/>
          <w:szCs w:val="28"/>
          <w:rtl/>
          <w:lang w:bidi="ar-DZ"/>
        </w:rPr>
        <w:t xml:space="preserve"> طرق تقديم الخدمات داخل المؤسسات</w:t>
      </w:r>
      <w:r w:rsidR="005B1559" w:rsidRPr="00445AC6">
        <w:rPr>
          <w:rFonts w:ascii="Times New Roman" w:hAnsi="Times New Roman" w:cs="Simplified Arabic" w:hint="cs"/>
          <w:sz w:val="24"/>
          <w:szCs w:val="28"/>
          <w:rtl/>
          <w:lang w:bidi="ar-DZ"/>
        </w:rPr>
        <w:t>،</w:t>
      </w:r>
      <w:r w:rsidR="0019402F" w:rsidRPr="00445AC6">
        <w:rPr>
          <w:rFonts w:ascii="Times New Roman" w:hAnsi="Times New Roman" w:cs="Simplified Arabic"/>
          <w:sz w:val="24"/>
          <w:szCs w:val="28"/>
          <w:rtl/>
          <w:lang w:bidi="ar-DZ"/>
        </w:rPr>
        <w:t xml:space="preserve"> وقد أدى هذا التحول إلى تبني تقنيات حديثة تهدف إلى تطوير </w:t>
      </w:r>
      <w:r w:rsidR="00362ECD" w:rsidRPr="00445AC6">
        <w:rPr>
          <w:rFonts w:ascii="Times New Roman" w:hAnsi="Times New Roman" w:cs="Simplified Arabic"/>
          <w:sz w:val="24"/>
          <w:szCs w:val="28"/>
          <w:rtl/>
          <w:lang w:bidi="ar-DZ"/>
        </w:rPr>
        <w:t>الأداء،</w:t>
      </w:r>
      <w:r w:rsidR="0019402F" w:rsidRPr="00445AC6">
        <w:rPr>
          <w:rFonts w:ascii="Times New Roman" w:hAnsi="Times New Roman" w:cs="Simplified Arabic"/>
          <w:sz w:val="24"/>
          <w:szCs w:val="28"/>
          <w:rtl/>
          <w:lang w:bidi="ar-DZ"/>
        </w:rPr>
        <w:t xml:space="preserve"> تبسيط </w:t>
      </w:r>
      <w:r w:rsidR="00362ECD" w:rsidRPr="00445AC6">
        <w:rPr>
          <w:rFonts w:ascii="Times New Roman" w:hAnsi="Times New Roman" w:cs="Simplified Arabic"/>
          <w:sz w:val="24"/>
          <w:szCs w:val="28"/>
          <w:rtl/>
          <w:lang w:bidi="ar-DZ"/>
        </w:rPr>
        <w:t>الإجراءات،</w:t>
      </w:r>
      <w:r w:rsidR="0019402F" w:rsidRPr="00445AC6">
        <w:rPr>
          <w:rFonts w:ascii="Times New Roman" w:hAnsi="Times New Roman" w:cs="Simplified Arabic"/>
          <w:sz w:val="24"/>
          <w:szCs w:val="28"/>
          <w:rtl/>
          <w:lang w:bidi="ar-DZ"/>
        </w:rPr>
        <w:t xml:space="preserve"> والرفع من كفاءة وجودة الخدمات المقدمة للمستفيدين.</w:t>
      </w:r>
    </w:p>
    <w:p w14:paraId="4655A868" w14:textId="7BE848A3" w:rsidR="0019402F" w:rsidRPr="00445AC6" w:rsidRDefault="00F70A19" w:rsidP="005B1559">
      <w:pPr>
        <w:bidi/>
        <w:jc w:val="both"/>
        <w:rPr>
          <w:rFonts w:ascii="Times New Roman" w:hAnsi="Times New Roman" w:cs="Simplified Arabic"/>
          <w:sz w:val="24"/>
          <w:szCs w:val="28"/>
          <w:rtl/>
          <w:lang w:bidi="ar-DZ"/>
        </w:rPr>
      </w:pPr>
      <w:r>
        <w:rPr>
          <w:rFonts w:ascii="Times New Roman" w:hAnsi="Times New Roman" w:cs="Simplified Arabic" w:hint="cs"/>
          <w:sz w:val="24"/>
          <w:szCs w:val="28"/>
          <w:rtl/>
          <w:lang w:bidi="ar-DZ"/>
        </w:rPr>
        <w:t xml:space="preserve">       </w:t>
      </w:r>
      <w:r w:rsidR="0019402F" w:rsidRPr="00445AC6">
        <w:rPr>
          <w:rFonts w:ascii="Times New Roman" w:hAnsi="Times New Roman" w:cs="Simplified Arabic"/>
          <w:sz w:val="24"/>
          <w:szCs w:val="28"/>
          <w:rtl/>
          <w:lang w:bidi="ar-DZ"/>
        </w:rPr>
        <w:t xml:space="preserve">وقد تأثرت المؤسسات العمومية بهذه </w:t>
      </w:r>
      <w:r w:rsidR="00362ECD" w:rsidRPr="00445AC6">
        <w:rPr>
          <w:rFonts w:ascii="Times New Roman" w:hAnsi="Times New Roman" w:cs="Simplified Arabic"/>
          <w:sz w:val="24"/>
          <w:szCs w:val="28"/>
          <w:rtl/>
          <w:lang w:bidi="ar-DZ"/>
        </w:rPr>
        <w:t>التغيرات،</w:t>
      </w:r>
      <w:r w:rsidR="0019402F" w:rsidRPr="00445AC6">
        <w:rPr>
          <w:rFonts w:ascii="Times New Roman" w:hAnsi="Times New Roman" w:cs="Simplified Arabic"/>
          <w:sz w:val="24"/>
          <w:szCs w:val="28"/>
          <w:rtl/>
          <w:lang w:bidi="ar-DZ"/>
        </w:rPr>
        <w:t xml:space="preserve"> من بينها الصندوق الوطني </w:t>
      </w:r>
      <w:r w:rsidR="00362ECD" w:rsidRPr="00445AC6">
        <w:rPr>
          <w:rFonts w:ascii="Times New Roman" w:hAnsi="Times New Roman" w:cs="Simplified Arabic"/>
          <w:sz w:val="24"/>
          <w:szCs w:val="28"/>
          <w:rtl/>
          <w:lang w:bidi="ar-DZ"/>
        </w:rPr>
        <w:t>للتقاعد،</w:t>
      </w:r>
      <w:r w:rsidR="0019402F" w:rsidRPr="00445AC6">
        <w:rPr>
          <w:rFonts w:ascii="Times New Roman" w:hAnsi="Times New Roman" w:cs="Simplified Arabic"/>
          <w:sz w:val="24"/>
          <w:szCs w:val="28"/>
          <w:rtl/>
          <w:lang w:bidi="ar-DZ"/>
        </w:rPr>
        <w:t xml:space="preserve"> الذي يسعى إلى مواكبة هذه التحولات من خلال إدماج التكنولوجيا الرقمية في مختلف عملياته </w:t>
      </w:r>
      <w:r w:rsidR="00362ECD" w:rsidRPr="00445AC6">
        <w:rPr>
          <w:rFonts w:ascii="Times New Roman" w:hAnsi="Times New Roman" w:cs="Simplified Arabic"/>
          <w:sz w:val="24"/>
          <w:szCs w:val="28"/>
          <w:rtl/>
          <w:lang w:bidi="ar-DZ"/>
        </w:rPr>
        <w:t>وخدماته،</w:t>
      </w:r>
      <w:r w:rsidR="0019402F" w:rsidRPr="00445AC6">
        <w:rPr>
          <w:rFonts w:ascii="Times New Roman" w:hAnsi="Times New Roman" w:cs="Simplified Arabic"/>
          <w:sz w:val="24"/>
          <w:szCs w:val="28"/>
          <w:rtl/>
          <w:lang w:bidi="ar-DZ"/>
        </w:rPr>
        <w:t xml:space="preserve"> بهدف تحسين جودة الخدمة المقدمة للمتقاعدين </w:t>
      </w:r>
      <w:r w:rsidR="00362ECD" w:rsidRPr="00445AC6">
        <w:rPr>
          <w:rFonts w:ascii="Times New Roman" w:hAnsi="Times New Roman" w:cs="Simplified Arabic"/>
          <w:sz w:val="24"/>
          <w:szCs w:val="28"/>
          <w:rtl/>
          <w:lang w:bidi="ar-DZ"/>
        </w:rPr>
        <w:t>وضمان</w:t>
      </w:r>
      <w:r w:rsidR="0019402F" w:rsidRPr="00445AC6">
        <w:rPr>
          <w:rFonts w:ascii="Times New Roman" w:hAnsi="Times New Roman" w:cs="Simplified Arabic"/>
          <w:sz w:val="24"/>
          <w:szCs w:val="28"/>
          <w:rtl/>
          <w:lang w:bidi="ar-DZ"/>
        </w:rPr>
        <w:t xml:space="preserve"> سرعة </w:t>
      </w:r>
      <w:r w:rsidR="00362ECD" w:rsidRPr="00445AC6">
        <w:rPr>
          <w:rFonts w:ascii="Times New Roman" w:hAnsi="Times New Roman" w:cs="Simplified Arabic"/>
          <w:sz w:val="24"/>
          <w:szCs w:val="28"/>
          <w:rtl/>
          <w:lang w:bidi="ar-DZ"/>
        </w:rPr>
        <w:t>الاستجابة</w:t>
      </w:r>
      <w:r w:rsidR="0019402F" w:rsidRPr="00445AC6">
        <w:rPr>
          <w:rFonts w:ascii="Times New Roman" w:hAnsi="Times New Roman" w:cs="Simplified Arabic"/>
          <w:sz w:val="24"/>
          <w:szCs w:val="28"/>
          <w:rtl/>
          <w:lang w:bidi="ar-DZ"/>
        </w:rPr>
        <w:t xml:space="preserve"> لاحتياجاتهم</w:t>
      </w:r>
      <w:r w:rsidR="005B1559" w:rsidRPr="00445AC6">
        <w:rPr>
          <w:rFonts w:ascii="Times New Roman" w:hAnsi="Times New Roman" w:cs="Simplified Arabic" w:hint="cs"/>
          <w:sz w:val="24"/>
          <w:szCs w:val="28"/>
          <w:rtl/>
          <w:lang w:bidi="ar-DZ"/>
        </w:rPr>
        <w:t>،</w:t>
      </w:r>
      <w:r w:rsidR="0019402F" w:rsidRPr="00445AC6">
        <w:rPr>
          <w:rFonts w:ascii="Times New Roman" w:hAnsi="Times New Roman" w:cs="Simplified Arabic"/>
          <w:sz w:val="24"/>
          <w:szCs w:val="28"/>
          <w:rtl/>
          <w:lang w:bidi="ar-DZ"/>
        </w:rPr>
        <w:t xml:space="preserve"> كما ساهم التحول الرقمي في توسيع نطاق الخدمات لتشمل قنوات إلكترونية </w:t>
      </w:r>
      <w:r w:rsidR="00362ECD" w:rsidRPr="00445AC6">
        <w:rPr>
          <w:rFonts w:ascii="Times New Roman" w:hAnsi="Times New Roman" w:cs="Simplified Arabic"/>
          <w:sz w:val="24"/>
          <w:szCs w:val="28"/>
          <w:rtl/>
          <w:lang w:bidi="ar-DZ"/>
        </w:rPr>
        <w:t>حديثة،</w:t>
      </w:r>
      <w:r w:rsidR="0019402F" w:rsidRPr="00445AC6">
        <w:rPr>
          <w:rFonts w:ascii="Times New Roman" w:hAnsi="Times New Roman" w:cs="Simplified Arabic"/>
          <w:sz w:val="24"/>
          <w:szCs w:val="28"/>
          <w:rtl/>
          <w:lang w:bidi="ar-DZ"/>
        </w:rPr>
        <w:t xml:space="preserve"> مما مكن من تجاوز القيود التقليدية المرتبطة بالزمان </w:t>
      </w:r>
      <w:r w:rsidR="00362ECD" w:rsidRPr="00445AC6">
        <w:rPr>
          <w:rFonts w:ascii="Times New Roman" w:hAnsi="Times New Roman" w:cs="Simplified Arabic"/>
          <w:sz w:val="24"/>
          <w:szCs w:val="28"/>
          <w:rtl/>
          <w:lang w:bidi="ar-DZ"/>
        </w:rPr>
        <w:t>والمكان،</w:t>
      </w:r>
      <w:r w:rsidR="0019402F" w:rsidRPr="00445AC6">
        <w:rPr>
          <w:rFonts w:ascii="Times New Roman" w:hAnsi="Times New Roman" w:cs="Simplified Arabic"/>
          <w:sz w:val="24"/>
          <w:szCs w:val="28"/>
          <w:rtl/>
          <w:lang w:bidi="ar-DZ"/>
        </w:rPr>
        <w:t xml:space="preserve"> </w:t>
      </w:r>
      <w:r w:rsidR="00362ECD" w:rsidRPr="00445AC6">
        <w:rPr>
          <w:rFonts w:ascii="Times New Roman" w:hAnsi="Times New Roman" w:cs="Simplified Arabic"/>
          <w:sz w:val="24"/>
          <w:szCs w:val="28"/>
          <w:rtl/>
          <w:lang w:bidi="ar-DZ"/>
        </w:rPr>
        <w:t>وتعزيز</w:t>
      </w:r>
      <w:r w:rsidR="0019402F" w:rsidRPr="00445AC6">
        <w:rPr>
          <w:rFonts w:ascii="Times New Roman" w:hAnsi="Times New Roman" w:cs="Simplified Arabic"/>
          <w:sz w:val="24"/>
          <w:szCs w:val="28"/>
          <w:rtl/>
          <w:lang w:bidi="ar-DZ"/>
        </w:rPr>
        <w:t xml:space="preserve"> مبادئ الشفافية </w:t>
      </w:r>
      <w:r w:rsidR="00362ECD" w:rsidRPr="00445AC6">
        <w:rPr>
          <w:rFonts w:ascii="Times New Roman" w:hAnsi="Times New Roman" w:cs="Simplified Arabic"/>
          <w:sz w:val="24"/>
          <w:szCs w:val="28"/>
          <w:rtl/>
          <w:lang w:bidi="ar-DZ"/>
        </w:rPr>
        <w:t>والدقة</w:t>
      </w:r>
      <w:r w:rsidR="0019402F" w:rsidRPr="00445AC6">
        <w:rPr>
          <w:rFonts w:ascii="Times New Roman" w:hAnsi="Times New Roman" w:cs="Simplified Arabic"/>
          <w:sz w:val="24"/>
          <w:szCs w:val="28"/>
          <w:rtl/>
          <w:lang w:bidi="ar-DZ"/>
        </w:rPr>
        <w:t xml:space="preserve"> في معالجة الملفات.</w:t>
      </w:r>
    </w:p>
    <w:p w14:paraId="5690E6C0" w14:textId="19378BAE" w:rsidR="0019402F" w:rsidRPr="00445AC6" w:rsidRDefault="00F70A19" w:rsidP="00047D8B">
      <w:pPr>
        <w:bidi/>
        <w:jc w:val="both"/>
        <w:rPr>
          <w:rFonts w:ascii="Times New Roman" w:hAnsi="Times New Roman" w:cs="Simplified Arabic"/>
          <w:sz w:val="24"/>
          <w:szCs w:val="28"/>
          <w:rtl/>
          <w:lang w:bidi="ar-DZ"/>
        </w:rPr>
      </w:pPr>
      <w:r>
        <w:rPr>
          <w:rFonts w:ascii="Times New Roman" w:hAnsi="Times New Roman" w:cs="Simplified Arabic" w:hint="cs"/>
          <w:sz w:val="24"/>
          <w:szCs w:val="28"/>
          <w:rtl/>
          <w:lang w:bidi="ar-DZ"/>
        </w:rPr>
        <w:t xml:space="preserve">     </w:t>
      </w:r>
      <w:r w:rsidR="0019402F" w:rsidRPr="00445AC6">
        <w:rPr>
          <w:rFonts w:ascii="Times New Roman" w:hAnsi="Times New Roman" w:cs="Simplified Arabic"/>
          <w:sz w:val="24"/>
          <w:szCs w:val="28"/>
          <w:rtl/>
          <w:lang w:bidi="ar-DZ"/>
        </w:rPr>
        <w:t xml:space="preserve">وتكتسي جودة الخدمات أهمية بالغة في هذا </w:t>
      </w:r>
      <w:r w:rsidR="00362ECD" w:rsidRPr="00445AC6">
        <w:rPr>
          <w:rFonts w:ascii="Times New Roman" w:hAnsi="Times New Roman" w:cs="Simplified Arabic"/>
          <w:sz w:val="24"/>
          <w:szCs w:val="28"/>
          <w:rtl/>
          <w:lang w:bidi="ar-DZ"/>
        </w:rPr>
        <w:t>الإطار،</w:t>
      </w:r>
      <w:r w:rsidR="0019402F" w:rsidRPr="00445AC6">
        <w:rPr>
          <w:rFonts w:ascii="Times New Roman" w:hAnsi="Times New Roman" w:cs="Simplified Arabic"/>
          <w:sz w:val="24"/>
          <w:szCs w:val="28"/>
          <w:rtl/>
          <w:lang w:bidi="ar-DZ"/>
        </w:rPr>
        <w:t xml:space="preserve"> كونها تمثل أحد المعايير الأساسية لقياس مدى نجاح المؤسسات في تحقيق رضا المستفيد. إذ أصبح </w:t>
      </w:r>
      <w:r w:rsidR="00362ECD" w:rsidRPr="00445AC6">
        <w:rPr>
          <w:rFonts w:ascii="Times New Roman" w:hAnsi="Times New Roman" w:cs="Simplified Arabic"/>
          <w:sz w:val="24"/>
          <w:szCs w:val="28"/>
          <w:rtl/>
          <w:lang w:bidi="ar-DZ"/>
        </w:rPr>
        <w:t>الرفع من كفاءة و</w:t>
      </w:r>
      <w:r w:rsidR="0019402F" w:rsidRPr="00445AC6">
        <w:rPr>
          <w:rFonts w:ascii="Times New Roman" w:hAnsi="Times New Roman" w:cs="Simplified Arabic"/>
          <w:sz w:val="24"/>
          <w:szCs w:val="28"/>
          <w:rtl/>
          <w:lang w:bidi="ar-DZ"/>
        </w:rPr>
        <w:t>جودة الخدم</w:t>
      </w:r>
      <w:r w:rsidR="00362ECD" w:rsidRPr="00445AC6">
        <w:rPr>
          <w:rFonts w:ascii="Times New Roman" w:hAnsi="Times New Roman" w:cs="Simplified Arabic"/>
          <w:sz w:val="24"/>
          <w:szCs w:val="28"/>
          <w:rtl/>
          <w:lang w:bidi="ar-DZ"/>
        </w:rPr>
        <w:t>ات</w:t>
      </w:r>
      <w:r w:rsidR="0019402F" w:rsidRPr="00445AC6">
        <w:rPr>
          <w:rFonts w:ascii="Times New Roman" w:hAnsi="Times New Roman" w:cs="Simplified Arabic"/>
          <w:sz w:val="24"/>
          <w:szCs w:val="28"/>
          <w:rtl/>
          <w:lang w:bidi="ar-DZ"/>
        </w:rPr>
        <w:t xml:space="preserve"> من الأولويات التي تسعى إليها المؤسسات </w:t>
      </w:r>
      <w:r w:rsidR="00362ECD" w:rsidRPr="00445AC6">
        <w:rPr>
          <w:rFonts w:ascii="Times New Roman" w:hAnsi="Times New Roman" w:cs="Simplified Arabic"/>
          <w:sz w:val="24"/>
          <w:szCs w:val="28"/>
          <w:rtl/>
          <w:lang w:bidi="ar-DZ"/>
        </w:rPr>
        <w:t>العمومية،</w:t>
      </w:r>
      <w:r w:rsidR="0019402F" w:rsidRPr="00445AC6">
        <w:rPr>
          <w:rFonts w:ascii="Times New Roman" w:hAnsi="Times New Roman" w:cs="Simplified Arabic"/>
          <w:sz w:val="24"/>
          <w:szCs w:val="28"/>
          <w:rtl/>
          <w:lang w:bidi="ar-DZ"/>
        </w:rPr>
        <w:t xml:space="preserve"> خاصة في ظل تزايد تطلعات المواطنين </w:t>
      </w:r>
      <w:r w:rsidR="00362ECD" w:rsidRPr="00445AC6">
        <w:rPr>
          <w:rFonts w:ascii="Times New Roman" w:hAnsi="Times New Roman" w:cs="Simplified Arabic"/>
          <w:sz w:val="24"/>
          <w:szCs w:val="28"/>
          <w:rtl/>
          <w:lang w:bidi="ar-DZ"/>
        </w:rPr>
        <w:t>وارتفاع</w:t>
      </w:r>
      <w:r w:rsidR="0019402F" w:rsidRPr="00445AC6">
        <w:rPr>
          <w:rFonts w:ascii="Times New Roman" w:hAnsi="Times New Roman" w:cs="Simplified Arabic"/>
          <w:sz w:val="24"/>
          <w:szCs w:val="28"/>
          <w:rtl/>
          <w:lang w:bidi="ar-DZ"/>
        </w:rPr>
        <w:t xml:space="preserve"> م</w:t>
      </w:r>
      <w:r w:rsidR="00362ECD" w:rsidRPr="00445AC6">
        <w:rPr>
          <w:rFonts w:ascii="Times New Roman" w:hAnsi="Times New Roman" w:cs="Simplified Arabic"/>
          <w:sz w:val="24"/>
          <w:szCs w:val="28"/>
          <w:rtl/>
          <w:lang w:bidi="ar-DZ"/>
        </w:rPr>
        <w:t>تطلباتهم اتجاه الخدمة المقدمة</w:t>
      </w:r>
      <w:r w:rsidR="0019402F" w:rsidRPr="00445AC6">
        <w:rPr>
          <w:rFonts w:ascii="Times New Roman" w:hAnsi="Times New Roman" w:cs="Simplified Arabic"/>
          <w:sz w:val="24"/>
          <w:szCs w:val="28"/>
          <w:rtl/>
          <w:lang w:bidi="ar-DZ"/>
        </w:rPr>
        <w:t>.</w:t>
      </w:r>
    </w:p>
    <w:p w14:paraId="5DB605F4" w14:textId="078E205F" w:rsidR="0029528A" w:rsidRPr="00445AC6" w:rsidRDefault="0029528A" w:rsidP="00047D8B">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ب. طرح الإشكالية:</w:t>
      </w:r>
    </w:p>
    <w:p w14:paraId="7A710C9B" w14:textId="34D17F95" w:rsidR="0029528A" w:rsidRPr="00445AC6" w:rsidRDefault="00F70A19" w:rsidP="00047D8B">
      <w:pPr>
        <w:bidi/>
        <w:jc w:val="both"/>
        <w:rPr>
          <w:rFonts w:ascii="Times New Roman" w:hAnsi="Times New Roman" w:cs="Simplified Arabic"/>
          <w:sz w:val="24"/>
          <w:szCs w:val="28"/>
          <w:rtl/>
          <w:lang w:bidi="ar-DZ"/>
        </w:rPr>
      </w:pPr>
      <w:r>
        <w:rPr>
          <w:rFonts w:ascii="Times New Roman" w:hAnsi="Times New Roman" w:cs="Simplified Arabic" w:hint="cs"/>
          <w:sz w:val="24"/>
          <w:szCs w:val="28"/>
          <w:rtl/>
          <w:lang w:bidi="ar-DZ"/>
        </w:rPr>
        <w:t xml:space="preserve">      </w:t>
      </w:r>
      <w:r w:rsidR="0029528A" w:rsidRPr="00445AC6">
        <w:rPr>
          <w:rFonts w:ascii="Times New Roman" w:hAnsi="Times New Roman" w:cs="Simplified Arabic"/>
          <w:sz w:val="24"/>
          <w:szCs w:val="28"/>
          <w:rtl/>
          <w:lang w:bidi="ar-DZ"/>
        </w:rPr>
        <w:t>نظر</w:t>
      </w:r>
      <w:r w:rsidR="00057FCF" w:rsidRPr="00445AC6">
        <w:rPr>
          <w:rFonts w:ascii="Times New Roman" w:hAnsi="Times New Roman" w:cs="Simplified Arabic"/>
          <w:sz w:val="24"/>
          <w:szCs w:val="28"/>
          <w:rtl/>
          <w:lang w:bidi="ar-DZ"/>
        </w:rPr>
        <w:t xml:space="preserve">ا </w:t>
      </w:r>
      <w:r w:rsidR="0029528A" w:rsidRPr="00445AC6">
        <w:rPr>
          <w:rFonts w:ascii="Times New Roman" w:hAnsi="Times New Roman" w:cs="Simplified Arabic"/>
          <w:sz w:val="24"/>
          <w:szCs w:val="28"/>
          <w:rtl/>
          <w:lang w:bidi="ar-DZ"/>
        </w:rPr>
        <w:t>للدور</w:t>
      </w:r>
      <w:r w:rsidR="007C3FF8">
        <w:rPr>
          <w:rFonts w:ascii="Times New Roman" w:hAnsi="Times New Roman" w:cs="Simplified Arabic" w:hint="cs"/>
          <w:sz w:val="24"/>
          <w:szCs w:val="28"/>
          <w:rtl/>
          <w:lang w:bidi="ar-DZ"/>
        </w:rPr>
        <w:t xml:space="preserve"> </w:t>
      </w:r>
      <w:r w:rsidR="0029528A" w:rsidRPr="00445AC6">
        <w:rPr>
          <w:rFonts w:ascii="Times New Roman" w:hAnsi="Times New Roman" w:cs="Simplified Arabic"/>
          <w:sz w:val="24"/>
          <w:szCs w:val="28"/>
          <w:rtl/>
          <w:lang w:bidi="ar-DZ"/>
        </w:rPr>
        <w:t xml:space="preserve">الذي يلعبه التحول الرقمي في المؤسسات </w:t>
      </w:r>
      <w:r w:rsidR="00BC32CD" w:rsidRPr="00445AC6">
        <w:rPr>
          <w:rFonts w:ascii="Times New Roman" w:hAnsi="Times New Roman" w:cs="Simplified Arabic"/>
          <w:sz w:val="24"/>
          <w:szCs w:val="28"/>
          <w:rtl/>
          <w:lang w:bidi="ar-DZ"/>
        </w:rPr>
        <w:t>الخدماتية،</w:t>
      </w:r>
      <w:r w:rsidR="0029528A" w:rsidRPr="00445AC6">
        <w:rPr>
          <w:rFonts w:ascii="Times New Roman" w:hAnsi="Times New Roman" w:cs="Simplified Arabic"/>
          <w:sz w:val="24"/>
          <w:szCs w:val="28"/>
          <w:rtl/>
          <w:lang w:bidi="ar-DZ"/>
        </w:rPr>
        <w:t xml:space="preserve"> فقد قم</w:t>
      </w:r>
      <w:r w:rsidR="0086243A" w:rsidRPr="00445AC6">
        <w:rPr>
          <w:rFonts w:ascii="Times New Roman" w:hAnsi="Times New Roman" w:cs="Simplified Arabic" w:hint="cs"/>
          <w:sz w:val="24"/>
          <w:szCs w:val="28"/>
          <w:rtl/>
          <w:lang w:bidi="ar-DZ"/>
        </w:rPr>
        <w:t xml:space="preserve">ت </w:t>
      </w:r>
      <w:r w:rsidR="0029528A" w:rsidRPr="00445AC6">
        <w:rPr>
          <w:rFonts w:ascii="Times New Roman" w:hAnsi="Times New Roman" w:cs="Simplified Arabic"/>
          <w:sz w:val="24"/>
          <w:szCs w:val="28"/>
          <w:rtl/>
          <w:lang w:bidi="ar-DZ"/>
        </w:rPr>
        <w:t xml:space="preserve">بدراسة هذا النوع من </w:t>
      </w:r>
      <w:r w:rsidR="00BC32CD" w:rsidRPr="00445AC6">
        <w:rPr>
          <w:rFonts w:ascii="Times New Roman" w:hAnsi="Times New Roman" w:cs="Simplified Arabic"/>
          <w:sz w:val="24"/>
          <w:szCs w:val="28"/>
          <w:rtl/>
          <w:lang w:bidi="ar-DZ"/>
        </w:rPr>
        <w:t>المواضيع،</w:t>
      </w:r>
      <w:r w:rsidR="0029528A" w:rsidRPr="00445AC6">
        <w:rPr>
          <w:rFonts w:ascii="Times New Roman" w:hAnsi="Times New Roman" w:cs="Simplified Arabic"/>
          <w:sz w:val="24"/>
          <w:szCs w:val="28"/>
          <w:rtl/>
          <w:lang w:bidi="ar-DZ"/>
        </w:rPr>
        <w:t xml:space="preserve"> ومن أجل إحاطة شاملة للموضوع تم طرح الإشكالية ال</w:t>
      </w:r>
      <w:r w:rsidR="008321DB" w:rsidRPr="00445AC6">
        <w:rPr>
          <w:rFonts w:ascii="Times New Roman" w:hAnsi="Times New Roman" w:cs="Simplified Arabic"/>
          <w:sz w:val="24"/>
          <w:szCs w:val="28"/>
          <w:rtl/>
          <w:lang w:bidi="ar-DZ"/>
        </w:rPr>
        <w:t>تالية:</w:t>
      </w:r>
    </w:p>
    <w:p w14:paraId="3DE624AD" w14:textId="65848F3B" w:rsidR="008321DB" w:rsidRPr="00F70A19" w:rsidRDefault="008321DB" w:rsidP="00047D8B">
      <w:pPr>
        <w:bidi/>
        <w:jc w:val="both"/>
        <w:rPr>
          <w:rFonts w:ascii="Times New Roman" w:hAnsi="Times New Roman" w:cs="Simplified Arabic"/>
          <w:b/>
          <w:bCs/>
          <w:sz w:val="24"/>
          <w:szCs w:val="28"/>
          <w:rtl/>
          <w:lang w:bidi="ar-DZ"/>
        </w:rPr>
      </w:pPr>
      <w:r w:rsidRPr="00F70A19">
        <w:rPr>
          <w:rFonts w:ascii="Times New Roman" w:hAnsi="Times New Roman" w:cs="Simplified Arabic"/>
          <w:b/>
          <w:bCs/>
          <w:sz w:val="24"/>
          <w:szCs w:val="28"/>
          <w:rtl/>
          <w:lang w:bidi="ar-DZ"/>
        </w:rPr>
        <w:t xml:space="preserve">ما </w:t>
      </w:r>
      <w:r w:rsidR="00445057" w:rsidRPr="00F70A19">
        <w:rPr>
          <w:rFonts w:ascii="Times New Roman" w:hAnsi="Times New Roman" w:cs="Simplified Arabic" w:hint="cs"/>
          <w:b/>
          <w:bCs/>
          <w:sz w:val="24"/>
          <w:szCs w:val="28"/>
          <w:rtl/>
          <w:lang w:bidi="ar-DZ"/>
        </w:rPr>
        <w:t>مدى تأثير</w:t>
      </w:r>
      <w:r w:rsidRPr="00F70A19">
        <w:rPr>
          <w:rFonts w:ascii="Times New Roman" w:hAnsi="Times New Roman" w:cs="Simplified Arabic"/>
          <w:b/>
          <w:bCs/>
          <w:sz w:val="24"/>
          <w:szCs w:val="28"/>
          <w:rtl/>
          <w:lang w:bidi="ar-DZ"/>
        </w:rPr>
        <w:t xml:space="preserve"> التحول الرقمي في تحسين جودة خدمات الصندوق الوطني للتقاعد غرداية؟</w:t>
      </w:r>
    </w:p>
    <w:p w14:paraId="004CCD57" w14:textId="2977BFB3" w:rsidR="008321DB" w:rsidRDefault="008321DB" w:rsidP="00047D8B">
      <w:pPr>
        <w:bidi/>
        <w:jc w:val="both"/>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 xml:space="preserve">ومن </w:t>
      </w:r>
      <w:r w:rsidR="00BC32CD" w:rsidRPr="00445AC6">
        <w:rPr>
          <w:rFonts w:ascii="Times New Roman" w:hAnsi="Times New Roman" w:cs="Simplified Arabic"/>
          <w:sz w:val="24"/>
          <w:szCs w:val="28"/>
          <w:rtl/>
          <w:lang w:bidi="ar-DZ"/>
        </w:rPr>
        <w:t>خ</w:t>
      </w:r>
      <w:r w:rsidRPr="00445AC6">
        <w:rPr>
          <w:rFonts w:ascii="Times New Roman" w:hAnsi="Times New Roman" w:cs="Simplified Arabic"/>
          <w:sz w:val="24"/>
          <w:szCs w:val="28"/>
          <w:rtl/>
          <w:lang w:bidi="ar-DZ"/>
        </w:rPr>
        <w:t>لال هذه الإشكالية نقوم بطرح التساؤلات الفرعية التالية:</w:t>
      </w:r>
    </w:p>
    <w:p w14:paraId="7201F3C4" w14:textId="5B3F5F60" w:rsidR="00445057" w:rsidRPr="00445057" w:rsidRDefault="00445057" w:rsidP="00EE543F">
      <w:pPr>
        <w:pStyle w:val="aa"/>
        <w:numPr>
          <w:ilvl w:val="0"/>
          <w:numId w:val="44"/>
        </w:numPr>
        <w:bidi/>
        <w:jc w:val="both"/>
        <w:rPr>
          <w:rFonts w:ascii="Times New Roman" w:hAnsi="Times New Roman" w:cs="Simplified Arabic"/>
          <w:sz w:val="24"/>
          <w:szCs w:val="28"/>
          <w:rtl/>
          <w:lang w:bidi="ar-DZ"/>
        </w:rPr>
      </w:pPr>
      <w:r w:rsidRPr="00445057">
        <w:rPr>
          <w:rFonts w:ascii="Times New Roman" w:hAnsi="Times New Roman" w:cs="Simplified Arabic" w:hint="cs"/>
          <w:sz w:val="24"/>
          <w:szCs w:val="28"/>
          <w:rtl/>
          <w:lang w:bidi="ar-DZ"/>
        </w:rPr>
        <w:t>ما مستوى تطبيق التحول الرقمي في الصندوق الوطني للتقاعد غرداية؟</w:t>
      </w:r>
    </w:p>
    <w:p w14:paraId="3A3265AB" w14:textId="7E881294" w:rsidR="008321DB" w:rsidRPr="00445057" w:rsidRDefault="008321DB" w:rsidP="00EE543F">
      <w:pPr>
        <w:pStyle w:val="aa"/>
        <w:numPr>
          <w:ilvl w:val="0"/>
          <w:numId w:val="44"/>
        </w:numPr>
        <w:bidi/>
        <w:jc w:val="both"/>
        <w:rPr>
          <w:rFonts w:ascii="Times New Roman" w:hAnsi="Times New Roman" w:cs="Simplified Arabic"/>
          <w:sz w:val="24"/>
          <w:szCs w:val="28"/>
          <w:rtl/>
          <w:lang w:bidi="ar-DZ"/>
        </w:rPr>
      </w:pPr>
      <w:r w:rsidRPr="00445057">
        <w:rPr>
          <w:rFonts w:ascii="Times New Roman" w:hAnsi="Times New Roman" w:cs="Simplified Arabic"/>
          <w:sz w:val="24"/>
          <w:szCs w:val="28"/>
          <w:rtl/>
          <w:lang w:bidi="ar-DZ"/>
        </w:rPr>
        <w:t xml:space="preserve">هل توجد علاقة </w:t>
      </w:r>
      <w:r w:rsidR="00C35D81" w:rsidRPr="00445057">
        <w:rPr>
          <w:rFonts w:ascii="Times New Roman" w:hAnsi="Times New Roman" w:cs="Simplified Arabic"/>
          <w:sz w:val="24"/>
          <w:szCs w:val="28"/>
          <w:rtl/>
          <w:lang w:bidi="ar-DZ"/>
        </w:rPr>
        <w:t>ارتباطية</w:t>
      </w:r>
      <w:r w:rsidRPr="00445057">
        <w:rPr>
          <w:rFonts w:ascii="Times New Roman" w:hAnsi="Times New Roman" w:cs="Simplified Arabic"/>
          <w:sz w:val="24"/>
          <w:szCs w:val="28"/>
          <w:rtl/>
          <w:lang w:bidi="ar-DZ"/>
        </w:rPr>
        <w:t xml:space="preserve"> ذات دلالة إحصائية بين التحول الرقمي بأبعاده </w:t>
      </w:r>
      <w:r w:rsidR="00BC32CD" w:rsidRPr="00445057">
        <w:rPr>
          <w:rFonts w:ascii="Times New Roman" w:hAnsi="Times New Roman" w:cs="Simplified Arabic"/>
          <w:sz w:val="24"/>
          <w:szCs w:val="28"/>
          <w:rtl/>
          <w:lang w:bidi="ar-DZ"/>
        </w:rPr>
        <w:t>وجودة</w:t>
      </w:r>
      <w:r w:rsidRPr="00445057">
        <w:rPr>
          <w:rFonts w:ascii="Times New Roman" w:hAnsi="Times New Roman" w:cs="Simplified Arabic"/>
          <w:sz w:val="24"/>
          <w:szCs w:val="28"/>
          <w:rtl/>
          <w:lang w:bidi="ar-DZ"/>
        </w:rPr>
        <w:t xml:space="preserve"> خدمات الصندوق الوطني للتقاعد في غرداية؟</w:t>
      </w:r>
    </w:p>
    <w:p w14:paraId="6B025DFF" w14:textId="6D4E6540" w:rsidR="008321DB" w:rsidRPr="00445057" w:rsidRDefault="008321DB" w:rsidP="00EE543F">
      <w:pPr>
        <w:pStyle w:val="aa"/>
        <w:numPr>
          <w:ilvl w:val="0"/>
          <w:numId w:val="44"/>
        </w:numPr>
        <w:bidi/>
        <w:jc w:val="both"/>
        <w:rPr>
          <w:rFonts w:ascii="Times New Roman" w:hAnsi="Times New Roman" w:cs="Simplified Arabic"/>
          <w:sz w:val="24"/>
          <w:szCs w:val="28"/>
          <w:rtl/>
          <w:lang w:bidi="ar-DZ"/>
        </w:rPr>
      </w:pPr>
      <w:r w:rsidRPr="00445057">
        <w:rPr>
          <w:rFonts w:ascii="Times New Roman" w:hAnsi="Times New Roman" w:cs="Simplified Arabic"/>
          <w:sz w:val="24"/>
          <w:szCs w:val="28"/>
          <w:rtl/>
          <w:lang w:bidi="ar-DZ"/>
        </w:rPr>
        <w:t>هل يوجد أثر ذو دلالة إحصائية للتحول الرقمي لأبعاده على تحسين جودة خدمات الصندوق الوطني للتقاعد غرداية؟</w:t>
      </w:r>
    </w:p>
    <w:p w14:paraId="7CAF354F" w14:textId="5854990F" w:rsidR="008321DB" w:rsidRPr="00445057" w:rsidRDefault="008321DB" w:rsidP="00EE543F">
      <w:pPr>
        <w:pStyle w:val="aa"/>
        <w:numPr>
          <w:ilvl w:val="0"/>
          <w:numId w:val="44"/>
        </w:numPr>
        <w:bidi/>
        <w:jc w:val="both"/>
        <w:rPr>
          <w:rFonts w:ascii="Times New Roman" w:hAnsi="Times New Roman" w:cs="Simplified Arabic"/>
          <w:sz w:val="24"/>
          <w:szCs w:val="28"/>
          <w:rtl/>
          <w:lang w:bidi="ar-DZ"/>
        </w:rPr>
      </w:pPr>
      <w:r w:rsidRPr="00445057">
        <w:rPr>
          <w:rFonts w:ascii="Times New Roman" w:hAnsi="Times New Roman" w:cs="Simplified Arabic"/>
          <w:sz w:val="24"/>
          <w:szCs w:val="28"/>
          <w:rtl/>
          <w:lang w:bidi="ar-DZ"/>
        </w:rPr>
        <w:t>هل توجد فروق ذات دلالة إحصائية في مستوى تأثير التحول الرقمي على جودة الخدمات لدى موظفين الصندوق الوطني للتقاعد بغرداية تعزى للمتغيرات الشخصية؟</w:t>
      </w:r>
    </w:p>
    <w:p w14:paraId="37E9E79F" w14:textId="283BB545" w:rsidR="008321DB" w:rsidRPr="00445AC6" w:rsidRDefault="008321DB" w:rsidP="008758DE">
      <w:pPr>
        <w:pStyle w:val="aa"/>
        <w:numPr>
          <w:ilvl w:val="0"/>
          <w:numId w:val="2"/>
        </w:numPr>
        <w:bidi/>
        <w:jc w:val="both"/>
        <w:rPr>
          <w:rFonts w:ascii="Times New Roman" w:hAnsi="Times New Roman" w:cs="Simplified Arabic"/>
          <w:sz w:val="24"/>
          <w:szCs w:val="28"/>
          <w:rtl/>
          <w:lang w:bidi="ar-DZ"/>
        </w:rPr>
      </w:pPr>
      <w:r w:rsidRPr="00445AC6">
        <w:rPr>
          <w:rFonts w:ascii="Times New Roman" w:hAnsi="Times New Roman" w:cs="Simplified Arabic"/>
          <w:b/>
          <w:bCs/>
          <w:sz w:val="24"/>
          <w:szCs w:val="28"/>
          <w:rtl/>
          <w:lang w:bidi="ar-DZ"/>
        </w:rPr>
        <w:lastRenderedPageBreak/>
        <w:t xml:space="preserve">فرضيات </w:t>
      </w:r>
      <w:r w:rsidR="00C35D81" w:rsidRPr="00445AC6">
        <w:rPr>
          <w:rFonts w:ascii="Times New Roman" w:hAnsi="Times New Roman" w:cs="Simplified Arabic"/>
          <w:b/>
          <w:bCs/>
          <w:sz w:val="24"/>
          <w:szCs w:val="28"/>
          <w:rtl/>
          <w:lang w:bidi="ar-DZ"/>
        </w:rPr>
        <w:t>الدراسة</w:t>
      </w:r>
      <w:r w:rsidR="00C35D81" w:rsidRPr="00445AC6">
        <w:rPr>
          <w:rFonts w:ascii="Times New Roman" w:hAnsi="Times New Roman" w:cs="Simplified Arabic"/>
          <w:b/>
          <w:bCs/>
          <w:sz w:val="24"/>
          <w:szCs w:val="28"/>
          <w:lang w:bidi="ar-DZ"/>
        </w:rPr>
        <w:t>:</w:t>
      </w:r>
      <w:r w:rsidR="00C35D81" w:rsidRPr="00445AC6">
        <w:rPr>
          <w:rFonts w:ascii="Times New Roman" w:hAnsi="Times New Roman" w:cs="Simplified Arabic"/>
          <w:sz w:val="24"/>
          <w:szCs w:val="28"/>
          <w:lang w:bidi="ar-DZ"/>
        </w:rPr>
        <w:t xml:space="preserve"> </w:t>
      </w:r>
      <w:r w:rsidR="00C35D81" w:rsidRPr="00445AC6">
        <w:rPr>
          <w:rFonts w:ascii="Times New Roman" w:hAnsi="Times New Roman" w:cs="Simplified Arabic"/>
          <w:sz w:val="24"/>
          <w:szCs w:val="28"/>
          <w:rtl/>
          <w:lang w:bidi="ar-DZ"/>
        </w:rPr>
        <w:t>تتمثل</w:t>
      </w:r>
      <w:r w:rsidRPr="00445AC6">
        <w:rPr>
          <w:rFonts w:ascii="Times New Roman" w:hAnsi="Times New Roman" w:cs="Simplified Arabic"/>
          <w:sz w:val="24"/>
          <w:szCs w:val="28"/>
          <w:rtl/>
          <w:lang w:bidi="ar-DZ"/>
        </w:rPr>
        <w:t xml:space="preserve"> فيما </w:t>
      </w:r>
      <w:r w:rsidR="00C35D81" w:rsidRPr="00445AC6">
        <w:rPr>
          <w:rFonts w:ascii="Times New Roman" w:hAnsi="Times New Roman" w:cs="Simplified Arabic"/>
          <w:sz w:val="24"/>
          <w:szCs w:val="28"/>
          <w:rtl/>
          <w:lang w:bidi="ar-DZ"/>
        </w:rPr>
        <w:t>يلي:</w:t>
      </w:r>
    </w:p>
    <w:p w14:paraId="3BE3FA6A" w14:textId="076B32E5" w:rsidR="00047D8B" w:rsidRPr="00445AC6" w:rsidRDefault="00F70A19" w:rsidP="00047D8B">
      <w:pPr>
        <w:bidi/>
        <w:jc w:val="both"/>
        <w:rPr>
          <w:rFonts w:ascii="Times New Roman" w:hAnsi="Times New Roman" w:cs="Simplified Arabic"/>
          <w:sz w:val="24"/>
          <w:szCs w:val="28"/>
          <w:lang w:bidi="ar-DZ"/>
        </w:rPr>
      </w:pPr>
      <w:r>
        <w:rPr>
          <w:rFonts w:ascii="Times New Roman" w:hAnsi="Times New Roman" w:cs="Simplified Arabic" w:hint="cs"/>
          <w:b/>
          <w:bCs/>
          <w:sz w:val="24"/>
          <w:szCs w:val="28"/>
          <w:rtl/>
          <w:lang w:bidi="ar-DZ"/>
        </w:rPr>
        <w:t xml:space="preserve">     </w:t>
      </w:r>
      <w:r w:rsidR="008321DB" w:rsidRPr="00445AC6">
        <w:rPr>
          <w:rFonts w:ascii="Times New Roman" w:hAnsi="Times New Roman" w:cs="Simplified Arabic"/>
          <w:b/>
          <w:bCs/>
          <w:sz w:val="24"/>
          <w:szCs w:val="28"/>
          <w:rtl/>
          <w:lang w:bidi="ar-DZ"/>
        </w:rPr>
        <w:t>الفرضية الر</w:t>
      </w:r>
      <w:r w:rsidR="00674E52" w:rsidRPr="00445AC6">
        <w:rPr>
          <w:rFonts w:ascii="Times New Roman" w:hAnsi="Times New Roman" w:cs="Simplified Arabic"/>
          <w:b/>
          <w:bCs/>
          <w:sz w:val="24"/>
          <w:szCs w:val="28"/>
          <w:rtl/>
          <w:lang w:bidi="ar-DZ"/>
        </w:rPr>
        <w:t>ئيسية الأولى</w:t>
      </w:r>
      <w:r w:rsidR="00674E52" w:rsidRPr="00445AC6">
        <w:rPr>
          <w:rFonts w:ascii="Times New Roman" w:hAnsi="Times New Roman" w:cs="Simplified Arabic"/>
          <w:sz w:val="24"/>
          <w:szCs w:val="28"/>
          <w:rtl/>
          <w:lang w:bidi="ar-DZ"/>
        </w:rPr>
        <w:t>:</w:t>
      </w:r>
      <w:r w:rsidR="00057FCF" w:rsidRPr="00445AC6">
        <w:rPr>
          <w:rFonts w:ascii="Times New Roman" w:hAnsi="Times New Roman" w:cs="Simplified Arabic"/>
          <w:sz w:val="24"/>
          <w:szCs w:val="28"/>
          <w:rtl/>
          <w:lang w:bidi="ar-DZ"/>
        </w:rPr>
        <w:t xml:space="preserve"> يوجد مستوى متوسط من تطبيق التحول الرقمي في مؤسسة الصندوق الوطني للتقاعد </w:t>
      </w:r>
      <w:r w:rsidR="008474EB" w:rsidRPr="00445AC6">
        <w:rPr>
          <w:rFonts w:ascii="Times New Roman" w:hAnsi="Times New Roman" w:cs="Simplified Arabic" w:hint="cs"/>
          <w:sz w:val="24"/>
          <w:szCs w:val="28"/>
          <w:rtl/>
          <w:lang w:bidi="ar-DZ"/>
        </w:rPr>
        <w:t>غرداية.</w:t>
      </w:r>
    </w:p>
    <w:p w14:paraId="7DFAC313" w14:textId="683E4D6C" w:rsidR="00047D8B" w:rsidRPr="00445AC6" w:rsidRDefault="00057FCF" w:rsidP="00EE543F">
      <w:pPr>
        <w:pStyle w:val="aa"/>
        <w:numPr>
          <w:ilvl w:val="0"/>
          <w:numId w:val="45"/>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الفرضية الفرعية الأولى</w:t>
      </w:r>
      <w:r w:rsidRPr="00445AC6">
        <w:rPr>
          <w:rFonts w:ascii="Times New Roman" w:hAnsi="Times New Roman" w:cs="Simplified Arabic"/>
          <w:sz w:val="24"/>
          <w:szCs w:val="28"/>
          <w:rtl/>
          <w:lang w:bidi="ar-DZ"/>
        </w:rPr>
        <w:t>:</w:t>
      </w:r>
      <w:r w:rsidR="00BC32CD" w:rsidRPr="00445AC6">
        <w:rPr>
          <w:rFonts w:ascii="Times New Roman" w:hAnsi="Times New Roman" w:cs="Simplified Arabic"/>
          <w:sz w:val="24"/>
          <w:szCs w:val="28"/>
          <w:rtl/>
          <w:lang w:bidi="ar-DZ"/>
        </w:rPr>
        <w:t xml:space="preserve"> </w:t>
      </w:r>
      <w:r w:rsidRPr="00445AC6">
        <w:rPr>
          <w:rFonts w:ascii="Times New Roman" w:hAnsi="Times New Roman" w:cs="Simplified Arabic"/>
          <w:sz w:val="24"/>
          <w:szCs w:val="28"/>
          <w:rtl/>
          <w:lang w:bidi="ar-DZ"/>
        </w:rPr>
        <w:t xml:space="preserve">يوجد مستوى متوسط من تطبيق البعد </w:t>
      </w:r>
      <w:r w:rsidR="00E865DC" w:rsidRPr="00445AC6">
        <w:rPr>
          <w:rFonts w:ascii="Times New Roman" w:hAnsi="Times New Roman" w:cs="Simplified Arabic" w:hint="cs"/>
          <w:sz w:val="24"/>
          <w:szCs w:val="28"/>
          <w:rtl/>
          <w:lang w:bidi="ar-DZ"/>
        </w:rPr>
        <w:t>الاستراتيجي</w:t>
      </w:r>
      <w:r w:rsidRPr="00445AC6">
        <w:rPr>
          <w:rFonts w:ascii="Times New Roman" w:hAnsi="Times New Roman" w:cs="Simplified Arabic"/>
          <w:sz w:val="24"/>
          <w:szCs w:val="28"/>
          <w:rtl/>
          <w:lang w:bidi="ar-DZ"/>
        </w:rPr>
        <w:t xml:space="preserve"> للتحول الرقمي في مؤسسة الصندوق للتقاعد غرداية</w:t>
      </w:r>
      <w:r w:rsidR="00047D8B" w:rsidRPr="00445AC6">
        <w:rPr>
          <w:rFonts w:ascii="Times New Roman" w:hAnsi="Times New Roman" w:cs="Simplified Arabic" w:hint="cs"/>
          <w:sz w:val="24"/>
          <w:szCs w:val="28"/>
          <w:rtl/>
          <w:lang w:bidi="ar-DZ"/>
        </w:rPr>
        <w:t>.</w:t>
      </w:r>
    </w:p>
    <w:p w14:paraId="03FDC902" w14:textId="18A1CAF8" w:rsidR="00047D8B" w:rsidRPr="00445AC6" w:rsidRDefault="00057FCF" w:rsidP="00EE543F">
      <w:pPr>
        <w:pStyle w:val="aa"/>
        <w:numPr>
          <w:ilvl w:val="0"/>
          <w:numId w:val="45"/>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الفرضية الفرعية الثانية:</w:t>
      </w:r>
      <w:r w:rsidR="00BC32CD" w:rsidRPr="00445AC6">
        <w:rPr>
          <w:rFonts w:ascii="Times New Roman" w:hAnsi="Times New Roman" w:cs="Simplified Arabic"/>
          <w:sz w:val="24"/>
          <w:szCs w:val="28"/>
          <w:rtl/>
          <w:lang w:bidi="ar-DZ"/>
        </w:rPr>
        <w:t xml:space="preserve"> </w:t>
      </w:r>
      <w:r w:rsidRPr="00445AC6">
        <w:rPr>
          <w:rFonts w:ascii="Times New Roman" w:hAnsi="Times New Roman" w:cs="Simplified Arabic"/>
          <w:sz w:val="24"/>
          <w:szCs w:val="28"/>
          <w:rtl/>
          <w:lang w:bidi="ar-DZ"/>
        </w:rPr>
        <w:t xml:space="preserve">يوجد مستوى متوسط من تطبيق البعد </w:t>
      </w:r>
      <w:r w:rsidR="00BC32CD" w:rsidRPr="00445AC6">
        <w:rPr>
          <w:rFonts w:ascii="Times New Roman" w:hAnsi="Times New Roman" w:cs="Simplified Arabic"/>
          <w:sz w:val="24"/>
          <w:szCs w:val="28"/>
          <w:rtl/>
          <w:lang w:bidi="ar-DZ"/>
        </w:rPr>
        <w:t>التنظيمي</w:t>
      </w:r>
      <w:r w:rsidRPr="00445AC6">
        <w:rPr>
          <w:rFonts w:ascii="Times New Roman" w:hAnsi="Times New Roman" w:cs="Simplified Arabic"/>
          <w:sz w:val="24"/>
          <w:szCs w:val="28"/>
          <w:rtl/>
          <w:lang w:bidi="ar-DZ"/>
        </w:rPr>
        <w:t xml:space="preserve"> للتحول الرقمي في مؤسسة الصندوق للتقاعد غرداية</w:t>
      </w:r>
      <w:r w:rsidR="00047D8B" w:rsidRPr="00445AC6">
        <w:rPr>
          <w:rFonts w:ascii="Times New Roman" w:hAnsi="Times New Roman" w:cs="Simplified Arabic" w:hint="cs"/>
          <w:sz w:val="24"/>
          <w:szCs w:val="28"/>
          <w:rtl/>
          <w:lang w:bidi="ar-DZ"/>
        </w:rPr>
        <w:t>.</w:t>
      </w:r>
    </w:p>
    <w:p w14:paraId="18987914" w14:textId="1D06601C" w:rsidR="00047D8B" w:rsidRPr="00445AC6" w:rsidRDefault="00057FCF" w:rsidP="00EE543F">
      <w:pPr>
        <w:pStyle w:val="aa"/>
        <w:numPr>
          <w:ilvl w:val="0"/>
          <w:numId w:val="45"/>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الفرضية الفرعية الثالثة</w:t>
      </w:r>
      <w:r w:rsidRPr="00445AC6">
        <w:rPr>
          <w:rFonts w:ascii="Times New Roman" w:hAnsi="Times New Roman" w:cs="Simplified Arabic"/>
          <w:sz w:val="24"/>
          <w:szCs w:val="28"/>
          <w:rtl/>
          <w:lang w:bidi="ar-DZ"/>
        </w:rPr>
        <w:t>:</w:t>
      </w:r>
      <w:r w:rsidR="00BC32CD" w:rsidRPr="00445AC6">
        <w:rPr>
          <w:rFonts w:ascii="Times New Roman" w:hAnsi="Times New Roman" w:cs="Simplified Arabic"/>
          <w:sz w:val="24"/>
          <w:szCs w:val="28"/>
          <w:rtl/>
          <w:lang w:bidi="ar-DZ"/>
        </w:rPr>
        <w:t xml:space="preserve"> </w:t>
      </w:r>
      <w:r w:rsidRPr="00445AC6">
        <w:rPr>
          <w:rFonts w:ascii="Times New Roman" w:hAnsi="Times New Roman" w:cs="Simplified Arabic"/>
          <w:sz w:val="24"/>
          <w:szCs w:val="28"/>
          <w:rtl/>
          <w:lang w:bidi="ar-DZ"/>
        </w:rPr>
        <w:t>يوجد مستوى متوسط من تطبيق البعد البشري للتحول الرقمي في مؤسسة الصندوق للتقاعد غرداية</w:t>
      </w:r>
      <w:r w:rsidR="00047D8B" w:rsidRPr="00445AC6">
        <w:rPr>
          <w:rFonts w:ascii="Times New Roman" w:hAnsi="Times New Roman" w:cs="Simplified Arabic" w:hint="cs"/>
          <w:sz w:val="24"/>
          <w:szCs w:val="28"/>
          <w:rtl/>
          <w:lang w:bidi="ar-DZ"/>
        </w:rPr>
        <w:t>.</w:t>
      </w:r>
    </w:p>
    <w:p w14:paraId="011B8073" w14:textId="77777777" w:rsidR="00047D8B" w:rsidRPr="00445AC6" w:rsidRDefault="00057FCF" w:rsidP="00EE543F">
      <w:pPr>
        <w:pStyle w:val="aa"/>
        <w:numPr>
          <w:ilvl w:val="0"/>
          <w:numId w:val="45"/>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الفرضية الفرعية الرابعة:</w:t>
      </w:r>
      <w:r w:rsidR="00BC32CD" w:rsidRPr="00445AC6">
        <w:rPr>
          <w:rFonts w:ascii="Times New Roman" w:hAnsi="Times New Roman" w:cs="Simplified Arabic"/>
          <w:sz w:val="24"/>
          <w:szCs w:val="28"/>
          <w:rtl/>
          <w:lang w:bidi="ar-DZ"/>
        </w:rPr>
        <w:t xml:space="preserve"> </w:t>
      </w:r>
      <w:r w:rsidRPr="00445AC6">
        <w:rPr>
          <w:rFonts w:ascii="Times New Roman" w:hAnsi="Times New Roman" w:cs="Simplified Arabic"/>
          <w:sz w:val="24"/>
          <w:szCs w:val="28"/>
          <w:rtl/>
          <w:lang w:bidi="ar-DZ"/>
        </w:rPr>
        <w:t>يوجد مستوى متوسط من تطبيق البعد التقني للتحول الرقمي في مؤسسة الصندوق للتقاعد غرداية</w:t>
      </w:r>
      <w:r w:rsidR="00047D8B" w:rsidRPr="00445AC6">
        <w:rPr>
          <w:rFonts w:ascii="Times New Roman" w:hAnsi="Times New Roman" w:cs="Simplified Arabic" w:hint="cs"/>
          <w:sz w:val="24"/>
          <w:szCs w:val="28"/>
          <w:rtl/>
          <w:lang w:bidi="ar-DZ"/>
        </w:rPr>
        <w:t>.</w:t>
      </w:r>
    </w:p>
    <w:p w14:paraId="681FC67A" w14:textId="368C3AF5" w:rsidR="00057FCF" w:rsidRPr="00445AC6" w:rsidRDefault="00F70A19" w:rsidP="00047D8B">
      <w:pPr>
        <w:bidi/>
        <w:jc w:val="both"/>
        <w:rPr>
          <w:rFonts w:ascii="Times New Roman" w:hAnsi="Times New Roman" w:cs="Simplified Arabic"/>
          <w:sz w:val="24"/>
          <w:szCs w:val="28"/>
          <w:rtl/>
          <w:lang w:bidi="ar-DZ"/>
        </w:rPr>
      </w:pPr>
      <w:r>
        <w:rPr>
          <w:rFonts w:ascii="Times New Roman" w:hAnsi="Times New Roman" w:cs="Simplified Arabic" w:hint="cs"/>
          <w:b/>
          <w:bCs/>
          <w:sz w:val="24"/>
          <w:szCs w:val="28"/>
          <w:rtl/>
          <w:lang w:bidi="ar-DZ"/>
        </w:rPr>
        <w:t xml:space="preserve">     </w:t>
      </w:r>
      <w:r w:rsidR="00057FCF" w:rsidRPr="00445AC6">
        <w:rPr>
          <w:rFonts w:ascii="Times New Roman" w:hAnsi="Times New Roman" w:cs="Simplified Arabic"/>
          <w:b/>
          <w:bCs/>
          <w:sz w:val="24"/>
          <w:szCs w:val="28"/>
          <w:rtl/>
          <w:lang w:bidi="ar-DZ"/>
        </w:rPr>
        <w:t>الفرضية الرئيسية الثانية:</w:t>
      </w:r>
      <w:r w:rsidR="00BC32CD" w:rsidRPr="00445AC6">
        <w:rPr>
          <w:rFonts w:ascii="Times New Roman" w:hAnsi="Times New Roman" w:cs="Simplified Arabic"/>
          <w:sz w:val="24"/>
          <w:szCs w:val="28"/>
          <w:rtl/>
          <w:lang w:bidi="ar-DZ"/>
        </w:rPr>
        <w:t xml:space="preserve"> </w:t>
      </w:r>
      <w:r w:rsidR="000F41A1" w:rsidRPr="00445AC6">
        <w:rPr>
          <w:rFonts w:ascii="Times New Roman" w:hAnsi="Times New Roman" w:cs="Simplified Arabic"/>
          <w:sz w:val="24"/>
          <w:szCs w:val="28"/>
          <w:rtl/>
          <w:lang w:bidi="ar-DZ"/>
        </w:rPr>
        <w:t xml:space="preserve">توجد علاقة </w:t>
      </w:r>
      <w:r w:rsidR="00BC32CD" w:rsidRPr="00445AC6">
        <w:rPr>
          <w:rFonts w:ascii="Times New Roman" w:hAnsi="Times New Roman" w:cs="Simplified Arabic"/>
          <w:sz w:val="24"/>
          <w:szCs w:val="28"/>
          <w:rtl/>
          <w:lang w:bidi="ar-DZ"/>
        </w:rPr>
        <w:t>ارتباطية</w:t>
      </w:r>
      <w:r w:rsidR="000F41A1" w:rsidRPr="00445AC6">
        <w:rPr>
          <w:rFonts w:ascii="Times New Roman" w:hAnsi="Times New Roman" w:cs="Simplified Arabic"/>
          <w:sz w:val="24"/>
          <w:szCs w:val="28"/>
          <w:rtl/>
          <w:lang w:bidi="ar-DZ"/>
        </w:rPr>
        <w:t xml:space="preserve"> موجبة ذات دلالة إحصائية </w:t>
      </w:r>
      <w:r w:rsidR="00E1060C" w:rsidRPr="00445AC6">
        <w:rPr>
          <w:rFonts w:ascii="Times New Roman" w:hAnsi="Times New Roman" w:cs="Simplified Arabic"/>
          <w:sz w:val="24"/>
          <w:szCs w:val="28"/>
          <w:rtl/>
          <w:lang w:bidi="ar-DZ"/>
        </w:rPr>
        <w:t>بين المستوى الع</w:t>
      </w:r>
      <w:r w:rsidR="0086243A" w:rsidRPr="00445AC6">
        <w:rPr>
          <w:rFonts w:ascii="Times New Roman" w:hAnsi="Times New Roman" w:cs="Simplified Arabic" w:hint="cs"/>
          <w:sz w:val="24"/>
          <w:szCs w:val="28"/>
          <w:rtl/>
          <w:lang w:bidi="ar-DZ"/>
        </w:rPr>
        <w:t>ام لأبعاد</w:t>
      </w:r>
      <w:r w:rsidR="00E1060C" w:rsidRPr="00445AC6">
        <w:rPr>
          <w:rFonts w:ascii="Times New Roman" w:hAnsi="Times New Roman" w:cs="Simplified Arabic"/>
          <w:sz w:val="24"/>
          <w:szCs w:val="28"/>
          <w:rtl/>
          <w:lang w:bidi="ar-DZ"/>
        </w:rPr>
        <w:t xml:space="preserve"> </w:t>
      </w:r>
      <w:r w:rsidR="0086243A" w:rsidRPr="00445AC6">
        <w:rPr>
          <w:rFonts w:ascii="Times New Roman" w:hAnsi="Times New Roman" w:cs="Simplified Arabic" w:hint="cs"/>
          <w:sz w:val="24"/>
          <w:szCs w:val="28"/>
          <w:rtl/>
          <w:lang w:bidi="ar-DZ"/>
        </w:rPr>
        <w:t>ا</w:t>
      </w:r>
      <w:r w:rsidR="00E1060C" w:rsidRPr="00445AC6">
        <w:rPr>
          <w:rFonts w:ascii="Times New Roman" w:hAnsi="Times New Roman" w:cs="Simplified Arabic"/>
          <w:sz w:val="24"/>
          <w:szCs w:val="28"/>
          <w:rtl/>
          <w:lang w:bidi="ar-DZ"/>
        </w:rPr>
        <w:t xml:space="preserve">لتحول الرقمي </w:t>
      </w:r>
      <w:r w:rsidR="00BC32CD" w:rsidRPr="00445AC6">
        <w:rPr>
          <w:rFonts w:ascii="Times New Roman" w:hAnsi="Times New Roman" w:cs="Simplified Arabic"/>
          <w:sz w:val="24"/>
          <w:szCs w:val="28"/>
          <w:rtl/>
          <w:lang w:bidi="ar-DZ"/>
        </w:rPr>
        <w:t>والمستوى</w:t>
      </w:r>
      <w:r w:rsidR="00E1060C" w:rsidRPr="00445AC6">
        <w:rPr>
          <w:rFonts w:ascii="Times New Roman" w:hAnsi="Times New Roman" w:cs="Simplified Arabic"/>
          <w:sz w:val="24"/>
          <w:szCs w:val="28"/>
          <w:rtl/>
          <w:lang w:bidi="ar-DZ"/>
        </w:rPr>
        <w:t xml:space="preserve"> العام لجودة خدمات الصندوق الوطني للتقاعد بغرداية</w:t>
      </w:r>
      <w:r w:rsidR="00047D8B" w:rsidRPr="00445AC6">
        <w:rPr>
          <w:rFonts w:ascii="Times New Roman" w:hAnsi="Times New Roman" w:cs="Simplified Arabic" w:hint="cs"/>
          <w:sz w:val="24"/>
          <w:szCs w:val="28"/>
          <w:rtl/>
          <w:lang w:bidi="ar-DZ"/>
        </w:rPr>
        <w:t>.</w:t>
      </w:r>
    </w:p>
    <w:p w14:paraId="179F2384" w14:textId="2A25C189" w:rsidR="00047D8B" w:rsidRPr="00445AC6" w:rsidRDefault="00E1060C" w:rsidP="00EE543F">
      <w:pPr>
        <w:pStyle w:val="aa"/>
        <w:numPr>
          <w:ilvl w:val="0"/>
          <w:numId w:val="46"/>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الفرضية الفرعية الأولى</w:t>
      </w:r>
      <w:r w:rsidRPr="00445AC6">
        <w:rPr>
          <w:rFonts w:ascii="Times New Roman" w:hAnsi="Times New Roman" w:cs="Simplified Arabic"/>
          <w:sz w:val="24"/>
          <w:szCs w:val="28"/>
          <w:rtl/>
          <w:lang w:bidi="ar-DZ"/>
        </w:rPr>
        <w:t xml:space="preserve">: توجد علاقة </w:t>
      </w:r>
      <w:r w:rsidR="00BC32CD" w:rsidRPr="00445AC6">
        <w:rPr>
          <w:rFonts w:ascii="Times New Roman" w:hAnsi="Times New Roman" w:cs="Simplified Arabic"/>
          <w:sz w:val="24"/>
          <w:szCs w:val="28"/>
          <w:rtl/>
          <w:lang w:bidi="ar-DZ"/>
        </w:rPr>
        <w:t>ارتباطية</w:t>
      </w:r>
      <w:r w:rsidRPr="00445AC6">
        <w:rPr>
          <w:rFonts w:ascii="Times New Roman" w:hAnsi="Times New Roman" w:cs="Simplified Arabic"/>
          <w:sz w:val="24"/>
          <w:szCs w:val="28"/>
          <w:rtl/>
          <w:lang w:bidi="ar-DZ"/>
        </w:rPr>
        <w:t xml:space="preserve"> موجبة ذات دلالة إحصائية (0</w:t>
      </w:r>
      <w:r w:rsidR="00047D8B"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05) بين البعد </w:t>
      </w:r>
      <w:r w:rsidR="00E865DC" w:rsidRPr="00445AC6">
        <w:rPr>
          <w:rFonts w:ascii="Times New Roman" w:hAnsi="Times New Roman" w:cs="Simplified Arabic" w:hint="cs"/>
          <w:sz w:val="24"/>
          <w:szCs w:val="28"/>
          <w:rtl/>
          <w:lang w:bidi="ar-DZ"/>
        </w:rPr>
        <w:t>الاستراتيجي</w:t>
      </w:r>
      <w:r w:rsidRPr="00445AC6">
        <w:rPr>
          <w:rFonts w:ascii="Times New Roman" w:hAnsi="Times New Roman" w:cs="Simplified Arabic"/>
          <w:sz w:val="24"/>
          <w:szCs w:val="28"/>
          <w:rtl/>
          <w:lang w:bidi="ar-DZ"/>
        </w:rPr>
        <w:t xml:space="preserve"> </w:t>
      </w:r>
      <w:r w:rsidR="00BC32CD" w:rsidRPr="00445AC6">
        <w:rPr>
          <w:rFonts w:ascii="Times New Roman" w:hAnsi="Times New Roman" w:cs="Simplified Arabic"/>
          <w:sz w:val="24"/>
          <w:szCs w:val="28"/>
          <w:rtl/>
          <w:lang w:bidi="ar-DZ"/>
        </w:rPr>
        <w:t>وجودة</w:t>
      </w:r>
      <w:r w:rsidRPr="00445AC6">
        <w:rPr>
          <w:rFonts w:ascii="Times New Roman" w:hAnsi="Times New Roman" w:cs="Simplified Arabic"/>
          <w:sz w:val="24"/>
          <w:szCs w:val="28"/>
          <w:rtl/>
          <w:lang w:bidi="ar-DZ"/>
        </w:rPr>
        <w:t xml:space="preserve"> </w:t>
      </w:r>
      <w:r w:rsidR="008474EB" w:rsidRPr="00445AC6">
        <w:rPr>
          <w:rFonts w:ascii="Times New Roman" w:hAnsi="Times New Roman" w:cs="Simplified Arabic" w:hint="cs"/>
          <w:sz w:val="24"/>
          <w:szCs w:val="28"/>
          <w:rtl/>
          <w:lang w:bidi="ar-DZ"/>
        </w:rPr>
        <w:t>الخدمات.</w:t>
      </w:r>
    </w:p>
    <w:p w14:paraId="2FE65097" w14:textId="6E994341" w:rsidR="00047D8B" w:rsidRPr="00445AC6" w:rsidRDefault="00E1060C" w:rsidP="00EE543F">
      <w:pPr>
        <w:pStyle w:val="aa"/>
        <w:numPr>
          <w:ilvl w:val="0"/>
          <w:numId w:val="46"/>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الفرضية الفرعية الثانية:</w:t>
      </w:r>
      <w:r w:rsidRPr="00445AC6">
        <w:rPr>
          <w:rFonts w:ascii="Times New Roman" w:hAnsi="Times New Roman" w:cs="Simplified Arabic"/>
          <w:sz w:val="24"/>
          <w:szCs w:val="28"/>
          <w:rtl/>
          <w:lang w:bidi="ar-DZ"/>
        </w:rPr>
        <w:t xml:space="preserve"> توجد علاقة </w:t>
      </w:r>
      <w:r w:rsidR="00BC32CD" w:rsidRPr="00445AC6">
        <w:rPr>
          <w:rFonts w:ascii="Times New Roman" w:hAnsi="Times New Roman" w:cs="Simplified Arabic"/>
          <w:sz w:val="24"/>
          <w:szCs w:val="28"/>
          <w:rtl/>
          <w:lang w:bidi="ar-DZ"/>
        </w:rPr>
        <w:t>ارتباطية</w:t>
      </w:r>
      <w:r w:rsidRPr="00445AC6">
        <w:rPr>
          <w:rFonts w:ascii="Times New Roman" w:hAnsi="Times New Roman" w:cs="Simplified Arabic"/>
          <w:sz w:val="24"/>
          <w:szCs w:val="28"/>
          <w:rtl/>
          <w:lang w:bidi="ar-DZ"/>
        </w:rPr>
        <w:t xml:space="preserve"> موجبة ذات دلالة إحصائية (0</w:t>
      </w:r>
      <w:r w:rsidR="00047D8B"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05) بين البعد التنظيمي </w:t>
      </w:r>
      <w:r w:rsidR="00BC32CD" w:rsidRPr="00445AC6">
        <w:rPr>
          <w:rFonts w:ascii="Times New Roman" w:hAnsi="Times New Roman" w:cs="Simplified Arabic"/>
          <w:sz w:val="24"/>
          <w:szCs w:val="28"/>
          <w:rtl/>
          <w:lang w:bidi="ar-DZ"/>
        </w:rPr>
        <w:t>وجودة</w:t>
      </w:r>
      <w:r w:rsidRPr="00445AC6">
        <w:rPr>
          <w:rFonts w:ascii="Times New Roman" w:hAnsi="Times New Roman" w:cs="Simplified Arabic"/>
          <w:sz w:val="24"/>
          <w:szCs w:val="28"/>
          <w:rtl/>
          <w:lang w:bidi="ar-DZ"/>
        </w:rPr>
        <w:t xml:space="preserve"> الخدمات</w:t>
      </w:r>
      <w:r w:rsidR="00047D8B" w:rsidRPr="00445AC6">
        <w:rPr>
          <w:rFonts w:ascii="Times New Roman" w:hAnsi="Times New Roman" w:cs="Simplified Arabic" w:hint="cs"/>
          <w:sz w:val="24"/>
          <w:szCs w:val="28"/>
          <w:rtl/>
          <w:lang w:bidi="ar-DZ"/>
        </w:rPr>
        <w:t>.</w:t>
      </w:r>
    </w:p>
    <w:p w14:paraId="456CA2C7" w14:textId="6410ABBC" w:rsidR="00047D8B" w:rsidRPr="00445AC6" w:rsidRDefault="00E1060C" w:rsidP="00EE543F">
      <w:pPr>
        <w:pStyle w:val="aa"/>
        <w:numPr>
          <w:ilvl w:val="0"/>
          <w:numId w:val="46"/>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الفرضية الفرعية الثالثة:</w:t>
      </w:r>
      <w:r w:rsidRPr="00445AC6">
        <w:rPr>
          <w:rFonts w:ascii="Times New Roman" w:hAnsi="Times New Roman" w:cs="Simplified Arabic"/>
          <w:sz w:val="24"/>
          <w:szCs w:val="28"/>
          <w:rtl/>
          <w:lang w:bidi="ar-DZ"/>
        </w:rPr>
        <w:t xml:space="preserve"> توجد علاقة </w:t>
      </w:r>
      <w:r w:rsidR="00BC32CD" w:rsidRPr="00445AC6">
        <w:rPr>
          <w:rFonts w:ascii="Times New Roman" w:hAnsi="Times New Roman" w:cs="Simplified Arabic"/>
          <w:sz w:val="24"/>
          <w:szCs w:val="28"/>
          <w:rtl/>
          <w:lang w:bidi="ar-DZ"/>
        </w:rPr>
        <w:t>ارتباطية</w:t>
      </w:r>
      <w:r w:rsidRPr="00445AC6">
        <w:rPr>
          <w:rFonts w:ascii="Times New Roman" w:hAnsi="Times New Roman" w:cs="Simplified Arabic"/>
          <w:sz w:val="24"/>
          <w:szCs w:val="28"/>
          <w:rtl/>
          <w:lang w:bidi="ar-DZ"/>
        </w:rPr>
        <w:t xml:space="preserve"> موجبة ذات دلالة إحصائية (0</w:t>
      </w:r>
      <w:r w:rsidR="00047D8B"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05) بين البعد البشري </w:t>
      </w:r>
      <w:r w:rsidR="00BC32CD" w:rsidRPr="00445AC6">
        <w:rPr>
          <w:rFonts w:ascii="Times New Roman" w:hAnsi="Times New Roman" w:cs="Simplified Arabic"/>
          <w:sz w:val="24"/>
          <w:szCs w:val="28"/>
          <w:rtl/>
          <w:lang w:bidi="ar-DZ"/>
        </w:rPr>
        <w:t>وجودة</w:t>
      </w:r>
      <w:r w:rsidRPr="00445AC6">
        <w:rPr>
          <w:rFonts w:ascii="Times New Roman" w:hAnsi="Times New Roman" w:cs="Simplified Arabic"/>
          <w:sz w:val="24"/>
          <w:szCs w:val="28"/>
          <w:rtl/>
          <w:lang w:bidi="ar-DZ"/>
        </w:rPr>
        <w:t xml:space="preserve"> الخدمات</w:t>
      </w:r>
      <w:r w:rsidR="00047D8B" w:rsidRPr="00445AC6">
        <w:rPr>
          <w:rFonts w:ascii="Times New Roman" w:hAnsi="Times New Roman" w:cs="Simplified Arabic" w:hint="cs"/>
          <w:sz w:val="24"/>
          <w:szCs w:val="28"/>
          <w:rtl/>
          <w:lang w:bidi="ar-DZ"/>
        </w:rPr>
        <w:t>.</w:t>
      </w:r>
    </w:p>
    <w:p w14:paraId="7749830E" w14:textId="77777777" w:rsidR="00047D8B" w:rsidRPr="00445AC6" w:rsidRDefault="00E1060C" w:rsidP="00EE543F">
      <w:pPr>
        <w:pStyle w:val="aa"/>
        <w:numPr>
          <w:ilvl w:val="0"/>
          <w:numId w:val="46"/>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الفرضية الفرعية الرابعة</w:t>
      </w:r>
      <w:r w:rsidRPr="00445AC6">
        <w:rPr>
          <w:rFonts w:ascii="Times New Roman" w:hAnsi="Times New Roman" w:cs="Simplified Arabic"/>
          <w:sz w:val="24"/>
          <w:szCs w:val="28"/>
          <w:rtl/>
          <w:lang w:bidi="ar-DZ"/>
        </w:rPr>
        <w:t xml:space="preserve">: توجد علاقة </w:t>
      </w:r>
      <w:r w:rsidR="00BC32CD" w:rsidRPr="00445AC6">
        <w:rPr>
          <w:rFonts w:ascii="Times New Roman" w:hAnsi="Times New Roman" w:cs="Simplified Arabic"/>
          <w:sz w:val="24"/>
          <w:szCs w:val="28"/>
          <w:rtl/>
          <w:lang w:bidi="ar-DZ"/>
        </w:rPr>
        <w:t>ارتباطية</w:t>
      </w:r>
      <w:r w:rsidRPr="00445AC6">
        <w:rPr>
          <w:rFonts w:ascii="Times New Roman" w:hAnsi="Times New Roman" w:cs="Simplified Arabic"/>
          <w:sz w:val="24"/>
          <w:szCs w:val="28"/>
          <w:rtl/>
          <w:lang w:bidi="ar-DZ"/>
        </w:rPr>
        <w:t xml:space="preserve"> موجبة ذات دلالة إحصائية (0</w:t>
      </w:r>
      <w:r w:rsidR="00047D8B"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05) بين البعد التقني </w:t>
      </w:r>
      <w:r w:rsidR="00BC32CD" w:rsidRPr="00445AC6">
        <w:rPr>
          <w:rFonts w:ascii="Times New Roman" w:hAnsi="Times New Roman" w:cs="Simplified Arabic"/>
          <w:sz w:val="24"/>
          <w:szCs w:val="28"/>
          <w:rtl/>
          <w:lang w:bidi="ar-DZ"/>
        </w:rPr>
        <w:t>وجودة</w:t>
      </w:r>
      <w:r w:rsidRPr="00445AC6">
        <w:rPr>
          <w:rFonts w:ascii="Times New Roman" w:hAnsi="Times New Roman" w:cs="Simplified Arabic"/>
          <w:sz w:val="24"/>
          <w:szCs w:val="28"/>
          <w:rtl/>
          <w:lang w:bidi="ar-DZ"/>
        </w:rPr>
        <w:t xml:space="preserve"> الخدمات</w:t>
      </w:r>
    </w:p>
    <w:p w14:paraId="31881C82" w14:textId="3CBE9296" w:rsidR="00E1060C" w:rsidRPr="00445AC6" w:rsidRDefault="00F70A19" w:rsidP="00047D8B">
      <w:pPr>
        <w:bidi/>
        <w:jc w:val="both"/>
        <w:rPr>
          <w:rFonts w:ascii="Times New Roman" w:hAnsi="Times New Roman" w:cs="Simplified Arabic"/>
          <w:sz w:val="24"/>
          <w:szCs w:val="28"/>
          <w:rtl/>
          <w:lang w:bidi="ar-DZ"/>
        </w:rPr>
      </w:pPr>
      <w:r>
        <w:rPr>
          <w:rFonts w:ascii="Times New Roman" w:hAnsi="Times New Roman" w:cs="Simplified Arabic" w:hint="cs"/>
          <w:b/>
          <w:bCs/>
          <w:sz w:val="24"/>
          <w:szCs w:val="28"/>
          <w:rtl/>
          <w:lang w:bidi="ar-DZ"/>
        </w:rPr>
        <w:t xml:space="preserve">    </w:t>
      </w:r>
      <w:r w:rsidR="00E1060C" w:rsidRPr="00445AC6">
        <w:rPr>
          <w:rFonts w:ascii="Times New Roman" w:hAnsi="Times New Roman" w:cs="Simplified Arabic"/>
          <w:b/>
          <w:bCs/>
          <w:sz w:val="24"/>
          <w:szCs w:val="28"/>
          <w:rtl/>
          <w:lang w:bidi="ar-DZ"/>
        </w:rPr>
        <w:t>الفرضية الرئيسية الثالثة</w:t>
      </w:r>
      <w:r w:rsidR="00E1060C" w:rsidRPr="00445AC6">
        <w:rPr>
          <w:rFonts w:ascii="Times New Roman" w:hAnsi="Times New Roman" w:cs="Simplified Arabic"/>
          <w:sz w:val="24"/>
          <w:szCs w:val="28"/>
          <w:rtl/>
          <w:lang w:bidi="ar-DZ"/>
        </w:rPr>
        <w:t>:</w:t>
      </w:r>
      <w:r w:rsidR="00BC32CD" w:rsidRPr="00445AC6">
        <w:rPr>
          <w:rFonts w:ascii="Times New Roman" w:hAnsi="Times New Roman" w:cs="Simplified Arabic"/>
          <w:sz w:val="24"/>
          <w:szCs w:val="28"/>
          <w:rtl/>
          <w:lang w:bidi="ar-DZ"/>
        </w:rPr>
        <w:t xml:space="preserve"> </w:t>
      </w:r>
      <w:r w:rsidR="00B6413C" w:rsidRPr="00445AC6">
        <w:rPr>
          <w:rFonts w:ascii="Times New Roman" w:hAnsi="Times New Roman" w:cs="Simplified Arabic"/>
          <w:sz w:val="24"/>
          <w:szCs w:val="28"/>
          <w:rtl/>
          <w:lang w:bidi="ar-DZ"/>
        </w:rPr>
        <w:t>يوجد أثر ذو دلالة إحصائية ل</w:t>
      </w:r>
      <w:r w:rsidR="0086243A" w:rsidRPr="00445AC6">
        <w:rPr>
          <w:rFonts w:ascii="Times New Roman" w:hAnsi="Times New Roman" w:cs="Simplified Arabic" w:hint="cs"/>
          <w:sz w:val="24"/>
          <w:szCs w:val="28"/>
          <w:rtl/>
          <w:lang w:bidi="ar-DZ"/>
        </w:rPr>
        <w:t>أبعاد ا</w:t>
      </w:r>
      <w:r w:rsidR="00B6413C" w:rsidRPr="00445AC6">
        <w:rPr>
          <w:rFonts w:ascii="Times New Roman" w:hAnsi="Times New Roman" w:cs="Simplified Arabic"/>
          <w:sz w:val="24"/>
          <w:szCs w:val="28"/>
          <w:rtl/>
          <w:lang w:bidi="ar-DZ"/>
        </w:rPr>
        <w:t xml:space="preserve">لتحول الرقمي على تحسين جودة </w:t>
      </w:r>
      <w:r w:rsidR="00B17DB6" w:rsidRPr="00445AC6">
        <w:rPr>
          <w:rFonts w:ascii="Times New Roman" w:hAnsi="Times New Roman" w:cs="Simplified Arabic"/>
          <w:sz w:val="24"/>
          <w:szCs w:val="28"/>
          <w:rtl/>
          <w:lang w:bidi="ar-DZ"/>
        </w:rPr>
        <w:t>الخدمات</w:t>
      </w:r>
      <w:r w:rsidR="00047D8B" w:rsidRPr="00445AC6">
        <w:rPr>
          <w:rFonts w:ascii="Times New Roman" w:hAnsi="Times New Roman" w:cs="Simplified Arabic" w:hint="cs"/>
          <w:sz w:val="24"/>
          <w:szCs w:val="28"/>
          <w:rtl/>
          <w:lang w:bidi="ar-DZ"/>
        </w:rPr>
        <w:t>.</w:t>
      </w:r>
    </w:p>
    <w:p w14:paraId="379E6637" w14:textId="5E9E516E" w:rsidR="00047D8B" w:rsidRPr="00445AC6" w:rsidRDefault="00B17DB6" w:rsidP="00EE543F">
      <w:pPr>
        <w:pStyle w:val="aa"/>
        <w:numPr>
          <w:ilvl w:val="0"/>
          <w:numId w:val="47"/>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الفرضية الفرعية الأولى:</w:t>
      </w:r>
      <w:r w:rsidRPr="00445AC6">
        <w:rPr>
          <w:rFonts w:ascii="Times New Roman" w:hAnsi="Times New Roman" w:cs="Simplified Arabic"/>
          <w:sz w:val="24"/>
          <w:szCs w:val="28"/>
          <w:rtl/>
          <w:lang w:bidi="ar-DZ"/>
        </w:rPr>
        <w:t xml:space="preserve"> يوجد أثر ذو دلالة إحصائية (0</w:t>
      </w:r>
      <w:r w:rsidR="00047D8B"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05) للبعد </w:t>
      </w:r>
      <w:r w:rsidR="00E865DC" w:rsidRPr="00445AC6">
        <w:rPr>
          <w:rFonts w:ascii="Times New Roman" w:hAnsi="Times New Roman" w:cs="Simplified Arabic" w:hint="cs"/>
          <w:sz w:val="24"/>
          <w:szCs w:val="28"/>
          <w:rtl/>
          <w:lang w:bidi="ar-DZ"/>
        </w:rPr>
        <w:t>الاستراتيجي</w:t>
      </w:r>
      <w:r w:rsidRPr="00445AC6">
        <w:rPr>
          <w:rFonts w:ascii="Times New Roman" w:hAnsi="Times New Roman" w:cs="Simplified Arabic"/>
          <w:sz w:val="24"/>
          <w:szCs w:val="28"/>
          <w:rtl/>
          <w:lang w:bidi="ar-DZ"/>
        </w:rPr>
        <w:t xml:space="preserve"> على تحسين جودة </w:t>
      </w:r>
      <w:r w:rsidR="008474EB" w:rsidRPr="00445AC6">
        <w:rPr>
          <w:rFonts w:ascii="Times New Roman" w:hAnsi="Times New Roman" w:cs="Simplified Arabic" w:hint="cs"/>
          <w:sz w:val="24"/>
          <w:szCs w:val="28"/>
          <w:rtl/>
          <w:lang w:bidi="ar-DZ"/>
        </w:rPr>
        <w:t>الخدمات.</w:t>
      </w:r>
    </w:p>
    <w:p w14:paraId="7F6EFE3E" w14:textId="6F4ECD4F" w:rsidR="00047D8B" w:rsidRPr="00445AC6" w:rsidRDefault="00B17DB6" w:rsidP="00EE543F">
      <w:pPr>
        <w:pStyle w:val="aa"/>
        <w:numPr>
          <w:ilvl w:val="0"/>
          <w:numId w:val="47"/>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lastRenderedPageBreak/>
        <w:t>الفرضية الفرعية الثانية:</w:t>
      </w:r>
      <w:r w:rsidRPr="00445AC6">
        <w:rPr>
          <w:rFonts w:ascii="Times New Roman" w:hAnsi="Times New Roman" w:cs="Simplified Arabic"/>
          <w:sz w:val="24"/>
          <w:szCs w:val="28"/>
          <w:rtl/>
          <w:lang w:bidi="ar-DZ"/>
        </w:rPr>
        <w:t xml:space="preserve"> يوجد أثر ذو دلالة إحصائية (0</w:t>
      </w:r>
      <w:r w:rsidR="00047D8B"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05) للبعد </w:t>
      </w:r>
      <w:r w:rsidR="00BC32CD" w:rsidRPr="00445AC6">
        <w:rPr>
          <w:rFonts w:ascii="Times New Roman" w:hAnsi="Times New Roman" w:cs="Simplified Arabic"/>
          <w:sz w:val="24"/>
          <w:szCs w:val="28"/>
          <w:rtl/>
          <w:lang w:bidi="ar-DZ"/>
        </w:rPr>
        <w:t>التنظيمي</w:t>
      </w:r>
      <w:r w:rsidRPr="00445AC6">
        <w:rPr>
          <w:rFonts w:ascii="Times New Roman" w:hAnsi="Times New Roman" w:cs="Simplified Arabic"/>
          <w:sz w:val="24"/>
          <w:szCs w:val="28"/>
          <w:rtl/>
          <w:lang w:bidi="ar-DZ"/>
        </w:rPr>
        <w:t xml:space="preserve"> على تحسين جودة </w:t>
      </w:r>
      <w:r w:rsidR="008474EB" w:rsidRPr="00445AC6">
        <w:rPr>
          <w:rFonts w:ascii="Times New Roman" w:hAnsi="Times New Roman" w:cs="Simplified Arabic" w:hint="cs"/>
          <w:sz w:val="24"/>
          <w:szCs w:val="28"/>
          <w:rtl/>
          <w:lang w:bidi="ar-DZ"/>
        </w:rPr>
        <w:t>الخدمات.</w:t>
      </w:r>
    </w:p>
    <w:p w14:paraId="2CCF3678" w14:textId="2500C765" w:rsidR="00047D8B" w:rsidRPr="00445AC6" w:rsidRDefault="00B17DB6" w:rsidP="00EE543F">
      <w:pPr>
        <w:pStyle w:val="aa"/>
        <w:numPr>
          <w:ilvl w:val="0"/>
          <w:numId w:val="47"/>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الفرضية الفرعية الثالثة</w:t>
      </w:r>
      <w:r w:rsidRPr="00445AC6">
        <w:rPr>
          <w:rFonts w:ascii="Times New Roman" w:hAnsi="Times New Roman" w:cs="Simplified Arabic"/>
          <w:sz w:val="24"/>
          <w:szCs w:val="28"/>
          <w:rtl/>
          <w:lang w:bidi="ar-DZ"/>
        </w:rPr>
        <w:t>: يوجد أثر ذو دلالة إحصائية (0</w:t>
      </w:r>
      <w:r w:rsidR="00047D8B"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05) للبعد البشري على تحسين جودة </w:t>
      </w:r>
      <w:r w:rsidR="008474EB" w:rsidRPr="00445AC6">
        <w:rPr>
          <w:rFonts w:ascii="Times New Roman" w:hAnsi="Times New Roman" w:cs="Simplified Arabic" w:hint="cs"/>
          <w:sz w:val="24"/>
          <w:szCs w:val="28"/>
          <w:rtl/>
          <w:lang w:bidi="ar-DZ"/>
        </w:rPr>
        <w:t>الخدمات.</w:t>
      </w:r>
    </w:p>
    <w:p w14:paraId="2665CB8E" w14:textId="3360B36B" w:rsidR="00B17DB6" w:rsidRPr="00445AC6" w:rsidRDefault="00B17DB6" w:rsidP="00EE543F">
      <w:pPr>
        <w:pStyle w:val="aa"/>
        <w:numPr>
          <w:ilvl w:val="0"/>
          <w:numId w:val="47"/>
        </w:numPr>
        <w:bidi/>
        <w:jc w:val="both"/>
        <w:rPr>
          <w:rFonts w:ascii="Times New Roman" w:hAnsi="Times New Roman" w:cs="Simplified Arabic"/>
          <w:sz w:val="24"/>
          <w:szCs w:val="28"/>
          <w:rtl/>
          <w:lang w:bidi="ar-DZ"/>
        </w:rPr>
      </w:pPr>
      <w:r w:rsidRPr="00445AC6">
        <w:rPr>
          <w:rFonts w:ascii="Times New Roman" w:hAnsi="Times New Roman" w:cs="Simplified Arabic"/>
          <w:b/>
          <w:bCs/>
          <w:sz w:val="24"/>
          <w:szCs w:val="28"/>
          <w:rtl/>
          <w:lang w:bidi="ar-DZ"/>
        </w:rPr>
        <w:t>الفرضية الفرعية الرابعة</w:t>
      </w:r>
      <w:r w:rsidRPr="00445AC6">
        <w:rPr>
          <w:rFonts w:ascii="Times New Roman" w:hAnsi="Times New Roman" w:cs="Simplified Arabic"/>
          <w:sz w:val="24"/>
          <w:szCs w:val="28"/>
          <w:rtl/>
          <w:lang w:bidi="ar-DZ"/>
        </w:rPr>
        <w:t>: يوجد أثر ذو دلالة إحصائية (0</w:t>
      </w:r>
      <w:r w:rsidR="00047D8B"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05) للبعد التقني على تحسين جودة </w:t>
      </w:r>
      <w:r w:rsidR="008474EB" w:rsidRPr="00445AC6">
        <w:rPr>
          <w:rFonts w:ascii="Times New Roman" w:hAnsi="Times New Roman" w:cs="Simplified Arabic" w:hint="cs"/>
          <w:sz w:val="24"/>
          <w:szCs w:val="28"/>
          <w:rtl/>
          <w:lang w:bidi="ar-DZ"/>
        </w:rPr>
        <w:t>الخدمات.</w:t>
      </w:r>
    </w:p>
    <w:p w14:paraId="1784BC86" w14:textId="760A4634" w:rsidR="00B17DB6" w:rsidRPr="00445AC6" w:rsidRDefault="00F70A19" w:rsidP="00047D8B">
      <w:pPr>
        <w:bidi/>
        <w:jc w:val="both"/>
        <w:rPr>
          <w:rFonts w:ascii="Times New Roman" w:hAnsi="Times New Roman" w:cs="Simplified Arabic"/>
          <w:sz w:val="24"/>
          <w:szCs w:val="28"/>
          <w:rtl/>
          <w:lang w:bidi="ar-DZ"/>
        </w:rPr>
      </w:pPr>
      <w:r>
        <w:rPr>
          <w:rFonts w:ascii="Times New Roman" w:hAnsi="Times New Roman" w:cs="Simplified Arabic" w:hint="cs"/>
          <w:b/>
          <w:bCs/>
          <w:sz w:val="24"/>
          <w:szCs w:val="28"/>
          <w:rtl/>
          <w:lang w:bidi="ar-DZ"/>
        </w:rPr>
        <w:t xml:space="preserve">    </w:t>
      </w:r>
      <w:r w:rsidR="00B17DB6" w:rsidRPr="00445AC6">
        <w:rPr>
          <w:rFonts w:ascii="Times New Roman" w:hAnsi="Times New Roman" w:cs="Simplified Arabic"/>
          <w:b/>
          <w:bCs/>
          <w:sz w:val="24"/>
          <w:szCs w:val="28"/>
          <w:rtl/>
          <w:lang w:bidi="ar-DZ"/>
        </w:rPr>
        <w:t>الفرضية الرئيسية الرابعة</w:t>
      </w:r>
      <w:r w:rsidR="00B17DB6" w:rsidRPr="00445AC6">
        <w:rPr>
          <w:rFonts w:ascii="Times New Roman" w:hAnsi="Times New Roman" w:cs="Simplified Arabic"/>
          <w:sz w:val="24"/>
          <w:szCs w:val="28"/>
          <w:rtl/>
          <w:lang w:bidi="ar-DZ"/>
        </w:rPr>
        <w:t>:</w:t>
      </w:r>
      <w:r w:rsidR="00BC32CD" w:rsidRPr="00445AC6">
        <w:rPr>
          <w:rFonts w:ascii="Times New Roman" w:hAnsi="Times New Roman" w:cs="Simplified Arabic"/>
          <w:sz w:val="24"/>
          <w:szCs w:val="28"/>
          <w:rtl/>
          <w:lang w:bidi="ar-DZ"/>
        </w:rPr>
        <w:t xml:space="preserve"> </w:t>
      </w:r>
      <w:r w:rsidR="00B17DB6" w:rsidRPr="00445AC6">
        <w:rPr>
          <w:rFonts w:ascii="Times New Roman" w:hAnsi="Times New Roman" w:cs="Simplified Arabic"/>
          <w:sz w:val="24"/>
          <w:szCs w:val="28"/>
          <w:rtl/>
          <w:lang w:bidi="ar-DZ"/>
        </w:rPr>
        <w:t xml:space="preserve">توجد فروق ذات دلالة إحصائية في متوسطات </w:t>
      </w:r>
      <w:r w:rsidR="00BC32CD" w:rsidRPr="00445AC6">
        <w:rPr>
          <w:rFonts w:ascii="Times New Roman" w:hAnsi="Times New Roman" w:cs="Simplified Arabic"/>
          <w:sz w:val="24"/>
          <w:szCs w:val="28"/>
          <w:rtl/>
          <w:lang w:bidi="ar-DZ"/>
        </w:rPr>
        <w:t>استجابات</w:t>
      </w:r>
      <w:r w:rsidR="00B17DB6" w:rsidRPr="00445AC6">
        <w:rPr>
          <w:rFonts w:ascii="Times New Roman" w:hAnsi="Times New Roman" w:cs="Simplified Arabic"/>
          <w:sz w:val="24"/>
          <w:szCs w:val="28"/>
          <w:rtl/>
          <w:lang w:bidi="ar-DZ"/>
        </w:rPr>
        <w:t xml:space="preserve"> أفراد العينة حول مستوى التحول الرقمي وجودة الخدمات تعزى للمتغيرات الشخصية</w:t>
      </w:r>
    </w:p>
    <w:p w14:paraId="78A44843" w14:textId="77777777" w:rsidR="00047D8B" w:rsidRPr="00445AC6" w:rsidRDefault="00B17DB6" w:rsidP="00EE543F">
      <w:pPr>
        <w:pStyle w:val="aa"/>
        <w:numPr>
          <w:ilvl w:val="0"/>
          <w:numId w:val="48"/>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الفرضية الفرعية الأولى</w:t>
      </w:r>
      <w:r w:rsidRPr="00445AC6">
        <w:rPr>
          <w:rFonts w:ascii="Times New Roman" w:hAnsi="Times New Roman" w:cs="Simplified Arabic"/>
          <w:sz w:val="24"/>
          <w:szCs w:val="28"/>
          <w:rtl/>
          <w:lang w:bidi="ar-DZ"/>
        </w:rPr>
        <w:t>:</w:t>
      </w:r>
      <w:r w:rsidR="00BC32CD" w:rsidRPr="00445AC6">
        <w:rPr>
          <w:rFonts w:ascii="Times New Roman" w:hAnsi="Times New Roman" w:cs="Simplified Arabic"/>
          <w:sz w:val="24"/>
          <w:szCs w:val="28"/>
          <w:rtl/>
          <w:lang w:bidi="ar-DZ"/>
        </w:rPr>
        <w:t xml:space="preserve"> </w:t>
      </w:r>
      <w:r w:rsidRPr="00445AC6">
        <w:rPr>
          <w:rFonts w:ascii="Times New Roman" w:hAnsi="Times New Roman" w:cs="Simplified Arabic"/>
          <w:sz w:val="24"/>
          <w:szCs w:val="28"/>
          <w:rtl/>
          <w:lang w:bidi="ar-DZ"/>
        </w:rPr>
        <w:t>توجد فروق ذات دلالة إحصائية (0</w:t>
      </w:r>
      <w:r w:rsidR="00047D8B"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05) في متوسطات </w:t>
      </w:r>
      <w:r w:rsidR="00BC32CD" w:rsidRPr="00445AC6">
        <w:rPr>
          <w:rFonts w:ascii="Times New Roman" w:hAnsi="Times New Roman" w:cs="Simplified Arabic"/>
          <w:sz w:val="24"/>
          <w:szCs w:val="28"/>
          <w:rtl/>
          <w:lang w:bidi="ar-DZ"/>
        </w:rPr>
        <w:t>استجابات</w:t>
      </w:r>
      <w:r w:rsidRPr="00445AC6">
        <w:rPr>
          <w:rFonts w:ascii="Times New Roman" w:hAnsi="Times New Roman" w:cs="Simplified Arabic"/>
          <w:sz w:val="24"/>
          <w:szCs w:val="28"/>
          <w:rtl/>
          <w:lang w:bidi="ar-DZ"/>
        </w:rPr>
        <w:t xml:space="preserve"> حول مستوى التحول الرقمي تعزى </w:t>
      </w:r>
      <w:r w:rsidR="00BC32CD" w:rsidRPr="00445AC6">
        <w:rPr>
          <w:rFonts w:ascii="Times New Roman" w:hAnsi="Times New Roman" w:cs="Simplified Arabic"/>
          <w:sz w:val="24"/>
          <w:szCs w:val="28"/>
          <w:rtl/>
          <w:lang w:bidi="ar-DZ"/>
        </w:rPr>
        <w:t>للمتغيرات</w:t>
      </w:r>
      <w:r w:rsidRPr="00445AC6">
        <w:rPr>
          <w:rFonts w:ascii="Times New Roman" w:hAnsi="Times New Roman" w:cs="Simplified Arabic"/>
          <w:sz w:val="24"/>
          <w:szCs w:val="28"/>
          <w:rtl/>
          <w:lang w:bidi="ar-DZ"/>
        </w:rPr>
        <w:t xml:space="preserve"> الشخصية </w:t>
      </w:r>
    </w:p>
    <w:p w14:paraId="63F8BB8D" w14:textId="77777777" w:rsidR="00047D8B" w:rsidRPr="00445AC6" w:rsidRDefault="00B17DB6" w:rsidP="00EE543F">
      <w:pPr>
        <w:pStyle w:val="aa"/>
        <w:numPr>
          <w:ilvl w:val="0"/>
          <w:numId w:val="48"/>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 xml:space="preserve">الفرضية الفرعية </w:t>
      </w:r>
      <w:r w:rsidR="00055DCA" w:rsidRPr="00445AC6">
        <w:rPr>
          <w:rFonts w:ascii="Times New Roman" w:hAnsi="Times New Roman" w:cs="Simplified Arabic"/>
          <w:b/>
          <w:bCs/>
          <w:sz w:val="24"/>
          <w:szCs w:val="28"/>
          <w:rtl/>
          <w:lang w:bidi="ar-DZ"/>
        </w:rPr>
        <w:t>الثانية</w:t>
      </w:r>
      <w:r w:rsidRPr="00445AC6">
        <w:rPr>
          <w:rFonts w:ascii="Times New Roman" w:hAnsi="Times New Roman" w:cs="Simplified Arabic"/>
          <w:sz w:val="24"/>
          <w:szCs w:val="28"/>
          <w:rtl/>
          <w:lang w:bidi="ar-DZ"/>
        </w:rPr>
        <w:t>:</w:t>
      </w:r>
      <w:r w:rsidR="00BC32CD" w:rsidRPr="00445AC6">
        <w:rPr>
          <w:rFonts w:ascii="Times New Roman" w:hAnsi="Times New Roman" w:cs="Simplified Arabic"/>
          <w:sz w:val="24"/>
          <w:szCs w:val="28"/>
          <w:rtl/>
          <w:lang w:bidi="ar-DZ"/>
        </w:rPr>
        <w:t xml:space="preserve"> </w:t>
      </w:r>
      <w:r w:rsidRPr="00445AC6">
        <w:rPr>
          <w:rFonts w:ascii="Times New Roman" w:hAnsi="Times New Roman" w:cs="Simplified Arabic"/>
          <w:sz w:val="24"/>
          <w:szCs w:val="28"/>
          <w:rtl/>
          <w:lang w:bidi="ar-DZ"/>
        </w:rPr>
        <w:t>توجد فروق ذات دلالة إحصائية (0</w:t>
      </w:r>
      <w:r w:rsidR="00047D8B"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05) في متوسطات </w:t>
      </w:r>
      <w:r w:rsidR="00BC32CD" w:rsidRPr="00445AC6">
        <w:rPr>
          <w:rFonts w:ascii="Times New Roman" w:hAnsi="Times New Roman" w:cs="Simplified Arabic"/>
          <w:sz w:val="24"/>
          <w:szCs w:val="28"/>
          <w:rtl/>
          <w:lang w:bidi="ar-DZ"/>
        </w:rPr>
        <w:t>استجابات</w:t>
      </w:r>
      <w:r w:rsidRPr="00445AC6">
        <w:rPr>
          <w:rFonts w:ascii="Times New Roman" w:hAnsi="Times New Roman" w:cs="Simplified Arabic"/>
          <w:sz w:val="24"/>
          <w:szCs w:val="28"/>
          <w:rtl/>
          <w:lang w:bidi="ar-DZ"/>
        </w:rPr>
        <w:t xml:space="preserve"> حول مستوى </w:t>
      </w:r>
      <w:r w:rsidR="00055DCA" w:rsidRPr="00445AC6">
        <w:rPr>
          <w:rFonts w:ascii="Times New Roman" w:hAnsi="Times New Roman" w:cs="Simplified Arabic"/>
          <w:sz w:val="24"/>
          <w:szCs w:val="28"/>
          <w:rtl/>
          <w:lang w:bidi="ar-DZ"/>
        </w:rPr>
        <w:t>جودة الخدمات</w:t>
      </w:r>
      <w:r w:rsidRPr="00445AC6">
        <w:rPr>
          <w:rFonts w:ascii="Times New Roman" w:hAnsi="Times New Roman" w:cs="Simplified Arabic"/>
          <w:sz w:val="24"/>
          <w:szCs w:val="28"/>
          <w:rtl/>
          <w:lang w:bidi="ar-DZ"/>
        </w:rPr>
        <w:t xml:space="preserve"> تعزى </w:t>
      </w:r>
      <w:r w:rsidR="00BC32CD" w:rsidRPr="00445AC6">
        <w:rPr>
          <w:rFonts w:ascii="Times New Roman" w:hAnsi="Times New Roman" w:cs="Simplified Arabic"/>
          <w:sz w:val="24"/>
          <w:szCs w:val="28"/>
          <w:rtl/>
          <w:lang w:bidi="ar-DZ"/>
        </w:rPr>
        <w:t>للمتغيرات</w:t>
      </w:r>
      <w:r w:rsidRPr="00445AC6">
        <w:rPr>
          <w:rFonts w:ascii="Times New Roman" w:hAnsi="Times New Roman" w:cs="Simplified Arabic"/>
          <w:sz w:val="24"/>
          <w:szCs w:val="28"/>
          <w:rtl/>
          <w:lang w:bidi="ar-DZ"/>
        </w:rPr>
        <w:t xml:space="preserve"> الشخصية </w:t>
      </w:r>
    </w:p>
    <w:p w14:paraId="3079D190" w14:textId="583FF8AC" w:rsidR="0043595A" w:rsidRPr="00445AC6" w:rsidRDefault="0043595A" w:rsidP="008758DE">
      <w:pPr>
        <w:pStyle w:val="aa"/>
        <w:numPr>
          <w:ilvl w:val="0"/>
          <w:numId w:val="2"/>
        </w:num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أهمية الدراسة:</w:t>
      </w:r>
    </w:p>
    <w:p w14:paraId="3BEF4FA6" w14:textId="03341E33" w:rsidR="0043595A" w:rsidRPr="00445AC6" w:rsidRDefault="00F70A19" w:rsidP="00047D8B">
      <w:pPr>
        <w:bidi/>
        <w:jc w:val="both"/>
        <w:rPr>
          <w:rFonts w:ascii="Times New Roman" w:hAnsi="Times New Roman" w:cs="Simplified Arabic"/>
          <w:sz w:val="24"/>
          <w:szCs w:val="28"/>
          <w:rtl/>
          <w:lang w:bidi="ar-DZ"/>
        </w:rPr>
      </w:pPr>
      <w:r>
        <w:rPr>
          <w:rFonts w:ascii="Times New Roman" w:hAnsi="Times New Roman" w:cs="Simplified Arabic" w:hint="cs"/>
          <w:sz w:val="24"/>
          <w:szCs w:val="28"/>
          <w:rtl/>
          <w:lang w:bidi="ar-DZ"/>
        </w:rPr>
        <w:t xml:space="preserve">     </w:t>
      </w:r>
      <w:r w:rsidR="0043595A" w:rsidRPr="00445AC6">
        <w:rPr>
          <w:rFonts w:ascii="Times New Roman" w:hAnsi="Times New Roman" w:cs="Simplified Arabic"/>
          <w:sz w:val="24"/>
          <w:szCs w:val="28"/>
          <w:rtl/>
          <w:lang w:bidi="ar-DZ"/>
        </w:rPr>
        <w:t>أهمية الدراسة الحالية تنقسم إلى أهمية علمية وتطبيقية كما يلي:</w:t>
      </w:r>
    </w:p>
    <w:p w14:paraId="557A3967" w14:textId="685B5ED2" w:rsidR="0043595A" w:rsidRPr="00445AC6" w:rsidRDefault="0043595A" w:rsidP="00EE543F">
      <w:pPr>
        <w:pStyle w:val="aa"/>
        <w:numPr>
          <w:ilvl w:val="0"/>
          <w:numId w:val="61"/>
        </w:numPr>
        <w:bidi/>
        <w:jc w:val="both"/>
        <w:rPr>
          <w:rFonts w:ascii="Times New Roman" w:hAnsi="Times New Roman" w:cs="Simplified Arabic"/>
          <w:sz w:val="24"/>
          <w:szCs w:val="28"/>
          <w:rtl/>
          <w:lang w:bidi="ar-DZ"/>
        </w:rPr>
      </w:pPr>
      <w:r w:rsidRPr="00445AC6">
        <w:rPr>
          <w:rFonts w:ascii="Times New Roman" w:hAnsi="Times New Roman" w:cs="Simplified Arabic"/>
          <w:b/>
          <w:bCs/>
          <w:sz w:val="24"/>
          <w:szCs w:val="28"/>
          <w:rtl/>
          <w:lang w:bidi="ar-DZ"/>
        </w:rPr>
        <w:t>الأهمية العلمية</w:t>
      </w:r>
      <w:r w:rsidRPr="00445AC6">
        <w:rPr>
          <w:rFonts w:ascii="Times New Roman" w:hAnsi="Times New Roman" w:cs="Simplified Arabic"/>
          <w:sz w:val="24"/>
          <w:szCs w:val="28"/>
          <w:rtl/>
          <w:lang w:bidi="ar-DZ"/>
        </w:rPr>
        <w:t>:</w:t>
      </w:r>
      <w:r w:rsidR="001A4DCE" w:rsidRPr="00445AC6">
        <w:rPr>
          <w:rFonts w:ascii="Times New Roman" w:hAnsi="Times New Roman" w:cs="Simplified Arabic"/>
          <w:sz w:val="24"/>
          <w:szCs w:val="28"/>
          <w:lang w:bidi="ar-DZ"/>
        </w:rPr>
        <w:t xml:space="preserve"> </w:t>
      </w:r>
      <w:r w:rsidR="001A4DCE" w:rsidRPr="00445AC6">
        <w:rPr>
          <w:rFonts w:ascii="Times New Roman" w:hAnsi="Times New Roman" w:cs="Simplified Arabic"/>
          <w:sz w:val="24"/>
          <w:szCs w:val="28"/>
          <w:rtl/>
          <w:lang w:bidi="ar-DZ"/>
        </w:rPr>
        <w:t>وتشمل ما يلي:</w:t>
      </w:r>
    </w:p>
    <w:p w14:paraId="6951D2A9" w14:textId="7C41C695" w:rsidR="005B1559" w:rsidRPr="00445AC6" w:rsidRDefault="001A4DCE" w:rsidP="00EE543F">
      <w:pPr>
        <w:pStyle w:val="aa"/>
        <w:numPr>
          <w:ilvl w:val="0"/>
          <w:numId w:val="3"/>
        </w:numPr>
        <w:bidi/>
        <w:jc w:val="both"/>
        <w:rPr>
          <w:rFonts w:ascii="Times New Roman" w:hAnsi="Times New Roman" w:cs="Simplified Arabic"/>
          <w:sz w:val="24"/>
          <w:szCs w:val="28"/>
          <w:lang w:bidi="ar-DZ"/>
        </w:rPr>
      </w:pPr>
      <w:r w:rsidRPr="00445AC6">
        <w:rPr>
          <w:rFonts w:ascii="Times New Roman" w:hAnsi="Times New Roman" w:cs="Simplified Arabic"/>
          <w:sz w:val="24"/>
          <w:szCs w:val="28"/>
          <w:rtl/>
          <w:lang w:bidi="ar-DZ"/>
        </w:rPr>
        <w:t xml:space="preserve">تبين العلاقة بين التحول الرقمي </w:t>
      </w:r>
      <w:r w:rsidR="00BC32CD" w:rsidRPr="00445AC6">
        <w:rPr>
          <w:rFonts w:ascii="Times New Roman" w:hAnsi="Times New Roman" w:cs="Simplified Arabic"/>
          <w:sz w:val="24"/>
          <w:szCs w:val="28"/>
          <w:rtl/>
          <w:lang w:bidi="ar-DZ"/>
        </w:rPr>
        <w:t>وتحسين</w:t>
      </w:r>
      <w:r w:rsidRPr="00445AC6">
        <w:rPr>
          <w:rFonts w:ascii="Times New Roman" w:hAnsi="Times New Roman" w:cs="Simplified Arabic"/>
          <w:sz w:val="24"/>
          <w:szCs w:val="28"/>
          <w:rtl/>
          <w:lang w:bidi="ar-DZ"/>
        </w:rPr>
        <w:t xml:space="preserve"> جودة الخدمات في الصندوق الوطني </w:t>
      </w:r>
      <w:r w:rsidR="00BC32CD" w:rsidRPr="00445AC6">
        <w:rPr>
          <w:rFonts w:ascii="Times New Roman" w:hAnsi="Times New Roman" w:cs="Simplified Arabic"/>
          <w:sz w:val="24"/>
          <w:szCs w:val="28"/>
          <w:rtl/>
          <w:lang w:bidi="ar-DZ"/>
        </w:rPr>
        <w:t>للتقاعد،</w:t>
      </w:r>
      <w:r w:rsidRPr="00445AC6">
        <w:rPr>
          <w:rFonts w:ascii="Times New Roman" w:hAnsi="Times New Roman" w:cs="Simplified Arabic"/>
          <w:sz w:val="24"/>
          <w:szCs w:val="28"/>
          <w:rtl/>
          <w:lang w:bidi="ar-DZ"/>
        </w:rPr>
        <w:t xml:space="preserve"> مما يساعد على فهم كيفية تطبيق التكنولوجيا في المؤسسات العمومية </w:t>
      </w:r>
      <w:r w:rsidR="00BC32CD" w:rsidRPr="00445AC6">
        <w:rPr>
          <w:rFonts w:ascii="Times New Roman" w:hAnsi="Times New Roman" w:cs="Simplified Arabic"/>
          <w:sz w:val="24"/>
          <w:szCs w:val="28"/>
          <w:rtl/>
          <w:lang w:bidi="ar-DZ"/>
        </w:rPr>
        <w:t>والخدماتية</w:t>
      </w:r>
      <w:r w:rsidR="007C3FF8">
        <w:rPr>
          <w:rFonts w:ascii="Times New Roman" w:hAnsi="Times New Roman" w:cs="Simplified Arabic" w:hint="cs"/>
          <w:sz w:val="24"/>
          <w:szCs w:val="28"/>
          <w:rtl/>
          <w:lang w:bidi="ar-DZ"/>
        </w:rPr>
        <w:t>؛</w:t>
      </w:r>
    </w:p>
    <w:p w14:paraId="115C7BC0" w14:textId="21A46970" w:rsidR="005B1559" w:rsidRPr="00445AC6" w:rsidRDefault="001A4DCE" w:rsidP="00EE543F">
      <w:pPr>
        <w:pStyle w:val="aa"/>
        <w:numPr>
          <w:ilvl w:val="0"/>
          <w:numId w:val="3"/>
        </w:numPr>
        <w:bidi/>
        <w:jc w:val="both"/>
        <w:rPr>
          <w:rFonts w:ascii="Times New Roman" w:hAnsi="Times New Roman" w:cs="Simplified Arabic"/>
          <w:sz w:val="24"/>
          <w:szCs w:val="28"/>
          <w:lang w:bidi="ar-DZ"/>
        </w:rPr>
      </w:pPr>
      <w:r w:rsidRPr="00445AC6">
        <w:rPr>
          <w:rFonts w:ascii="Times New Roman" w:hAnsi="Times New Roman" w:cs="Simplified Arabic"/>
          <w:sz w:val="24"/>
          <w:szCs w:val="28"/>
          <w:rtl/>
          <w:lang w:bidi="ar-DZ"/>
        </w:rPr>
        <w:t xml:space="preserve">تمثل إضافة علمية للدراسات الأكاديمية </w:t>
      </w:r>
      <w:r w:rsidR="00BC32CD" w:rsidRPr="00445AC6">
        <w:rPr>
          <w:rFonts w:ascii="Times New Roman" w:hAnsi="Times New Roman" w:cs="Simplified Arabic"/>
          <w:sz w:val="24"/>
          <w:szCs w:val="28"/>
          <w:rtl/>
          <w:lang w:bidi="ar-DZ"/>
        </w:rPr>
        <w:t>الجزائرية، لأنها</w:t>
      </w:r>
      <w:r w:rsidRPr="00445AC6">
        <w:rPr>
          <w:rFonts w:ascii="Times New Roman" w:hAnsi="Times New Roman" w:cs="Simplified Arabic"/>
          <w:sz w:val="24"/>
          <w:szCs w:val="28"/>
          <w:rtl/>
          <w:lang w:bidi="ar-DZ"/>
        </w:rPr>
        <w:t xml:space="preserve"> تعالج موضوع التحول الرقمي في مؤسسة حساسة ذات طابع </w:t>
      </w:r>
      <w:r w:rsidR="00BC32CD" w:rsidRPr="00445AC6">
        <w:rPr>
          <w:rFonts w:ascii="Times New Roman" w:hAnsi="Times New Roman" w:cs="Simplified Arabic"/>
          <w:sz w:val="24"/>
          <w:szCs w:val="28"/>
          <w:rtl/>
          <w:lang w:bidi="ar-DZ"/>
        </w:rPr>
        <w:t>اجتماعي</w:t>
      </w:r>
      <w:r w:rsidRPr="00445AC6">
        <w:rPr>
          <w:rFonts w:ascii="Times New Roman" w:hAnsi="Times New Roman" w:cs="Simplified Arabic"/>
          <w:sz w:val="24"/>
          <w:szCs w:val="28"/>
          <w:rtl/>
          <w:lang w:bidi="ar-DZ"/>
        </w:rPr>
        <w:t xml:space="preserve"> كالصندوق الوطني للتقاعد</w:t>
      </w:r>
      <w:r w:rsidR="007C3FF8">
        <w:rPr>
          <w:rFonts w:ascii="Times New Roman" w:hAnsi="Times New Roman" w:cs="Simplified Arabic" w:hint="cs"/>
          <w:sz w:val="24"/>
          <w:szCs w:val="28"/>
          <w:rtl/>
          <w:lang w:bidi="ar-DZ"/>
        </w:rPr>
        <w:t>؛</w:t>
      </w:r>
    </w:p>
    <w:p w14:paraId="6A7C1C35" w14:textId="77982999" w:rsidR="001A4DCE" w:rsidRPr="00445AC6" w:rsidRDefault="00852F27" w:rsidP="00EE543F">
      <w:pPr>
        <w:pStyle w:val="aa"/>
        <w:numPr>
          <w:ilvl w:val="0"/>
          <w:numId w:val="3"/>
        </w:numPr>
        <w:bidi/>
        <w:jc w:val="both"/>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 xml:space="preserve">سد الفجوة البحثية من خلال إعطاء خلفية للدراسات التطبيقية للتحول الرقمي </w:t>
      </w:r>
      <w:r w:rsidR="00BC32CD" w:rsidRPr="00445AC6">
        <w:rPr>
          <w:rFonts w:ascii="Times New Roman" w:hAnsi="Times New Roman" w:cs="Simplified Arabic"/>
          <w:sz w:val="24"/>
          <w:szCs w:val="28"/>
          <w:rtl/>
          <w:lang w:bidi="ar-DZ"/>
        </w:rPr>
        <w:t>وجودة</w:t>
      </w:r>
      <w:r w:rsidRPr="00445AC6">
        <w:rPr>
          <w:rFonts w:ascii="Times New Roman" w:hAnsi="Times New Roman" w:cs="Simplified Arabic"/>
          <w:sz w:val="24"/>
          <w:szCs w:val="28"/>
          <w:rtl/>
          <w:lang w:bidi="ar-DZ"/>
        </w:rPr>
        <w:t xml:space="preserve"> الخدمات</w:t>
      </w:r>
      <w:r w:rsidR="007C3FF8">
        <w:rPr>
          <w:rFonts w:ascii="Times New Roman" w:hAnsi="Times New Roman" w:cs="Simplified Arabic" w:hint="cs"/>
          <w:sz w:val="24"/>
          <w:szCs w:val="28"/>
          <w:rtl/>
          <w:lang w:bidi="ar-DZ"/>
        </w:rPr>
        <w:t>؛</w:t>
      </w:r>
    </w:p>
    <w:p w14:paraId="18E1F0E2" w14:textId="726C2CB7" w:rsidR="00852F27" w:rsidRPr="00445AC6" w:rsidRDefault="00852F27" w:rsidP="00EE543F">
      <w:pPr>
        <w:pStyle w:val="aa"/>
        <w:numPr>
          <w:ilvl w:val="0"/>
          <w:numId w:val="62"/>
        </w:numPr>
        <w:bidi/>
        <w:jc w:val="both"/>
        <w:rPr>
          <w:rFonts w:ascii="Times New Roman" w:hAnsi="Times New Roman" w:cs="Simplified Arabic"/>
          <w:sz w:val="24"/>
          <w:szCs w:val="28"/>
          <w:rtl/>
          <w:lang w:bidi="ar-DZ"/>
        </w:rPr>
      </w:pPr>
      <w:r w:rsidRPr="00445AC6">
        <w:rPr>
          <w:rFonts w:ascii="Times New Roman" w:hAnsi="Times New Roman" w:cs="Simplified Arabic"/>
          <w:b/>
          <w:bCs/>
          <w:sz w:val="24"/>
          <w:szCs w:val="28"/>
          <w:rtl/>
          <w:lang w:bidi="ar-DZ"/>
        </w:rPr>
        <w:t>الأهمية التطبيقية</w:t>
      </w:r>
      <w:r w:rsidRPr="00445AC6">
        <w:rPr>
          <w:rFonts w:ascii="Times New Roman" w:hAnsi="Times New Roman" w:cs="Simplified Arabic"/>
          <w:sz w:val="24"/>
          <w:szCs w:val="28"/>
          <w:rtl/>
          <w:lang w:bidi="ar-DZ"/>
        </w:rPr>
        <w:t>:</w:t>
      </w:r>
      <w:r w:rsidR="00C3436A" w:rsidRPr="00445AC6">
        <w:rPr>
          <w:rFonts w:ascii="Times New Roman" w:hAnsi="Times New Roman" w:cs="Simplified Arabic"/>
          <w:sz w:val="24"/>
          <w:szCs w:val="28"/>
          <w:lang w:bidi="ar-DZ"/>
        </w:rPr>
        <w:t xml:space="preserve"> </w:t>
      </w:r>
      <w:r w:rsidRPr="00445AC6">
        <w:rPr>
          <w:rFonts w:ascii="Times New Roman" w:hAnsi="Times New Roman" w:cs="Simplified Arabic"/>
          <w:sz w:val="24"/>
          <w:szCs w:val="28"/>
          <w:rtl/>
          <w:lang w:bidi="ar-DZ"/>
        </w:rPr>
        <w:t xml:space="preserve">وهي </w:t>
      </w:r>
      <w:r w:rsidR="00BC32CD" w:rsidRPr="00445AC6">
        <w:rPr>
          <w:rFonts w:ascii="Times New Roman" w:hAnsi="Times New Roman" w:cs="Simplified Arabic"/>
          <w:sz w:val="24"/>
          <w:szCs w:val="28"/>
          <w:rtl/>
          <w:lang w:bidi="ar-DZ"/>
        </w:rPr>
        <w:t>كالآتي:</w:t>
      </w:r>
    </w:p>
    <w:p w14:paraId="6657F920" w14:textId="53373E64" w:rsidR="005B1559" w:rsidRPr="00445AC6" w:rsidRDefault="00852F27" w:rsidP="00EE543F">
      <w:pPr>
        <w:pStyle w:val="aa"/>
        <w:numPr>
          <w:ilvl w:val="0"/>
          <w:numId w:val="4"/>
        </w:numPr>
        <w:bidi/>
        <w:jc w:val="both"/>
        <w:rPr>
          <w:rFonts w:ascii="Times New Roman" w:hAnsi="Times New Roman" w:cs="Simplified Arabic"/>
          <w:sz w:val="24"/>
          <w:szCs w:val="28"/>
          <w:lang w:bidi="ar-DZ"/>
        </w:rPr>
      </w:pPr>
      <w:r w:rsidRPr="00445AC6">
        <w:rPr>
          <w:rFonts w:ascii="Times New Roman" w:hAnsi="Times New Roman" w:cs="Simplified Arabic"/>
          <w:sz w:val="24"/>
          <w:szCs w:val="28"/>
          <w:rtl/>
          <w:lang w:bidi="ar-DZ"/>
        </w:rPr>
        <w:t xml:space="preserve">هذه الدراسة </w:t>
      </w:r>
      <w:r w:rsidR="00F578E3" w:rsidRPr="00445AC6">
        <w:rPr>
          <w:rFonts w:ascii="Times New Roman" w:hAnsi="Times New Roman" w:cs="Simplified Arabic"/>
          <w:sz w:val="24"/>
          <w:szCs w:val="28"/>
          <w:rtl/>
          <w:lang w:bidi="ar-DZ"/>
        </w:rPr>
        <w:t>تسمح لإدارة الصندوق الوطني للتقاعد من تحديد مدى مساهمة التحول الرقمي في تحسين جودة الخدمات المقدمة</w:t>
      </w:r>
      <w:r w:rsidR="007C3FF8">
        <w:rPr>
          <w:rFonts w:ascii="Times New Roman" w:hAnsi="Times New Roman" w:cs="Simplified Arabic" w:hint="cs"/>
          <w:sz w:val="24"/>
          <w:szCs w:val="28"/>
          <w:rtl/>
          <w:lang w:bidi="ar-DZ"/>
        </w:rPr>
        <w:t>؛</w:t>
      </w:r>
    </w:p>
    <w:p w14:paraId="6FA78066" w14:textId="58168E4D" w:rsidR="00F578E3" w:rsidRPr="00445AC6" w:rsidRDefault="00F578E3" w:rsidP="00EE543F">
      <w:pPr>
        <w:pStyle w:val="aa"/>
        <w:numPr>
          <w:ilvl w:val="0"/>
          <w:numId w:val="4"/>
        </w:numPr>
        <w:bidi/>
        <w:jc w:val="both"/>
        <w:rPr>
          <w:rFonts w:ascii="Times New Roman" w:hAnsi="Times New Roman" w:cs="Simplified Arabic"/>
          <w:sz w:val="24"/>
          <w:szCs w:val="28"/>
          <w:lang w:bidi="ar-DZ"/>
        </w:rPr>
      </w:pPr>
      <w:r w:rsidRPr="00445AC6">
        <w:rPr>
          <w:rFonts w:ascii="Times New Roman" w:hAnsi="Times New Roman" w:cs="Simplified Arabic"/>
          <w:sz w:val="24"/>
          <w:szCs w:val="28"/>
          <w:rtl/>
          <w:lang w:bidi="ar-DZ"/>
        </w:rPr>
        <w:t>تهدف دراستي إلى تقديم مجموعة من التوصيات العلمية المبنية على نتائج الدراسة الموجهة لمتخذي القرار في الصندوق الوطني للتقاعد</w:t>
      </w:r>
      <w:r w:rsidR="007C3FF8">
        <w:rPr>
          <w:rFonts w:ascii="Times New Roman" w:hAnsi="Times New Roman" w:cs="Simplified Arabic" w:hint="cs"/>
          <w:sz w:val="24"/>
          <w:szCs w:val="28"/>
          <w:rtl/>
          <w:lang w:bidi="ar-DZ"/>
        </w:rPr>
        <w:t>؛</w:t>
      </w:r>
    </w:p>
    <w:p w14:paraId="7A1A2615" w14:textId="77777777" w:rsidR="005B1559" w:rsidRPr="00445AC6" w:rsidRDefault="005B1559" w:rsidP="005B1559">
      <w:pPr>
        <w:bidi/>
        <w:jc w:val="both"/>
        <w:rPr>
          <w:rFonts w:ascii="Times New Roman" w:hAnsi="Times New Roman" w:cs="Simplified Arabic"/>
          <w:sz w:val="24"/>
          <w:szCs w:val="28"/>
          <w:rtl/>
          <w:lang w:bidi="ar-DZ"/>
        </w:rPr>
      </w:pPr>
    </w:p>
    <w:p w14:paraId="7096BDC2" w14:textId="11D9944E" w:rsidR="00F578E3" w:rsidRPr="00445AC6" w:rsidRDefault="00F578E3" w:rsidP="00EE543F">
      <w:pPr>
        <w:pStyle w:val="aa"/>
        <w:numPr>
          <w:ilvl w:val="0"/>
          <w:numId w:val="7"/>
        </w:numPr>
        <w:bidi/>
        <w:jc w:val="both"/>
        <w:rPr>
          <w:rFonts w:ascii="Times New Roman" w:hAnsi="Times New Roman" w:cs="Simplified Arabic"/>
          <w:sz w:val="24"/>
          <w:szCs w:val="28"/>
          <w:rtl/>
          <w:lang w:bidi="ar-DZ"/>
        </w:rPr>
      </w:pPr>
      <w:r w:rsidRPr="00445AC6">
        <w:rPr>
          <w:rFonts w:ascii="Times New Roman" w:hAnsi="Times New Roman" w:cs="Simplified Arabic"/>
          <w:b/>
          <w:bCs/>
          <w:sz w:val="24"/>
          <w:szCs w:val="28"/>
          <w:rtl/>
          <w:lang w:bidi="ar-DZ"/>
        </w:rPr>
        <w:lastRenderedPageBreak/>
        <w:t>أهداف الدراسة</w:t>
      </w:r>
      <w:r w:rsidRPr="00445AC6">
        <w:rPr>
          <w:rFonts w:ascii="Times New Roman" w:hAnsi="Times New Roman" w:cs="Simplified Arabic"/>
          <w:sz w:val="24"/>
          <w:szCs w:val="28"/>
          <w:rtl/>
          <w:lang w:bidi="ar-DZ"/>
        </w:rPr>
        <w:t>: بناء</w:t>
      </w:r>
      <w:r w:rsidR="00BC32CD" w:rsidRPr="00445AC6">
        <w:rPr>
          <w:rFonts w:ascii="Times New Roman" w:hAnsi="Times New Roman" w:cs="Simplified Arabic"/>
          <w:sz w:val="24"/>
          <w:szCs w:val="28"/>
          <w:rtl/>
          <w:lang w:bidi="ar-DZ"/>
        </w:rPr>
        <w:t xml:space="preserve"> </w:t>
      </w:r>
      <w:r w:rsidRPr="00445AC6">
        <w:rPr>
          <w:rFonts w:ascii="Times New Roman" w:hAnsi="Times New Roman" w:cs="Simplified Arabic"/>
          <w:sz w:val="24"/>
          <w:szCs w:val="28"/>
          <w:rtl/>
          <w:lang w:bidi="ar-DZ"/>
        </w:rPr>
        <w:t>على مشكلة الدراسة تم تحديد أهداف الدراسة بالشكل التالي:</w:t>
      </w:r>
    </w:p>
    <w:p w14:paraId="6F3E5A68" w14:textId="2F4BA823" w:rsidR="00F578E3" w:rsidRPr="00445AC6" w:rsidRDefault="00F578E3" w:rsidP="00EE543F">
      <w:pPr>
        <w:pStyle w:val="aa"/>
        <w:numPr>
          <w:ilvl w:val="0"/>
          <w:numId w:val="63"/>
        </w:num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من الناحية النظرية:</w:t>
      </w:r>
    </w:p>
    <w:p w14:paraId="167C4788" w14:textId="1A4DDDB2" w:rsidR="005B1559" w:rsidRPr="00445AC6" w:rsidRDefault="00F578E3" w:rsidP="00EE543F">
      <w:pPr>
        <w:pStyle w:val="aa"/>
        <w:numPr>
          <w:ilvl w:val="0"/>
          <w:numId w:val="5"/>
        </w:numPr>
        <w:bidi/>
        <w:jc w:val="both"/>
        <w:rPr>
          <w:rFonts w:ascii="Times New Roman" w:hAnsi="Times New Roman" w:cs="Simplified Arabic"/>
          <w:sz w:val="24"/>
          <w:szCs w:val="28"/>
          <w:lang w:bidi="ar-DZ"/>
        </w:rPr>
      </w:pPr>
      <w:r w:rsidRPr="00445AC6">
        <w:rPr>
          <w:rFonts w:ascii="Times New Roman" w:hAnsi="Times New Roman" w:cs="Simplified Arabic"/>
          <w:sz w:val="24"/>
          <w:szCs w:val="28"/>
          <w:rtl/>
          <w:lang w:bidi="ar-DZ"/>
        </w:rPr>
        <w:t xml:space="preserve">تقديم رؤية شاملة حول مفهوم التحول الرقمي ومضمونه وكيفية </w:t>
      </w:r>
      <w:r w:rsidR="00BC32CD" w:rsidRPr="00445AC6">
        <w:rPr>
          <w:rFonts w:ascii="Times New Roman" w:hAnsi="Times New Roman" w:cs="Simplified Arabic"/>
          <w:sz w:val="24"/>
          <w:szCs w:val="28"/>
          <w:rtl/>
          <w:lang w:bidi="ar-DZ"/>
        </w:rPr>
        <w:t>اعتماده</w:t>
      </w:r>
      <w:r w:rsidR="007C3FF8">
        <w:rPr>
          <w:rFonts w:ascii="Times New Roman" w:hAnsi="Times New Roman" w:cs="Simplified Arabic" w:hint="cs"/>
          <w:sz w:val="24"/>
          <w:szCs w:val="28"/>
          <w:rtl/>
          <w:lang w:bidi="ar-DZ"/>
        </w:rPr>
        <w:t>؛</w:t>
      </w:r>
    </w:p>
    <w:p w14:paraId="39103CB5" w14:textId="5C02E27B" w:rsidR="005B1559" w:rsidRPr="00445AC6" w:rsidRDefault="00F578E3" w:rsidP="00EE543F">
      <w:pPr>
        <w:pStyle w:val="aa"/>
        <w:numPr>
          <w:ilvl w:val="0"/>
          <w:numId w:val="5"/>
        </w:numPr>
        <w:bidi/>
        <w:jc w:val="both"/>
        <w:rPr>
          <w:rFonts w:ascii="Times New Roman" w:hAnsi="Times New Roman" w:cs="Simplified Arabic"/>
          <w:sz w:val="24"/>
          <w:szCs w:val="28"/>
          <w:lang w:bidi="ar-DZ"/>
        </w:rPr>
      </w:pPr>
      <w:r w:rsidRPr="00445AC6">
        <w:rPr>
          <w:rFonts w:ascii="Times New Roman" w:hAnsi="Times New Roman" w:cs="Simplified Arabic"/>
          <w:sz w:val="24"/>
          <w:szCs w:val="28"/>
          <w:rtl/>
          <w:lang w:bidi="ar-DZ"/>
        </w:rPr>
        <w:t>محاولة تقديم مفاهيم نظرية حول جودة الخدمات</w:t>
      </w:r>
      <w:r w:rsidR="007C3FF8">
        <w:rPr>
          <w:rFonts w:ascii="Times New Roman" w:hAnsi="Times New Roman" w:cs="Simplified Arabic" w:hint="cs"/>
          <w:sz w:val="24"/>
          <w:szCs w:val="28"/>
          <w:rtl/>
          <w:lang w:bidi="ar-DZ"/>
        </w:rPr>
        <w:t>؛</w:t>
      </w:r>
    </w:p>
    <w:p w14:paraId="7D2FD2A1" w14:textId="05AA8B2C" w:rsidR="00F578E3" w:rsidRPr="00445AC6" w:rsidRDefault="00F578E3" w:rsidP="00EE543F">
      <w:pPr>
        <w:pStyle w:val="aa"/>
        <w:numPr>
          <w:ilvl w:val="0"/>
          <w:numId w:val="5"/>
        </w:numPr>
        <w:bidi/>
        <w:jc w:val="both"/>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تحديد العلاقة بين التحول الرقمي وجودة الخدمات</w:t>
      </w:r>
      <w:r w:rsidR="007C3FF8">
        <w:rPr>
          <w:rFonts w:ascii="Times New Roman" w:hAnsi="Times New Roman" w:cs="Simplified Arabic" w:hint="cs"/>
          <w:sz w:val="24"/>
          <w:szCs w:val="28"/>
          <w:rtl/>
          <w:lang w:bidi="ar-DZ"/>
        </w:rPr>
        <w:t>؛</w:t>
      </w:r>
    </w:p>
    <w:p w14:paraId="4A8B3ED4" w14:textId="2DE9E6F7" w:rsidR="005B2A82" w:rsidRPr="00445AC6" w:rsidRDefault="005A1873" w:rsidP="00EE543F">
      <w:pPr>
        <w:pStyle w:val="aa"/>
        <w:numPr>
          <w:ilvl w:val="0"/>
          <w:numId w:val="64"/>
        </w:num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م</w:t>
      </w:r>
      <w:r w:rsidR="005B2A82" w:rsidRPr="00445AC6">
        <w:rPr>
          <w:rFonts w:ascii="Times New Roman" w:hAnsi="Times New Roman" w:cs="Simplified Arabic"/>
          <w:b/>
          <w:bCs/>
          <w:sz w:val="24"/>
          <w:szCs w:val="28"/>
          <w:rtl/>
          <w:lang w:bidi="ar-DZ"/>
        </w:rPr>
        <w:t>ن الناحية التطبيقية:</w:t>
      </w:r>
    </w:p>
    <w:p w14:paraId="23CA45C1" w14:textId="141D905F" w:rsidR="005B1559" w:rsidRPr="00445AC6" w:rsidRDefault="005B2A82" w:rsidP="00EE543F">
      <w:pPr>
        <w:pStyle w:val="aa"/>
        <w:numPr>
          <w:ilvl w:val="0"/>
          <w:numId w:val="6"/>
        </w:numPr>
        <w:bidi/>
        <w:jc w:val="both"/>
        <w:rPr>
          <w:rFonts w:ascii="Times New Roman" w:hAnsi="Times New Roman" w:cs="Simplified Arabic"/>
          <w:sz w:val="24"/>
          <w:szCs w:val="28"/>
          <w:lang w:bidi="ar-DZ"/>
        </w:rPr>
      </w:pPr>
      <w:r w:rsidRPr="00445AC6">
        <w:rPr>
          <w:rFonts w:ascii="Times New Roman" w:hAnsi="Times New Roman" w:cs="Simplified Arabic"/>
          <w:sz w:val="24"/>
          <w:szCs w:val="28"/>
          <w:rtl/>
          <w:lang w:bidi="ar-DZ"/>
        </w:rPr>
        <w:t>تحديد واقع التحول الرقمي في مؤسسة الصندوق الوطني للتقاعد</w:t>
      </w:r>
      <w:r w:rsidR="007C3FF8">
        <w:rPr>
          <w:rFonts w:ascii="Times New Roman" w:hAnsi="Times New Roman" w:cs="Simplified Arabic" w:hint="cs"/>
          <w:sz w:val="24"/>
          <w:szCs w:val="28"/>
          <w:rtl/>
          <w:lang w:bidi="ar-DZ"/>
        </w:rPr>
        <w:t>؛</w:t>
      </w:r>
    </w:p>
    <w:p w14:paraId="22B3AF12" w14:textId="105AB4A3" w:rsidR="005B2A82" w:rsidRPr="00445AC6" w:rsidRDefault="005B2A82" w:rsidP="00EE543F">
      <w:pPr>
        <w:pStyle w:val="aa"/>
        <w:numPr>
          <w:ilvl w:val="0"/>
          <w:numId w:val="6"/>
        </w:numPr>
        <w:bidi/>
        <w:jc w:val="both"/>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 xml:space="preserve">دراسة مساهمة التحول الرقمي تحسين جودة الخدمات في </w:t>
      </w:r>
      <w:r w:rsidR="00F17DEE" w:rsidRPr="00445AC6">
        <w:rPr>
          <w:rFonts w:ascii="Times New Roman" w:hAnsi="Times New Roman" w:cs="Simplified Arabic"/>
          <w:sz w:val="24"/>
          <w:szCs w:val="28"/>
          <w:rtl/>
          <w:lang w:bidi="ar-DZ"/>
        </w:rPr>
        <w:t>صندوق التقاعد</w:t>
      </w:r>
      <w:r w:rsidR="007C3FF8">
        <w:rPr>
          <w:rFonts w:ascii="Times New Roman" w:hAnsi="Times New Roman" w:cs="Simplified Arabic" w:hint="cs"/>
          <w:sz w:val="24"/>
          <w:szCs w:val="28"/>
          <w:rtl/>
          <w:lang w:bidi="ar-DZ"/>
        </w:rPr>
        <w:t>؛</w:t>
      </w:r>
    </w:p>
    <w:p w14:paraId="414F64EB" w14:textId="204BFEC7" w:rsidR="005A1873" w:rsidRPr="00445AC6" w:rsidRDefault="005A1873" w:rsidP="00EE543F">
      <w:pPr>
        <w:pStyle w:val="aa"/>
        <w:numPr>
          <w:ilvl w:val="0"/>
          <w:numId w:val="8"/>
        </w:num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أسباب </w:t>
      </w:r>
      <w:r w:rsidR="00BC32CD" w:rsidRPr="00445AC6">
        <w:rPr>
          <w:rFonts w:ascii="Times New Roman" w:hAnsi="Times New Roman" w:cs="Simplified Arabic"/>
          <w:b/>
          <w:bCs/>
          <w:sz w:val="24"/>
          <w:szCs w:val="28"/>
          <w:rtl/>
          <w:lang w:bidi="ar-DZ"/>
        </w:rPr>
        <w:t>اختيار</w:t>
      </w:r>
      <w:r w:rsidRPr="00445AC6">
        <w:rPr>
          <w:rFonts w:ascii="Times New Roman" w:hAnsi="Times New Roman" w:cs="Simplified Arabic"/>
          <w:b/>
          <w:bCs/>
          <w:sz w:val="24"/>
          <w:szCs w:val="28"/>
          <w:rtl/>
          <w:lang w:bidi="ar-DZ"/>
        </w:rPr>
        <w:t xml:space="preserve"> موضوع الدراسة:</w:t>
      </w:r>
    </w:p>
    <w:p w14:paraId="7C44E7B5" w14:textId="4BEF2DCD" w:rsidR="005A1873" w:rsidRPr="00445AC6" w:rsidRDefault="005A1873" w:rsidP="00047D8B">
      <w:pPr>
        <w:bidi/>
        <w:jc w:val="both"/>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 xml:space="preserve">توجد عدة أسباب التي دفعت </w:t>
      </w:r>
      <w:r w:rsidR="00BC32CD" w:rsidRPr="00445AC6">
        <w:rPr>
          <w:rFonts w:ascii="Times New Roman" w:hAnsi="Times New Roman" w:cs="Simplified Arabic"/>
          <w:sz w:val="24"/>
          <w:szCs w:val="28"/>
          <w:rtl/>
          <w:lang w:bidi="ar-DZ"/>
        </w:rPr>
        <w:t>لاختيار</w:t>
      </w:r>
      <w:r w:rsidRPr="00445AC6">
        <w:rPr>
          <w:rFonts w:ascii="Times New Roman" w:hAnsi="Times New Roman" w:cs="Simplified Arabic"/>
          <w:sz w:val="24"/>
          <w:szCs w:val="28"/>
          <w:rtl/>
          <w:lang w:bidi="ar-DZ"/>
        </w:rPr>
        <w:t xml:space="preserve"> موضوع الدراسة نقسمها </w:t>
      </w:r>
      <w:r w:rsidR="00BC32CD" w:rsidRPr="00445AC6">
        <w:rPr>
          <w:rFonts w:ascii="Times New Roman" w:hAnsi="Times New Roman" w:cs="Simplified Arabic"/>
          <w:sz w:val="24"/>
          <w:szCs w:val="28"/>
          <w:rtl/>
          <w:lang w:bidi="ar-DZ"/>
        </w:rPr>
        <w:t>على</w:t>
      </w:r>
      <w:r w:rsidRPr="00445AC6">
        <w:rPr>
          <w:rFonts w:ascii="Times New Roman" w:hAnsi="Times New Roman" w:cs="Simplified Arabic"/>
          <w:sz w:val="24"/>
          <w:szCs w:val="28"/>
          <w:rtl/>
          <w:lang w:bidi="ar-DZ"/>
        </w:rPr>
        <w:t xml:space="preserve"> </w:t>
      </w:r>
      <w:proofErr w:type="spellStart"/>
      <w:r w:rsidRPr="00445AC6">
        <w:rPr>
          <w:rFonts w:ascii="Times New Roman" w:hAnsi="Times New Roman" w:cs="Simplified Arabic"/>
          <w:sz w:val="24"/>
          <w:szCs w:val="28"/>
          <w:rtl/>
          <w:lang w:bidi="ar-DZ"/>
        </w:rPr>
        <w:t>جزءين</w:t>
      </w:r>
      <w:proofErr w:type="spellEnd"/>
      <w:r w:rsidRPr="00445AC6">
        <w:rPr>
          <w:rFonts w:ascii="Times New Roman" w:hAnsi="Times New Roman" w:cs="Simplified Arabic"/>
          <w:sz w:val="24"/>
          <w:szCs w:val="28"/>
          <w:rtl/>
          <w:lang w:bidi="ar-DZ"/>
        </w:rPr>
        <w:t>:</w:t>
      </w:r>
    </w:p>
    <w:p w14:paraId="7DB7D768" w14:textId="4DBDF13B" w:rsidR="005A1873" w:rsidRPr="00445AC6" w:rsidRDefault="005A1873" w:rsidP="00EE543F">
      <w:pPr>
        <w:pStyle w:val="aa"/>
        <w:numPr>
          <w:ilvl w:val="0"/>
          <w:numId w:val="65"/>
        </w:numPr>
        <w:bidi/>
        <w:jc w:val="both"/>
        <w:rPr>
          <w:rFonts w:ascii="Times New Roman" w:hAnsi="Times New Roman" w:cs="Simplified Arabic"/>
          <w:sz w:val="24"/>
          <w:szCs w:val="28"/>
          <w:rtl/>
          <w:lang w:bidi="ar-DZ"/>
        </w:rPr>
      </w:pPr>
      <w:r w:rsidRPr="00445AC6">
        <w:rPr>
          <w:rFonts w:ascii="Times New Roman" w:hAnsi="Times New Roman" w:cs="Simplified Arabic"/>
          <w:b/>
          <w:bCs/>
          <w:sz w:val="24"/>
          <w:szCs w:val="28"/>
          <w:rtl/>
          <w:lang w:bidi="ar-DZ"/>
        </w:rPr>
        <w:t xml:space="preserve">أسباب </w:t>
      </w:r>
      <w:r w:rsidR="00BC32CD" w:rsidRPr="00445AC6">
        <w:rPr>
          <w:rFonts w:ascii="Times New Roman" w:hAnsi="Times New Roman" w:cs="Simplified Arabic"/>
          <w:b/>
          <w:bCs/>
          <w:sz w:val="24"/>
          <w:szCs w:val="28"/>
          <w:rtl/>
          <w:lang w:bidi="ar-DZ"/>
        </w:rPr>
        <w:t>ذاتية</w:t>
      </w:r>
      <w:r w:rsidR="00BC32CD" w:rsidRPr="00445AC6">
        <w:rPr>
          <w:rFonts w:ascii="Times New Roman" w:hAnsi="Times New Roman" w:cs="Simplified Arabic"/>
          <w:sz w:val="24"/>
          <w:szCs w:val="28"/>
          <w:rtl/>
          <w:lang w:bidi="ar-DZ"/>
        </w:rPr>
        <w:t>: و</w:t>
      </w:r>
      <w:r w:rsidRPr="00445AC6">
        <w:rPr>
          <w:rFonts w:ascii="Times New Roman" w:hAnsi="Times New Roman" w:cs="Simplified Arabic"/>
          <w:sz w:val="24"/>
          <w:szCs w:val="28"/>
          <w:rtl/>
          <w:lang w:bidi="ar-DZ"/>
        </w:rPr>
        <w:t>تشمل ما يلي:</w:t>
      </w:r>
    </w:p>
    <w:p w14:paraId="3940CBAA" w14:textId="14067682" w:rsidR="005B1559" w:rsidRPr="00445AC6" w:rsidRDefault="00E865DC" w:rsidP="00EE543F">
      <w:pPr>
        <w:pStyle w:val="aa"/>
        <w:numPr>
          <w:ilvl w:val="0"/>
          <w:numId w:val="9"/>
        </w:numPr>
        <w:bidi/>
        <w:jc w:val="both"/>
        <w:rPr>
          <w:rFonts w:ascii="Times New Roman" w:hAnsi="Times New Roman" w:cs="Simplified Arabic"/>
          <w:sz w:val="24"/>
          <w:szCs w:val="28"/>
          <w:lang w:bidi="ar-DZ"/>
        </w:rPr>
      </w:pPr>
      <w:r w:rsidRPr="00445AC6">
        <w:rPr>
          <w:rFonts w:ascii="Times New Roman" w:hAnsi="Times New Roman" w:cs="Simplified Arabic" w:hint="cs"/>
          <w:sz w:val="24"/>
          <w:szCs w:val="28"/>
          <w:rtl/>
          <w:lang w:bidi="ar-DZ"/>
        </w:rPr>
        <w:t>الاهتمام</w:t>
      </w:r>
      <w:r w:rsidR="005A1873" w:rsidRPr="00445AC6">
        <w:rPr>
          <w:rFonts w:ascii="Times New Roman" w:hAnsi="Times New Roman" w:cs="Simplified Arabic"/>
          <w:sz w:val="24"/>
          <w:szCs w:val="28"/>
          <w:rtl/>
          <w:lang w:bidi="ar-DZ"/>
        </w:rPr>
        <w:t xml:space="preserve"> بموضوع التحول الرقمي ودو</w:t>
      </w:r>
      <w:r w:rsidR="007B5785" w:rsidRPr="00445AC6">
        <w:rPr>
          <w:rFonts w:ascii="Times New Roman" w:hAnsi="Times New Roman" w:cs="Simplified Arabic"/>
          <w:sz w:val="24"/>
          <w:szCs w:val="28"/>
          <w:rtl/>
          <w:lang w:bidi="ar-DZ"/>
        </w:rPr>
        <w:t>ر</w:t>
      </w:r>
      <w:r w:rsidR="005A1873" w:rsidRPr="00445AC6">
        <w:rPr>
          <w:rFonts w:ascii="Times New Roman" w:hAnsi="Times New Roman" w:cs="Simplified Arabic"/>
          <w:sz w:val="24"/>
          <w:szCs w:val="28"/>
          <w:rtl/>
          <w:lang w:bidi="ar-DZ"/>
        </w:rPr>
        <w:t>ه في تطوير أداء المؤسسات العمومية وتحسين خدماتها</w:t>
      </w:r>
      <w:r w:rsidR="00963860">
        <w:rPr>
          <w:rFonts w:ascii="Times New Roman" w:hAnsi="Times New Roman" w:cs="Simplified Arabic" w:hint="cs"/>
          <w:sz w:val="24"/>
          <w:szCs w:val="28"/>
          <w:rtl/>
          <w:lang w:bidi="ar-DZ"/>
        </w:rPr>
        <w:t>؛</w:t>
      </w:r>
    </w:p>
    <w:p w14:paraId="34F98CDB" w14:textId="792065EE" w:rsidR="005B1559" w:rsidRPr="00445AC6" w:rsidRDefault="007B5785" w:rsidP="00EE543F">
      <w:pPr>
        <w:pStyle w:val="aa"/>
        <w:numPr>
          <w:ilvl w:val="0"/>
          <w:numId w:val="9"/>
        </w:numPr>
        <w:bidi/>
        <w:jc w:val="both"/>
        <w:rPr>
          <w:rFonts w:ascii="Times New Roman" w:hAnsi="Times New Roman" w:cs="Simplified Arabic"/>
          <w:sz w:val="24"/>
          <w:szCs w:val="28"/>
          <w:lang w:bidi="ar-DZ"/>
        </w:rPr>
      </w:pPr>
      <w:r w:rsidRPr="00445AC6">
        <w:rPr>
          <w:rFonts w:ascii="Times New Roman" w:hAnsi="Times New Roman" w:cs="Simplified Arabic"/>
          <w:sz w:val="24"/>
          <w:szCs w:val="28"/>
          <w:rtl/>
          <w:lang w:bidi="ar-DZ"/>
        </w:rPr>
        <w:t xml:space="preserve">الرغبة في </w:t>
      </w:r>
      <w:r w:rsidR="00BC32CD" w:rsidRPr="00445AC6">
        <w:rPr>
          <w:rFonts w:ascii="Times New Roman" w:hAnsi="Times New Roman" w:cs="Simplified Arabic"/>
          <w:sz w:val="24"/>
          <w:szCs w:val="28"/>
          <w:rtl/>
          <w:lang w:bidi="ar-DZ"/>
        </w:rPr>
        <w:t>اكتساب</w:t>
      </w:r>
      <w:r w:rsidRPr="00445AC6">
        <w:rPr>
          <w:rFonts w:ascii="Times New Roman" w:hAnsi="Times New Roman" w:cs="Simplified Arabic"/>
          <w:sz w:val="24"/>
          <w:szCs w:val="28"/>
          <w:rtl/>
          <w:lang w:bidi="ar-DZ"/>
        </w:rPr>
        <w:t xml:space="preserve"> معارف جديدة في دراسة موضوع جديد يواكب التطور السائد</w:t>
      </w:r>
      <w:r w:rsidR="00963860">
        <w:rPr>
          <w:rFonts w:ascii="Times New Roman" w:hAnsi="Times New Roman" w:cs="Simplified Arabic" w:hint="cs"/>
          <w:sz w:val="24"/>
          <w:szCs w:val="28"/>
          <w:rtl/>
          <w:lang w:bidi="ar-DZ"/>
        </w:rPr>
        <w:t>؛</w:t>
      </w:r>
    </w:p>
    <w:p w14:paraId="6087A4B7" w14:textId="09D4534E" w:rsidR="00D06077" w:rsidRPr="00445AC6" w:rsidRDefault="007B5785" w:rsidP="00EE543F">
      <w:pPr>
        <w:pStyle w:val="aa"/>
        <w:numPr>
          <w:ilvl w:val="0"/>
          <w:numId w:val="9"/>
        </w:numPr>
        <w:bidi/>
        <w:jc w:val="both"/>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الشعور بقيمة الموضوع</w:t>
      </w:r>
      <w:r w:rsidR="00D06077" w:rsidRPr="00445AC6">
        <w:rPr>
          <w:rFonts w:ascii="Times New Roman" w:hAnsi="Times New Roman" w:cs="Simplified Arabic"/>
          <w:sz w:val="24"/>
          <w:szCs w:val="28"/>
          <w:rtl/>
          <w:lang w:bidi="ar-DZ"/>
        </w:rPr>
        <w:t xml:space="preserve"> وأهميته</w:t>
      </w:r>
      <w:r w:rsidR="00963860">
        <w:rPr>
          <w:rFonts w:ascii="Times New Roman" w:hAnsi="Times New Roman" w:cs="Simplified Arabic" w:hint="cs"/>
          <w:sz w:val="24"/>
          <w:szCs w:val="28"/>
          <w:rtl/>
          <w:lang w:bidi="ar-DZ"/>
        </w:rPr>
        <w:t>؛</w:t>
      </w:r>
    </w:p>
    <w:p w14:paraId="67138DA1" w14:textId="759FD1BE" w:rsidR="007B5785" w:rsidRPr="00445AC6" w:rsidRDefault="007B5785" w:rsidP="00EE543F">
      <w:pPr>
        <w:pStyle w:val="aa"/>
        <w:numPr>
          <w:ilvl w:val="0"/>
          <w:numId w:val="66"/>
        </w:num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أسباب موضوعية:</w:t>
      </w:r>
    </w:p>
    <w:p w14:paraId="069CA024" w14:textId="0DB8A473" w:rsidR="005B1559" w:rsidRPr="00445AC6" w:rsidRDefault="007B5785" w:rsidP="00EE543F">
      <w:pPr>
        <w:pStyle w:val="aa"/>
        <w:numPr>
          <w:ilvl w:val="0"/>
          <w:numId w:val="10"/>
        </w:numPr>
        <w:bidi/>
        <w:jc w:val="both"/>
        <w:rPr>
          <w:rFonts w:ascii="Times New Roman" w:hAnsi="Times New Roman" w:cs="Simplified Arabic"/>
          <w:sz w:val="24"/>
          <w:szCs w:val="28"/>
          <w:lang w:bidi="ar-DZ"/>
        </w:rPr>
      </w:pPr>
      <w:r w:rsidRPr="00445AC6">
        <w:rPr>
          <w:rFonts w:ascii="Times New Roman" w:hAnsi="Times New Roman" w:cs="Simplified Arabic"/>
          <w:sz w:val="24"/>
          <w:szCs w:val="28"/>
          <w:rtl/>
          <w:lang w:bidi="ar-DZ"/>
        </w:rPr>
        <w:t>توافق موضوع الدراسة مع تخصصي إدارة أعمال</w:t>
      </w:r>
      <w:r w:rsidR="00963860">
        <w:rPr>
          <w:rFonts w:ascii="Times New Roman" w:hAnsi="Times New Roman" w:cs="Simplified Arabic" w:hint="cs"/>
          <w:sz w:val="24"/>
          <w:szCs w:val="28"/>
          <w:rtl/>
          <w:lang w:bidi="ar-DZ"/>
        </w:rPr>
        <w:t>؛</w:t>
      </w:r>
    </w:p>
    <w:p w14:paraId="51447A5B" w14:textId="5A4C1CF9" w:rsidR="005B1559" w:rsidRPr="00445AC6" w:rsidRDefault="007B5785" w:rsidP="00EE543F">
      <w:pPr>
        <w:pStyle w:val="aa"/>
        <w:numPr>
          <w:ilvl w:val="0"/>
          <w:numId w:val="10"/>
        </w:numPr>
        <w:bidi/>
        <w:jc w:val="both"/>
        <w:rPr>
          <w:rFonts w:ascii="Times New Roman" w:hAnsi="Times New Roman" w:cs="Simplified Arabic"/>
          <w:sz w:val="24"/>
          <w:szCs w:val="28"/>
          <w:lang w:bidi="ar-DZ"/>
        </w:rPr>
      </w:pPr>
      <w:r w:rsidRPr="00445AC6">
        <w:rPr>
          <w:rFonts w:ascii="Times New Roman" w:hAnsi="Times New Roman" w:cs="Simplified Arabic"/>
          <w:sz w:val="24"/>
          <w:szCs w:val="28"/>
          <w:rtl/>
          <w:lang w:bidi="ar-DZ"/>
        </w:rPr>
        <w:t>الكشف عن واقع التحول الرقمي في مؤسسة الصندوق الوطني للتقاعد</w:t>
      </w:r>
      <w:r w:rsidR="00963860">
        <w:rPr>
          <w:rFonts w:ascii="Times New Roman" w:hAnsi="Times New Roman" w:cs="Simplified Arabic" w:hint="cs"/>
          <w:sz w:val="24"/>
          <w:szCs w:val="28"/>
          <w:rtl/>
          <w:lang w:bidi="ar-DZ"/>
        </w:rPr>
        <w:t>؛</w:t>
      </w:r>
    </w:p>
    <w:p w14:paraId="2FEDD188" w14:textId="6A76E235" w:rsidR="005B1559" w:rsidRPr="00445AC6" w:rsidRDefault="007B5785" w:rsidP="00EE543F">
      <w:pPr>
        <w:pStyle w:val="aa"/>
        <w:numPr>
          <w:ilvl w:val="0"/>
          <w:numId w:val="10"/>
        </w:numPr>
        <w:bidi/>
        <w:jc w:val="both"/>
        <w:rPr>
          <w:rFonts w:ascii="Times New Roman" w:hAnsi="Times New Roman" w:cs="Simplified Arabic"/>
          <w:sz w:val="24"/>
          <w:szCs w:val="28"/>
          <w:lang w:bidi="ar-DZ"/>
        </w:rPr>
      </w:pPr>
      <w:r w:rsidRPr="00445AC6">
        <w:rPr>
          <w:rFonts w:ascii="Times New Roman" w:hAnsi="Times New Roman" w:cs="Simplified Arabic"/>
          <w:sz w:val="24"/>
          <w:szCs w:val="28"/>
          <w:rtl/>
          <w:lang w:bidi="ar-DZ"/>
        </w:rPr>
        <w:t xml:space="preserve">المساهمة في إثراء المكتبة المركزية بمراجع </w:t>
      </w:r>
      <w:r w:rsidR="00D06077" w:rsidRPr="00445AC6">
        <w:rPr>
          <w:rFonts w:ascii="Times New Roman" w:hAnsi="Times New Roman" w:cs="Simplified Arabic"/>
          <w:sz w:val="24"/>
          <w:szCs w:val="28"/>
          <w:rtl/>
          <w:lang w:bidi="ar-DZ"/>
        </w:rPr>
        <w:t>ت</w:t>
      </w:r>
      <w:r w:rsidRPr="00445AC6">
        <w:rPr>
          <w:rFonts w:ascii="Times New Roman" w:hAnsi="Times New Roman" w:cs="Simplified Arabic"/>
          <w:sz w:val="24"/>
          <w:szCs w:val="28"/>
          <w:rtl/>
          <w:lang w:bidi="ar-DZ"/>
        </w:rPr>
        <w:t>فيد الطلبة لاحقا</w:t>
      </w:r>
      <w:r w:rsidR="00963860">
        <w:rPr>
          <w:rFonts w:ascii="Times New Roman" w:hAnsi="Times New Roman" w:cs="Simplified Arabic" w:hint="cs"/>
          <w:sz w:val="24"/>
          <w:szCs w:val="28"/>
          <w:rtl/>
          <w:lang w:bidi="ar-DZ"/>
        </w:rPr>
        <w:t>؛</w:t>
      </w:r>
    </w:p>
    <w:p w14:paraId="39F7CC10" w14:textId="0697A5DA" w:rsidR="007B5785" w:rsidRPr="00445AC6" w:rsidRDefault="007B5785" w:rsidP="00EE543F">
      <w:pPr>
        <w:pStyle w:val="aa"/>
        <w:numPr>
          <w:ilvl w:val="0"/>
          <w:numId w:val="10"/>
        </w:numPr>
        <w:bidi/>
        <w:jc w:val="both"/>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 xml:space="preserve">نقص الدراسة التطبيقية التي تناولت </w:t>
      </w:r>
      <w:r w:rsidR="000F4AF3" w:rsidRPr="00445AC6">
        <w:rPr>
          <w:rFonts w:ascii="Times New Roman" w:hAnsi="Times New Roman" w:cs="Simplified Arabic"/>
          <w:sz w:val="24"/>
          <w:szCs w:val="28"/>
          <w:rtl/>
          <w:lang w:bidi="ar-DZ"/>
        </w:rPr>
        <w:t>دور التحول الرقمي في تحسين جودة الخدمات في قطاع التقاعد على المستوى المحلي</w:t>
      </w:r>
      <w:r w:rsidR="00963860">
        <w:rPr>
          <w:rFonts w:ascii="Times New Roman" w:hAnsi="Times New Roman" w:cs="Simplified Arabic" w:hint="cs"/>
          <w:sz w:val="24"/>
          <w:szCs w:val="28"/>
          <w:rtl/>
          <w:lang w:bidi="ar-DZ"/>
        </w:rPr>
        <w:t>؛</w:t>
      </w:r>
    </w:p>
    <w:p w14:paraId="6A5C2737" w14:textId="09D3E058" w:rsidR="000F4AF3" w:rsidRPr="00445AC6" w:rsidRDefault="000F4AF3" w:rsidP="00EE543F">
      <w:pPr>
        <w:pStyle w:val="aa"/>
        <w:numPr>
          <w:ilvl w:val="0"/>
          <w:numId w:val="11"/>
        </w:num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منهج الدراسة:</w:t>
      </w:r>
    </w:p>
    <w:p w14:paraId="7B50FE7E" w14:textId="01772DD3" w:rsidR="005B1559" w:rsidRDefault="00F70A19" w:rsidP="00445057">
      <w:pPr>
        <w:bidi/>
        <w:jc w:val="both"/>
        <w:rPr>
          <w:rFonts w:ascii="Times New Roman" w:hAnsi="Times New Roman" w:cs="Simplified Arabic"/>
          <w:sz w:val="24"/>
          <w:szCs w:val="28"/>
          <w:rtl/>
          <w:lang w:bidi="ar-DZ"/>
        </w:rPr>
      </w:pPr>
      <w:r>
        <w:rPr>
          <w:rFonts w:ascii="Times New Roman" w:hAnsi="Times New Roman" w:cs="Simplified Arabic" w:hint="cs"/>
          <w:sz w:val="24"/>
          <w:szCs w:val="28"/>
          <w:rtl/>
          <w:lang w:bidi="ar-DZ"/>
        </w:rPr>
        <w:t xml:space="preserve">     </w:t>
      </w:r>
      <w:r w:rsidR="000F4AF3" w:rsidRPr="00445AC6">
        <w:rPr>
          <w:rFonts w:ascii="Times New Roman" w:hAnsi="Times New Roman" w:cs="Simplified Arabic"/>
          <w:sz w:val="24"/>
          <w:szCs w:val="28"/>
          <w:rtl/>
          <w:lang w:bidi="ar-DZ"/>
        </w:rPr>
        <w:t xml:space="preserve">لمعالجة موضوع دراستي </w:t>
      </w:r>
      <w:r w:rsidR="00BC32CD" w:rsidRPr="00445AC6">
        <w:rPr>
          <w:rFonts w:ascii="Times New Roman" w:hAnsi="Times New Roman" w:cs="Simplified Arabic"/>
          <w:sz w:val="24"/>
          <w:szCs w:val="28"/>
          <w:rtl/>
          <w:lang w:bidi="ar-DZ"/>
        </w:rPr>
        <w:t>والإجابة</w:t>
      </w:r>
      <w:r w:rsidR="000F4AF3" w:rsidRPr="00445AC6">
        <w:rPr>
          <w:rFonts w:ascii="Times New Roman" w:hAnsi="Times New Roman" w:cs="Simplified Arabic"/>
          <w:sz w:val="24"/>
          <w:szCs w:val="28"/>
          <w:rtl/>
          <w:lang w:bidi="ar-DZ"/>
        </w:rPr>
        <w:t xml:space="preserve"> على الإشكالية اعتمدت المنهج الوصفي في الجانب النظري </w:t>
      </w:r>
      <w:r w:rsidR="00BC32CD" w:rsidRPr="00445AC6">
        <w:rPr>
          <w:rFonts w:ascii="Times New Roman" w:hAnsi="Times New Roman" w:cs="Simplified Arabic"/>
          <w:sz w:val="24"/>
          <w:szCs w:val="28"/>
          <w:rtl/>
          <w:lang w:bidi="ar-DZ"/>
        </w:rPr>
        <w:t>ومنهج</w:t>
      </w:r>
      <w:r w:rsidR="000F4AF3" w:rsidRPr="00445AC6">
        <w:rPr>
          <w:rFonts w:ascii="Times New Roman" w:hAnsi="Times New Roman" w:cs="Simplified Arabic"/>
          <w:sz w:val="24"/>
          <w:szCs w:val="28"/>
          <w:rtl/>
          <w:lang w:bidi="ar-DZ"/>
        </w:rPr>
        <w:t xml:space="preserve"> </w:t>
      </w:r>
      <w:r w:rsidR="00950132" w:rsidRPr="00445AC6">
        <w:rPr>
          <w:rFonts w:ascii="Times New Roman" w:hAnsi="Times New Roman" w:cs="Simplified Arabic"/>
          <w:sz w:val="24"/>
          <w:szCs w:val="28"/>
          <w:rtl/>
          <w:lang w:bidi="ar-DZ"/>
        </w:rPr>
        <w:t xml:space="preserve">التحليلي </w:t>
      </w:r>
      <w:r w:rsidR="000F4AF3" w:rsidRPr="00445AC6">
        <w:rPr>
          <w:rFonts w:ascii="Times New Roman" w:hAnsi="Times New Roman" w:cs="Simplified Arabic"/>
          <w:sz w:val="24"/>
          <w:szCs w:val="28"/>
          <w:rtl/>
          <w:lang w:bidi="ar-DZ"/>
        </w:rPr>
        <w:t xml:space="preserve">في الجانب التطبيقي </w:t>
      </w:r>
      <w:r w:rsidR="00BC32CD" w:rsidRPr="00445AC6">
        <w:rPr>
          <w:rFonts w:ascii="Times New Roman" w:hAnsi="Times New Roman" w:cs="Simplified Arabic"/>
          <w:sz w:val="24"/>
          <w:szCs w:val="28"/>
          <w:rtl/>
          <w:lang w:bidi="ar-DZ"/>
        </w:rPr>
        <w:t>وهذا</w:t>
      </w:r>
      <w:r w:rsidR="000F4AF3" w:rsidRPr="00445AC6">
        <w:rPr>
          <w:rFonts w:ascii="Times New Roman" w:hAnsi="Times New Roman" w:cs="Simplified Arabic"/>
          <w:sz w:val="24"/>
          <w:szCs w:val="28"/>
          <w:rtl/>
          <w:lang w:bidi="ar-DZ"/>
        </w:rPr>
        <w:t xml:space="preserve"> ما ي</w:t>
      </w:r>
      <w:r w:rsidR="00D06077" w:rsidRPr="00445AC6">
        <w:rPr>
          <w:rFonts w:ascii="Times New Roman" w:hAnsi="Times New Roman" w:cs="Simplified Arabic"/>
          <w:sz w:val="24"/>
          <w:szCs w:val="28"/>
          <w:rtl/>
          <w:lang w:bidi="ar-DZ"/>
        </w:rPr>
        <w:t>ت</w:t>
      </w:r>
      <w:r w:rsidR="000F4AF3" w:rsidRPr="00445AC6">
        <w:rPr>
          <w:rFonts w:ascii="Times New Roman" w:hAnsi="Times New Roman" w:cs="Simplified Arabic"/>
          <w:sz w:val="24"/>
          <w:szCs w:val="28"/>
          <w:rtl/>
          <w:lang w:bidi="ar-DZ"/>
        </w:rPr>
        <w:t xml:space="preserve">ناسب </w:t>
      </w:r>
      <w:r w:rsidR="00950132" w:rsidRPr="00445AC6">
        <w:rPr>
          <w:rFonts w:ascii="Times New Roman" w:hAnsi="Times New Roman" w:cs="Simplified Arabic"/>
          <w:sz w:val="24"/>
          <w:szCs w:val="28"/>
          <w:rtl/>
          <w:lang w:bidi="ar-DZ"/>
        </w:rPr>
        <w:t xml:space="preserve">مع </w:t>
      </w:r>
      <w:r w:rsidR="00445057">
        <w:rPr>
          <w:rFonts w:ascii="Times New Roman" w:hAnsi="Times New Roman" w:cs="Simplified Arabic" w:hint="cs"/>
          <w:sz w:val="24"/>
          <w:szCs w:val="28"/>
          <w:rtl/>
          <w:lang w:bidi="ar-DZ"/>
        </w:rPr>
        <w:t>الموضوع</w:t>
      </w:r>
      <w:r w:rsidR="00BC32CD" w:rsidRPr="00445AC6">
        <w:rPr>
          <w:rFonts w:ascii="Times New Roman" w:hAnsi="Times New Roman" w:cs="Simplified Arabic"/>
          <w:sz w:val="24"/>
          <w:szCs w:val="28"/>
          <w:rtl/>
          <w:lang w:bidi="ar-DZ"/>
        </w:rPr>
        <w:t>،</w:t>
      </w:r>
      <w:r w:rsidR="000F4AF3" w:rsidRPr="00445AC6">
        <w:rPr>
          <w:rFonts w:ascii="Times New Roman" w:hAnsi="Times New Roman" w:cs="Simplified Arabic"/>
          <w:sz w:val="24"/>
          <w:szCs w:val="28"/>
          <w:rtl/>
          <w:lang w:bidi="ar-DZ"/>
        </w:rPr>
        <w:t xml:space="preserve"> اذ يعبران على الدراسة بشكل </w:t>
      </w:r>
      <w:r w:rsidR="00D06077" w:rsidRPr="00445AC6">
        <w:rPr>
          <w:rFonts w:ascii="Times New Roman" w:hAnsi="Times New Roman" w:cs="Simplified Arabic"/>
          <w:sz w:val="24"/>
          <w:szCs w:val="28"/>
          <w:rtl/>
          <w:lang w:bidi="ar-DZ"/>
        </w:rPr>
        <w:t xml:space="preserve">كيفي </w:t>
      </w:r>
      <w:r w:rsidR="00BC32CD" w:rsidRPr="00445AC6">
        <w:rPr>
          <w:rFonts w:ascii="Times New Roman" w:hAnsi="Times New Roman" w:cs="Simplified Arabic"/>
          <w:sz w:val="24"/>
          <w:szCs w:val="28"/>
          <w:rtl/>
          <w:lang w:bidi="ar-DZ"/>
        </w:rPr>
        <w:t>وكمي،</w:t>
      </w:r>
      <w:r w:rsidR="000F4AF3" w:rsidRPr="00445AC6">
        <w:rPr>
          <w:rFonts w:ascii="Times New Roman" w:hAnsi="Times New Roman" w:cs="Simplified Arabic"/>
          <w:sz w:val="24"/>
          <w:szCs w:val="28"/>
          <w:rtl/>
          <w:lang w:bidi="ar-DZ"/>
        </w:rPr>
        <w:t xml:space="preserve"> من خلال جمع المعلومات </w:t>
      </w:r>
      <w:r w:rsidR="00BC32CD" w:rsidRPr="00445AC6">
        <w:rPr>
          <w:rFonts w:ascii="Times New Roman" w:hAnsi="Times New Roman" w:cs="Simplified Arabic"/>
          <w:sz w:val="24"/>
          <w:szCs w:val="28"/>
          <w:rtl/>
          <w:lang w:bidi="ar-DZ"/>
        </w:rPr>
        <w:t>وتحليلها</w:t>
      </w:r>
      <w:r w:rsidR="000F4AF3" w:rsidRPr="00445AC6">
        <w:rPr>
          <w:rFonts w:ascii="Times New Roman" w:hAnsi="Times New Roman" w:cs="Simplified Arabic"/>
          <w:sz w:val="24"/>
          <w:szCs w:val="28"/>
          <w:rtl/>
          <w:lang w:bidi="ar-DZ"/>
        </w:rPr>
        <w:t xml:space="preserve"> </w:t>
      </w:r>
      <w:r w:rsidR="00BC32CD" w:rsidRPr="00445AC6">
        <w:rPr>
          <w:rFonts w:ascii="Times New Roman" w:hAnsi="Times New Roman" w:cs="Simplified Arabic"/>
          <w:sz w:val="24"/>
          <w:szCs w:val="28"/>
          <w:rtl/>
          <w:lang w:bidi="ar-DZ"/>
        </w:rPr>
        <w:t>وتفسيرها</w:t>
      </w:r>
      <w:r w:rsidR="000F4AF3" w:rsidRPr="00445AC6">
        <w:rPr>
          <w:rFonts w:ascii="Times New Roman" w:hAnsi="Times New Roman" w:cs="Simplified Arabic"/>
          <w:sz w:val="24"/>
          <w:szCs w:val="28"/>
          <w:rtl/>
          <w:lang w:bidi="ar-DZ"/>
        </w:rPr>
        <w:t xml:space="preserve"> واستخلاص دلالاتها.</w:t>
      </w:r>
    </w:p>
    <w:p w14:paraId="542599F9" w14:textId="77777777" w:rsidR="00F70A19" w:rsidRDefault="00F70A19" w:rsidP="00F70A19">
      <w:pPr>
        <w:bidi/>
        <w:jc w:val="both"/>
        <w:rPr>
          <w:rFonts w:ascii="Times New Roman" w:hAnsi="Times New Roman" w:cs="Simplified Arabic"/>
          <w:sz w:val="24"/>
          <w:szCs w:val="28"/>
          <w:rtl/>
          <w:lang w:bidi="ar-DZ"/>
        </w:rPr>
      </w:pPr>
    </w:p>
    <w:p w14:paraId="4190B746" w14:textId="77777777" w:rsidR="00F70A19" w:rsidRPr="00445AC6" w:rsidRDefault="00F70A19" w:rsidP="00F70A19">
      <w:pPr>
        <w:bidi/>
        <w:jc w:val="both"/>
        <w:rPr>
          <w:rFonts w:ascii="Times New Roman" w:hAnsi="Times New Roman" w:cs="Simplified Arabic"/>
          <w:sz w:val="24"/>
          <w:szCs w:val="28"/>
          <w:rtl/>
          <w:lang w:bidi="ar-DZ"/>
        </w:rPr>
      </w:pPr>
    </w:p>
    <w:p w14:paraId="629E381C" w14:textId="677BD842" w:rsidR="000F4AF3" w:rsidRPr="00445AC6" w:rsidRDefault="000F4AF3" w:rsidP="00EE543F">
      <w:pPr>
        <w:pStyle w:val="aa"/>
        <w:numPr>
          <w:ilvl w:val="0"/>
          <w:numId w:val="12"/>
        </w:num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lastRenderedPageBreak/>
        <w:t>أدوات الدراسة:</w:t>
      </w:r>
    </w:p>
    <w:p w14:paraId="15243CDD" w14:textId="67D3CCA6" w:rsidR="000F4AF3" w:rsidRPr="00445AC6" w:rsidRDefault="00F70A19" w:rsidP="00047D8B">
      <w:pPr>
        <w:bidi/>
        <w:jc w:val="both"/>
        <w:rPr>
          <w:rFonts w:ascii="Times New Roman" w:hAnsi="Times New Roman" w:cs="Simplified Arabic"/>
          <w:sz w:val="24"/>
          <w:szCs w:val="28"/>
          <w:rtl/>
          <w:lang w:bidi="ar-DZ"/>
        </w:rPr>
      </w:pPr>
      <w:r>
        <w:rPr>
          <w:rFonts w:ascii="Times New Roman" w:hAnsi="Times New Roman" w:cs="Simplified Arabic" w:hint="cs"/>
          <w:sz w:val="24"/>
          <w:szCs w:val="28"/>
          <w:rtl/>
          <w:lang w:bidi="ar-DZ"/>
        </w:rPr>
        <w:t xml:space="preserve">     </w:t>
      </w:r>
      <w:r w:rsidR="000F4AF3" w:rsidRPr="00445AC6">
        <w:rPr>
          <w:rFonts w:ascii="Times New Roman" w:hAnsi="Times New Roman" w:cs="Simplified Arabic"/>
          <w:sz w:val="24"/>
          <w:szCs w:val="28"/>
          <w:rtl/>
          <w:lang w:bidi="ar-DZ"/>
        </w:rPr>
        <w:t xml:space="preserve">للقيام بدراسة تطبيقية على مستوى الصندوق الوطني </w:t>
      </w:r>
      <w:r w:rsidR="00BC32CD" w:rsidRPr="00445AC6">
        <w:rPr>
          <w:rFonts w:ascii="Times New Roman" w:hAnsi="Times New Roman" w:cs="Simplified Arabic"/>
          <w:sz w:val="24"/>
          <w:szCs w:val="28"/>
          <w:rtl/>
          <w:lang w:bidi="ar-DZ"/>
        </w:rPr>
        <w:t>للتقاعد</w:t>
      </w:r>
      <w:r w:rsidR="000A4981" w:rsidRPr="00445AC6">
        <w:rPr>
          <w:rFonts w:ascii="Times New Roman" w:hAnsi="Times New Roman" w:cs="Simplified Arabic"/>
          <w:sz w:val="24"/>
          <w:szCs w:val="28"/>
          <w:rtl/>
          <w:lang w:bidi="ar-DZ"/>
        </w:rPr>
        <w:t xml:space="preserve">، </w:t>
      </w:r>
      <w:r w:rsidR="00F134B8" w:rsidRPr="00445AC6">
        <w:rPr>
          <w:rFonts w:ascii="Times New Roman" w:hAnsi="Times New Roman" w:cs="Simplified Arabic"/>
          <w:sz w:val="24"/>
          <w:szCs w:val="28"/>
          <w:rtl/>
          <w:lang w:bidi="ar-DZ"/>
        </w:rPr>
        <w:t>قمت بإعداد مجموعة من الأسئلة</w:t>
      </w:r>
      <w:r w:rsidR="00FF0560" w:rsidRPr="00445AC6">
        <w:rPr>
          <w:rFonts w:ascii="Times New Roman" w:hAnsi="Times New Roman" w:cs="Simplified Arabic"/>
          <w:sz w:val="24"/>
          <w:szCs w:val="28"/>
          <w:rtl/>
          <w:lang w:bidi="ar-DZ"/>
        </w:rPr>
        <w:t xml:space="preserve"> المحورية للقيام بمقابلة مع موظف</w:t>
      </w:r>
      <w:r w:rsidR="000F4AF3" w:rsidRPr="00445AC6">
        <w:rPr>
          <w:rFonts w:ascii="Times New Roman" w:hAnsi="Times New Roman" w:cs="Simplified Arabic"/>
          <w:sz w:val="24"/>
          <w:szCs w:val="28"/>
          <w:rtl/>
          <w:lang w:bidi="ar-DZ"/>
        </w:rPr>
        <w:t xml:space="preserve"> </w:t>
      </w:r>
      <w:r w:rsidR="00B35F47" w:rsidRPr="00445AC6">
        <w:rPr>
          <w:rFonts w:ascii="Times New Roman" w:hAnsi="Times New Roman" w:cs="Simplified Arabic"/>
          <w:sz w:val="24"/>
          <w:szCs w:val="28"/>
          <w:rtl/>
          <w:lang w:bidi="ar-DZ"/>
        </w:rPr>
        <w:t xml:space="preserve">الوكالة واستخدمت تقنية الملاحظة وكذلك </w:t>
      </w:r>
      <w:r w:rsidR="000F4AF3" w:rsidRPr="00445AC6">
        <w:rPr>
          <w:rFonts w:ascii="Times New Roman" w:hAnsi="Times New Roman" w:cs="Simplified Arabic"/>
          <w:sz w:val="24"/>
          <w:szCs w:val="28"/>
          <w:rtl/>
          <w:lang w:bidi="ar-DZ"/>
        </w:rPr>
        <w:t>قمت ب</w:t>
      </w:r>
      <w:r w:rsidR="00D06077" w:rsidRPr="00445AC6">
        <w:rPr>
          <w:rFonts w:ascii="Times New Roman" w:hAnsi="Times New Roman" w:cs="Simplified Arabic"/>
          <w:sz w:val="24"/>
          <w:szCs w:val="28"/>
          <w:rtl/>
          <w:lang w:bidi="ar-DZ"/>
        </w:rPr>
        <w:t>ت</w:t>
      </w:r>
      <w:r w:rsidR="000F4AF3" w:rsidRPr="00445AC6">
        <w:rPr>
          <w:rFonts w:ascii="Times New Roman" w:hAnsi="Times New Roman" w:cs="Simplified Arabic"/>
          <w:sz w:val="24"/>
          <w:szCs w:val="28"/>
          <w:rtl/>
          <w:lang w:bidi="ar-DZ"/>
        </w:rPr>
        <w:t xml:space="preserve">صميم وتحكيم وتوزيع </w:t>
      </w:r>
      <w:r w:rsidR="00BC32CD" w:rsidRPr="00445AC6">
        <w:rPr>
          <w:rFonts w:ascii="Times New Roman" w:hAnsi="Times New Roman" w:cs="Simplified Arabic"/>
          <w:sz w:val="24"/>
          <w:szCs w:val="28"/>
          <w:rtl/>
          <w:lang w:bidi="ar-DZ"/>
        </w:rPr>
        <w:t>استبيان</w:t>
      </w:r>
      <w:r w:rsidR="000F4AF3" w:rsidRPr="00445AC6">
        <w:rPr>
          <w:rFonts w:ascii="Times New Roman" w:hAnsi="Times New Roman" w:cs="Simplified Arabic"/>
          <w:sz w:val="24"/>
          <w:szCs w:val="28"/>
          <w:rtl/>
          <w:lang w:bidi="ar-DZ"/>
        </w:rPr>
        <w:t xml:space="preserve"> ورقي كأداة </w:t>
      </w:r>
      <w:r w:rsidR="00BC32CD" w:rsidRPr="00445AC6">
        <w:rPr>
          <w:rFonts w:ascii="Times New Roman" w:hAnsi="Times New Roman" w:cs="Simplified Arabic"/>
          <w:sz w:val="24"/>
          <w:szCs w:val="28"/>
          <w:rtl/>
          <w:lang w:bidi="ar-DZ"/>
        </w:rPr>
        <w:t>رئيسية،</w:t>
      </w:r>
      <w:r w:rsidR="00482439" w:rsidRPr="00445AC6">
        <w:rPr>
          <w:rFonts w:ascii="Times New Roman" w:hAnsi="Times New Roman" w:cs="Simplified Arabic"/>
          <w:sz w:val="24"/>
          <w:szCs w:val="28"/>
          <w:rtl/>
          <w:lang w:bidi="ar-DZ"/>
        </w:rPr>
        <w:t xml:space="preserve"> واستخدامي لبرنامج </w:t>
      </w:r>
      <w:r w:rsidR="003E4D5F" w:rsidRPr="00445AC6">
        <w:rPr>
          <w:rFonts w:ascii="Times New Roman" w:hAnsi="Times New Roman" w:cs="Simplified Arabic"/>
          <w:sz w:val="24"/>
          <w:szCs w:val="28"/>
          <w:lang w:bidi="ar-DZ"/>
        </w:rPr>
        <w:t>SPSS</w:t>
      </w:r>
      <w:r w:rsidR="005B1559" w:rsidRPr="00445AC6">
        <w:rPr>
          <w:rFonts w:ascii="Times New Roman" w:hAnsi="Times New Roman" w:cs="Simplified Arabic" w:hint="cs"/>
          <w:sz w:val="24"/>
          <w:szCs w:val="28"/>
          <w:rtl/>
          <w:lang w:bidi="ar-DZ"/>
        </w:rPr>
        <w:t xml:space="preserve"> </w:t>
      </w:r>
      <w:r w:rsidR="003E4D5F" w:rsidRPr="00445AC6">
        <w:rPr>
          <w:rFonts w:ascii="Times New Roman" w:hAnsi="Times New Roman" w:cs="Simplified Arabic"/>
          <w:sz w:val="24"/>
          <w:szCs w:val="28"/>
          <w:rtl/>
          <w:lang w:bidi="ar-DZ"/>
        </w:rPr>
        <w:t xml:space="preserve">في معالجة البيانات </w:t>
      </w:r>
    </w:p>
    <w:p w14:paraId="28186881" w14:textId="6DD82B9F" w:rsidR="003E4D5F" w:rsidRPr="00445AC6" w:rsidRDefault="003E4D5F" w:rsidP="00EE543F">
      <w:pPr>
        <w:pStyle w:val="aa"/>
        <w:numPr>
          <w:ilvl w:val="0"/>
          <w:numId w:val="12"/>
        </w:numPr>
        <w:bidi/>
        <w:jc w:val="both"/>
        <w:rPr>
          <w:rFonts w:ascii="Times New Roman" w:hAnsi="Times New Roman" w:cs="Simplified Arabic"/>
          <w:sz w:val="24"/>
          <w:szCs w:val="28"/>
          <w:rtl/>
          <w:lang w:bidi="ar-DZ"/>
        </w:rPr>
      </w:pPr>
      <w:r w:rsidRPr="00445AC6">
        <w:rPr>
          <w:rFonts w:ascii="Times New Roman" w:hAnsi="Times New Roman" w:cs="Simplified Arabic"/>
          <w:b/>
          <w:bCs/>
          <w:sz w:val="24"/>
          <w:szCs w:val="28"/>
          <w:rtl/>
          <w:lang w:bidi="ar-DZ"/>
        </w:rPr>
        <w:t>حدود الدراسة</w:t>
      </w:r>
      <w:r w:rsidRPr="00445AC6">
        <w:rPr>
          <w:rFonts w:ascii="Times New Roman" w:hAnsi="Times New Roman" w:cs="Simplified Arabic"/>
          <w:sz w:val="24"/>
          <w:szCs w:val="28"/>
          <w:rtl/>
          <w:lang w:bidi="ar-DZ"/>
        </w:rPr>
        <w:t>:</w:t>
      </w:r>
      <w:r w:rsidR="00C3436A" w:rsidRPr="00445AC6">
        <w:rPr>
          <w:rFonts w:ascii="Times New Roman" w:hAnsi="Times New Roman" w:cs="Simplified Arabic"/>
          <w:sz w:val="24"/>
          <w:szCs w:val="28"/>
          <w:rtl/>
          <w:lang w:bidi="ar-DZ"/>
        </w:rPr>
        <w:t xml:space="preserve"> </w:t>
      </w:r>
      <w:r w:rsidRPr="00445AC6">
        <w:rPr>
          <w:rFonts w:ascii="Times New Roman" w:hAnsi="Times New Roman" w:cs="Simplified Arabic"/>
          <w:sz w:val="24"/>
          <w:szCs w:val="28"/>
          <w:rtl/>
          <w:lang w:bidi="ar-DZ"/>
        </w:rPr>
        <w:t>يمكن تحديدها كالتالي:</w:t>
      </w:r>
    </w:p>
    <w:p w14:paraId="455C7B69" w14:textId="22001A71" w:rsidR="005B1559" w:rsidRPr="00445AC6" w:rsidRDefault="003E4D5F" w:rsidP="00EE543F">
      <w:pPr>
        <w:pStyle w:val="aa"/>
        <w:numPr>
          <w:ilvl w:val="0"/>
          <w:numId w:val="49"/>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الحدود الموضوعية</w:t>
      </w:r>
      <w:r w:rsidRPr="00445AC6">
        <w:rPr>
          <w:rFonts w:ascii="Times New Roman" w:hAnsi="Times New Roman" w:cs="Simplified Arabic"/>
          <w:sz w:val="24"/>
          <w:szCs w:val="28"/>
          <w:rtl/>
          <w:lang w:bidi="ar-DZ"/>
        </w:rPr>
        <w:t>:</w:t>
      </w:r>
      <w:r w:rsidR="00C3436A" w:rsidRPr="00445AC6">
        <w:rPr>
          <w:rFonts w:ascii="Times New Roman" w:hAnsi="Times New Roman" w:cs="Simplified Arabic"/>
          <w:sz w:val="24"/>
          <w:szCs w:val="28"/>
          <w:rtl/>
          <w:lang w:bidi="ar-DZ"/>
        </w:rPr>
        <w:t xml:space="preserve"> </w:t>
      </w:r>
      <w:r w:rsidR="00C061FD" w:rsidRPr="00445AC6">
        <w:rPr>
          <w:rFonts w:ascii="Times New Roman" w:hAnsi="Times New Roman" w:cs="Simplified Arabic"/>
          <w:sz w:val="24"/>
          <w:szCs w:val="28"/>
          <w:rtl/>
          <w:lang w:bidi="ar-DZ"/>
        </w:rPr>
        <w:t xml:space="preserve">شملت هذه الدراسة موضوع التحول الرقمي كمتغير مستقل بأبعاده (البعد </w:t>
      </w:r>
      <w:r w:rsidR="007E6ABF" w:rsidRPr="00445AC6">
        <w:rPr>
          <w:rFonts w:ascii="Times New Roman" w:hAnsi="Times New Roman" w:cs="Simplified Arabic" w:hint="cs"/>
          <w:sz w:val="24"/>
          <w:szCs w:val="28"/>
          <w:rtl/>
          <w:lang w:bidi="ar-DZ"/>
        </w:rPr>
        <w:t>الاستراتيجي</w:t>
      </w:r>
      <w:r w:rsidR="00BC32CD" w:rsidRPr="00445AC6">
        <w:rPr>
          <w:rFonts w:ascii="Times New Roman" w:hAnsi="Times New Roman" w:cs="Simplified Arabic"/>
          <w:sz w:val="24"/>
          <w:szCs w:val="28"/>
          <w:rtl/>
          <w:lang w:bidi="ar-DZ"/>
        </w:rPr>
        <w:t>،</w:t>
      </w:r>
      <w:r w:rsidR="00C061FD" w:rsidRPr="00445AC6">
        <w:rPr>
          <w:rFonts w:ascii="Times New Roman" w:hAnsi="Times New Roman" w:cs="Simplified Arabic"/>
          <w:sz w:val="24"/>
          <w:szCs w:val="28"/>
          <w:rtl/>
          <w:lang w:bidi="ar-DZ"/>
        </w:rPr>
        <w:t xml:space="preserve"> البعد </w:t>
      </w:r>
      <w:r w:rsidR="00BC32CD" w:rsidRPr="00445AC6">
        <w:rPr>
          <w:rFonts w:ascii="Times New Roman" w:hAnsi="Times New Roman" w:cs="Simplified Arabic"/>
          <w:sz w:val="24"/>
          <w:szCs w:val="28"/>
          <w:rtl/>
          <w:lang w:bidi="ar-DZ"/>
        </w:rPr>
        <w:t>التنظيمي،</w:t>
      </w:r>
      <w:r w:rsidR="00C061FD" w:rsidRPr="00445AC6">
        <w:rPr>
          <w:rFonts w:ascii="Times New Roman" w:hAnsi="Times New Roman" w:cs="Simplified Arabic"/>
          <w:sz w:val="24"/>
          <w:szCs w:val="28"/>
          <w:rtl/>
          <w:lang w:bidi="ar-DZ"/>
        </w:rPr>
        <w:t xml:space="preserve"> البعد </w:t>
      </w:r>
      <w:r w:rsidR="00BC32CD" w:rsidRPr="00445AC6">
        <w:rPr>
          <w:rFonts w:ascii="Times New Roman" w:hAnsi="Times New Roman" w:cs="Simplified Arabic"/>
          <w:sz w:val="24"/>
          <w:szCs w:val="28"/>
          <w:rtl/>
          <w:lang w:bidi="ar-DZ"/>
        </w:rPr>
        <w:t>البشري،</w:t>
      </w:r>
      <w:r w:rsidR="00C061FD" w:rsidRPr="00445AC6">
        <w:rPr>
          <w:rFonts w:ascii="Times New Roman" w:hAnsi="Times New Roman" w:cs="Simplified Arabic"/>
          <w:sz w:val="24"/>
          <w:szCs w:val="28"/>
          <w:rtl/>
          <w:lang w:bidi="ar-DZ"/>
        </w:rPr>
        <w:t xml:space="preserve"> البعد </w:t>
      </w:r>
      <w:r w:rsidR="00BC32CD" w:rsidRPr="00445AC6">
        <w:rPr>
          <w:rFonts w:ascii="Times New Roman" w:hAnsi="Times New Roman" w:cs="Simplified Arabic"/>
          <w:sz w:val="24"/>
          <w:szCs w:val="28"/>
          <w:rtl/>
          <w:lang w:bidi="ar-DZ"/>
        </w:rPr>
        <w:t xml:space="preserve">التقني) </w:t>
      </w:r>
      <w:r w:rsidR="003F281C" w:rsidRPr="00445AC6">
        <w:rPr>
          <w:rFonts w:ascii="Times New Roman" w:hAnsi="Times New Roman" w:cs="Simplified Arabic"/>
          <w:sz w:val="24"/>
          <w:szCs w:val="28"/>
          <w:rtl/>
          <w:lang w:bidi="ar-DZ"/>
        </w:rPr>
        <w:t>وجودة</w:t>
      </w:r>
      <w:r w:rsidR="00C061FD" w:rsidRPr="00445AC6">
        <w:rPr>
          <w:rFonts w:ascii="Times New Roman" w:hAnsi="Times New Roman" w:cs="Simplified Arabic"/>
          <w:sz w:val="24"/>
          <w:szCs w:val="28"/>
          <w:rtl/>
          <w:lang w:bidi="ar-DZ"/>
        </w:rPr>
        <w:t xml:space="preserve"> الخدمات كمتغير تابع</w:t>
      </w:r>
      <w:r w:rsidR="00963860">
        <w:rPr>
          <w:rFonts w:ascii="Times New Roman" w:hAnsi="Times New Roman" w:cs="Simplified Arabic" w:hint="cs"/>
          <w:sz w:val="24"/>
          <w:szCs w:val="28"/>
          <w:rtl/>
          <w:lang w:bidi="ar-DZ"/>
        </w:rPr>
        <w:t>؛</w:t>
      </w:r>
    </w:p>
    <w:p w14:paraId="2FE634E5" w14:textId="1D8B8580" w:rsidR="005B1559" w:rsidRPr="00445AC6" w:rsidRDefault="002B3312" w:rsidP="00EE543F">
      <w:pPr>
        <w:pStyle w:val="aa"/>
        <w:numPr>
          <w:ilvl w:val="0"/>
          <w:numId w:val="49"/>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الحدود الزمنية:</w:t>
      </w:r>
      <w:r w:rsidRPr="00445AC6">
        <w:rPr>
          <w:rFonts w:ascii="Times New Roman" w:hAnsi="Times New Roman" w:cs="Simplified Arabic"/>
          <w:sz w:val="24"/>
          <w:szCs w:val="28"/>
          <w:rtl/>
          <w:lang w:bidi="ar-DZ"/>
        </w:rPr>
        <w:t xml:space="preserve"> أجريت هذه الدراسة في الفصل الثاني في الفترة الممتدة من </w:t>
      </w:r>
      <w:r w:rsidR="00963860">
        <w:rPr>
          <w:rFonts w:ascii="Times New Roman" w:hAnsi="Times New Roman" w:cs="Simplified Arabic" w:hint="cs"/>
          <w:sz w:val="24"/>
          <w:szCs w:val="28"/>
          <w:rtl/>
          <w:lang w:bidi="ar-DZ"/>
        </w:rPr>
        <w:t>16</w:t>
      </w:r>
      <w:r w:rsidR="00D06077" w:rsidRPr="00445AC6">
        <w:rPr>
          <w:rFonts w:ascii="Times New Roman" w:hAnsi="Times New Roman" w:cs="Simplified Arabic"/>
          <w:sz w:val="24"/>
          <w:szCs w:val="28"/>
          <w:rtl/>
          <w:lang w:bidi="ar-DZ"/>
        </w:rPr>
        <w:t xml:space="preserve"> </w:t>
      </w:r>
      <w:r w:rsidR="00963860">
        <w:rPr>
          <w:rFonts w:ascii="Times New Roman" w:hAnsi="Times New Roman" w:cs="Simplified Arabic" w:hint="cs"/>
          <w:sz w:val="24"/>
          <w:szCs w:val="28"/>
          <w:rtl/>
          <w:lang w:bidi="ar-DZ"/>
        </w:rPr>
        <w:t>فيفري</w:t>
      </w:r>
      <w:r w:rsidR="00D06077" w:rsidRPr="00445AC6">
        <w:rPr>
          <w:rFonts w:ascii="Times New Roman" w:hAnsi="Times New Roman" w:cs="Simplified Arabic"/>
          <w:sz w:val="24"/>
          <w:szCs w:val="28"/>
          <w:rtl/>
          <w:lang w:bidi="ar-DZ"/>
        </w:rPr>
        <w:t xml:space="preserve"> إلى</w:t>
      </w:r>
      <w:r w:rsidR="00963860">
        <w:rPr>
          <w:rFonts w:ascii="Times New Roman" w:hAnsi="Times New Roman" w:cs="Simplified Arabic" w:hint="cs"/>
          <w:sz w:val="24"/>
          <w:szCs w:val="28"/>
          <w:rtl/>
          <w:lang w:bidi="ar-DZ"/>
        </w:rPr>
        <w:t xml:space="preserve"> 19 أفريل2026؛</w:t>
      </w:r>
    </w:p>
    <w:p w14:paraId="40C71122" w14:textId="256E65DD" w:rsidR="005B1559" w:rsidRPr="00445AC6" w:rsidRDefault="002B3312" w:rsidP="00EE543F">
      <w:pPr>
        <w:pStyle w:val="aa"/>
        <w:numPr>
          <w:ilvl w:val="0"/>
          <w:numId w:val="49"/>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الحدود المكانية</w:t>
      </w:r>
      <w:r w:rsidRPr="00445AC6">
        <w:rPr>
          <w:rFonts w:ascii="Times New Roman" w:hAnsi="Times New Roman" w:cs="Simplified Arabic"/>
          <w:sz w:val="24"/>
          <w:szCs w:val="28"/>
          <w:rtl/>
          <w:lang w:bidi="ar-DZ"/>
        </w:rPr>
        <w:t>: تمت الدراسة التطبيقية على مستوى الصندوق الوطني للتقاعد بغرداية</w:t>
      </w:r>
      <w:r w:rsidR="00963860">
        <w:rPr>
          <w:rFonts w:ascii="Times New Roman" w:hAnsi="Times New Roman" w:cs="Simplified Arabic" w:hint="cs"/>
          <w:sz w:val="24"/>
          <w:szCs w:val="28"/>
          <w:rtl/>
          <w:lang w:bidi="ar-DZ"/>
        </w:rPr>
        <w:t>؛</w:t>
      </w:r>
    </w:p>
    <w:p w14:paraId="526618E3" w14:textId="0CBC0356" w:rsidR="002B3312" w:rsidRPr="00445AC6" w:rsidRDefault="002B3312" w:rsidP="00EE543F">
      <w:pPr>
        <w:pStyle w:val="aa"/>
        <w:numPr>
          <w:ilvl w:val="0"/>
          <w:numId w:val="49"/>
        </w:numPr>
        <w:bidi/>
        <w:jc w:val="both"/>
        <w:rPr>
          <w:rFonts w:ascii="Times New Roman" w:hAnsi="Times New Roman" w:cs="Simplified Arabic"/>
          <w:sz w:val="24"/>
          <w:szCs w:val="28"/>
          <w:rtl/>
          <w:lang w:bidi="ar-DZ"/>
        </w:rPr>
      </w:pPr>
      <w:r w:rsidRPr="00445AC6">
        <w:rPr>
          <w:rFonts w:ascii="Times New Roman" w:hAnsi="Times New Roman" w:cs="Simplified Arabic"/>
          <w:b/>
          <w:bCs/>
          <w:sz w:val="24"/>
          <w:szCs w:val="28"/>
          <w:rtl/>
          <w:lang w:bidi="ar-DZ"/>
        </w:rPr>
        <w:t>الحدود البشرية</w:t>
      </w:r>
      <w:r w:rsidRPr="00445AC6">
        <w:rPr>
          <w:rFonts w:ascii="Times New Roman" w:hAnsi="Times New Roman" w:cs="Simplified Arabic"/>
          <w:sz w:val="24"/>
          <w:szCs w:val="28"/>
          <w:rtl/>
          <w:lang w:bidi="ar-DZ"/>
        </w:rPr>
        <w:t>: تم إجراء الدراسة على</w:t>
      </w:r>
      <w:r w:rsidR="00445057">
        <w:rPr>
          <w:rFonts w:ascii="Times New Roman" w:hAnsi="Times New Roman" w:cs="Simplified Arabic" w:hint="cs"/>
          <w:sz w:val="24"/>
          <w:szCs w:val="28"/>
          <w:rtl/>
          <w:lang w:bidi="ar-DZ"/>
        </w:rPr>
        <w:t xml:space="preserve"> جميع</w:t>
      </w:r>
      <w:r w:rsidRPr="00445AC6">
        <w:rPr>
          <w:rFonts w:ascii="Times New Roman" w:hAnsi="Times New Roman" w:cs="Simplified Arabic"/>
          <w:sz w:val="24"/>
          <w:szCs w:val="28"/>
          <w:rtl/>
          <w:lang w:bidi="ar-DZ"/>
        </w:rPr>
        <w:t xml:space="preserve"> موظفين الصندوق الوطني للتقاعد الذي بلغ عددهم </w:t>
      </w:r>
      <w:r w:rsidR="00D06077" w:rsidRPr="00445AC6">
        <w:rPr>
          <w:rFonts w:ascii="Times New Roman" w:hAnsi="Times New Roman" w:cs="Simplified Arabic"/>
          <w:sz w:val="24"/>
          <w:szCs w:val="28"/>
          <w:rtl/>
          <w:lang w:bidi="ar-DZ"/>
        </w:rPr>
        <w:t>50</w:t>
      </w:r>
      <w:r w:rsidRPr="00445AC6">
        <w:rPr>
          <w:rFonts w:ascii="Times New Roman" w:hAnsi="Times New Roman" w:cs="Simplified Arabic"/>
          <w:sz w:val="24"/>
          <w:szCs w:val="28"/>
          <w:rtl/>
          <w:lang w:bidi="ar-DZ"/>
        </w:rPr>
        <w:t>موظف</w:t>
      </w:r>
      <w:r w:rsidR="00963860">
        <w:rPr>
          <w:rFonts w:ascii="Times New Roman" w:hAnsi="Times New Roman" w:cs="Simplified Arabic" w:hint="cs"/>
          <w:sz w:val="24"/>
          <w:szCs w:val="28"/>
          <w:rtl/>
          <w:lang w:bidi="ar-DZ"/>
        </w:rPr>
        <w:t>؛</w:t>
      </w:r>
    </w:p>
    <w:p w14:paraId="04D08B0E" w14:textId="7BE4C4D8" w:rsidR="002B3312" w:rsidRPr="00445AC6" w:rsidRDefault="002B3312" w:rsidP="00EE543F">
      <w:pPr>
        <w:pStyle w:val="aa"/>
        <w:numPr>
          <w:ilvl w:val="0"/>
          <w:numId w:val="12"/>
        </w:num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مرجعية الدراسة:</w:t>
      </w:r>
    </w:p>
    <w:p w14:paraId="648979A7" w14:textId="090CF308" w:rsidR="00BF3C45" w:rsidRDefault="00F70A19" w:rsidP="00BF3C45">
      <w:pPr>
        <w:bidi/>
        <w:jc w:val="both"/>
        <w:rPr>
          <w:rFonts w:ascii="Times New Roman" w:hAnsi="Times New Roman" w:cs="Simplified Arabic"/>
          <w:sz w:val="24"/>
          <w:szCs w:val="28"/>
          <w:rtl/>
          <w:lang w:bidi="ar-DZ"/>
        </w:rPr>
      </w:pPr>
      <w:r>
        <w:rPr>
          <w:rFonts w:ascii="Times New Roman" w:hAnsi="Times New Roman" w:cs="Simplified Arabic" w:hint="cs"/>
          <w:sz w:val="24"/>
          <w:szCs w:val="28"/>
          <w:rtl/>
          <w:lang w:bidi="ar-DZ"/>
        </w:rPr>
        <w:t xml:space="preserve">    </w:t>
      </w:r>
      <w:r w:rsidR="002B3312" w:rsidRPr="00445AC6">
        <w:rPr>
          <w:rFonts w:ascii="Times New Roman" w:hAnsi="Times New Roman" w:cs="Simplified Arabic"/>
          <w:sz w:val="24"/>
          <w:szCs w:val="28"/>
          <w:rtl/>
          <w:lang w:bidi="ar-DZ"/>
        </w:rPr>
        <w:t xml:space="preserve">تم </w:t>
      </w:r>
      <w:r w:rsidR="000A5D3D" w:rsidRPr="00445AC6">
        <w:rPr>
          <w:rFonts w:ascii="Times New Roman" w:hAnsi="Times New Roman" w:cs="Simplified Arabic"/>
          <w:sz w:val="24"/>
          <w:szCs w:val="28"/>
          <w:rtl/>
          <w:lang w:bidi="ar-DZ"/>
        </w:rPr>
        <w:t>استعمال</w:t>
      </w:r>
      <w:r w:rsidR="002B3312" w:rsidRPr="00445AC6">
        <w:rPr>
          <w:rFonts w:ascii="Times New Roman" w:hAnsi="Times New Roman" w:cs="Simplified Arabic"/>
          <w:sz w:val="24"/>
          <w:szCs w:val="28"/>
          <w:rtl/>
          <w:lang w:bidi="ar-DZ"/>
        </w:rPr>
        <w:t xml:space="preserve"> مجموعة من المراجع والمصادر باللغة العربية والمتمثلة </w:t>
      </w:r>
      <w:r w:rsidR="00C402AC" w:rsidRPr="00445AC6">
        <w:rPr>
          <w:rFonts w:ascii="Times New Roman" w:hAnsi="Times New Roman" w:cs="Simplified Arabic"/>
          <w:sz w:val="24"/>
          <w:szCs w:val="28"/>
          <w:rtl/>
          <w:lang w:bidi="ar-DZ"/>
        </w:rPr>
        <w:t>في الكتب</w:t>
      </w:r>
      <w:r w:rsidR="00D06077" w:rsidRPr="00445AC6">
        <w:rPr>
          <w:rFonts w:ascii="Times New Roman" w:hAnsi="Times New Roman" w:cs="Simplified Arabic"/>
          <w:sz w:val="24"/>
          <w:szCs w:val="28"/>
          <w:rtl/>
          <w:lang w:bidi="ar-DZ"/>
        </w:rPr>
        <w:t xml:space="preserve"> والجلات العلمية </w:t>
      </w:r>
      <w:r w:rsidR="00C402AC" w:rsidRPr="00445AC6">
        <w:rPr>
          <w:rFonts w:ascii="Times New Roman" w:hAnsi="Times New Roman" w:cs="Simplified Arabic"/>
          <w:sz w:val="24"/>
          <w:szCs w:val="28"/>
          <w:rtl/>
          <w:lang w:bidi="ar-DZ"/>
        </w:rPr>
        <w:t>والرسائل العلمية بنوعيها</w:t>
      </w:r>
      <w:r w:rsidR="000A5D3D" w:rsidRPr="00445AC6">
        <w:rPr>
          <w:rFonts w:ascii="Times New Roman" w:hAnsi="Times New Roman" w:cs="Simplified Arabic"/>
          <w:sz w:val="24"/>
          <w:szCs w:val="28"/>
          <w:rtl/>
          <w:lang w:bidi="ar-DZ"/>
        </w:rPr>
        <w:t xml:space="preserve"> </w:t>
      </w:r>
      <w:r w:rsidR="00C402AC" w:rsidRPr="00445AC6">
        <w:rPr>
          <w:rFonts w:ascii="Times New Roman" w:hAnsi="Times New Roman" w:cs="Simplified Arabic"/>
          <w:sz w:val="24"/>
          <w:szCs w:val="28"/>
          <w:rtl/>
          <w:lang w:bidi="ar-DZ"/>
        </w:rPr>
        <w:t>(رسائل</w:t>
      </w:r>
      <w:r w:rsidR="000A5D3D" w:rsidRPr="00445AC6">
        <w:rPr>
          <w:rFonts w:ascii="Times New Roman" w:hAnsi="Times New Roman" w:cs="Simplified Arabic"/>
          <w:sz w:val="24"/>
          <w:szCs w:val="28"/>
          <w:rtl/>
          <w:lang w:bidi="ar-DZ"/>
        </w:rPr>
        <w:t xml:space="preserve"> الماجستير،</w:t>
      </w:r>
      <w:r w:rsidR="00C402AC" w:rsidRPr="00445AC6">
        <w:rPr>
          <w:rFonts w:ascii="Times New Roman" w:hAnsi="Times New Roman" w:cs="Simplified Arabic"/>
          <w:sz w:val="24"/>
          <w:szCs w:val="28"/>
          <w:rtl/>
          <w:lang w:bidi="ar-DZ"/>
        </w:rPr>
        <w:t xml:space="preserve"> أطروحة الدكتوراه)</w:t>
      </w:r>
      <w:r w:rsidR="00E170D9" w:rsidRPr="00445AC6">
        <w:rPr>
          <w:rFonts w:ascii="Times New Roman" w:hAnsi="Times New Roman" w:cs="Simplified Arabic"/>
          <w:sz w:val="24"/>
          <w:szCs w:val="28"/>
          <w:rtl/>
          <w:lang w:bidi="ar-DZ"/>
        </w:rPr>
        <w:t xml:space="preserve"> وحتى باللغة الأجنبية المجلات والملتقيات والندوات والمواقع الالكترونية</w:t>
      </w:r>
      <w:r w:rsidR="00BF3C45">
        <w:rPr>
          <w:rFonts w:ascii="Times New Roman" w:hAnsi="Times New Roman" w:cs="Simplified Arabic" w:hint="cs"/>
          <w:sz w:val="24"/>
          <w:szCs w:val="28"/>
          <w:rtl/>
          <w:lang w:bidi="ar-DZ"/>
        </w:rPr>
        <w:t>.</w:t>
      </w:r>
    </w:p>
    <w:p w14:paraId="61267379" w14:textId="6773E79E" w:rsidR="005B1559" w:rsidRPr="00445AC6" w:rsidRDefault="000558D9" w:rsidP="00BF3C45">
      <w:p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صعوبات الدراسة</w:t>
      </w:r>
      <w:r w:rsidRPr="00445AC6">
        <w:rPr>
          <w:rFonts w:ascii="Times New Roman" w:hAnsi="Times New Roman" w:cs="Simplified Arabic"/>
          <w:sz w:val="24"/>
          <w:szCs w:val="28"/>
          <w:rtl/>
          <w:lang w:bidi="ar-DZ"/>
        </w:rPr>
        <w:t>:</w:t>
      </w:r>
      <w:r w:rsidR="000A5D3D" w:rsidRPr="00445AC6">
        <w:rPr>
          <w:rFonts w:ascii="Times New Roman" w:hAnsi="Times New Roman" w:cs="Simplified Arabic"/>
          <w:sz w:val="24"/>
          <w:szCs w:val="28"/>
          <w:rtl/>
          <w:lang w:bidi="ar-DZ"/>
        </w:rPr>
        <w:t xml:space="preserve"> </w:t>
      </w:r>
      <w:r w:rsidR="00445057">
        <w:rPr>
          <w:rFonts w:ascii="Times New Roman" w:hAnsi="Times New Roman" w:cs="Simplified Arabic" w:hint="cs"/>
          <w:sz w:val="24"/>
          <w:szCs w:val="28"/>
          <w:rtl/>
          <w:lang w:bidi="ar-DZ"/>
        </w:rPr>
        <w:t>كدارسة</w:t>
      </w:r>
      <w:r w:rsidRPr="00445AC6">
        <w:rPr>
          <w:rFonts w:ascii="Times New Roman" w:hAnsi="Times New Roman" w:cs="Simplified Arabic"/>
          <w:sz w:val="24"/>
          <w:szCs w:val="28"/>
          <w:rtl/>
          <w:lang w:bidi="ar-DZ"/>
        </w:rPr>
        <w:t xml:space="preserve"> في هذا </w:t>
      </w:r>
      <w:r w:rsidR="000A5D3D" w:rsidRPr="00445AC6">
        <w:rPr>
          <w:rFonts w:ascii="Times New Roman" w:hAnsi="Times New Roman" w:cs="Simplified Arabic"/>
          <w:sz w:val="24"/>
          <w:szCs w:val="28"/>
          <w:rtl/>
          <w:lang w:bidi="ar-DZ"/>
        </w:rPr>
        <w:t>الموضوع،</w:t>
      </w:r>
      <w:r w:rsidRPr="00445AC6">
        <w:rPr>
          <w:rFonts w:ascii="Times New Roman" w:hAnsi="Times New Roman" w:cs="Simplified Arabic"/>
          <w:sz w:val="24"/>
          <w:szCs w:val="28"/>
          <w:rtl/>
          <w:lang w:bidi="ar-DZ"/>
        </w:rPr>
        <w:t xml:space="preserve"> واجهة بعض الصعوبات عل المستوى النظري والتطبيقي ومن أهمها:</w:t>
      </w:r>
    </w:p>
    <w:p w14:paraId="711A55A0" w14:textId="49280983" w:rsidR="005B1559" w:rsidRPr="00445AC6" w:rsidRDefault="00D80E31" w:rsidP="00EE543F">
      <w:pPr>
        <w:pStyle w:val="aa"/>
        <w:numPr>
          <w:ilvl w:val="0"/>
          <w:numId w:val="50"/>
        </w:numPr>
        <w:bidi/>
        <w:jc w:val="both"/>
        <w:rPr>
          <w:rFonts w:ascii="Times New Roman" w:hAnsi="Times New Roman" w:cs="Simplified Arabic"/>
          <w:sz w:val="24"/>
          <w:szCs w:val="28"/>
          <w:lang w:bidi="ar-DZ"/>
        </w:rPr>
      </w:pPr>
      <w:r w:rsidRPr="00445AC6">
        <w:rPr>
          <w:rFonts w:ascii="Times New Roman" w:hAnsi="Times New Roman" w:cs="Simplified Arabic"/>
          <w:sz w:val="24"/>
          <w:szCs w:val="28"/>
          <w:rtl/>
          <w:lang w:bidi="ar-DZ"/>
        </w:rPr>
        <w:t>قلة الدراسات التطبيقية</w:t>
      </w:r>
      <w:r w:rsidR="00D24597" w:rsidRPr="00445AC6">
        <w:rPr>
          <w:rFonts w:ascii="Times New Roman" w:hAnsi="Times New Roman" w:cs="Simplified Arabic" w:hint="cs"/>
          <w:sz w:val="24"/>
          <w:szCs w:val="28"/>
          <w:rtl/>
          <w:lang w:bidi="ar-DZ"/>
        </w:rPr>
        <w:t xml:space="preserve"> المرتبطة بموضوع التحول الرقمي</w:t>
      </w:r>
      <w:r w:rsidR="00BA010C" w:rsidRPr="00445AC6">
        <w:rPr>
          <w:rFonts w:ascii="Times New Roman" w:hAnsi="Times New Roman" w:cs="Simplified Arabic" w:hint="cs"/>
          <w:sz w:val="24"/>
          <w:szCs w:val="28"/>
          <w:rtl/>
          <w:lang w:bidi="ar-DZ"/>
        </w:rPr>
        <w:t xml:space="preserve"> وجودة الخدمات في قطاع التقاعد على المستوى المحلي</w:t>
      </w:r>
      <w:r w:rsidR="00445057">
        <w:rPr>
          <w:rFonts w:ascii="Times New Roman" w:hAnsi="Times New Roman" w:cs="Simplified Arabic" w:hint="cs"/>
          <w:sz w:val="24"/>
          <w:szCs w:val="28"/>
          <w:rtl/>
          <w:lang w:bidi="ar-DZ"/>
        </w:rPr>
        <w:t>؛</w:t>
      </w:r>
    </w:p>
    <w:p w14:paraId="01F5B761" w14:textId="0051014E" w:rsidR="000721A4" w:rsidRPr="00445AC6" w:rsidRDefault="00D80E31" w:rsidP="00EE543F">
      <w:pPr>
        <w:pStyle w:val="aa"/>
        <w:numPr>
          <w:ilvl w:val="0"/>
          <w:numId w:val="50"/>
        </w:numPr>
        <w:bidi/>
        <w:jc w:val="both"/>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صعوبة جمع البيانات</w:t>
      </w:r>
      <w:r w:rsidR="00F61330" w:rsidRPr="00445AC6">
        <w:rPr>
          <w:rFonts w:ascii="Times New Roman" w:hAnsi="Times New Roman" w:cs="Simplified Arabic" w:hint="cs"/>
          <w:sz w:val="24"/>
          <w:szCs w:val="28"/>
          <w:rtl/>
          <w:lang w:bidi="ar-DZ"/>
        </w:rPr>
        <w:t xml:space="preserve"> بسبب تأخر استرجاع بعض الاس</w:t>
      </w:r>
      <w:r w:rsidR="003E6BB7" w:rsidRPr="00445AC6">
        <w:rPr>
          <w:rFonts w:ascii="Times New Roman" w:hAnsi="Times New Roman" w:cs="Simplified Arabic" w:hint="cs"/>
          <w:sz w:val="24"/>
          <w:szCs w:val="28"/>
          <w:rtl/>
          <w:lang w:bidi="ar-DZ"/>
        </w:rPr>
        <w:t>ت</w:t>
      </w:r>
      <w:r w:rsidR="00F61330" w:rsidRPr="00445AC6">
        <w:rPr>
          <w:rFonts w:ascii="Times New Roman" w:hAnsi="Times New Roman" w:cs="Simplified Arabic" w:hint="cs"/>
          <w:sz w:val="24"/>
          <w:szCs w:val="28"/>
          <w:rtl/>
          <w:lang w:bidi="ar-DZ"/>
        </w:rPr>
        <w:t>بيانات</w:t>
      </w:r>
      <w:r w:rsidR="00445057">
        <w:rPr>
          <w:rFonts w:ascii="Times New Roman" w:hAnsi="Times New Roman" w:cs="Simplified Arabic" w:hint="cs"/>
          <w:sz w:val="24"/>
          <w:szCs w:val="28"/>
          <w:rtl/>
          <w:lang w:bidi="ar-DZ"/>
        </w:rPr>
        <w:t>؛</w:t>
      </w:r>
    </w:p>
    <w:p w14:paraId="1ED6A468" w14:textId="04D17BC8" w:rsidR="000558D9" w:rsidRPr="00445AC6" w:rsidRDefault="000558D9" w:rsidP="00EE543F">
      <w:pPr>
        <w:pStyle w:val="aa"/>
        <w:numPr>
          <w:ilvl w:val="0"/>
          <w:numId w:val="13"/>
        </w:num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هيكل الدراسة:</w:t>
      </w:r>
    </w:p>
    <w:p w14:paraId="2897D4FC" w14:textId="62EB49B1" w:rsidR="000558D9" w:rsidRPr="00445AC6" w:rsidRDefault="000558D9" w:rsidP="00047D8B">
      <w:pPr>
        <w:bidi/>
        <w:jc w:val="both"/>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 xml:space="preserve">من </w:t>
      </w:r>
      <w:r w:rsidR="00695471">
        <w:rPr>
          <w:rFonts w:ascii="Times New Roman" w:hAnsi="Times New Roman" w:cs="Simplified Arabic" w:hint="cs"/>
          <w:sz w:val="24"/>
          <w:szCs w:val="28"/>
          <w:rtl/>
          <w:lang w:bidi="ar-DZ"/>
        </w:rPr>
        <w:t>أ</w:t>
      </w:r>
      <w:r w:rsidRPr="00445AC6">
        <w:rPr>
          <w:rFonts w:ascii="Times New Roman" w:hAnsi="Times New Roman" w:cs="Simplified Arabic"/>
          <w:sz w:val="24"/>
          <w:szCs w:val="28"/>
          <w:rtl/>
          <w:lang w:bidi="ar-DZ"/>
        </w:rPr>
        <w:t>جل الإجابة على الإشكالية المطروحة قمت بتقسيم محتوى الدراسة الى ما يلي:</w:t>
      </w:r>
    </w:p>
    <w:p w14:paraId="0449C13F" w14:textId="77777777" w:rsidR="005B1559" w:rsidRPr="00445057" w:rsidRDefault="000558D9" w:rsidP="00EE543F">
      <w:pPr>
        <w:pStyle w:val="aa"/>
        <w:numPr>
          <w:ilvl w:val="0"/>
          <w:numId w:val="51"/>
        </w:numPr>
        <w:bidi/>
        <w:jc w:val="both"/>
        <w:rPr>
          <w:rFonts w:ascii="Times New Roman" w:hAnsi="Times New Roman" w:cs="Simplified Arabic"/>
          <w:sz w:val="24"/>
          <w:szCs w:val="28"/>
          <w:lang w:bidi="ar-DZ"/>
        </w:rPr>
      </w:pPr>
      <w:r w:rsidRPr="00445057">
        <w:rPr>
          <w:rFonts w:ascii="Times New Roman" w:hAnsi="Times New Roman" w:cs="Simplified Arabic"/>
          <w:sz w:val="24"/>
          <w:szCs w:val="28"/>
          <w:rtl/>
          <w:lang w:bidi="ar-DZ"/>
        </w:rPr>
        <w:t>مقدمة عامة:</w:t>
      </w:r>
      <w:r w:rsidR="00D06077" w:rsidRPr="00445057">
        <w:rPr>
          <w:rFonts w:ascii="Times New Roman" w:hAnsi="Times New Roman" w:cs="Simplified Arabic"/>
          <w:sz w:val="24"/>
          <w:szCs w:val="28"/>
          <w:rtl/>
          <w:lang w:bidi="ar-DZ"/>
        </w:rPr>
        <w:t xml:space="preserve"> </w:t>
      </w:r>
      <w:r w:rsidRPr="00445057">
        <w:rPr>
          <w:rFonts w:ascii="Times New Roman" w:hAnsi="Times New Roman" w:cs="Simplified Arabic"/>
          <w:sz w:val="24"/>
          <w:szCs w:val="28"/>
          <w:rtl/>
          <w:lang w:bidi="ar-DZ"/>
        </w:rPr>
        <w:t xml:space="preserve">تحتوي على </w:t>
      </w:r>
      <w:r w:rsidR="000A5D3D" w:rsidRPr="00445057">
        <w:rPr>
          <w:rFonts w:ascii="Times New Roman" w:hAnsi="Times New Roman" w:cs="Simplified Arabic"/>
          <w:sz w:val="24"/>
          <w:szCs w:val="28"/>
          <w:rtl/>
          <w:lang w:bidi="ar-DZ"/>
        </w:rPr>
        <w:t>توطئة،</w:t>
      </w:r>
      <w:r w:rsidRPr="00445057">
        <w:rPr>
          <w:rFonts w:ascii="Times New Roman" w:hAnsi="Times New Roman" w:cs="Simplified Arabic"/>
          <w:sz w:val="24"/>
          <w:szCs w:val="28"/>
          <w:rtl/>
          <w:lang w:bidi="ar-DZ"/>
        </w:rPr>
        <w:t xml:space="preserve"> </w:t>
      </w:r>
      <w:r w:rsidR="000A5D3D" w:rsidRPr="00445057">
        <w:rPr>
          <w:rFonts w:ascii="Times New Roman" w:hAnsi="Times New Roman" w:cs="Simplified Arabic"/>
          <w:sz w:val="24"/>
          <w:szCs w:val="28"/>
          <w:rtl/>
          <w:lang w:bidi="ar-DZ"/>
        </w:rPr>
        <w:t>إشكالية، التساؤلات،</w:t>
      </w:r>
      <w:r w:rsidR="00D06077" w:rsidRPr="00445057">
        <w:rPr>
          <w:rFonts w:ascii="Times New Roman" w:hAnsi="Times New Roman" w:cs="Simplified Arabic"/>
          <w:sz w:val="24"/>
          <w:szCs w:val="28"/>
          <w:rtl/>
          <w:lang w:bidi="ar-DZ"/>
        </w:rPr>
        <w:t xml:space="preserve"> </w:t>
      </w:r>
      <w:r w:rsidR="000A5D3D" w:rsidRPr="00445057">
        <w:rPr>
          <w:rFonts w:ascii="Times New Roman" w:hAnsi="Times New Roman" w:cs="Simplified Arabic"/>
          <w:sz w:val="24"/>
          <w:szCs w:val="28"/>
          <w:rtl/>
          <w:lang w:bidi="ar-DZ"/>
        </w:rPr>
        <w:t>فرضيات،</w:t>
      </w:r>
      <w:r w:rsidRPr="00445057">
        <w:rPr>
          <w:rFonts w:ascii="Times New Roman" w:hAnsi="Times New Roman" w:cs="Simplified Arabic"/>
          <w:sz w:val="24"/>
          <w:szCs w:val="28"/>
          <w:rtl/>
          <w:lang w:bidi="ar-DZ"/>
        </w:rPr>
        <w:t xml:space="preserve"> </w:t>
      </w:r>
      <w:r w:rsidR="000A5D3D" w:rsidRPr="00445057">
        <w:rPr>
          <w:rFonts w:ascii="Times New Roman" w:hAnsi="Times New Roman" w:cs="Simplified Arabic"/>
          <w:sz w:val="24"/>
          <w:szCs w:val="28"/>
          <w:rtl/>
          <w:lang w:bidi="ar-DZ"/>
        </w:rPr>
        <w:t>أهمية،</w:t>
      </w:r>
      <w:r w:rsidRPr="00445057">
        <w:rPr>
          <w:rFonts w:ascii="Times New Roman" w:hAnsi="Times New Roman" w:cs="Simplified Arabic"/>
          <w:sz w:val="24"/>
          <w:szCs w:val="28"/>
          <w:rtl/>
          <w:lang w:bidi="ar-DZ"/>
        </w:rPr>
        <w:t xml:space="preserve"> </w:t>
      </w:r>
      <w:r w:rsidR="000A5D3D" w:rsidRPr="00445057">
        <w:rPr>
          <w:rFonts w:ascii="Times New Roman" w:hAnsi="Times New Roman" w:cs="Simplified Arabic"/>
          <w:sz w:val="24"/>
          <w:szCs w:val="28"/>
          <w:rtl/>
          <w:lang w:bidi="ar-DZ"/>
        </w:rPr>
        <w:t>أهداف،</w:t>
      </w:r>
      <w:r w:rsidRPr="00445057">
        <w:rPr>
          <w:rFonts w:ascii="Times New Roman" w:hAnsi="Times New Roman" w:cs="Simplified Arabic"/>
          <w:sz w:val="24"/>
          <w:szCs w:val="28"/>
          <w:rtl/>
          <w:lang w:bidi="ar-DZ"/>
        </w:rPr>
        <w:t xml:space="preserve"> أسباب </w:t>
      </w:r>
      <w:r w:rsidR="000A5D3D" w:rsidRPr="00445057">
        <w:rPr>
          <w:rFonts w:ascii="Times New Roman" w:hAnsi="Times New Roman" w:cs="Simplified Arabic"/>
          <w:sz w:val="24"/>
          <w:szCs w:val="28"/>
          <w:rtl/>
          <w:lang w:bidi="ar-DZ"/>
        </w:rPr>
        <w:t>اختيار</w:t>
      </w:r>
      <w:r w:rsidRPr="00445057">
        <w:rPr>
          <w:rFonts w:ascii="Times New Roman" w:hAnsi="Times New Roman" w:cs="Simplified Arabic"/>
          <w:sz w:val="24"/>
          <w:szCs w:val="28"/>
          <w:rtl/>
          <w:lang w:bidi="ar-DZ"/>
        </w:rPr>
        <w:t xml:space="preserve"> </w:t>
      </w:r>
      <w:r w:rsidR="000A5D3D" w:rsidRPr="00445057">
        <w:rPr>
          <w:rFonts w:ascii="Times New Roman" w:hAnsi="Times New Roman" w:cs="Simplified Arabic"/>
          <w:sz w:val="24"/>
          <w:szCs w:val="28"/>
          <w:rtl/>
          <w:lang w:bidi="ar-DZ"/>
        </w:rPr>
        <w:t>الدراسة،</w:t>
      </w:r>
      <w:r w:rsidRPr="00445057">
        <w:rPr>
          <w:rFonts w:ascii="Times New Roman" w:hAnsi="Times New Roman" w:cs="Simplified Arabic"/>
          <w:sz w:val="24"/>
          <w:szCs w:val="28"/>
          <w:rtl/>
          <w:lang w:bidi="ar-DZ"/>
        </w:rPr>
        <w:t xml:space="preserve"> </w:t>
      </w:r>
      <w:r w:rsidR="000A5D3D" w:rsidRPr="00445057">
        <w:rPr>
          <w:rFonts w:ascii="Times New Roman" w:hAnsi="Times New Roman" w:cs="Simplified Arabic"/>
          <w:sz w:val="24"/>
          <w:szCs w:val="28"/>
          <w:rtl/>
          <w:lang w:bidi="ar-DZ"/>
        </w:rPr>
        <w:t>المنهج،</w:t>
      </w:r>
      <w:r w:rsidRPr="00445057">
        <w:rPr>
          <w:rFonts w:ascii="Times New Roman" w:hAnsi="Times New Roman" w:cs="Simplified Arabic"/>
          <w:sz w:val="24"/>
          <w:szCs w:val="28"/>
          <w:rtl/>
          <w:lang w:bidi="ar-DZ"/>
        </w:rPr>
        <w:t xml:space="preserve"> </w:t>
      </w:r>
      <w:r w:rsidR="000A5D3D" w:rsidRPr="00445057">
        <w:rPr>
          <w:rFonts w:ascii="Times New Roman" w:hAnsi="Times New Roman" w:cs="Simplified Arabic"/>
          <w:sz w:val="24"/>
          <w:szCs w:val="28"/>
          <w:rtl/>
          <w:lang w:bidi="ar-DZ"/>
        </w:rPr>
        <w:t>أدوات،</w:t>
      </w:r>
      <w:r w:rsidRPr="00445057">
        <w:rPr>
          <w:rFonts w:ascii="Times New Roman" w:hAnsi="Times New Roman" w:cs="Simplified Arabic"/>
          <w:sz w:val="24"/>
          <w:szCs w:val="28"/>
          <w:rtl/>
          <w:lang w:bidi="ar-DZ"/>
        </w:rPr>
        <w:t xml:space="preserve"> </w:t>
      </w:r>
      <w:r w:rsidR="000A5D3D" w:rsidRPr="00445057">
        <w:rPr>
          <w:rFonts w:ascii="Times New Roman" w:hAnsi="Times New Roman" w:cs="Simplified Arabic"/>
          <w:sz w:val="24"/>
          <w:szCs w:val="28"/>
          <w:rtl/>
          <w:lang w:bidi="ar-DZ"/>
        </w:rPr>
        <w:t>حدود،</w:t>
      </w:r>
      <w:r w:rsidRPr="00445057">
        <w:rPr>
          <w:rFonts w:ascii="Times New Roman" w:hAnsi="Times New Roman" w:cs="Simplified Arabic"/>
          <w:sz w:val="24"/>
          <w:szCs w:val="28"/>
          <w:rtl/>
          <w:lang w:bidi="ar-DZ"/>
        </w:rPr>
        <w:t xml:space="preserve"> </w:t>
      </w:r>
      <w:r w:rsidR="000A5D3D" w:rsidRPr="00445057">
        <w:rPr>
          <w:rFonts w:ascii="Times New Roman" w:hAnsi="Times New Roman" w:cs="Simplified Arabic"/>
          <w:sz w:val="24"/>
          <w:szCs w:val="28"/>
          <w:rtl/>
          <w:lang w:bidi="ar-DZ"/>
        </w:rPr>
        <w:t>مرجعية،</w:t>
      </w:r>
      <w:r w:rsidRPr="00445057">
        <w:rPr>
          <w:rFonts w:ascii="Times New Roman" w:hAnsi="Times New Roman" w:cs="Simplified Arabic"/>
          <w:sz w:val="24"/>
          <w:szCs w:val="28"/>
          <w:rtl/>
          <w:lang w:bidi="ar-DZ"/>
        </w:rPr>
        <w:t xml:space="preserve"> </w:t>
      </w:r>
      <w:r w:rsidR="000A5D3D" w:rsidRPr="00445057">
        <w:rPr>
          <w:rFonts w:ascii="Times New Roman" w:hAnsi="Times New Roman" w:cs="Simplified Arabic"/>
          <w:sz w:val="24"/>
          <w:szCs w:val="28"/>
          <w:rtl/>
          <w:lang w:bidi="ar-DZ"/>
        </w:rPr>
        <w:t>صعوبات،</w:t>
      </w:r>
      <w:r w:rsidRPr="00445057">
        <w:rPr>
          <w:rFonts w:ascii="Times New Roman" w:hAnsi="Times New Roman" w:cs="Simplified Arabic"/>
          <w:sz w:val="24"/>
          <w:szCs w:val="28"/>
          <w:rtl/>
          <w:lang w:bidi="ar-DZ"/>
        </w:rPr>
        <w:t xml:space="preserve"> هيكل و</w:t>
      </w:r>
      <w:r w:rsidR="000A5D3D" w:rsidRPr="00445057">
        <w:rPr>
          <w:rFonts w:ascii="Times New Roman" w:hAnsi="Times New Roman" w:cs="Simplified Arabic"/>
          <w:sz w:val="24"/>
          <w:szCs w:val="28"/>
          <w:rtl/>
          <w:lang w:bidi="ar-DZ"/>
        </w:rPr>
        <w:t>نموذج</w:t>
      </w:r>
      <w:r w:rsidRPr="00445057">
        <w:rPr>
          <w:rFonts w:ascii="Times New Roman" w:hAnsi="Times New Roman" w:cs="Simplified Arabic"/>
          <w:sz w:val="24"/>
          <w:szCs w:val="28"/>
          <w:rtl/>
          <w:lang w:bidi="ar-DZ"/>
        </w:rPr>
        <w:t xml:space="preserve"> الدراسة.</w:t>
      </w:r>
    </w:p>
    <w:p w14:paraId="5BBED1F5" w14:textId="77777777" w:rsidR="005B1559" w:rsidRPr="00445057" w:rsidRDefault="000558D9" w:rsidP="00EE543F">
      <w:pPr>
        <w:pStyle w:val="aa"/>
        <w:numPr>
          <w:ilvl w:val="0"/>
          <w:numId w:val="51"/>
        </w:numPr>
        <w:bidi/>
        <w:jc w:val="both"/>
        <w:rPr>
          <w:rFonts w:ascii="Times New Roman" w:hAnsi="Times New Roman" w:cs="Simplified Arabic"/>
          <w:sz w:val="24"/>
          <w:szCs w:val="28"/>
          <w:lang w:bidi="ar-DZ"/>
        </w:rPr>
      </w:pPr>
      <w:r w:rsidRPr="00445057">
        <w:rPr>
          <w:rFonts w:ascii="Times New Roman" w:hAnsi="Times New Roman" w:cs="Simplified Arabic"/>
          <w:b/>
          <w:bCs/>
          <w:sz w:val="24"/>
          <w:szCs w:val="28"/>
          <w:rtl/>
          <w:lang w:bidi="ar-DZ"/>
        </w:rPr>
        <w:t>الفصل الأول:</w:t>
      </w:r>
      <w:r w:rsidRPr="00445057">
        <w:rPr>
          <w:rFonts w:ascii="Times New Roman" w:hAnsi="Times New Roman" w:cs="Simplified Arabic"/>
          <w:sz w:val="24"/>
          <w:szCs w:val="28"/>
          <w:rtl/>
          <w:lang w:bidi="ar-DZ"/>
        </w:rPr>
        <w:t xml:space="preserve"> الأدبيات النظرية للتحول الرقمي </w:t>
      </w:r>
      <w:r w:rsidR="000A5D3D" w:rsidRPr="00445057">
        <w:rPr>
          <w:rFonts w:ascii="Times New Roman" w:hAnsi="Times New Roman" w:cs="Simplified Arabic"/>
          <w:sz w:val="24"/>
          <w:szCs w:val="28"/>
          <w:rtl/>
          <w:lang w:bidi="ar-DZ"/>
        </w:rPr>
        <w:t>وجودة</w:t>
      </w:r>
      <w:r w:rsidRPr="00445057">
        <w:rPr>
          <w:rFonts w:ascii="Times New Roman" w:hAnsi="Times New Roman" w:cs="Simplified Arabic"/>
          <w:sz w:val="24"/>
          <w:szCs w:val="28"/>
          <w:rtl/>
          <w:lang w:bidi="ar-DZ"/>
        </w:rPr>
        <w:t xml:space="preserve"> الخدمات</w:t>
      </w:r>
      <w:r w:rsidR="00F971D5" w:rsidRPr="00445057">
        <w:rPr>
          <w:rFonts w:ascii="Times New Roman" w:hAnsi="Times New Roman" w:cs="Simplified Arabic"/>
          <w:sz w:val="24"/>
          <w:szCs w:val="28"/>
          <w:rtl/>
          <w:lang w:bidi="ar-DZ"/>
        </w:rPr>
        <w:t xml:space="preserve">: </w:t>
      </w:r>
      <w:r w:rsidR="000A5D3D" w:rsidRPr="00445057">
        <w:rPr>
          <w:rFonts w:ascii="Times New Roman" w:hAnsi="Times New Roman" w:cs="Simplified Arabic"/>
          <w:sz w:val="24"/>
          <w:szCs w:val="28"/>
          <w:rtl/>
          <w:lang w:bidi="ar-DZ"/>
        </w:rPr>
        <w:t>وينقسم</w:t>
      </w:r>
      <w:r w:rsidR="00F971D5" w:rsidRPr="00445057">
        <w:rPr>
          <w:rFonts w:ascii="Times New Roman" w:hAnsi="Times New Roman" w:cs="Simplified Arabic"/>
          <w:sz w:val="24"/>
          <w:szCs w:val="28"/>
          <w:rtl/>
          <w:lang w:bidi="ar-DZ"/>
        </w:rPr>
        <w:t xml:space="preserve"> إلى ثلاثة مباحث:</w:t>
      </w:r>
    </w:p>
    <w:p w14:paraId="034210C1" w14:textId="50D43AF1" w:rsidR="005B1559" w:rsidRPr="00445057" w:rsidRDefault="00F971D5" w:rsidP="00EE543F">
      <w:pPr>
        <w:pStyle w:val="aa"/>
        <w:numPr>
          <w:ilvl w:val="0"/>
          <w:numId w:val="51"/>
        </w:numPr>
        <w:bidi/>
        <w:jc w:val="both"/>
        <w:rPr>
          <w:rFonts w:ascii="Times New Roman" w:hAnsi="Times New Roman" w:cs="Simplified Arabic"/>
          <w:sz w:val="24"/>
          <w:szCs w:val="28"/>
          <w:lang w:bidi="ar-DZ"/>
        </w:rPr>
      </w:pPr>
      <w:r w:rsidRPr="00445057">
        <w:rPr>
          <w:rFonts w:ascii="Times New Roman" w:hAnsi="Times New Roman" w:cs="Simplified Arabic"/>
          <w:b/>
          <w:bCs/>
          <w:sz w:val="24"/>
          <w:szCs w:val="28"/>
          <w:rtl/>
          <w:lang w:bidi="ar-DZ"/>
        </w:rPr>
        <w:lastRenderedPageBreak/>
        <w:t>المبحث الأول:</w:t>
      </w:r>
      <w:r w:rsidR="000A5D3D" w:rsidRPr="00445057">
        <w:rPr>
          <w:rFonts w:ascii="Times New Roman" w:hAnsi="Times New Roman" w:cs="Simplified Arabic"/>
          <w:sz w:val="24"/>
          <w:szCs w:val="28"/>
          <w:rtl/>
          <w:lang w:bidi="ar-DZ"/>
        </w:rPr>
        <w:t xml:space="preserve"> </w:t>
      </w:r>
      <w:r w:rsidRPr="00445057">
        <w:rPr>
          <w:rFonts w:ascii="Times New Roman" w:hAnsi="Times New Roman" w:cs="Simplified Arabic"/>
          <w:sz w:val="24"/>
          <w:szCs w:val="28"/>
          <w:rtl/>
          <w:lang w:bidi="ar-DZ"/>
        </w:rPr>
        <w:t xml:space="preserve">الادبيات النظرية للتحول الرقمي: يحتوي على ثلاثة مطالب وهي: </w:t>
      </w:r>
      <w:r w:rsidR="003926C0" w:rsidRPr="00445057">
        <w:rPr>
          <w:rFonts w:ascii="Times New Roman" w:hAnsi="Times New Roman" w:cs="Simplified Arabic"/>
          <w:sz w:val="24"/>
          <w:szCs w:val="28"/>
          <w:rtl/>
          <w:lang w:bidi="ar-DZ"/>
        </w:rPr>
        <w:t xml:space="preserve">المطلب الأول </w:t>
      </w:r>
      <w:r w:rsidR="000A5D3D" w:rsidRPr="00445057">
        <w:rPr>
          <w:rFonts w:ascii="Times New Roman" w:hAnsi="Times New Roman" w:cs="Simplified Arabic"/>
          <w:sz w:val="24"/>
          <w:szCs w:val="28"/>
          <w:rtl/>
          <w:lang w:bidi="ar-DZ"/>
        </w:rPr>
        <w:t>ماهية</w:t>
      </w:r>
      <w:r w:rsidR="003926C0" w:rsidRPr="00445057">
        <w:rPr>
          <w:rFonts w:ascii="Times New Roman" w:hAnsi="Times New Roman" w:cs="Simplified Arabic"/>
          <w:sz w:val="24"/>
          <w:szCs w:val="28"/>
          <w:rtl/>
          <w:lang w:bidi="ar-DZ"/>
        </w:rPr>
        <w:t xml:space="preserve"> التحول الرقمي </w:t>
      </w:r>
      <w:r w:rsidR="000A5D3D" w:rsidRPr="00445057">
        <w:rPr>
          <w:rFonts w:ascii="Times New Roman" w:hAnsi="Times New Roman" w:cs="Simplified Arabic"/>
          <w:sz w:val="24"/>
          <w:szCs w:val="28"/>
          <w:rtl/>
          <w:lang w:bidi="ar-DZ"/>
        </w:rPr>
        <w:t>أ</w:t>
      </w:r>
      <w:r w:rsidR="003926C0" w:rsidRPr="00445057">
        <w:rPr>
          <w:rFonts w:ascii="Times New Roman" w:hAnsi="Times New Roman" w:cs="Simplified Arabic"/>
          <w:sz w:val="24"/>
          <w:szCs w:val="28"/>
          <w:rtl/>
          <w:lang w:bidi="ar-DZ"/>
        </w:rPr>
        <w:t xml:space="preserve">ما </w:t>
      </w:r>
      <w:r w:rsidR="000A5D3D" w:rsidRPr="00445057">
        <w:rPr>
          <w:rFonts w:ascii="Times New Roman" w:hAnsi="Times New Roman" w:cs="Simplified Arabic"/>
          <w:sz w:val="24"/>
          <w:szCs w:val="28"/>
          <w:rtl/>
          <w:lang w:bidi="ar-DZ"/>
        </w:rPr>
        <w:t>ا</w:t>
      </w:r>
      <w:r w:rsidR="003926C0" w:rsidRPr="00445057">
        <w:rPr>
          <w:rFonts w:ascii="Times New Roman" w:hAnsi="Times New Roman" w:cs="Simplified Arabic"/>
          <w:sz w:val="24"/>
          <w:szCs w:val="28"/>
          <w:rtl/>
          <w:lang w:bidi="ar-DZ"/>
        </w:rPr>
        <w:t xml:space="preserve">لمطلب الثاني يحتوي على </w:t>
      </w:r>
      <w:r w:rsidR="000A5D3D" w:rsidRPr="00445057">
        <w:rPr>
          <w:rFonts w:ascii="Times New Roman" w:hAnsi="Times New Roman" w:cs="Simplified Arabic"/>
          <w:sz w:val="24"/>
          <w:szCs w:val="28"/>
          <w:rtl/>
          <w:lang w:bidi="ar-DZ"/>
        </w:rPr>
        <w:t xml:space="preserve">أبعاد </w:t>
      </w:r>
      <w:r w:rsidR="003926C0" w:rsidRPr="00445057">
        <w:rPr>
          <w:rFonts w:ascii="Times New Roman" w:hAnsi="Times New Roman" w:cs="Simplified Arabic"/>
          <w:sz w:val="24"/>
          <w:szCs w:val="28"/>
          <w:rtl/>
          <w:lang w:bidi="ar-DZ"/>
        </w:rPr>
        <w:t xml:space="preserve">التحول الرقمي </w:t>
      </w:r>
      <w:r w:rsidR="000A5D3D" w:rsidRPr="00445057">
        <w:rPr>
          <w:rFonts w:ascii="Times New Roman" w:hAnsi="Times New Roman" w:cs="Simplified Arabic"/>
          <w:sz w:val="24"/>
          <w:szCs w:val="28"/>
          <w:rtl/>
          <w:lang w:bidi="ar-DZ"/>
        </w:rPr>
        <w:t xml:space="preserve">وأدواته </w:t>
      </w:r>
      <w:r w:rsidR="00166B0E" w:rsidRPr="00445057">
        <w:rPr>
          <w:rFonts w:ascii="Times New Roman" w:hAnsi="Times New Roman" w:cs="Simplified Arabic"/>
          <w:sz w:val="24"/>
          <w:szCs w:val="28"/>
          <w:rtl/>
          <w:lang w:bidi="ar-DZ"/>
        </w:rPr>
        <w:t>والمطلب الث</w:t>
      </w:r>
      <w:r w:rsidR="00AF34C2" w:rsidRPr="00445057">
        <w:rPr>
          <w:rFonts w:ascii="Times New Roman" w:hAnsi="Times New Roman" w:cs="Simplified Arabic"/>
          <w:sz w:val="24"/>
          <w:szCs w:val="28"/>
          <w:rtl/>
          <w:lang w:bidi="ar-DZ"/>
        </w:rPr>
        <w:t>ال</w:t>
      </w:r>
      <w:r w:rsidR="00166B0E" w:rsidRPr="00445057">
        <w:rPr>
          <w:rFonts w:ascii="Times New Roman" w:hAnsi="Times New Roman" w:cs="Simplified Arabic"/>
          <w:sz w:val="24"/>
          <w:szCs w:val="28"/>
          <w:rtl/>
          <w:lang w:bidi="ar-DZ"/>
        </w:rPr>
        <w:t xml:space="preserve">ث </w:t>
      </w:r>
      <w:r w:rsidR="000A5D3D" w:rsidRPr="00445057">
        <w:rPr>
          <w:rFonts w:ascii="Times New Roman" w:hAnsi="Times New Roman" w:cs="Simplified Arabic"/>
          <w:sz w:val="24"/>
          <w:szCs w:val="28"/>
          <w:rtl/>
          <w:lang w:bidi="ar-DZ"/>
        </w:rPr>
        <w:t>متطلبات ومعوقات التحول الرقمي</w:t>
      </w:r>
      <w:r w:rsidR="00BF3C45">
        <w:rPr>
          <w:rFonts w:ascii="Times New Roman" w:hAnsi="Times New Roman" w:cs="Simplified Arabic" w:hint="cs"/>
          <w:sz w:val="24"/>
          <w:szCs w:val="28"/>
          <w:rtl/>
          <w:lang w:bidi="ar-DZ"/>
        </w:rPr>
        <w:t>.</w:t>
      </w:r>
    </w:p>
    <w:p w14:paraId="129319D3" w14:textId="0EDD143F" w:rsidR="005B1559" w:rsidRPr="00445057" w:rsidRDefault="00166B0E" w:rsidP="00EE543F">
      <w:pPr>
        <w:pStyle w:val="aa"/>
        <w:numPr>
          <w:ilvl w:val="0"/>
          <w:numId w:val="51"/>
        </w:numPr>
        <w:bidi/>
        <w:jc w:val="both"/>
        <w:rPr>
          <w:rFonts w:ascii="Times New Roman" w:hAnsi="Times New Roman" w:cs="Simplified Arabic"/>
          <w:sz w:val="24"/>
          <w:szCs w:val="28"/>
          <w:lang w:bidi="ar-DZ"/>
        </w:rPr>
      </w:pPr>
      <w:r w:rsidRPr="00445057">
        <w:rPr>
          <w:rFonts w:ascii="Times New Roman" w:hAnsi="Times New Roman" w:cs="Simplified Arabic"/>
          <w:b/>
          <w:bCs/>
          <w:sz w:val="24"/>
          <w:szCs w:val="28"/>
          <w:rtl/>
          <w:lang w:bidi="ar-DZ"/>
        </w:rPr>
        <w:t>المبحث الثاني:</w:t>
      </w:r>
      <w:r w:rsidR="000A5D3D" w:rsidRPr="00445057">
        <w:rPr>
          <w:rFonts w:ascii="Times New Roman" w:hAnsi="Times New Roman" w:cs="Simplified Arabic"/>
          <w:sz w:val="24"/>
          <w:szCs w:val="28"/>
          <w:rtl/>
          <w:lang w:bidi="ar-DZ"/>
        </w:rPr>
        <w:t xml:space="preserve"> الأدبيات النظرية </w:t>
      </w:r>
      <w:r w:rsidR="00DA7D32" w:rsidRPr="00445057">
        <w:rPr>
          <w:rFonts w:ascii="Times New Roman" w:hAnsi="Times New Roman" w:cs="Simplified Arabic"/>
          <w:sz w:val="24"/>
          <w:szCs w:val="28"/>
          <w:rtl/>
          <w:lang w:bidi="ar-DZ"/>
        </w:rPr>
        <w:t>ل</w:t>
      </w:r>
      <w:r w:rsidRPr="00445057">
        <w:rPr>
          <w:rFonts w:ascii="Times New Roman" w:hAnsi="Times New Roman" w:cs="Simplified Arabic"/>
          <w:sz w:val="24"/>
          <w:szCs w:val="28"/>
          <w:rtl/>
          <w:lang w:bidi="ar-DZ"/>
        </w:rPr>
        <w:t>جودة ال</w:t>
      </w:r>
      <w:r w:rsidR="00AF34C2" w:rsidRPr="00445057">
        <w:rPr>
          <w:rFonts w:ascii="Times New Roman" w:hAnsi="Times New Roman" w:cs="Simplified Arabic"/>
          <w:sz w:val="24"/>
          <w:szCs w:val="28"/>
          <w:rtl/>
          <w:lang w:bidi="ar-DZ"/>
        </w:rPr>
        <w:t>خدمات</w:t>
      </w:r>
      <w:r w:rsidR="00A14EAE" w:rsidRPr="00445057">
        <w:rPr>
          <w:rFonts w:ascii="Times New Roman" w:hAnsi="Times New Roman" w:cs="Simplified Arabic"/>
          <w:sz w:val="24"/>
          <w:szCs w:val="28"/>
          <w:rtl/>
          <w:lang w:bidi="ar-DZ"/>
        </w:rPr>
        <w:t>:</w:t>
      </w:r>
      <w:r w:rsidR="000A5D3D" w:rsidRPr="00445057">
        <w:rPr>
          <w:rFonts w:ascii="Times New Roman" w:hAnsi="Times New Roman" w:cs="Simplified Arabic"/>
          <w:sz w:val="24"/>
          <w:szCs w:val="28"/>
          <w:rtl/>
          <w:lang w:bidi="ar-DZ"/>
        </w:rPr>
        <w:t xml:space="preserve"> </w:t>
      </w:r>
      <w:r w:rsidR="00A14EAE" w:rsidRPr="00445057">
        <w:rPr>
          <w:rFonts w:ascii="Times New Roman" w:hAnsi="Times New Roman" w:cs="Simplified Arabic"/>
          <w:sz w:val="24"/>
          <w:szCs w:val="28"/>
          <w:rtl/>
          <w:lang w:bidi="ar-DZ"/>
        </w:rPr>
        <w:t xml:space="preserve">يحتوي على ثلاثة مطالب هي: </w:t>
      </w:r>
      <w:r w:rsidR="000A5D3D" w:rsidRPr="00445057">
        <w:rPr>
          <w:rFonts w:ascii="Times New Roman" w:hAnsi="Times New Roman" w:cs="Simplified Arabic"/>
          <w:sz w:val="24"/>
          <w:szCs w:val="28"/>
          <w:rtl/>
          <w:lang w:bidi="ar-DZ"/>
        </w:rPr>
        <w:t xml:space="preserve">المطلب الأول مفهوم جودة الخدمات </w:t>
      </w:r>
      <w:r w:rsidR="000721A4" w:rsidRPr="00445057">
        <w:rPr>
          <w:rFonts w:ascii="Times New Roman" w:hAnsi="Times New Roman" w:cs="Simplified Arabic"/>
          <w:sz w:val="24"/>
          <w:szCs w:val="28"/>
          <w:rtl/>
          <w:lang w:bidi="ar-DZ"/>
        </w:rPr>
        <w:t>وأهميتها،</w:t>
      </w:r>
      <w:r w:rsidR="000A5D3D" w:rsidRPr="00445057">
        <w:rPr>
          <w:rFonts w:ascii="Times New Roman" w:hAnsi="Times New Roman" w:cs="Simplified Arabic"/>
          <w:sz w:val="24"/>
          <w:szCs w:val="28"/>
          <w:rtl/>
          <w:lang w:bidi="ar-DZ"/>
        </w:rPr>
        <w:t xml:space="preserve"> أما المطلب الثاني فيحتوي على أبعاد جودة </w:t>
      </w:r>
      <w:r w:rsidR="000721A4" w:rsidRPr="00445057">
        <w:rPr>
          <w:rFonts w:ascii="Times New Roman" w:hAnsi="Times New Roman" w:cs="Simplified Arabic"/>
          <w:sz w:val="24"/>
          <w:szCs w:val="28"/>
          <w:rtl/>
          <w:lang w:bidi="ar-DZ"/>
        </w:rPr>
        <w:t>الخدمات، والمطلب الثالث نماذج تقييم جودة الخدمات</w:t>
      </w:r>
      <w:r w:rsidR="00BF3C45">
        <w:rPr>
          <w:rFonts w:ascii="Times New Roman" w:hAnsi="Times New Roman" w:cs="Simplified Arabic" w:hint="cs"/>
          <w:sz w:val="24"/>
          <w:szCs w:val="28"/>
          <w:rtl/>
          <w:lang w:bidi="ar-DZ"/>
        </w:rPr>
        <w:t>.</w:t>
      </w:r>
    </w:p>
    <w:p w14:paraId="02987C95" w14:textId="77777777" w:rsidR="005B1559" w:rsidRPr="00445057" w:rsidRDefault="00D80E31" w:rsidP="00EE543F">
      <w:pPr>
        <w:pStyle w:val="aa"/>
        <w:numPr>
          <w:ilvl w:val="0"/>
          <w:numId w:val="51"/>
        </w:numPr>
        <w:bidi/>
        <w:jc w:val="both"/>
        <w:rPr>
          <w:rFonts w:ascii="Times New Roman" w:hAnsi="Times New Roman" w:cs="Simplified Arabic"/>
          <w:sz w:val="24"/>
          <w:szCs w:val="28"/>
          <w:lang w:bidi="ar-DZ"/>
        </w:rPr>
      </w:pPr>
      <w:r w:rsidRPr="00445057">
        <w:rPr>
          <w:rFonts w:ascii="Times New Roman" w:hAnsi="Times New Roman" w:cs="Simplified Arabic"/>
          <w:b/>
          <w:bCs/>
          <w:sz w:val="24"/>
          <w:szCs w:val="28"/>
          <w:rtl/>
          <w:lang w:bidi="ar-DZ"/>
        </w:rPr>
        <w:t>المبحث الثالث:</w:t>
      </w:r>
      <w:r w:rsidR="00A82155" w:rsidRPr="00445057">
        <w:rPr>
          <w:rFonts w:ascii="Times New Roman" w:hAnsi="Times New Roman" w:cs="Simplified Arabic"/>
          <w:sz w:val="24"/>
          <w:szCs w:val="28"/>
          <w:rtl/>
          <w:lang w:bidi="ar-DZ"/>
        </w:rPr>
        <w:t xml:space="preserve"> الدراسات السابقة: يحتوي على ثلاثة مطالب هي: المطلب الأول الدراسات العربية</w:t>
      </w:r>
      <w:r w:rsidR="00047D8B" w:rsidRPr="00445057">
        <w:rPr>
          <w:rFonts w:ascii="Times New Roman" w:hAnsi="Times New Roman" w:cs="Simplified Arabic"/>
          <w:sz w:val="24"/>
          <w:szCs w:val="28"/>
          <w:rtl/>
          <w:lang w:bidi="ar-DZ"/>
        </w:rPr>
        <w:t>،</w:t>
      </w:r>
      <w:r w:rsidR="00A82155" w:rsidRPr="00445057">
        <w:rPr>
          <w:rFonts w:ascii="Times New Roman" w:hAnsi="Times New Roman" w:cs="Simplified Arabic"/>
          <w:sz w:val="24"/>
          <w:szCs w:val="28"/>
          <w:rtl/>
          <w:lang w:bidi="ar-DZ"/>
        </w:rPr>
        <w:t xml:space="preserve"> أما المطلب الثاني الدراسات الأجنبية</w:t>
      </w:r>
      <w:r w:rsidR="00047D8B" w:rsidRPr="00445057">
        <w:rPr>
          <w:rFonts w:ascii="Times New Roman" w:hAnsi="Times New Roman" w:cs="Simplified Arabic"/>
          <w:sz w:val="24"/>
          <w:szCs w:val="28"/>
          <w:rtl/>
          <w:lang w:bidi="ar-DZ"/>
        </w:rPr>
        <w:t>،</w:t>
      </w:r>
      <w:r w:rsidR="00A82155" w:rsidRPr="00445057">
        <w:rPr>
          <w:rFonts w:ascii="Times New Roman" w:hAnsi="Times New Roman" w:cs="Simplified Arabic"/>
          <w:sz w:val="24"/>
          <w:szCs w:val="28"/>
          <w:rtl/>
          <w:lang w:bidi="ar-DZ"/>
        </w:rPr>
        <w:t xml:space="preserve"> والطلب الثالث أوجه التشابه والاختلاف بين الدراسة الحالية والدراسات السابقة.</w:t>
      </w:r>
    </w:p>
    <w:p w14:paraId="1DEB4ECA" w14:textId="3FD11B24" w:rsidR="005B1559" w:rsidRPr="00445057" w:rsidRDefault="000734BF" w:rsidP="00EE543F">
      <w:pPr>
        <w:pStyle w:val="aa"/>
        <w:numPr>
          <w:ilvl w:val="0"/>
          <w:numId w:val="51"/>
        </w:numPr>
        <w:bidi/>
        <w:jc w:val="both"/>
        <w:rPr>
          <w:rFonts w:ascii="Times New Roman" w:hAnsi="Times New Roman" w:cs="Simplified Arabic"/>
          <w:sz w:val="24"/>
          <w:szCs w:val="28"/>
          <w:lang w:bidi="ar-DZ"/>
        </w:rPr>
      </w:pPr>
      <w:r w:rsidRPr="00445057">
        <w:rPr>
          <w:rFonts w:ascii="Times New Roman" w:hAnsi="Times New Roman" w:cs="Simplified Arabic"/>
          <w:b/>
          <w:bCs/>
          <w:sz w:val="24"/>
          <w:szCs w:val="28"/>
          <w:rtl/>
          <w:lang w:bidi="ar-DZ"/>
        </w:rPr>
        <w:t>الفصل الثاني:</w:t>
      </w:r>
      <w:r w:rsidRPr="00445057">
        <w:rPr>
          <w:rFonts w:ascii="Times New Roman" w:hAnsi="Times New Roman" w:cs="Simplified Arabic"/>
          <w:sz w:val="24"/>
          <w:szCs w:val="28"/>
          <w:rtl/>
          <w:lang w:bidi="ar-DZ"/>
        </w:rPr>
        <w:t xml:space="preserve"> </w:t>
      </w:r>
      <w:r w:rsidR="00695471">
        <w:rPr>
          <w:rFonts w:ascii="Times New Roman" w:hAnsi="Times New Roman" w:cs="Simplified Arabic" w:hint="cs"/>
          <w:sz w:val="24"/>
          <w:szCs w:val="28"/>
          <w:rtl/>
          <w:lang w:bidi="ar-DZ"/>
        </w:rPr>
        <w:t xml:space="preserve">إجراءات دراسة حالة </w:t>
      </w:r>
      <w:r w:rsidRPr="00445057">
        <w:rPr>
          <w:rFonts w:ascii="Times New Roman" w:hAnsi="Times New Roman" w:cs="Simplified Arabic"/>
          <w:sz w:val="24"/>
          <w:szCs w:val="28"/>
          <w:rtl/>
          <w:lang w:bidi="ar-DZ"/>
        </w:rPr>
        <w:t>التحول الرقمي في تحسين جودة الخدمات في الصندوق الوطني للتقاعد بغرداية</w:t>
      </w:r>
      <w:r w:rsidR="00047D8B" w:rsidRPr="00445057">
        <w:rPr>
          <w:rFonts w:ascii="Times New Roman" w:hAnsi="Times New Roman" w:cs="Simplified Arabic"/>
          <w:sz w:val="24"/>
          <w:szCs w:val="28"/>
          <w:rtl/>
          <w:lang w:bidi="ar-DZ"/>
        </w:rPr>
        <w:t>،</w:t>
      </w:r>
      <w:r w:rsidRPr="00445057">
        <w:rPr>
          <w:rFonts w:ascii="Times New Roman" w:hAnsi="Times New Roman" w:cs="Simplified Arabic"/>
          <w:sz w:val="24"/>
          <w:szCs w:val="28"/>
          <w:rtl/>
          <w:lang w:bidi="ar-DZ"/>
        </w:rPr>
        <w:t xml:space="preserve"> وينقسم إلى ثلاثة مباحث وهي:</w:t>
      </w:r>
    </w:p>
    <w:p w14:paraId="12B39CBC" w14:textId="272B1235" w:rsidR="005B1559" w:rsidRPr="00445057" w:rsidRDefault="000734BF" w:rsidP="00EE543F">
      <w:pPr>
        <w:pStyle w:val="aa"/>
        <w:numPr>
          <w:ilvl w:val="0"/>
          <w:numId w:val="51"/>
        </w:numPr>
        <w:bidi/>
        <w:jc w:val="both"/>
        <w:rPr>
          <w:rFonts w:ascii="Times New Roman" w:hAnsi="Times New Roman" w:cs="Simplified Arabic"/>
          <w:sz w:val="24"/>
          <w:szCs w:val="28"/>
          <w:lang w:bidi="ar-DZ"/>
        </w:rPr>
      </w:pPr>
      <w:r w:rsidRPr="00445057">
        <w:rPr>
          <w:rFonts w:ascii="Times New Roman" w:hAnsi="Times New Roman" w:cs="Simplified Arabic"/>
          <w:b/>
          <w:bCs/>
          <w:sz w:val="24"/>
          <w:szCs w:val="28"/>
          <w:rtl/>
          <w:lang w:bidi="ar-DZ"/>
        </w:rPr>
        <w:t>المبحث الأول:</w:t>
      </w:r>
      <w:r w:rsidRPr="00445057">
        <w:rPr>
          <w:rFonts w:ascii="Times New Roman" w:hAnsi="Times New Roman" w:cs="Simplified Arabic"/>
          <w:sz w:val="24"/>
          <w:szCs w:val="28"/>
          <w:rtl/>
          <w:lang w:bidi="ar-DZ"/>
        </w:rPr>
        <w:t xml:space="preserve"> الإطار المنهجي </w:t>
      </w:r>
      <w:r w:rsidR="00695471">
        <w:rPr>
          <w:rFonts w:ascii="Times New Roman" w:hAnsi="Times New Roman" w:cs="Simplified Arabic" w:hint="cs"/>
          <w:sz w:val="24"/>
          <w:szCs w:val="28"/>
          <w:rtl/>
          <w:lang w:bidi="ar-DZ"/>
        </w:rPr>
        <w:t>لدراسة حالة</w:t>
      </w:r>
    </w:p>
    <w:p w14:paraId="2F33245F" w14:textId="06760325" w:rsidR="005B1559" w:rsidRPr="00445057" w:rsidRDefault="000734BF" w:rsidP="00EE543F">
      <w:pPr>
        <w:pStyle w:val="aa"/>
        <w:numPr>
          <w:ilvl w:val="0"/>
          <w:numId w:val="51"/>
        </w:numPr>
        <w:bidi/>
        <w:jc w:val="both"/>
        <w:rPr>
          <w:rFonts w:ascii="Times New Roman" w:hAnsi="Times New Roman" w:cs="Simplified Arabic"/>
          <w:sz w:val="24"/>
          <w:szCs w:val="28"/>
          <w:lang w:bidi="ar-DZ"/>
        </w:rPr>
      </w:pPr>
      <w:r w:rsidRPr="00445057">
        <w:rPr>
          <w:rFonts w:ascii="Times New Roman" w:hAnsi="Times New Roman" w:cs="Simplified Arabic"/>
          <w:b/>
          <w:bCs/>
          <w:sz w:val="24"/>
          <w:szCs w:val="28"/>
          <w:rtl/>
          <w:lang w:bidi="ar-DZ"/>
        </w:rPr>
        <w:t>المبحث الثاني:</w:t>
      </w:r>
      <w:r w:rsidRPr="00445057">
        <w:rPr>
          <w:rFonts w:ascii="Times New Roman" w:hAnsi="Times New Roman" w:cs="Simplified Arabic"/>
          <w:sz w:val="24"/>
          <w:szCs w:val="28"/>
          <w:rtl/>
          <w:lang w:bidi="ar-DZ"/>
        </w:rPr>
        <w:t xml:space="preserve"> عرض وتحليل نتائج </w:t>
      </w:r>
      <w:r w:rsidR="00695471">
        <w:rPr>
          <w:rFonts w:ascii="Times New Roman" w:hAnsi="Times New Roman" w:cs="Simplified Arabic" w:hint="cs"/>
          <w:sz w:val="24"/>
          <w:szCs w:val="28"/>
          <w:rtl/>
          <w:lang w:bidi="ar-DZ"/>
        </w:rPr>
        <w:t>دراسة حالة</w:t>
      </w:r>
      <w:r w:rsidR="008474EB" w:rsidRPr="00445057">
        <w:rPr>
          <w:rFonts w:ascii="Times New Roman" w:hAnsi="Times New Roman" w:cs="Simplified Arabic" w:hint="cs"/>
          <w:sz w:val="24"/>
          <w:szCs w:val="28"/>
          <w:rtl/>
          <w:lang w:bidi="ar-DZ"/>
        </w:rPr>
        <w:t xml:space="preserve"> </w:t>
      </w:r>
      <w:r w:rsidR="008474EB" w:rsidRPr="00445057">
        <w:rPr>
          <w:rFonts w:ascii="Times New Roman" w:hAnsi="Times New Roman" w:cs="Simplified Arabic"/>
          <w:sz w:val="24"/>
          <w:szCs w:val="28"/>
          <w:rtl/>
          <w:lang w:bidi="ar-DZ"/>
        </w:rPr>
        <w:t>(</w:t>
      </w:r>
      <w:r w:rsidRPr="00445057">
        <w:rPr>
          <w:rFonts w:ascii="Times New Roman" w:hAnsi="Times New Roman" w:cs="Simplified Arabic"/>
          <w:sz w:val="24"/>
          <w:szCs w:val="28"/>
          <w:rtl/>
          <w:lang w:bidi="ar-DZ"/>
        </w:rPr>
        <w:t>الكمية والكيفية)</w:t>
      </w:r>
    </w:p>
    <w:p w14:paraId="04F345E2" w14:textId="77777777" w:rsidR="005B1559" w:rsidRPr="00445057" w:rsidRDefault="000734BF" w:rsidP="00EE543F">
      <w:pPr>
        <w:pStyle w:val="aa"/>
        <w:numPr>
          <w:ilvl w:val="0"/>
          <w:numId w:val="51"/>
        </w:numPr>
        <w:bidi/>
        <w:jc w:val="both"/>
        <w:rPr>
          <w:rFonts w:ascii="Times New Roman" w:hAnsi="Times New Roman" w:cs="Simplified Arabic"/>
          <w:sz w:val="24"/>
          <w:szCs w:val="28"/>
          <w:lang w:bidi="ar-DZ"/>
        </w:rPr>
      </w:pPr>
      <w:r w:rsidRPr="00445057">
        <w:rPr>
          <w:rFonts w:ascii="Times New Roman" w:hAnsi="Times New Roman" w:cs="Simplified Arabic"/>
          <w:b/>
          <w:bCs/>
          <w:sz w:val="24"/>
          <w:szCs w:val="28"/>
          <w:rtl/>
          <w:lang w:bidi="ar-DZ"/>
        </w:rPr>
        <w:t>المبحث الثالث</w:t>
      </w:r>
      <w:r w:rsidRPr="00445057">
        <w:rPr>
          <w:rFonts w:ascii="Times New Roman" w:hAnsi="Times New Roman" w:cs="Simplified Arabic"/>
          <w:sz w:val="24"/>
          <w:szCs w:val="28"/>
          <w:rtl/>
          <w:lang w:bidi="ar-DZ"/>
        </w:rPr>
        <w:t>: مناقشة النتائج وتفسيرها</w:t>
      </w:r>
    </w:p>
    <w:p w14:paraId="15A406B7" w14:textId="03CCA3A1" w:rsidR="000734BF" w:rsidRPr="00445057" w:rsidRDefault="000734BF" w:rsidP="00EE543F">
      <w:pPr>
        <w:pStyle w:val="aa"/>
        <w:numPr>
          <w:ilvl w:val="0"/>
          <w:numId w:val="51"/>
        </w:numPr>
        <w:bidi/>
        <w:jc w:val="both"/>
        <w:rPr>
          <w:rFonts w:ascii="Times New Roman" w:hAnsi="Times New Roman" w:cs="Simplified Arabic"/>
          <w:sz w:val="24"/>
          <w:szCs w:val="28"/>
          <w:rtl/>
          <w:lang w:bidi="ar-DZ"/>
        </w:rPr>
      </w:pPr>
      <w:r w:rsidRPr="00445057">
        <w:rPr>
          <w:rFonts w:ascii="Times New Roman" w:hAnsi="Times New Roman" w:cs="Simplified Arabic"/>
          <w:b/>
          <w:bCs/>
          <w:sz w:val="24"/>
          <w:szCs w:val="28"/>
          <w:rtl/>
          <w:lang w:bidi="ar-DZ"/>
        </w:rPr>
        <w:t>خاتمة:</w:t>
      </w:r>
      <w:r w:rsidRPr="00445057">
        <w:rPr>
          <w:rFonts w:ascii="Times New Roman" w:hAnsi="Times New Roman" w:cs="Simplified Arabic"/>
          <w:sz w:val="24"/>
          <w:szCs w:val="28"/>
          <w:rtl/>
          <w:lang w:bidi="ar-DZ"/>
        </w:rPr>
        <w:t xml:space="preserve"> تحتوي على نتائج الدراسة النظرية والتطبيقية</w:t>
      </w:r>
      <w:r w:rsidR="00047D8B" w:rsidRPr="00445057">
        <w:rPr>
          <w:rFonts w:ascii="Times New Roman" w:hAnsi="Times New Roman" w:cs="Simplified Arabic"/>
          <w:sz w:val="24"/>
          <w:szCs w:val="28"/>
          <w:rtl/>
          <w:lang w:bidi="ar-DZ"/>
        </w:rPr>
        <w:t>،</w:t>
      </w:r>
      <w:r w:rsidRPr="00445057">
        <w:rPr>
          <w:rFonts w:ascii="Times New Roman" w:hAnsi="Times New Roman" w:cs="Simplified Arabic"/>
          <w:sz w:val="24"/>
          <w:szCs w:val="28"/>
          <w:rtl/>
          <w:lang w:bidi="ar-DZ"/>
        </w:rPr>
        <w:t xml:space="preserve"> وتوصيات الدراسة</w:t>
      </w:r>
      <w:r w:rsidR="00047D8B" w:rsidRPr="00445057">
        <w:rPr>
          <w:rFonts w:ascii="Times New Roman" w:hAnsi="Times New Roman" w:cs="Simplified Arabic"/>
          <w:sz w:val="24"/>
          <w:szCs w:val="28"/>
          <w:rtl/>
          <w:lang w:bidi="ar-DZ"/>
        </w:rPr>
        <w:t>،</w:t>
      </w:r>
      <w:r w:rsidRPr="00445057">
        <w:rPr>
          <w:rFonts w:ascii="Times New Roman" w:hAnsi="Times New Roman" w:cs="Simplified Arabic"/>
          <w:sz w:val="24"/>
          <w:szCs w:val="28"/>
          <w:rtl/>
          <w:lang w:bidi="ar-DZ"/>
        </w:rPr>
        <w:t xml:space="preserve"> آفاق الدراسة.</w:t>
      </w:r>
    </w:p>
    <w:p w14:paraId="444EB37E" w14:textId="2EED0C60" w:rsidR="00C85C5F" w:rsidRPr="00445AC6" w:rsidRDefault="00C85C5F" w:rsidP="00EE543F">
      <w:pPr>
        <w:pStyle w:val="aa"/>
        <w:numPr>
          <w:ilvl w:val="0"/>
          <w:numId w:val="13"/>
        </w:num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مصطلحات الدراسة:</w:t>
      </w:r>
    </w:p>
    <w:p w14:paraId="04543213" w14:textId="77777777" w:rsidR="005B1559" w:rsidRPr="00445AC6" w:rsidRDefault="00C85C5F" w:rsidP="00EE543F">
      <w:pPr>
        <w:pStyle w:val="aa"/>
        <w:numPr>
          <w:ilvl w:val="0"/>
          <w:numId w:val="52"/>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التحول الرقمي:</w:t>
      </w:r>
      <w:r w:rsidRPr="00445AC6">
        <w:rPr>
          <w:rFonts w:ascii="Times New Roman" w:hAnsi="Times New Roman" w:cs="Simplified Arabic"/>
          <w:sz w:val="24"/>
          <w:szCs w:val="28"/>
          <w:rtl/>
          <w:lang w:bidi="ar-DZ"/>
        </w:rPr>
        <w:t xml:space="preserve"> </w:t>
      </w:r>
      <w:r w:rsidR="00D06077" w:rsidRPr="00445AC6">
        <w:rPr>
          <w:rFonts w:ascii="Times New Roman" w:hAnsi="Times New Roman" w:cs="Simplified Arabic"/>
          <w:sz w:val="24"/>
          <w:szCs w:val="28"/>
          <w:rtl/>
          <w:lang w:bidi="ar-DZ"/>
        </w:rPr>
        <w:t xml:space="preserve">هو تبني الصندوق الوطني للتقاعد للتقنيات الرقمية في مختلف عملياته </w:t>
      </w:r>
      <w:r w:rsidR="000721A4" w:rsidRPr="00445AC6">
        <w:rPr>
          <w:rFonts w:ascii="Times New Roman" w:hAnsi="Times New Roman" w:cs="Simplified Arabic"/>
          <w:sz w:val="24"/>
          <w:szCs w:val="28"/>
          <w:rtl/>
          <w:lang w:bidi="ar-DZ"/>
        </w:rPr>
        <w:t>وخدماته</w:t>
      </w:r>
      <w:r w:rsidR="00D06077" w:rsidRPr="00445AC6">
        <w:rPr>
          <w:rFonts w:ascii="Times New Roman" w:hAnsi="Times New Roman" w:cs="Simplified Arabic"/>
          <w:sz w:val="24"/>
          <w:szCs w:val="28"/>
          <w:rtl/>
          <w:lang w:bidi="ar-DZ"/>
        </w:rPr>
        <w:t xml:space="preserve"> بهدف تحسين </w:t>
      </w:r>
      <w:r w:rsidR="000721A4" w:rsidRPr="00445AC6">
        <w:rPr>
          <w:rFonts w:ascii="Times New Roman" w:hAnsi="Times New Roman" w:cs="Simplified Arabic"/>
          <w:sz w:val="24"/>
          <w:szCs w:val="28"/>
          <w:rtl/>
          <w:lang w:bidi="ar-DZ"/>
        </w:rPr>
        <w:t>الأداء،</w:t>
      </w:r>
      <w:r w:rsidR="00D06077" w:rsidRPr="00445AC6">
        <w:rPr>
          <w:rFonts w:ascii="Times New Roman" w:hAnsi="Times New Roman" w:cs="Simplified Arabic"/>
          <w:sz w:val="24"/>
          <w:szCs w:val="28"/>
          <w:rtl/>
          <w:lang w:bidi="ar-DZ"/>
        </w:rPr>
        <w:t xml:space="preserve"> تسريع </w:t>
      </w:r>
      <w:r w:rsidR="000721A4" w:rsidRPr="00445AC6">
        <w:rPr>
          <w:rFonts w:ascii="Times New Roman" w:hAnsi="Times New Roman" w:cs="Simplified Arabic"/>
          <w:sz w:val="24"/>
          <w:szCs w:val="28"/>
          <w:rtl/>
          <w:lang w:bidi="ar-DZ"/>
        </w:rPr>
        <w:t>الإجراءات،</w:t>
      </w:r>
      <w:r w:rsidR="009874B5" w:rsidRPr="00445AC6">
        <w:rPr>
          <w:rFonts w:ascii="Times New Roman" w:hAnsi="Times New Roman" w:cs="Simplified Arabic"/>
          <w:sz w:val="24"/>
          <w:szCs w:val="28"/>
          <w:rtl/>
          <w:lang w:bidi="ar-DZ"/>
        </w:rPr>
        <w:t xml:space="preserve"> وتسهيل وصول المتقاعدين إلى الخدمات بكفاءة </w:t>
      </w:r>
      <w:r w:rsidR="000721A4" w:rsidRPr="00445AC6">
        <w:rPr>
          <w:rFonts w:ascii="Times New Roman" w:hAnsi="Times New Roman" w:cs="Simplified Arabic"/>
          <w:sz w:val="24"/>
          <w:szCs w:val="28"/>
          <w:rtl/>
          <w:lang w:bidi="ar-DZ"/>
        </w:rPr>
        <w:t>وشفافية</w:t>
      </w:r>
      <w:r w:rsidR="009874B5" w:rsidRPr="00445AC6">
        <w:rPr>
          <w:rFonts w:ascii="Times New Roman" w:hAnsi="Times New Roman" w:cs="Simplified Arabic"/>
          <w:sz w:val="24"/>
          <w:szCs w:val="28"/>
          <w:rtl/>
          <w:lang w:bidi="ar-DZ"/>
        </w:rPr>
        <w:t>.</w:t>
      </w:r>
    </w:p>
    <w:p w14:paraId="7EC509C2" w14:textId="2D11BB53" w:rsidR="00C85C5F" w:rsidRPr="00445AC6" w:rsidRDefault="00C85C5F" w:rsidP="00EE543F">
      <w:pPr>
        <w:pStyle w:val="aa"/>
        <w:numPr>
          <w:ilvl w:val="0"/>
          <w:numId w:val="52"/>
        </w:numPr>
        <w:bidi/>
        <w:jc w:val="both"/>
        <w:rPr>
          <w:rFonts w:ascii="Times New Roman" w:hAnsi="Times New Roman" w:cs="Simplified Arabic"/>
          <w:sz w:val="24"/>
          <w:szCs w:val="28"/>
          <w:rtl/>
          <w:lang w:bidi="ar-DZ"/>
        </w:rPr>
      </w:pPr>
      <w:r w:rsidRPr="00445AC6">
        <w:rPr>
          <w:rFonts w:ascii="Times New Roman" w:hAnsi="Times New Roman" w:cs="Simplified Arabic"/>
          <w:b/>
          <w:bCs/>
          <w:sz w:val="24"/>
          <w:szCs w:val="28"/>
          <w:rtl/>
          <w:lang w:bidi="ar-DZ"/>
        </w:rPr>
        <w:t xml:space="preserve">جودة </w:t>
      </w:r>
      <w:r w:rsidR="000721A4" w:rsidRPr="00445AC6">
        <w:rPr>
          <w:rFonts w:ascii="Times New Roman" w:hAnsi="Times New Roman" w:cs="Simplified Arabic"/>
          <w:b/>
          <w:bCs/>
          <w:sz w:val="24"/>
          <w:szCs w:val="28"/>
          <w:rtl/>
          <w:lang w:bidi="ar-DZ"/>
        </w:rPr>
        <w:t>الخدمات:</w:t>
      </w:r>
      <w:r w:rsidR="009874B5" w:rsidRPr="00445AC6">
        <w:rPr>
          <w:rFonts w:ascii="Times New Roman" w:hAnsi="Times New Roman" w:cs="Simplified Arabic"/>
          <w:sz w:val="24"/>
          <w:szCs w:val="28"/>
          <w:rtl/>
          <w:lang w:bidi="ar-DZ"/>
        </w:rPr>
        <w:t xml:space="preserve"> هي مدى قدرة خدمات الصندوق الوطني للتقاعد على تلبية حاجات </w:t>
      </w:r>
      <w:r w:rsidR="000721A4" w:rsidRPr="00445AC6">
        <w:rPr>
          <w:rFonts w:ascii="Times New Roman" w:hAnsi="Times New Roman" w:cs="Simplified Arabic"/>
          <w:sz w:val="24"/>
          <w:szCs w:val="28"/>
          <w:rtl/>
          <w:lang w:bidi="ar-DZ"/>
        </w:rPr>
        <w:t>وتوقعات</w:t>
      </w:r>
      <w:r w:rsidR="009874B5" w:rsidRPr="00445AC6">
        <w:rPr>
          <w:rFonts w:ascii="Times New Roman" w:hAnsi="Times New Roman" w:cs="Simplified Arabic"/>
          <w:sz w:val="24"/>
          <w:szCs w:val="28"/>
          <w:rtl/>
          <w:lang w:bidi="ar-DZ"/>
        </w:rPr>
        <w:t xml:space="preserve"> المتقاعدين من حيث </w:t>
      </w:r>
      <w:r w:rsidR="000721A4" w:rsidRPr="00445AC6">
        <w:rPr>
          <w:rFonts w:ascii="Times New Roman" w:hAnsi="Times New Roman" w:cs="Simplified Arabic"/>
          <w:sz w:val="24"/>
          <w:szCs w:val="28"/>
          <w:rtl/>
          <w:lang w:bidi="ar-DZ"/>
        </w:rPr>
        <w:t>السرعة،</w:t>
      </w:r>
      <w:r w:rsidR="009874B5" w:rsidRPr="00445AC6">
        <w:rPr>
          <w:rFonts w:ascii="Times New Roman" w:hAnsi="Times New Roman" w:cs="Simplified Arabic"/>
          <w:sz w:val="24"/>
          <w:szCs w:val="28"/>
          <w:rtl/>
          <w:lang w:bidi="ar-DZ"/>
        </w:rPr>
        <w:t xml:space="preserve"> </w:t>
      </w:r>
      <w:r w:rsidR="000721A4" w:rsidRPr="00445AC6">
        <w:rPr>
          <w:rFonts w:ascii="Times New Roman" w:hAnsi="Times New Roman" w:cs="Simplified Arabic"/>
          <w:sz w:val="24"/>
          <w:szCs w:val="28"/>
          <w:rtl/>
          <w:lang w:bidi="ar-DZ"/>
        </w:rPr>
        <w:t>الدقة،</w:t>
      </w:r>
      <w:r w:rsidR="009874B5" w:rsidRPr="00445AC6">
        <w:rPr>
          <w:rFonts w:ascii="Times New Roman" w:hAnsi="Times New Roman" w:cs="Simplified Arabic"/>
          <w:sz w:val="24"/>
          <w:szCs w:val="28"/>
          <w:rtl/>
          <w:lang w:bidi="ar-DZ"/>
        </w:rPr>
        <w:t xml:space="preserve"> </w:t>
      </w:r>
      <w:r w:rsidR="000721A4" w:rsidRPr="00445AC6">
        <w:rPr>
          <w:rFonts w:ascii="Times New Roman" w:hAnsi="Times New Roman" w:cs="Simplified Arabic"/>
          <w:sz w:val="24"/>
          <w:szCs w:val="28"/>
          <w:rtl/>
          <w:lang w:bidi="ar-DZ"/>
        </w:rPr>
        <w:t>الاعتمادية،</w:t>
      </w:r>
      <w:r w:rsidR="009874B5" w:rsidRPr="00445AC6">
        <w:rPr>
          <w:rFonts w:ascii="Times New Roman" w:hAnsi="Times New Roman" w:cs="Simplified Arabic"/>
          <w:sz w:val="24"/>
          <w:szCs w:val="28"/>
          <w:rtl/>
          <w:lang w:bidi="ar-DZ"/>
        </w:rPr>
        <w:t xml:space="preserve"> وسهولة الحصول على الخدمة.</w:t>
      </w:r>
    </w:p>
    <w:p w14:paraId="39250FF1" w14:textId="7827F54D" w:rsidR="000E32AB" w:rsidRDefault="00C85C5F" w:rsidP="00EE543F">
      <w:pPr>
        <w:pStyle w:val="aa"/>
        <w:numPr>
          <w:ilvl w:val="0"/>
          <w:numId w:val="14"/>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نمو</w:t>
      </w:r>
      <w:r w:rsidR="000721A4" w:rsidRPr="00445AC6">
        <w:rPr>
          <w:rFonts w:ascii="Times New Roman" w:hAnsi="Times New Roman" w:cs="Simplified Arabic"/>
          <w:b/>
          <w:bCs/>
          <w:sz w:val="24"/>
          <w:szCs w:val="28"/>
          <w:rtl/>
          <w:lang w:bidi="ar-DZ"/>
        </w:rPr>
        <w:t>ذ</w:t>
      </w:r>
      <w:r w:rsidRPr="00445AC6">
        <w:rPr>
          <w:rFonts w:ascii="Times New Roman" w:hAnsi="Times New Roman" w:cs="Simplified Arabic"/>
          <w:b/>
          <w:bCs/>
          <w:sz w:val="24"/>
          <w:szCs w:val="28"/>
          <w:rtl/>
          <w:lang w:bidi="ar-DZ"/>
        </w:rPr>
        <w:t>ج الدراسة</w:t>
      </w:r>
      <w:r w:rsidRPr="00445AC6">
        <w:rPr>
          <w:rFonts w:ascii="Times New Roman" w:hAnsi="Times New Roman" w:cs="Simplified Arabic"/>
          <w:sz w:val="24"/>
          <w:szCs w:val="28"/>
          <w:rtl/>
          <w:lang w:bidi="ar-DZ"/>
        </w:rPr>
        <w:t>:</w:t>
      </w:r>
      <w:r w:rsidR="009874B5" w:rsidRPr="00445AC6">
        <w:rPr>
          <w:rFonts w:ascii="Times New Roman" w:hAnsi="Times New Roman" w:cs="Simplified Arabic"/>
          <w:sz w:val="24"/>
          <w:szCs w:val="28"/>
          <w:rtl/>
          <w:lang w:bidi="ar-DZ"/>
        </w:rPr>
        <w:t xml:space="preserve"> </w:t>
      </w:r>
      <w:r w:rsidRPr="00445AC6">
        <w:rPr>
          <w:rFonts w:ascii="Times New Roman" w:hAnsi="Times New Roman" w:cs="Simplified Arabic"/>
          <w:sz w:val="24"/>
          <w:szCs w:val="28"/>
          <w:rtl/>
          <w:lang w:bidi="ar-DZ"/>
        </w:rPr>
        <w:t xml:space="preserve">بالاستناد الى </w:t>
      </w:r>
      <w:r w:rsidR="000721A4" w:rsidRPr="00445AC6">
        <w:rPr>
          <w:rFonts w:ascii="Times New Roman" w:hAnsi="Times New Roman" w:cs="Simplified Arabic"/>
          <w:sz w:val="24"/>
          <w:szCs w:val="28"/>
          <w:rtl/>
          <w:lang w:bidi="ar-DZ"/>
        </w:rPr>
        <w:t>الإطار</w:t>
      </w:r>
      <w:r w:rsidRPr="00445AC6">
        <w:rPr>
          <w:rFonts w:ascii="Times New Roman" w:hAnsi="Times New Roman" w:cs="Simplified Arabic"/>
          <w:sz w:val="24"/>
          <w:szCs w:val="28"/>
          <w:rtl/>
          <w:lang w:bidi="ar-DZ"/>
        </w:rPr>
        <w:t xml:space="preserve"> النظري والتطبيقي لموضوع </w:t>
      </w:r>
      <w:r w:rsidR="000721A4" w:rsidRPr="00445AC6">
        <w:rPr>
          <w:rFonts w:ascii="Times New Roman" w:hAnsi="Times New Roman" w:cs="Simplified Arabic"/>
          <w:sz w:val="24"/>
          <w:szCs w:val="28"/>
          <w:rtl/>
          <w:lang w:bidi="ar-DZ"/>
        </w:rPr>
        <w:t xml:space="preserve">دراستي، </w:t>
      </w:r>
      <w:r w:rsidRPr="00445AC6">
        <w:rPr>
          <w:rFonts w:ascii="Times New Roman" w:hAnsi="Times New Roman" w:cs="Simplified Arabic"/>
          <w:sz w:val="24"/>
          <w:szCs w:val="28"/>
          <w:rtl/>
          <w:lang w:bidi="ar-DZ"/>
        </w:rPr>
        <w:t xml:space="preserve">قمت </w:t>
      </w:r>
      <w:r w:rsidR="000721A4" w:rsidRPr="00445AC6">
        <w:rPr>
          <w:rFonts w:ascii="Times New Roman" w:hAnsi="Times New Roman" w:cs="Simplified Arabic"/>
          <w:sz w:val="24"/>
          <w:szCs w:val="28"/>
          <w:rtl/>
          <w:lang w:bidi="ar-DZ"/>
        </w:rPr>
        <w:t>بإعداد</w:t>
      </w:r>
      <w:r w:rsidRPr="00445AC6">
        <w:rPr>
          <w:rFonts w:ascii="Times New Roman" w:hAnsi="Times New Roman" w:cs="Simplified Arabic"/>
          <w:sz w:val="24"/>
          <w:szCs w:val="28"/>
          <w:rtl/>
          <w:lang w:bidi="ar-DZ"/>
        </w:rPr>
        <w:t xml:space="preserve"> نمو</w:t>
      </w:r>
      <w:r w:rsidR="000721A4" w:rsidRPr="00445AC6">
        <w:rPr>
          <w:rFonts w:ascii="Times New Roman" w:hAnsi="Times New Roman" w:cs="Simplified Arabic"/>
          <w:sz w:val="24"/>
          <w:szCs w:val="28"/>
          <w:rtl/>
          <w:lang w:bidi="ar-DZ"/>
        </w:rPr>
        <w:t>ذ</w:t>
      </w:r>
      <w:r w:rsidRPr="00445AC6">
        <w:rPr>
          <w:rFonts w:ascii="Times New Roman" w:hAnsi="Times New Roman" w:cs="Simplified Arabic"/>
          <w:sz w:val="24"/>
          <w:szCs w:val="28"/>
          <w:rtl/>
          <w:lang w:bidi="ar-DZ"/>
        </w:rPr>
        <w:t>ج الدراسة في الشكل رقم (1-1) والذي يوضح متغيرات الدراسة وهو كالتالي</w:t>
      </w:r>
      <w:r w:rsidR="00AB3EEE" w:rsidRPr="00445AC6">
        <w:rPr>
          <w:rFonts w:ascii="Times New Roman" w:hAnsi="Times New Roman" w:cs="Simplified Arabic"/>
          <w:sz w:val="24"/>
          <w:szCs w:val="28"/>
          <w:rtl/>
          <w:lang w:bidi="ar-DZ"/>
        </w:rPr>
        <w:t>:</w:t>
      </w:r>
    </w:p>
    <w:p w14:paraId="2FFA729A" w14:textId="2C903FE3" w:rsidR="00963860" w:rsidRDefault="00963860" w:rsidP="00963860">
      <w:pPr>
        <w:bidi/>
        <w:jc w:val="both"/>
        <w:rPr>
          <w:rFonts w:ascii="Times New Roman" w:hAnsi="Times New Roman" w:cs="Simplified Arabic"/>
          <w:sz w:val="24"/>
          <w:szCs w:val="28"/>
          <w:rtl/>
          <w:lang w:bidi="ar-DZ"/>
        </w:rPr>
      </w:pPr>
    </w:p>
    <w:p w14:paraId="34EFAC7A" w14:textId="69B882F5" w:rsidR="00963860" w:rsidRDefault="00963860" w:rsidP="00963860">
      <w:pPr>
        <w:bidi/>
        <w:jc w:val="both"/>
        <w:rPr>
          <w:rFonts w:ascii="Times New Roman" w:hAnsi="Times New Roman" w:cs="Simplified Arabic"/>
          <w:sz w:val="24"/>
          <w:szCs w:val="28"/>
          <w:rtl/>
          <w:lang w:bidi="ar-DZ"/>
        </w:rPr>
      </w:pPr>
    </w:p>
    <w:p w14:paraId="6684EB82" w14:textId="144BD9C2" w:rsidR="00963860" w:rsidRDefault="00963860" w:rsidP="00963860">
      <w:pPr>
        <w:bidi/>
        <w:jc w:val="both"/>
        <w:rPr>
          <w:rFonts w:ascii="Times New Roman" w:hAnsi="Times New Roman" w:cs="Simplified Arabic"/>
          <w:sz w:val="24"/>
          <w:szCs w:val="28"/>
          <w:rtl/>
          <w:lang w:bidi="ar-DZ"/>
        </w:rPr>
      </w:pPr>
    </w:p>
    <w:p w14:paraId="3CEDA0CC" w14:textId="033E8A3B" w:rsidR="00963860" w:rsidRDefault="00963860" w:rsidP="00963860">
      <w:pPr>
        <w:bidi/>
        <w:jc w:val="both"/>
        <w:rPr>
          <w:rFonts w:ascii="Times New Roman" w:hAnsi="Times New Roman" w:cs="Simplified Arabic"/>
          <w:sz w:val="24"/>
          <w:szCs w:val="28"/>
          <w:rtl/>
          <w:lang w:bidi="ar-DZ"/>
        </w:rPr>
      </w:pPr>
    </w:p>
    <w:p w14:paraId="33A42BDA" w14:textId="77777777" w:rsidR="00963860" w:rsidRPr="00963860" w:rsidRDefault="00963860" w:rsidP="00963860">
      <w:pPr>
        <w:bidi/>
        <w:jc w:val="both"/>
        <w:rPr>
          <w:rFonts w:ascii="Times New Roman" w:hAnsi="Times New Roman" w:cs="Simplified Arabic"/>
          <w:sz w:val="24"/>
          <w:szCs w:val="28"/>
          <w:rtl/>
          <w:lang w:bidi="ar-DZ"/>
        </w:rPr>
      </w:pPr>
    </w:p>
    <w:p w14:paraId="73CF0FCC" w14:textId="7FA2164A" w:rsidR="00963860" w:rsidRDefault="00141343" w:rsidP="00141343">
      <w:pPr>
        <w:bidi/>
        <w:jc w:val="center"/>
        <w:rPr>
          <w:rFonts w:ascii="Times New Roman" w:hAnsi="Times New Roman" w:cs="Simplified Arabic"/>
          <w:b/>
          <w:bCs/>
          <w:sz w:val="24"/>
          <w:szCs w:val="28"/>
          <w:rtl/>
          <w:lang w:bidi="ar-DZ"/>
        </w:rPr>
      </w:pPr>
      <w:r>
        <w:rPr>
          <w:rFonts w:ascii="Times New Roman" w:hAnsi="Times New Roman" w:cs="Simplified Arabic"/>
          <w:b/>
          <w:bCs/>
          <w:sz w:val="24"/>
          <w:szCs w:val="28"/>
          <w:rtl/>
          <w:lang w:bidi="ar-DZ"/>
        </w:rPr>
        <w:lastRenderedPageBreak/>
        <w:t>الشكل رقم (</w:t>
      </w:r>
      <w:r>
        <w:rPr>
          <w:rFonts w:ascii="Times New Roman" w:hAnsi="Times New Roman" w:cs="Simplified Arabic"/>
          <w:b/>
          <w:bCs/>
          <w:sz w:val="24"/>
          <w:szCs w:val="28"/>
          <w:lang w:bidi="ar-DZ"/>
        </w:rPr>
        <w:t>I</w:t>
      </w:r>
      <w:r>
        <w:rPr>
          <w:rFonts w:ascii="Times New Roman" w:hAnsi="Times New Roman" w:cs="Simplified Arabic" w:hint="cs"/>
          <w:b/>
          <w:bCs/>
          <w:sz w:val="24"/>
          <w:szCs w:val="28"/>
          <w:rtl/>
          <w:lang w:bidi="ar-DZ"/>
        </w:rPr>
        <w:t>-1</w:t>
      </w:r>
      <w:r w:rsidR="000721A4" w:rsidRPr="00445AC6">
        <w:rPr>
          <w:rFonts w:ascii="Times New Roman" w:hAnsi="Times New Roman" w:cs="Simplified Arabic"/>
          <w:b/>
          <w:bCs/>
          <w:sz w:val="24"/>
          <w:szCs w:val="28"/>
          <w:rtl/>
          <w:lang w:bidi="ar-DZ"/>
        </w:rPr>
        <w:t>): النموذج النظري للدراسة</w:t>
      </w:r>
    </w:p>
    <w:p w14:paraId="62CD1C57" w14:textId="1043BB60" w:rsidR="00AB3EEE" w:rsidRPr="00963860" w:rsidRDefault="00FB4392" w:rsidP="00963860">
      <w:pPr>
        <w:bidi/>
        <w:jc w:val="center"/>
        <w:rPr>
          <w:rFonts w:ascii="Times New Roman" w:hAnsi="Times New Roman" w:cs="Simplified Arabic"/>
          <w:b/>
          <w:bCs/>
          <w:sz w:val="24"/>
          <w:szCs w:val="28"/>
          <w:rtl/>
          <w:lang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660288" behindDoc="0" locked="0" layoutInCell="1" allowOverlap="1" wp14:anchorId="27C9565F" wp14:editId="11780AAC">
                <wp:simplePos x="0" y="0"/>
                <wp:positionH relativeFrom="margin">
                  <wp:align>right</wp:align>
                </wp:positionH>
                <wp:positionV relativeFrom="paragraph">
                  <wp:posOffset>213995</wp:posOffset>
                </wp:positionV>
                <wp:extent cx="1581150" cy="714375"/>
                <wp:effectExtent l="95250" t="57150" r="114300" b="142875"/>
                <wp:wrapNone/>
                <wp:docPr id="2" name="Rectangle : coins arrondis 2"/>
                <wp:cNvGraphicFramePr/>
                <a:graphic xmlns:a="http://schemas.openxmlformats.org/drawingml/2006/main">
                  <a:graphicData uri="http://schemas.microsoft.com/office/word/2010/wordprocessingShape">
                    <wps:wsp>
                      <wps:cNvSpPr/>
                      <wps:spPr>
                        <a:xfrm>
                          <a:off x="0" y="0"/>
                          <a:ext cx="1581150" cy="714375"/>
                        </a:xfrm>
                        <a:prstGeom prst="roundRect">
                          <a:avLst/>
                        </a:prstGeom>
                        <a:solidFill>
                          <a:schemeClr val="accent4">
                            <a:lumMod val="60000"/>
                            <a:lumOff val="4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2F5E76C4" w14:textId="0C2168A0" w:rsidR="008B15DA" w:rsidRPr="006744DB" w:rsidRDefault="008B15DA" w:rsidP="00025E61">
                            <w:pPr>
                              <w:jc w:val="center"/>
                              <w:rPr>
                                <w:b/>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744DB">
                              <w:rPr>
                                <w:rFonts w:hint="cs"/>
                                <w:b/>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متغير مستقل: التحول الرقمي</w:t>
                            </w:r>
                          </w:p>
                          <w:p w14:paraId="03CDA467" w14:textId="7829B189" w:rsidR="008B15DA" w:rsidRPr="006744DB" w:rsidRDefault="008B15DA" w:rsidP="004D290E">
                            <w:pPr>
                              <w:jc w:val="center"/>
                              <w:rPr>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C9565F" id="Rectangle : coins arrondis 2" o:spid="_x0000_s1032" style="position:absolute;left:0;text-align:left;margin-left:73.3pt;margin-top:16.85pt;width:124.5pt;height:56.2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" fillcolor="#ffd966 [1943]" strokecolor="black [3213]" strokeweight="1pt">
                <v:stroke joinstyle="miter"/>
                <v:shadow on="t" color="black" opacity="20971f" offset="0,2.2pt"/>
                <v:textbox>
                  <w:txbxContent>
                    <w:p w14:paraId="2F5E76C4" w14:textId="0C2168A0" w:rsidR="008B15DA" w:rsidRPr="006744DB" w:rsidRDefault="008B15DA" w:rsidP="00025E61">
                      <w:pPr>
                        <w:jc w:val="center"/>
                        <w:rPr>
                          <w:b/>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744DB">
                        <w:rPr>
                          <w:rFonts w:hint="cs"/>
                          <w:b/>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متغير مستقل: التحول الرقمي</w:t>
                      </w:r>
                    </w:p>
                    <w:p w14:paraId="03CDA467" w14:textId="7829B189" w:rsidR="008B15DA" w:rsidRPr="006744DB" w:rsidRDefault="008B15DA" w:rsidP="004D290E">
                      <w:pPr>
                        <w:jc w:val="center"/>
                        <w:rPr>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roundrect>
            </w:pict>
          </mc:Fallback>
        </mc:AlternateContent>
      </w: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662336" behindDoc="0" locked="0" layoutInCell="1" allowOverlap="1" wp14:anchorId="75E7E8E0" wp14:editId="6F32D560">
                <wp:simplePos x="0" y="0"/>
                <wp:positionH relativeFrom="column">
                  <wp:posOffset>51435</wp:posOffset>
                </wp:positionH>
                <wp:positionV relativeFrom="paragraph">
                  <wp:posOffset>242570</wp:posOffset>
                </wp:positionV>
                <wp:extent cx="1752600" cy="476250"/>
                <wp:effectExtent l="76200" t="57150" r="95250" b="133350"/>
                <wp:wrapNone/>
                <wp:docPr id="3" name="Rectangle : coins arrondis 3"/>
                <wp:cNvGraphicFramePr/>
                <a:graphic xmlns:a="http://schemas.openxmlformats.org/drawingml/2006/main">
                  <a:graphicData uri="http://schemas.microsoft.com/office/word/2010/wordprocessingShape">
                    <wps:wsp>
                      <wps:cNvSpPr/>
                      <wps:spPr>
                        <a:xfrm>
                          <a:off x="0" y="0"/>
                          <a:ext cx="1752600" cy="476250"/>
                        </a:xfrm>
                        <a:prstGeom prst="roundRect">
                          <a:avLst/>
                        </a:prstGeom>
                        <a:solidFill>
                          <a:schemeClr val="accent2">
                            <a:lumMod val="20000"/>
                            <a:lumOff val="8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accent2"/>
                        </a:lnRef>
                        <a:fillRef idx="2">
                          <a:schemeClr val="accent2"/>
                        </a:fillRef>
                        <a:effectRef idx="1">
                          <a:schemeClr val="accent2"/>
                        </a:effectRef>
                        <a:fontRef idx="minor">
                          <a:schemeClr val="dk1"/>
                        </a:fontRef>
                      </wps:style>
                      <wps:txbx>
                        <w:txbxContent>
                          <w:p w14:paraId="77279C3D" w14:textId="6F448C6C" w:rsidR="008B15DA" w:rsidRPr="006744DB" w:rsidRDefault="008B15DA" w:rsidP="004D290E">
                            <w:pPr>
                              <w:jc w:val="center"/>
                              <w:rPr>
                                <w:b/>
                                <w:bCs/>
                                <w:color w:val="000000" w:themeColor="text1"/>
                                <w:sz w:val="36"/>
                                <w:szCs w:val="36"/>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744DB">
                              <w:rPr>
                                <w:rFonts w:hint="cs"/>
                                <w:b/>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متغير تابع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E7E8E0" id="Rectangle : coins arrondis 3" o:spid="_x0000_s1033" style="position:absolute;left:0;text-align:left;margin-left:4.05pt;margin-top:19.1pt;width:138pt;height: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" fillcolor="#fbe4d5 [661]" strokecolor="black [3213]" strokeweight=".5pt">
                <v:stroke joinstyle="miter"/>
                <v:shadow on="t" color="black" opacity="20971f" offset="0,2.2pt"/>
                <v:textbox>
                  <w:txbxContent>
                    <w:p w14:paraId="77279C3D" w14:textId="6F448C6C" w:rsidR="008B15DA" w:rsidRPr="006744DB" w:rsidRDefault="008B15DA" w:rsidP="004D290E">
                      <w:pPr>
                        <w:jc w:val="center"/>
                        <w:rPr>
                          <w:b/>
                          <w:bCs/>
                          <w:color w:val="000000" w:themeColor="text1"/>
                          <w:sz w:val="36"/>
                          <w:szCs w:val="36"/>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744DB">
                        <w:rPr>
                          <w:rFonts w:hint="cs"/>
                          <w:b/>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متغير تابع</w:t>
                      </w:r>
                    </w:p>
                  </w:txbxContent>
                </v:textbox>
              </v:roundrect>
            </w:pict>
          </mc:Fallback>
        </mc:AlternateContent>
      </w:r>
    </w:p>
    <w:p w14:paraId="3404AB03" w14:textId="67518B29" w:rsidR="00AB3EEE" w:rsidRPr="00445AC6" w:rsidRDefault="00475ADF" w:rsidP="00AB3EEE">
      <w:pPr>
        <w:bidi/>
        <w:rPr>
          <w:rFonts w:ascii="Times New Roman" w:hAnsi="Times New Roman" w:cs="Simplified Arabic"/>
          <w:sz w:val="24"/>
          <w:szCs w:val="28"/>
          <w:rtl/>
          <w:lang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820032" behindDoc="0" locked="0" layoutInCell="1" allowOverlap="1" wp14:anchorId="53E4C5F7" wp14:editId="0225DD11">
                <wp:simplePos x="0" y="0"/>
                <wp:positionH relativeFrom="column">
                  <wp:posOffset>920116</wp:posOffset>
                </wp:positionH>
                <wp:positionV relativeFrom="paragraph">
                  <wp:posOffset>345439</wp:posOffset>
                </wp:positionV>
                <wp:extent cx="45719" cy="1419225"/>
                <wp:effectExtent l="95250" t="19050" r="69215" b="47625"/>
                <wp:wrapNone/>
                <wp:docPr id="97" name="Connecteur droit avec flèche 97"/>
                <wp:cNvGraphicFramePr/>
                <a:graphic xmlns:a="http://schemas.openxmlformats.org/drawingml/2006/main">
                  <a:graphicData uri="http://schemas.microsoft.com/office/word/2010/wordprocessingShape">
                    <wps:wsp>
                      <wps:cNvCnPr/>
                      <wps:spPr>
                        <a:xfrm flipH="1">
                          <a:off x="0" y="0"/>
                          <a:ext cx="45719" cy="1419225"/>
                        </a:xfrm>
                        <a:prstGeom prst="straightConnector1">
                          <a:avLst/>
                        </a:prstGeom>
                        <a:ln w="38100">
                          <a:solidFill>
                            <a:schemeClr val="tx1">
                              <a:lumMod val="95000"/>
                              <a:lumOff val="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5FB028E" id="_x0000_t32" coordsize="21600,21600" o:spt="32" o:oned="t" path="m,l21600,21600e" filled="f">
                <v:path arrowok="t" fillok="f" o:connecttype="none"/>
                <o:lock v:ext="edit" shapetype="t"/>
              </v:shapetype>
              <v:shape id="Connecteur droit avec flèche 97" o:spid="_x0000_s1026" type="#_x0000_t32" style="position:absolute;margin-left:72.45pt;margin-top:27.2pt;width:3.6pt;height:111.75pt;flip:x;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" strokecolor="#0d0d0d [3069]" strokeweight="3pt">
                <v:stroke endarrow="block" joinstyle="miter"/>
              </v:shape>
            </w:pict>
          </mc:Fallback>
        </mc:AlternateContent>
      </w:r>
    </w:p>
    <w:p w14:paraId="46956260" w14:textId="3E549077" w:rsidR="00AB3EEE" w:rsidRPr="00445AC6" w:rsidRDefault="00FB4392" w:rsidP="00AB3EEE">
      <w:pPr>
        <w:bidi/>
        <w:rPr>
          <w:rFonts w:ascii="Times New Roman" w:hAnsi="Times New Roman" w:cs="Simplified Arabic"/>
          <w:sz w:val="24"/>
          <w:szCs w:val="28"/>
          <w:rtl/>
          <w:lang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810816" behindDoc="0" locked="0" layoutInCell="1" allowOverlap="1" wp14:anchorId="1C563A8D" wp14:editId="24389AFE">
                <wp:simplePos x="0" y="0"/>
                <wp:positionH relativeFrom="column">
                  <wp:posOffset>4876800</wp:posOffset>
                </wp:positionH>
                <wp:positionV relativeFrom="paragraph">
                  <wp:posOffset>81915</wp:posOffset>
                </wp:positionV>
                <wp:extent cx="0" cy="255181"/>
                <wp:effectExtent l="95250" t="0" r="57150" b="50165"/>
                <wp:wrapNone/>
                <wp:docPr id="46" name="Connecteur droit avec flèche 46"/>
                <wp:cNvGraphicFramePr/>
                <a:graphic xmlns:a="http://schemas.openxmlformats.org/drawingml/2006/main">
                  <a:graphicData uri="http://schemas.microsoft.com/office/word/2010/wordprocessingShape">
                    <wps:wsp>
                      <wps:cNvCnPr/>
                      <wps:spPr>
                        <a:xfrm>
                          <a:off x="0" y="0"/>
                          <a:ext cx="0" cy="255181"/>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012ADCF" id="Connecteur droit avec flèche 46" o:spid="_x0000_s1026" type="#_x0000_t32" style="position:absolute;margin-left:384pt;margin-top:6.45pt;width:0;height:20.1pt;z-index:251810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" strokecolor="black [3213]" strokeweight="3pt">
                <v:stroke endarrow="block" joinstyle="miter"/>
              </v:shape>
            </w:pict>
          </mc:Fallback>
        </mc:AlternateContent>
      </w:r>
      <w:r w:rsidR="00025E61" w:rsidRPr="00445AC6">
        <w:rPr>
          <w:rFonts w:ascii="Times New Roman" w:hAnsi="Times New Roman" w:cs="Simplified Arabic"/>
          <w:noProof/>
          <w:sz w:val="24"/>
          <w:szCs w:val="28"/>
          <w:rtl/>
          <w:lang w:val="en-US"/>
        </w:rPr>
        <mc:AlternateContent>
          <mc:Choice Requires="wps">
            <w:drawing>
              <wp:anchor distT="0" distB="0" distL="114300" distR="114300" simplePos="0" relativeHeight="251663360" behindDoc="0" locked="0" layoutInCell="1" allowOverlap="1" wp14:anchorId="3D9B3689" wp14:editId="3CA6ABA5">
                <wp:simplePos x="0" y="0"/>
                <wp:positionH relativeFrom="margin">
                  <wp:align>right</wp:align>
                </wp:positionH>
                <wp:positionV relativeFrom="paragraph">
                  <wp:posOffset>421640</wp:posOffset>
                </wp:positionV>
                <wp:extent cx="1428750" cy="1028700"/>
                <wp:effectExtent l="95250" t="57150" r="114300" b="133350"/>
                <wp:wrapNone/>
                <wp:docPr id="4" name="Ellipse 4"/>
                <wp:cNvGraphicFramePr/>
                <a:graphic xmlns:a="http://schemas.openxmlformats.org/drawingml/2006/main">
                  <a:graphicData uri="http://schemas.microsoft.com/office/word/2010/wordprocessingShape">
                    <wps:wsp>
                      <wps:cNvSpPr/>
                      <wps:spPr>
                        <a:xfrm>
                          <a:off x="0" y="0"/>
                          <a:ext cx="1428750" cy="1028700"/>
                        </a:xfrm>
                        <a:prstGeom prst="ellipse">
                          <a:avLst/>
                        </a:prstGeom>
                        <a:solidFill>
                          <a:schemeClr val="accent4">
                            <a:lumMod val="60000"/>
                            <a:lumOff val="4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65A63ADF" w14:textId="0F2920F6" w:rsidR="008B15DA" w:rsidRPr="006744DB" w:rsidRDefault="008B15DA" w:rsidP="009A58CA">
                            <w:pPr>
                              <w:jc w:val="center"/>
                              <w:rPr>
                                <w:b/>
                                <w:bCs/>
                                <w:color w:val="000000" w:themeColor="text1"/>
                                <w:sz w:val="32"/>
                                <w:szCs w:val="32"/>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744DB">
                              <w:rPr>
                                <w:rFonts w:hint="cs"/>
                                <w:b/>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أبعاد التحول الرقمي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D9B3689" id="Ellipse 4" o:spid="_x0000_s1034" style="position:absolute;left:0;text-align:left;margin-left:61.3pt;margin-top:33.2pt;width:112.5pt;height:81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" fillcolor="#ffd966 [1943]" strokecolor="black [3213]" strokeweight="1pt">
                <v:stroke joinstyle="miter"/>
                <v:shadow on="t" color="black" opacity="20971f" offset="0,2.2pt"/>
                <v:textbox>
                  <w:txbxContent>
                    <w:p w14:paraId="65A63ADF" w14:textId="0F2920F6" w:rsidR="008B15DA" w:rsidRPr="006744DB" w:rsidRDefault="008B15DA" w:rsidP="009A58CA">
                      <w:pPr>
                        <w:jc w:val="center"/>
                        <w:rPr>
                          <w:b/>
                          <w:bCs/>
                          <w:color w:val="000000" w:themeColor="text1"/>
                          <w:sz w:val="32"/>
                          <w:szCs w:val="32"/>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744DB">
                        <w:rPr>
                          <w:rFonts w:hint="cs"/>
                          <w:b/>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أبعاد التحول الرقمي</w:t>
                      </w:r>
                    </w:p>
                  </w:txbxContent>
                </v:textbox>
                <w10:wrap anchorx="margin"/>
              </v:oval>
            </w:pict>
          </mc:Fallback>
        </mc:AlternateContent>
      </w:r>
    </w:p>
    <w:p w14:paraId="519EBBE5" w14:textId="225517D9" w:rsidR="00AB3EEE" w:rsidRPr="00445AC6" w:rsidRDefault="00AB3EEE" w:rsidP="00AB3EEE">
      <w:pPr>
        <w:bidi/>
        <w:rPr>
          <w:rFonts w:ascii="Times New Roman" w:hAnsi="Times New Roman" w:cs="Simplified Arabic"/>
          <w:sz w:val="24"/>
          <w:szCs w:val="28"/>
          <w:rtl/>
          <w:lang w:bidi="ar-DZ"/>
        </w:rPr>
      </w:pPr>
    </w:p>
    <w:p w14:paraId="44F50594" w14:textId="241BD98E" w:rsidR="00AB3EEE" w:rsidRPr="00445AC6" w:rsidRDefault="00AB3EEE" w:rsidP="00AB3EEE">
      <w:pPr>
        <w:bidi/>
        <w:rPr>
          <w:rFonts w:ascii="Times New Roman" w:hAnsi="Times New Roman" w:cs="Simplified Arabic"/>
          <w:sz w:val="24"/>
          <w:szCs w:val="28"/>
          <w:rtl/>
          <w:lang w:bidi="ar-DZ"/>
        </w:rPr>
      </w:pPr>
    </w:p>
    <w:p w14:paraId="708EA63C" w14:textId="3580AB96" w:rsidR="00AB3EEE" w:rsidRPr="00445AC6" w:rsidRDefault="00FB4392" w:rsidP="00AB3EEE">
      <w:pPr>
        <w:bidi/>
        <w:rPr>
          <w:rFonts w:ascii="Times New Roman" w:hAnsi="Times New Roman" w:cs="Simplified Arabic"/>
          <w:sz w:val="24"/>
          <w:szCs w:val="28"/>
          <w:rtl/>
          <w:lang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811840" behindDoc="0" locked="0" layoutInCell="1" allowOverlap="1" wp14:anchorId="03EDC430" wp14:editId="5801190D">
                <wp:simplePos x="0" y="0"/>
                <wp:positionH relativeFrom="column">
                  <wp:posOffset>4914900</wp:posOffset>
                </wp:positionH>
                <wp:positionV relativeFrom="paragraph">
                  <wp:posOffset>132080</wp:posOffset>
                </wp:positionV>
                <wp:extent cx="0" cy="287079"/>
                <wp:effectExtent l="95250" t="0" r="57150" b="55880"/>
                <wp:wrapNone/>
                <wp:docPr id="90" name="Connecteur droit avec flèche 90"/>
                <wp:cNvGraphicFramePr/>
                <a:graphic xmlns:a="http://schemas.openxmlformats.org/drawingml/2006/main">
                  <a:graphicData uri="http://schemas.microsoft.com/office/word/2010/wordprocessingShape">
                    <wps:wsp>
                      <wps:cNvCnPr/>
                      <wps:spPr>
                        <a:xfrm>
                          <a:off x="0" y="0"/>
                          <a:ext cx="0" cy="287079"/>
                        </a:xfrm>
                        <a:prstGeom prst="straightConnector1">
                          <a:avLst/>
                        </a:prstGeom>
                        <a:ln w="38100">
                          <a:solidFill>
                            <a:schemeClr val="tx1">
                              <a:lumMod val="95000"/>
                              <a:lumOff val="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C0456C" id="Connecteur droit avec flèche 90" o:spid="_x0000_s1026" type="#_x0000_t32" style="position:absolute;margin-left:387pt;margin-top:10.4pt;width:0;height:22.6pt;z-index:251811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" strokecolor="#0d0d0d [3069]" strokeweight="3pt">
                <v:stroke endarrow="block" joinstyle="miter"/>
              </v:shape>
            </w:pict>
          </mc:Fallback>
        </mc:AlternateContent>
      </w: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664384" behindDoc="0" locked="0" layoutInCell="1" allowOverlap="1" wp14:anchorId="34BA002E" wp14:editId="476977A8">
                <wp:simplePos x="0" y="0"/>
                <wp:positionH relativeFrom="margin">
                  <wp:posOffset>-104775</wp:posOffset>
                </wp:positionH>
                <wp:positionV relativeFrom="paragraph">
                  <wp:posOffset>67310</wp:posOffset>
                </wp:positionV>
                <wp:extent cx="1934845" cy="1743075"/>
                <wp:effectExtent l="76200" t="57150" r="103505" b="123825"/>
                <wp:wrapNone/>
                <wp:docPr id="5" name="Ellipse 5"/>
                <wp:cNvGraphicFramePr/>
                <a:graphic xmlns:a="http://schemas.openxmlformats.org/drawingml/2006/main">
                  <a:graphicData uri="http://schemas.microsoft.com/office/word/2010/wordprocessingShape">
                    <wps:wsp>
                      <wps:cNvSpPr/>
                      <wps:spPr>
                        <a:xfrm>
                          <a:off x="0" y="0"/>
                          <a:ext cx="1934845" cy="1743075"/>
                        </a:xfrm>
                        <a:prstGeom prst="ellipse">
                          <a:avLst/>
                        </a:prstGeom>
                        <a:solidFill>
                          <a:schemeClr val="accent2">
                            <a:lumMod val="20000"/>
                            <a:lumOff val="8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415DEE84" w14:textId="1099E84D" w:rsidR="008B15DA" w:rsidRPr="006744DB" w:rsidRDefault="008B15DA" w:rsidP="006744DB">
                            <w:pPr>
                              <w:bidi/>
                              <w:jc w:val="center"/>
                              <w:rPr>
                                <w:b/>
                                <w:bCs/>
                                <w:color w:val="000000" w:themeColor="text1"/>
                                <w:sz w:val="36"/>
                                <w:szCs w:val="36"/>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744DB">
                              <w:rPr>
                                <w:rFonts w:hint="cs"/>
                                <w:b/>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جودة الخدمات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BA002E" id="Ellipse 5" o:spid="_x0000_s1035" style="position:absolute;left:0;text-align:left;margin-left:-8.25pt;margin-top:5.3pt;width:152.35pt;height:137.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" fillcolor="#fbe4d5 [661]" strokecolor="black [3213]" strokeweight="1pt">
                <v:stroke joinstyle="miter"/>
                <v:shadow on="t" color="black" opacity="20971f" offset="0,2.2pt"/>
                <v:textbox>
                  <w:txbxContent>
                    <w:p w14:paraId="415DEE84" w14:textId="1099E84D" w:rsidR="008B15DA" w:rsidRPr="006744DB" w:rsidRDefault="008B15DA" w:rsidP="006744DB">
                      <w:pPr>
                        <w:bidi/>
                        <w:jc w:val="center"/>
                        <w:rPr>
                          <w:b/>
                          <w:bCs/>
                          <w:color w:val="000000" w:themeColor="text1"/>
                          <w:sz w:val="36"/>
                          <w:szCs w:val="36"/>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744DB">
                        <w:rPr>
                          <w:rFonts w:hint="cs"/>
                          <w:b/>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جودة الخدمات</w:t>
                      </w:r>
                    </w:p>
                  </w:txbxContent>
                </v:textbox>
                <w10:wrap anchorx="margin"/>
              </v:oval>
            </w:pict>
          </mc:Fallback>
        </mc:AlternateContent>
      </w:r>
      <w:r w:rsidR="00A846DB" w:rsidRPr="00445AC6">
        <w:rPr>
          <w:rFonts w:ascii="Times New Roman" w:hAnsi="Times New Roman" w:cs="Simplified Arabic"/>
          <w:sz w:val="24"/>
          <w:szCs w:val="28"/>
          <w:rtl/>
          <w:lang w:bidi="ar-DZ"/>
        </w:rPr>
        <w:t xml:space="preserve"> </w:t>
      </w:r>
    </w:p>
    <w:tbl>
      <w:tblPr>
        <w:tblStyle w:val="TableauGrille4-Accentuation41"/>
        <w:tblpPr w:leftFromText="141" w:rightFromText="141" w:vertAnchor="text" w:horzAnchor="margin" w:tblpXSpec="right" w:tblpY="31"/>
        <w:bidiVisual/>
        <w:tblW w:w="0" w:type="auto"/>
        <w:tblLook w:val="04A0" w:firstRow="1" w:lastRow="0" w:firstColumn="1" w:lastColumn="0" w:noHBand="0" w:noVBand="1"/>
      </w:tblPr>
      <w:tblGrid>
        <w:gridCol w:w="2694"/>
      </w:tblGrid>
      <w:tr w:rsidR="00FB4392" w:rsidRPr="00445AC6" w14:paraId="56C52D0E" w14:textId="77777777" w:rsidTr="00FB4392">
        <w:trPr>
          <w:cnfStyle w:val="100000000000" w:firstRow="1" w:lastRow="0" w:firstColumn="0" w:lastColumn="0" w:oddVBand="0" w:evenVBand="0" w:oddHBand="0" w:evenHBand="0" w:firstRowFirstColumn="0" w:firstRowLastColumn="0" w:lastRowFirstColumn="0" w:lastRowLastColumn="0"/>
          <w:trHeight w:val="599"/>
        </w:trPr>
        <w:tc>
          <w:tcPr>
            <w:cnfStyle w:val="001000000000" w:firstRow="0" w:lastRow="0" w:firstColumn="1" w:lastColumn="0" w:oddVBand="0" w:evenVBand="0" w:oddHBand="0" w:evenHBand="0" w:firstRowFirstColumn="0" w:firstRowLastColumn="0" w:lastRowFirstColumn="0" w:lastRowLastColumn="0"/>
            <w:tcW w:w="2694" w:type="dxa"/>
          </w:tcPr>
          <w:p w14:paraId="1C0DC181" w14:textId="77777777" w:rsidR="00FB4392" w:rsidRPr="00445AC6" w:rsidRDefault="00FB4392" w:rsidP="00FB4392">
            <w:pPr>
              <w:bidi/>
              <w:jc w:val="center"/>
              <w:rPr>
                <w:rFonts w:ascii="Times New Roman" w:hAnsi="Times New Roman" w:cs="Simplified Arabic"/>
                <w:sz w:val="24"/>
                <w:szCs w:val="28"/>
                <w:rtl/>
                <w:lang w:bidi="ar-DZ"/>
              </w:rPr>
            </w:pPr>
            <w:r w:rsidRPr="00445AC6">
              <w:rPr>
                <w:rFonts w:ascii="Times New Roman" w:hAnsi="Times New Roman" w:cs="Simplified Arabic"/>
                <w:color w:val="000000" w:themeColor="text1"/>
                <w:sz w:val="24"/>
                <w:szCs w:val="28"/>
                <w:rtl/>
                <w:lang w:bidi="ar-DZ"/>
              </w:rPr>
              <w:t xml:space="preserve">بعد </w:t>
            </w:r>
            <w:proofErr w:type="spellStart"/>
            <w:r w:rsidRPr="00445AC6">
              <w:rPr>
                <w:rFonts w:ascii="Times New Roman" w:hAnsi="Times New Roman" w:cs="Simplified Arabic"/>
                <w:color w:val="000000" w:themeColor="text1"/>
                <w:sz w:val="24"/>
                <w:szCs w:val="28"/>
                <w:rtl/>
                <w:lang w:bidi="ar-DZ"/>
              </w:rPr>
              <w:t>إستراتيجي</w:t>
            </w:r>
            <w:proofErr w:type="spellEnd"/>
          </w:p>
        </w:tc>
      </w:tr>
      <w:tr w:rsidR="00FB4392" w:rsidRPr="00445AC6" w14:paraId="706DB3EB" w14:textId="77777777" w:rsidTr="00FB4392">
        <w:trPr>
          <w:cnfStyle w:val="000000100000" w:firstRow="0" w:lastRow="0" w:firstColumn="0" w:lastColumn="0" w:oddVBand="0" w:evenVBand="0" w:oddHBand="1" w:evenHBand="0" w:firstRowFirstColumn="0" w:firstRowLastColumn="0" w:lastRowFirstColumn="0" w:lastRowLastColumn="0"/>
          <w:trHeight w:val="599"/>
        </w:trPr>
        <w:tc>
          <w:tcPr>
            <w:cnfStyle w:val="001000000000" w:firstRow="0" w:lastRow="0" w:firstColumn="1" w:lastColumn="0" w:oddVBand="0" w:evenVBand="0" w:oddHBand="0" w:evenHBand="0" w:firstRowFirstColumn="0" w:firstRowLastColumn="0" w:lastRowFirstColumn="0" w:lastRowLastColumn="0"/>
            <w:tcW w:w="2694" w:type="dxa"/>
          </w:tcPr>
          <w:p w14:paraId="655E5EF4" w14:textId="77777777" w:rsidR="00FB4392" w:rsidRPr="00445AC6" w:rsidRDefault="00FB4392" w:rsidP="00FB4392">
            <w:pPr>
              <w:bidi/>
              <w:jc w:val="center"/>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بعد تنظيمي</w:t>
            </w:r>
          </w:p>
        </w:tc>
      </w:tr>
      <w:tr w:rsidR="00FB4392" w:rsidRPr="00445AC6" w14:paraId="726472CE" w14:textId="77777777" w:rsidTr="00FB4392">
        <w:trPr>
          <w:trHeight w:val="624"/>
        </w:trPr>
        <w:tc>
          <w:tcPr>
            <w:cnfStyle w:val="001000000000" w:firstRow="0" w:lastRow="0" w:firstColumn="1" w:lastColumn="0" w:oddVBand="0" w:evenVBand="0" w:oddHBand="0" w:evenHBand="0" w:firstRowFirstColumn="0" w:firstRowLastColumn="0" w:lastRowFirstColumn="0" w:lastRowLastColumn="0"/>
            <w:tcW w:w="2694" w:type="dxa"/>
          </w:tcPr>
          <w:p w14:paraId="3B9C332F" w14:textId="77777777" w:rsidR="00FB4392" w:rsidRPr="00445AC6" w:rsidRDefault="00FB4392" w:rsidP="00FB4392">
            <w:pPr>
              <w:tabs>
                <w:tab w:val="left" w:pos="1801"/>
              </w:tabs>
              <w:bidi/>
              <w:jc w:val="center"/>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بعد بشري</w:t>
            </w:r>
          </w:p>
        </w:tc>
      </w:tr>
      <w:tr w:rsidR="00FB4392" w:rsidRPr="00445AC6" w14:paraId="013D17B2" w14:textId="77777777" w:rsidTr="00FB4392">
        <w:trPr>
          <w:cnfStyle w:val="000000100000" w:firstRow="0" w:lastRow="0" w:firstColumn="0" w:lastColumn="0" w:oddVBand="0" w:evenVBand="0" w:oddHBand="1" w:evenHBand="0" w:firstRowFirstColumn="0" w:firstRowLastColumn="0" w:lastRowFirstColumn="0" w:lastRowLastColumn="0"/>
          <w:trHeight w:val="574"/>
        </w:trPr>
        <w:tc>
          <w:tcPr>
            <w:cnfStyle w:val="001000000000" w:firstRow="0" w:lastRow="0" w:firstColumn="1" w:lastColumn="0" w:oddVBand="0" w:evenVBand="0" w:oddHBand="0" w:evenHBand="0" w:firstRowFirstColumn="0" w:firstRowLastColumn="0" w:lastRowFirstColumn="0" w:lastRowLastColumn="0"/>
            <w:tcW w:w="2694" w:type="dxa"/>
          </w:tcPr>
          <w:p w14:paraId="129535C9" w14:textId="77777777" w:rsidR="00FB4392" w:rsidRPr="00445AC6" w:rsidRDefault="00FB4392" w:rsidP="00FB4392">
            <w:pPr>
              <w:bidi/>
              <w:jc w:val="center"/>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بعد تقني</w:t>
            </w:r>
          </w:p>
        </w:tc>
      </w:tr>
    </w:tbl>
    <w:p w14:paraId="3C2A9D57" w14:textId="340DF50F" w:rsidR="00AB3EEE" w:rsidRPr="00445AC6" w:rsidRDefault="00FB4392" w:rsidP="00AB3EEE">
      <w:pPr>
        <w:bidi/>
        <w:rPr>
          <w:rFonts w:ascii="Times New Roman" w:hAnsi="Times New Roman" w:cs="Simplified Arabic"/>
          <w:sz w:val="24"/>
          <w:szCs w:val="28"/>
          <w:rtl/>
          <w:lang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812864" behindDoc="0" locked="0" layoutInCell="1" allowOverlap="1" wp14:anchorId="297EBED0" wp14:editId="04EAA71B">
                <wp:simplePos x="0" y="0"/>
                <wp:positionH relativeFrom="column">
                  <wp:posOffset>1946910</wp:posOffset>
                </wp:positionH>
                <wp:positionV relativeFrom="paragraph">
                  <wp:posOffset>104774</wp:posOffset>
                </wp:positionV>
                <wp:extent cx="2066925" cy="45719"/>
                <wp:effectExtent l="0" t="76200" r="9525" b="50165"/>
                <wp:wrapNone/>
                <wp:docPr id="91" name="Connecteur droit avec flèche 91"/>
                <wp:cNvGraphicFramePr/>
                <a:graphic xmlns:a="http://schemas.openxmlformats.org/drawingml/2006/main">
                  <a:graphicData uri="http://schemas.microsoft.com/office/word/2010/wordprocessingShape">
                    <wps:wsp>
                      <wps:cNvCnPr/>
                      <wps:spPr>
                        <a:xfrm flipH="1" flipV="1">
                          <a:off x="0" y="0"/>
                          <a:ext cx="2066925" cy="45719"/>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16E99D" id="Connecteur droit avec flèche 91" o:spid="_x0000_s1026" type="#_x0000_t32" style="position:absolute;margin-left:153.3pt;margin-top:8.25pt;width:162.75pt;height:3.6pt;flip:x y;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" strokecolor="black [3213]" strokeweight="2.25pt">
                <v:stroke endarrow="block" joinstyle="miter"/>
              </v:shape>
            </w:pict>
          </mc:Fallback>
        </mc:AlternateContent>
      </w:r>
    </w:p>
    <w:p w14:paraId="2D0C9990" w14:textId="5AF41392" w:rsidR="00A846DB" w:rsidRPr="00445AC6" w:rsidRDefault="00FB4392" w:rsidP="00913D8C">
      <w:pPr>
        <w:bidi/>
        <w:rPr>
          <w:rFonts w:ascii="Times New Roman" w:hAnsi="Times New Roman" w:cs="Simplified Arabic"/>
          <w:sz w:val="24"/>
          <w:szCs w:val="28"/>
          <w:rtl/>
          <w:lang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814912" behindDoc="0" locked="0" layoutInCell="1" allowOverlap="1" wp14:anchorId="4AA41446" wp14:editId="23FAFA21">
                <wp:simplePos x="0" y="0"/>
                <wp:positionH relativeFrom="column">
                  <wp:posOffset>1975485</wp:posOffset>
                </wp:positionH>
                <wp:positionV relativeFrom="paragraph">
                  <wp:posOffset>104139</wp:posOffset>
                </wp:positionV>
                <wp:extent cx="2057400" cy="57150"/>
                <wp:effectExtent l="0" t="76200" r="19050" b="57150"/>
                <wp:wrapNone/>
                <wp:docPr id="92" name="Connecteur droit avec flèche 92"/>
                <wp:cNvGraphicFramePr/>
                <a:graphic xmlns:a="http://schemas.openxmlformats.org/drawingml/2006/main">
                  <a:graphicData uri="http://schemas.microsoft.com/office/word/2010/wordprocessingShape">
                    <wps:wsp>
                      <wps:cNvCnPr/>
                      <wps:spPr>
                        <a:xfrm flipH="1" flipV="1">
                          <a:off x="0" y="0"/>
                          <a:ext cx="2057400" cy="57150"/>
                        </a:xfrm>
                        <a:prstGeom prst="straightConnector1">
                          <a:avLst/>
                        </a:prstGeom>
                        <a:noFill/>
                        <a:ln w="28575"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BA936F4" id="Connecteur droit avec flèche 92" o:spid="_x0000_s1026" type="#_x0000_t32" style="position:absolute;margin-left:155.55pt;margin-top:8.2pt;width:162pt;height:4.5pt;flip:x y;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" strokecolor="windowText" strokeweight="2.25pt">
                <v:stroke endarrow="block" joinstyle="miter"/>
              </v:shape>
            </w:pict>
          </mc:Fallback>
        </mc:AlternateContent>
      </w:r>
    </w:p>
    <w:p w14:paraId="7B8E4456" w14:textId="7844D7F4" w:rsidR="001612D4" w:rsidRPr="00445AC6" w:rsidRDefault="00FB4392" w:rsidP="001612D4">
      <w:pPr>
        <w:bidi/>
        <w:rPr>
          <w:rFonts w:ascii="Times New Roman" w:hAnsi="Times New Roman" w:cs="Simplified Arabic"/>
          <w:sz w:val="24"/>
          <w:szCs w:val="28"/>
          <w:rtl/>
          <w:lang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816960" behindDoc="0" locked="0" layoutInCell="1" allowOverlap="1" wp14:anchorId="7D41886E" wp14:editId="4343E4DF">
                <wp:simplePos x="0" y="0"/>
                <wp:positionH relativeFrom="column">
                  <wp:posOffset>1861185</wp:posOffset>
                </wp:positionH>
                <wp:positionV relativeFrom="paragraph">
                  <wp:posOffset>65404</wp:posOffset>
                </wp:positionV>
                <wp:extent cx="2171700" cy="45719"/>
                <wp:effectExtent l="0" t="76200" r="19050" b="50165"/>
                <wp:wrapNone/>
                <wp:docPr id="93" name="Connecteur droit avec flèche 93"/>
                <wp:cNvGraphicFramePr/>
                <a:graphic xmlns:a="http://schemas.openxmlformats.org/drawingml/2006/main">
                  <a:graphicData uri="http://schemas.microsoft.com/office/word/2010/wordprocessingShape">
                    <wps:wsp>
                      <wps:cNvCnPr/>
                      <wps:spPr>
                        <a:xfrm flipH="1" flipV="1">
                          <a:off x="0" y="0"/>
                          <a:ext cx="2171700" cy="45719"/>
                        </a:xfrm>
                        <a:prstGeom prst="straightConnector1">
                          <a:avLst/>
                        </a:prstGeom>
                        <a:noFill/>
                        <a:ln w="28575"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A7E04F4" id="Connecteur droit avec flèche 93" o:spid="_x0000_s1026" type="#_x0000_t32" style="position:absolute;margin-left:146.55pt;margin-top:5.15pt;width:171pt;height:3.6pt;flip:x y;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" strokecolor="windowText" strokeweight="2.25pt">
                <v:stroke endarrow="block" joinstyle="miter"/>
              </v:shape>
            </w:pict>
          </mc:Fallback>
        </mc:AlternateContent>
      </w:r>
    </w:p>
    <w:p w14:paraId="17B45A4B" w14:textId="4A0B92EA" w:rsidR="00FB4392" w:rsidRDefault="00FB4392" w:rsidP="005B1559">
      <w:pPr>
        <w:bidi/>
        <w:jc w:val="center"/>
        <w:rPr>
          <w:rFonts w:ascii="Times New Roman" w:hAnsi="Times New Roman" w:cs="Simplified Arabic"/>
          <w:sz w:val="24"/>
          <w:szCs w:val="28"/>
          <w:lang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822080" behindDoc="0" locked="0" layoutInCell="1" allowOverlap="1" wp14:anchorId="00DB1627" wp14:editId="3278EB87">
                <wp:simplePos x="0" y="0"/>
                <wp:positionH relativeFrom="column">
                  <wp:posOffset>434341</wp:posOffset>
                </wp:positionH>
                <wp:positionV relativeFrom="paragraph">
                  <wp:posOffset>55245</wp:posOffset>
                </wp:positionV>
                <wp:extent cx="45719" cy="819785"/>
                <wp:effectExtent l="95250" t="38100" r="69215" b="18415"/>
                <wp:wrapNone/>
                <wp:docPr id="102" name="Connecteur droit avec flèche 102"/>
                <wp:cNvGraphicFramePr/>
                <a:graphic xmlns:a="http://schemas.openxmlformats.org/drawingml/2006/main">
                  <a:graphicData uri="http://schemas.microsoft.com/office/word/2010/wordprocessingShape">
                    <wps:wsp>
                      <wps:cNvCnPr/>
                      <wps:spPr>
                        <a:xfrm flipH="1" flipV="1">
                          <a:off x="0" y="0"/>
                          <a:ext cx="45719" cy="819785"/>
                        </a:xfrm>
                        <a:prstGeom prst="straightConnector1">
                          <a:avLst/>
                        </a:prstGeom>
                        <a:ln w="38100">
                          <a:solidFill>
                            <a:schemeClr val="tx1">
                              <a:lumMod val="95000"/>
                              <a:lumOff val="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5B6164" id="Connecteur droit avec flèche 102" o:spid="_x0000_s1026" type="#_x0000_t32" style="position:absolute;margin-left:34.2pt;margin-top:4.35pt;width:3.6pt;height:64.55pt;flip:x y;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" strokecolor="#0d0d0d [3069]" strokeweight="3pt">
                <v:stroke endarrow="block" joinstyle="miter"/>
              </v:shape>
            </w:pict>
          </mc:Fallback>
        </mc:AlternateContent>
      </w: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819008" behindDoc="0" locked="0" layoutInCell="1" allowOverlap="1" wp14:anchorId="308AA75C" wp14:editId="712AC9A4">
                <wp:simplePos x="0" y="0"/>
                <wp:positionH relativeFrom="column">
                  <wp:posOffset>1337310</wp:posOffset>
                </wp:positionH>
                <wp:positionV relativeFrom="paragraph">
                  <wp:posOffset>64769</wp:posOffset>
                </wp:positionV>
                <wp:extent cx="2724150" cy="45719"/>
                <wp:effectExtent l="0" t="76200" r="19050" b="50165"/>
                <wp:wrapNone/>
                <wp:docPr id="94" name="Connecteur droit avec flèche 94"/>
                <wp:cNvGraphicFramePr/>
                <a:graphic xmlns:a="http://schemas.openxmlformats.org/drawingml/2006/main">
                  <a:graphicData uri="http://schemas.microsoft.com/office/word/2010/wordprocessingShape">
                    <wps:wsp>
                      <wps:cNvCnPr/>
                      <wps:spPr>
                        <a:xfrm flipH="1" flipV="1">
                          <a:off x="0" y="0"/>
                          <a:ext cx="2724150" cy="45719"/>
                        </a:xfrm>
                        <a:prstGeom prst="straightConnector1">
                          <a:avLst/>
                        </a:prstGeom>
                        <a:noFill/>
                        <a:ln w="28575"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B91991D" id="Connecteur droit avec flèche 94" o:spid="_x0000_s1026" type="#_x0000_t32" style="position:absolute;margin-left:105.3pt;margin-top:5.1pt;width:214.5pt;height:3.6pt;flip:x y;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" strokecolor="windowText" strokeweight="2.25pt">
                <v:stroke endarrow="block" joinstyle="miter"/>
              </v:shape>
            </w:pict>
          </mc:Fallback>
        </mc:AlternateContent>
      </w:r>
    </w:p>
    <w:p w14:paraId="6D75779D" w14:textId="3301D847" w:rsidR="00FB4392" w:rsidRDefault="00FB4392" w:rsidP="00FB4392">
      <w:pPr>
        <w:bidi/>
        <w:jc w:val="center"/>
        <w:rPr>
          <w:rFonts w:ascii="Times New Roman" w:hAnsi="Times New Roman" w:cs="Simplified Arabic"/>
          <w:sz w:val="24"/>
          <w:szCs w:val="28"/>
          <w:lang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821056" behindDoc="0" locked="0" layoutInCell="1" allowOverlap="1" wp14:anchorId="33AF0F55" wp14:editId="18BB97E4">
                <wp:simplePos x="0" y="0"/>
                <wp:positionH relativeFrom="column">
                  <wp:posOffset>4760595</wp:posOffset>
                </wp:positionH>
                <wp:positionV relativeFrom="paragraph">
                  <wp:posOffset>45720</wp:posOffset>
                </wp:positionV>
                <wp:extent cx="17721" cy="478466"/>
                <wp:effectExtent l="95250" t="38100" r="59055" b="17145"/>
                <wp:wrapNone/>
                <wp:docPr id="99" name="Connecteur droit avec flèche 99"/>
                <wp:cNvGraphicFramePr/>
                <a:graphic xmlns:a="http://schemas.openxmlformats.org/drawingml/2006/main">
                  <a:graphicData uri="http://schemas.microsoft.com/office/word/2010/wordprocessingShape">
                    <wps:wsp>
                      <wps:cNvCnPr/>
                      <wps:spPr>
                        <a:xfrm flipV="1">
                          <a:off x="0" y="0"/>
                          <a:ext cx="17721" cy="478466"/>
                        </a:xfrm>
                        <a:prstGeom prst="straightConnector1">
                          <a:avLst/>
                        </a:prstGeom>
                        <a:ln w="28575">
                          <a:solidFill>
                            <a:schemeClr val="tx1">
                              <a:lumMod val="95000"/>
                              <a:lumOff val="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66B593" id="Connecteur droit avec flèche 99" o:spid="_x0000_s1026" type="#_x0000_t32" style="position:absolute;margin-left:374.85pt;margin-top:3.6pt;width:1.4pt;height:37.65pt;flip:y;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" strokecolor="#0d0d0d [3069]" strokeweight="2.25pt">
                <v:stroke endarrow="block" joinstyle="miter"/>
              </v:shape>
            </w:pict>
          </mc:Fallback>
        </mc:AlternateContent>
      </w: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672576" behindDoc="0" locked="0" layoutInCell="1" allowOverlap="1" wp14:anchorId="293F68B7" wp14:editId="14F82421">
                <wp:simplePos x="0" y="0"/>
                <wp:positionH relativeFrom="margin">
                  <wp:posOffset>527685</wp:posOffset>
                </wp:positionH>
                <wp:positionV relativeFrom="paragraph">
                  <wp:posOffset>85090</wp:posOffset>
                </wp:positionV>
                <wp:extent cx="4267200" cy="1000125"/>
                <wp:effectExtent l="76200" t="57150" r="76200" b="142875"/>
                <wp:wrapNone/>
                <wp:docPr id="6" name="Organigramme : Préparation 6"/>
                <wp:cNvGraphicFramePr/>
                <a:graphic xmlns:a="http://schemas.openxmlformats.org/drawingml/2006/main">
                  <a:graphicData uri="http://schemas.microsoft.com/office/word/2010/wordprocessingShape">
                    <wps:wsp>
                      <wps:cNvSpPr/>
                      <wps:spPr>
                        <a:xfrm>
                          <a:off x="0" y="0"/>
                          <a:ext cx="4267200" cy="1000125"/>
                        </a:xfrm>
                        <a:prstGeom prst="flowChartPreparation">
                          <a:avLst/>
                        </a:prstGeom>
                        <a:solidFill>
                          <a:schemeClr val="accent1">
                            <a:lumMod val="60000"/>
                            <a:lumOff val="4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07FD1A38" w14:textId="4865969F" w:rsidR="008B15DA" w:rsidRPr="006744DB" w:rsidRDefault="008B15DA" w:rsidP="006744DB">
                            <w:pPr>
                              <w:bidi/>
                              <w:jc w:val="center"/>
                              <w:rPr>
                                <w:b/>
                                <w:bCs/>
                                <w:color w:val="000000" w:themeColor="text1"/>
                                <w:sz w:val="32"/>
                                <w:szCs w:val="32"/>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744DB">
                              <w:rPr>
                                <w:rFonts w:hint="cs"/>
                                <w:b/>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المتغيرات الديمغرافية: الجنس، المستو</w:t>
                            </w:r>
                            <w:r w:rsidRPr="006744DB">
                              <w:rPr>
                                <w:rFonts w:hint="eastAsia"/>
                                <w:b/>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ى</w:t>
                            </w:r>
                            <w:r w:rsidRPr="006744DB">
                              <w:rPr>
                                <w:rFonts w:hint="cs"/>
                                <w:b/>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التعليمي، المنصب الوظيفي، سنوا</w:t>
                            </w:r>
                            <w:r w:rsidRPr="006744DB">
                              <w:rPr>
                                <w:rFonts w:hint="eastAsia"/>
                                <w:b/>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w:t>
                            </w:r>
                            <w:r w:rsidRPr="006744DB">
                              <w:rPr>
                                <w:rFonts w:hint="cs"/>
                                <w:b/>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الخبرة المهنية.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3F68B7" id="_x0000_t117" coordsize="21600,21600" o:spt="117" path="m4353,l17214,r4386,10800l17214,21600r-12861,l,10800xe">
                <v:stroke joinstyle="miter"/>
                <v:path gradientshapeok="t" o:connecttype="rect" textboxrect="4353,0,17214,21600"/>
              </v:shapetype>
              <v:shape id="Organigramme : Préparation 6" o:spid="_x0000_s1036" type="#_x0000_t117" style="position:absolute;left:0;text-align:left;margin-left:41.55pt;margin-top:6.7pt;width:336pt;height:78.7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" fillcolor="#8eaadb [1940]" strokecolor="black [3213]" strokeweight="1pt">
                <v:shadow on="t" color="black" opacity="20971f" offset="0,2.2pt"/>
                <v:textbox>
                  <w:txbxContent>
                    <w:p w14:paraId="07FD1A38" w14:textId="4865969F" w:rsidR="008B15DA" w:rsidRPr="006744DB" w:rsidRDefault="008B15DA" w:rsidP="006744DB">
                      <w:pPr>
                        <w:bidi/>
                        <w:jc w:val="center"/>
                        <w:rPr>
                          <w:b/>
                          <w:bCs/>
                          <w:color w:val="000000" w:themeColor="text1"/>
                          <w:sz w:val="32"/>
                          <w:szCs w:val="32"/>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744DB">
                        <w:rPr>
                          <w:rFonts w:hint="cs"/>
                          <w:b/>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المتغيرات الديمغرافية: الجنس، المستو</w:t>
                      </w:r>
                      <w:r w:rsidRPr="006744DB">
                        <w:rPr>
                          <w:rFonts w:hint="eastAsia"/>
                          <w:b/>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ى</w:t>
                      </w:r>
                      <w:r w:rsidRPr="006744DB">
                        <w:rPr>
                          <w:rFonts w:hint="cs"/>
                          <w:b/>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التعليمي، المنصب الوظيفي، سنوا</w:t>
                      </w:r>
                      <w:r w:rsidRPr="006744DB">
                        <w:rPr>
                          <w:rFonts w:hint="eastAsia"/>
                          <w:b/>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w:t>
                      </w:r>
                      <w:r w:rsidRPr="006744DB">
                        <w:rPr>
                          <w:rFonts w:hint="cs"/>
                          <w:b/>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الخبرة المهنية.</w:t>
                      </w:r>
                    </w:p>
                  </w:txbxContent>
                </v:textbox>
                <w10:wrap anchorx="margin"/>
              </v:shape>
            </w:pict>
          </mc:Fallback>
        </mc:AlternateContent>
      </w:r>
    </w:p>
    <w:p w14:paraId="6D4013BE" w14:textId="44995981" w:rsidR="005B1559" w:rsidRPr="00445AC6" w:rsidRDefault="005B1559" w:rsidP="00FB4392">
      <w:pPr>
        <w:bidi/>
        <w:jc w:val="center"/>
        <w:rPr>
          <w:rFonts w:ascii="Times New Roman" w:hAnsi="Times New Roman" w:cs="Simplified Arabic"/>
          <w:sz w:val="24"/>
          <w:szCs w:val="28"/>
          <w:rtl/>
          <w:lang w:bidi="ar-DZ"/>
        </w:rPr>
      </w:pPr>
    </w:p>
    <w:p w14:paraId="3B4A6E3D" w14:textId="77777777" w:rsidR="00FB4392" w:rsidRDefault="00FB4392" w:rsidP="005B1559">
      <w:pPr>
        <w:bidi/>
        <w:jc w:val="center"/>
        <w:rPr>
          <w:rFonts w:ascii="Times New Roman" w:hAnsi="Times New Roman" w:cs="Simplified Arabic"/>
          <w:b/>
          <w:bCs/>
          <w:sz w:val="24"/>
          <w:szCs w:val="28"/>
          <w:lang w:bidi="ar-DZ"/>
        </w:rPr>
      </w:pPr>
    </w:p>
    <w:p w14:paraId="62202910" w14:textId="77777777" w:rsidR="00FB4392" w:rsidRDefault="00FB4392" w:rsidP="00FB4392">
      <w:pPr>
        <w:bidi/>
        <w:rPr>
          <w:rFonts w:ascii="Times New Roman" w:hAnsi="Times New Roman" w:cs="Simplified Arabic"/>
          <w:b/>
          <w:bCs/>
          <w:sz w:val="24"/>
          <w:szCs w:val="28"/>
          <w:lang w:bidi="ar-DZ"/>
        </w:rPr>
      </w:pPr>
    </w:p>
    <w:p w14:paraId="61FCB3A1" w14:textId="1E0C8A3E" w:rsidR="005B1559" w:rsidRPr="00445AC6" w:rsidRDefault="00E31534" w:rsidP="00FB4392">
      <w:pPr>
        <w:bidi/>
        <w:jc w:val="center"/>
        <w:rPr>
          <w:rFonts w:ascii="Times New Roman" w:hAnsi="Times New Roman" w:cs="Simplified Arabic"/>
          <w:sz w:val="24"/>
          <w:szCs w:val="28"/>
          <w:rtl/>
          <w:lang w:bidi="ar-DZ"/>
        </w:rPr>
      </w:pPr>
      <w:r w:rsidRPr="00445AC6">
        <w:rPr>
          <w:rFonts w:ascii="Times New Roman" w:hAnsi="Times New Roman" w:cs="Simplified Arabic"/>
          <w:b/>
          <w:bCs/>
          <w:sz w:val="24"/>
          <w:szCs w:val="28"/>
          <w:rtl/>
          <w:lang w:bidi="ar-DZ"/>
        </w:rPr>
        <w:t>المصدر: من اعداد الطالبة بالاعتماد على الأدبيات النظرية والدراسات السابقة</w:t>
      </w:r>
    </w:p>
    <w:p w14:paraId="36840680" w14:textId="77777777" w:rsidR="005B1559" w:rsidRPr="00445AC6" w:rsidRDefault="005B1559" w:rsidP="005B1559">
      <w:pPr>
        <w:bidi/>
        <w:jc w:val="center"/>
        <w:rPr>
          <w:rFonts w:ascii="Times New Roman" w:hAnsi="Times New Roman" w:cs="Simplified Arabic"/>
          <w:sz w:val="24"/>
          <w:szCs w:val="28"/>
          <w:rtl/>
          <w:lang w:bidi="ar-DZ"/>
        </w:rPr>
      </w:pPr>
    </w:p>
    <w:p w14:paraId="01FA1C45" w14:textId="77777777" w:rsidR="005B1559" w:rsidRPr="00445AC6" w:rsidRDefault="005B1559" w:rsidP="005B1559">
      <w:pPr>
        <w:bidi/>
        <w:jc w:val="center"/>
        <w:rPr>
          <w:rFonts w:ascii="Times New Roman" w:hAnsi="Times New Roman" w:cs="Simplified Arabic"/>
          <w:sz w:val="24"/>
          <w:szCs w:val="28"/>
          <w:rtl/>
          <w:lang w:bidi="ar-DZ"/>
        </w:rPr>
      </w:pPr>
    </w:p>
    <w:p w14:paraId="731B2648" w14:textId="77777777" w:rsidR="005B1559" w:rsidRPr="00445AC6" w:rsidRDefault="005B1559" w:rsidP="005B1559">
      <w:pPr>
        <w:bidi/>
        <w:jc w:val="center"/>
        <w:rPr>
          <w:rFonts w:ascii="Times New Roman" w:hAnsi="Times New Roman" w:cs="Simplified Arabic"/>
          <w:sz w:val="24"/>
          <w:szCs w:val="28"/>
          <w:rtl/>
          <w:lang w:bidi="ar-DZ"/>
        </w:rPr>
      </w:pPr>
    </w:p>
    <w:p w14:paraId="7398803B" w14:textId="77777777" w:rsidR="005B1559" w:rsidRPr="00445AC6" w:rsidRDefault="005B1559" w:rsidP="005B1559">
      <w:pPr>
        <w:bidi/>
        <w:jc w:val="center"/>
        <w:rPr>
          <w:rFonts w:ascii="Times New Roman" w:hAnsi="Times New Roman" w:cs="Simplified Arabic"/>
          <w:sz w:val="24"/>
          <w:szCs w:val="28"/>
          <w:rtl/>
          <w:lang w:bidi="ar-DZ"/>
        </w:rPr>
      </w:pPr>
    </w:p>
    <w:p w14:paraId="3C7C53BD" w14:textId="77777777" w:rsidR="005B1559" w:rsidRPr="00445AC6" w:rsidRDefault="005B1559" w:rsidP="005B1559">
      <w:pPr>
        <w:bidi/>
        <w:jc w:val="center"/>
        <w:rPr>
          <w:rFonts w:ascii="Times New Roman" w:hAnsi="Times New Roman" w:cs="Simplified Arabic"/>
          <w:sz w:val="24"/>
          <w:szCs w:val="28"/>
          <w:rtl/>
          <w:lang w:bidi="ar-DZ"/>
        </w:rPr>
      </w:pPr>
    </w:p>
    <w:p w14:paraId="08A560B1" w14:textId="77777777" w:rsidR="005B1559" w:rsidRPr="00445AC6" w:rsidRDefault="005B1559" w:rsidP="005B1559">
      <w:pPr>
        <w:bidi/>
        <w:jc w:val="center"/>
        <w:rPr>
          <w:rFonts w:ascii="Times New Roman" w:hAnsi="Times New Roman" w:cs="Simplified Arabic"/>
          <w:sz w:val="24"/>
          <w:szCs w:val="28"/>
          <w:rtl/>
          <w:lang w:bidi="ar-DZ"/>
        </w:rPr>
      </w:pPr>
    </w:p>
    <w:p w14:paraId="57944B14" w14:textId="77777777" w:rsidR="005B1559" w:rsidRPr="00445AC6" w:rsidRDefault="005B1559" w:rsidP="005B1559">
      <w:pPr>
        <w:bidi/>
        <w:jc w:val="center"/>
        <w:rPr>
          <w:rFonts w:ascii="Times New Roman" w:hAnsi="Times New Roman" w:cs="Simplified Arabic"/>
          <w:sz w:val="24"/>
          <w:szCs w:val="28"/>
          <w:rtl/>
          <w:lang w:bidi="ar-DZ"/>
        </w:rPr>
        <w:sectPr w:rsidR="005B1559" w:rsidRPr="00445AC6" w:rsidSect="005B1559">
          <w:headerReference w:type="default" r:id="rId33"/>
          <w:footerReference w:type="default" r:id="rId34"/>
          <w:pgSz w:w="11906" w:h="16838"/>
          <w:pgMar w:top="1134" w:right="1701" w:bottom="1134" w:left="1134" w:header="709" w:footer="709" w:gutter="0"/>
          <w:pgNumType w:fmt="arabicAbjad" w:start="1"/>
          <w:cols w:space="708"/>
          <w:docGrid w:linePitch="360"/>
        </w:sectPr>
      </w:pPr>
    </w:p>
    <w:p w14:paraId="4B7B1069" w14:textId="4F0A420A" w:rsidR="005B1559" w:rsidRPr="00445AC6" w:rsidRDefault="005B1559" w:rsidP="005B1559">
      <w:pPr>
        <w:bidi/>
        <w:jc w:val="center"/>
        <w:rPr>
          <w:rFonts w:ascii="Times New Roman" w:hAnsi="Times New Roman" w:cs="Simplified Arabic"/>
          <w:sz w:val="24"/>
          <w:szCs w:val="28"/>
          <w:rtl/>
          <w:lang w:bidi="ar-DZ"/>
        </w:rPr>
      </w:pPr>
    </w:p>
    <w:p w14:paraId="4B316921" w14:textId="77777777" w:rsidR="005B1559" w:rsidRPr="00445AC6" w:rsidRDefault="005B1559" w:rsidP="005B1559">
      <w:pPr>
        <w:bidi/>
        <w:jc w:val="center"/>
        <w:rPr>
          <w:rFonts w:ascii="Times New Roman" w:hAnsi="Times New Roman" w:cs="Simplified Arabic"/>
          <w:sz w:val="24"/>
          <w:szCs w:val="28"/>
          <w:rtl/>
          <w:lang w:bidi="ar-DZ"/>
        </w:rPr>
      </w:pPr>
    </w:p>
    <w:p w14:paraId="3A526965" w14:textId="1B729DAD" w:rsidR="009874B5" w:rsidRPr="00445AC6" w:rsidRDefault="009874B5" w:rsidP="00680B9C">
      <w:pPr>
        <w:bidi/>
        <w:jc w:val="center"/>
        <w:rPr>
          <w:rFonts w:ascii="Times New Roman" w:hAnsi="Times New Roman" w:cs="Simplified Arabic"/>
          <w:sz w:val="24"/>
          <w:szCs w:val="28"/>
          <w:rtl/>
          <w:lang w:bidi="ar-DZ"/>
        </w:rPr>
      </w:pPr>
    </w:p>
    <w:p w14:paraId="15886919" w14:textId="25257B4B" w:rsidR="009874B5" w:rsidRPr="00445AC6" w:rsidRDefault="009874B5" w:rsidP="009874B5">
      <w:pPr>
        <w:bidi/>
        <w:rPr>
          <w:rFonts w:ascii="Times New Roman" w:hAnsi="Times New Roman" w:cs="Simplified Arabic"/>
          <w:sz w:val="24"/>
          <w:szCs w:val="28"/>
          <w:rtl/>
          <w:lang w:bidi="ar-DZ"/>
        </w:rPr>
      </w:pPr>
    </w:p>
    <w:p w14:paraId="56BB0E34" w14:textId="075A233E" w:rsidR="009874B5" w:rsidRPr="00445AC6" w:rsidRDefault="009874B5" w:rsidP="009874B5">
      <w:pPr>
        <w:bidi/>
        <w:rPr>
          <w:rFonts w:ascii="Times New Roman" w:hAnsi="Times New Roman" w:cs="Simplified Arabic"/>
          <w:sz w:val="24"/>
          <w:szCs w:val="28"/>
          <w:rtl/>
          <w:lang w:bidi="ar-DZ"/>
        </w:rPr>
      </w:pPr>
    </w:p>
    <w:p w14:paraId="2A16FCDC" w14:textId="252ED256" w:rsidR="009874B5" w:rsidRPr="00445AC6" w:rsidRDefault="009874B5" w:rsidP="009874B5">
      <w:pPr>
        <w:bidi/>
        <w:rPr>
          <w:rFonts w:ascii="Times New Roman" w:hAnsi="Times New Roman" w:cs="Simplified Arabic"/>
          <w:sz w:val="24"/>
          <w:szCs w:val="28"/>
          <w:rtl/>
          <w:lang w:bidi="ar-DZ"/>
        </w:rPr>
      </w:pPr>
    </w:p>
    <w:p w14:paraId="4EE45F69" w14:textId="44DAFA1F" w:rsidR="009874B5" w:rsidRPr="00445AC6" w:rsidRDefault="009874B5" w:rsidP="009874B5">
      <w:pPr>
        <w:bidi/>
        <w:rPr>
          <w:rFonts w:ascii="Times New Roman" w:hAnsi="Times New Roman" w:cs="Simplified Arabic"/>
          <w:sz w:val="24"/>
          <w:szCs w:val="28"/>
          <w:rtl/>
          <w:lang w:bidi="ar-DZ"/>
        </w:rPr>
      </w:pPr>
    </w:p>
    <w:p w14:paraId="1E6695C2" w14:textId="1FBA5EBD" w:rsidR="009874B5" w:rsidRPr="00445AC6" w:rsidRDefault="00462BD1" w:rsidP="009874B5">
      <w:pPr>
        <w:bidi/>
        <w:rPr>
          <w:rFonts w:ascii="Times New Roman" w:hAnsi="Times New Roman" w:cs="Simplified Arabic"/>
          <w:sz w:val="24"/>
          <w:szCs w:val="28"/>
          <w:rtl/>
          <w:lang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759616" behindDoc="0" locked="0" layoutInCell="1" allowOverlap="1" wp14:anchorId="01C5A83C" wp14:editId="0DF655E2">
                <wp:simplePos x="0" y="0"/>
                <wp:positionH relativeFrom="margin">
                  <wp:posOffset>-81915</wp:posOffset>
                </wp:positionH>
                <wp:positionV relativeFrom="paragraph">
                  <wp:posOffset>66675</wp:posOffset>
                </wp:positionV>
                <wp:extent cx="5991225" cy="2238375"/>
                <wp:effectExtent l="95250" t="57150" r="123825" b="142875"/>
                <wp:wrapNone/>
                <wp:docPr id="48" name="Rectangle : coins arrondis 48"/>
                <wp:cNvGraphicFramePr/>
                <a:graphic xmlns:a="http://schemas.openxmlformats.org/drawingml/2006/main">
                  <a:graphicData uri="http://schemas.microsoft.com/office/word/2010/wordprocessingShape">
                    <wps:wsp>
                      <wps:cNvSpPr/>
                      <wps:spPr>
                        <a:xfrm>
                          <a:off x="0" y="0"/>
                          <a:ext cx="5991225" cy="2238375"/>
                        </a:xfrm>
                        <a:prstGeom prst="roundRect">
                          <a:avLst/>
                        </a:prstGeom>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6"/>
                        </a:lnRef>
                        <a:fillRef idx="1">
                          <a:schemeClr val="lt1"/>
                        </a:fillRef>
                        <a:effectRef idx="0">
                          <a:schemeClr val="accent6"/>
                        </a:effectRef>
                        <a:fontRef idx="minor">
                          <a:schemeClr val="dk1"/>
                        </a:fontRef>
                      </wps:style>
                      <wps:txbx>
                        <w:txbxContent>
                          <w:p w14:paraId="6B80D686" w14:textId="35E54534" w:rsidR="008B15DA" w:rsidRPr="005B1559" w:rsidRDefault="008B15DA" w:rsidP="005B1559">
                            <w:pPr>
                              <w:bidi/>
                              <w:spacing w:after="0"/>
                              <w:jc w:val="center"/>
                              <w:rPr>
                                <w:rFonts w:ascii="Sakkal Majalla" w:hAnsi="Sakkal Majalla" w:cs="Sakkal Majalla"/>
                                <w:b/>
                                <w:bCs/>
                                <w:sz w:val="72"/>
                                <w:szCs w:val="72"/>
                                <w:rtl/>
                                <w:lang w:bidi="ar-DZ"/>
                              </w:rPr>
                            </w:pPr>
                            <w:r w:rsidRPr="005B1559">
                              <w:rPr>
                                <w:rFonts w:ascii="Sakkal Majalla" w:hAnsi="Sakkal Majalla" w:cs="Sakkal Majalla"/>
                                <w:b/>
                                <w:bCs/>
                                <w:sz w:val="72"/>
                                <w:szCs w:val="72"/>
                                <w:rtl/>
                                <w:lang w:bidi="ar-DZ"/>
                              </w:rPr>
                              <w:t xml:space="preserve"> الفصل الأول</w:t>
                            </w:r>
                          </w:p>
                          <w:p w14:paraId="379CA865" w14:textId="2B58E6CB" w:rsidR="008B15DA" w:rsidRPr="005B1559" w:rsidRDefault="008B15DA" w:rsidP="005B1559">
                            <w:pPr>
                              <w:bidi/>
                              <w:spacing w:after="0"/>
                              <w:jc w:val="center"/>
                              <w:rPr>
                                <w:rFonts w:ascii="Sakkal Majalla" w:hAnsi="Sakkal Majalla" w:cs="Sakkal Majalla"/>
                                <w:b/>
                                <w:bCs/>
                                <w:sz w:val="72"/>
                                <w:szCs w:val="72"/>
                                <w:lang w:bidi="ar-DZ"/>
                              </w:rPr>
                            </w:pPr>
                            <w:r w:rsidRPr="005B1559">
                              <w:rPr>
                                <w:rFonts w:ascii="Sakkal Majalla" w:hAnsi="Sakkal Majalla" w:cs="Sakkal Majalla"/>
                                <w:b/>
                                <w:bCs/>
                                <w:sz w:val="72"/>
                                <w:szCs w:val="72"/>
                                <w:rtl/>
                                <w:lang w:bidi="ar-DZ"/>
                              </w:rPr>
                              <w:t>الأدبيات النظرية للتحول الرقمي وجودة الخدمات والدراسات السابقة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1C5A83C" id="Rectangle : coins arrondis 48" o:spid="_x0000_s1037" style="position:absolute;left:0;text-align:left;margin-left:-6.45pt;margin-top:5.25pt;width:471.75pt;height:176.25pt;z-index:2517596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" fillcolor="white [3201]" strokecolor="black [3213]" strokeweight="1pt">
                <v:stroke joinstyle="miter"/>
                <v:shadow on="t" color="black" opacity="20971f" offset="0,2.2pt"/>
                <v:textbox>
                  <w:txbxContent>
                    <w:p w14:paraId="6B80D686" w14:textId="35E54534" w:rsidR="008B15DA" w:rsidRPr="005B1559" w:rsidRDefault="008B15DA" w:rsidP="005B1559">
                      <w:pPr>
                        <w:bidi/>
                        <w:spacing w:after="0"/>
                        <w:jc w:val="center"/>
                        <w:rPr>
                          <w:rFonts w:ascii="Sakkal Majalla" w:hAnsi="Sakkal Majalla" w:cs="Sakkal Majalla"/>
                          <w:b/>
                          <w:bCs/>
                          <w:sz w:val="72"/>
                          <w:szCs w:val="72"/>
                          <w:rtl/>
                          <w:lang w:bidi="ar-DZ"/>
                        </w:rPr>
                      </w:pPr>
                      <w:r w:rsidRPr="005B1559">
                        <w:rPr>
                          <w:rFonts w:ascii="Sakkal Majalla" w:hAnsi="Sakkal Majalla" w:cs="Sakkal Majalla"/>
                          <w:b/>
                          <w:bCs/>
                          <w:sz w:val="72"/>
                          <w:szCs w:val="72"/>
                          <w:rtl/>
                          <w:lang w:bidi="ar-DZ"/>
                        </w:rPr>
                        <w:t xml:space="preserve"> الفصل الأول</w:t>
                      </w:r>
                    </w:p>
                    <w:p w14:paraId="379CA865" w14:textId="2B58E6CB" w:rsidR="008B15DA" w:rsidRPr="005B1559" w:rsidRDefault="008B15DA" w:rsidP="005B1559">
                      <w:pPr>
                        <w:bidi/>
                        <w:spacing w:after="0"/>
                        <w:jc w:val="center"/>
                        <w:rPr>
                          <w:rFonts w:ascii="Sakkal Majalla" w:hAnsi="Sakkal Majalla" w:cs="Sakkal Majalla"/>
                          <w:b/>
                          <w:bCs/>
                          <w:sz w:val="72"/>
                          <w:szCs w:val="72"/>
                          <w:lang w:bidi="ar-DZ"/>
                        </w:rPr>
                      </w:pPr>
                      <w:r w:rsidRPr="005B1559">
                        <w:rPr>
                          <w:rFonts w:ascii="Sakkal Majalla" w:hAnsi="Sakkal Majalla" w:cs="Sakkal Majalla"/>
                          <w:b/>
                          <w:bCs/>
                          <w:sz w:val="72"/>
                          <w:szCs w:val="72"/>
                          <w:rtl/>
                          <w:lang w:bidi="ar-DZ"/>
                        </w:rPr>
                        <w:t>الأدبيات النظرية للتحول الرقمي وجودة الخدمات والدراسات السابقة</w:t>
                      </w:r>
                    </w:p>
                  </w:txbxContent>
                </v:textbox>
                <w10:wrap anchorx="margin"/>
              </v:roundrect>
            </w:pict>
          </mc:Fallback>
        </mc:AlternateContent>
      </w:r>
    </w:p>
    <w:p w14:paraId="729AEB23" w14:textId="3C3B9214" w:rsidR="009874B5" w:rsidRPr="00445AC6" w:rsidRDefault="009874B5" w:rsidP="009874B5">
      <w:pPr>
        <w:bidi/>
        <w:rPr>
          <w:rFonts w:ascii="Times New Roman" w:hAnsi="Times New Roman" w:cs="Simplified Arabic"/>
          <w:sz w:val="24"/>
          <w:szCs w:val="28"/>
          <w:rtl/>
          <w:lang w:bidi="ar-DZ"/>
        </w:rPr>
      </w:pPr>
    </w:p>
    <w:p w14:paraId="545FE68D" w14:textId="7E1C8E87" w:rsidR="009874B5" w:rsidRPr="00445AC6" w:rsidRDefault="009874B5" w:rsidP="009874B5">
      <w:pPr>
        <w:bidi/>
        <w:rPr>
          <w:rFonts w:ascii="Times New Roman" w:hAnsi="Times New Roman" w:cs="Simplified Arabic"/>
          <w:sz w:val="24"/>
          <w:szCs w:val="28"/>
          <w:rtl/>
          <w:lang w:bidi="ar-DZ"/>
        </w:rPr>
      </w:pPr>
    </w:p>
    <w:p w14:paraId="2894D30C" w14:textId="70712C87" w:rsidR="009874B5" w:rsidRPr="00445AC6" w:rsidRDefault="009874B5" w:rsidP="009874B5">
      <w:pPr>
        <w:bidi/>
        <w:rPr>
          <w:rFonts w:ascii="Times New Roman" w:hAnsi="Times New Roman" w:cs="Simplified Arabic"/>
          <w:sz w:val="24"/>
          <w:szCs w:val="28"/>
          <w:rtl/>
          <w:lang w:bidi="ar-DZ"/>
        </w:rPr>
      </w:pPr>
    </w:p>
    <w:p w14:paraId="413585AD" w14:textId="718D3672" w:rsidR="000721A4" w:rsidRPr="00445AC6" w:rsidRDefault="000721A4" w:rsidP="000721A4">
      <w:pPr>
        <w:bidi/>
        <w:rPr>
          <w:rFonts w:ascii="Times New Roman" w:hAnsi="Times New Roman" w:cs="Simplified Arabic"/>
          <w:sz w:val="24"/>
          <w:szCs w:val="28"/>
          <w:rtl/>
          <w:lang w:bidi="ar-DZ"/>
        </w:rPr>
      </w:pPr>
    </w:p>
    <w:p w14:paraId="516E94F8" w14:textId="77777777" w:rsidR="00913D8C" w:rsidRPr="00445AC6" w:rsidRDefault="00913D8C" w:rsidP="00913D8C">
      <w:pPr>
        <w:bidi/>
        <w:rPr>
          <w:rFonts w:ascii="Times New Roman" w:hAnsi="Times New Roman" w:cs="Simplified Arabic"/>
          <w:sz w:val="24"/>
          <w:szCs w:val="28"/>
          <w:rtl/>
          <w:lang w:bidi="ar-DZ"/>
        </w:rPr>
      </w:pPr>
    </w:p>
    <w:p w14:paraId="1A1D15A2" w14:textId="77777777" w:rsidR="001612D4" w:rsidRPr="00445AC6" w:rsidRDefault="001612D4" w:rsidP="009F0952">
      <w:pPr>
        <w:bidi/>
        <w:rPr>
          <w:rFonts w:ascii="Times New Roman" w:hAnsi="Times New Roman" w:cs="Simplified Arabic"/>
          <w:b/>
          <w:bCs/>
          <w:i/>
          <w:iCs/>
          <w:sz w:val="24"/>
          <w:szCs w:val="28"/>
          <w:u w:val="single"/>
          <w:rtl/>
          <w:lang w:bidi="ar-DZ"/>
        </w:rPr>
      </w:pPr>
    </w:p>
    <w:p w14:paraId="1A146A84" w14:textId="77777777" w:rsidR="001612D4" w:rsidRPr="00445AC6" w:rsidRDefault="001612D4" w:rsidP="001612D4">
      <w:pPr>
        <w:bidi/>
        <w:rPr>
          <w:rFonts w:ascii="Times New Roman" w:hAnsi="Times New Roman" w:cs="Simplified Arabic"/>
          <w:b/>
          <w:bCs/>
          <w:i/>
          <w:iCs/>
          <w:sz w:val="24"/>
          <w:szCs w:val="28"/>
          <w:u w:val="single"/>
          <w:rtl/>
          <w:lang w:bidi="ar-DZ"/>
        </w:rPr>
      </w:pPr>
    </w:p>
    <w:p w14:paraId="6D1B981C" w14:textId="77777777" w:rsidR="001612D4" w:rsidRPr="00445AC6" w:rsidRDefault="001612D4" w:rsidP="001612D4">
      <w:pPr>
        <w:bidi/>
        <w:rPr>
          <w:rFonts w:ascii="Times New Roman" w:hAnsi="Times New Roman" w:cs="Simplified Arabic"/>
          <w:b/>
          <w:bCs/>
          <w:i/>
          <w:iCs/>
          <w:sz w:val="24"/>
          <w:szCs w:val="28"/>
          <w:u w:val="single"/>
          <w:rtl/>
          <w:lang w:bidi="ar-DZ"/>
        </w:rPr>
      </w:pPr>
    </w:p>
    <w:p w14:paraId="643B9CF1" w14:textId="77777777" w:rsidR="005B1559" w:rsidRPr="00445AC6" w:rsidRDefault="005B1559" w:rsidP="005B1559">
      <w:pPr>
        <w:bidi/>
        <w:rPr>
          <w:rFonts w:ascii="Times New Roman" w:hAnsi="Times New Roman" w:cs="Simplified Arabic"/>
          <w:b/>
          <w:bCs/>
          <w:i/>
          <w:iCs/>
          <w:sz w:val="24"/>
          <w:szCs w:val="28"/>
          <w:u w:val="single"/>
          <w:rtl/>
          <w:lang w:bidi="ar-DZ"/>
        </w:rPr>
      </w:pPr>
    </w:p>
    <w:p w14:paraId="5E00C495" w14:textId="77777777" w:rsidR="005B1559" w:rsidRPr="00445AC6" w:rsidRDefault="005B1559" w:rsidP="005B1559">
      <w:pPr>
        <w:bidi/>
        <w:rPr>
          <w:rFonts w:ascii="Times New Roman" w:hAnsi="Times New Roman" w:cs="Simplified Arabic"/>
          <w:b/>
          <w:bCs/>
          <w:i/>
          <w:iCs/>
          <w:sz w:val="24"/>
          <w:szCs w:val="28"/>
          <w:u w:val="single"/>
          <w:rtl/>
          <w:lang w:bidi="ar-DZ"/>
        </w:rPr>
      </w:pPr>
    </w:p>
    <w:p w14:paraId="5E826BB5" w14:textId="77777777" w:rsidR="005B1559" w:rsidRPr="00445AC6" w:rsidRDefault="005B1559" w:rsidP="005B1559">
      <w:pPr>
        <w:bidi/>
        <w:rPr>
          <w:rFonts w:ascii="Times New Roman" w:hAnsi="Times New Roman" w:cs="Simplified Arabic"/>
          <w:b/>
          <w:bCs/>
          <w:i/>
          <w:iCs/>
          <w:sz w:val="24"/>
          <w:szCs w:val="28"/>
          <w:u w:val="single"/>
          <w:rtl/>
          <w:lang w:bidi="ar-DZ"/>
        </w:rPr>
      </w:pPr>
    </w:p>
    <w:p w14:paraId="4C6AE7F4" w14:textId="77777777" w:rsidR="005B1559" w:rsidRPr="00445AC6" w:rsidRDefault="005B1559" w:rsidP="005B1559">
      <w:pPr>
        <w:bidi/>
        <w:rPr>
          <w:rFonts w:ascii="Times New Roman" w:hAnsi="Times New Roman" w:cs="Simplified Arabic"/>
          <w:b/>
          <w:bCs/>
          <w:i/>
          <w:iCs/>
          <w:sz w:val="24"/>
          <w:szCs w:val="28"/>
          <w:u w:val="single"/>
          <w:rtl/>
          <w:lang w:bidi="ar-DZ"/>
        </w:rPr>
      </w:pPr>
    </w:p>
    <w:p w14:paraId="16DE7024" w14:textId="77777777" w:rsidR="005B1559" w:rsidRPr="00445AC6" w:rsidRDefault="005B1559" w:rsidP="005B1559">
      <w:pPr>
        <w:bidi/>
        <w:rPr>
          <w:rFonts w:ascii="Times New Roman" w:hAnsi="Times New Roman" w:cs="Simplified Arabic"/>
          <w:b/>
          <w:bCs/>
          <w:i/>
          <w:iCs/>
          <w:sz w:val="24"/>
          <w:szCs w:val="28"/>
          <w:u w:val="single"/>
          <w:rtl/>
          <w:lang w:bidi="ar-DZ"/>
        </w:rPr>
        <w:sectPr w:rsidR="005B1559" w:rsidRPr="00445AC6" w:rsidSect="005B1559">
          <w:headerReference w:type="default" r:id="rId35"/>
          <w:footerReference w:type="default" r:id="rId36"/>
          <w:pgSz w:w="11906" w:h="16838"/>
          <w:pgMar w:top="1134" w:right="1701" w:bottom="1134" w:left="1134" w:header="709" w:footer="709" w:gutter="0"/>
          <w:pgNumType w:fmt="arabicAbjad" w:start="1"/>
          <w:cols w:space="708"/>
          <w:docGrid w:linePitch="360"/>
        </w:sectPr>
      </w:pPr>
    </w:p>
    <w:p w14:paraId="782040A9" w14:textId="56A75C70" w:rsidR="009874B5" w:rsidRPr="00445AC6" w:rsidRDefault="00862AC1" w:rsidP="005B1559">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lastRenderedPageBreak/>
        <w:t>تمهيد:</w:t>
      </w:r>
    </w:p>
    <w:p w14:paraId="293D0A1D" w14:textId="293B9040" w:rsidR="00862AC1" w:rsidRPr="00445AC6" w:rsidRDefault="00F70A19" w:rsidP="005B1559">
      <w:pPr>
        <w:bidi/>
        <w:jc w:val="both"/>
        <w:rPr>
          <w:rFonts w:ascii="Times New Roman" w:hAnsi="Times New Roman" w:cs="Simplified Arabic"/>
          <w:sz w:val="24"/>
          <w:szCs w:val="28"/>
          <w:rtl/>
          <w:lang w:bidi="ar-DZ"/>
        </w:rPr>
      </w:pPr>
      <w:r>
        <w:rPr>
          <w:rFonts w:ascii="Times New Roman" w:hAnsi="Times New Roman" w:cs="Simplified Arabic" w:hint="cs"/>
          <w:sz w:val="24"/>
          <w:szCs w:val="28"/>
          <w:rtl/>
          <w:lang w:bidi="ar-DZ"/>
        </w:rPr>
        <w:t xml:space="preserve">       </w:t>
      </w:r>
      <w:r w:rsidR="00862AC1" w:rsidRPr="00445AC6">
        <w:rPr>
          <w:rFonts w:ascii="Times New Roman" w:hAnsi="Times New Roman" w:cs="Simplified Arabic"/>
          <w:sz w:val="24"/>
          <w:szCs w:val="28"/>
          <w:rtl/>
          <w:lang w:bidi="ar-DZ"/>
        </w:rPr>
        <w:t xml:space="preserve">يشهد العالم في الوقت الراهن تطورات متسارعة في مختلف </w:t>
      </w:r>
      <w:r w:rsidR="000721A4" w:rsidRPr="00445AC6">
        <w:rPr>
          <w:rFonts w:ascii="Times New Roman" w:hAnsi="Times New Roman" w:cs="Simplified Arabic"/>
          <w:sz w:val="24"/>
          <w:szCs w:val="28"/>
          <w:rtl/>
          <w:lang w:bidi="ar-DZ"/>
        </w:rPr>
        <w:t>المجالات،</w:t>
      </w:r>
      <w:r w:rsidR="00862AC1" w:rsidRPr="00445AC6">
        <w:rPr>
          <w:rFonts w:ascii="Times New Roman" w:hAnsi="Times New Roman" w:cs="Simplified Arabic"/>
          <w:sz w:val="24"/>
          <w:szCs w:val="28"/>
          <w:rtl/>
          <w:lang w:bidi="ar-DZ"/>
        </w:rPr>
        <w:t xml:space="preserve"> لاسيما في ميدا</w:t>
      </w:r>
      <w:r w:rsidR="008B0F13" w:rsidRPr="00445AC6">
        <w:rPr>
          <w:rFonts w:ascii="Times New Roman" w:hAnsi="Times New Roman" w:cs="Simplified Arabic"/>
          <w:sz w:val="24"/>
          <w:szCs w:val="28"/>
          <w:rtl/>
          <w:lang w:bidi="ar-DZ"/>
        </w:rPr>
        <w:t xml:space="preserve">ن الرقمة، </w:t>
      </w:r>
      <w:r w:rsidR="00862AC1" w:rsidRPr="00445AC6">
        <w:rPr>
          <w:rFonts w:ascii="Times New Roman" w:hAnsi="Times New Roman" w:cs="Simplified Arabic"/>
          <w:sz w:val="24"/>
          <w:szCs w:val="28"/>
          <w:rtl/>
          <w:lang w:bidi="ar-DZ"/>
        </w:rPr>
        <w:t xml:space="preserve">حيث أصبحت المؤسسات تسعى إلى استغلال مزايا التحول الرقمي لتحسين أدائها والرفع من جودة خدماتها. ومن بين هذه المؤسسات الهيئات </w:t>
      </w:r>
      <w:r w:rsidR="008B0F13" w:rsidRPr="00445AC6">
        <w:rPr>
          <w:rFonts w:ascii="Times New Roman" w:hAnsi="Times New Roman" w:cs="Simplified Arabic"/>
          <w:sz w:val="24"/>
          <w:szCs w:val="28"/>
          <w:rtl/>
          <w:lang w:bidi="ar-DZ"/>
        </w:rPr>
        <w:t>العمومية،</w:t>
      </w:r>
      <w:r w:rsidR="00862AC1" w:rsidRPr="00445AC6">
        <w:rPr>
          <w:rFonts w:ascii="Times New Roman" w:hAnsi="Times New Roman" w:cs="Simplified Arabic"/>
          <w:sz w:val="24"/>
          <w:szCs w:val="28"/>
          <w:rtl/>
          <w:lang w:bidi="ar-DZ"/>
        </w:rPr>
        <w:t xml:space="preserve"> على غرار الصندوق الوطني </w:t>
      </w:r>
      <w:r w:rsidR="008B0F13" w:rsidRPr="00445AC6">
        <w:rPr>
          <w:rFonts w:ascii="Times New Roman" w:hAnsi="Times New Roman" w:cs="Simplified Arabic"/>
          <w:sz w:val="24"/>
          <w:szCs w:val="28"/>
          <w:rtl/>
          <w:lang w:bidi="ar-DZ"/>
        </w:rPr>
        <w:t>للتقاعد،</w:t>
      </w:r>
      <w:r w:rsidR="00862AC1" w:rsidRPr="00445AC6">
        <w:rPr>
          <w:rFonts w:ascii="Times New Roman" w:hAnsi="Times New Roman" w:cs="Simplified Arabic"/>
          <w:sz w:val="24"/>
          <w:szCs w:val="28"/>
          <w:rtl/>
          <w:lang w:bidi="ar-DZ"/>
        </w:rPr>
        <w:t xml:space="preserve"> الذي لم يعد بمعزل عن هذه </w:t>
      </w:r>
      <w:r w:rsidR="008B0F13" w:rsidRPr="00445AC6">
        <w:rPr>
          <w:rFonts w:ascii="Times New Roman" w:hAnsi="Times New Roman" w:cs="Simplified Arabic"/>
          <w:sz w:val="24"/>
          <w:szCs w:val="28"/>
          <w:rtl/>
          <w:lang w:bidi="ar-DZ"/>
        </w:rPr>
        <w:t>التغيرات،</w:t>
      </w:r>
      <w:r w:rsidR="00862AC1" w:rsidRPr="00445AC6">
        <w:rPr>
          <w:rFonts w:ascii="Times New Roman" w:hAnsi="Times New Roman" w:cs="Simplified Arabic"/>
          <w:sz w:val="24"/>
          <w:szCs w:val="28"/>
          <w:rtl/>
          <w:lang w:bidi="ar-DZ"/>
        </w:rPr>
        <w:t xml:space="preserve"> إذ أصبح مطالبا بالانتقال من الأساليب التقليدية إلى أخرى حديثة تعتمد على التكنولوجيا الرقمية في مختلف العمليات </w:t>
      </w:r>
      <w:r w:rsidR="008B0F13" w:rsidRPr="00445AC6">
        <w:rPr>
          <w:rFonts w:ascii="Times New Roman" w:hAnsi="Times New Roman" w:cs="Simplified Arabic"/>
          <w:sz w:val="24"/>
          <w:szCs w:val="28"/>
          <w:rtl/>
          <w:lang w:bidi="ar-DZ"/>
        </w:rPr>
        <w:t>والخدمات</w:t>
      </w:r>
      <w:r w:rsidR="00862AC1" w:rsidRPr="00445AC6">
        <w:rPr>
          <w:rFonts w:ascii="Times New Roman" w:hAnsi="Times New Roman" w:cs="Simplified Arabic"/>
          <w:sz w:val="24"/>
          <w:szCs w:val="28"/>
          <w:rtl/>
          <w:lang w:bidi="ar-DZ"/>
        </w:rPr>
        <w:t xml:space="preserve">. </w:t>
      </w:r>
    </w:p>
    <w:p w14:paraId="051A6A09" w14:textId="6D19BFBD" w:rsidR="00862AC1" w:rsidRPr="00445AC6" w:rsidRDefault="00F70A19" w:rsidP="005B1559">
      <w:pPr>
        <w:bidi/>
        <w:jc w:val="both"/>
        <w:rPr>
          <w:rFonts w:ascii="Times New Roman" w:hAnsi="Times New Roman" w:cs="Simplified Arabic"/>
          <w:sz w:val="24"/>
          <w:szCs w:val="28"/>
          <w:rtl/>
          <w:lang w:bidi="ar-DZ"/>
        </w:rPr>
      </w:pPr>
      <w:r>
        <w:rPr>
          <w:rFonts w:ascii="Times New Roman" w:hAnsi="Times New Roman" w:cs="Simplified Arabic" w:hint="cs"/>
          <w:sz w:val="24"/>
          <w:szCs w:val="28"/>
          <w:rtl/>
          <w:lang w:bidi="ar-DZ"/>
        </w:rPr>
        <w:t xml:space="preserve">     </w:t>
      </w:r>
      <w:r w:rsidR="00862AC1" w:rsidRPr="00445AC6">
        <w:rPr>
          <w:rFonts w:ascii="Times New Roman" w:hAnsi="Times New Roman" w:cs="Simplified Arabic"/>
          <w:sz w:val="24"/>
          <w:szCs w:val="28"/>
          <w:rtl/>
          <w:lang w:bidi="ar-DZ"/>
        </w:rPr>
        <w:t xml:space="preserve">وفي هذا </w:t>
      </w:r>
      <w:r w:rsidR="008B0F13" w:rsidRPr="00445AC6">
        <w:rPr>
          <w:rFonts w:ascii="Times New Roman" w:hAnsi="Times New Roman" w:cs="Simplified Arabic"/>
          <w:sz w:val="24"/>
          <w:szCs w:val="28"/>
          <w:rtl/>
          <w:lang w:bidi="ar-DZ"/>
        </w:rPr>
        <w:t>الإطار،</w:t>
      </w:r>
      <w:r w:rsidR="00862AC1" w:rsidRPr="00445AC6">
        <w:rPr>
          <w:rFonts w:ascii="Times New Roman" w:hAnsi="Times New Roman" w:cs="Simplified Arabic"/>
          <w:sz w:val="24"/>
          <w:szCs w:val="28"/>
          <w:rtl/>
          <w:lang w:bidi="ar-DZ"/>
        </w:rPr>
        <w:t xml:space="preserve"> </w:t>
      </w:r>
      <w:r w:rsidR="00E40E15" w:rsidRPr="00445AC6">
        <w:rPr>
          <w:rFonts w:ascii="Times New Roman" w:hAnsi="Times New Roman" w:cs="Simplified Arabic"/>
          <w:sz w:val="24"/>
          <w:szCs w:val="28"/>
          <w:rtl/>
          <w:lang w:bidi="ar-DZ"/>
        </w:rPr>
        <w:t>و</w:t>
      </w:r>
      <w:r w:rsidR="008B0F13" w:rsidRPr="00445AC6">
        <w:rPr>
          <w:rFonts w:ascii="Times New Roman" w:hAnsi="Times New Roman" w:cs="Simplified Arabic"/>
          <w:sz w:val="24"/>
          <w:szCs w:val="28"/>
          <w:rtl/>
          <w:lang w:bidi="ar-DZ"/>
        </w:rPr>
        <w:t>ت</w:t>
      </w:r>
      <w:r w:rsidR="00E40E15" w:rsidRPr="00445AC6">
        <w:rPr>
          <w:rFonts w:ascii="Times New Roman" w:hAnsi="Times New Roman" w:cs="Simplified Arabic"/>
          <w:sz w:val="24"/>
          <w:szCs w:val="28"/>
          <w:rtl/>
          <w:lang w:bidi="ar-DZ"/>
        </w:rPr>
        <w:t>عد</w:t>
      </w:r>
      <w:r w:rsidR="00862AC1" w:rsidRPr="00445AC6">
        <w:rPr>
          <w:rFonts w:ascii="Times New Roman" w:hAnsi="Times New Roman" w:cs="Simplified Arabic"/>
          <w:sz w:val="24"/>
          <w:szCs w:val="28"/>
          <w:rtl/>
          <w:lang w:bidi="ar-DZ"/>
        </w:rPr>
        <w:t xml:space="preserve"> جودة الخدمات </w:t>
      </w:r>
      <w:r w:rsidR="00E40E15" w:rsidRPr="00445AC6">
        <w:rPr>
          <w:rFonts w:ascii="Times New Roman" w:hAnsi="Times New Roman" w:cs="Simplified Arabic"/>
          <w:sz w:val="24"/>
          <w:szCs w:val="28"/>
          <w:rtl/>
          <w:lang w:bidi="ar-DZ"/>
        </w:rPr>
        <w:t xml:space="preserve">من </w:t>
      </w:r>
      <w:r w:rsidR="00862AC1" w:rsidRPr="00445AC6">
        <w:rPr>
          <w:rFonts w:ascii="Times New Roman" w:hAnsi="Times New Roman" w:cs="Simplified Arabic"/>
          <w:sz w:val="24"/>
          <w:szCs w:val="28"/>
          <w:rtl/>
          <w:lang w:bidi="ar-DZ"/>
        </w:rPr>
        <w:t xml:space="preserve">أهم الأهداف التي تسعى المؤسسات إلى تحقيقها من خلال التحول </w:t>
      </w:r>
      <w:r w:rsidR="008B0F13" w:rsidRPr="00445AC6">
        <w:rPr>
          <w:rFonts w:ascii="Times New Roman" w:hAnsi="Times New Roman" w:cs="Simplified Arabic"/>
          <w:sz w:val="24"/>
          <w:szCs w:val="28"/>
          <w:rtl/>
          <w:lang w:bidi="ar-DZ"/>
        </w:rPr>
        <w:t>الرقمي،</w:t>
      </w:r>
      <w:r w:rsidR="00862AC1" w:rsidRPr="00445AC6">
        <w:rPr>
          <w:rFonts w:ascii="Times New Roman" w:hAnsi="Times New Roman" w:cs="Simplified Arabic"/>
          <w:sz w:val="24"/>
          <w:szCs w:val="28"/>
          <w:rtl/>
          <w:lang w:bidi="ar-DZ"/>
        </w:rPr>
        <w:t xml:space="preserve"> حيث أصبح تحسين جودة الخدمة ضرورة ملحة لتلبية متطلبات المتقاعدين وضمان رضاهم. ومن أجل الإحاطة بمفهومي التحول الرقمي وجودة الخدمات بشكل </w:t>
      </w:r>
      <w:r w:rsidR="008B0F13" w:rsidRPr="00445AC6">
        <w:rPr>
          <w:rFonts w:ascii="Times New Roman" w:hAnsi="Times New Roman" w:cs="Simplified Arabic"/>
          <w:sz w:val="24"/>
          <w:szCs w:val="28"/>
          <w:rtl/>
          <w:lang w:bidi="ar-DZ"/>
        </w:rPr>
        <w:t>عام،</w:t>
      </w:r>
      <w:r w:rsidR="00862AC1" w:rsidRPr="00445AC6">
        <w:rPr>
          <w:rFonts w:ascii="Times New Roman" w:hAnsi="Times New Roman" w:cs="Simplified Arabic"/>
          <w:sz w:val="24"/>
          <w:szCs w:val="28"/>
          <w:rtl/>
          <w:lang w:bidi="ar-DZ"/>
        </w:rPr>
        <w:t xml:space="preserve"> وفي إطار الصندوق الوطني للتقاعد بشكل </w:t>
      </w:r>
      <w:r w:rsidR="008B0F13" w:rsidRPr="00445AC6">
        <w:rPr>
          <w:rFonts w:ascii="Times New Roman" w:hAnsi="Times New Roman" w:cs="Simplified Arabic"/>
          <w:sz w:val="24"/>
          <w:szCs w:val="28"/>
          <w:rtl/>
          <w:lang w:bidi="ar-DZ"/>
        </w:rPr>
        <w:t>خاص،</w:t>
      </w:r>
      <w:r w:rsidR="00862AC1" w:rsidRPr="00445AC6">
        <w:rPr>
          <w:rFonts w:ascii="Times New Roman" w:hAnsi="Times New Roman" w:cs="Simplified Arabic"/>
          <w:sz w:val="24"/>
          <w:szCs w:val="28"/>
          <w:rtl/>
          <w:lang w:bidi="ar-DZ"/>
        </w:rPr>
        <w:t xml:space="preserve"> سيتم في هذا الفصل عرض مختلف الجوانب النظرية و</w:t>
      </w:r>
      <w:r w:rsidR="008B0F13" w:rsidRPr="00445AC6">
        <w:rPr>
          <w:rFonts w:ascii="Times New Roman" w:hAnsi="Times New Roman" w:cs="Simplified Arabic"/>
          <w:sz w:val="24"/>
          <w:szCs w:val="28"/>
          <w:rtl/>
          <w:lang w:bidi="ar-DZ"/>
        </w:rPr>
        <w:t>الدراسات السابقة</w:t>
      </w:r>
      <w:r w:rsidR="00862AC1" w:rsidRPr="00445AC6">
        <w:rPr>
          <w:rFonts w:ascii="Times New Roman" w:hAnsi="Times New Roman" w:cs="Simplified Arabic"/>
          <w:sz w:val="24"/>
          <w:szCs w:val="28"/>
          <w:rtl/>
          <w:lang w:bidi="ar-DZ"/>
        </w:rPr>
        <w:t xml:space="preserve"> المرتبطة بموضوع </w:t>
      </w:r>
      <w:r w:rsidR="008B0F13" w:rsidRPr="00445AC6">
        <w:rPr>
          <w:rFonts w:ascii="Times New Roman" w:hAnsi="Times New Roman" w:cs="Simplified Arabic"/>
          <w:sz w:val="24"/>
          <w:szCs w:val="28"/>
          <w:rtl/>
          <w:lang w:bidi="ar-DZ"/>
        </w:rPr>
        <w:t>الدراسة،</w:t>
      </w:r>
      <w:r w:rsidR="00862AC1" w:rsidRPr="00445AC6">
        <w:rPr>
          <w:rFonts w:ascii="Times New Roman" w:hAnsi="Times New Roman" w:cs="Simplified Arabic"/>
          <w:sz w:val="24"/>
          <w:szCs w:val="28"/>
          <w:rtl/>
          <w:lang w:bidi="ar-DZ"/>
        </w:rPr>
        <w:t xml:space="preserve"> وذلك من خلال تقسيمه إلى ثلاثة مباحث رئيسية كما يلي:</w:t>
      </w:r>
    </w:p>
    <w:p w14:paraId="45619EFC" w14:textId="77777777" w:rsidR="005B1559" w:rsidRPr="00445AC6" w:rsidRDefault="00801433" w:rsidP="00EE543F">
      <w:pPr>
        <w:pStyle w:val="aa"/>
        <w:numPr>
          <w:ilvl w:val="0"/>
          <w:numId w:val="67"/>
        </w:numPr>
        <w:bidi/>
        <w:jc w:val="both"/>
        <w:rPr>
          <w:rFonts w:ascii="Times New Roman" w:hAnsi="Times New Roman" w:cs="Simplified Arabic"/>
          <w:b/>
          <w:bCs/>
          <w:sz w:val="24"/>
          <w:szCs w:val="28"/>
          <w:lang w:bidi="ar-DZ"/>
        </w:rPr>
      </w:pPr>
      <w:r w:rsidRPr="00445AC6">
        <w:rPr>
          <w:rFonts w:ascii="Times New Roman" w:hAnsi="Times New Roman" w:cs="Simplified Arabic"/>
          <w:b/>
          <w:bCs/>
          <w:sz w:val="24"/>
          <w:szCs w:val="28"/>
          <w:rtl/>
          <w:lang w:bidi="ar-DZ"/>
        </w:rPr>
        <w:t xml:space="preserve">المبحث الأول: الأدبيات النظرية للتحول الرقمي </w:t>
      </w:r>
    </w:p>
    <w:p w14:paraId="09774DAF" w14:textId="77777777" w:rsidR="005B1559" w:rsidRPr="00445AC6" w:rsidRDefault="00801433" w:rsidP="00EE543F">
      <w:pPr>
        <w:pStyle w:val="aa"/>
        <w:numPr>
          <w:ilvl w:val="0"/>
          <w:numId w:val="67"/>
        </w:numPr>
        <w:bidi/>
        <w:jc w:val="both"/>
        <w:rPr>
          <w:rFonts w:ascii="Times New Roman" w:hAnsi="Times New Roman" w:cs="Simplified Arabic"/>
          <w:b/>
          <w:bCs/>
          <w:sz w:val="24"/>
          <w:szCs w:val="28"/>
          <w:lang w:bidi="ar-DZ"/>
        </w:rPr>
      </w:pPr>
      <w:r w:rsidRPr="00445AC6">
        <w:rPr>
          <w:rFonts w:ascii="Times New Roman" w:hAnsi="Times New Roman" w:cs="Simplified Arabic"/>
          <w:b/>
          <w:bCs/>
          <w:sz w:val="24"/>
          <w:szCs w:val="28"/>
          <w:rtl/>
          <w:lang w:bidi="ar-DZ"/>
        </w:rPr>
        <w:t>المبحث الثاني: الأدبيات النظرية لجودة الخدمات</w:t>
      </w:r>
    </w:p>
    <w:p w14:paraId="2DF82A7D" w14:textId="35276F6C" w:rsidR="00801433" w:rsidRPr="00445AC6" w:rsidRDefault="005B1559" w:rsidP="00EE543F">
      <w:pPr>
        <w:pStyle w:val="aa"/>
        <w:numPr>
          <w:ilvl w:val="0"/>
          <w:numId w:val="67"/>
        </w:numPr>
        <w:bidi/>
        <w:jc w:val="both"/>
        <w:rPr>
          <w:rFonts w:ascii="Times New Roman" w:hAnsi="Times New Roman" w:cs="Simplified Arabic"/>
          <w:b/>
          <w:bCs/>
          <w:sz w:val="24"/>
          <w:szCs w:val="28"/>
          <w:rtl/>
          <w:lang w:bidi="ar-DZ"/>
        </w:rPr>
      </w:pPr>
      <w:r w:rsidRPr="00445AC6">
        <w:rPr>
          <w:rFonts w:ascii="Times New Roman" w:hAnsi="Times New Roman" w:cs="Simplified Arabic" w:hint="cs"/>
          <w:b/>
          <w:bCs/>
          <w:sz w:val="24"/>
          <w:szCs w:val="28"/>
          <w:rtl/>
          <w:lang w:bidi="ar-DZ"/>
        </w:rPr>
        <w:t>ا</w:t>
      </w:r>
      <w:r w:rsidR="00801433" w:rsidRPr="00445AC6">
        <w:rPr>
          <w:rFonts w:ascii="Times New Roman" w:hAnsi="Times New Roman" w:cs="Simplified Arabic"/>
          <w:b/>
          <w:bCs/>
          <w:sz w:val="24"/>
          <w:szCs w:val="28"/>
          <w:rtl/>
          <w:lang w:bidi="ar-DZ"/>
        </w:rPr>
        <w:t>لمبحث الثالث: ا</w:t>
      </w:r>
      <w:r w:rsidR="00456295" w:rsidRPr="00445AC6">
        <w:rPr>
          <w:rFonts w:ascii="Times New Roman" w:hAnsi="Times New Roman" w:cs="Simplified Arabic"/>
          <w:b/>
          <w:bCs/>
          <w:sz w:val="24"/>
          <w:szCs w:val="28"/>
          <w:rtl/>
          <w:lang w:bidi="ar-DZ"/>
        </w:rPr>
        <w:t xml:space="preserve">لدراسات السابقة </w:t>
      </w:r>
    </w:p>
    <w:p w14:paraId="201DDD24" w14:textId="77777777" w:rsidR="000F7D3D" w:rsidRPr="00445AC6" w:rsidRDefault="000F7D3D" w:rsidP="005B1559">
      <w:pPr>
        <w:bidi/>
        <w:jc w:val="both"/>
        <w:rPr>
          <w:rFonts w:ascii="Times New Roman" w:hAnsi="Times New Roman" w:cs="Simplified Arabic"/>
          <w:sz w:val="24"/>
          <w:szCs w:val="28"/>
          <w:rtl/>
          <w:lang w:bidi="ar-DZ"/>
        </w:rPr>
      </w:pPr>
    </w:p>
    <w:p w14:paraId="471F936A" w14:textId="77777777" w:rsidR="000F7D3D" w:rsidRPr="00445AC6" w:rsidRDefault="000F7D3D" w:rsidP="005B1559">
      <w:pPr>
        <w:bidi/>
        <w:jc w:val="both"/>
        <w:rPr>
          <w:rFonts w:ascii="Times New Roman" w:hAnsi="Times New Roman" w:cs="Simplified Arabic"/>
          <w:sz w:val="24"/>
          <w:szCs w:val="28"/>
          <w:rtl/>
          <w:lang w:bidi="ar-DZ"/>
        </w:rPr>
      </w:pPr>
    </w:p>
    <w:p w14:paraId="44EA4991" w14:textId="77777777" w:rsidR="005B1559" w:rsidRPr="00445AC6" w:rsidRDefault="005B1559" w:rsidP="005B1559">
      <w:pPr>
        <w:bidi/>
        <w:jc w:val="both"/>
        <w:rPr>
          <w:rFonts w:ascii="Times New Roman" w:hAnsi="Times New Roman" w:cs="Simplified Arabic"/>
          <w:sz w:val="24"/>
          <w:szCs w:val="28"/>
          <w:rtl/>
          <w:lang w:bidi="ar-DZ"/>
        </w:rPr>
      </w:pPr>
    </w:p>
    <w:p w14:paraId="6B151684" w14:textId="77777777" w:rsidR="005B1559" w:rsidRPr="00445AC6" w:rsidRDefault="005B1559" w:rsidP="005B1559">
      <w:pPr>
        <w:bidi/>
        <w:jc w:val="both"/>
        <w:rPr>
          <w:rFonts w:ascii="Times New Roman" w:hAnsi="Times New Roman" w:cs="Simplified Arabic"/>
          <w:sz w:val="24"/>
          <w:szCs w:val="28"/>
          <w:rtl/>
          <w:lang w:bidi="ar-DZ"/>
        </w:rPr>
      </w:pPr>
    </w:p>
    <w:p w14:paraId="230DB3CD" w14:textId="77777777" w:rsidR="005B1559" w:rsidRPr="00445AC6" w:rsidRDefault="005B1559" w:rsidP="005B1559">
      <w:pPr>
        <w:bidi/>
        <w:jc w:val="both"/>
        <w:rPr>
          <w:rFonts w:ascii="Times New Roman" w:hAnsi="Times New Roman" w:cs="Simplified Arabic"/>
          <w:sz w:val="24"/>
          <w:szCs w:val="28"/>
          <w:rtl/>
          <w:lang w:bidi="ar-DZ"/>
        </w:rPr>
      </w:pPr>
    </w:p>
    <w:p w14:paraId="5FB77E09" w14:textId="77777777" w:rsidR="005B1559" w:rsidRPr="00445AC6" w:rsidRDefault="005B1559" w:rsidP="005B1559">
      <w:pPr>
        <w:bidi/>
        <w:jc w:val="both"/>
        <w:rPr>
          <w:rFonts w:ascii="Times New Roman" w:hAnsi="Times New Roman" w:cs="Simplified Arabic"/>
          <w:sz w:val="24"/>
          <w:szCs w:val="28"/>
          <w:rtl/>
          <w:lang w:bidi="ar-DZ"/>
        </w:rPr>
      </w:pPr>
    </w:p>
    <w:p w14:paraId="1D6B12D0" w14:textId="77777777" w:rsidR="005B1559" w:rsidRPr="00445AC6" w:rsidRDefault="005B1559" w:rsidP="005B1559">
      <w:pPr>
        <w:bidi/>
        <w:jc w:val="both"/>
        <w:rPr>
          <w:rFonts w:ascii="Times New Roman" w:hAnsi="Times New Roman" w:cs="Simplified Arabic"/>
          <w:sz w:val="24"/>
          <w:szCs w:val="28"/>
          <w:rtl/>
          <w:lang w:bidi="ar-DZ"/>
        </w:rPr>
      </w:pPr>
    </w:p>
    <w:p w14:paraId="2FBD6C7C" w14:textId="77777777" w:rsidR="005B1559" w:rsidRPr="00445AC6" w:rsidRDefault="005B1559" w:rsidP="005B1559">
      <w:pPr>
        <w:bidi/>
        <w:jc w:val="both"/>
        <w:rPr>
          <w:rFonts w:ascii="Times New Roman" w:hAnsi="Times New Roman" w:cs="Simplified Arabic"/>
          <w:sz w:val="24"/>
          <w:szCs w:val="28"/>
          <w:rtl/>
          <w:lang w:bidi="ar-DZ"/>
        </w:rPr>
      </w:pPr>
    </w:p>
    <w:p w14:paraId="10F7B05C" w14:textId="77777777" w:rsidR="005B1559" w:rsidRPr="00445AC6" w:rsidRDefault="005B1559" w:rsidP="005B1559">
      <w:pPr>
        <w:bidi/>
        <w:jc w:val="both"/>
        <w:rPr>
          <w:rFonts w:ascii="Times New Roman" w:hAnsi="Times New Roman" w:cs="Simplified Arabic"/>
          <w:sz w:val="24"/>
          <w:szCs w:val="28"/>
          <w:rtl/>
          <w:lang w:bidi="ar-DZ"/>
        </w:rPr>
      </w:pPr>
    </w:p>
    <w:p w14:paraId="61E4821F" w14:textId="77777777" w:rsidR="005B1559" w:rsidRPr="00445AC6" w:rsidRDefault="005B1559" w:rsidP="005B1559">
      <w:pPr>
        <w:bidi/>
        <w:jc w:val="both"/>
        <w:rPr>
          <w:rFonts w:ascii="Times New Roman" w:hAnsi="Times New Roman" w:cs="Simplified Arabic"/>
          <w:sz w:val="24"/>
          <w:szCs w:val="28"/>
          <w:rtl/>
          <w:lang w:bidi="ar-DZ"/>
        </w:rPr>
      </w:pPr>
    </w:p>
    <w:p w14:paraId="090B6988" w14:textId="34B96334" w:rsidR="008953DD" w:rsidRPr="00445AC6" w:rsidRDefault="008953DD" w:rsidP="005B1559">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lastRenderedPageBreak/>
        <w:t>المبحث الأول:</w:t>
      </w:r>
      <w:r w:rsidR="00117CC8" w:rsidRPr="00445AC6">
        <w:rPr>
          <w:rFonts w:ascii="Times New Roman" w:hAnsi="Times New Roman" w:cs="Simplified Arabic"/>
          <w:b/>
          <w:bCs/>
          <w:sz w:val="24"/>
          <w:szCs w:val="28"/>
          <w:rtl/>
          <w:lang w:bidi="ar-DZ"/>
        </w:rPr>
        <w:t xml:space="preserve"> </w:t>
      </w:r>
      <w:r w:rsidRPr="00445AC6">
        <w:rPr>
          <w:rFonts w:ascii="Times New Roman" w:hAnsi="Times New Roman" w:cs="Simplified Arabic"/>
          <w:b/>
          <w:bCs/>
          <w:sz w:val="24"/>
          <w:szCs w:val="28"/>
          <w:rtl/>
          <w:lang w:bidi="ar-DZ"/>
        </w:rPr>
        <w:t xml:space="preserve">الادبيات النظرية للتحول الرقمي </w:t>
      </w:r>
    </w:p>
    <w:p w14:paraId="65B62C64" w14:textId="04581989" w:rsidR="008B6F5B" w:rsidRPr="00445AC6" w:rsidRDefault="00F70A19" w:rsidP="005B1559">
      <w:pPr>
        <w:bidi/>
        <w:jc w:val="both"/>
        <w:rPr>
          <w:rFonts w:ascii="Times New Roman" w:hAnsi="Times New Roman" w:cs="Simplified Arabic"/>
          <w:sz w:val="24"/>
          <w:szCs w:val="28"/>
          <w:rtl/>
          <w:lang w:bidi="ar-DZ"/>
        </w:rPr>
      </w:pPr>
      <w:r>
        <w:rPr>
          <w:rFonts w:ascii="Times New Roman" w:hAnsi="Times New Roman" w:cs="Simplified Arabic" w:hint="cs"/>
          <w:sz w:val="24"/>
          <w:szCs w:val="28"/>
          <w:rtl/>
          <w:lang w:bidi="ar-DZ"/>
        </w:rPr>
        <w:t xml:space="preserve">     </w:t>
      </w:r>
      <w:r w:rsidR="008953DD" w:rsidRPr="00445AC6">
        <w:rPr>
          <w:rFonts w:ascii="Times New Roman" w:hAnsi="Times New Roman" w:cs="Simplified Arabic"/>
          <w:sz w:val="24"/>
          <w:szCs w:val="28"/>
          <w:rtl/>
          <w:lang w:bidi="ar-DZ"/>
        </w:rPr>
        <w:t xml:space="preserve">يهدف هذا المبحث </w:t>
      </w:r>
      <w:r w:rsidR="00695471">
        <w:rPr>
          <w:rFonts w:ascii="Times New Roman" w:hAnsi="Times New Roman" w:cs="Simplified Arabic" w:hint="cs"/>
          <w:sz w:val="24"/>
          <w:szCs w:val="28"/>
          <w:rtl/>
          <w:lang w:bidi="ar-DZ"/>
        </w:rPr>
        <w:t>إ</w:t>
      </w:r>
      <w:r w:rsidR="008953DD" w:rsidRPr="00445AC6">
        <w:rPr>
          <w:rFonts w:ascii="Times New Roman" w:hAnsi="Times New Roman" w:cs="Simplified Arabic"/>
          <w:sz w:val="24"/>
          <w:szCs w:val="28"/>
          <w:rtl/>
          <w:lang w:bidi="ar-DZ"/>
        </w:rPr>
        <w:t xml:space="preserve">لى </w:t>
      </w:r>
      <w:r w:rsidR="008B6F5B" w:rsidRPr="00445AC6">
        <w:rPr>
          <w:rFonts w:ascii="Times New Roman" w:hAnsi="Times New Roman" w:cs="Simplified Arabic"/>
          <w:sz w:val="24"/>
          <w:szCs w:val="28"/>
          <w:rtl/>
          <w:lang w:bidi="ar-DZ"/>
        </w:rPr>
        <w:t xml:space="preserve">تقديم </w:t>
      </w:r>
      <w:r w:rsidR="006338A3" w:rsidRPr="00445AC6">
        <w:rPr>
          <w:rFonts w:ascii="Times New Roman" w:hAnsi="Times New Roman" w:cs="Simplified Arabic"/>
          <w:sz w:val="24"/>
          <w:szCs w:val="28"/>
          <w:rtl/>
          <w:lang w:bidi="ar-DZ"/>
        </w:rPr>
        <w:t>الإطار</w:t>
      </w:r>
      <w:r w:rsidR="008B6F5B" w:rsidRPr="00445AC6">
        <w:rPr>
          <w:rFonts w:ascii="Times New Roman" w:hAnsi="Times New Roman" w:cs="Simplified Arabic"/>
          <w:sz w:val="24"/>
          <w:szCs w:val="28"/>
          <w:rtl/>
          <w:lang w:bidi="ar-DZ"/>
        </w:rPr>
        <w:t xml:space="preserve"> النظري للتحول </w:t>
      </w:r>
      <w:r w:rsidR="00117CC8" w:rsidRPr="00445AC6">
        <w:rPr>
          <w:rFonts w:ascii="Times New Roman" w:hAnsi="Times New Roman" w:cs="Simplified Arabic"/>
          <w:sz w:val="24"/>
          <w:szCs w:val="28"/>
          <w:rtl/>
          <w:lang w:bidi="ar-DZ"/>
        </w:rPr>
        <w:t>الرقمي، سنتطرق</w:t>
      </w:r>
      <w:r w:rsidR="008B6F5B" w:rsidRPr="00445AC6">
        <w:rPr>
          <w:rFonts w:ascii="Times New Roman" w:hAnsi="Times New Roman" w:cs="Simplified Arabic"/>
          <w:sz w:val="24"/>
          <w:szCs w:val="28"/>
          <w:rtl/>
          <w:lang w:bidi="ar-DZ"/>
        </w:rPr>
        <w:t xml:space="preserve"> في المطلب الأول الى </w:t>
      </w:r>
      <w:r w:rsidR="00117CC8" w:rsidRPr="00445AC6">
        <w:rPr>
          <w:rFonts w:ascii="Times New Roman" w:hAnsi="Times New Roman" w:cs="Simplified Arabic"/>
          <w:sz w:val="24"/>
          <w:szCs w:val="28"/>
          <w:rtl/>
          <w:lang w:bidi="ar-DZ"/>
        </w:rPr>
        <w:t>ماهية</w:t>
      </w:r>
      <w:r w:rsidR="008B6F5B" w:rsidRPr="00445AC6">
        <w:rPr>
          <w:rFonts w:ascii="Times New Roman" w:hAnsi="Times New Roman" w:cs="Simplified Arabic"/>
          <w:sz w:val="24"/>
          <w:szCs w:val="28"/>
          <w:rtl/>
          <w:lang w:bidi="ar-DZ"/>
        </w:rPr>
        <w:t xml:space="preserve"> </w:t>
      </w:r>
      <w:r w:rsidR="005835F5" w:rsidRPr="00445AC6">
        <w:rPr>
          <w:rFonts w:ascii="Times New Roman" w:hAnsi="Times New Roman" w:cs="Simplified Arabic" w:hint="cs"/>
          <w:sz w:val="24"/>
          <w:szCs w:val="28"/>
          <w:rtl/>
          <w:lang w:bidi="ar-DZ"/>
        </w:rPr>
        <w:t xml:space="preserve">التحول </w:t>
      </w:r>
      <w:r w:rsidR="005835F5">
        <w:rPr>
          <w:rFonts w:ascii="Times New Roman" w:hAnsi="Times New Roman" w:cs="Simplified Arabic" w:hint="cs"/>
          <w:sz w:val="24"/>
          <w:szCs w:val="28"/>
          <w:rtl/>
          <w:lang w:bidi="ar-DZ"/>
        </w:rPr>
        <w:t>الرقمي</w:t>
      </w:r>
      <w:r w:rsidR="006338A3" w:rsidRPr="00445AC6">
        <w:rPr>
          <w:rFonts w:ascii="Times New Roman" w:hAnsi="Times New Roman" w:cs="Simplified Arabic"/>
          <w:sz w:val="24"/>
          <w:szCs w:val="28"/>
          <w:rtl/>
          <w:lang w:bidi="ar-DZ"/>
        </w:rPr>
        <w:t>،</w:t>
      </w:r>
      <w:r w:rsidR="008B6F5B" w:rsidRPr="00445AC6">
        <w:rPr>
          <w:rFonts w:ascii="Times New Roman" w:hAnsi="Times New Roman" w:cs="Simplified Arabic"/>
          <w:sz w:val="24"/>
          <w:szCs w:val="28"/>
          <w:rtl/>
          <w:lang w:bidi="ar-DZ"/>
        </w:rPr>
        <w:t xml:space="preserve"> </w:t>
      </w:r>
      <w:r w:rsidR="00695471">
        <w:rPr>
          <w:rFonts w:ascii="Times New Roman" w:hAnsi="Times New Roman" w:cs="Simplified Arabic" w:hint="cs"/>
          <w:sz w:val="24"/>
          <w:szCs w:val="28"/>
          <w:rtl/>
          <w:lang w:bidi="ar-DZ"/>
        </w:rPr>
        <w:t>أ</w:t>
      </w:r>
      <w:r w:rsidR="008B6F5B" w:rsidRPr="00445AC6">
        <w:rPr>
          <w:rFonts w:ascii="Times New Roman" w:hAnsi="Times New Roman" w:cs="Simplified Arabic"/>
          <w:sz w:val="24"/>
          <w:szCs w:val="28"/>
          <w:rtl/>
          <w:lang w:bidi="ar-DZ"/>
        </w:rPr>
        <w:t>ما المطلب الثاني فيحتوي على أبعاد</w:t>
      </w:r>
      <w:r w:rsidR="00117CC8" w:rsidRPr="00445AC6">
        <w:rPr>
          <w:rFonts w:ascii="Times New Roman" w:hAnsi="Times New Roman" w:cs="Simplified Arabic"/>
          <w:sz w:val="24"/>
          <w:szCs w:val="28"/>
          <w:rtl/>
          <w:lang w:bidi="ar-DZ"/>
        </w:rPr>
        <w:t xml:space="preserve"> </w:t>
      </w:r>
      <w:r w:rsidR="008B6F5B" w:rsidRPr="00445AC6">
        <w:rPr>
          <w:rFonts w:ascii="Times New Roman" w:hAnsi="Times New Roman" w:cs="Simplified Arabic"/>
          <w:sz w:val="24"/>
          <w:szCs w:val="28"/>
          <w:rtl/>
          <w:lang w:bidi="ar-DZ"/>
        </w:rPr>
        <w:t>التحول الرقمي</w:t>
      </w:r>
      <w:r w:rsidR="00117CC8" w:rsidRPr="00445AC6">
        <w:rPr>
          <w:rFonts w:ascii="Times New Roman" w:hAnsi="Times New Roman" w:cs="Simplified Arabic"/>
          <w:sz w:val="24"/>
          <w:szCs w:val="28"/>
          <w:rtl/>
          <w:lang w:bidi="ar-DZ"/>
        </w:rPr>
        <w:t xml:space="preserve"> و</w:t>
      </w:r>
      <w:r w:rsidR="006338A3" w:rsidRPr="00445AC6">
        <w:rPr>
          <w:rFonts w:ascii="Times New Roman" w:hAnsi="Times New Roman" w:cs="Simplified Arabic"/>
          <w:sz w:val="24"/>
          <w:szCs w:val="28"/>
          <w:rtl/>
          <w:lang w:bidi="ar-DZ"/>
        </w:rPr>
        <w:t>أدواته،</w:t>
      </w:r>
      <w:r w:rsidR="008B6F5B" w:rsidRPr="00445AC6">
        <w:rPr>
          <w:rFonts w:ascii="Times New Roman" w:hAnsi="Times New Roman" w:cs="Simplified Arabic"/>
          <w:sz w:val="24"/>
          <w:szCs w:val="28"/>
          <w:rtl/>
          <w:lang w:bidi="ar-DZ"/>
        </w:rPr>
        <w:t xml:space="preserve"> اما بالنسبة للمطلب الثالث فيحتوي على متطلبات </w:t>
      </w:r>
      <w:r w:rsidR="00117CC8" w:rsidRPr="00445AC6">
        <w:rPr>
          <w:rFonts w:ascii="Times New Roman" w:hAnsi="Times New Roman" w:cs="Simplified Arabic"/>
          <w:sz w:val="24"/>
          <w:szCs w:val="28"/>
          <w:rtl/>
          <w:lang w:bidi="ar-DZ"/>
        </w:rPr>
        <w:t xml:space="preserve">ومعوقات </w:t>
      </w:r>
      <w:r w:rsidR="008B6F5B" w:rsidRPr="00445AC6">
        <w:rPr>
          <w:rFonts w:ascii="Times New Roman" w:hAnsi="Times New Roman" w:cs="Simplified Arabic"/>
          <w:sz w:val="24"/>
          <w:szCs w:val="28"/>
          <w:rtl/>
          <w:lang w:bidi="ar-DZ"/>
        </w:rPr>
        <w:t>التحول الرقمي</w:t>
      </w:r>
      <w:r w:rsidR="00695471">
        <w:rPr>
          <w:rFonts w:ascii="Times New Roman" w:hAnsi="Times New Roman" w:cs="Simplified Arabic" w:hint="cs"/>
          <w:sz w:val="24"/>
          <w:szCs w:val="28"/>
          <w:rtl/>
          <w:lang w:bidi="ar-DZ"/>
        </w:rPr>
        <w:t>.</w:t>
      </w:r>
    </w:p>
    <w:p w14:paraId="1B219C0F" w14:textId="0EEAA500" w:rsidR="008953DD" w:rsidRPr="00445AC6" w:rsidRDefault="008B6F5B" w:rsidP="005B1559">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المطلب الأول: </w:t>
      </w:r>
      <w:r w:rsidR="001E1D0D" w:rsidRPr="00445AC6">
        <w:rPr>
          <w:rFonts w:ascii="Times New Roman" w:hAnsi="Times New Roman" w:cs="Simplified Arabic"/>
          <w:b/>
          <w:bCs/>
          <w:sz w:val="24"/>
          <w:szCs w:val="28"/>
          <w:rtl/>
          <w:lang w:bidi="ar-DZ"/>
        </w:rPr>
        <w:t>ماهية التحول الرقمي</w:t>
      </w:r>
    </w:p>
    <w:p w14:paraId="70AB850D" w14:textId="7B586937" w:rsidR="001E1D0D" w:rsidRPr="00445AC6" w:rsidRDefault="008B6F5B" w:rsidP="005B1559">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الفرع الأول:</w:t>
      </w:r>
      <w:r w:rsidR="001E1D0D" w:rsidRPr="00445AC6">
        <w:rPr>
          <w:rFonts w:ascii="Times New Roman" w:hAnsi="Times New Roman" w:cs="Simplified Arabic"/>
          <w:b/>
          <w:bCs/>
          <w:sz w:val="24"/>
          <w:szCs w:val="28"/>
          <w:rtl/>
          <w:lang w:bidi="ar-DZ"/>
        </w:rPr>
        <w:t xml:space="preserve"> نشأة </w:t>
      </w:r>
      <w:r w:rsidR="006338A3" w:rsidRPr="00445AC6">
        <w:rPr>
          <w:rFonts w:ascii="Times New Roman" w:hAnsi="Times New Roman" w:cs="Simplified Arabic"/>
          <w:b/>
          <w:bCs/>
          <w:sz w:val="24"/>
          <w:szCs w:val="28"/>
          <w:rtl/>
          <w:lang w:bidi="ar-DZ"/>
        </w:rPr>
        <w:t>وتطور التحول</w:t>
      </w:r>
      <w:r w:rsidR="001E1D0D" w:rsidRPr="00445AC6">
        <w:rPr>
          <w:rFonts w:ascii="Times New Roman" w:hAnsi="Times New Roman" w:cs="Simplified Arabic"/>
          <w:b/>
          <w:bCs/>
          <w:sz w:val="24"/>
          <w:szCs w:val="28"/>
          <w:rtl/>
          <w:lang w:bidi="ar-DZ"/>
        </w:rPr>
        <w:t xml:space="preserve"> الرقمي:</w:t>
      </w:r>
    </w:p>
    <w:p w14:paraId="5F908B47" w14:textId="151F5567" w:rsidR="00962EF5" w:rsidRPr="00445AC6" w:rsidRDefault="00F70A19" w:rsidP="00584AD0">
      <w:pPr>
        <w:bidi/>
        <w:jc w:val="both"/>
        <w:rPr>
          <w:rFonts w:ascii="Times New Roman" w:hAnsi="Times New Roman" w:cs="Simplified Arabic"/>
          <w:sz w:val="24"/>
          <w:szCs w:val="28"/>
          <w:lang w:bidi="ar-DZ"/>
        </w:rPr>
      </w:pPr>
      <w:r>
        <w:rPr>
          <w:rFonts w:ascii="Times New Roman" w:hAnsi="Times New Roman" w:cs="Simplified Arabic" w:hint="cs"/>
          <w:sz w:val="24"/>
          <w:szCs w:val="28"/>
          <w:rtl/>
          <w:lang w:bidi="ar-DZ"/>
        </w:rPr>
        <w:t xml:space="preserve">    </w:t>
      </w:r>
      <w:r w:rsidR="00170047" w:rsidRPr="00445AC6">
        <w:rPr>
          <w:rFonts w:ascii="Times New Roman" w:hAnsi="Times New Roman" w:cs="Simplified Arabic"/>
          <w:sz w:val="24"/>
          <w:szCs w:val="28"/>
          <w:rtl/>
          <w:lang w:bidi="ar-DZ"/>
        </w:rPr>
        <w:t xml:space="preserve">يعد التحول الرقمي من المفاهيم الحديثة </w:t>
      </w:r>
      <w:r w:rsidR="006338A3" w:rsidRPr="00445AC6">
        <w:rPr>
          <w:rFonts w:ascii="Times New Roman" w:hAnsi="Times New Roman" w:cs="Simplified Arabic"/>
          <w:sz w:val="24"/>
          <w:szCs w:val="28"/>
          <w:rtl/>
          <w:lang w:bidi="ar-DZ"/>
        </w:rPr>
        <w:t>نسبيا،</w:t>
      </w:r>
      <w:r w:rsidR="00170047" w:rsidRPr="00445AC6">
        <w:rPr>
          <w:rFonts w:ascii="Times New Roman" w:hAnsi="Times New Roman" w:cs="Simplified Arabic"/>
          <w:sz w:val="24"/>
          <w:szCs w:val="28"/>
          <w:rtl/>
          <w:lang w:bidi="ar-DZ"/>
        </w:rPr>
        <w:t xml:space="preserve"> حيث برز خلال التسعينات من القرن الماضي. </w:t>
      </w:r>
      <w:r w:rsidR="006338A3" w:rsidRPr="00445AC6">
        <w:rPr>
          <w:rFonts w:ascii="Times New Roman" w:hAnsi="Times New Roman" w:cs="Simplified Arabic"/>
          <w:sz w:val="24"/>
          <w:szCs w:val="28"/>
          <w:rtl/>
          <w:lang w:bidi="ar-DZ"/>
        </w:rPr>
        <w:t>و</w:t>
      </w:r>
      <w:r w:rsidR="00170047" w:rsidRPr="00445AC6">
        <w:rPr>
          <w:rFonts w:ascii="Times New Roman" w:hAnsi="Times New Roman" w:cs="Simplified Arabic"/>
          <w:sz w:val="24"/>
          <w:szCs w:val="28"/>
          <w:rtl/>
          <w:lang w:bidi="ar-DZ"/>
        </w:rPr>
        <w:t>ت</w:t>
      </w:r>
      <w:r w:rsidR="006338A3" w:rsidRPr="00445AC6">
        <w:rPr>
          <w:rFonts w:ascii="Times New Roman" w:hAnsi="Times New Roman" w:cs="Simplified Arabic"/>
          <w:sz w:val="24"/>
          <w:szCs w:val="28"/>
          <w:rtl/>
          <w:lang w:bidi="ar-DZ"/>
        </w:rPr>
        <w:t>عد</w:t>
      </w:r>
      <w:r w:rsidR="00170047" w:rsidRPr="00445AC6">
        <w:rPr>
          <w:rFonts w:ascii="Times New Roman" w:hAnsi="Times New Roman" w:cs="Simplified Arabic"/>
          <w:sz w:val="24"/>
          <w:szCs w:val="28"/>
          <w:rtl/>
          <w:lang w:bidi="ar-DZ"/>
        </w:rPr>
        <w:t xml:space="preserve"> التكنولوجيا المحرك الأساسي الذي يجعل التحول الرقمي </w:t>
      </w:r>
      <w:r w:rsidR="006338A3" w:rsidRPr="00445AC6">
        <w:rPr>
          <w:rFonts w:ascii="Times New Roman" w:hAnsi="Times New Roman" w:cs="Simplified Arabic"/>
          <w:sz w:val="24"/>
          <w:szCs w:val="28"/>
          <w:rtl/>
          <w:lang w:bidi="ar-DZ"/>
        </w:rPr>
        <w:t>ممكنا،</w:t>
      </w:r>
      <w:r w:rsidR="00170047" w:rsidRPr="00445AC6">
        <w:rPr>
          <w:rFonts w:ascii="Times New Roman" w:hAnsi="Times New Roman" w:cs="Simplified Arabic"/>
          <w:sz w:val="24"/>
          <w:szCs w:val="28"/>
          <w:rtl/>
          <w:lang w:bidi="ar-DZ"/>
        </w:rPr>
        <w:t xml:space="preserve"> </w:t>
      </w:r>
      <w:r w:rsidR="006338A3" w:rsidRPr="00445AC6">
        <w:rPr>
          <w:rFonts w:ascii="Times New Roman" w:hAnsi="Times New Roman" w:cs="Simplified Arabic"/>
          <w:sz w:val="24"/>
          <w:szCs w:val="28"/>
          <w:rtl/>
          <w:lang w:bidi="ar-DZ"/>
        </w:rPr>
        <w:t>و</w:t>
      </w:r>
      <w:r w:rsidR="00170047" w:rsidRPr="00445AC6">
        <w:rPr>
          <w:rFonts w:ascii="Times New Roman" w:hAnsi="Times New Roman" w:cs="Simplified Arabic"/>
          <w:sz w:val="24"/>
          <w:szCs w:val="28"/>
          <w:rtl/>
          <w:lang w:bidi="ar-DZ"/>
        </w:rPr>
        <w:t xml:space="preserve">قد مرت هذه التكنولوجيا بعدة مراحل تطورية حتى وصلت </w:t>
      </w:r>
      <w:r w:rsidR="000F7D3D" w:rsidRPr="00445AC6">
        <w:rPr>
          <w:rFonts w:ascii="Times New Roman" w:hAnsi="Times New Roman" w:cs="Simplified Arabic" w:hint="cs"/>
          <w:sz w:val="24"/>
          <w:szCs w:val="28"/>
          <w:rtl/>
          <w:lang w:bidi="ar-DZ"/>
        </w:rPr>
        <w:t>إ</w:t>
      </w:r>
      <w:r w:rsidR="00170047" w:rsidRPr="00445AC6">
        <w:rPr>
          <w:rFonts w:ascii="Times New Roman" w:hAnsi="Times New Roman" w:cs="Simplified Arabic"/>
          <w:sz w:val="24"/>
          <w:szCs w:val="28"/>
          <w:rtl/>
          <w:lang w:bidi="ar-DZ"/>
        </w:rPr>
        <w:t>لى ما هي عليه اليوم من تقدم.</w:t>
      </w:r>
      <w:r w:rsidR="006338A3" w:rsidRPr="00445AC6">
        <w:rPr>
          <w:rFonts w:ascii="Times New Roman" w:hAnsi="Times New Roman" w:cs="Simplified Arabic"/>
          <w:sz w:val="24"/>
          <w:szCs w:val="28"/>
          <w:rtl/>
          <w:lang w:bidi="ar-DZ"/>
        </w:rPr>
        <w:t xml:space="preserve"> </w:t>
      </w:r>
      <w:r w:rsidR="00170047" w:rsidRPr="00445AC6">
        <w:rPr>
          <w:rFonts w:ascii="Times New Roman" w:hAnsi="Times New Roman" w:cs="Simplified Arabic"/>
          <w:sz w:val="24"/>
          <w:szCs w:val="28"/>
          <w:rtl/>
          <w:lang w:bidi="ar-DZ"/>
        </w:rPr>
        <w:t xml:space="preserve">ففي </w:t>
      </w:r>
      <w:r w:rsidR="006338A3" w:rsidRPr="00445AC6">
        <w:rPr>
          <w:rFonts w:ascii="Times New Roman" w:hAnsi="Times New Roman" w:cs="Simplified Arabic"/>
          <w:sz w:val="24"/>
          <w:szCs w:val="28"/>
          <w:rtl/>
          <w:lang w:bidi="ar-DZ"/>
        </w:rPr>
        <w:t xml:space="preserve">سنة </w:t>
      </w:r>
      <w:r w:rsidR="00170047" w:rsidRPr="00445AC6">
        <w:rPr>
          <w:rFonts w:ascii="Times New Roman" w:hAnsi="Times New Roman" w:cs="Simplified Arabic"/>
          <w:sz w:val="24"/>
          <w:szCs w:val="28"/>
          <w:rtl/>
          <w:lang w:bidi="ar-DZ"/>
        </w:rPr>
        <w:t xml:space="preserve">(1901) ظهر </w:t>
      </w:r>
      <w:r w:rsidR="00DC052C" w:rsidRPr="00445AC6">
        <w:rPr>
          <w:rFonts w:ascii="Times New Roman" w:hAnsi="Times New Roman" w:cs="Simplified Arabic"/>
          <w:sz w:val="24"/>
          <w:szCs w:val="28"/>
          <w:rtl/>
          <w:lang w:bidi="ar-DZ"/>
        </w:rPr>
        <w:t>الراديو،</w:t>
      </w:r>
      <w:r w:rsidR="006338A3" w:rsidRPr="00445AC6">
        <w:rPr>
          <w:rFonts w:ascii="Times New Roman" w:hAnsi="Times New Roman" w:cs="Simplified Arabic"/>
          <w:sz w:val="24"/>
          <w:szCs w:val="28"/>
          <w:rtl/>
          <w:lang w:bidi="ar-DZ"/>
        </w:rPr>
        <w:t xml:space="preserve"> </w:t>
      </w:r>
      <w:r w:rsidR="00170047" w:rsidRPr="00445AC6">
        <w:rPr>
          <w:rFonts w:ascii="Times New Roman" w:hAnsi="Times New Roman" w:cs="Simplified Arabic"/>
          <w:sz w:val="24"/>
          <w:szCs w:val="28"/>
          <w:rtl/>
          <w:lang w:bidi="ar-DZ"/>
        </w:rPr>
        <w:t xml:space="preserve">الذي </w:t>
      </w:r>
      <w:r w:rsidR="006338A3" w:rsidRPr="00445AC6">
        <w:rPr>
          <w:rFonts w:ascii="Times New Roman" w:hAnsi="Times New Roman" w:cs="Simplified Arabic"/>
          <w:sz w:val="24"/>
          <w:szCs w:val="28"/>
          <w:rtl/>
          <w:lang w:bidi="ar-DZ"/>
        </w:rPr>
        <w:t>ساهم في تسهيل</w:t>
      </w:r>
      <w:r w:rsidR="00170047" w:rsidRPr="00445AC6">
        <w:rPr>
          <w:rFonts w:ascii="Times New Roman" w:hAnsi="Times New Roman" w:cs="Simplified Arabic"/>
          <w:sz w:val="24"/>
          <w:szCs w:val="28"/>
          <w:rtl/>
          <w:lang w:bidi="ar-DZ"/>
        </w:rPr>
        <w:t xml:space="preserve"> </w:t>
      </w:r>
      <w:r w:rsidR="006338A3" w:rsidRPr="00445AC6">
        <w:rPr>
          <w:rFonts w:ascii="Times New Roman" w:hAnsi="Times New Roman" w:cs="Simplified Arabic"/>
          <w:sz w:val="24"/>
          <w:szCs w:val="28"/>
          <w:rtl/>
          <w:lang w:bidi="ar-DZ"/>
        </w:rPr>
        <w:t xml:space="preserve">تبادل </w:t>
      </w:r>
      <w:r w:rsidR="00DC052C" w:rsidRPr="00445AC6">
        <w:rPr>
          <w:rFonts w:ascii="Times New Roman" w:hAnsi="Times New Roman" w:cs="Simplified Arabic"/>
          <w:sz w:val="24"/>
          <w:szCs w:val="28"/>
          <w:rtl/>
          <w:lang w:bidi="ar-DZ"/>
        </w:rPr>
        <w:t>المعلومات، خاصة</w:t>
      </w:r>
      <w:r w:rsidR="006338A3" w:rsidRPr="00445AC6">
        <w:rPr>
          <w:rFonts w:ascii="Times New Roman" w:hAnsi="Times New Roman" w:cs="Simplified Arabic"/>
          <w:sz w:val="24"/>
          <w:szCs w:val="28"/>
          <w:rtl/>
          <w:lang w:bidi="ar-DZ"/>
        </w:rPr>
        <w:t xml:space="preserve"> في وسائل النقل كالسفن </w:t>
      </w:r>
      <w:r w:rsidR="00DC052C" w:rsidRPr="00445AC6">
        <w:rPr>
          <w:rFonts w:ascii="Times New Roman" w:hAnsi="Times New Roman" w:cs="Simplified Arabic"/>
          <w:sz w:val="24"/>
          <w:szCs w:val="28"/>
          <w:rtl/>
          <w:lang w:bidi="ar-DZ"/>
        </w:rPr>
        <w:t>والطائرات.</w:t>
      </w:r>
      <w:r w:rsidR="00170047" w:rsidRPr="00445AC6">
        <w:rPr>
          <w:rFonts w:ascii="Times New Roman" w:hAnsi="Times New Roman" w:cs="Simplified Arabic"/>
          <w:sz w:val="24"/>
          <w:szCs w:val="28"/>
          <w:rtl/>
          <w:lang w:bidi="ar-DZ"/>
        </w:rPr>
        <w:t xml:space="preserve"> </w:t>
      </w:r>
      <w:r w:rsidR="00DC052C" w:rsidRPr="00445AC6">
        <w:rPr>
          <w:rFonts w:ascii="Times New Roman" w:hAnsi="Times New Roman" w:cs="Simplified Arabic"/>
          <w:sz w:val="24"/>
          <w:szCs w:val="28"/>
          <w:rtl/>
          <w:lang w:bidi="ar-DZ"/>
        </w:rPr>
        <w:t>وفي</w:t>
      </w:r>
      <w:r w:rsidR="00170047" w:rsidRPr="00445AC6">
        <w:rPr>
          <w:rFonts w:ascii="Times New Roman" w:hAnsi="Times New Roman" w:cs="Simplified Arabic"/>
          <w:sz w:val="24"/>
          <w:szCs w:val="28"/>
          <w:rtl/>
          <w:lang w:bidi="ar-DZ"/>
        </w:rPr>
        <w:t xml:space="preserve"> عام (1927) ظهر </w:t>
      </w:r>
      <w:r w:rsidR="00DC052C" w:rsidRPr="00445AC6">
        <w:rPr>
          <w:rFonts w:ascii="Times New Roman" w:hAnsi="Times New Roman" w:cs="Simplified Arabic"/>
          <w:sz w:val="24"/>
          <w:szCs w:val="28"/>
          <w:rtl/>
          <w:lang w:bidi="ar-DZ"/>
        </w:rPr>
        <w:t>التلفاز،</w:t>
      </w:r>
      <w:r w:rsidR="00170047" w:rsidRPr="00445AC6">
        <w:rPr>
          <w:rFonts w:ascii="Times New Roman" w:hAnsi="Times New Roman" w:cs="Simplified Arabic"/>
          <w:sz w:val="24"/>
          <w:szCs w:val="28"/>
          <w:rtl/>
          <w:lang w:bidi="ar-DZ"/>
        </w:rPr>
        <w:t xml:space="preserve"> مما أتاح نقل الصو</w:t>
      </w:r>
      <w:r w:rsidR="00DC052C" w:rsidRPr="00445AC6">
        <w:rPr>
          <w:rFonts w:ascii="Times New Roman" w:hAnsi="Times New Roman" w:cs="Simplified Arabic"/>
          <w:sz w:val="24"/>
          <w:szCs w:val="28"/>
          <w:rtl/>
          <w:lang w:bidi="ar-DZ"/>
        </w:rPr>
        <w:t>ت والصورة</w:t>
      </w:r>
      <w:r w:rsidR="00170047" w:rsidRPr="00445AC6">
        <w:rPr>
          <w:rFonts w:ascii="Times New Roman" w:hAnsi="Times New Roman" w:cs="Simplified Arabic"/>
          <w:sz w:val="24"/>
          <w:szCs w:val="28"/>
          <w:rtl/>
          <w:lang w:bidi="ar-DZ"/>
        </w:rPr>
        <w:t xml:space="preserve"> </w:t>
      </w:r>
      <w:r w:rsidR="00DC052C" w:rsidRPr="00445AC6">
        <w:rPr>
          <w:rFonts w:ascii="Times New Roman" w:hAnsi="Times New Roman" w:cs="Simplified Arabic"/>
          <w:sz w:val="24"/>
          <w:szCs w:val="28"/>
          <w:rtl/>
          <w:lang w:bidi="ar-DZ"/>
        </w:rPr>
        <w:t>إ</w:t>
      </w:r>
      <w:r w:rsidR="00170047" w:rsidRPr="00445AC6">
        <w:rPr>
          <w:rFonts w:ascii="Times New Roman" w:hAnsi="Times New Roman" w:cs="Simplified Arabic"/>
          <w:sz w:val="24"/>
          <w:szCs w:val="28"/>
          <w:rtl/>
          <w:lang w:bidi="ar-DZ"/>
        </w:rPr>
        <w:t xml:space="preserve">لى </w:t>
      </w:r>
      <w:r w:rsidR="00DC052C" w:rsidRPr="00445AC6">
        <w:rPr>
          <w:rFonts w:ascii="Times New Roman" w:hAnsi="Times New Roman" w:cs="Simplified Arabic"/>
          <w:sz w:val="24"/>
          <w:szCs w:val="28"/>
          <w:rtl/>
          <w:lang w:bidi="ar-DZ"/>
        </w:rPr>
        <w:t xml:space="preserve">عدد كبير من الأفراد داخل منازلهم. </w:t>
      </w:r>
    </w:p>
    <w:p w14:paraId="672D1EB4" w14:textId="6E1C0ED5" w:rsidR="00170047" w:rsidRPr="00445AC6" w:rsidRDefault="00F70A19" w:rsidP="00962EF5">
      <w:pPr>
        <w:bidi/>
        <w:jc w:val="both"/>
        <w:rPr>
          <w:rFonts w:ascii="Times New Roman" w:hAnsi="Times New Roman" w:cs="Simplified Arabic"/>
          <w:sz w:val="24"/>
          <w:szCs w:val="28"/>
          <w:rtl/>
          <w:lang w:bidi="ar-DZ"/>
        </w:rPr>
      </w:pPr>
      <w:r>
        <w:rPr>
          <w:rFonts w:ascii="Times New Roman" w:hAnsi="Times New Roman" w:cs="Simplified Arabic" w:hint="cs"/>
          <w:sz w:val="24"/>
          <w:szCs w:val="28"/>
          <w:rtl/>
          <w:lang w:bidi="ar-DZ"/>
        </w:rPr>
        <w:t xml:space="preserve">     </w:t>
      </w:r>
      <w:r w:rsidR="00DC052C" w:rsidRPr="00445AC6">
        <w:rPr>
          <w:rFonts w:ascii="Times New Roman" w:hAnsi="Times New Roman" w:cs="Simplified Arabic"/>
          <w:sz w:val="24"/>
          <w:szCs w:val="28"/>
          <w:rtl/>
          <w:lang w:bidi="ar-DZ"/>
        </w:rPr>
        <w:t>كما شكل ظهور الحاسوب في منتصف القرن العشرين نقلة نوعية في المجال التكنولوجي</w:t>
      </w:r>
      <w:r w:rsidR="00170047" w:rsidRPr="00445AC6">
        <w:rPr>
          <w:rFonts w:ascii="Times New Roman" w:hAnsi="Times New Roman" w:cs="Simplified Arabic"/>
          <w:sz w:val="24"/>
          <w:szCs w:val="28"/>
          <w:rtl/>
          <w:lang w:bidi="ar-DZ"/>
        </w:rPr>
        <w:t xml:space="preserve">. وفي </w:t>
      </w:r>
      <w:r w:rsidR="00DC052C" w:rsidRPr="00445AC6">
        <w:rPr>
          <w:rFonts w:ascii="Times New Roman" w:hAnsi="Times New Roman" w:cs="Simplified Arabic"/>
          <w:sz w:val="24"/>
          <w:szCs w:val="28"/>
          <w:rtl/>
          <w:lang w:bidi="ar-DZ"/>
        </w:rPr>
        <w:t>سبعينيات القرن العشرين بدأت شبكة الإنترنيت في الظهور والتطور التي</w:t>
      </w:r>
      <w:r w:rsidR="00170047" w:rsidRPr="00445AC6">
        <w:rPr>
          <w:rFonts w:ascii="Times New Roman" w:hAnsi="Times New Roman" w:cs="Simplified Arabic"/>
          <w:sz w:val="24"/>
          <w:szCs w:val="28"/>
          <w:rtl/>
          <w:lang w:bidi="ar-DZ"/>
        </w:rPr>
        <w:t xml:space="preserve"> أحدثت </w:t>
      </w:r>
      <w:r w:rsidR="00DC052C" w:rsidRPr="00445AC6">
        <w:rPr>
          <w:rFonts w:ascii="Times New Roman" w:hAnsi="Times New Roman" w:cs="Simplified Arabic"/>
          <w:sz w:val="24"/>
          <w:szCs w:val="28"/>
          <w:rtl/>
          <w:lang w:bidi="ar-DZ"/>
        </w:rPr>
        <w:t xml:space="preserve">تحولا كبيرا في مجال الاتصال </w:t>
      </w:r>
      <w:r w:rsidR="002229E7" w:rsidRPr="00445AC6">
        <w:rPr>
          <w:rFonts w:ascii="Times New Roman" w:hAnsi="Times New Roman" w:cs="Simplified Arabic"/>
          <w:sz w:val="24"/>
          <w:szCs w:val="28"/>
          <w:rtl/>
          <w:lang w:bidi="ar-DZ"/>
        </w:rPr>
        <w:t>وتبادل</w:t>
      </w:r>
      <w:r w:rsidR="00DC052C" w:rsidRPr="00445AC6">
        <w:rPr>
          <w:rFonts w:ascii="Times New Roman" w:hAnsi="Times New Roman" w:cs="Simplified Arabic"/>
          <w:sz w:val="24"/>
          <w:szCs w:val="28"/>
          <w:rtl/>
          <w:lang w:bidi="ar-DZ"/>
        </w:rPr>
        <w:t xml:space="preserve"> </w:t>
      </w:r>
      <w:r w:rsidR="002229E7" w:rsidRPr="00445AC6">
        <w:rPr>
          <w:rFonts w:ascii="Times New Roman" w:hAnsi="Times New Roman" w:cs="Simplified Arabic"/>
          <w:sz w:val="24"/>
          <w:szCs w:val="28"/>
          <w:rtl/>
          <w:lang w:bidi="ar-DZ"/>
        </w:rPr>
        <w:t>المعلومات،</w:t>
      </w:r>
      <w:r w:rsidR="00170047" w:rsidRPr="00445AC6">
        <w:rPr>
          <w:rFonts w:ascii="Times New Roman" w:hAnsi="Times New Roman" w:cs="Simplified Arabic"/>
          <w:sz w:val="24"/>
          <w:szCs w:val="28"/>
          <w:rtl/>
          <w:lang w:bidi="ar-DZ"/>
        </w:rPr>
        <w:t xml:space="preserve"> بينما </w:t>
      </w:r>
      <w:r w:rsidR="00DC052C" w:rsidRPr="00445AC6">
        <w:rPr>
          <w:rFonts w:ascii="Times New Roman" w:hAnsi="Times New Roman" w:cs="Simplified Arabic"/>
          <w:sz w:val="24"/>
          <w:szCs w:val="28"/>
          <w:rtl/>
          <w:lang w:bidi="ar-DZ"/>
        </w:rPr>
        <w:t>شهدت</w:t>
      </w:r>
      <w:r w:rsidR="00170047" w:rsidRPr="00445AC6">
        <w:rPr>
          <w:rFonts w:ascii="Times New Roman" w:hAnsi="Times New Roman" w:cs="Simplified Arabic"/>
          <w:sz w:val="24"/>
          <w:szCs w:val="28"/>
          <w:rtl/>
          <w:lang w:bidi="ar-DZ"/>
        </w:rPr>
        <w:t xml:space="preserve"> الفترة </w:t>
      </w:r>
      <w:r w:rsidR="00DC052C" w:rsidRPr="00445AC6">
        <w:rPr>
          <w:rFonts w:ascii="Times New Roman" w:hAnsi="Times New Roman" w:cs="Simplified Arabic"/>
          <w:sz w:val="24"/>
          <w:szCs w:val="28"/>
          <w:rtl/>
          <w:lang w:bidi="ar-DZ"/>
        </w:rPr>
        <w:t>الممتدة</w:t>
      </w:r>
      <w:r w:rsidR="00170047" w:rsidRPr="00445AC6">
        <w:rPr>
          <w:rFonts w:ascii="Times New Roman" w:hAnsi="Times New Roman" w:cs="Simplified Arabic"/>
          <w:sz w:val="24"/>
          <w:szCs w:val="28"/>
          <w:rtl/>
          <w:lang w:bidi="ar-DZ"/>
        </w:rPr>
        <w:t xml:space="preserve"> بين 2000و2015 </w:t>
      </w:r>
      <w:r w:rsidR="00DC052C" w:rsidRPr="00445AC6">
        <w:rPr>
          <w:rFonts w:ascii="Times New Roman" w:hAnsi="Times New Roman" w:cs="Simplified Arabic"/>
          <w:sz w:val="24"/>
          <w:szCs w:val="28"/>
          <w:rtl/>
          <w:lang w:bidi="ar-DZ"/>
        </w:rPr>
        <w:t xml:space="preserve">ارتفاعا كبيرا في عدد الأجهزة الذكية </w:t>
      </w:r>
      <w:r w:rsidR="00170047" w:rsidRPr="00445AC6">
        <w:rPr>
          <w:rFonts w:ascii="Times New Roman" w:hAnsi="Times New Roman" w:cs="Simplified Arabic"/>
          <w:sz w:val="24"/>
          <w:szCs w:val="28"/>
          <w:rtl/>
          <w:lang w:bidi="ar-DZ"/>
        </w:rPr>
        <w:t xml:space="preserve">وانتشار شبكات التواصل </w:t>
      </w:r>
      <w:r w:rsidR="002229E7" w:rsidRPr="00445AC6">
        <w:rPr>
          <w:rFonts w:ascii="Times New Roman" w:hAnsi="Times New Roman" w:cs="Simplified Arabic"/>
          <w:sz w:val="24"/>
          <w:szCs w:val="28"/>
          <w:rtl/>
          <w:lang w:bidi="ar-DZ"/>
        </w:rPr>
        <w:t xml:space="preserve">الاجتماعي، </w:t>
      </w:r>
      <w:r w:rsidR="00170047" w:rsidRPr="00445AC6">
        <w:rPr>
          <w:rFonts w:ascii="Times New Roman" w:hAnsi="Times New Roman" w:cs="Simplified Arabic"/>
          <w:sz w:val="24"/>
          <w:szCs w:val="28"/>
          <w:rtl/>
          <w:lang w:bidi="ar-DZ"/>
        </w:rPr>
        <w:t xml:space="preserve">مما أدى الى تغيير جذري في أساليب الاستخدام. </w:t>
      </w:r>
      <w:r w:rsidR="002229E7" w:rsidRPr="00445AC6">
        <w:rPr>
          <w:rFonts w:ascii="Times New Roman" w:hAnsi="Times New Roman" w:cs="Simplified Arabic"/>
          <w:sz w:val="24"/>
          <w:szCs w:val="28"/>
          <w:rtl/>
          <w:lang w:bidi="ar-DZ"/>
        </w:rPr>
        <w:t>وعلى</w:t>
      </w:r>
      <w:r w:rsidR="00170047" w:rsidRPr="00445AC6">
        <w:rPr>
          <w:rFonts w:ascii="Times New Roman" w:hAnsi="Times New Roman" w:cs="Simplified Arabic"/>
          <w:sz w:val="24"/>
          <w:szCs w:val="28"/>
          <w:rtl/>
          <w:lang w:bidi="ar-DZ"/>
        </w:rPr>
        <w:t xml:space="preserve"> مستوى </w:t>
      </w:r>
      <w:r w:rsidR="002229E7" w:rsidRPr="00445AC6">
        <w:rPr>
          <w:rFonts w:ascii="Times New Roman" w:hAnsi="Times New Roman" w:cs="Simplified Arabic"/>
          <w:sz w:val="24"/>
          <w:szCs w:val="28"/>
          <w:rtl/>
          <w:lang w:bidi="ar-DZ"/>
        </w:rPr>
        <w:t>المؤسسات،</w:t>
      </w:r>
      <w:r w:rsidR="00170047" w:rsidRPr="00445AC6">
        <w:rPr>
          <w:rFonts w:ascii="Times New Roman" w:hAnsi="Times New Roman" w:cs="Simplified Arabic"/>
          <w:sz w:val="24"/>
          <w:szCs w:val="28"/>
          <w:rtl/>
          <w:lang w:bidi="ar-DZ"/>
        </w:rPr>
        <w:t xml:space="preserve"> أدى هذا التطور </w:t>
      </w:r>
      <w:r w:rsidR="002229E7" w:rsidRPr="00445AC6">
        <w:rPr>
          <w:rFonts w:ascii="Times New Roman" w:hAnsi="Times New Roman" w:cs="Simplified Arabic"/>
          <w:sz w:val="24"/>
          <w:szCs w:val="28"/>
          <w:rtl/>
          <w:lang w:bidi="ar-DZ"/>
        </w:rPr>
        <w:t>إ</w:t>
      </w:r>
      <w:r w:rsidR="00170047" w:rsidRPr="00445AC6">
        <w:rPr>
          <w:rFonts w:ascii="Times New Roman" w:hAnsi="Times New Roman" w:cs="Simplified Arabic"/>
          <w:sz w:val="24"/>
          <w:szCs w:val="28"/>
          <w:rtl/>
          <w:lang w:bidi="ar-DZ"/>
        </w:rPr>
        <w:t xml:space="preserve">لى </w:t>
      </w:r>
      <w:r w:rsidR="002229E7" w:rsidRPr="00445AC6">
        <w:rPr>
          <w:rFonts w:ascii="Times New Roman" w:hAnsi="Times New Roman" w:cs="Simplified Arabic"/>
          <w:sz w:val="24"/>
          <w:szCs w:val="28"/>
          <w:rtl/>
          <w:lang w:bidi="ar-DZ"/>
        </w:rPr>
        <w:t>توسيع استخدامات</w:t>
      </w:r>
      <w:r w:rsidR="00170047" w:rsidRPr="00445AC6">
        <w:rPr>
          <w:rFonts w:ascii="Times New Roman" w:hAnsi="Times New Roman" w:cs="Simplified Arabic"/>
          <w:sz w:val="24"/>
          <w:szCs w:val="28"/>
          <w:rtl/>
          <w:lang w:bidi="ar-DZ"/>
        </w:rPr>
        <w:t xml:space="preserve"> الحاسوب </w:t>
      </w:r>
      <w:r w:rsidR="002229E7" w:rsidRPr="00445AC6">
        <w:rPr>
          <w:rFonts w:ascii="Times New Roman" w:hAnsi="Times New Roman" w:cs="Simplified Arabic"/>
          <w:sz w:val="24"/>
          <w:szCs w:val="28"/>
          <w:rtl/>
          <w:lang w:bidi="ar-DZ"/>
        </w:rPr>
        <w:t>داخل المؤسسات،</w:t>
      </w:r>
      <w:r w:rsidR="00170047" w:rsidRPr="00445AC6">
        <w:rPr>
          <w:rFonts w:ascii="Times New Roman" w:hAnsi="Times New Roman" w:cs="Simplified Arabic"/>
          <w:sz w:val="24"/>
          <w:szCs w:val="28"/>
          <w:rtl/>
          <w:lang w:bidi="ar-DZ"/>
        </w:rPr>
        <w:t xml:space="preserve"> فظهرت المتصفحات </w:t>
      </w:r>
      <w:r w:rsidR="002229E7" w:rsidRPr="00445AC6">
        <w:rPr>
          <w:rFonts w:ascii="Times New Roman" w:hAnsi="Times New Roman" w:cs="Simplified Arabic"/>
          <w:sz w:val="24"/>
          <w:szCs w:val="28"/>
          <w:rtl/>
          <w:lang w:bidi="ar-DZ"/>
        </w:rPr>
        <w:t>والهواتف</w:t>
      </w:r>
      <w:r w:rsidR="00170047" w:rsidRPr="00445AC6">
        <w:rPr>
          <w:rFonts w:ascii="Times New Roman" w:hAnsi="Times New Roman" w:cs="Simplified Arabic"/>
          <w:sz w:val="24"/>
          <w:szCs w:val="28"/>
          <w:rtl/>
          <w:lang w:bidi="ar-DZ"/>
        </w:rPr>
        <w:t xml:space="preserve"> </w:t>
      </w:r>
      <w:r w:rsidR="002229E7" w:rsidRPr="00445AC6">
        <w:rPr>
          <w:rFonts w:ascii="Times New Roman" w:hAnsi="Times New Roman" w:cs="Simplified Arabic"/>
          <w:sz w:val="24"/>
          <w:szCs w:val="28"/>
          <w:rtl/>
          <w:lang w:bidi="ar-DZ"/>
        </w:rPr>
        <w:t>النقالة،</w:t>
      </w:r>
      <w:r w:rsidR="00170047" w:rsidRPr="00445AC6">
        <w:rPr>
          <w:rFonts w:ascii="Times New Roman" w:hAnsi="Times New Roman" w:cs="Simplified Arabic"/>
          <w:sz w:val="24"/>
          <w:szCs w:val="28"/>
          <w:rtl/>
          <w:lang w:bidi="ar-DZ"/>
        </w:rPr>
        <w:t xml:space="preserve"> </w:t>
      </w:r>
      <w:r w:rsidR="002229E7" w:rsidRPr="00445AC6">
        <w:rPr>
          <w:rFonts w:ascii="Times New Roman" w:hAnsi="Times New Roman" w:cs="Simplified Arabic"/>
          <w:sz w:val="24"/>
          <w:szCs w:val="28"/>
          <w:rtl/>
          <w:lang w:bidi="ar-DZ"/>
        </w:rPr>
        <w:t>وتطورت</w:t>
      </w:r>
      <w:r w:rsidR="00170047" w:rsidRPr="00445AC6">
        <w:rPr>
          <w:rFonts w:ascii="Times New Roman" w:hAnsi="Times New Roman" w:cs="Simplified Arabic"/>
          <w:sz w:val="24"/>
          <w:szCs w:val="28"/>
          <w:rtl/>
          <w:lang w:bidi="ar-DZ"/>
        </w:rPr>
        <w:t xml:space="preserve"> أنظمة </w:t>
      </w:r>
      <w:r w:rsidR="002229E7" w:rsidRPr="00445AC6">
        <w:rPr>
          <w:rFonts w:ascii="Times New Roman" w:hAnsi="Times New Roman" w:cs="Simplified Arabic"/>
          <w:sz w:val="24"/>
          <w:szCs w:val="28"/>
          <w:rtl/>
          <w:lang w:bidi="ar-DZ"/>
        </w:rPr>
        <w:t>التشغيل،</w:t>
      </w:r>
      <w:r w:rsidR="00170047" w:rsidRPr="00445AC6">
        <w:rPr>
          <w:rFonts w:ascii="Times New Roman" w:hAnsi="Times New Roman" w:cs="Simplified Arabic"/>
          <w:sz w:val="24"/>
          <w:szCs w:val="28"/>
          <w:rtl/>
          <w:lang w:bidi="ar-DZ"/>
        </w:rPr>
        <w:t xml:space="preserve"> كما برزت الحوسبة السحابية </w:t>
      </w:r>
      <w:r w:rsidR="002229E7" w:rsidRPr="00445AC6">
        <w:rPr>
          <w:rFonts w:ascii="Times New Roman" w:hAnsi="Times New Roman" w:cs="Simplified Arabic"/>
          <w:sz w:val="24"/>
          <w:szCs w:val="28"/>
          <w:rtl/>
          <w:lang w:bidi="ar-DZ"/>
        </w:rPr>
        <w:t>وغيرها</w:t>
      </w:r>
      <w:r w:rsidR="00170047" w:rsidRPr="00445AC6">
        <w:rPr>
          <w:rFonts w:ascii="Times New Roman" w:hAnsi="Times New Roman" w:cs="Simplified Arabic"/>
          <w:sz w:val="24"/>
          <w:szCs w:val="28"/>
          <w:rtl/>
          <w:lang w:bidi="ar-DZ"/>
        </w:rPr>
        <w:t xml:space="preserve"> من التقنيات </w:t>
      </w:r>
      <w:r w:rsidR="002229E7" w:rsidRPr="00445AC6">
        <w:rPr>
          <w:rFonts w:ascii="Times New Roman" w:hAnsi="Times New Roman" w:cs="Simplified Arabic"/>
          <w:sz w:val="24"/>
          <w:szCs w:val="28"/>
          <w:rtl/>
          <w:lang w:bidi="ar-DZ"/>
        </w:rPr>
        <w:t>مما أدى إلى تغيير جذري في أساليب العمل والحياة اليومية</w:t>
      </w:r>
      <w:r w:rsidR="00913D8C" w:rsidRPr="00445AC6">
        <w:rPr>
          <w:rFonts w:ascii="Times New Roman" w:hAnsi="Times New Roman" w:cs="Simplified Arabic"/>
          <w:i/>
          <w:iCs/>
          <w:sz w:val="24"/>
          <w:szCs w:val="28"/>
          <w:rtl/>
          <w:lang w:bidi="ar-DZ"/>
        </w:rPr>
        <w:t xml:space="preserve"> </w:t>
      </w:r>
      <w:r w:rsidR="00913D8C" w:rsidRPr="00445AC6">
        <w:rPr>
          <w:rStyle w:val="a9"/>
          <w:rFonts w:ascii="Times New Roman" w:hAnsi="Times New Roman" w:cs="Simplified Arabic"/>
          <w:sz w:val="24"/>
          <w:szCs w:val="28"/>
          <w:rtl/>
          <w:lang w:bidi="ar-DZ"/>
        </w:rPr>
        <w:footnoteReference w:id="1"/>
      </w:r>
      <w:r w:rsidR="005B1559" w:rsidRPr="00445AC6">
        <w:rPr>
          <w:rFonts w:ascii="Times New Roman" w:hAnsi="Times New Roman" w:cs="Simplified Arabic" w:hint="cs"/>
          <w:sz w:val="24"/>
          <w:szCs w:val="28"/>
          <w:rtl/>
          <w:lang w:bidi="ar-DZ"/>
        </w:rPr>
        <w:t>.</w:t>
      </w:r>
    </w:p>
    <w:p w14:paraId="1A0590F6" w14:textId="77777777" w:rsidR="005B1559" w:rsidRPr="00445AC6" w:rsidRDefault="005B1559" w:rsidP="005B1559">
      <w:pPr>
        <w:bidi/>
        <w:jc w:val="both"/>
        <w:rPr>
          <w:rFonts w:ascii="Times New Roman" w:hAnsi="Times New Roman" w:cs="Simplified Arabic"/>
          <w:sz w:val="24"/>
          <w:szCs w:val="28"/>
          <w:rtl/>
          <w:lang w:bidi="ar-DZ"/>
        </w:rPr>
      </w:pPr>
    </w:p>
    <w:p w14:paraId="6296F153" w14:textId="77777777" w:rsidR="005B1559" w:rsidRPr="00445AC6" w:rsidRDefault="005B1559" w:rsidP="005B1559">
      <w:pPr>
        <w:bidi/>
        <w:jc w:val="both"/>
        <w:rPr>
          <w:rFonts w:ascii="Times New Roman" w:hAnsi="Times New Roman" w:cs="Simplified Arabic"/>
          <w:sz w:val="24"/>
          <w:szCs w:val="28"/>
          <w:rtl/>
          <w:lang w:bidi="ar-DZ"/>
        </w:rPr>
      </w:pPr>
    </w:p>
    <w:p w14:paraId="53B4F3B0" w14:textId="77777777" w:rsidR="005B1559" w:rsidRPr="00445AC6" w:rsidRDefault="005B1559" w:rsidP="005B1559">
      <w:pPr>
        <w:bidi/>
        <w:jc w:val="both"/>
        <w:rPr>
          <w:rFonts w:ascii="Times New Roman" w:hAnsi="Times New Roman" w:cs="Simplified Arabic"/>
          <w:sz w:val="24"/>
          <w:szCs w:val="28"/>
          <w:rtl/>
          <w:lang w:bidi="ar-DZ"/>
        </w:rPr>
      </w:pPr>
    </w:p>
    <w:p w14:paraId="5FF58E69" w14:textId="77777777" w:rsidR="005B1559" w:rsidRPr="00445AC6" w:rsidRDefault="005B1559" w:rsidP="005B1559">
      <w:pPr>
        <w:bidi/>
        <w:jc w:val="both"/>
        <w:rPr>
          <w:rFonts w:ascii="Times New Roman" w:hAnsi="Times New Roman" w:cs="Simplified Arabic"/>
          <w:sz w:val="24"/>
          <w:szCs w:val="28"/>
          <w:rtl/>
          <w:lang w:bidi="ar-DZ"/>
        </w:rPr>
      </w:pPr>
    </w:p>
    <w:p w14:paraId="5738A70D" w14:textId="60B3922F" w:rsidR="0096203B" w:rsidRPr="00445AC6" w:rsidRDefault="000621BF" w:rsidP="00141343">
      <w:pPr>
        <w:bidi/>
        <w:jc w:val="center"/>
        <w:rPr>
          <w:rFonts w:ascii="Times New Roman" w:hAnsi="Times New Roman" w:cs="Simplified Arabic"/>
          <w:noProof/>
          <w:sz w:val="24"/>
          <w:szCs w:val="28"/>
          <w:rtl/>
          <w:lang w:val="en-US"/>
        </w:rPr>
      </w:pPr>
      <w:r w:rsidRPr="00445AC6">
        <w:rPr>
          <w:rFonts w:ascii="Times New Roman" w:hAnsi="Times New Roman" w:cs="Simplified Arabic"/>
          <w:noProof/>
          <w:sz w:val="24"/>
          <w:szCs w:val="28"/>
          <w:rtl/>
          <w:lang w:val="en-US"/>
        </w:rPr>
        <w:lastRenderedPageBreak/>
        <mc:AlternateContent>
          <mc:Choice Requires="wps">
            <w:drawing>
              <wp:anchor distT="0" distB="0" distL="114300" distR="114300" simplePos="0" relativeHeight="251696128" behindDoc="0" locked="0" layoutInCell="1" allowOverlap="1" wp14:anchorId="604E79B1" wp14:editId="0F3A0E05">
                <wp:simplePos x="0" y="0"/>
                <wp:positionH relativeFrom="column">
                  <wp:posOffset>4343400</wp:posOffset>
                </wp:positionH>
                <wp:positionV relativeFrom="paragraph">
                  <wp:posOffset>373380</wp:posOffset>
                </wp:positionV>
                <wp:extent cx="914400" cy="438150"/>
                <wp:effectExtent l="76200" t="57150" r="95250" b="114300"/>
                <wp:wrapNone/>
                <wp:docPr id="26" name="Rectangle 26"/>
                <wp:cNvGraphicFramePr/>
                <a:graphic xmlns:a="http://schemas.openxmlformats.org/drawingml/2006/main">
                  <a:graphicData uri="http://schemas.microsoft.com/office/word/2010/wordprocessingShape">
                    <wps:wsp>
                      <wps:cNvSpPr/>
                      <wps:spPr>
                        <a:xfrm>
                          <a:off x="0" y="0"/>
                          <a:ext cx="914400" cy="438150"/>
                        </a:xfrm>
                        <a:prstGeom prst="rect">
                          <a:avLst/>
                        </a:prstGeom>
                        <a:solidFill>
                          <a:schemeClr val="accent1">
                            <a:lumMod val="20000"/>
                            <a:lumOff val="8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333D633F" w14:textId="5EE8534F" w:rsidR="008B15DA" w:rsidRPr="00B6508A" w:rsidRDefault="008B15DA" w:rsidP="00B6508A">
                            <w:pPr>
                              <w:bidi/>
                              <w:jc w:val="center"/>
                              <w:rPr>
                                <w:rFonts w:asciiTheme="majorBidi" w:hAnsiTheme="majorBidi" w:cstheme="majorBidi"/>
                                <w:b/>
                                <w:bCs/>
                                <w:color w:val="000000" w:themeColor="text1"/>
                                <w:sz w:val="32"/>
                                <w:szCs w:val="32"/>
                                <w:lang w:bidi="ar-DZ"/>
                              </w:rPr>
                            </w:pPr>
                            <w:r w:rsidRPr="00B6508A">
                              <w:rPr>
                                <w:rFonts w:asciiTheme="majorBidi" w:hAnsiTheme="majorBidi" w:cstheme="majorBidi"/>
                                <w:b/>
                                <w:bCs/>
                                <w:rtl/>
                                <w:lang w:bidi="ar-DZ"/>
                              </w:rPr>
                              <w:t xml:space="preserve"> </w:t>
                            </w:r>
                            <w:r w:rsidRPr="00B6508A">
                              <w:rPr>
                                <w:rFonts w:asciiTheme="majorBidi" w:hAnsiTheme="majorBidi" w:cstheme="majorBidi"/>
                                <w:b/>
                                <w:bCs/>
                                <w:color w:val="000000" w:themeColor="text1"/>
                                <w:sz w:val="32"/>
                                <w:szCs w:val="32"/>
                                <w:rtl/>
                                <w:lang w:bidi="ar-DZ"/>
                              </w:rPr>
                              <w:t>2000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4E79B1" id="Rectangle 26" o:spid="_x0000_s1038" style="position:absolute;left:0;text-align:left;margin-left:342pt;margin-top:29.4pt;width:1in;height:34.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" fillcolor="#d9e2f3 [660]" strokecolor="black [3213]" strokeweight="1pt">
                <v:shadow on="t" color="black" opacity="20971f" offset="0,2.2pt"/>
                <v:textbox>
                  <w:txbxContent>
                    <w:p w14:paraId="333D633F" w14:textId="5EE8534F" w:rsidR="008B15DA" w:rsidRPr="00B6508A" w:rsidRDefault="008B15DA" w:rsidP="00B6508A">
                      <w:pPr>
                        <w:bidi/>
                        <w:jc w:val="center"/>
                        <w:rPr>
                          <w:rFonts w:asciiTheme="majorBidi" w:hAnsiTheme="majorBidi" w:cstheme="majorBidi"/>
                          <w:b/>
                          <w:bCs/>
                          <w:color w:val="000000" w:themeColor="text1"/>
                          <w:sz w:val="32"/>
                          <w:szCs w:val="32"/>
                          <w:lang w:bidi="ar-DZ"/>
                        </w:rPr>
                      </w:pPr>
                      <w:r w:rsidRPr="00B6508A">
                        <w:rPr>
                          <w:rFonts w:asciiTheme="majorBidi" w:hAnsiTheme="majorBidi" w:cstheme="majorBidi"/>
                          <w:b/>
                          <w:bCs/>
                          <w:rtl/>
                          <w:lang w:bidi="ar-DZ"/>
                        </w:rPr>
                        <w:t xml:space="preserve"> </w:t>
                      </w:r>
                      <w:r w:rsidRPr="00B6508A">
                        <w:rPr>
                          <w:rFonts w:asciiTheme="majorBidi" w:hAnsiTheme="majorBidi" w:cstheme="majorBidi"/>
                          <w:b/>
                          <w:bCs/>
                          <w:color w:val="000000" w:themeColor="text1"/>
                          <w:sz w:val="32"/>
                          <w:szCs w:val="32"/>
                          <w:rtl/>
                          <w:lang w:bidi="ar-DZ"/>
                        </w:rPr>
                        <w:t>2000</w:t>
                      </w:r>
                    </w:p>
                  </w:txbxContent>
                </v:textbox>
              </v:rect>
            </w:pict>
          </mc:Fallback>
        </mc:AlternateContent>
      </w:r>
      <w:r w:rsidR="006576AE" w:rsidRPr="00445AC6">
        <w:rPr>
          <w:rFonts w:ascii="Times New Roman" w:hAnsi="Times New Roman" w:cs="Simplified Arabic"/>
          <w:b/>
          <w:bCs/>
          <w:noProof/>
          <w:sz w:val="24"/>
          <w:szCs w:val="28"/>
          <w:rtl/>
          <w:lang w:val="en-US"/>
        </w:rPr>
        <mc:AlternateContent>
          <mc:Choice Requires="wps">
            <w:drawing>
              <wp:anchor distT="0" distB="0" distL="114300" distR="114300" simplePos="0" relativeHeight="251675648" behindDoc="0" locked="0" layoutInCell="1" allowOverlap="1" wp14:anchorId="5DDBD6AC" wp14:editId="325FC0BB">
                <wp:simplePos x="0" y="0"/>
                <wp:positionH relativeFrom="column">
                  <wp:posOffset>38100</wp:posOffset>
                </wp:positionH>
                <wp:positionV relativeFrom="paragraph">
                  <wp:posOffset>358140</wp:posOffset>
                </wp:positionV>
                <wp:extent cx="914400" cy="438150"/>
                <wp:effectExtent l="76200" t="57150" r="95250" b="114300"/>
                <wp:wrapNone/>
                <wp:docPr id="16" name="Rectangle 16"/>
                <wp:cNvGraphicFramePr/>
                <a:graphic xmlns:a="http://schemas.openxmlformats.org/drawingml/2006/main">
                  <a:graphicData uri="http://schemas.microsoft.com/office/word/2010/wordprocessingShape">
                    <wps:wsp>
                      <wps:cNvSpPr/>
                      <wps:spPr>
                        <a:xfrm>
                          <a:off x="0" y="0"/>
                          <a:ext cx="914400" cy="438150"/>
                        </a:xfrm>
                        <a:prstGeom prst="rect">
                          <a:avLst/>
                        </a:prstGeom>
                        <a:solidFill>
                          <a:schemeClr val="accent1">
                            <a:lumMod val="20000"/>
                            <a:lumOff val="8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687E8C4E" w14:textId="119DB0B7" w:rsidR="008B15DA" w:rsidRPr="00B6508A" w:rsidRDefault="008B15DA" w:rsidP="00B6508A">
                            <w:pPr>
                              <w:bidi/>
                              <w:jc w:val="center"/>
                              <w:rPr>
                                <w:rFonts w:asciiTheme="majorBidi" w:hAnsiTheme="majorBidi" w:cstheme="majorBidi"/>
                                <w:b/>
                                <w:bCs/>
                                <w:color w:val="000000" w:themeColor="text1"/>
                                <w:sz w:val="32"/>
                                <w:szCs w:val="32"/>
                                <w:lang w:bidi="ar-DZ"/>
                              </w:rPr>
                            </w:pPr>
                            <w:r w:rsidRPr="00B6508A">
                              <w:rPr>
                                <w:rFonts w:asciiTheme="majorBidi" w:hAnsiTheme="majorBidi" w:cstheme="majorBidi"/>
                                <w:b/>
                                <w:bCs/>
                                <w:color w:val="000000" w:themeColor="text1"/>
                                <w:sz w:val="32"/>
                                <w:szCs w:val="32"/>
                                <w:rtl/>
                                <w:lang w:bidi="ar-DZ"/>
                              </w:rPr>
                              <w:t>1901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DBD6AC" id="Rectangle 16" o:spid="_x0000_s1039" style="position:absolute;left:0;text-align:left;margin-left:3pt;margin-top:28.2pt;width:1in;height:34.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" fillcolor="#d9e2f3 [660]" strokecolor="black [3213]" strokeweight="1pt">
                <v:shadow on="t" color="black" opacity="20971f" offset="0,2.2pt"/>
                <v:textbox>
                  <w:txbxContent>
                    <w:p w14:paraId="687E8C4E" w14:textId="119DB0B7" w:rsidR="008B15DA" w:rsidRPr="00B6508A" w:rsidRDefault="008B15DA" w:rsidP="00B6508A">
                      <w:pPr>
                        <w:bidi/>
                        <w:jc w:val="center"/>
                        <w:rPr>
                          <w:rFonts w:asciiTheme="majorBidi" w:hAnsiTheme="majorBidi" w:cstheme="majorBidi"/>
                          <w:b/>
                          <w:bCs/>
                          <w:color w:val="000000" w:themeColor="text1"/>
                          <w:sz w:val="32"/>
                          <w:szCs w:val="32"/>
                          <w:lang w:bidi="ar-DZ"/>
                        </w:rPr>
                      </w:pPr>
                      <w:r w:rsidRPr="00B6508A">
                        <w:rPr>
                          <w:rFonts w:asciiTheme="majorBidi" w:hAnsiTheme="majorBidi" w:cstheme="majorBidi"/>
                          <w:b/>
                          <w:bCs/>
                          <w:color w:val="000000" w:themeColor="text1"/>
                          <w:sz w:val="32"/>
                          <w:szCs w:val="32"/>
                          <w:rtl/>
                          <w:lang w:bidi="ar-DZ"/>
                        </w:rPr>
                        <w:t>1901</w:t>
                      </w:r>
                    </w:p>
                  </w:txbxContent>
                </v:textbox>
              </v:rect>
            </w:pict>
          </mc:Fallback>
        </mc:AlternateContent>
      </w:r>
      <w:r w:rsidR="00484362" w:rsidRPr="00445AC6">
        <w:rPr>
          <w:rFonts w:ascii="Times New Roman" w:hAnsi="Times New Roman" w:cs="Simplified Arabic"/>
          <w:noProof/>
          <w:sz w:val="24"/>
          <w:szCs w:val="28"/>
          <w:rtl/>
          <w:lang w:val="en-US"/>
        </w:rPr>
        <mc:AlternateContent>
          <mc:Choice Requires="wps">
            <w:drawing>
              <wp:anchor distT="0" distB="0" distL="114300" distR="114300" simplePos="0" relativeHeight="251677696" behindDoc="0" locked="0" layoutInCell="1" allowOverlap="1" wp14:anchorId="37C407CA" wp14:editId="7ED05FA3">
                <wp:simplePos x="0" y="0"/>
                <wp:positionH relativeFrom="column">
                  <wp:posOffset>1024255</wp:posOffset>
                </wp:positionH>
                <wp:positionV relativeFrom="paragraph">
                  <wp:posOffset>374015</wp:posOffset>
                </wp:positionV>
                <wp:extent cx="914400" cy="438150"/>
                <wp:effectExtent l="76200" t="57150" r="95250" b="114300"/>
                <wp:wrapNone/>
                <wp:docPr id="17" name="Rectangle 17"/>
                <wp:cNvGraphicFramePr/>
                <a:graphic xmlns:a="http://schemas.openxmlformats.org/drawingml/2006/main">
                  <a:graphicData uri="http://schemas.microsoft.com/office/word/2010/wordprocessingShape">
                    <wps:wsp>
                      <wps:cNvSpPr/>
                      <wps:spPr>
                        <a:xfrm>
                          <a:off x="0" y="0"/>
                          <a:ext cx="914400" cy="438150"/>
                        </a:xfrm>
                        <a:prstGeom prst="rect">
                          <a:avLst/>
                        </a:prstGeom>
                        <a:solidFill>
                          <a:schemeClr val="accent1">
                            <a:lumMod val="20000"/>
                            <a:lumOff val="8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5AE813D4" w14:textId="751778AD" w:rsidR="008B15DA" w:rsidRPr="00B6508A" w:rsidRDefault="008B15DA" w:rsidP="00B6508A">
                            <w:pPr>
                              <w:bidi/>
                              <w:jc w:val="center"/>
                              <w:rPr>
                                <w:rFonts w:asciiTheme="majorBidi" w:hAnsiTheme="majorBidi" w:cstheme="majorBidi"/>
                                <w:b/>
                                <w:bCs/>
                                <w:color w:val="000000" w:themeColor="text1"/>
                                <w:sz w:val="32"/>
                                <w:szCs w:val="32"/>
                                <w:lang w:bidi="ar-DZ"/>
                              </w:rPr>
                            </w:pPr>
                            <w:r w:rsidRPr="00B6508A">
                              <w:rPr>
                                <w:rFonts w:asciiTheme="majorBidi" w:hAnsiTheme="majorBidi" w:cstheme="majorBidi"/>
                                <w:b/>
                                <w:bCs/>
                                <w:rtl/>
                                <w:lang w:bidi="ar-DZ"/>
                              </w:rPr>
                              <w:t xml:space="preserve"> </w:t>
                            </w:r>
                            <w:r w:rsidRPr="00B6508A">
                              <w:rPr>
                                <w:rFonts w:asciiTheme="majorBidi" w:hAnsiTheme="majorBidi" w:cstheme="majorBidi"/>
                                <w:b/>
                                <w:bCs/>
                                <w:color w:val="000000" w:themeColor="text1"/>
                                <w:sz w:val="32"/>
                                <w:szCs w:val="32"/>
                                <w:rtl/>
                                <w:lang w:bidi="ar-DZ"/>
                              </w:rPr>
                              <w:t>1927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C407CA" id="Rectangle 17" o:spid="_x0000_s1040" style="position:absolute;left:0;text-align:left;margin-left:80.65pt;margin-top:29.45pt;width:1in;height:34.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" fillcolor="#d9e2f3 [660]" strokecolor="black [3213]" strokeweight="1pt">
                <v:shadow on="t" color="black" opacity="20971f" offset="0,2.2pt"/>
                <v:textbox>
                  <w:txbxContent>
                    <w:p w14:paraId="5AE813D4" w14:textId="751778AD" w:rsidR="008B15DA" w:rsidRPr="00B6508A" w:rsidRDefault="008B15DA" w:rsidP="00B6508A">
                      <w:pPr>
                        <w:bidi/>
                        <w:jc w:val="center"/>
                        <w:rPr>
                          <w:rFonts w:asciiTheme="majorBidi" w:hAnsiTheme="majorBidi" w:cstheme="majorBidi"/>
                          <w:b/>
                          <w:bCs/>
                          <w:color w:val="000000" w:themeColor="text1"/>
                          <w:sz w:val="32"/>
                          <w:szCs w:val="32"/>
                          <w:lang w:bidi="ar-DZ"/>
                        </w:rPr>
                      </w:pPr>
                      <w:r w:rsidRPr="00B6508A">
                        <w:rPr>
                          <w:rFonts w:asciiTheme="majorBidi" w:hAnsiTheme="majorBidi" w:cstheme="majorBidi"/>
                          <w:b/>
                          <w:bCs/>
                          <w:rtl/>
                          <w:lang w:bidi="ar-DZ"/>
                        </w:rPr>
                        <w:t xml:space="preserve"> </w:t>
                      </w:r>
                      <w:r w:rsidRPr="00B6508A">
                        <w:rPr>
                          <w:rFonts w:asciiTheme="majorBidi" w:hAnsiTheme="majorBidi" w:cstheme="majorBidi"/>
                          <w:b/>
                          <w:bCs/>
                          <w:color w:val="000000" w:themeColor="text1"/>
                          <w:sz w:val="32"/>
                          <w:szCs w:val="32"/>
                          <w:rtl/>
                          <w:lang w:bidi="ar-DZ"/>
                        </w:rPr>
                        <w:t>1927</w:t>
                      </w:r>
                    </w:p>
                  </w:txbxContent>
                </v:textbox>
              </v:rect>
            </w:pict>
          </mc:Fallback>
        </mc:AlternateContent>
      </w:r>
      <w:r w:rsidR="00484362" w:rsidRPr="00445AC6">
        <w:rPr>
          <w:rFonts w:ascii="Times New Roman" w:hAnsi="Times New Roman" w:cs="Simplified Arabic"/>
          <w:noProof/>
          <w:sz w:val="24"/>
          <w:szCs w:val="28"/>
          <w:rtl/>
          <w:lang w:val="en-US"/>
        </w:rPr>
        <mc:AlternateContent>
          <mc:Choice Requires="wps">
            <w:drawing>
              <wp:anchor distT="0" distB="0" distL="114300" distR="114300" simplePos="0" relativeHeight="251679744" behindDoc="0" locked="0" layoutInCell="1" allowOverlap="1" wp14:anchorId="5F384AD3" wp14:editId="7B1303BF">
                <wp:simplePos x="0" y="0"/>
                <wp:positionH relativeFrom="column">
                  <wp:posOffset>2095500</wp:posOffset>
                </wp:positionH>
                <wp:positionV relativeFrom="paragraph">
                  <wp:posOffset>373380</wp:posOffset>
                </wp:positionV>
                <wp:extent cx="914400" cy="438150"/>
                <wp:effectExtent l="76200" t="57150" r="95250" b="114300"/>
                <wp:wrapNone/>
                <wp:docPr id="18" name="Rectangle 18"/>
                <wp:cNvGraphicFramePr/>
                <a:graphic xmlns:a="http://schemas.openxmlformats.org/drawingml/2006/main">
                  <a:graphicData uri="http://schemas.microsoft.com/office/word/2010/wordprocessingShape">
                    <wps:wsp>
                      <wps:cNvSpPr/>
                      <wps:spPr>
                        <a:xfrm>
                          <a:off x="0" y="0"/>
                          <a:ext cx="914400" cy="438150"/>
                        </a:xfrm>
                        <a:prstGeom prst="rect">
                          <a:avLst/>
                        </a:prstGeom>
                        <a:solidFill>
                          <a:schemeClr val="accent1">
                            <a:lumMod val="20000"/>
                            <a:lumOff val="8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04D4E0C7" w14:textId="2BEAC821" w:rsidR="008B15DA" w:rsidRPr="00B6508A" w:rsidRDefault="008B15DA" w:rsidP="00B6508A">
                            <w:pPr>
                              <w:bidi/>
                              <w:jc w:val="center"/>
                              <w:rPr>
                                <w:rFonts w:asciiTheme="majorBidi" w:hAnsiTheme="majorBidi" w:cstheme="majorBidi"/>
                                <w:b/>
                                <w:bCs/>
                                <w:color w:val="000000" w:themeColor="text1"/>
                                <w:sz w:val="32"/>
                                <w:szCs w:val="32"/>
                                <w:lang w:bidi="ar-DZ"/>
                              </w:rPr>
                            </w:pPr>
                            <w:r w:rsidRPr="00B6508A">
                              <w:rPr>
                                <w:rFonts w:asciiTheme="majorBidi" w:hAnsiTheme="majorBidi" w:cstheme="majorBidi"/>
                                <w:b/>
                                <w:bCs/>
                                <w:rtl/>
                                <w:lang w:bidi="ar-DZ"/>
                              </w:rPr>
                              <w:t xml:space="preserve"> </w:t>
                            </w:r>
                            <w:r w:rsidRPr="00B6508A">
                              <w:rPr>
                                <w:rFonts w:asciiTheme="majorBidi" w:hAnsiTheme="majorBidi" w:cstheme="majorBidi"/>
                                <w:b/>
                                <w:bCs/>
                                <w:color w:val="000000" w:themeColor="text1"/>
                                <w:sz w:val="32"/>
                                <w:szCs w:val="32"/>
                                <w:rtl/>
                                <w:lang w:bidi="ar-DZ"/>
                              </w:rPr>
                              <w:t>1937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384AD3" id="Rectangle 18" o:spid="_x0000_s1041" style="position:absolute;left:0;text-align:left;margin-left:165pt;margin-top:29.4pt;width:1in;height:34.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" fillcolor="#d9e2f3 [660]" strokecolor="black [3213]" strokeweight="1pt">
                <v:shadow on="t" color="black" opacity="20971f" offset="0,2.2pt"/>
                <v:textbox>
                  <w:txbxContent>
                    <w:p w14:paraId="04D4E0C7" w14:textId="2BEAC821" w:rsidR="008B15DA" w:rsidRPr="00B6508A" w:rsidRDefault="008B15DA" w:rsidP="00B6508A">
                      <w:pPr>
                        <w:bidi/>
                        <w:jc w:val="center"/>
                        <w:rPr>
                          <w:rFonts w:asciiTheme="majorBidi" w:hAnsiTheme="majorBidi" w:cstheme="majorBidi"/>
                          <w:b/>
                          <w:bCs/>
                          <w:color w:val="000000" w:themeColor="text1"/>
                          <w:sz w:val="32"/>
                          <w:szCs w:val="32"/>
                          <w:lang w:bidi="ar-DZ"/>
                        </w:rPr>
                      </w:pPr>
                      <w:r w:rsidRPr="00B6508A">
                        <w:rPr>
                          <w:rFonts w:asciiTheme="majorBidi" w:hAnsiTheme="majorBidi" w:cstheme="majorBidi"/>
                          <w:b/>
                          <w:bCs/>
                          <w:rtl/>
                          <w:lang w:bidi="ar-DZ"/>
                        </w:rPr>
                        <w:t xml:space="preserve"> </w:t>
                      </w:r>
                      <w:r w:rsidRPr="00B6508A">
                        <w:rPr>
                          <w:rFonts w:asciiTheme="majorBidi" w:hAnsiTheme="majorBidi" w:cstheme="majorBidi"/>
                          <w:b/>
                          <w:bCs/>
                          <w:color w:val="000000" w:themeColor="text1"/>
                          <w:sz w:val="32"/>
                          <w:szCs w:val="32"/>
                          <w:rtl/>
                          <w:lang w:bidi="ar-DZ"/>
                        </w:rPr>
                        <w:t>1937</w:t>
                      </w:r>
                    </w:p>
                  </w:txbxContent>
                </v:textbox>
              </v:rect>
            </w:pict>
          </mc:Fallback>
        </mc:AlternateContent>
      </w:r>
      <w:r w:rsidR="00246524" w:rsidRPr="00445AC6">
        <w:rPr>
          <w:rFonts w:ascii="Times New Roman" w:hAnsi="Times New Roman" w:cs="Simplified Arabic"/>
          <w:noProof/>
          <w:sz w:val="24"/>
          <w:szCs w:val="28"/>
          <w:rtl/>
          <w:lang w:val="en-US"/>
        </w:rPr>
        <mc:AlternateContent>
          <mc:Choice Requires="wps">
            <w:drawing>
              <wp:anchor distT="0" distB="0" distL="114300" distR="114300" simplePos="0" relativeHeight="251681792" behindDoc="0" locked="0" layoutInCell="1" allowOverlap="1" wp14:anchorId="676F1BA1" wp14:editId="2BE0BAA0">
                <wp:simplePos x="0" y="0"/>
                <wp:positionH relativeFrom="column">
                  <wp:posOffset>3129280</wp:posOffset>
                </wp:positionH>
                <wp:positionV relativeFrom="paragraph">
                  <wp:posOffset>358140</wp:posOffset>
                </wp:positionV>
                <wp:extent cx="914400" cy="438150"/>
                <wp:effectExtent l="76200" t="57150" r="95250" b="114300"/>
                <wp:wrapNone/>
                <wp:docPr id="19" name="Rectangle 19"/>
                <wp:cNvGraphicFramePr/>
                <a:graphic xmlns:a="http://schemas.openxmlformats.org/drawingml/2006/main">
                  <a:graphicData uri="http://schemas.microsoft.com/office/word/2010/wordprocessingShape">
                    <wps:wsp>
                      <wps:cNvSpPr/>
                      <wps:spPr>
                        <a:xfrm>
                          <a:off x="0" y="0"/>
                          <a:ext cx="914400" cy="438150"/>
                        </a:xfrm>
                        <a:prstGeom prst="rect">
                          <a:avLst/>
                        </a:prstGeom>
                        <a:solidFill>
                          <a:schemeClr val="accent1">
                            <a:lumMod val="20000"/>
                            <a:lumOff val="8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1AB960BD" w14:textId="1735D021" w:rsidR="008B15DA" w:rsidRPr="00B6508A" w:rsidRDefault="008B15DA" w:rsidP="00B6508A">
                            <w:pPr>
                              <w:bidi/>
                              <w:jc w:val="center"/>
                              <w:rPr>
                                <w:rFonts w:asciiTheme="majorBidi" w:hAnsiTheme="majorBidi" w:cstheme="majorBidi"/>
                                <w:b/>
                                <w:bCs/>
                                <w:color w:val="000000" w:themeColor="text1"/>
                                <w:sz w:val="32"/>
                                <w:szCs w:val="32"/>
                                <w:lang w:bidi="ar-DZ"/>
                              </w:rPr>
                            </w:pPr>
                            <w:r w:rsidRPr="00B6508A">
                              <w:rPr>
                                <w:rFonts w:asciiTheme="majorBidi" w:hAnsiTheme="majorBidi" w:cstheme="majorBidi"/>
                                <w:b/>
                                <w:bCs/>
                                <w:rtl/>
                                <w:lang w:bidi="ar-DZ"/>
                              </w:rPr>
                              <w:t xml:space="preserve"> </w:t>
                            </w:r>
                            <w:r w:rsidRPr="00B6508A">
                              <w:rPr>
                                <w:rFonts w:asciiTheme="majorBidi" w:hAnsiTheme="majorBidi" w:cstheme="majorBidi"/>
                                <w:b/>
                                <w:bCs/>
                                <w:color w:val="000000" w:themeColor="text1"/>
                                <w:sz w:val="32"/>
                                <w:szCs w:val="32"/>
                                <w:rtl/>
                                <w:lang w:bidi="ar-DZ"/>
                              </w:rPr>
                              <w:t xml:space="preserve">1974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F1BA1" id="Rectangle 19" o:spid="_x0000_s1042" style="position:absolute;left:0;text-align:left;margin-left:246.4pt;margin-top:28.2pt;width:1in;height:34.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" fillcolor="#d9e2f3 [660]" strokecolor="black [3213]" strokeweight="1pt">
                <v:shadow on="t" color="black" opacity="20971f" offset="0,2.2pt"/>
                <v:textbox>
                  <w:txbxContent>
                    <w:p w14:paraId="1AB960BD" w14:textId="1735D021" w:rsidR="008B15DA" w:rsidRPr="00B6508A" w:rsidRDefault="008B15DA" w:rsidP="00B6508A">
                      <w:pPr>
                        <w:bidi/>
                        <w:jc w:val="center"/>
                        <w:rPr>
                          <w:rFonts w:asciiTheme="majorBidi" w:hAnsiTheme="majorBidi" w:cstheme="majorBidi"/>
                          <w:b/>
                          <w:bCs/>
                          <w:color w:val="000000" w:themeColor="text1"/>
                          <w:sz w:val="32"/>
                          <w:szCs w:val="32"/>
                          <w:lang w:bidi="ar-DZ"/>
                        </w:rPr>
                      </w:pPr>
                      <w:r w:rsidRPr="00B6508A">
                        <w:rPr>
                          <w:rFonts w:asciiTheme="majorBidi" w:hAnsiTheme="majorBidi" w:cstheme="majorBidi"/>
                          <w:b/>
                          <w:bCs/>
                          <w:rtl/>
                          <w:lang w:bidi="ar-DZ"/>
                        </w:rPr>
                        <w:t xml:space="preserve"> </w:t>
                      </w:r>
                      <w:r w:rsidRPr="00B6508A">
                        <w:rPr>
                          <w:rFonts w:asciiTheme="majorBidi" w:hAnsiTheme="majorBidi" w:cstheme="majorBidi"/>
                          <w:b/>
                          <w:bCs/>
                          <w:color w:val="000000" w:themeColor="text1"/>
                          <w:sz w:val="32"/>
                          <w:szCs w:val="32"/>
                          <w:rtl/>
                          <w:lang w:bidi="ar-DZ"/>
                        </w:rPr>
                        <w:t xml:space="preserve">1974 </w:t>
                      </w:r>
                    </w:p>
                  </w:txbxContent>
                </v:textbox>
              </v:rect>
            </w:pict>
          </mc:Fallback>
        </mc:AlternateContent>
      </w:r>
      <w:r w:rsidR="0096203B" w:rsidRPr="00445AC6">
        <w:rPr>
          <w:rFonts w:ascii="Times New Roman" w:hAnsi="Times New Roman" w:cs="Simplified Arabic"/>
          <w:b/>
          <w:bCs/>
          <w:sz w:val="24"/>
          <w:szCs w:val="28"/>
          <w:rtl/>
          <w:lang w:bidi="ar-DZ"/>
        </w:rPr>
        <w:t>شكل</w:t>
      </w:r>
      <w:r w:rsidR="00D47EB2" w:rsidRPr="00445AC6">
        <w:rPr>
          <w:rFonts w:ascii="Times New Roman" w:hAnsi="Times New Roman" w:cs="Simplified Arabic"/>
          <w:b/>
          <w:bCs/>
          <w:sz w:val="24"/>
          <w:szCs w:val="28"/>
          <w:rtl/>
          <w:lang w:bidi="ar-DZ"/>
        </w:rPr>
        <w:t xml:space="preserve"> </w:t>
      </w:r>
      <w:r w:rsidR="00FD0510" w:rsidRPr="00445AC6">
        <w:rPr>
          <w:rFonts w:ascii="Times New Roman" w:hAnsi="Times New Roman" w:cs="Simplified Arabic"/>
          <w:b/>
          <w:bCs/>
          <w:sz w:val="24"/>
          <w:szCs w:val="28"/>
          <w:rtl/>
          <w:lang w:bidi="ar-DZ"/>
        </w:rPr>
        <w:t>رقم (</w:t>
      </w:r>
      <w:r w:rsidR="00141343">
        <w:rPr>
          <w:rFonts w:ascii="Times New Roman" w:hAnsi="Times New Roman" w:cs="Simplified Arabic"/>
          <w:b/>
          <w:bCs/>
          <w:sz w:val="24"/>
          <w:szCs w:val="28"/>
          <w:lang w:bidi="ar-DZ"/>
        </w:rPr>
        <w:t>I</w:t>
      </w:r>
      <w:r w:rsidR="00FD0510" w:rsidRPr="00445AC6">
        <w:rPr>
          <w:rFonts w:ascii="Times New Roman" w:hAnsi="Times New Roman" w:cs="Simplified Arabic"/>
          <w:b/>
          <w:bCs/>
          <w:sz w:val="24"/>
          <w:szCs w:val="28"/>
          <w:rtl/>
          <w:lang w:bidi="ar-DZ"/>
        </w:rPr>
        <w:t>-</w:t>
      </w:r>
      <w:r w:rsidR="00540363">
        <w:rPr>
          <w:rFonts w:ascii="Times New Roman" w:hAnsi="Times New Roman" w:cs="Simplified Arabic" w:hint="cs"/>
          <w:b/>
          <w:bCs/>
          <w:sz w:val="24"/>
          <w:szCs w:val="28"/>
          <w:rtl/>
          <w:lang w:bidi="ar-DZ"/>
        </w:rPr>
        <w:t>2</w:t>
      </w:r>
      <w:r w:rsidR="00FD0510" w:rsidRPr="00445AC6">
        <w:rPr>
          <w:rFonts w:ascii="Times New Roman" w:hAnsi="Times New Roman" w:cs="Simplified Arabic"/>
          <w:b/>
          <w:bCs/>
          <w:sz w:val="24"/>
          <w:szCs w:val="28"/>
          <w:rtl/>
          <w:lang w:bidi="ar-DZ"/>
        </w:rPr>
        <w:t>)</w:t>
      </w:r>
      <w:r w:rsidR="00D47EB2" w:rsidRPr="00445AC6">
        <w:rPr>
          <w:rFonts w:ascii="Times New Roman" w:hAnsi="Times New Roman" w:cs="Simplified Arabic"/>
          <w:b/>
          <w:bCs/>
          <w:sz w:val="24"/>
          <w:szCs w:val="28"/>
          <w:rtl/>
          <w:lang w:bidi="ar-DZ"/>
        </w:rPr>
        <w:t>:</w:t>
      </w:r>
      <w:r w:rsidR="0096203B" w:rsidRPr="00445AC6">
        <w:rPr>
          <w:rFonts w:ascii="Times New Roman" w:hAnsi="Times New Roman" w:cs="Simplified Arabic"/>
          <w:b/>
          <w:bCs/>
          <w:sz w:val="24"/>
          <w:szCs w:val="28"/>
          <w:rtl/>
          <w:lang w:bidi="ar-DZ"/>
        </w:rPr>
        <w:t xml:space="preserve"> يوضح التسلسل التاريخي للتحول الرقمي</w:t>
      </w:r>
    </w:p>
    <w:p w14:paraId="3AF3A75F" w14:textId="29C8A725" w:rsidR="008B6F5B" w:rsidRPr="00445AC6" w:rsidRDefault="00A611FE" w:rsidP="005B1559">
      <w:pPr>
        <w:bidi/>
        <w:jc w:val="both"/>
        <w:rPr>
          <w:rFonts w:ascii="Times New Roman" w:hAnsi="Times New Roman" w:cs="Simplified Arabic"/>
          <w:sz w:val="24"/>
          <w:szCs w:val="28"/>
          <w:rtl/>
          <w:lang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867136" behindDoc="0" locked="0" layoutInCell="1" allowOverlap="1" wp14:anchorId="69836F2B" wp14:editId="16EC0812">
                <wp:simplePos x="0" y="0"/>
                <wp:positionH relativeFrom="leftMargin">
                  <wp:posOffset>1263015</wp:posOffset>
                </wp:positionH>
                <wp:positionV relativeFrom="paragraph">
                  <wp:posOffset>366395</wp:posOffset>
                </wp:positionV>
                <wp:extent cx="0" cy="744220"/>
                <wp:effectExtent l="57150" t="0" r="76200" b="55880"/>
                <wp:wrapNone/>
                <wp:docPr id="60" name="Connecteur droit avec flèche 60"/>
                <wp:cNvGraphicFramePr/>
                <a:graphic xmlns:a="http://schemas.openxmlformats.org/drawingml/2006/main">
                  <a:graphicData uri="http://schemas.microsoft.com/office/word/2010/wordprocessingShape">
                    <wps:wsp>
                      <wps:cNvCnPr/>
                      <wps:spPr>
                        <a:xfrm>
                          <a:off x="0" y="0"/>
                          <a:ext cx="0" cy="744220"/>
                        </a:xfrm>
                        <a:prstGeom prst="straightConnector1">
                          <a:avLst/>
                        </a:prstGeom>
                        <a:ln w="38100">
                          <a:solidFill>
                            <a:schemeClr val="tx1">
                              <a:lumMod val="95000"/>
                              <a:lumOff val="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F26FD6E" id="_x0000_t32" coordsize="21600,21600" o:spt="32" o:oned="t" path="m,l21600,21600e" filled="f">
                <v:path arrowok="t" fillok="f" o:connecttype="none"/>
                <o:lock v:ext="edit" shapetype="t"/>
              </v:shapetype>
              <v:shape id="Connecteur droit avec flèche 60" o:spid="_x0000_s1026" type="#_x0000_t32" style="position:absolute;margin-left:99.45pt;margin-top:28.85pt;width:0;height:58.6pt;z-index:2518671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" strokecolor="#0d0d0d [3069]" strokeweight="3pt">
                <v:stroke endarrow="block" joinstyle="miter"/>
                <w10:wrap anchorx="margin"/>
              </v:shape>
            </w:pict>
          </mc:Fallback>
        </mc:AlternateContent>
      </w: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863040" behindDoc="0" locked="0" layoutInCell="1" allowOverlap="1" wp14:anchorId="79738DF5" wp14:editId="37EB0958">
                <wp:simplePos x="0" y="0"/>
                <wp:positionH relativeFrom="column">
                  <wp:posOffset>2566035</wp:posOffset>
                </wp:positionH>
                <wp:positionV relativeFrom="paragraph">
                  <wp:posOffset>394970</wp:posOffset>
                </wp:positionV>
                <wp:extent cx="0" cy="744279"/>
                <wp:effectExtent l="57150" t="0" r="76200" b="55880"/>
                <wp:wrapNone/>
                <wp:docPr id="58" name="Connecteur droit avec flèche 58"/>
                <wp:cNvGraphicFramePr/>
                <a:graphic xmlns:a="http://schemas.openxmlformats.org/drawingml/2006/main">
                  <a:graphicData uri="http://schemas.microsoft.com/office/word/2010/wordprocessingShape">
                    <wps:wsp>
                      <wps:cNvCnPr/>
                      <wps:spPr>
                        <a:xfrm>
                          <a:off x="0" y="0"/>
                          <a:ext cx="0" cy="744279"/>
                        </a:xfrm>
                        <a:prstGeom prst="straightConnector1">
                          <a:avLst/>
                        </a:prstGeom>
                        <a:ln w="38100">
                          <a:solidFill>
                            <a:schemeClr val="tx1">
                              <a:lumMod val="95000"/>
                              <a:lumOff val="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F002A0" id="Connecteur droit avec flèche 58" o:spid="_x0000_s1026" type="#_x0000_t32" style="position:absolute;margin-left:202.05pt;margin-top:31.1pt;width:0;height:58.6pt;z-index:251863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" strokecolor="#0d0d0d [3069]" strokeweight="3pt">
                <v:stroke endarrow="block" joinstyle="miter"/>
              </v:shape>
            </w:pict>
          </mc:Fallback>
        </mc:AlternateContent>
      </w: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858944" behindDoc="0" locked="0" layoutInCell="1" allowOverlap="1" wp14:anchorId="4BDAECE0" wp14:editId="77490BA1">
                <wp:simplePos x="0" y="0"/>
                <wp:positionH relativeFrom="margin">
                  <wp:posOffset>4826635</wp:posOffset>
                </wp:positionH>
                <wp:positionV relativeFrom="paragraph">
                  <wp:posOffset>391160</wp:posOffset>
                </wp:positionV>
                <wp:extent cx="0" cy="744220"/>
                <wp:effectExtent l="57150" t="0" r="76200" b="55880"/>
                <wp:wrapNone/>
                <wp:docPr id="14" name="Connecteur droit avec flèche 14"/>
                <wp:cNvGraphicFramePr/>
                <a:graphic xmlns:a="http://schemas.openxmlformats.org/drawingml/2006/main">
                  <a:graphicData uri="http://schemas.microsoft.com/office/word/2010/wordprocessingShape">
                    <wps:wsp>
                      <wps:cNvCnPr/>
                      <wps:spPr>
                        <a:xfrm>
                          <a:off x="0" y="0"/>
                          <a:ext cx="0" cy="744220"/>
                        </a:xfrm>
                        <a:prstGeom prst="straightConnector1">
                          <a:avLst/>
                        </a:prstGeom>
                        <a:ln w="38100">
                          <a:solidFill>
                            <a:schemeClr val="tx1">
                              <a:lumMod val="95000"/>
                              <a:lumOff val="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2508EA" id="Connecteur droit avec flèche 14" o:spid="_x0000_s1026" type="#_x0000_t32" style="position:absolute;margin-left:380.05pt;margin-top:30.8pt;width:0;height:58.6pt;z-index:251858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" strokecolor="#0d0d0d [3069]" strokeweight="3pt">
                <v:stroke endarrow="block" joinstyle="miter"/>
                <w10:wrap anchorx="margin"/>
              </v:shape>
            </w:pict>
          </mc:Fallback>
        </mc:AlternateContent>
      </w:r>
    </w:p>
    <w:p w14:paraId="3E0AC8A7" w14:textId="0A6E7423" w:rsidR="008B6F5B" w:rsidRPr="00445AC6" w:rsidRDefault="00A611FE" w:rsidP="005B1559">
      <w:pPr>
        <w:bidi/>
        <w:jc w:val="both"/>
        <w:rPr>
          <w:rFonts w:ascii="Times New Roman" w:hAnsi="Times New Roman" w:cs="Simplified Arabic"/>
          <w:sz w:val="24"/>
          <w:szCs w:val="28"/>
          <w:rtl/>
          <w:lang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865088" behindDoc="0" locked="0" layoutInCell="1" allowOverlap="1" wp14:anchorId="5F6E28D8" wp14:editId="785EFD08">
                <wp:simplePos x="0" y="0"/>
                <wp:positionH relativeFrom="column">
                  <wp:posOffset>1480185</wp:posOffset>
                </wp:positionH>
                <wp:positionV relativeFrom="paragraph">
                  <wp:posOffset>13335</wp:posOffset>
                </wp:positionV>
                <wp:extent cx="0" cy="744279"/>
                <wp:effectExtent l="57150" t="0" r="76200" b="55880"/>
                <wp:wrapNone/>
                <wp:docPr id="59" name="Connecteur droit avec flèche 59"/>
                <wp:cNvGraphicFramePr/>
                <a:graphic xmlns:a="http://schemas.openxmlformats.org/drawingml/2006/main">
                  <a:graphicData uri="http://schemas.microsoft.com/office/word/2010/wordprocessingShape">
                    <wps:wsp>
                      <wps:cNvCnPr/>
                      <wps:spPr>
                        <a:xfrm>
                          <a:off x="0" y="0"/>
                          <a:ext cx="0" cy="744279"/>
                        </a:xfrm>
                        <a:prstGeom prst="straightConnector1">
                          <a:avLst/>
                        </a:prstGeom>
                        <a:ln w="38100">
                          <a:solidFill>
                            <a:schemeClr val="tx1">
                              <a:lumMod val="95000"/>
                              <a:lumOff val="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203A52" id="Connecteur droit avec flèche 59" o:spid="_x0000_s1026" type="#_x0000_t32" style="position:absolute;margin-left:116.55pt;margin-top:1.05pt;width:0;height:58.6pt;z-index:251865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" strokecolor="#0d0d0d [3069]" strokeweight="3pt">
                <v:stroke endarrow="block" joinstyle="miter"/>
              </v:shape>
            </w:pict>
          </mc:Fallback>
        </mc:AlternateContent>
      </w: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860992" behindDoc="0" locked="0" layoutInCell="1" allowOverlap="1" wp14:anchorId="44028CC5" wp14:editId="19EB4C96">
                <wp:simplePos x="0" y="0"/>
                <wp:positionH relativeFrom="column">
                  <wp:posOffset>3604260</wp:posOffset>
                </wp:positionH>
                <wp:positionV relativeFrom="paragraph">
                  <wp:posOffset>13335</wp:posOffset>
                </wp:positionV>
                <wp:extent cx="0" cy="744279"/>
                <wp:effectExtent l="57150" t="0" r="76200" b="55880"/>
                <wp:wrapNone/>
                <wp:docPr id="57" name="Connecteur droit avec flèche 57"/>
                <wp:cNvGraphicFramePr/>
                <a:graphic xmlns:a="http://schemas.openxmlformats.org/drawingml/2006/main">
                  <a:graphicData uri="http://schemas.microsoft.com/office/word/2010/wordprocessingShape">
                    <wps:wsp>
                      <wps:cNvCnPr/>
                      <wps:spPr>
                        <a:xfrm>
                          <a:off x="0" y="0"/>
                          <a:ext cx="0" cy="744279"/>
                        </a:xfrm>
                        <a:prstGeom prst="straightConnector1">
                          <a:avLst/>
                        </a:prstGeom>
                        <a:ln w="38100">
                          <a:solidFill>
                            <a:schemeClr val="tx1">
                              <a:lumMod val="95000"/>
                              <a:lumOff val="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1D59B7" id="Connecteur droit avec flèche 57" o:spid="_x0000_s1026" type="#_x0000_t32" style="position:absolute;margin-left:283.8pt;margin-top:1.05pt;width:0;height:58.6pt;z-index:251860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" strokecolor="#0d0d0d [3069]" strokeweight="3pt">
                <v:stroke endarrow="block" joinstyle="miter"/>
              </v:shape>
            </w:pict>
          </mc:Fallback>
        </mc:AlternateContent>
      </w:r>
    </w:p>
    <w:p w14:paraId="6BD5E8C6" w14:textId="62601891" w:rsidR="00287DE4" w:rsidRPr="00445AC6" w:rsidRDefault="002908A2" w:rsidP="005B1559">
      <w:pPr>
        <w:bidi/>
        <w:jc w:val="both"/>
        <w:rPr>
          <w:rFonts w:ascii="Times New Roman" w:hAnsi="Times New Roman" w:cs="Simplified Arabic"/>
          <w:sz w:val="24"/>
          <w:szCs w:val="28"/>
          <w:rtl/>
          <w:lang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692032" behindDoc="0" locked="0" layoutInCell="1" allowOverlap="1" wp14:anchorId="078C8EA7" wp14:editId="5A52A399">
                <wp:simplePos x="0" y="0"/>
                <wp:positionH relativeFrom="column">
                  <wp:posOffset>3079750</wp:posOffset>
                </wp:positionH>
                <wp:positionV relativeFrom="paragraph">
                  <wp:posOffset>353060</wp:posOffset>
                </wp:positionV>
                <wp:extent cx="914400" cy="438150"/>
                <wp:effectExtent l="76200" t="57150" r="95250" b="114300"/>
                <wp:wrapNone/>
                <wp:docPr id="24" name="Rectangle 24"/>
                <wp:cNvGraphicFramePr/>
                <a:graphic xmlns:a="http://schemas.openxmlformats.org/drawingml/2006/main">
                  <a:graphicData uri="http://schemas.microsoft.com/office/word/2010/wordprocessingShape">
                    <wps:wsp>
                      <wps:cNvSpPr/>
                      <wps:spPr>
                        <a:xfrm>
                          <a:off x="0" y="0"/>
                          <a:ext cx="914400" cy="438150"/>
                        </a:xfrm>
                        <a:prstGeom prst="rect">
                          <a:avLst/>
                        </a:prstGeom>
                        <a:solidFill>
                          <a:schemeClr val="accent1">
                            <a:lumMod val="60000"/>
                            <a:lumOff val="4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37DD3216" w14:textId="4DE7D282" w:rsidR="008B15DA" w:rsidRPr="00B6508A" w:rsidRDefault="008B15DA" w:rsidP="00B6508A">
                            <w:pPr>
                              <w:bidi/>
                              <w:jc w:val="center"/>
                              <w:rPr>
                                <w:rFonts w:asciiTheme="majorBidi" w:hAnsiTheme="majorBidi" w:cstheme="majorBidi"/>
                                <w:b/>
                                <w:bCs/>
                                <w:color w:val="000000" w:themeColor="text1"/>
                                <w:sz w:val="32"/>
                                <w:szCs w:val="32"/>
                                <w:rtl/>
                                <w:lang w:bidi="ar-DZ"/>
                              </w:rPr>
                            </w:pPr>
                            <w:r w:rsidRPr="00B6508A">
                              <w:rPr>
                                <w:rFonts w:asciiTheme="majorBidi" w:hAnsiTheme="majorBidi" w:cstheme="majorBidi"/>
                                <w:b/>
                                <w:bCs/>
                                <w:color w:val="000000" w:themeColor="text1"/>
                                <w:sz w:val="32"/>
                                <w:szCs w:val="32"/>
                                <w:rtl/>
                                <w:lang w:bidi="ar-DZ"/>
                              </w:rPr>
                              <w:t>الانترنت</w:t>
                            </w:r>
                          </w:p>
                          <w:p w14:paraId="7D69861D" w14:textId="3BD74E68" w:rsidR="008B15DA" w:rsidRPr="0096203B" w:rsidRDefault="008B15DA" w:rsidP="0096203B">
                            <w:pPr>
                              <w:jc w:val="center"/>
                              <w:rPr>
                                <w:color w:val="000000" w:themeColor="text1"/>
                                <w:sz w:val="32"/>
                                <w:szCs w:val="32"/>
                                <w:lang w:bidi="ar-DZ"/>
                              </w:rPr>
                            </w:pPr>
                            <w:r>
                              <w:rPr>
                                <w:rFonts w:hint="cs"/>
                                <w:color w:val="000000" w:themeColor="text1"/>
                                <w:sz w:val="32"/>
                                <w:szCs w:val="32"/>
                                <w:rtl/>
                                <w:lang w:bidi="ar-DZ"/>
                              </w:rPr>
                              <w:t>تت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8C8EA7" id="Rectangle 24" o:spid="_x0000_s1043" style="position:absolute;left:0;text-align:left;margin-left:242.5pt;margin-top:27.8pt;width:1in;height:34.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" fillcolor="#8eaadb [1940]" strokecolor="black [3213]" strokeweight="1pt">
                <v:shadow on="t" color="black" opacity="20971f" offset="0,2.2pt"/>
                <v:textbox>
                  <w:txbxContent>
                    <w:p w14:paraId="37DD3216" w14:textId="4DE7D282" w:rsidR="008B15DA" w:rsidRPr="00B6508A" w:rsidRDefault="008B15DA" w:rsidP="00B6508A">
                      <w:pPr>
                        <w:bidi/>
                        <w:jc w:val="center"/>
                        <w:rPr>
                          <w:rFonts w:asciiTheme="majorBidi" w:hAnsiTheme="majorBidi" w:cstheme="majorBidi"/>
                          <w:b/>
                          <w:bCs/>
                          <w:color w:val="000000" w:themeColor="text1"/>
                          <w:sz w:val="32"/>
                          <w:szCs w:val="32"/>
                          <w:rtl/>
                          <w:lang w:bidi="ar-DZ"/>
                        </w:rPr>
                      </w:pPr>
                      <w:r w:rsidRPr="00B6508A">
                        <w:rPr>
                          <w:rFonts w:asciiTheme="majorBidi" w:hAnsiTheme="majorBidi" w:cstheme="majorBidi"/>
                          <w:b/>
                          <w:bCs/>
                          <w:color w:val="000000" w:themeColor="text1"/>
                          <w:sz w:val="32"/>
                          <w:szCs w:val="32"/>
                          <w:rtl/>
                          <w:lang w:bidi="ar-DZ"/>
                        </w:rPr>
                        <w:t>الانترنت</w:t>
                      </w:r>
                    </w:p>
                    <w:p w14:paraId="7D69861D" w14:textId="3BD74E68" w:rsidR="008B15DA" w:rsidRPr="0096203B" w:rsidRDefault="008B15DA" w:rsidP="0096203B">
                      <w:pPr>
                        <w:jc w:val="center"/>
                        <w:rPr>
                          <w:color w:val="000000" w:themeColor="text1"/>
                          <w:sz w:val="32"/>
                          <w:szCs w:val="32"/>
                          <w:lang w:bidi="ar-DZ"/>
                        </w:rPr>
                      </w:pPr>
                      <w:r>
                        <w:rPr>
                          <w:rFonts w:hint="cs"/>
                          <w:color w:val="000000" w:themeColor="text1"/>
                          <w:sz w:val="32"/>
                          <w:szCs w:val="32"/>
                          <w:rtl/>
                          <w:lang w:bidi="ar-DZ"/>
                        </w:rPr>
                        <w:t>تت</w:t>
                      </w:r>
                    </w:p>
                  </w:txbxContent>
                </v:textbox>
              </v:rect>
            </w:pict>
          </mc:Fallback>
        </mc:AlternateContent>
      </w:r>
      <w:r w:rsidR="006576AE" w:rsidRPr="00445AC6">
        <w:rPr>
          <w:rFonts w:ascii="Times New Roman" w:hAnsi="Times New Roman" w:cs="Simplified Arabic"/>
          <w:noProof/>
          <w:sz w:val="24"/>
          <w:szCs w:val="28"/>
          <w:rtl/>
          <w:lang w:val="en-US"/>
        </w:rPr>
        <mc:AlternateContent>
          <mc:Choice Requires="wps">
            <w:drawing>
              <wp:anchor distT="0" distB="0" distL="114300" distR="114300" simplePos="0" relativeHeight="251685888" behindDoc="0" locked="0" layoutInCell="1" allowOverlap="1" wp14:anchorId="041A85DE" wp14:editId="476ED10B">
                <wp:simplePos x="0" y="0"/>
                <wp:positionH relativeFrom="page">
                  <wp:posOffset>828675</wp:posOffset>
                </wp:positionH>
                <wp:positionV relativeFrom="paragraph">
                  <wp:posOffset>321310</wp:posOffset>
                </wp:positionV>
                <wp:extent cx="914400" cy="438150"/>
                <wp:effectExtent l="76200" t="57150" r="95250" b="114300"/>
                <wp:wrapNone/>
                <wp:docPr id="21" name="Rectangle 21"/>
                <wp:cNvGraphicFramePr/>
                <a:graphic xmlns:a="http://schemas.openxmlformats.org/drawingml/2006/main">
                  <a:graphicData uri="http://schemas.microsoft.com/office/word/2010/wordprocessingShape">
                    <wps:wsp>
                      <wps:cNvSpPr/>
                      <wps:spPr>
                        <a:xfrm>
                          <a:off x="0" y="0"/>
                          <a:ext cx="914400" cy="438150"/>
                        </a:xfrm>
                        <a:prstGeom prst="rect">
                          <a:avLst/>
                        </a:prstGeom>
                        <a:solidFill>
                          <a:schemeClr val="accent1">
                            <a:lumMod val="60000"/>
                            <a:lumOff val="4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157C08B4" w14:textId="6A816E16" w:rsidR="008B15DA" w:rsidRPr="00B6508A" w:rsidRDefault="008B15DA" w:rsidP="00B6508A">
                            <w:pPr>
                              <w:bidi/>
                              <w:jc w:val="center"/>
                              <w:rPr>
                                <w:rFonts w:asciiTheme="majorBidi" w:hAnsiTheme="majorBidi" w:cstheme="majorBidi"/>
                                <w:b/>
                                <w:bCs/>
                                <w:color w:val="000000" w:themeColor="text1"/>
                                <w:sz w:val="28"/>
                                <w:szCs w:val="28"/>
                                <w:lang w:bidi="ar-DZ"/>
                              </w:rPr>
                            </w:pPr>
                            <w:r w:rsidRPr="00B6508A">
                              <w:rPr>
                                <w:rFonts w:asciiTheme="majorBidi" w:hAnsiTheme="majorBidi" w:cstheme="majorBidi"/>
                                <w:b/>
                                <w:bCs/>
                                <w:rtl/>
                                <w:lang w:bidi="ar-DZ"/>
                              </w:rPr>
                              <w:t xml:space="preserve"> </w:t>
                            </w:r>
                            <w:r w:rsidRPr="00B6508A">
                              <w:rPr>
                                <w:rFonts w:asciiTheme="majorBidi" w:hAnsiTheme="majorBidi" w:cstheme="majorBidi"/>
                                <w:b/>
                                <w:bCs/>
                                <w:color w:val="000000" w:themeColor="text1"/>
                                <w:sz w:val="28"/>
                                <w:szCs w:val="28"/>
                                <w:rtl/>
                                <w:lang w:bidi="ar-DZ"/>
                              </w:rPr>
                              <w:t>الراديو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1A85DE" id="Rectangle 21" o:spid="_x0000_s1044" style="position:absolute;left:0;text-align:left;margin-left:65.25pt;margin-top:25.3pt;width:1in;height:34.5pt;z-index:25168588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" fillcolor="#8eaadb [1940]" strokecolor="black [3213]" strokeweight="1pt">
                <v:shadow on="t" color="black" opacity="20971f" offset="0,2.2pt"/>
                <v:textbox>
                  <w:txbxContent>
                    <w:p w14:paraId="157C08B4" w14:textId="6A816E16" w:rsidR="008B15DA" w:rsidRPr="00B6508A" w:rsidRDefault="008B15DA" w:rsidP="00B6508A">
                      <w:pPr>
                        <w:bidi/>
                        <w:jc w:val="center"/>
                        <w:rPr>
                          <w:rFonts w:asciiTheme="majorBidi" w:hAnsiTheme="majorBidi" w:cstheme="majorBidi"/>
                          <w:b/>
                          <w:bCs/>
                          <w:color w:val="000000" w:themeColor="text1"/>
                          <w:sz w:val="28"/>
                          <w:szCs w:val="28"/>
                          <w:lang w:bidi="ar-DZ"/>
                        </w:rPr>
                      </w:pPr>
                      <w:r w:rsidRPr="00B6508A">
                        <w:rPr>
                          <w:rFonts w:asciiTheme="majorBidi" w:hAnsiTheme="majorBidi" w:cstheme="majorBidi"/>
                          <w:b/>
                          <w:bCs/>
                          <w:rtl/>
                          <w:lang w:bidi="ar-DZ"/>
                        </w:rPr>
                        <w:t xml:space="preserve"> </w:t>
                      </w:r>
                      <w:r w:rsidRPr="00B6508A">
                        <w:rPr>
                          <w:rFonts w:asciiTheme="majorBidi" w:hAnsiTheme="majorBidi" w:cstheme="majorBidi"/>
                          <w:b/>
                          <w:bCs/>
                          <w:color w:val="000000" w:themeColor="text1"/>
                          <w:sz w:val="28"/>
                          <w:szCs w:val="28"/>
                          <w:rtl/>
                          <w:lang w:bidi="ar-DZ"/>
                        </w:rPr>
                        <w:t>الراديو</w:t>
                      </w:r>
                    </w:p>
                  </w:txbxContent>
                </v:textbox>
                <w10:wrap anchorx="page"/>
              </v:rect>
            </w:pict>
          </mc:Fallback>
        </mc:AlternateContent>
      </w:r>
      <w:r w:rsidR="00484362" w:rsidRPr="00445AC6">
        <w:rPr>
          <w:rFonts w:ascii="Times New Roman" w:hAnsi="Times New Roman" w:cs="Simplified Arabic"/>
          <w:noProof/>
          <w:sz w:val="24"/>
          <w:szCs w:val="28"/>
          <w:rtl/>
          <w:lang w:val="en-US"/>
        </w:rPr>
        <mc:AlternateContent>
          <mc:Choice Requires="wps">
            <w:drawing>
              <wp:anchor distT="0" distB="0" distL="114300" distR="114300" simplePos="0" relativeHeight="251687936" behindDoc="0" locked="0" layoutInCell="1" allowOverlap="1" wp14:anchorId="3F54AF17" wp14:editId="51EAE088">
                <wp:simplePos x="0" y="0"/>
                <wp:positionH relativeFrom="column">
                  <wp:posOffset>1095375</wp:posOffset>
                </wp:positionH>
                <wp:positionV relativeFrom="paragraph">
                  <wp:posOffset>321945</wp:posOffset>
                </wp:positionV>
                <wp:extent cx="914400" cy="438150"/>
                <wp:effectExtent l="76200" t="57150" r="95250" b="114300"/>
                <wp:wrapNone/>
                <wp:docPr id="22" name="Rectangle 22"/>
                <wp:cNvGraphicFramePr/>
                <a:graphic xmlns:a="http://schemas.openxmlformats.org/drawingml/2006/main">
                  <a:graphicData uri="http://schemas.microsoft.com/office/word/2010/wordprocessingShape">
                    <wps:wsp>
                      <wps:cNvSpPr/>
                      <wps:spPr>
                        <a:xfrm>
                          <a:off x="0" y="0"/>
                          <a:ext cx="914400" cy="438150"/>
                        </a:xfrm>
                        <a:prstGeom prst="rect">
                          <a:avLst/>
                        </a:prstGeom>
                        <a:solidFill>
                          <a:schemeClr val="accent1">
                            <a:lumMod val="60000"/>
                            <a:lumOff val="4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1B3CE86A" w14:textId="229200DB" w:rsidR="008B15DA" w:rsidRPr="00B6508A" w:rsidRDefault="008B15DA" w:rsidP="00B6508A">
                            <w:pPr>
                              <w:bidi/>
                              <w:jc w:val="center"/>
                              <w:rPr>
                                <w:rFonts w:asciiTheme="majorBidi" w:hAnsiTheme="majorBidi" w:cstheme="majorBidi"/>
                                <w:b/>
                                <w:bCs/>
                                <w:color w:val="000000" w:themeColor="text1"/>
                                <w:sz w:val="32"/>
                                <w:szCs w:val="32"/>
                                <w:lang w:bidi="ar-DZ"/>
                              </w:rPr>
                            </w:pPr>
                            <w:r w:rsidRPr="00B6508A">
                              <w:rPr>
                                <w:rFonts w:asciiTheme="majorBidi" w:hAnsiTheme="majorBidi" w:cstheme="majorBidi"/>
                                <w:b/>
                                <w:bCs/>
                                <w:rtl/>
                                <w:lang w:bidi="ar-DZ"/>
                              </w:rPr>
                              <w:t xml:space="preserve"> </w:t>
                            </w:r>
                            <w:r w:rsidRPr="00B6508A">
                              <w:rPr>
                                <w:rFonts w:asciiTheme="majorBidi" w:hAnsiTheme="majorBidi" w:cstheme="majorBidi"/>
                                <w:b/>
                                <w:bCs/>
                                <w:color w:val="000000" w:themeColor="text1"/>
                                <w:sz w:val="32"/>
                                <w:szCs w:val="32"/>
                                <w:rtl/>
                                <w:lang w:bidi="ar-DZ"/>
                              </w:rPr>
                              <w:t>التلفاز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54AF17" id="Rectangle 22" o:spid="_x0000_s1045" style="position:absolute;left:0;text-align:left;margin-left:86.25pt;margin-top:25.35pt;width:1in;height:34.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" fillcolor="#8eaadb [1940]" strokecolor="black [3213]" strokeweight="1pt">
                <v:shadow on="t" color="black" opacity="20971f" offset="0,2.2pt"/>
                <v:textbox>
                  <w:txbxContent>
                    <w:p w14:paraId="1B3CE86A" w14:textId="229200DB" w:rsidR="008B15DA" w:rsidRPr="00B6508A" w:rsidRDefault="008B15DA" w:rsidP="00B6508A">
                      <w:pPr>
                        <w:bidi/>
                        <w:jc w:val="center"/>
                        <w:rPr>
                          <w:rFonts w:asciiTheme="majorBidi" w:hAnsiTheme="majorBidi" w:cstheme="majorBidi"/>
                          <w:b/>
                          <w:bCs/>
                          <w:color w:val="000000" w:themeColor="text1"/>
                          <w:sz w:val="32"/>
                          <w:szCs w:val="32"/>
                          <w:lang w:bidi="ar-DZ"/>
                        </w:rPr>
                      </w:pPr>
                      <w:r w:rsidRPr="00B6508A">
                        <w:rPr>
                          <w:rFonts w:asciiTheme="majorBidi" w:hAnsiTheme="majorBidi" w:cstheme="majorBidi"/>
                          <w:b/>
                          <w:bCs/>
                          <w:rtl/>
                          <w:lang w:bidi="ar-DZ"/>
                        </w:rPr>
                        <w:t xml:space="preserve"> </w:t>
                      </w:r>
                      <w:r w:rsidRPr="00B6508A">
                        <w:rPr>
                          <w:rFonts w:asciiTheme="majorBidi" w:hAnsiTheme="majorBidi" w:cstheme="majorBidi"/>
                          <w:b/>
                          <w:bCs/>
                          <w:color w:val="000000" w:themeColor="text1"/>
                          <w:sz w:val="32"/>
                          <w:szCs w:val="32"/>
                          <w:rtl/>
                          <w:lang w:bidi="ar-DZ"/>
                        </w:rPr>
                        <w:t>التلفاز</w:t>
                      </w:r>
                    </w:p>
                  </w:txbxContent>
                </v:textbox>
              </v:rect>
            </w:pict>
          </mc:Fallback>
        </mc:AlternateContent>
      </w:r>
      <w:r w:rsidR="00246524" w:rsidRPr="00445AC6">
        <w:rPr>
          <w:rFonts w:ascii="Times New Roman" w:hAnsi="Times New Roman" w:cs="Simplified Arabic"/>
          <w:noProof/>
          <w:sz w:val="24"/>
          <w:szCs w:val="28"/>
          <w:rtl/>
          <w:lang w:val="en-US"/>
        </w:rPr>
        <mc:AlternateContent>
          <mc:Choice Requires="wps">
            <w:drawing>
              <wp:anchor distT="0" distB="0" distL="114300" distR="114300" simplePos="0" relativeHeight="251689984" behindDoc="0" locked="0" layoutInCell="1" allowOverlap="1" wp14:anchorId="13E83DD5" wp14:editId="1B9B597B">
                <wp:simplePos x="0" y="0"/>
                <wp:positionH relativeFrom="column">
                  <wp:posOffset>2095500</wp:posOffset>
                </wp:positionH>
                <wp:positionV relativeFrom="paragraph">
                  <wp:posOffset>321945</wp:posOffset>
                </wp:positionV>
                <wp:extent cx="914400" cy="438150"/>
                <wp:effectExtent l="76200" t="57150" r="95250" b="114300"/>
                <wp:wrapNone/>
                <wp:docPr id="23" name="Rectangle 23"/>
                <wp:cNvGraphicFramePr/>
                <a:graphic xmlns:a="http://schemas.openxmlformats.org/drawingml/2006/main">
                  <a:graphicData uri="http://schemas.microsoft.com/office/word/2010/wordprocessingShape">
                    <wps:wsp>
                      <wps:cNvSpPr/>
                      <wps:spPr>
                        <a:xfrm>
                          <a:off x="0" y="0"/>
                          <a:ext cx="914400" cy="438150"/>
                        </a:xfrm>
                        <a:prstGeom prst="rect">
                          <a:avLst/>
                        </a:prstGeom>
                        <a:solidFill>
                          <a:schemeClr val="accent1">
                            <a:lumMod val="60000"/>
                            <a:lumOff val="4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659E6FCE" w14:textId="4D0835CB" w:rsidR="008B15DA" w:rsidRPr="00B6508A" w:rsidRDefault="008B15DA" w:rsidP="00B6508A">
                            <w:pPr>
                              <w:bidi/>
                              <w:jc w:val="center"/>
                              <w:rPr>
                                <w:rFonts w:asciiTheme="majorBidi" w:hAnsiTheme="majorBidi" w:cstheme="majorBidi"/>
                                <w:b/>
                                <w:bCs/>
                                <w:color w:val="000000" w:themeColor="text1"/>
                                <w:sz w:val="32"/>
                                <w:szCs w:val="32"/>
                                <w:lang w:bidi="ar-DZ"/>
                              </w:rPr>
                            </w:pPr>
                            <w:r w:rsidRPr="00B6508A">
                              <w:rPr>
                                <w:rFonts w:asciiTheme="majorBidi" w:hAnsiTheme="majorBidi" w:cstheme="majorBidi"/>
                                <w:b/>
                                <w:bCs/>
                                <w:rtl/>
                                <w:lang w:bidi="ar-DZ"/>
                              </w:rPr>
                              <w:t xml:space="preserve"> </w:t>
                            </w:r>
                            <w:r w:rsidRPr="00B6508A">
                              <w:rPr>
                                <w:rFonts w:asciiTheme="majorBidi" w:hAnsiTheme="majorBidi" w:cstheme="majorBidi"/>
                                <w:b/>
                                <w:bCs/>
                                <w:color w:val="000000" w:themeColor="text1"/>
                                <w:sz w:val="32"/>
                                <w:szCs w:val="32"/>
                                <w:rtl/>
                                <w:lang w:bidi="ar-DZ"/>
                              </w:rPr>
                              <w:t>الكمبيوتر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E83DD5" id="Rectangle 23" o:spid="_x0000_s1046" style="position:absolute;left:0;text-align:left;margin-left:165pt;margin-top:25.35pt;width:1in;height:34.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" fillcolor="#8eaadb [1940]" strokecolor="black [3213]" strokeweight="1pt">
                <v:shadow on="t" color="black" opacity="20971f" offset="0,2.2pt"/>
                <v:textbox>
                  <w:txbxContent>
                    <w:p w14:paraId="659E6FCE" w14:textId="4D0835CB" w:rsidR="008B15DA" w:rsidRPr="00B6508A" w:rsidRDefault="008B15DA" w:rsidP="00B6508A">
                      <w:pPr>
                        <w:bidi/>
                        <w:jc w:val="center"/>
                        <w:rPr>
                          <w:rFonts w:asciiTheme="majorBidi" w:hAnsiTheme="majorBidi" w:cstheme="majorBidi"/>
                          <w:b/>
                          <w:bCs/>
                          <w:color w:val="000000" w:themeColor="text1"/>
                          <w:sz w:val="32"/>
                          <w:szCs w:val="32"/>
                          <w:lang w:bidi="ar-DZ"/>
                        </w:rPr>
                      </w:pPr>
                      <w:r w:rsidRPr="00B6508A">
                        <w:rPr>
                          <w:rFonts w:asciiTheme="majorBidi" w:hAnsiTheme="majorBidi" w:cstheme="majorBidi"/>
                          <w:b/>
                          <w:bCs/>
                          <w:rtl/>
                          <w:lang w:bidi="ar-DZ"/>
                        </w:rPr>
                        <w:t xml:space="preserve"> </w:t>
                      </w:r>
                      <w:r w:rsidRPr="00B6508A">
                        <w:rPr>
                          <w:rFonts w:asciiTheme="majorBidi" w:hAnsiTheme="majorBidi" w:cstheme="majorBidi"/>
                          <w:b/>
                          <w:bCs/>
                          <w:color w:val="000000" w:themeColor="text1"/>
                          <w:sz w:val="32"/>
                          <w:szCs w:val="32"/>
                          <w:rtl/>
                          <w:lang w:bidi="ar-DZ"/>
                        </w:rPr>
                        <w:t>الكمبيوتر</w:t>
                      </w:r>
                    </w:p>
                  </w:txbxContent>
                </v:textbox>
              </v:rect>
            </w:pict>
          </mc:Fallback>
        </mc:AlternateContent>
      </w:r>
      <w:r w:rsidR="00246524" w:rsidRPr="00445AC6">
        <w:rPr>
          <w:rFonts w:ascii="Times New Roman" w:hAnsi="Times New Roman" w:cs="Simplified Arabic"/>
          <w:noProof/>
          <w:sz w:val="24"/>
          <w:szCs w:val="28"/>
          <w:rtl/>
          <w:lang w:val="en-US"/>
        </w:rPr>
        <mc:AlternateContent>
          <mc:Choice Requires="wps">
            <w:drawing>
              <wp:anchor distT="0" distB="0" distL="114300" distR="114300" simplePos="0" relativeHeight="251694080" behindDoc="0" locked="0" layoutInCell="1" allowOverlap="1" wp14:anchorId="3675F1A9" wp14:editId="04BC77ED">
                <wp:simplePos x="0" y="0"/>
                <wp:positionH relativeFrom="column">
                  <wp:posOffset>4070985</wp:posOffset>
                </wp:positionH>
                <wp:positionV relativeFrom="paragraph">
                  <wp:posOffset>320040</wp:posOffset>
                </wp:positionV>
                <wp:extent cx="1819275" cy="809625"/>
                <wp:effectExtent l="76200" t="57150" r="123825" b="123825"/>
                <wp:wrapNone/>
                <wp:docPr id="25" name="Rectangle 25"/>
                <wp:cNvGraphicFramePr/>
                <a:graphic xmlns:a="http://schemas.openxmlformats.org/drawingml/2006/main">
                  <a:graphicData uri="http://schemas.microsoft.com/office/word/2010/wordprocessingShape">
                    <wps:wsp>
                      <wps:cNvSpPr/>
                      <wps:spPr>
                        <a:xfrm>
                          <a:off x="0" y="0"/>
                          <a:ext cx="1819275" cy="809625"/>
                        </a:xfrm>
                        <a:prstGeom prst="rect">
                          <a:avLst/>
                        </a:prstGeom>
                        <a:solidFill>
                          <a:schemeClr val="accent1">
                            <a:lumMod val="60000"/>
                            <a:lumOff val="4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41A53EE8" w14:textId="334453EE" w:rsidR="008B15DA" w:rsidRPr="00B6508A" w:rsidRDefault="008B15DA" w:rsidP="00B6508A">
                            <w:pPr>
                              <w:bidi/>
                              <w:jc w:val="center"/>
                              <w:rPr>
                                <w:rFonts w:asciiTheme="majorBidi" w:hAnsiTheme="majorBidi" w:cstheme="majorBidi"/>
                                <w:b/>
                                <w:bCs/>
                                <w:color w:val="000000" w:themeColor="text1"/>
                                <w:sz w:val="28"/>
                                <w:szCs w:val="28"/>
                                <w:lang w:bidi="ar-DZ"/>
                              </w:rPr>
                            </w:pPr>
                            <w:r w:rsidRPr="00B6508A">
                              <w:rPr>
                                <w:rFonts w:asciiTheme="majorBidi" w:hAnsiTheme="majorBidi" w:cstheme="majorBidi"/>
                                <w:b/>
                                <w:bCs/>
                                <w:color w:val="000000" w:themeColor="text1"/>
                                <w:sz w:val="28"/>
                                <w:szCs w:val="28"/>
                                <w:rtl/>
                                <w:lang w:bidi="ar-DZ"/>
                              </w:rPr>
                              <w:t>ظهور الأجهزة الذكية وشبكات التواصل الاجتماعي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75F1A9" id="Rectangle 25" o:spid="_x0000_s1047" style="position:absolute;left:0;text-align:left;margin-left:320.55pt;margin-top:25.2pt;width:143.25pt;height:63.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" fillcolor="#8eaadb [1940]" strokecolor="black [3213]" strokeweight="1pt">
                <v:shadow on="t" color="black" opacity="20971f" offset="0,2.2pt"/>
                <v:textbox>
                  <w:txbxContent>
                    <w:p w14:paraId="41A53EE8" w14:textId="334453EE" w:rsidR="008B15DA" w:rsidRPr="00B6508A" w:rsidRDefault="008B15DA" w:rsidP="00B6508A">
                      <w:pPr>
                        <w:bidi/>
                        <w:jc w:val="center"/>
                        <w:rPr>
                          <w:rFonts w:asciiTheme="majorBidi" w:hAnsiTheme="majorBidi" w:cstheme="majorBidi"/>
                          <w:b/>
                          <w:bCs/>
                          <w:color w:val="000000" w:themeColor="text1"/>
                          <w:sz w:val="28"/>
                          <w:szCs w:val="28"/>
                          <w:lang w:bidi="ar-DZ"/>
                        </w:rPr>
                      </w:pPr>
                      <w:r w:rsidRPr="00B6508A">
                        <w:rPr>
                          <w:rFonts w:asciiTheme="majorBidi" w:hAnsiTheme="majorBidi" w:cstheme="majorBidi"/>
                          <w:b/>
                          <w:bCs/>
                          <w:color w:val="000000" w:themeColor="text1"/>
                          <w:sz w:val="28"/>
                          <w:szCs w:val="28"/>
                          <w:rtl/>
                          <w:lang w:bidi="ar-DZ"/>
                        </w:rPr>
                        <w:t>ظهور الأجهزة الذكية وشبكات التواصل الاجتماعي</w:t>
                      </w:r>
                    </w:p>
                  </w:txbxContent>
                </v:textbox>
              </v:rect>
            </w:pict>
          </mc:Fallback>
        </mc:AlternateContent>
      </w:r>
    </w:p>
    <w:p w14:paraId="7C8F6287" w14:textId="497AF857" w:rsidR="00287DE4" w:rsidRPr="00445AC6" w:rsidRDefault="00287DE4" w:rsidP="005B1559">
      <w:pPr>
        <w:bidi/>
        <w:jc w:val="both"/>
        <w:rPr>
          <w:rFonts w:ascii="Times New Roman" w:hAnsi="Times New Roman" w:cs="Simplified Arabic"/>
          <w:sz w:val="24"/>
          <w:szCs w:val="28"/>
          <w:rtl/>
          <w:lang w:bidi="ar-DZ"/>
        </w:rPr>
      </w:pPr>
    </w:p>
    <w:p w14:paraId="4BB4CDE3" w14:textId="55E42B2B" w:rsidR="00CF0E3B" w:rsidRPr="00445AC6" w:rsidRDefault="00FD0510" w:rsidP="00BF3C45">
      <w:pPr>
        <w:tabs>
          <w:tab w:val="left" w:pos="2997"/>
        </w:tabs>
        <w:bidi/>
        <w:jc w:val="both"/>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ab/>
      </w:r>
    </w:p>
    <w:p w14:paraId="51E48A5C" w14:textId="73005FA4" w:rsidR="008B6F5B" w:rsidRPr="00445AC6" w:rsidRDefault="00801433" w:rsidP="00CF0E3B">
      <w:pPr>
        <w:bidi/>
        <w:jc w:val="center"/>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المصدر:</w:t>
      </w:r>
      <w:r w:rsidR="00B008B3">
        <w:rPr>
          <w:rFonts w:ascii="Times New Roman" w:hAnsi="Times New Roman" w:cs="Simplified Arabic" w:hint="cs"/>
          <w:b/>
          <w:bCs/>
          <w:sz w:val="24"/>
          <w:szCs w:val="28"/>
          <w:rtl/>
          <w:lang w:bidi="ar-DZ"/>
        </w:rPr>
        <w:t xml:space="preserve"> </w:t>
      </w:r>
      <w:r w:rsidRPr="00445AC6">
        <w:rPr>
          <w:rFonts w:ascii="Times New Roman" w:hAnsi="Times New Roman" w:cs="Simplified Arabic"/>
          <w:b/>
          <w:bCs/>
          <w:sz w:val="24"/>
          <w:szCs w:val="28"/>
          <w:rtl/>
          <w:lang w:bidi="ar-DZ"/>
        </w:rPr>
        <w:t xml:space="preserve">السايح </w:t>
      </w:r>
      <w:r w:rsidR="000035C1" w:rsidRPr="00445AC6">
        <w:rPr>
          <w:rFonts w:ascii="Times New Roman" w:hAnsi="Times New Roman" w:cs="Simplified Arabic"/>
          <w:b/>
          <w:bCs/>
          <w:sz w:val="24"/>
          <w:szCs w:val="28"/>
          <w:rtl/>
          <w:lang w:bidi="ar-DZ"/>
        </w:rPr>
        <w:t>جنات،</w:t>
      </w:r>
      <w:r w:rsidRPr="00445AC6">
        <w:rPr>
          <w:rFonts w:ascii="Times New Roman" w:hAnsi="Times New Roman" w:cs="Simplified Arabic"/>
          <w:b/>
          <w:bCs/>
          <w:sz w:val="24"/>
          <w:szCs w:val="28"/>
          <w:rtl/>
          <w:lang w:bidi="ar-DZ"/>
        </w:rPr>
        <w:t xml:space="preserve"> أثر التحول الرقمي على أداء </w:t>
      </w:r>
      <w:r w:rsidR="000035C1" w:rsidRPr="00445AC6">
        <w:rPr>
          <w:rFonts w:ascii="Times New Roman" w:hAnsi="Times New Roman" w:cs="Simplified Arabic"/>
          <w:b/>
          <w:bCs/>
          <w:sz w:val="24"/>
          <w:szCs w:val="28"/>
          <w:rtl/>
          <w:lang w:bidi="ar-DZ"/>
        </w:rPr>
        <w:t>المؤسسة،</w:t>
      </w:r>
      <w:r w:rsidR="00D47EB2" w:rsidRPr="00445AC6">
        <w:rPr>
          <w:rFonts w:ascii="Times New Roman" w:hAnsi="Times New Roman" w:cs="Simplified Arabic"/>
          <w:b/>
          <w:bCs/>
          <w:sz w:val="24"/>
          <w:szCs w:val="28"/>
          <w:rtl/>
          <w:lang w:bidi="ar-DZ"/>
        </w:rPr>
        <w:t xml:space="preserve"> مذكرة </w:t>
      </w:r>
      <w:r w:rsidR="000035C1" w:rsidRPr="00445AC6">
        <w:rPr>
          <w:rFonts w:ascii="Times New Roman" w:hAnsi="Times New Roman" w:cs="Simplified Arabic"/>
          <w:b/>
          <w:bCs/>
          <w:sz w:val="24"/>
          <w:szCs w:val="28"/>
          <w:rtl/>
          <w:lang w:bidi="ar-DZ"/>
        </w:rPr>
        <w:t>ماستر،</w:t>
      </w:r>
      <w:r w:rsidRPr="00445AC6">
        <w:rPr>
          <w:rFonts w:ascii="Times New Roman" w:hAnsi="Times New Roman" w:cs="Simplified Arabic"/>
          <w:b/>
          <w:bCs/>
          <w:sz w:val="24"/>
          <w:szCs w:val="28"/>
          <w:rtl/>
          <w:lang w:bidi="ar-DZ"/>
        </w:rPr>
        <w:t xml:space="preserve"> ص 3</w:t>
      </w:r>
    </w:p>
    <w:p w14:paraId="56B966AD" w14:textId="2B375D90" w:rsidR="008B6F5B" w:rsidRPr="00445AC6" w:rsidRDefault="001E1D0D" w:rsidP="005B1559">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الفرع الثاني:</w:t>
      </w:r>
      <w:r w:rsidR="001E58D4" w:rsidRPr="00445AC6">
        <w:rPr>
          <w:rFonts w:ascii="Times New Roman" w:hAnsi="Times New Roman" w:cs="Simplified Arabic"/>
          <w:b/>
          <w:bCs/>
          <w:sz w:val="24"/>
          <w:szCs w:val="28"/>
          <w:rtl/>
          <w:lang w:bidi="ar-DZ"/>
        </w:rPr>
        <w:t xml:space="preserve"> مفهوم التحول الرقمي</w:t>
      </w:r>
    </w:p>
    <w:p w14:paraId="42703073" w14:textId="4571E6FB" w:rsidR="001E58D4" w:rsidRPr="00445AC6" w:rsidRDefault="00F70A19" w:rsidP="005B1559">
      <w:pPr>
        <w:bidi/>
        <w:jc w:val="both"/>
        <w:rPr>
          <w:rFonts w:ascii="Times New Roman" w:hAnsi="Times New Roman" w:cs="Simplified Arabic"/>
          <w:sz w:val="24"/>
          <w:szCs w:val="28"/>
          <w:rtl/>
          <w:lang w:bidi="ar-DZ"/>
        </w:rPr>
      </w:pPr>
      <w:r>
        <w:rPr>
          <w:rFonts w:ascii="Times New Roman" w:hAnsi="Times New Roman" w:cs="Simplified Arabic" w:hint="cs"/>
          <w:sz w:val="24"/>
          <w:szCs w:val="28"/>
          <w:rtl/>
          <w:lang w:bidi="ar-DZ"/>
        </w:rPr>
        <w:t xml:space="preserve">   </w:t>
      </w:r>
      <w:r w:rsidR="002E1E80" w:rsidRPr="00445AC6">
        <w:rPr>
          <w:rFonts w:ascii="Times New Roman" w:hAnsi="Times New Roman" w:cs="Simplified Arabic"/>
          <w:sz w:val="24"/>
          <w:szCs w:val="28"/>
          <w:rtl/>
          <w:lang w:bidi="ar-DZ"/>
        </w:rPr>
        <w:t>تعددت التعاريف المقدمة لمفهوم</w:t>
      </w:r>
      <w:r w:rsidR="0021585C" w:rsidRPr="00445AC6">
        <w:rPr>
          <w:rFonts w:ascii="Times New Roman" w:hAnsi="Times New Roman" w:cs="Simplified Arabic"/>
          <w:sz w:val="24"/>
          <w:szCs w:val="28"/>
          <w:rtl/>
          <w:lang w:bidi="ar-DZ"/>
        </w:rPr>
        <w:t xml:space="preserve"> </w:t>
      </w:r>
      <w:r w:rsidR="002E1E80" w:rsidRPr="00445AC6">
        <w:rPr>
          <w:rFonts w:ascii="Times New Roman" w:hAnsi="Times New Roman" w:cs="Simplified Arabic"/>
          <w:sz w:val="24"/>
          <w:szCs w:val="28"/>
          <w:rtl/>
          <w:lang w:bidi="ar-DZ"/>
        </w:rPr>
        <w:t>ا</w:t>
      </w:r>
      <w:r w:rsidR="0021585C" w:rsidRPr="00445AC6">
        <w:rPr>
          <w:rFonts w:ascii="Times New Roman" w:hAnsi="Times New Roman" w:cs="Simplified Arabic"/>
          <w:sz w:val="24"/>
          <w:szCs w:val="28"/>
          <w:rtl/>
          <w:lang w:bidi="ar-DZ"/>
        </w:rPr>
        <w:t xml:space="preserve">لتحول </w:t>
      </w:r>
      <w:r w:rsidR="000035C1" w:rsidRPr="00445AC6">
        <w:rPr>
          <w:rFonts w:ascii="Times New Roman" w:hAnsi="Times New Roman" w:cs="Simplified Arabic"/>
          <w:sz w:val="24"/>
          <w:szCs w:val="28"/>
          <w:rtl/>
          <w:lang w:bidi="ar-DZ"/>
        </w:rPr>
        <w:t>الرقمي،</w:t>
      </w:r>
      <w:r w:rsidR="002E1E80" w:rsidRPr="00445AC6">
        <w:rPr>
          <w:rFonts w:ascii="Times New Roman" w:hAnsi="Times New Roman" w:cs="Simplified Arabic"/>
          <w:sz w:val="24"/>
          <w:szCs w:val="28"/>
          <w:rtl/>
          <w:lang w:bidi="ar-DZ"/>
        </w:rPr>
        <w:t xml:space="preserve"> </w:t>
      </w:r>
      <w:r w:rsidR="0021585C" w:rsidRPr="00445AC6">
        <w:rPr>
          <w:rFonts w:ascii="Times New Roman" w:hAnsi="Times New Roman" w:cs="Simplified Arabic"/>
          <w:sz w:val="24"/>
          <w:szCs w:val="28"/>
          <w:rtl/>
          <w:lang w:bidi="ar-DZ"/>
        </w:rPr>
        <w:t>و</w:t>
      </w:r>
      <w:r w:rsidR="007E204E" w:rsidRPr="00445AC6">
        <w:rPr>
          <w:rFonts w:ascii="Times New Roman" w:hAnsi="Times New Roman" w:cs="Simplified Arabic"/>
          <w:sz w:val="24"/>
          <w:szCs w:val="28"/>
          <w:rtl/>
          <w:lang w:bidi="ar-DZ"/>
        </w:rPr>
        <w:t xml:space="preserve">من أبرزها </w:t>
      </w:r>
      <w:r w:rsidR="0021585C" w:rsidRPr="00445AC6">
        <w:rPr>
          <w:rFonts w:ascii="Times New Roman" w:hAnsi="Times New Roman" w:cs="Simplified Arabic"/>
          <w:sz w:val="24"/>
          <w:szCs w:val="28"/>
          <w:rtl/>
          <w:lang w:bidi="ar-DZ"/>
        </w:rPr>
        <w:t>ما يلي:</w:t>
      </w:r>
    </w:p>
    <w:p w14:paraId="7F4BA045" w14:textId="77777777" w:rsidR="000035C1" w:rsidRPr="00445AC6" w:rsidRDefault="000035C1" w:rsidP="005B1559">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أولا: التعريف اللغوي</w:t>
      </w:r>
    </w:p>
    <w:p w14:paraId="6596429F" w14:textId="3308F4AE" w:rsidR="00947F83" w:rsidRPr="00445AC6" w:rsidRDefault="00F70A19" w:rsidP="00962EF5">
      <w:pPr>
        <w:bidi/>
        <w:jc w:val="both"/>
        <w:rPr>
          <w:rFonts w:ascii="Times New Roman" w:hAnsi="Times New Roman" w:cs="Simplified Arabic"/>
          <w:sz w:val="24"/>
          <w:szCs w:val="28"/>
          <w:rtl/>
          <w:lang w:bidi="ar-DZ"/>
        </w:rPr>
      </w:pPr>
      <w:r>
        <w:rPr>
          <w:rFonts w:ascii="Times New Roman" w:hAnsi="Times New Roman" w:cs="Simplified Arabic" w:hint="cs"/>
          <w:sz w:val="24"/>
          <w:szCs w:val="28"/>
          <w:rtl/>
          <w:lang w:bidi="ar-DZ"/>
        </w:rPr>
        <w:t xml:space="preserve">  </w:t>
      </w:r>
      <w:r w:rsidR="000035C1" w:rsidRPr="00445AC6">
        <w:rPr>
          <w:rFonts w:ascii="Times New Roman" w:hAnsi="Times New Roman" w:cs="Simplified Arabic"/>
          <w:sz w:val="24"/>
          <w:szCs w:val="28"/>
          <w:rtl/>
          <w:lang w:bidi="ar-DZ"/>
        </w:rPr>
        <w:t xml:space="preserve"> التحول اسم مصدر تحول تحولا، </w:t>
      </w:r>
      <w:r w:rsidR="0043556F" w:rsidRPr="00445AC6">
        <w:rPr>
          <w:rFonts w:ascii="Times New Roman" w:hAnsi="Times New Roman" w:cs="Simplified Arabic"/>
          <w:sz w:val="24"/>
          <w:szCs w:val="28"/>
          <w:rtl/>
          <w:lang w:bidi="ar-DZ"/>
        </w:rPr>
        <w:t>يشير التحول إلى</w:t>
      </w:r>
      <w:r w:rsidR="000035C1" w:rsidRPr="00445AC6">
        <w:rPr>
          <w:rFonts w:ascii="Times New Roman" w:hAnsi="Times New Roman" w:cs="Simplified Arabic"/>
          <w:sz w:val="24"/>
          <w:szCs w:val="28"/>
          <w:rtl/>
          <w:lang w:bidi="ar-DZ"/>
        </w:rPr>
        <w:t xml:space="preserve"> الانتقال من حالة </w:t>
      </w:r>
      <w:r w:rsidR="0043556F" w:rsidRPr="00445AC6">
        <w:rPr>
          <w:rFonts w:ascii="Times New Roman" w:hAnsi="Times New Roman" w:cs="Simplified Arabic"/>
          <w:sz w:val="24"/>
          <w:szCs w:val="28"/>
          <w:rtl/>
          <w:lang w:bidi="ar-DZ"/>
        </w:rPr>
        <w:t>إ</w:t>
      </w:r>
      <w:r w:rsidR="000035C1" w:rsidRPr="00445AC6">
        <w:rPr>
          <w:rFonts w:ascii="Times New Roman" w:hAnsi="Times New Roman" w:cs="Simplified Arabic"/>
          <w:sz w:val="24"/>
          <w:szCs w:val="28"/>
          <w:rtl/>
          <w:lang w:bidi="ar-DZ"/>
        </w:rPr>
        <w:t xml:space="preserve">لى أخرى </w:t>
      </w:r>
      <w:r w:rsidR="0043556F" w:rsidRPr="00445AC6">
        <w:rPr>
          <w:rFonts w:ascii="Times New Roman" w:hAnsi="Times New Roman" w:cs="Simplified Arabic"/>
          <w:sz w:val="24"/>
          <w:szCs w:val="28"/>
          <w:rtl/>
          <w:lang w:bidi="ar-DZ"/>
        </w:rPr>
        <w:t>أ</w:t>
      </w:r>
      <w:r w:rsidR="000035C1" w:rsidRPr="00445AC6">
        <w:rPr>
          <w:rFonts w:ascii="Times New Roman" w:hAnsi="Times New Roman" w:cs="Simplified Arabic"/>
          <w:sz w:val="24"/>
          <w:szCs w:val="28"/>
          <w:rtl/>
          <w:lang w:bidi="ar-DZ"/>
        </w:rPr>
        <w:t xml:space="preserve">و حدوث تغيير في </w:t>
      </w:r>
      <w:r w:rsidR="0043556F" w:rsidRPr="00445AC6">
        <w:rPr>
          <w:rFonts w:ascii="Times New Roman" w:hAnsi="Times New Roman" w:cs="Simplified Arabic"/>
          <w:sz w:val="24"/>
          <w:szCs w:val="28"/>
          <w:rtl/>
          <w:lang w:bidi="ar-DZ"/>
        </w:rPr>
        <w:t>أسلوب سير الأمور</w:t>
      </w:r>
      <w:r w:rsidR="00962EF5" w:rsidRPr="00445AC6">
        <w:rPr>
          <w:rFonts w:ascii="Times New Roman" w:hAnsi="Times New Roman" w:cs="Simplified Arabic"/>
          <w:sz w:val="24"/>
          <w:szCs w:val="28"/>
          <w:rtl/>
          <w:lang w:bidi="ar-DZ"/>
        </w:rPr>
        <w:t>.</w:t>
      </w:r>
      <w:r w:rsidR="00962EF5" w:rsidRPr="00445AC6">
        <w:rPr>
          <w:rStyle w:val="a9"/>
          <w:rFonts w:ascii="Times New Roman" w:hAnsi="Times New Roman" w:cs="Simplified Arabic"/>
          <w:sz w:val="24"/>
          <w:szCs w:val="28"/>
          <w:rtl/>
          <w:lang w:bidi="ar-DZ"/>
        </w:rPr>
        <w:footnoteReference w:id="2"/>
      </w:r>
    </w:p>
    <w:p w14:paraId="7807C1ED" w14:textId="304F199C" w:rsidR="000035C1" w:rsidRPr="00445AC6" w:rsidRDefault="00947F83" w:rsidP="00947F83">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 </w:t>
      </w:r>
      <w:r w:rsidR="000035C1" w:rsidRPr="00445AC6">
        <w:rPr>
          <w:rFonts w:ascii="Times New Roman" w:hAnsi="Times New Roman" w:cs="Simplified Arabic"/>
          <w:b/>
          <w:bCs/>
          <w:sz w:val="24"/>
          <w:szCs w:val="28"/>
          <w:rtl/>
          <w:lang w:bidi="ar-DZ"/>
        </w:rPr>
        <w:t>ثانيا: التعريف الاصطلاحي</w:t>
      </w:r>
    </w:p>
    <w:p w14:paraId="387DBADA" w14:textId="3DB710B6" w:rsidR="00CF0E3B" w:rsidRPr="00445AC6" w:rsidRDefault="00F70A19" w:rsidP="00947F83">
      <w:pPr>
        <w:bidi/>
        <w:jc w:val="both"/>
        <w:rPr>
          <w:rFonts w:ascii="Times New Roman" w:hAnsi="Times New Roman" w:cs="Simplified Arabic"/>
          <w:sz w:val="24"/>
          <w:szCs w:val="28"/>
          <w:rtl/>
          <w:lang w:bidi="ar-DZ"/>
        </w:rPr>
      </w:pPr>
      <w:r>
        <w:rPr>
          <w:rFonts w:ascii="Times New Roman" w:hAnsi="Times New Roman" w:cs="Simplified Arabic" w:hint="cs"/>
          <w:sz w:val="24"/>
          <w:szCs w:val="28"/>
          <w:rtl/>
          <w:lang w:bidi="ar-DZ"/>
        </w:rPr>
        <w:t xml:space="preserve">   </w:t>
      </w:r>
      <w:r w:rsidR="000035C1" w:rsidRPr="00445AC6">
        <w:rPr>
          <w:rFonts w:ascii="Times New Roman" w:hAnsi="Times New Roman" w:cs="Simplified Arabic"/>
          <w:sz w:val="24"/>
          <w:szCs w:val="28"/>
          <w:rtl/>
          <w:lang w:bidi="ar-DZ"/>
        </w:rPr>
        <w:t xml:space="preserve"> يعرف التحول الرقمي بأنه تعديل طريقة انجاز الاعمال عبر توظيف تقنيات تكنولوجيا المعلومات والاتصال بهدف تطوير بيئة العمل وإحداث تغيير في أسلوب تفكير العاملين داخل المؤسسة، أي الانتقال من النظام التقليدي في أداء الاعمال الى نظام حديث يعتمد على الأسلوب الرقمي</w:t>
      </w:r>
      <w:r w:rsidR="00947F83" w:rsidRPr="00445AC6">
        <w:rPr>
          <w:rFonts w:ascii="Times New Roman" w:hAnsi="Times New Roman" w:cs="Simplified Arabic"/>
          <w:sz w:val="24"/>
          <w:szCs w:val="28"/>
          <w:rtl/>
          <w:lang w:bidi="ar-DZ"/>
        </w:rPr>
        <w:t>.</w:t>
      </w:r>
      <w:r w:rsidR="00947F83" w:rsidRPr="00445AC6">
        <w:rPr>
          <w:rStyle w:val="a9"/>
          <w:rFonts w:ascii="Times New Roman" w:hAnsi="Times New Roman" w:cs="Simplified Arabic"/>
          <w:sz w:val="24"/>
          <w:szCs w:val="28"/>
          <w:rtl/>
          <w:lang w:bidi="ar-DZ"/>
        </w:rPr>
        <w:footnoteReference w:id="3"/>
      </w:r>
    </w:p>
    <w:p w14:paraId="1A7AAEC0" w14:textId="605EA043" w:rsidR="000035C1" w:rsidRPr="00445AC6" w:rsidRDefault="000035C1" w:rsidP="00CF0E3B">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ثالثا: تعريفات التحول الرقمي</w:t>
      </w:r>
    </w:p>
    <w:p w14:paraId="451B286D" w14:textId="799F7386" w:rsidR="0021585C" w:rsidRPr="00445AC6" w:rsidRDefault="00F70A19" w:rsidP="005B1559">
      <w:pPr>
        <w:bidi/>
        <w:jc w:val="both"/>
        <w:rPr>
          <w:rFonts w:ascii="Times New Roman" w:hAnsi="Times New Roman" w:cs="Simplified Arabic"/>
          <w:sz w:val="24"/>
          <w:szCs w:val="28"/>
          <w:rtl/>
          <w:lang w:bidi="ar-DZ"/>
        </w:rPr>
      </w:pPr>
      <w:r>
        <w:rPr>
          <w:rFonts w:ascii="Times New Roman" w:hAnsi="Times New Roman" w:cs="Simplified Arabic" w:hint="cs"/>
          <w:b/>
          <w:bCs/>
          <w:sz w:val="24"/>
          <w:szCs w:val="28"/>
          <w:rtl/>
          <w:lang w:bidi="ar-DZ"/>
        </w:rPr>
        <w:t xml:space="preserve"> </w:t>
      </w:r>
      <w:r w:rsidR="0021585C" w:rsidRPr="00445AC6">
        <w:rPr>
          <w:rFonts w:ascii="Times New Roman" w:hAnsi="Times New Roman" w:cs="Simplified Arabic"/>
          <w:b/>
          <w:bCs/>
          <w:sz w:val="24"/>
          <w:szCs w:val="28"/>
          <w:rtl/>
          <w:lang w:bidi="ar-DZ"/>
        </w:rPr>
        <w:t>التحول:</w:t>
      </w:r>
      <w:r w:rsidR="0021585C" w:rsidRPr="00445AC6">
        <w:rPr>
          <w:rFonts w:ascii="Times New Roman" w:hAnsi="Times New Roman" w:cs="Simplified Arabic"/>
          <w:sz w:val="24"/>
          <w:szCs w:val="28"/>
          <w:rtl/>
          <w:lang w:bidi="ar-DZ"/>
        </w:rPr>
        <w:t xml:space="preserve"> </w:t>
      </w:r>
      <w:r w:rsidR="00E852CF" w:rsidRPr="00445AC6">
        <w:rPr>
          <w:rFonts w:ascii="Times New Roman" w:hAnsi="Times New Roman" w:cs="Simplified Arabic"/>
          <w:sz w:val="24"/>
          <w:szCs w:val="28"/>
          <w:rtl/>
          <w:lang w:bidi="ar-DZ"/>
        </w:rPr>
        <w:t>هو تكيف المؤسسة من خلال اعتماد التغيير والابداع والابتكار الناتج عن استعمال التكنولوجيا الرقمية بدلا من دعم واعتماد طرق تقليدية</w:t>
      </w:r>
      <w:r w:rsidR="00B6508A" w:rsidRPr="00445AC6">
        <w:rPr>
          <w:rFonts w:ascii="Times New Roman" w:hAnsi="Times New Roman" w:cs="Simplified Arabic"/>
          <w:sz w:val="24"/>
          <w:szCs w:val="28"/>
          <w:lang w:bidi="ar-DZ"/>
        </w:rPr>
        <w:t>.</w:t>
      </w:r>
    </w:p>
    <w:p w14:paraId="14CFE970" w14:textId="256DD140" w:rsidR="00D37262" w:rsidRPr="00445AC6" w:rsidRDefault="00D37262" w:rsidP="005B1559">
      <w:pPr>
        <w:bidi/>
        <w:jc w:val="both"/>
        <w:rPr>
          <w:rFonts w:ascii="Times New Roman" w:hAnsi="Times New Roman" w:cs="Simplified Arabic"/>
          <w:sz w:val="24"/>
          <w:szCs w:val="28"/>
          <w:rtl/>
          <w:lang w:bidi="ar-DZ"/>
        </w:rPr>
      </w:pPr>
      <w:r w:rsidRPr="00445AC6">
        <w:rPr>
          <w:rFonts w:ascii="Times New Roman" w:hAnsi="Times New Roman" w:cs="Simplified Arabic"/>
          <w:b/>
          <w:bCs/>
          <w:sz w:val="24"/>
          <w:szCs w:val="28"/>
          <w:rtl/>
          <w:lang w:bidi="ar-DZ"/>
        </w:rPr>
        <w:lastRenderedPageBreak/>
        <w:t>الرقمي</w:t>
      </w:r>
      <w:r w:rsidRPr="00445AC6">
        <w:rPr>
          <w:rFonts w:ascii="Times New Roman" w:hAnsi="Times New Roman" w:cs="Simplified Arabic"/>
          <w:sz w:val="24"/>
          <w:szCs w:val="28"/>
          <w:rtl/>
          <w:lang w:bidi="ar-DZ"/>
        </w:rPr>
        <w:t xml:space="preserve">: </w:t>
      </w:r>
      <w:r w:rsidR="00E852CF" w:rsidRPr="00445AC6">
        <w:rPr>
          <w:rFonts w:ascii="Times New Roman" w:hAnsi="Times New Roman" w:cs="Simplified Arabic"/>
          <w:sz w:val="24"/>
          <w:szCs w:val="28"/>
          <w:rtl/>
          <w:lang w:bidi="ar-DZ"/>
        </w:rPr>
        <w:t>هو مصطلح يدل على سرعة التغيرات الحاصلة في العالم اليوم والمدفوعة من خلال تبني التقنيا</w:t>
      </w:r>
      <w:r w:rsidR="000E702D" w:rsidRPr="00445AC6">
        <w:rPr>
          <w:rFonts w:ascii="Times New Roman" w:hAnsi="Times New Roman" w:cs="Simplified Arabic"/>
          <w:sz w:val="24"/>
          <w:szCs w:val="28"/>
          <w:rtl/>
          <w:lang w:bidi="ar-DZ"/>
        </w:rPr>
        <w:t xml:space="preserve">ت </w:t>
      </w:r>
      <w:r w:rsidR="00E852CF" w:rsidRPr="00445AC6">
        <w:rPr>
          <w:rFonts w:ascii="Times New Roman" w:hAnsi="Times New Roman" w:cs="Simplified Arabic"/>
          <w:sz w:val="24"/>
          <w:szCs w:val="28"/>
          <w:rtl/>
          <w:lang w:bidi="ar-DZ"/>
        </w:rPr>
        <w:t>التكنولوجية الحديثة.</w:t>
      </w:r>
      <w:r w:rsidR="00947F83" w:rsidRPr="00445AC6">
        <w:rPr>
          <w:rStyle w:val="a9"/>
          <w:rFonts w:ascii="Times New Roman" w:hAnsi="Times New Roman" w:cs="Simplified Arabic"/>
          <w:sz w:val="24"/>
          <w:szCs w:val="28"/>
          <w:rtl/>
          <w:lang w:bidi="ar-DZ"/>
        </w:rPr>
        <w:t xml:space="preserve"> </w:t>
      </w:r>
      <w:r w:rsidR="00947F83" w:rsidRPr="00445AC6">
        <w:rPr>
          <w:rStyle w:val="a9"/>
          <w:rFonts w:ascii="Times New Roman" w:hAnsi="Times New Roman" w:cs="Simplified Arabic"/>
          <w:sz w:val="24"/>
          <w:szCs w:val="28"/>
          <w:rtl/>
          <w:lang w:bidi="ar-DZ"/>
        </w:rPr>
        <w:footnoteReference w:id="4"/>
      </w:r>
    </w:p>
    <w:p w14:paraId="441820D9" w14:textId="751FE459" w:rsidR="008953DD" w:rsidRPr="00445AC6" w:rsidRDefault="00F70A19" w:rsidP="005B1559">
      <w:pPr>
        <w:bidi/>
        <w:jc w:val="both"/>
        <w:rPr>
          <w:rFonts w:ascii="Times New Roman" w:hAnsi="Times New Roman" w:cs="Simplified Arabic"/>
          <w:sz w:val="24"/>
          <w:szCs w:val="28"/>
          <w:rtl/>
          <w:lang w:bidi="ar-DZ"/>
        </w:rPr>
      </w:pPr>
      <w:r>
        <w:rPr>
          <w:rFonts w:ascii="Times New Roman" w:hAnsi="Times New Roman" w:cs="Simplified Arabic" w:hint="cs"/>
          <w:b/>
          <w:bCs/>
          <w:sz w:val="24"/>
          <w:szCs w:val="28"/>
          <w:rtl/>
          <w:lang w:bidi="ar-DZ"/>
        </w:rPr>
        <w:t xml:space="preserve">  </w:t>
      </w:r>
      <w:r w:rsidR="00CC236B" w:rsidRPr="00445AC6">
        <w:rPr>
          <w:rFonts w:ascii="Times New Roman" w:hAnsi="Times New Roman" w:cs="Simplified Arabic"/>
          <w:b/>
          <w:bCs/>
          <w:sz w:val="24"/>
          <w:szCs w:val="28"/>
          <w:rtl/>
          <w:lang w:bidi="ar-DZ"/>
        </w:rPr>
        <w:t>المفوضية الأوروبية2019</w:t>
      </w:r>
      <w:r w:rsidR="00CC236B" w:rsidRPr="00445AC6">
        <w:rPr>
          <w:rFonts w:ascii="Times New Roman" w:hAnsi="Times New Roman" w:cs="Simplified Arabic"/>
          <w:sz w:val="24"/>
          <w:szCs w:val="28"/>
          <w:rtl/>
          <w:lang w:bidi="ar-DZ"/>
        </w:rPr>
        <w:t xml:space="preserve">: </w:t>
      </w:r>
      <w:r w:rsidR="00037B21" w:rsidRPr="00445AC6">
        <w:rPr>
          <w:rFonts w:ascii="Times New Roman" w:hAnsi="Times New Roman" w:cs="Simplified Arabic" w:hint="cs"/>
          <w:sz w:val="24"/>
          <w:szCs w:val="28"/>
          <w:rtl/>
          <w:lang w:bidi="ar-DZ"/>
        </w:rPr>
        <w:t>ت</w:t>
      </w:r>
      <w:r w:rsidR="00CC236B" w:rsidRPr="00445AC6">
        <w:rPr>
          <w:rFonts w:ascii="Times New Roman" w:hAnsi="Times New Roman" w:cs="Simplified Arabic"/>
          <w:sz w:val="24"/>
          <w:szCs w:val="28"/>
          <w:rtl/>
          <w:lang w:bidi="ar-DZ"/>
        </w:rPr>
        <w:t>عرف التحول الرقمي بأنه عملية تقوم على تكامل التقنيات الحديثة مع الأنظمة المادية والرقمية</w:t>
      </w:r>
      <w:r w:rsidR="00047D8B" w:rsidRPr="00445AC6">
        <w:rPr>
          <w:rFonts w:ascii="Times New Roman" w:hAnsi="Times New Roman" w:cs="Simplified Arabic"/>
          <w:sz w:val="24"/>
          <w:szCs w:val="28"/>
          <w:rtl/>
          <w:lang w:bidi="ar-DZ"/>
        </w:rPr>
        <w:t>،</w:t>
      </w:r>
      <w:r w:rsidR="00CC236B" w:rsidRPr="00445AC6">
        <w:rPr>
          <w:rFonts w:ascii="Times New Roman" w:hAnsi="Times New Roman" w:cs="Simplified Arabic"/>
          <w:sz w:val="24"/>
          <w:szCs w:val="28"/>
          <w:rtl/>
          <w:lang w:bidi="ar-DZ"/>
        </w:rPr>
        <w:t xml:space="preserve"> مع تبني نماذج أعمال مبتكرة</w:t>
      </w:r>
      <w:r w:rsidR="00047D8B" w:rsidRPr="00445AC6">
        <w:rPr>
          <w:rFonts w:ascii="Times New Roman" w:hAnsi="Times New Roman" w:cs="Simplified Arabic"/>
          <w:sz w:val="24"/>
          <w:szCs w:val="28"/>
          <w:rtl/>
          <w:lang w:bidi="ar-DZ"/>
        </w:rPr>
        <w:t>،</w:t>
      </w:r>
      <w:r w:rsidR="00CC236B" w:rsidRPr="00445AC6">
        <w:rPr>
          <w:rFonts w:ascii="Times New Roman" w:hAnsi="Times New Roman" w:cs="Simplified Arabic"/>
          <w:sz w:val="24"/>
          <w:szCs w:val="28"/>
          <w:rtl/>
          <w:lang w:bidi="ar-DZ"/>
        </w:rPr>
        <w:t xml:space="preserve"> وتقديم منتجات وخدمات ذكية</w:t>
      </w:r>
      <w:r w:rsidR="00B01C4D" w:rsidRPr="00445AC6">
        <w:rPr>
          <w:rFonts w:ascii="Times New Roman" w:hAnsi="Times New Roman" w:cs="Simplified Arabic"/>
          <w:sz w:val="24"/>
          <w:szCs w:val="28"/>
          <w:rtl/>
          <w:lang w:bidi="ar-DZ"/>
        </w:rPr>
        <w:t>.</w:t>
      </w:r>
      <w:r w:rsidR="00C440DB" w:rsidRPr="00445AC6">
        <w:rPr>
          <w:rStyle w:val="a9"/>
          <w:rFonts w:ascii="Times New Roman" w:hAnsi="Times New Roman" w:cs="Simplified Arabic"/>
          <w:sz w:val="24"/>
          <w:szCs w:val="28"/>
          <w:rtl/>
          <w:lang w:bidi="ar-DZ"/>
        </w:rPr>
        <w:footnoteReference w:id="5"/>
      </w:r>
    </w:p>
    <w:p w14:paraId="77F00BD6" w14:textId="75E0C909" w:rsidR="00400037" w:rsidRPr="00445AC6" w:rsidRDefault="00F70A19" w:rsidP="005B1559">
      <w:pPr>
        <w:bidi/>
        <w:jc w:val="both"/>
        <w:rPr>
          <w:rFonts w:ascii="Times New Roman" w:hAnsi="Times New Roman" w:cs="Simplified Arabic"/>
          <w:sz w:val="24"/>
          <w:szCs w:val="28"/>
          <w:rtl/>
          <w:lang w:bidi="ar-DZ"/>
        </w:rPr>
      </w:pPr>
      <w:r>
        <w:rPr>
          <w:rFonts w:ascii="Times New Roman" w:hAnsi="Times New Roman" w:cs="Simplified Arabic" w:hint="cs"/>
          <w:sz w:val="24"/>
          <w:szCs w:val="28"/>
          <w:rtl/>
          <w:lang w:bidi="ar-DZ"/>
        </w:rPr>
        <w:t xml:space="preserve">     </w:t>
      </w:r>
      <w:r w:rsidR="00400037" w:rsidRPr="00445AC6">
        <w:rPr>
          <w:rFonts w:ascii="Times New Roman" w:hAnsi="Times New Roman" w:cs="Simplified Arabic"/>
          <w:sz w:val="24"/>
          <w:szCs w:val="28"/>
          <w:rtl/>
          <w:lang w:bidi="ar-DZ"/>
        </w:rPr>
        <w:t>و</w:t>
      </w:r>
      <w:r w:rsidR="00037B21" w:rsidRPr="00445AC6">
        <w:rPr>
          <w:rFonts w:ascii="Times New Roman" w:hAnsi="Times New Roman" w:cs="Simplified Arabic" w:hint="cs"/>
          <w:sz w:val="24"/>
          <w:szCs w:val="28"/>
          <w:rtl/>
          <w:lang w:bidi="ar-DZ"/>
        </w:rPr>
        <w:t>يعرف أيضا بأنه</w:t>
      </w:r>
      <w:r w:rsidR="00400037" w:rsidRPr="00445AC6">
        <w:rPr>
          <w:rFonts w:ascii="Times New Roman" w:hAnsi="Times New Roman" w:cs="Simplified Arabic"/>
          <w:sz w:val="24"/>
          <w:szCs w:val="28"/>
          <w:rtl/>
          <w:lang w:bidi="ar-DZ"/>
        </w:rPr>
        <w:t xml:space="preserve"> التركيز على تعزيز المنتجات </w:t>
      </w:r>
      <w:r w:rsidR="0043556F" w:rsidRPr="00445AC6">
        <w:rPr>
          <w:rFonts w:ascii="Times New Roman" w:hAnsi="Times New Roman" w:cs="Simplified Arabic"/>
          <w:sz w:val="24"/>
          <w:szCs w:val="28"/>
          <w:rtl/>
          <w:lang w:bidi="ar-DZ"/>
        </w:rPr>
        <w:t>المادية،</w:t>
      </w:r>
      <w:r w:rsidR="00400037" w:rsidRPr="00445AC6">
        <w:rPr>
          <w:rFonts w:ascii="Times New Roman" w:hAnsi="Times New Roman" w:cs="Simplified Arabic"/>
          <w:sz w:val="24"/>
          <w:szCs w:val="28"/>
          <w:rtl/>
          <w:lang w:bidi="ar-DZ"/>
        </w:rPr>
        <w:t xml:space="preserve"> ويشمل التحول الر</w:t>
      </w:r>
      <w:r w:rsidR="00E17CF4" w:rsidRPr="00445AC6">
        <w:rPr>
          <w:rFonts w:ascii="Times New Roman" w:hAnsi="Times New Roman" w:cs="Simplified Arabic"/>
          <w:sz w:val="24"/>
          <w:szCs w:val="28"/>
          <w:rtl/>
          <w:lang w:bidi="ar-DZ"/>
        </w:rPr>
        <w:t>ق</w:t>
      </w:r>
      <w:r w:rsidR="00400037" w:rsidRPr="00445AC6">
        <w:rPr>
          <w:rFonts w:ascii="Times New Roman" w:hAnsi="Times New Roman" w:cs="Simplified Arabic"/>
          <w:sz w:val="24"/>
          <w:szCs w:val="28"/>
          <w:rtl/>
          <w:lang w:bidi="ar-DZ"/>
        </w:rPr>
        <w:t xml:space="preserve">مي كذلك </w:t>
      </w:r>
      <w:proofErr w:type="spellStart"/>
      <w:r w:rsidR="00400037" w:rsidRPr="00445AC6">
        <w:rPr>
          <w:rFonts w:ascii="Times New Roman" w:hAnsi="Times New Roman" w:cs="Simplified Arabic"/>
          <w:sz w:val="24"/>
          <w:szCs w:val="28"/>
          <w:rtl/>
          <w:lang w:bidi="ar-DZ"/>
        </w:rPr>
        <w:t>رقمنة</w:t>
      </w:r>
      <w:proofErr w:type="spellEnd"/>
      <w:r w:rsidR="00400037" w:rsidRPr="00445AC6">
        <w:rPr>
          <w:rFonts w:ascii="Times New Roman" w:hAnsi="Times New Roman" w:cs="Simplified Arabic"/>
          <w:sz w:val="24"/>
          <w:szCs w:val="28"/>
          <w:rtl/>
          <w:lang w:bidi="ar-DZ"/>
        </w:rPr>
        <w:t xml:space="preserve"> العمليات </w:t>
      </w:r>
      <w:r>
        <w:rPr>
          <w:rFonts w:ascii="Times New Roman" w:hAnsi="Times New Roman" w:cs="Simplified Arabic" w:hint="cs"/>
          <w:sz w:val="24"/>
          <w:szCs w:val="28"/>
          <w:rtl/>
          <w:lang w:bidi="ar-DZ"/>
        </w:rPr>
        <w:t xml:space="preserve">  </w:t>
      </w:r>
      <w:r w:rsidR="00400037" w:rsidRPr="00445AC6">
        <w:rPr>
          <w:rFonts w:ascii="Times New Roman" w:hAnsi="Times New Roman" w:cs="Simplified Arabic"/>
          <w:sz w:val="24"/>
          <w:szCs w:val="28"/>
          <w:rtl/>
          <w:lang w:bidi="ar-DZ"/>
        </w:rPr>
        <w:t xml:space="preserve">مع التركيز على الكفاءة </w:t>
      </w:r>
      <w:r w:rsidR="0043556F" w:rsidRPr="00445AC6">
        <w:rPr>
          <w:rFonts w:ascii="Times New Roman" w:hAnsi="Times New Roman" w:cs="Simplified Arabic"/>
          <w:sz w:val="24"/>
          <w:szCs w:val="28"/>
          <w:rtl/>
          <w:lang w:bidi="ar-DZ"/>
        </w:rPr>
        <w:t>والابتكار</w:t>
      </w:r>
      <w:r w:rsidR="00400037" w:rsidRPr="00445AC6">
        <w:rPr>
          <w:rFonts w:ascii="Times New Roman" w:hAnsi="Times New Roman" w:cs="Simplified Arabic"/>
          <w:sz w:val="24"/>
          <w:szCs w:val="28"/>
          <w:rtl/>
          <w:lang w:bidi="ar-DZ"/>
        </w:rPr>
        <w:t xml:space="preserve"> الرقمي </w:t>
      </w:r>
      <w:r w:rsidR="0043556F" w:rsidRPr="00445AC6">
        <w:rPr>
          <w:rFonts w:ascii="Times New Roman" w:hAnsi="Times New Roman" w:cs="Simplified Arabic"/>
          <w:sz w:val="24"/>
          <w:szCs w:val="28"/>
          <w:rtl/>
          <w:lang w:bidi="ar-DZ"/>
        </w:rPr>
        <w:t>والقدرات</w:t>
      </w:r>
      <w:r w:rsidR="00400037" w:rsidRPr="00445AC6">
        <w:rPr>
          <w:rFonts w:ascii="Times New Roman" w:hAnsi="Times New Roman" w:cs="Simplified Arabic"/>
          <w:sz w:val="24"/>
          <w:szCs w:val="28"/>
          <w:rtl/>
          <w:lang w:bidi="ar-DZ"/>
        </w:rPr>
        <w:t xml:space="preserve"> الرقمية الحالية.</w:t>
      </w:r>
      <w:r w:rsidR="00400037" w:rsidRPr="00445AC6">
        <w:rPr>
          <w:rStyle w:val="a9"/>
          <w:rFonts w:ascii="Times New Roman" w:hAnsi="Times New Roman" w:cs="Simplified Arabic"/>
          <w:sz w:val="24"/>
          <w:szCs w:val="28"/>
          <w:rtl/>
          <w:lang w:bidi="ar-DZ"/>
        </w:rPr>
        <w:footnoteReference w:id="6"/>
      </w:r>
    </w:p>
    <w:p w14:paraId="555EAAFD" w14:textId="4B8D5DCC" w:rsidR="00B73E65" w:rsidRPr="00445AC6" w:rsidRDefault="00F70A19" w:rsidP="00124771">
      <w:pPr>
        <w:bidi/>
        <w:jc w:val="both"/>
        <w:rPr>
          <w:rFonts w:ascii="Times New Roman" w:hAnsi="Times New Roman" w:cs="Simplified Arabic"/>
          <w:sz w:val="24"/>
          <w:szCs w:val="28"/>
          <w:rtl/>
          <w:lang w:bidi="ar-DZ"/>
        </w:rPr>
      </w:pPr>
      <w:r>
        <w:rPr>
          <w:rFonts w:ascii="Times New Roman" w:hAnsi="Times New Roman" w:cs="Simplified Arabic" w:hint="cs"/>
          <w:sz w:val="24"/>
          <w:szCs w:val="28"/>
          <w:rtl/>
          <w:lang w:bidi="ar-DZ"/>
        </w:rPr>
        <w:t xml:space="preserve">     </w:t>
      </w:r>
      <w:r w:rsidR="00C74E22" w:rsidRPr="00445AC6">
        <w:rPr>
          <w:rFonts w:ascii="Times New Roman" w:hAnsi="Times New Roman" w:cs="Simplified Arabic"/>
          <w:sz w:val="24"/>
          <w:szCs w:val="28"/>
          <w:rtl/>
          <w:lang w:bidi="ar-DZ"/>
        </w:rPr>
        <w:t>التحول الرقمي هو عملية متكاملة تقوم على اعتماد التكنولوجيا الرقمية وتوظيفها في مختلف مجالات العمل بهدف رفع الكفاءة</w:t>
      </w:r>
      <w:r w:rsidR="00047D8B" w:rsidRPr="00445AC6">
        <w:rPr>
          <w:rFonts w:ascii="Times New Roman" w:hAnsi="Times New Roman" w:cs="Simplified Arabic"/>
          <w:sz w:val="24"/>
          <w:szCs w:val="28"/>
          <w:rtl/>
          <w:lang w:bidi="ar-DZ"/>
        </w:rPr>
        <w:t>،</w:t>
      </w:r>
      <w:r w:rsidR="00C74E22" w:rsidRPr="00445AC6">
        <w:rPr>
          <w:rFonts w:ascii="Times New Roman" w:hAnsi="Times New Roman" w:cs="Simplified Arabic"/>
          <w:sz w:val="24"/>
          <w:szCs w:val="28"/>
          <w:rtl/>
          <w:lang w:bidi="ar-DZ"/>
        </w:rPr>
        <w:t xml:space="preserve"> واستحداث نماذج أعمال حديثة</w:t>
      </w:r>
      <w:r w:rsidR="00047D8B" w:rsidRPr="00445AC6">
        <w:rPr>
          <w:rFonts w:ascii="Times New Roman" w:hAnsi="Times New Roman" w:cs="Simplified Arabic"/>
          <w:sz w:val="24"/>
          <w:szCs w:val="28"/>
          <w:rtl/>
          <w:lang w:bidi="ar-DZ"/>
        </w:rPr>
        <w:t>،</w:t>
      </w:r>
      <w:r w:rsidR="00C74E22" w:rsidRPr="00445AC6">
        <w:rPr>
          <w:rFonts w:ascii="Times New Roman" w:hAnsi="Times New Roman" w:cs="Simplified Arabic"/>
          <w:sz w:val="24"/>
          <w:szCs w:val="28"/>
          <w:rtl/>
          <w:lang w:bidi="ar-DZ"/>
        </w:rPr>
        <w:t xml:space="preserve"> وتحسين تجربة العملاء. بمعنى </w:t>
      </w:r>
      <w:r w:rsidR="00FE5508" w:rsidRPr="00445AC6">
        <w:rPr>
          <w:rFonts w:ascii="Times New Roman" w:hAnsi="Times New Roman" w:cs="Simplified Arabic"/>
          <w:sz w:val="24"/>
          <w:szCs w:val="28"/>
          <w:rtl/>
          <w:lang w:bidi="ar-DZ"/>
        </w:rPr>
        <w:t>آخر،</w:t>
      </w:r>
      <w:r w:rsidR="00C74E22" w:rsidRPr="00445AC6">
        <w:rPr>
          <w:rFonts w:ascii="Times New Roman" w:hAnsi="Times New Roman" w:cs="Simplified Arabic"/>
          <w:sz w:val="24"/>
          <w:szCs w:val="28"/>
          <w:rtl/>
          <w:lang w:bidi="ar-DZ"/>
        </w:rPr>
        <w:t xml:space="preserve"> يتمثل التحول الرقمي في انتقال المؤسسات من الأساليب التقليدية في أداء أعمالها إلى أساليب أكثر تطورا ترتكز على التقنيات الرقمية.</w:t>
      </w:r>
      <w:r w:rsidR="00C440DB" w:rsidRPr="00445AC6">
        <w:rPr>
          <w:rStyle w:val="a9"/>
          <w:rFonts w:ascii="Times New Roman" w:hAnsi="Times New Roman" w:cs="Simplified Arabic"/>
          <w:sz w:val="24"/>
          <w:szCs w:val="28"/>
          <w:rtl/>
          <w:lang w:bidi="ar-DZ"/>
        </w:rPr>
        <w:footnoteReference w:id="7"/>
      </w:r>
    </w:p>
    <w:p w14:paraId="11877B7A" w14:textId="0B163588" w:rsidR="00F70A19" w:rsidRPr="000B2444" w:rsidRDefault="00F70A19" w:rsidP="000B2444">
      <w:pPr>
        <w:bidi/>
        <w:jc w:val="both"/>
        <w:rPr>
          <w:rFonts w:ascii="Times New Roman" w:hAnsi="Times New Roman" w:cs="Simplified Arabic"/>
          <w:b/>
          <w:bCs/>
          <w:sz w:val="24"/>
          <w:szCs w:val="28"/>
          <w:rtl/>
          <w:lang w:bidi="ar-DZ"/>
        </w:rPr>
      </w:pPr>
      <w:r>
        <w:rPr>
          <w:rFonts w:ascii="Times New Roman" w:hAnsi="Times New Roman" w:cs="Simplified Arabic" w:hint="cs"/>
          <w:b/>
          <w:bCs/>
          <w:sz w:val="24"/>
          <w:szCs w:val="28"/>
          <w:rtl/>
          <w:lang w:bidi="ar-DZ"/>
        </w:rPr>
        <w:t xml:space="preserve"> </w:t>
      </w:r>
      <w:r w:rsidR="0043556F" w:rsidRPr="00445AC6">
        <w:rPr>
          <w:rFonts w:ascii="Times New Roman" w:hAnsi="Times New Roman" w:cs="Simplified Arabic"/>
          <w:b/>
          <w:bCs/>
          <w:sz w:val="24"/>
          <w:szCs w:val="28"/>
          <w:rtl/>
          <w:lang w:bidi="ar-DZ"/>
        </w:rPr>
        <w:t xml:space="preserve">ومن خلال التعاريف السابقة، يمكن القول </w:t>
      </w:r>
      <w:r w:rsidR="00037B21" w:rsidRPr="00445AC6">
        <w:rPr>
          <w:rFonts w:ascii="Times New Roman" w:hAnsi="Times New Roman" w:cs="Simplified Arabic" w:hint="cs"/>
          <w:b/>
          <w:bCs/>
          <w:sz w:val="24"/>
          <w:szCs w:val="28"/>
          <w:rtl/>
          <w:lang w:bidi="ar-DZ"/>
        </w:rPr>
        <w:t>أ</w:t>
      </w:r>
      <w:r w:rsidR="0043556F" w:rsidRPr="00445AC6">
        <w:rPr>
          <w:rFonts w:ascii="Times New Roman" w:hAnsi="Times New Roman" w:cs="Simplified Arabic"/>
          <w:b/>
          <w:bCs/>
          <w:sz w:val="24"/>
          <w:szCs w:val="28"/>
          <w:rtl/>
          <w:lang w:bidi="ar-DZ"/>
        </w:rPr>
        <w:t>ن التحول الرقمي يمثل عملية شاملة تهدف إلى توظيف التقنيات الرقمية في تطوير الأداء وتحسين الخدمات داخل المؤسسات</w:t>
      </w:r>
      <w:r w:rsidR="000B2444">
        <w:rPr>
          <w:rFonts w:ascii="Times New Roman" w:hAnsi="Times New Roman" w:cs="Simplified Arabic" w:hint="cs"/>
          <w:b/>
          <w:bCs/>
          <w:sz w:val="24"/>
          <w:szCs w:val="28"/>
          <w:rtl/>
          <w:lang w:bidi="ar-DZ"/>
        </w:rPr>
        <w:t>.</w:t>
      </w:r>
    </w:p>
    <w:p w14:paraId="32B50B33" w14:textId="0364B3D5" w:rsidR="00B73E65" w:rsidRPr="00445AC6" w:rsidRDefault="00C3436A" w:rsidP="00F70A19">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الفرع </w:t>
      </w:r>
      <w:r w:rsidR="00222055" w:rsidRPr="00445AC6">
        <w:rPr>
          <w:rFonts w:ascii="Times New Roman" w:hAnsi="Times New Roman" w:cs="Simplified Arabic"/>
          <w:b/>
          <w:bCs/>
          <w:sz w:val="24"/>
          <w:szCs w:val="28"/>
          <w:rtl/>
          <w:lang w:bidi="ar-DZ"/>
        </w:rPr>
        <w:t>الثالث:</w:t>
      </w:r>
      <w:r w:rsidRPr="00445AC6">
        <w:rPr>
          <w:rFonts w:ascii="Times New Roman" w:hAnsi="Times New Roman" w:cs="Simplified Arabic"/>
          <w:b/>
          <w:bCs/>
          <w:sz w:val="24"/>
          <w:szCs w:val="28"/>
          <w:rtl/>
          <w:lang w:bidi="ar-DZ"/>
        </w:rPr>
        <w:t xml:space="preserve"> أهمية </w:t>
      </w:r>
      <w:r w:rsidR="00222055" w:rsidRPr="00445AC6">
        <w:rPr>
          <w:rFonts w:ascii="Times New Roman" w:hAnsi="Times New Roman" w:cs="Simplified Arabic"/>
          <w:b/>
          <w:bCs/>
          <w:sz w:val="24"/>
          <w:szCs w:val="28"/>
          <w:rtl/>
          <w:lang w:bidi="ar-DZ"/>
        </w:rPr>
        <w:t>وأهداف</w:t>
      </w:r>
      <w:r w:rsidRPr="00445AC6">
        <w:rPr>
          <w:rFonts w:ascii="Times New Roman" w:hAnsi="Times New Roman" w:cs="Simplified Arabic"/>
          <w:b/>
          <w:bCs/>
          <w:sz w:val="24"/>
          <w:szCs w:val="28"/>
          <w:rtl/>
          <w:lang w:bidi="ar-DZ"/>
        </w:rPr>
        <w:t xml:space="preserve"> التحول الرقمي</w:t>
      </w:r>
    </w:p>
    <w:p w14:paraId="50D99DD6" w14:textId="1598C061" w:rsidR="00C3436A" w:rsidRPr="00445AC6" w:rsidRDefault="00F70A19" w:rsidP="005B1559">
      <w:pPr>
        <w:bidi/>
        <w:jc w:val="both"/>
        <w:rPr>
          <w:rFonts w:ascii="Times New Roman" w:hAnsi="Times New Roman" w:cs="Simplified Arabic"/>
          <w:b/>
          <w:bCs/>
          <w:sz w:val="24"/>
          <w:szCs w:val="28"/>
          <w:rtl/>
          <w:lang w:bidi="ar-DZ"/>
        </w:rPr>
      </w:pPr>
      <w:r>
        <w:rPr>
          <w:rFonts w:ascii="Times New Roman" w:hAnsi="Times New Roman" w:cs="Simplified Arabic" w:hint="cs"/>
          <w:b/>
          <w:bCs/>
          <w:sz w:val="24"/>
          <w:szCs w:val="28"/>
          <w:rtl/>
          <w:lang w:bidi="ar-DZ"/>
        </w:rPr>
        <w:t xml:space="preserve">  </w:t>
      </w:r>
      <w:r w:rsidR="00C3436A" w:rsidRPr="00445AC6">
        <w:rPr>
          <w:rFonts w:ascii="Times New Roman" w:hAnsi="Times New Roman" w:cs="Simplified Arabic"/>
          <w:b/>
          <w:bCs/>
          <w:sz w:val="24"/>
          <w:szCs w:val="28"/>
          <w:rtl/>
          <w:lang w:bidi="ar-DZ"/>
        </w:rPr>
        <w:t>أولا: أهمية التحول الرقمي</w:t>
      </w:r>
      <w:r w:rsidR="00032D7F" w:rsidRPr="00445AC6">
        <w:rPr>
          <w:rFonts w:ascii="Times New Roman" w:hAnsi="Times New Roman" w:cs="Simplified Arabic"/>
          <w:b/>
          <w:bCs/>
          <w:sz w:val="24"/>
          <w:szCs w:val="28"/>
          <w:rtl/>
          <w:lang w:bidi="ar-DZ"/>
        </w:rPr>
        <w:t>:</w:t>
      </w:r>
    </w:p>
    <w:p w14:paraId="7AB07E48" w14:textId="2019008A" w:rsidR="00170047" w:rsidRPr="00445AC6" w:rsidRDefault="00F70A19" w:rsidP="005B1559">
      <w:pPr>
        <w:bidi/>
        <w:jc w:val="both"/>
        <w:rPr>
          <w:rFonts w:ascii="Times New Roman" w:hAnsi="Times New Roman" w:cs="Simplified Arabic"/>
          <w:sz w:val="24"/>
          <w:szCs w:val="28"/>
          <w:rtl/>
          <w:lang w:bidi="ar-DZ"/>
        </w:rPr>
      </w:pPr>
      <w:r>
        <w:rPr>
          <w:rFonts w:ascii="Times New Roman" w:hAnsi="Times New Roman" w:cs="Simplified Arabic" w:hint="cs"/>
          <w:sz w:val="24"/>
          <w:szCs w:val="28"/>
          <w:rtl/>
          <w:lang w:bidi="ar-DZ"/>
        </w:rPr>
        <w:lastRenderedPageBreak/>
        <w:t xml:space="preserve">     </w:t>
      </w:r>
      <w:r w:rsidR="00170047" w:rsidRPr="00445AC6">
        <w:rPr>
          <w:rFonts w:ascii="Times New Roman" w:hAnsi="Times New Roman" w:cs="Simplified Arabic"/>
          <w:sz w:val="24"/>
          <w:szCs w:val="28"/>
          <w:rtl/>
          <w:lang w:bidi="ar-DZ"/>
        </w:rPr>
        <w:t>للتحول الرقمي أهمية كبيرة في المؤسسات العمومية و</w:t>
      </w:r>
      <w:r w:rsidR="00E04591" w:rsidRPr="00445AC6">
        <w:rPr>
          <w:rFonts w:ascii="Times New Roman" w:hAnsi="Times New Roman" w:cs="Simplified Arabic"/>
          <w:sz w:val="24"/>
          <w:szCs w:val="28"/>
          <w:rtl/>
          <w:lang w:bidi="ar-DZ"/>
        </w:rPr>
        <w:t>الخدماتية،</w:t>
      </w:r>
      <w:r w:rsidR="00170047" w:rsidRPr="00445AC6">
        <w:rPr>
          <w:rFonts w:ascii="Times New Roman" w:hAnsi="Times New Roman" w:cs="Simplified Arabic"/>
          <w:sz w:val="24"/>
          <w:szCs w:val="28"/>
          <w:rtl/>
          <w:lang w:bidi="ar-DZ"/>
        </w:rPr>
        <w:t xml:space="preserve"> نذكر منها:</w:t>
      </w:r>
      <w:r w:rsidR="00170047" w:rsidRPr="00445AC6">
        <w:rPr>
          <w:rStyle w:val="a9"/>
          <w:rFonts w:ascii="Times New Roman" w:hAnsi="Times New Roman" w:cs="Simplified Arabic"/>
          <w:sz w:val="24"/>
          <w:szCs w:val="28"/>
          <w:rtl/>
          <w:lang w:bidi="ar-DZ"/>
        </w:rPr>
        <w:footnoteReference w:id="8"/>
      </w:r>
    </w:p>
    <w:p w14:paraId="62F25B41" w14:textId="25D97CC9" w:rsidR="00CF0E3B" w:rsidRPr="00445AC6" w:rsidRDefault="00170047" w:rsidP="00EE543F">
      <w:pPr>
        <w:pStyle w:val="aa"/>
        <w:numPr>
          <w:ilvl w:val="0"/>
          <w:numId w:val="68"/>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خلق فرص لتقديم خدمات مبتكرة وإبداعية</w:t>
      </w:r>
      <w:r w:rsidR="00E04591" w:rsidRPr="00445AC6">
        <w:rPr>
          <w:rFonts w:ascii="Times New Roman" w:hAnsi="Times New Roman" w:cs="Simplified Arabic"/>
          <w:b/>
          <w:bCs/>
          <w:sz w:val="24"/>
          <w:szCs w:val="28"/>
          <w:rtl/>
          <w:lang w:bidi="ar-DZ"/>
        </w:rPr>
        <w:t>:</w:t>
      </w:r>
      <w:r w:rsidRPr="00445AC6">
        <w:rPr>
          <w:rFonts w:ascii="Times New Roman" w:hAnsi="Times New Roman" w:cs="Simplified Arabic"/>
          <w:sz w:val="24"/>
          <w:szCs w:val="28"/>
          <w:rtl/>
          <w:lang w:bidi="ar-DZ"/>
        </w:rPr>
        <w:t xml:space="preserve"> مما يساهم بدو</w:t>
      </w:r>
      <w:r w:rsidR="003D4B02" w:rsidRPr="00445AC6">
        <w:rPr>
          <w:rFonts w:ascii="Times New Roman" w:hAnsi="Times New Roman" w:cs="Simplified Arabic" w:hint="cs"/>
          <w:sz w:val="24"/>
          <w:szCs w:val="28"/>
          <w:rtl/>
          <w:lang w:bidi="ar-DZ"/>
        </w:rPr>
        <w:t>ر</w:t>
      </w:r>
      <w:r w:rsidRPr="00445AC6">
        <w:rPr>
          <w:rFonts w:ascii="Times New Roman" w:hAnsi="Times New Roman" w:cs="Simplified Arabic"/>
          <w:sz w:val="24"/>
          <w:szCs w:val="28"/>
          <w:rtl/>
          <w:lang w:bidi="ar-DZ"/>
        </w:rPr>
        <w:t xml:space="preserve">ه في تحقيق مستوى أعلى من الرضا والقبول لدى جمهور المؤسسة او </w:t>
      </w:r>
      <w:r w:rsidR="00E04591" w:rsidRPr="00445AC6">
        <w:rPr>
          <w:rFonts w:ascii="Times New Roman" w:hAnsi="Times New Roman" w:cs="Simplified Arabic"/>
          <w:sz w:val="24"/>
          <w:szCs w:val="28"/>
          <w:rtl/>
          <w:lang w:bidi="ar-DZ"/>
        </w:rPr>
        <w:t>الشركة،</w:t>
      </w:r>
      <w:r w:rsidRPr="00445AC6">
        <w:rPr>
          <w:rFonts w:ascii="Times New Roman" w:hAnsi="Times New Roman" w:cs="Simplified Arabic"/>
          <w:sz w:val="24"/>
          <w:szCs w:val="28"/>
          <w:rtl/>
          <w:lang w:bidi="ar-DZ"/>
        </w:rPr>
        <w:t xml:space="preserve"> مثل تطبيقات الهواتف الذكية ومواقع التجارة الالكترونية</w:t>
      </w:r>
      <w:r w:rsidR="0010301E">
        <w:rPr>
          <w:rFonts w:ascii="Times New Roman" w:hAnsi="Times New Roman" w:cs="Simplified Arabic" w:hint="cs"/>
          <w:sz w:val="24"/>
          <w:szCs w:val="28"/>
          <w:rtl/>
          <w:lang w:bidi="ar-DZ"/>
        </w:rPr>
        <w:t>.</w:t>
      </w:r>
    </w:p>
    <w:p w14:paraId="34322B3B" w14:textId="6D2AAC4E" w:rsidR="00CF0E3B" w:rsidRPr="00445AC6" w:rsidRDefault="00170047" w:rsidP="00EE543F">
      <w:pPr>
        <w:pStyle w:val="aa"/>
        <w:numPr>
          <w:ilvl w:val="0"/>
          <w:numId w:val="68"/>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تحسين كفاءة ودقة العمليات</w:t>
      </w:r>
      <w:r w:rsidR="00E04591"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 حيث تعمل </w:t>
      </w:r>
      <w:proofErr w:type="spellStart"/>
      <w:r w:rsidRPr="00445AC6">
        <w:rPr>
          <w:rFonts w:ascii="Times New Roman" w:hAnsi="Times New Roman" w:cs="Simplified Arabic"/>
          <w:sz w:val="24"/>
          <w:szCs w:val="28"/>
          <w:rtl/>
          <w:lang w:bidi="ar-DZ"/>
        </w:rPr>
        <w:t>أتمتة</w:t>
      </w:r>
      <w:proofErr w:type="spellEnd"/>
      <w:r w:rsidRPr="00445AC6">
        <w:rPr>
          <w:rFonts w:ascii="Times New Roman" w:hAnsi="Times New Roman" w:cs="Simplified Arabic"/>
          <w:sz w:val="24"/>
          <w:szCs w:val="28"/>
          <w:rtl/>
          <w:lang w:bidi="ar-DZ"/>
        </w:rPr>
        <w:t xml:space="preserve"> النقل والخدمات اللوجستية وعمليات الإنتاج وأنظمة تقديم المنتجات او الخدمات على رفع الجودة بشكل </w:t>
      </w:r>
      <w:r w:rsidR="00E04591" w:rsidRPr="00445AC6">
        <w:rPr>
          <w:rFonts w:ascii="Times New Roman" w:hAnsi="Times New Roman" w:cs="Simplified Arabic"/>
          <w:sz w:val="24"/>
          <w:szCs w:val="28"/>
          <w:rtl/>
          <w:lang w:bidi="ar-DZ"/>
        </w:rPr>
        <w:t>ملحوظ،</w:t>
      </w:r>
      <w:r w:rsidRPr="00445AC6">
        <w:rPr>
          <w:rFonts w:ascii="Times New Roman" w:hAnsi="Times New Roman" w:cs="Simplified Arabic"/>
          <w:sz w:val="24"/>
          <w:szCs w:val="28"/>
          <w:rtl/>
          <w:lang w:bidi="ar-DZ"/>
        </w:rPr>
        <w:t xml:space="preserve"> وتقليل مدة التسليم وخفض التكاليف</w:t>
      </w:r>
      <w:r w:rsidR="0010301E">
        <w:rPr>
          <w:rFonts w:ascii="Times New Roman" w:hAnsi="Times New Roman" w:cs="Simplified Arabic" w:hint="cs"/>
          <w:sz w:val="24"/>
          <w:szCs w:val="28"/>
          <w:rtl/>
          <w:lang w:bidi="ar-DZ"/>
        </w:rPr>
        <w:t>.</w:t>
      </w:r>
    </w:p>
    <w:p w14:paraId="16CFBA04" w14:textId="6011ED47" w:rsidR="00CF0E3B" w:rsidRPr="00445AC6" w:rsidRDefault="00170047" w:rsidP="00EE543F">
      <w:pPr>
        <w:pStyle w:val="aa"/>
        <w:numPr>
          <w:ilvl w:val="0"/>
          <w:numId w:val="68"/>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 xml:space="preserve">تعزيز تجربة </w:t>
      </w:r>
      <w:r w:rsidR="00E04591" w:rsidRPr="00445AC6">
        <w:rPr>
          <w:rFonts w:ascii="Times New Roman" w:hAnsi="Times New Roman" w:cs="Simplified Arabic"/>
          <w:b/>
          <w:bCs/>
          <w:sz w:val="24"/>
          <w:szCs w:val="28"/>
          <w:rtl/>
          <w:lang w:bidi="ar-DZ"/>
        </w:rPr>
        <w:t>المستفيدين</w:t>
      </w:r>
      <w:r w:rsidR="00E04591"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 وذلك من خلال إنشاء أنظمة خدمية جديدة </w:t>
      </w:r>
      <w:r w:rsidR="00E04591" w:rsidRPr="00445AC6">
        <w:rPr>
          <w:rFonts w:ascii="Times New Roman" w:hAnsi="Times New Roman" w:cs="Simplified Arabic"/>
          <w:sz w:val="24"/>
          <w:szCs w:val="28"/>
          <w:rtl/>
          <w:lang w:bidi="ar-DZ"/>
        </w:rPr>
        <w:t>وتطوير</w:t>
      </w:r>
      <w:r w:rsidRPr="00445AC6">
        <w:rPr>
          <w:rFonts w:ascii="Times New Roman" w:hAnsi="Times New Roman" w:cs="Simplified Arabic"/>
          <w:sz w:val="24"/>
          <w:szCs w:val="28"/>
          <w:rtl/>
          <w:lang w:bidi="ar-DZ"/>
        </w:rPr>
        <w:t xml:space="preserve"> العروض القيمية للخدمات </w:t>
      </w:r>
      <w:r w:rsidR="00E04591" w:rsidRPr="00445AC6">
        <w:rPr>
          <w:rFonts w:ascii="Times New Roman" w:hAnsi="Times New Roman" w:cs="Simplified Arabic"/>
          <w:sz w:val="24"/>
          <w:szCs w:val="28"/>
          <w:rtl/>
          <w:lang w:bidi="ar-DZ"/>
        </w:rPr>
        <w:t>الحالية،</w:t>
      </w:r>
      <w:r w:rsidRPr="00445AC6">
        <w:rPr>
          <w:rFonts w:ascii="Times New Roman" w:hAnsi="Times New Roman" w:cs="Simplified Arabic"/>
          <w:sz w:val="24"/>
          <w:szCs w:val="28"/>
          <w:rtl/>
          <w:lang w:bidi="ar-DZ"/>
        </w:rPr>
        <w:t xml:space="preserve"> ومن أبرز الأمثلة: أنظمة الوساطة والدفع عبر </w:t>
      </w:r>
      <w:r w:rsidR="00E04591" w:rsidRPr="00445AC6">
        <w:rPr>
          <w:rFonts w:ascii="Times New Roman" w:hAnsi="Times New Roman" w:cs="Simplified Arabic"/>
          <w:sz w:val="24"/>
          <w:szCs w:val="28"/>
          <w:rtl/>
          <w:lang w:bidi="ar-DZ"/>
        </w:rPr>
        <w:t>الانترنيت،</w:t>
      </w:r>
      <w:r w:rsidRPr="00445AC6">
        <w:rPr>
          <w:rFonts w:ascii="Times New Roman" w:hAnsi="Times New Roman" w:cs="Simplified Arabic"/>
          <w:sz w:val="24"/>
          <w:szCs w:val="28"/>
          <w:rtl/>
          <w:lang w:bidi="ar-DZ"/>
        </w:rPr>
        <w:t xml:space="preserve"> وأسواق التطبيقات مثل </w:t>
      </w:r>
      <w:r w:rsidRPr="00445AC6">
        <w:rPr>
          <w:rFonts w:ascii="Times New Roman" w:hAnsi="Times New Roman" w:cs="Simplified Arabic"/>
          <w:sz w:val="24"/>
          <w:szCs w:val="28"/>
          <w:lang w:bidi="ar-DZ"/>
        </w:rPr>
        <w:t>Google Play</w:t>
      </w:r>
      <w:r w:rsidRPr="00445AC6">
        <w:rPr>
          <w:rFonts w:ascii="Times New Roman" w:hAnsi="Times New Roman" w:cs="Simplified Arabic"/>
          <w:sz w:val="24"/>
          <w:szCs w:val="28"/>
          <w:rtl/>
          <w:lang w:bidi="ar-DZ"/>
        </w:rPr>
        <w:t xml:space="preserve"> وغيرها</w:t>
      </w:r>
      <w:r w:rsidR="0010301E">
        <w:rPr>
          <w:rFonts w:ascii="Times New Roman" w:hAnsi="Times New Roman" w:cs="Simplified Arabic" w:hint="cs"/>
          <w:sz w:val="24"/>
          <w:szCs w:val="28"/>
          <w:rtl/>
          <w:lang w:bidi="ar-DZ"/>
        </w:rPr>
        <w:t>.</w:t>
      </w:r>
    </w:p>
    <w:p w14:paraId="45595617" w14:textId="1593B865" w:rsidR="00CF0E3B" w:rsidRPr="00445AC6" w:rsidRDefault="00170047" w:rsidP="00EE543F">
      <w:pPr>
        <w:pStyle w:val="aa"/>
        <w:numPr>
          <w:ilvl w:val="0"/>
          <w:numId w:val="68"/>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 xml:space="preserve">تحسين عملية </w:t>
      </w:r>
      <w:r w:rsidR="00E04591" w:rsidRPr="00445AC6">
        <w:rPr>
          <w:rFonts w:ascii="Times New Roman" w:hAnsi="Times New Roman" w:cs="Simplified Arabic"/>
          <w:b/>
          <w:bCs/>
          <w:sz w:val="24"/>
          <w:szCs w:val="28"/>
          <w:rtl/>
          <w:lang w:bidi="ar-DZ"/>
        </w:rPr>
        <w:t>اتخاذ</w:t>
      </w:r>
      <w:r w:rsidRPr="00445AC6">
        <w:rPr>
          <w:rFonts w:ascii="Times New Roman" w:hAnsi="Times New Roman" w:cs="Simplified Arabic"/>
          <w:b/>
          <w:bCs/>
          <w:sz w:val="24"/>
          <w:szCs w:val="28"/>
          <w:rtl/>
          <w:lang w:bidi="ar-DZ"/>
        </w:rPr>
        <w:t xml:space="preserve"> القرار</w:t>
      </w:r>
      <w:r w:rsidR="00E04591"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 حيث تستفيد </w:t>
      </w:r>
      <w:r w:rsidR="00E04591" w:rsidRPr="00445AC6">
        <w:rPr>
          <w:rFonts w:ascii="Times New Roman" w:hAnsi="Times New Roman" w:cs="Simplified Arabic"/>
          <w:sz w:val="24"/>
          <w:szCs w:val="28"/>
          <w:rtl/>
          <w:lang w:bidi="ar-DZ"/>
        </w:rPr>
        <w:t>المؤسسات</w:t>
      </w:r>
      <w:r w:rsidRPr="00445AC6">
        <w:rPr>
          <w:rFonts w:ascii="Times New Roman" w:hAnsi="Times New Roman" w:cs="Simplified Arabic"/>
          <w:sz w:val="24"/>
          <w:szCs w:val="28"/>
          <w:rtl/>
          <w:lang w:bidi="ar-DZ"/>
        </w:rPr>
        <w:t xml:space="preserve"> من تحليل البيانات الضخمة في مجالات </w:t>
      </w:r>
      <w:r w:rsidR="00E04591" w:rsidRPr="00445AC6">
        <w:rPr>
          <w:rFonts w:ascii="Times New Roman" w:hAnsi="Times New Roman" w:cs="Simplified Arabic"/>
          <w:sz w:val="24"/>
          <w:szCs w:val="28"/>
          <w:rtl/>
          <w:lang w:bidi="ar-DZ"/>
        </w:rPr>
        <w:t>متعددة،</w:t>
      </w:r>
      <w:r w:rsidRPr="00445AC6">
        <w:rPr>
          <w:rFonts w:ascii="Times New Roman" w:hAnsi="Times New Roman" w:cs="Simplified Arabic"/>
          <w:sz w:val="24"/>
          <w:szCs w:val="28"/>
          <w:rtl/>
          <w:lang w:bidi="ar-DZ"/>
        </w:rPr>
        <w:t xml:space="preserve"> كما يمكنها استخدام خوارزميات وأنظمة تحليل متقدمة تعتمد على مصادر بيانات متنوعة وتستجيب للتغيرات في الوقت الحقيقي</w:t>
      </w:r>
      <w:r w:rsidR="0010301E">
        <w:rPr>
          <w:rFonts w:ascii="Times New Roman" w:hAnsi="Times New Roman" w:cs="Simplified Arabic" w:hint="cs"/>
          <w:sz w:val="24"/>
          <w:szCs w:val="28"/>
          <w:rtl/>
          <w:lang w:bidi="ar-DZ"/>
        </w:rPr>
        <w:t>.</w:t>
      </w:r>
    </w:p>
    <w:p w14:paraId="7CF9FE94" w14:textId="0F488122" w:rsidR="00170047" w:rsidRPr="00445AC6" w:rsidRDefault="00170047" w:rsidP="00EE543F">
      <w:pPr>
        <w:pStyle w:val="aa"/>
        <w:numPr>
          <w:ilvl w:val="0"/>
          <w:numId w:val="68"/>
        </w:numPr>
        <w:bidi/>
        <w:jc w:val="both"/>
        <w:rPr>
          <w:rFonts w:ascii="Times New Roman" w:hAnsi="Times New Roman" w:cs="Simplified Arabic"/>
          <w:sz w:val="24"/>
          <w:szCs w:val="28"/>
          <w:rtl/>
          <w:lang w:bidi="ar-DZ"/>
        </w:rPr>
      </w:pPr>
      <w:r w:rsidRPr="00445AC6">
        <w:rPr>
          <w:rFonts w:ascii="Times New Roman" w:hAnsi="Times New Roman" w:cs="Simplified Arabic"/>
          <w:b/>
          <w:bCs/>
          <w:sz w:val="24"/>
          <w:szCs w:val="28"/>
          <w:rtl/>
          <w:lang w:bidi="ar-DZ"/>
        </w:rPr>
        <w:t>إعادة تشكيل ثقافة المجتمع</w:t>
      </w:r>
      <w:r w:rsidR="00E04591" w:rsidRPr="00445AC6">
        <w:rPr>
          <w:rFonts w:ascii="Times New Roman" w:hAnsi="Times New Roman" w:cs="Simplified Arabic"/>
          <w:sz w:val="24"/>
          <w:szCs w:val="28"/>
          <w:rtl/>
          <w:lang w:bidi="ar-DZ"/>
        </w:rPr>
        <w:t xml:space="preserve">: </w:t>
      </w:r>
      <w:r w:rsidRPr="00445AC6">
        <w:rPr>
          <w:rFonts w:ascii="Times New Roman" w:hAnsi="Times New Roman" w:cs="Simplified Arabic"/>
          <w:sz w:val="24"/>
          <w:szCs w:val="28"/>
          <w:rtl/>
          <w:lang w:bidi="ar-DZ"/>
        </w:rPr>
        <w:t>بشكل عام سواء في بيئة العمل أو في أسلوب التفكير و</w:t>
      </w:r>
      <w:r w:rsidR="00E04591" w:rsidRPr="00445AC6">
        <w:rPr>
          <w:rFonts w:ascii="Times New Roman" w:hAnsi="Times New Roman" w:cs="Simplified Arabic"/>
          <w:sz w:val="24"/>
          <w:szCs w:val="28"/>
          <w:rtl/>
          <w:lang w:bidi="ar-DZ"/>
        </w:rPr>
        <w:t>التواصل،</w:t>
      </w:r>
      <w:r w:rsidRPr="00445AC6">
        <w:rPr>
          <w:rFonts w:ascii="Times New Roman" w:hAnsi="Times New Roman" w:cs="Simplified Arabic"/>
          <w:sz w:val="24"/>
          <w:szCs w:val="28"/>
          <w:rtl/>
          <w:lang w:bidi="ar-DZ"/>
        </w:rPr>
        <w:t xml:space="preserve"> وذلك بالاعتماد على التقنيات الحديثة المتاحة مع التخطيط المستدام للبحث والتطوير وإعادة صياغة الخبرات العلمية والعملية.</w:t>
      </w:r>
    </w:p>
    <w:p w14:paraId="663C9628" w14:textId="6E105116" w:rsidR="00B6508A" w:rsidRPr="00445AC6" w:rsidRDefault="002272D4" w:rsidP="000B2444">
      <w:pPr>
        <w:bidi/>
        <w:jc w:val="both"/>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نخصرها في الشكل الآتي</w:t>
      </w:r>
      <w:r w:rsidR="00FD0510" w:rsidRPr="00445AC6">
        <w:rPr>
          <w:rFonts w:ascii="Times New Roman" w:hAnsi="Times New Roman" w:cs="Simplified Arabic"/>
          <w:sz w:val="24"/>
          <w:szCs w:val="28"/>
          <w:rtl/>
          <w:lang w:bidi="ar-DZ"/>
        </w:rPr>
        <w:t>:</w:t>
      </w:r>
    </w:p>
    <w:p w14:paraId="01B10F9A" w14:textId="77777777" w:rsidR="000B2444" w:rsidRDefault="000B2444" w:rsidP="00CF0E3B">
      <w:pPr>
        <w:bidi/>
        <w:jc w:val="center"/>
        <w:rPr>
          <w:rFonts w:ascii="Times New Roman" w:hAnsi="Times New Roman" w:cs="Simplified Arabic"/>
          <w:b/>
          <w:bCs/>
          <w:sz w:val="24"/>
          <w:szCs w:val="28"/>
          <w:rtl/>
          <w:lang w:bidi="ar-DZ"/>
        </w:rPr>
      </w:pPr>
    </w:p>
    <w:p w14:paraId="05701F62" w14:textId="77777777" w:rsidR="000B2444" w:rsidRDefault="000B2444" w:rsidP="000B2444">
      <w:pPr>
        <w:bidi/>
        <w:jc w:val="center"/>
        <w:rPr>
          <w:rFonts w:ascii="Times New Roman" w:hAnsi="Times New Roman" w:cs="Simplified Arabic"/>
          <w:b/>
          <w:bCs/>
          <w:sz w:val="24"/>
          <w:szCs w:val="28"/>
          <w:rtl/>
          <w:lang w:bidi="ar-DZ"/>
        </w:rPr>
      </w:pPr>
    </w:p>
    <w:p w14:paraId="33BC4D23" w14:textId="77777777" w:rsidR="000B2444" w:rsidRDefault="000B2444" w:rsidP="000B2444">
      <w:pPr>
        <w:bidi/>
        <w:jc w:val="center"/>
        <w:rPr>
          <w:rFonts w:ascii="Times New Roman" w:hAnsi="Times New Roman" w:cs="Simplified Arabic"/>
          <w:b/>
          <w:bCs/>
          <w:sz w:val="24"/>
          <w:szCs w:val="28"/>
          <w:rtl/>
          <w:lang w:bidi="ar-DZ"/>
        </w:rPr>
      </w:pPr>
    </w:p>
    <w:p w14:paraId="351EDB78" w14:textId="77777777" w:rsidR="000B2444" w:rsidRDefault="000B2444" w:rsidP="000B2444">
      <w:pPr>
        <w:bidi/>
        <w:jc w:val="center"/>
        <w:rPr>
          <w:rFonts w:ascii="Times New Roman" w:hAnsi="Times New Roman" w:cs="Simplified Arabic"/>
          <w:b/>
          <w:bCs/>
          <w:sz w:val="24"/>
          <w:szCs w:val="28"/>
          <w:rtl/>
          <w:lang w:bidi="ar-DZ"/>
        </w:rPr>
      </w:pPr>
    </w:p>
    <w:p w14:paraId="6893221E" w14:textId="77777777" w:rsidR="000B2444" w:rsidRDefault="000B2444" w:rsidP="000B2444">
      <w:pPr>
        <w:bidi/>
        <w:jc w:val="center"/>
        <w:rPr>
          <w:rFonts w:ascii="Times New Roman" w:hAnsi="Times New Roman" w:cs="Simplified Arabic"/>
          <w:b/>
          <w:bCs/>
          <w:sz w:val="24"/>
          <w:szCs w:val="28"/>
          <w:rtl/>
          <w:lang w:bidi="ar-DZ"/>
        </w:rPr>
      </w:pPr>
    </w:p>
    <w:p w14:paraId="2119A0D0" w14:textId="77777777" w:rsidR="000B2444" w:rsidRDefault="000B2444" w:rsidP="000B2444">
      <w:pPr>
        <w:bidi/>
        <w:jc w:val="center"/>
        <w:rPr>
          <w:rFonts w:ascii="Times New Roman" w:hAnsi="Times New Roman" w:cs="Simplified Arabic"/>
          <w:b/>
          <w:bCs/>
          <w:sz w:val="24"/>
          <w:szCs w:val="28"/>
          <w:rtl/>
          <w:lang w:bidi="ar-DZ"/>
        </w:rPr>
      </w:pPr>
    </w:p>
    <w:p w14:paraId="465F6868" w14:textId="77777777" w:rsidR="000B2444" w:rsidRDefault="000B2444" w:rsidP="000B2444">
      <w:pPr>
        <w:bidi/>
        <w:jc w:val="center"/>
        <w:rPr>
          <w:rFonts w:ascii="Times New Roman" w:hAnsi="Times New Roman" w:cs="Simplified Arabic"/>
          <w:b/>
          <w:bCs/>
          <w:sz w:val="24"/>
          <w:szCs w:val="28"/>
          <w:rtl/>
          <w:lang w:bidi="ar-DZ"/>
        </w:rPr>
      </w:pPr>
    </w:p>
    <w:p w14:paraId="137ACD22" w14:textId="5BDF1072" w:rsidR="00B73E65" w:rsidRPr="00445AC6" w:rsidRDefault="00765E3B" w:rsidP="00141343">
      <w:pPr>
        <w:bidi/>
        <w:jc w:val="center"/>
        <w:rPr>
          <w:rFonts w:ascii="Times New Roman" w:hAnsi="Times New Roman" w:cs="Simplified Arabic"/>
          <w:b/>
          <w:bCs/>
          <w:sz w:val="24"/>
          <w:szCs w:val="28"/>
          <w:rtl/>
          <w:lang w:bidi="ar-DZ"/>
        </w:rPr>
      </w:pPr>
      <w:r w:rsidRPr="00445AC6">
        <w:rPr>
          <w:rFonts w:ascii="Times New Roman" w:hAnsi="Times New Roman" w:cs="Simplified Arabic"/>
          <w:b/>
          <w:bCs/>
          <w:noProof/>
          <w:sz w:val="24"/>
          <w:szCs w:val="28"/>
          <w:rtl/>
          <w:lang w:val="en-US"/>
        </w:rPr>
        <w:lastRenderedPageBreak/>
        <mc:AlternateContent>
          <mc:Choice Requires="wps">
            <w:drawing>
              <wp:anchor distT="0" distB="0" distL="114300" distR="114300" simplePos="0" relativeHeight="251705344" behindDoc="0" locked="0" layoutInCell="1" allowOverlap="1" wp14:anchorId="66AF02D4" wp14:editId="01D49BA3">
                <wp:simplePos x="0" y="0"/>
                <wp:positionH relativeFrom="margin">
                  <wp:posOffset>2185035</wp:posOffset>
                </wp:positionH>
                <wp:positionV relativeFrom="paragraph">
                  <wp:posOffset>295910</wp:posOffset>
                </wp:positionV>
                <wp:extent cx="1590675" cy="828675"/>
                <wp:effectExtent l="76200" t="57150" r="66675" b="142875"/>
                <wp:wrapNone/>
                <wp:docPr id="33" name="Ellipse 33"/>
                <wp:cNvGraphicFramePr/>
                <a:graphic xmlns:a="http://schemas.openxmlformats.org/drawingml/2006/main">
                  <a:graphicData uri="http://schemas.microsoft.com/office/word/2010/wordprocessingShape">
                    <wps:wsp>
                      <wps:cNvSpPr/>
                      <wps:spPr>
                        <a:xfrm>
                          <a:off x="0" y="0"/>
                          <a:ext cx="1590675" cy="828675"/>
                        </a:xfrm>
                        <a:prstGeom prst="ellipse">
                          <a:avLst/>
                        </a:prstGeom>
                        <a:solidFill>
                          <a:schemeClr val="accent1">
                            <a:lumMod val="40000"/>
                            <a:lumOff val="6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6"/>
                        </a:lnRef>
                        <a:fillRef idx="1">
                          <a:schemeClr val="lt1"/>
                        </a:fillRef>
                        <a:effectRef idx="0">
                          <a:schemeClr val="accent6"/>
                        </a:effectRef>
                        <a:fontRef idx="minor">
                          <a:schemeClr val="dk1"/>
                        </a:fontRef>
                      </wps:style>
                      <wps:txbx>
                        <w:txbxContent>
                          <w:p w14:paraId="723311F5" w14:textId="5B6751B9" w:rsidR="008B15DA" w:rsidRPr="00CF0E3B" w:rsidRDefault="008B15DA" w:rsidP="00CF0E3B">
                            <w:pPr>
                              <w:bidi/>
                              <w:jc w:val="center"/>
                              <w:rPr>
                                <w:rFonts w:asciiTheme="majorBidi" w:hAnsiTheme="majorBidi" w:cstheme="majorBidi"/>
                                <w:b/>
                                <w:bCs/>
                                <w:sz w:val="32"/>
                                <w:szCs w:val="32"/>
                                <w:lang w:bidi="ar-DZ"/>
                              </w:rPr>
                            </w:pPr>
                            <w:r w:rsidRPr="00CF0E3B">
                              <w:rPr>
                                <w:rFonts w:asciiTheme="majorBidi" w:hAnsiTheme="majorBidi" w:cstheme="majorBidi"/>
                                <w:b/>
                                <w:bCs/>
                                <w:sz w:val="32"/>
                                <w:szCs w:val="32"/>
                                <w:rtl/>
                                <w:lang w:bidi="ar-DZ"/>
                              </w:rPr>
                              <w:t>تطوير الخدمات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6AF02D4" id="Ellipse 33" o:spid="_x0000_s1048" style="position:absolute;left:0;text-align:left;margin-left:172.05pt;margin-top:23.3pt;width:125.25pt;height:65.25pt;z-index:2517053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" fillcolor="#b4c6e7 [1300]" strokecolor="black [3213]" strokeweight="1pt">
                <v:stroke joinstyle="miter"/>
                <v:shadow on="t" color="black" opacity="20971f" offset="0,2.2pt"/>
                <v:textbox>
                  <w:txbxContent>
                    <w:p w14:paraId="723311F5" w14:textId="5B6751B9" w:rsidR="008B15DA" w:rsidRPr="00CF0E3B" w:rsidRDefault="008B15DA" w:rsidP="00CF0E3B">
                      <w:pPr>
                        <w:bidi/>
                        <w:jc w:val="center"/>
                        <w:rPr>
                          <w:rFonts w:asciiTheme="majorBidi" w:hAnsiTheme="majorBidi" w:cstheme="majorBidi"/>
                          <w:b/>
                          <w:bCs/>
                          <w:sz w:val="32"/>
                          <w:szCs w:val="32"/>
                          <w:lang w:bidi="ar-DZ"/>
                        </w:rPr>
                      </w:pPr>
                      <w:r w:rsidRPr="00CF0E3B">
                        <w:rPr>
                          <w:rFonts w:asciiTheme="majorBidi" w:hAnsiTheme="majorBidi" w:cstheme="majorBidi"/>
                          <w:b/>
                          <w:bCs/>
                          <w:sz w:val="32"/>
                          <w:szCs w:val="32"/>
                          <w:rtl/>
                          <w:lang w:bidi="ar-DZ"/>
                        </w:rPr>
                        <w:t>تطوير الخدمات</w:t>
                      </w:r>
                    </w:p>
                  </w:txbxContent>
                </v:textbox>
                <w10:wrap anchorx="margin"/>
              </v:oval>
            </w:pict>
          </mc:Fallback>
        </mc:AlternateContent>
      </w:r>
      <w:r w:rsidR="00FD0510" w:rsidRPr="00445AC6">
        <w:rPr>
          <w:rFonts w:ascii="Times New Roman" w:hAnsi="Times New Roman" w:cs="Simplified Arabic"/>
          <w:b/>
          <w:bCs/>
          <w:sz w:val="24"/>
          <w:szCs w:val="28"/>
          <w:rtl/>
          <w:lang w:bidi="ar-DZ"/>
        </w:rPr>
        <w:t xml:space="preserve">الشكل </w:t>
      </w:r>
      <w:r w:rsidR="00E04591" w:rsidRPr="00445AC6">
        <w:rPr>
          <w:rFonts w:ascii="Times New Roman" w:hAnsi="Times New Roman" w:cs="Simplified Arabic"/>
          <w:b/>
          <w:bCs/>
          <w:sz w:val="24"/>
          <w:szCs w:val="28"/>
          <w:rtl/>
          <w:lang w:bidi="ar-DZ"/>
        </w:rPr>
        <w:t>رقم (</w:t>
      </w:r>
      <w:r w:rsidR="00141343">
        <w:rPr>
          <w:rFonts w:ascii="Times New Roman" w:hAnsi="Times New Roman" w:cs="Simplified Arabic"/>
          <w:b/>
          <w:bCs/>
          <w:sz w:val="24"/>
          <w:szCs w:val="28"/>
          <w:lang w:bidi="ar-DZ"/>
        </w:rPr>
        <w:t>I</w:t>
      </w:r>
      <w:r w:rsidR="00141343">
        <w:rPr>
          <w:rFonts w:ascii="Times New Roman" w:hAnsi="Times New Roman" w:cs="Simplified Arabic" w:hint="cs"/>
          <w:b/>
          <w:bCs/>
          <w:sz w:val="24"/>
          <w:szCs w:val="28"/>
          <w:rtl/>
          <w:lang w:bidi="ar-DZ"/>
        </w:rPr>
        <w:t>-</w:t>
      </w:r>
      <w:r w:rsidR="00540363">
        <w:rPr>
          <w:rFonts w:ascii="Times New Roman" w:hAnsi="Times New Roman" w:cs="Simplified Arabic" w:hint="cs"/>
          <w:b/>
          <w:bCs/>
          <w:sz w:val="24"/>
          <w:szCs w:val="28"/>
          <w:rtl/>
          <w:lang w:bidi="ar-DZ"/>
        </w:rPr>
        <w:t>3</w:t>
      </w:r>
      <w:r w:rsidR="00FD0510" w:rsidRPr="00445AC6">
        <w:rPr>
          <w:rFonts w:ascii="Times New Roman" w:hAnsi="Times New Roman" w:cs="Simplified Arabic"/>
          <w:b/>
          <w:bCs/>
          <w:sz w:val="24"/>
          <w:szCs w:val="28"/>
          <w:rtl/>
          <w:lang w:bidi="ar-DZ"/>
        </w:rPr>
        <w:t>): أهمية التحول الرقمي</w:t>
      </w:r>
    </w:p>
    <w:p w14:paraId="0EE00A75" w14:textId="1892D64E" w:rsidR="00187D37" w:rsidRPr="00445AC6" w:rsidRDefault="00187D37" w:rsidP="005B1559">
      <w:pPr>
        <w:bidi/>
        <w:jc w:val="both"/>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ab/>
        <w:t xml:space="preserve"> </w:t>
      </w:r>
    </w:p>
    <w:p w14:paraId="64DCC9EA" w14:textId="68C6E515" w:rsidR="00C4071A" w:rsidRPr="00445AC6" w:rsidRDefault="00C4071A" w:rsidP="005B1559">
      <w:pPr>
        <w:bidi/>
        <w:jc w:val="both"/>
        <w:rPr>
          <w:rFonts w:ascii="Times New Roman" w:hAnsi="Times New Roman" w:cs="Simplified Arabic"/>
          <w:sz w:val="24"/>
          <w:szCs w:val="28"/>
          <w:rtl/>
          <w:lang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707392" behindDoc="0" locked="0" layoutInCell="1" allowOverlap="1" wp14:anchorId="4F957DB0" wp14:editId="0C5D6ADD">
                <wp:simplePos x="0" y="0"/>
                <wp:positionH relativeFrom="margin">
                  <wp:posOffset>3836670</wp:posOffset>
                </wp:positionH>
                <wp:positionV relativeFrom="paragraph">
                  <wp:posOffset>222885</wp:posOffset>
                </wp:positionV>
                <wp:extent cx="1590675" cy="828675"/>
                <wp:effectExtent l="76200" t="57150" r="66675" b="142875"/>
                <wp:wrapNone/>
                <wp:docPr id="34" name="Ellipse 34"/>
                <wp:cNvGraphicFramePr/>
                <a:graphic xmlns:a="http://schemas.openxmlformats.org/drawingml/2006/main">
                  <a:graphicData uri="http://schemas.microsoft.com/office/word/2010/wordprocessingShape">
                    <wps:wsp>
                      <wps:cNvSpPr/>
                      <wps:spPr>
                        <a:xfrm>
                          <a:off x="0" y="0"/>
                          <a:ext cx="1590675" cy="828675"/>
                        </a:xfrm>
                        <a:prstGeom prst="ellipse">
                          <a:avLst/>
                        </a:prstGeom>
                        <a:solidFill>
                          <a:schemeClr val="accent1">
                            <a:lumMod val="40000"/>
                            <a:lumOff val="6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6"/>
                        </a:lnRef>
                        <a:fillRef idx="1">
                          <a:schemeClr val="lt1"/>
                        </a:fillRef>
                        <a:effectRef idx="0">
                          <a:schemeClr val="accent6"/>
                        </a:effectRef>
                        <a:fontRef idx="minor">
                          <a:schemeClr val="dk1"/>
                        </a:fontRef>
                      </wps:style>
                      <wps:txbx>
                        <w:txbxContent>
                          <w:p w14:paraId="16D3E051" w14:textId="02FB9358" w:rsidR="008B15DA" w:rsidRPr="00CF0E3B" w:rsidRDefault="008B15DA" w:rsidP="00CF0E3B">
                            <w:pPr>
                              <w:bidi/>
                              <w:jc w:val="center"/>
                              <w:rPr>
                                <w:rFonts w:asciiTheme="majorBidi" w:hAnsiTheme="majorBidi" w:cstheme="majorBidi"/>
                                <w:b/>
                                <w:bCs/>
                                <w:sz w:val="32"/>
                                <w:szCs w:val="32"/>
                                <w:lang w:bidi="ar-DZ"/>
                              </w:rPr>
                            </w:pPr>
                            <w:r w:rsidRPr="00CF0E3B">
                              <w:rPr>
                                <w:rFonts w:asciiTheme="majorBidi" w:hAnsiTheme="majorBidi" w:cstheme="majorBidi"/>
                                <w:b/>
                                <w:bCs/>
                                <w:sz w:val="32"/>
                                <w:szCs w:val="32"/>
                                <w:rtl/>
                                <w:lang w:bidi="ar-DZ"/>
                              </w:rPr>
                              <w:t>تعزيز الابتكار والمنافسة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F957DB0" id="Ellipse 34" o:spid="_x0000_s1049" style="position:absolute;left:0;text-align:left;margin-left:302.1pt;margin-top:17.55pt;width:125.25pt;height:65.25pt;z-index:25170739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" fillcolor="#b4c6e7 [1300]" strokecolor="black [3213]" strokeweight="1pt">
                <v:stroke joinstyle="miter"/>
                <v:shadow on="t" color="black" opacity="20971f" offset="0,2.2pt"/>
                <v:textbox>
                  <w:txbxContent>
                    <w:p w14:paraId="16D3E051" w14:textId="02FB9358" w:rsidR="008B15DA" w:rsidRPr="00CF0E3B" w:rsidRDefault="008B15DA" w:rsidP="00CF0E3B">
                      <w:pPr>
                        <w:bidi/>
                        <w:jc w:val="center"/>
                        <w:rPr>
                          <w:rFonts w:asciiTheme="majorBidi" w:hAnsiTheme="majorBidi" w:cstheme="majorBidi"/>
                          <w:b/>
                          <w:bCs/>
                          <w:sz w:val="32"/>
                          <w:szCs w:val="32"/>
                          <w:lang w:bidi="ar-DZ"/>
                        </w:rPr>
                      </w:pPr>
                      <w:r w:rsidRPr="00CF0E3B">
                        <w:rPr>
                          <w:rFonts w:asciiTheme="majorBidi" w:hAnsiTheme="majorBidi" w:cstheme="majorBidi"/>
                          <w:b/>
                          <w:bCs/>
                          <w:sz w:val="32"/>
                          <w:szCs w:val="32"/>
                          <w:rtl/>
                          <w:lang w:bidi="ar-DZ"/>
                        </w:rPr>
                        <w:t>تعزيز الابتكار والمنافسة</w:t>
                      </w:r>
                    </w:p>
                  </w:txbxContent>
                </v:textbox>
                <w10:wrap anchorx="margin"/>
              </v:oval>
            </w:pict>
          </mc:Fallback>
        </mc:AlternateContent>
      </w: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703296" behindDoc="0" locked="0" layoutInCell="1" allowOverlap="1" wp14:anchorId="3D1DE003" wp14:editId="57AB240B">
                <wp:simplePos x="0" y="0"/>
                <wp:positionH relativeFrom="column">
                  <wp:posOffset>443230</wp:posOffset>
                </wp:positionH>
                <wp:positionV relativeFrom="paragraph">
                  <wp:posOffset>194310</wp:posOffset>
                </wp:positionV>
                <wp:extent cx="1590675" cy="828675"/>
                <wp:effectExtent l="76200" t="57150" r="66675" b="142875"/>
                <wp:wrapNone/>
                <wp:docPr id="32" name="Ellipse 32"/>
                <wp:cNvGraphicFramePr/>
                <a:graphic xmlns:a="http://schemas.openxmlformats.org/drawingml/2006/main">
                  <a:graphicData uri="http://schemas.microsoft.com/office/word/2010/wordprocessingShape">
                    <wps:wsp>
                      <wps:cNvSpPr/>
                      <wps:spPr>
                        <a:xfrm>
                          <a:off x="0" y="0"/>
                          <a:ext cx="1590675" cy="828675"/>
                        </a:xfrm>
                        <a:prstGeom prst="ellipse">
                          <a:avLst/>
                        </a:prstGeom>
                        <a:solidFill>
                          <a:schemeClr val="accent1">
                            <a:lumMod val="40000"/>
                            <a:lumOff val="6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6"/>
                        </a:lnRef>
                        <a:fillRef idx="1">
                          <a:schemeClr val="lt1"/>
                        </a:fillRef>
                        <a:effectRef idx="0">
                          <a:schemeClr val="accent6"/>
                        </a:effectRef>
                        <a:fontRef idx="minor">
                          <a:schemeClr val="dk1"/>
                        </a:fontRef>
                      </wps:style>
                      <wps:txbx>
                        <w:txbxContent>
                          <w:p w14:paraId="141A7B92" w14:textId="4851DBD6" w:rsidR="008B15DA" w:rsidRPr="00CF0E3B" w:rsidRDefault="008B15DA" w:rsidP="00CF0E3B">
                            <w:pPr>
                              <w:bidi/>
                              <w:jc w:val="center"/>
                              <w:rPr>
                                <w:rFonts w:asciiTheme="majorBidi" w:hAnsiTheme="majorBidi" w:cstheme="majorBidi"/>
                                <w:b/>
                                <w:bCs/>
                                <w:sz w:val="32"/>
                                <w:szCs w:val="32"/>
                                <w:lang w:bidi="ar-DZ"/>
                              </w:rPr>
                            </w:pPr>
                            <w:r w:rsidRPr="00CF0E3B">
                              <w:rPr>
                                <w:rFonts w:asciiTheme="majorBidi" w:hAnsiTheme="majorBidi" w:cstheme="majorBidi"/>
                                <w:b/>
                                <w:bCs/>
                                <w:sz w:val="32"/>
                                <w:szCs w:val="32"/>
                                <w:rtl/>
                                <w:lang w:bidi="ar-DZ"/>
                              </w:rPr>
                              <w:t>تحسين الاداء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D1DE003" id="Ellipse 32" o:spid="_x0000_s1050" style="position:absolute;left:0;text-align:left;margin-left:34.9pt;margin-top:15.3pt;width:125.25pt;height:65.2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" fillcolor="#b4c6e7 [1300]" strokecolor="black [3213]" strokeweight="1pt">
                <v:stroke joinstyle="miter"/>
                <v:shadow on="t" color="black" opacity="20971f" offset="0,2.2pt"/>
                <v:textbox>
                  <w:txbxContent>
                    <w:p w14:paraId="141A7B92" w14:textId="4851DBD6" w:rsidR="008B15DA" w:rsidRPr="00CF0E3B" w:rsidRDefault="008B15DA" w:rsidP="00CF0E3B">
                      <w:pPr>
                        <w:bidi/>
                        <w:jc w:val="center"/>
                        <w:rPr>
                          <w:rFonts w:asciiTheme="majorBidi" w:hAnsiTheme="majorBidi" w:cstheme="majorBidi"/>
                          <w:b/>
                          <w:bCs/>
                          <w:sz w:val="32"/>
                          <w:szCs w:val="32"/>
                          <w:lang w:bidi="ar-DZ"/>
                        </w:rPr>
                      </w:pPr>
                      <w:r w:rsidRPr="00CF0E3B">
                        <w:rPr>
                          <w:rFonts w:asciiTheme="majorBidi" w:hAnsiTheme="majorBidi" w:cstheme="majorBidi"/>
                          <w:b/>
                          <w:bCs/>
                          <w:sz w:val="32"/>
                          <w:szCs w:val="32"/>
                          <w:rtl/>
                          <w:lang w:bidi="ar-DZ"/>
                        </w:rPr>
                        <w:t>تحسين الاداء</w:t>
                      </w:r>
                    </w:p>
                  </w:txbxContent>
                </v:textbox>
              </v:oval>
            </w:pict>
          </mc:Fallback>
        </mc:AlternateContent>
      </w:r>
      <w:r w:rsidR="00187D37" w:rsidRPr="00445AC6">
        <w:rPr>
          <w:rFonts w:ascii="Times New Roman" w:hAnsi="Times New Roman" w:cs="Simplified Arabic"/>
          <w:sz w:val="24"/>
          <w:szCs w:val="28"/>
          <w:rtl/>
          <w:lang w:bidi="ar-DZ"/>
        </w:rPr>
        <w:t xml:space="preserve">            </w:t>
      </w:r>
    </w:p>
    <w:p w14:paraId="45DE7227" w14:textId="0D3832A9" w:rsidR="00C4071A" w:rsidRPr="00445AC6" w:rsidRDefault="00187D37" w:rsidP="005B1559">
      <w:pPr>
        <w:bidi/>
        <w:jc w:val="both"/>
        <w:rPr>
          <w:rFonts w:ascii="Times New Roman" w:hAnsi="Times New Roman" w:cs="Simplified Arabic"/>
          <w:sz w:val="24"/>
          <w:szCs w:val="28"/>
          <w:rtl/>
          <w:lang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702272" behindDoc="0" locked="0" layoutInCell="1" allowOverlap="1" wp14:anchorId="6754C6D4" wp14:editId="55CCA580">
                <wp:simplePos x="0" y="0"/>
                <wp:positionH relativeFrom="column">
                  <wp:posOffset>2062480</wp:posOffset>
                </wp:positionH>
                <wp:positionV relativeFrom="paragraph">
                  <wp:posOffset>217805</wp:posOffset>
                </wp:positionV>
                <wp:extent cx="1809750" cy="1257300"/>
                <wp:effectExtent l="76200" t="57150" r="95250" b="133350"/>
                <wp:wrapNone/>
                <wp:docPr id="20" name="Ellipse 20"/>
                <wp:cNvGraphicFramePr/>
                <a:graphic xmlns:a="http://schemas.openxmlformats.org/drawingml/2006/main">
                  <a:graphicData uri="http://schemas.microsoft.com/office/word/2010/wordprocessingShape">
                    <wps:wsp>
                      <wps:cNvSpPr/>
                      <wps:spPr>
                        <a:xfrm>
                          <a:off x="0" y="0"/>
                          <a:ext cx="1809750" cy="1257300"/>
                        </a:xfrm>
                        <a:prstGeom prst="ellipse">
                          <a:avLst/>
                        </a:prstGeom>
                        <a:solidFill>
                          <a:schemeClr val="accent1">
                            <a:lumMod val="75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6"/>
                        </a:lnRef>
                        <a:fillRef idx="1">
                          <a:schemeClr val="lt1"/>
                        </a:fillRef>
                        <a:effectRef idx="0">
                          <a:schemeClr val="accent6"/>
                        </a:effectRef>
                        <a:fontRef idx="minor">
                          <a:schemeClr val="dk1"/>
                        </a:fontRef>
                      </wps:style>
                      <wps:txbx>
                        <w:txbxContent>
                          <w:p w14:paraId="188E24EC" w14:textId="7961105C" w:rsidR="008B15DA" w:rsidRPr="00CF0E3B" w:rsidRDefault="008B15DA" w:rsidP="00CF0E3B">
                            <w:pPr>
                              <w:bidi/>
                              <w:jc w:val="center"/>
                              <w:rPr>
                                <w:rFonts w:asciiTheme="majorBidi" w:hAnsiTheme="majorBidi" w:cstheme="majorBidi"/>
                                <w:b/>
                                <w:bCs/>
                                <w:sz w:val="36"/>
                                <w:szCs w:val="36"/>
                                <w:lang w:bidi="ar-DZ"/>
                              </w:rPr>
                            </w:pPr>
                            <w:r w:rsidRPr="00CF0E3B">
                              <w:rPr>
                                <w:rFonts w:asciiTheme="majorBidi" w:hAnsiTheme="majorBidi" w:cstheme="majorBidi"/>
                                <w:b/>
                                <w:bCs/>
                                <w:sz w:val="28"/>
                                <w:szCs w:val="28"/>
                                <w:rtl/>
                                <w:lang w:bidi="ar-DZ"/>
                              </w:rPr>
                              <w:t xml:space="preserve"> </w:t>
                            </w:r>
                            <w:r w:rsidRPr="00CF0E3B">
                              <w:rPr>
                                <w:rFonts w:asciiTheme="majorBidi" w:hAnsiTheme="majorBidi" w:cstheme="majorBidi"/>
                                <w:b/>
                                <w:bCs/>
                                <w:sz w:val="36"/>
                                <w:szCs w:val="36"/>
                                <w:rtl/>
                                <w:lang w:bidi="ar-DZ"/>
                              </w:rPr>
                              <w:t>أهمية التحول الرقمي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754C6D4" id="Ellipse 20" o:spid="_x0000_s1051" style="position:absolute;left:0;text-align:left;margin-left:162.4pt;margin-top:17.15pt;width:142.5pt;height:99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" fillcolor="#2f5496 [2404]" strokecolor="black [3213]" strokeweight="1pt">
                <v:stroke joinstyle="miter"/>
                <v:shadow on="t" color="black" opacity="20971f" offset="0,2.2pt"/>
                <v:textbox>
                  <w:txbxContent>
                    <w:p w14:paraId="188E24EC" w14:textId="7961105C" w:rsidR="008B15DA" w:rsidRPr="00CF0E3B" w:rsidRDefault="008B15DA" w:rsidP="00CF0E3B">
                      <w:pPr>
                        <w:bidi/>
                        <w:jc w:val="center"/>
                        <w:rPr>
                          <w:rFonts w:asciiTheme="majorBidi" w:hAnsiTheme="majorBidi" w:cstheme="majorBidi"/>
                          <w:b/>
                          <w:bCs/>
                          <w:sz w:val="36"/>
                          <w:szCs w:val="36"/>
                          <w:lang w:bidi="ar-DZ"/>
                        </w:rPr>
                      </w:pPr>
                      <w:r w:rsidRPr="00CF0E3B">
                        <w:rPr>
                          <w:rFonts w:asciiTheme="majorBidi" w:hAnsiTheme="majorBidi" w:cstheme="majorBidi"/>
                          <w:b/>
                          <w:bCs/>
                          <w:sz w:val="28"/>
                          <w:szCs w:val="28"/>
                          <w:rtl/>
                          <w:lang w:bidi="ar-DZ"/>
                        </w:rPr>
                        <w:t xml:space="preserve"> </w:t>
                      </w:r>
                      <w:r w:rsidRPr="00CF0E3B">
                        <w:rPr>
                          <w:rFonts w:asciiTheme="majorBidi" w:hAnsiTheme="majorBidi" w:cstheme="majorBidi"/>
                          <w:b/>
                          <w:bCs/>
                          <w:sz w:val="36"/>
                          <w:szCs w:val="36"/>
                          <w:rtl/>
                          <w:lang w:bidi="ar-DZ"/>
                        </w:rPr>
                        <w:t>أهمية التحول الرقمي</w:t>
                      </w:r>
                    </w:p>
                  </w:txbxContent>
                </v:textbox>
              </v:oval>
            </w:pict>
          </mc:Fallback>
        </mc:AlternateContent>
      </w:r>
    </w:p>
    <w:p w14:paraId="5B26899F" w14:textId="6AE7635D" w:rsidR="00C4071A" w:rsidRPr="00445AC6" w:rsidRDefault="00C4071A" w:rsidP="005B1559">
      <w:pPr>
        <w:bidi/>
        <w:jc w:val="both"/>
        <w:rPr>
          <w:rFonts w:ascii="Times New Roman" w:hAnsi="Times New Roman" w:cs="Simplified Arabic"/>
          <w:sz w:val="24"/>
          <w:szCs w:val="28"/>
          <w:rtl/>
          <w:lang w:bidi="ar-DZ"/>
        </w:rPr>
      </w:pPr>
    </w:p>
    <w:p w14:paraId="26854FDC" w14:textId="1B5562B6" w:rsidR="00C4071A" w:rsidRPr="00445AC6" w:rsidRDefault="00187D37" w:rsidP="005B1559">
      <w:pPr>
        <w:bidi/>
        <w:jc w:val="both"/>
        <w:rPr>
          <w:rFonts w:ascii="Times New Roman" w:hAnsi="Times New Roman" w:cs="Simplified Arabic"/>
          <w:sz w:val="24"/>
          <w:szCs w:val="28"/>
          <w:rtl/>
          <w:lang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713536" behindDoc="0" locked="0" layoutInCell="1" allowOverlap="1" wp14:anchorId="1D35738C" wp14:editId="7329A509">
                <wp:simplePos x="0" y="0"/>
                <wp:positionH relativeFrom="column">
                  <wp:posOffset>443230</wp:posOffset>
                </wp:positionH>
                <wp:positionV relativeFrom="paragraph">
                  <wp:posOffset>114300</wp:posOffset>
                </wp:positionV>
                <wp:extent cx="1590675" cy="828675"/>
                <wp:effectExtent l="76200" t="57150" r="66675" b="142875"/>
                <wp:wrapNone/>
                <wp:docPr id="37" name="Ellipse 37"/>
                <wp:cNvGraphicFramePr/>
                <a:graphic xmlns:a="http://schemas.openxmlformats.org/drawingml/2006/main">
                  <a:graphicData uri="http://schemas.microsoft.com/office/word/2010/wordprocessingShape">
                    <wps:wsp>
                      <wps:cNvSpPr/>
                      <wps:spPr>
                        <a:xfrm>
                          <a:off x="0" y="0"/>
                          <a:ext cx="1590675" cy="828675"/>
                        </a:xfrm>
                        <a:prstGeom prst="ellipse">
                          <a:avLst/>
                        </a:prstGeom>
                        <a:solidFill>
                          <a:schemeClr val="accent1">
                            <a:lumMod val="40000"/>
                            <a:lumOff val="6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6"/>
                        </a:lnRef>
                        <a:fillRef idx="1">
                          <a:schemeClr val="lt1"/>
                        </a:fillRef>
                        <a:effectRef idx="0">
                          <a:schemeClr val="accent6"/>
                        </a:effectRef>
                        <a:fontRef idx="minor">
                          <a:schemeClr val="dk1"/>
                        </a:fontRef>
                      </wps:style>
                      <wps:txbx>
                        <w:txbxContent>
                          <w:p w14:paraId="00A1150A" w14:textId="5FE588D5" w:rsidR="008B15DA" w:rsidRPr="00CF0E3B" w:rsidRDefault="008B15DA" w:rsidP="00CF0E3B">
                            <w:pPr>
                              <w:bidi/>
                              <w:jc w:val="center"/>
                              <w:rPr>
                                <w:rFonts w:asciiTheme="majorBidi" w:hAnsiTheme="majorBidi" w:cstheme="majorBidi"/>
                                <w:b/>
                                <w:bCs/>
                                <w:sz w:val="32"/>
                                <w:szCs w:val="32"/>
                                <w:lang w:bidi="ar-DZ"/>
                              </w:rPr>
                            </w:pPr>
                            <w:r w:rsidRPr="00CF0E3B">
                              <w:rPr>
                                <w:rFonts w:asciiTheme="majorBidi" w:hAnsiTheme="majorBidi" w:cstheme="majorBidi"/>
                                <w:b/>
                                <w:bCs/>
                                <w:sz w:val="32"/>
                                <w:szCs w:val="32"/>
                                <w:rtl/>
                                <w:lang w:bidi="ar-DZ"/>
                              </w:rPr>
                              <w:t>تحسين تجربة الزبون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D35738C" id="Ellipse 37" o:spid="_x0000_s1052" style="position:absolute;left:0;text-align:left;margin-left:34.9pt;margin-top:9pt;width:125.25pt;height:65.2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" fillcolor="#b4c6e7 [1300]" strokecolor="black [3213]" strokeweight="1pt">
                <v:stroke joinstyle="miter"/>
                <v:shadow on="t" color="black" opacity="20971f" offset="0,2.2pt"/>
                <v:textbox>
                  <w:txbxContent>
                    <w:p w14:paraId="00A1150A" w14:textId="5FE588D5" w:rsidR="008B15DA" w:rsidRPr="00CF0E3B" w:rsidRDefault="008B15DA" w:rsidP="00CF0E3B">
                      <w:pPr>
                        <w:bidi/>
                        <w:jc w:val="center"/>
                        <w:rPr>
                          <w:rFonts w:asciiTheme="majorBidi" w:hAnsiTheme="majorBidi" w:cstheme="majorBidi"/>
                          <w:b/>
                          <w:bCs/>
                          <w:sz w:val="32"/>
                          <w:szCs w:val="32"/>
                          <w:lang w:bidi="ar-DZ"/>
                        </w:rPr>
                      </w:pPr>
                      <w:r w:rsidRPr="00CF0E3B">
                        <w:rPr>
                          <w:rFonts w:asciiTheme="majorBidi" w:hAnsiTheme="majorBidi" w:cstheme="majorBidi"/>
                          <w:b/>
                          <w:bCs/>
                          <w:sz w:val="32"/>
                          <w:szCs w:val="32"/>
                          <w:rtl/>
                          <w:lang w:bidi="ar-DZ"/>
                        </w:rPr>
                        <w:t>تحسين تجربة الزبون</w:t>
                      </w:r>
                    </w:p>
                  </w:txbxContent>
                </v:textbox>
              </v:oval>
            </w:pict>
          </mc:Fallback>
        </mc:AlternateContent>
      </w:r>
      <w:r w:rsidR="00C4071A" w:rsidRPr="00445AC6">
        <w:rPr>
          <w:rFonts w:ascii="Times New Roman" w:hAnsi="Times New Roman" w:cs="Simplified Arabic"/>
          <w:noProof/>
          <w:sz w:val="24"/>
          <w:szCs w:val="28"/>
          <w:rtl/>
          <w:lang w:val="en-US"/>
        </w:rPr>
        <mc:AlternateContent>
          <mc:Choice Requires="wps">
            <w:drawing>
              <wp:anchor distT="0" distB="0" distL="114300" distR="114300" simplePos="0" relativeHeight="251709440" behindDoc="0" locked="0" layoutInCell="1" allowOverlap="1" wp14:anchorId="5A03566B" wp14:editId="091E3BD5">
                <wp:simplePos x="0" y="0"/>
                <wp:positionH relativeFrom="margin">
                  <wp:posOffset>3922395</wp:posOffset>
                </wp:positionH>
                <wp:positionV relativeFrom="paragraph">
                  <wp:posOffset>209550</wp:posOffset>
                </wp:positionV>
                <wp:extent cx="1590675" cy="828675"/>
                <wp:effectExtent l="76200" t="57150" r="66675" b="142875"/>
                <wp:wrapNone/>
                <wp:docPr id="35" name="Ellipse 35"/>
                <wp:cNvGraphicFramePr/>
                <a:graphic xmlns:a="http://schemas.openxmlformats.org/drawingml/2006/main">
                  <a:graphicData uri="http://schemas.microsoft.com/office/word/2010/wordprocessingShape">
                    <wps:wsp>
                      <wps:cNvSpPr/>
                      <wps:spPr>
                        <a:xfrm>
                          <a:off x="0" y="0"/>
                          <a:ext cx="1590675" cy="828675"/>
                        </a:xfrm>
                        <a:prstGeom prst="ellipse">
                          <a:avLst/>
                        </a:prstGeom>
                        <a:solidFill>
                          <a:schemeClr val="accent1">
                            <a:lumMod val="40000"/>
                            <a:lumOff val="6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6"/>
                        </a:lnRef>
                        <a:fillRef idx="1">
                          <a:schemeClr val="lt1"/>
                        </a:fillRef>
                        <a:effectRef idx="0">
                          <a:schemeClr val="accent6"/>
                        </a:effectRef>
                        <a:fontRef idx="minor">
                          <a:schemeClr val="dk1"/>
                        </a:fontRef>
                      </wps:style>
                      <wps:txbx>
                        <w:txbxContent>
                          <w:p w14:paraId="196D27F6" w14:textId="0D0DD487" w:rsidR="008B15DA" w:rsidRPr="00CF0E3B" w:rsidRDefault="008B15DA" w:rsidP="00CF0E3B">
                            <w:pPr>
                              <w:bidi/>
                              <w:jc w:val="center"/>
                              <w:rPr>
                                <w:rFonts w:asciiTheme="majorBidi" w:hAnsiTheme="majorBidi" w:cstheme="majorBidi"/>
                                <w:b/>
                                <w:bCs/>
                                <w:sz w:val="32"/>
                                <w:szCs w:val="32"/>
                                <w:lang w:bidi="ar-DZ"/>
                              </w:rPr>
                            </w:pPr>
                            <w:r w:rsidRPr="00CF0E3B">
                              <w:rPr>
                                <w:rFonts w:asciiTheme="majorBidi" w:hAnsiTheme="majorBidi" w:cstheme="majorBidi"/>
                                <w:b/>
                                <w:bCs/>
                                <w:sz w:val="32"/>
                                <w:szCs w:val="32"/>
                                <w:rtl/>
                                <w:lang w:bidi="ar-DZ"/>
                              </w:rPr>
                              <w:t>تغيير طريقة العمل والتفكير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A03566B" id="Ellipse 35" o:spid="_x0000_s1053" style="position:absolute;left:0;text-align:left;margin-left:308.85pt;margin-top:16.5pt;width:125.25pt;height:65.25pt;z-index:2517094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" fillcolor="#b4c6e7 [1300]" strokecolor="black [3213]" strokeweight="1pt">
                <v:stroke joinstyle="miter"/>
                <v:shadow on="t" color="black" opacity="20971f" offset="0,2.2pt"/>
                <v:textbox>
                  <w:txbxContent>
                    <w:p w14:paraId="196D27F6" w14:textId="0D0DD487" w:rsidR="008B15DA" w:rsidRPr="00CF0E3B" w:rsidRDefault="008B15DA" w:rsidP="00CF0E3B">
                      <w:pPr>
                        <w:bidi/>
                        <w:jc w:val="center"/>
                        <w:rPr>
                          <w:rFonts w:asciiTheme="majorBidi" w:hAnsiTheme="majorBidi" w:cstheme="majorBidi"/>
                          <w:b/>
                          <w:bCs/>
                          <w:sz w:val="32"/>
                          <w:szCs w:val="32"/>
                          <w:lang w:bidi="ar-DZ"/>
                        </w:rPr>
                      </w:pPr>
                      <w:r w:rsidRPr="00CF0E3B">
                        <w:rPr>
                          <w:rFonts w:asciiTheme="majorBidi" w:hAnsiTheme="majorBidi" w:cstheme="majorBidi"/>
                          <w:b/>
                          <w:bCs/>
                          <w:sz w:val="32"/>
                          <w:szCs w:val="32"/>
                          <w:rtl/>
                          <w:lang w:bidi="ar-DZ"/>
                        </w:rPr>
                        <w:t>تغيير طريقة العمل والتفكير</w:t>
                      </w:r>
                    </w:p>
                  </w:txbxContent>
                </v:textbox>
                <w10:wrap anchorx="margin"/>
              </v:oval>
            </w:pict>
          </mc:Fallback>
        </mc:AlternateContent>
      </w:r>
    </w:p>
    <w:p w14:paraId="61F2C899" w14:textId="6DF6A643" w:rsidR="00C4071A" w:rsidRPr="00445AC6" w:rsidRDefault="00C4071A" w:rsidP="005B1559">
      <w:pPr>
        <w:bidi/>
        <w:jc w:val="both"/>
        <w:rPr>
          <w:rFonts w:ascii="Times New Roman" w:hAnsi="Times New Roman" w:cs="Simplified Arabic"/>
          <w:sz w:val="24"/>
          <w:szCs w:val="28"/>
          <w:rtl/>
          <w:lang w:bidi="ar-DZ"/>
        </w:rPr>
      </w:pPr>
    </w:p>
    <w:p w14:paraId="1521A704" w14:textId="77777777" w:rsidR="00187D37" w:rsidRPr="00445AC6" w:rsidRDefault="00187D37" w:rsidP="005B1559">
      <w:pPr>
        <w:bidi/>
        <w:jc w:val="both"/>
        <w:rPr>
          <w:rFonts w:ascii="Times New Roman" w:hAnsi="Times New Roman" w:cs="Simplified Arabic"/>
          <w:sz w:val="24"/>
          <w:szCs w:val="28"/>
          <w:rtl/>
          <w:lang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711488" behindDoc="0" locked="0" layoutInCell="1" allowOverlap="1" wp14:anchorId="365F3C9E" wp14:editId="666E1398">
                <wp:simplePos x="0" y="0"/>
                <wp:positionH relativeFrom="column">
                  <wp:posOffset>2148205</wp:posOffset>
                </wp:positionH>
                <wp:positionV relativeFrom="paragraph">
                  <wp:posOffset>6985</wp:posOffset>
                </wp:positionV>
                <wp:extent cx="1590675" cy="828675"/>
                <wp:effectExtent l="76200" t="57150" r="66675" b="142875"/>
                <wp:wrapNone/>
                <wp:docPr id="36" name="Ellipse 36"/>
                <wp:cNvGraphicFramePr/>
                <a:graphic xmlns:a="http://schemas.openxmlformats.org/drawingml/2006/main">
                  <a:graphicData uri="http://schemas.microsoft.com/office/word/2010/wordprocessingShape">
                    <wps:wsp>
                      <wps:cNvSpPr/>
                      <wps:spPr>
                        <a:xfrm>
                          <a:off x="0" y="0"/>
                          <a:ext cx="1590675" cy="828675"/>
                        </a:xfrm>
                        <a:prstGeom prst="ellipse">
                          <a:avLst/>
                        </a:prstGeom>
                        <a:solidFill>
                          <a:schemeClr val="accent1">
                            <a:lumMod val="40000"/>
                            <a:lumOff val="6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6"/>
                        </a:lnRef>
                        <a:fillRef idx="1">
                          <a:schemeClr val="lt1"/>
                        </a:fillRef>
                        <a:effectRef idx="0">
                          <a:schemeClr val="accent6"/>
                        </a:effectRef>
                        <a:fontRef idx="minor">
                          <a:schemeClr val="dk1"/>
                        </a:fontRef>
                      </wps:style>
                      <wps:txbx>
                        <w:txbxContent>
                          <w:p w14:paraId="49F73C93" w14:textId="3DA2E6A5" w:rsidR="008B15DA" w:rsidRPr="00CF0E3B" w:rsidRDefault="008B15DA" w:rsidP="00CF0E3B">
                            <w:pPr>
                              <w:bidi/>
                              <w:jc w:val="center"/>
                              <w:rPr>
                                <w:rFonts w:asciiTheme="majorBidi" w:hAnsiTheme="majorBidi" w:cstheme="majorBidi"/>
                                <w:b/>
                                <w:bCs/>
                                <w:sz w:val="32"/>
                                <w:szCs w:val="32"/>
                                <w:lang w:bidi="ar-DZ"/>
                              </w:rPr>
                            </w:pPr>
                            <w:r w:rsidRPr="00CF0E3B">
                              <w:rPr>
                                <w:rFonts w:asciiTheme="majorBidi" w:hAnsiTheme="majorBidi" w:cstheme="majorBidi"/>
                                <w:b/>
                                <w:bCs/>
                                <w:sz w:val="32"/>
                                <w:szCs w:val="32"/>
                                <w:rtl/>
                                <w:lang w:bidi="ar-DZ"/>
                              </w:rPr>
                              <w:t>دعم اتخاذ القرار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65F3C9E" id="Ellipse 36" o:spid="_x0000_s1054" style="position:absolute;left:0;text-align:left;margin-left:169.15pt;margin-top:.55pt;width:125.25pt;height:65.2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" fillcolor="#b4c6e7 [1300]" strokecolor="black [3213]" strokeweight="1pt">
                <v:stroke joinstyle="miter"/>
                <v:shadow on="t" color="black" opacity="20971f" offset="0,2.2pt"/>
                <v:textbox>
                  <w:txbxContent>
                    <w:p w14:paraId="49F73C93" w14:textId="3DA2E6A5" w:rsidR="008B15DA" w:rsidRPr="00CF0E3B" w:rsidRDefault="008B15DA" w:rsidP="00CF0E3B">
                      <w:pPr>
                        <w:bidi/>
                        <w:jc w:val="center"/>
                        <w:rPr>
                          <w:rFonts w:asciiTheme="majorBidi" w:hAnsiTheme="majorBidi" w:cstheme="majorBidi"/>
                          <w:b/>
                          <w:bCs/>
                          <w:sz w:val="32"/>
                          <w:szCs w:val="32"/>
                          <w:lang w:bidi="ar-DZ"/>
                        </w:rPr>
                      </w:pPr>
                      <w:r w:rsidRPr="00CF0E3B">
                        <w:rPr>
                          <w:rFonts w:asciiTheme="majorBidi" w:hAnsiTheme="majorBidi" w:cstheme="majorBidi"/>
                          <w:b/>
                          <w:bCs/>
                          <w:sz w:val="32"/>
                          <w:szCs w:val="32"/>
                          <w:rtl/>
                          <w:lang w:bidi="ar-DZ"/>
                        </w:rPr>
                        <w:t>دعم اتخاذ القرار</w:t>
                      </w:r>
                    </w:p>
                  </w:txbxContent>
                </v:textbox>
              </v:oval>
            </w:pict>
          </mc:Fallback>
        </mc:AlternateContent>
      </w:r>
      <w:r w:rsidRPr="00445AC6">
        <w:rPr>
          <w:rFonts w:ascii="Times New Roman" w:hAnsi="Times New Roman" w:cs="Simplified Arabic"/>
          <w:sz w:val="24"/>
          <w:szCs w:val="28"/>
          <w:rtl/>
          <w:lang w:bidi="ar-DZ"/>
        </w:rPr>
        <w:t xml:space="preserve"> </w:t>
      </w:r>
    </w:p>
    <w:p w14:paraId="138EAEFB" w14:textId="77777777" w:rsidR="00B73E65" w:rsidRPr="00445AC6" w:rsidRDefault="00B73E65" w:rsidP="005B1559">
      <w:pPr>
        <w:bidi/>
        <w:jc w:val="both"/>
        <w:rPr>
          <w:rFonts w:ascii="Times New Roman" w:hAnsi="Times New Roman" w:cs="Simplified Arabic"/>
          <w:sz w:val="24"/>
          <w:szCs w:val="28"/>
          <w:rtl/>
          <w:lang w:bidi="ar-DZ"/>
        </w:rPr>
      </w:pPr>
    </w:p>
    <w:p w14:paraId="5168AED4" w14:textId="3DDDA96E" w:rsidR="00C4071A" w:rsidRPr="00445AC6" w:rsidRDefault="00187D37" w:rsidP="005B1559">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   </w:t>
      </w:r>
      <w:r w:rsidR="002816D8" w:rsidRPr="00445AC6">
        <w:rPr>
          <w:rFonts w:ascii="Times New Roman" w:hAnsi="Times New Roman" w:cs="Simplified Arabic"/>
          <w:b/>
          <w:bCs/>
          <w:sz w:val="24"/>
          <w:szCs w:val="28"/>
          <w:rtl/>
          <w:lang w:bidi="ar-DZ"/>
        </w:rPr>
        <w:t xml:space="preserve">المصدر: من إعداد الطالبة بناء على معطيات </w:t>
      </w:r>
      <w:r w:rsidR="00C9394C" w:rsidRPr="00445AC6">
        <w:rPr>
          <w:rFonts w:ascii="Times New Roman" w:hAnsi="Times New Roman" w:cs="Simplified Arabic"/>
          <w:b/>
          <w:bCs/>
          <w:sz w:val="24"/>
          <w:szCs w:val="28"/>
          <w:rtl/>
          <w:lang w:bidi="ar-DZ"/>
        </w:rPr>
        <w:t>الدراسة:</w:t>
      </w:r>
      <w:r w:rsidR="00FD0510" w:rsidRPr="00445AC6">
        <w:rPr>
          <w:rFonts w:ascii="Times New Roman" w:hAnsi="Times New Roman" w:cs="Simplified Arabic"/>
          <w:b/>
          <w:bCs/>
          <w:sz w:val="24"/>
          <w:szCs w:val="28"/>
        </w:rPr>
        <w:t xml:space="preserve"> </w:t>
      </w:r>
      <w:r w:rsidR="00FD0510" w:rsidRPr="00445AC6">
        <w:rPr>
          <w:rFonts w:ascii="Times New Roman" w:hAnsi="Times New Roman" w:cs="Simplified Arabic"/>
          <w:b/>
          <w:bCs/>
          <w:sz w:val="24"/>
          <w:szCs w:val="28"/>
          <w:rtl/>
          <w:lang w:bidi="ar-DZ"/>
        </w:rPr>
        <w:t xml:space="preserve">فردوس </w:t>
      </w:r>
      <w:r w:rsidR="00C9394C" w:rsidRPr="00445AC6">
        <w:rPr>
          <w:rFonts w:ascii="Times New Roman" w:hAnsi="Times New Roman" w:cs="Simplified Arabic"/>
          <w:b/>
          <w:bCs/>
          <w:sz w:val="24"/>
          <w:szCs w:val="28"/>
          <w:rtl/>
          <w:lang w:bidi="ar-DZ"/>
        </w:rPr>
        <w:t>عماري،</w:t>
      </w:r>
      <w:r w:rsidR="00FD0510" w:rsidRPr="00445AC6">
        <w:rPr>
          <w:rFonts w:ascii="Times New Roman" w:hAnsi="Times New Roman" w:cs="Simplified Arabic"/>
          <w:b/>
          <w:bCs/>
          <w:sz w:val="24"/>
          <w:szCs w:val="28"/>
          <w:rtl/>
          <w:lang w:bidi="ar-DZ"/>
        </w:rPr>
        <w:t xml:space="preserve"> التحول الرقمي في البنوك التجارية </w:t>
      </w:r>
      <w:r w:rsidR="00C9394C" w:rsidRPr="00445AC6">
        <w:rPr>
          <w:rFonts w:ascii="Times New Roman" w:hAnsi="Times New Roman" w:cs="Simplified Arabic"/>
          <w:b/>
          <w:bCs/>
          <w:sz w:val="24"/>
          <w:szCs w:val="28"/>
          <w:rtl/>
          <w:lang w:bidi="ar-DZ"/>
        </w:rPr>
        <w:t>ودوره</w:t>
      </w:r>
      <w:r w:rsidR="00FD0510" w:rsidRPr="00445AC6">
        <w:rPr>
          <w:rFonts w:ascii="Times New Roman" w:hAnsi="Times New Roman" w:cs="Simplified Arabic"/>
          <w:b/>
          <w:bCs/>
          <w:sz w:val="24"/>
          <w:szCs w:val="28"/>
          <w:rtl/>
          <w:lang w:bidi="ar-DZ"/>
        </w:rPr>
        <w:t xml:space="preserve"> في تحسين جودة الخدمات </w:t>
      </w:r>
      <w:r w:rsidR="00C9394C" w:rsidRPr="00445AC6">
        <w:rPr>
          <w:rFonts w:ascii="Times New Roman" w:hAnsi="Times New Roman" w:cs="Simplified Arabic"/>
          <w:b/>
          <w:bCs/>
          <w:sz w:val="24"/>
          <w:szCs w:val="28"/>
          <w:rtl/>
          <w:lang w:bidi="ar-DZ"/>
        </w:rPr>
        <w:t>المصرفية،</w:t>
      </w:r>
      <w:r w:rsidR="00FD0510" w:rsidRPr="00445AC6">
        <w:rPr>
          <w:rFonts w:ascii="Times New Roman" w:hAnsi="Times New Roman" w:cs="Simplified Arabic"/>
          <w:b/>
          <w:bCs/>
          <w:sz w:val="24"/>
          <w:szCs w:val="28"/>
          <w:rtl/>
          <w:lang w:bidi="ar-DZ"/>
        </w:rPr>
        <w:t xml:space="preserve"> مذكرة </w:t>
      </w:r>
      <w:r w:rsidR="00C9394C" w:rsidRPr="00445AC6">
        <w:rPr>
          <w:rFonts w:ascii="Times New Roman" w:hAnsi="Times New Roman" w:cs="Simplified Arabic"/>
          <w:b/>
          <w:bCs/>
          <w:sz w:val="24"/>
          <w:szCs w:val="28"/>
          <w:rtl/>
          <w:lang w:bidi="ar-DZ"/>
        </w:rPr>
        <w:t>ماستر،</w:t>
      </w:r>
      <w:r w:rsidR="00FD0510" w:rsidRPr="00445AC6">
        <w:rPr>
          <w:rFonts w:ascii="Times New Roman" w:hAnsi="Times New Roman" w:cs="Simplified Arabic"/>
          <w:b/>
          <w:bCs/>
          <w:sz w:val="24"/>
          <w:szCs w:val="28"/>
          <w:rtl/>
          <w:lang w:bidi="ar-DZ"/>
        </w:rPr>
        <w:t xml:space="preserve"> ص7</w:t>
      </w:r>
    </w:p>
    <w:p w14:paraId="1B856809" w14:textId="60CE260A" w:rsidR="00C3436A" w:rsidRPr="00445AC6" w:rsidRDefault="00D12448" w:rsidP="005B1559">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ثانيا: أهداف التحول الرقمي:</w:t>
      </w:r>
    </w:p>
    <w:p w14:paraId="0C37B3D7" w14:textId="6C388DD8" w:rsidR="00FE2F4C" w:rsidRPr="0010301E" w:rsidRDefault="00976415" w:rsidP="00EE543F">
      <w:pPr>
        <w:pStyle w:val="aa"/>
        <w:numPr>
          <w:ilvl w:val="0"/>
          <w:numId w:val="69"/>
        </w:numPr>
        <w:bidi/>
        <w:jc w:val="both"/>
        <w:rPr>
          <w:rFonts w:ascii="Times New Roman" w:hAnsi="Times New Roman" w:cs="Simplified Arabic"/>
          <w:sz w:val="24"/>
          <w:szCs w:val="28"/>
          <w:lang w:bidi="ar-DZ"/>
        </w:rPr>
      </w:pPr>
      <w:r w:rsidRPr="0010301E">
        <w:rPr>
          <w:rFonts w:ascii="Times New Roman" w:hAnsi="Times New Roman" w:cs="Simplified Arabic"/>
          <w:sz w:val="24"/>
          <w:szCs w:val="28"/>
          <w:rtl/>
          <w:lang w:bidi="ar-DZ"/>
        </w:rPr>
        <w:t>تحسين الأداء الفردي وأداء المؤسسة</w:t>
      </w:r>
      <w:r w:rsidR="00C9394C" w:rsidRPr="0010301E">
        <w:rPr>
          <w:rFonts w:ascii="Times New Roman" w:hAnsi="Times New Roman" w:cs="Simplified Arabic"/>
          <w:sz w:val="24"/>
          <w:szCs w:val="28"/>
          <w:rtl/>
          <w:lang w:bidi="ar-DZ"/>
        </w:rPr>
        <w:t xml:space="preserve">: </w:t>
      </w:r>
      <w:r w:rsidRPr="0010301E">
        <w:rPr>
          <w:rFonts w:ascii="Times New Roman" w:hAnsi="Times New Roman" w:cs="Simplified Arabic"/>
          <w:sz w:val="24"/>
          <w:szCs w:val="28"/>
          <w:rtl/>
          <w:lang w:bidi="ar-DZ"/>
        </w:rPr>
        <w:t>من خلال استخدام التقنيات الالكترونية</w:t>
      </w:r>
      <w:r w:rsidR="0010301E">
        <w:rPr>
          <w:rFonts w:ascii="Times New Roman" w:hAnsi="Times New Roman" w:cs="Simplified Arabic" w:hint="cs"/>
          <w:sz w:val="24"/>
          <w:szCs w:val="28"/>
          <w:rtl/>
          <w:lang w:bidi="ar-DZ"/>
        </w:rPr>
        <w:t>؛</w:t>
      </w:r>
    </w:p>
    <w:p w14:paraId="0449FBA6" w14:textId="42D1645E" w:rsidR="00FE2F4C" w:rsidRPr="0010301E" w:rsidRDefault="00976415" w:rsidP="00EE543F">
      <w:pPr>
        <w:pStyle w:val="aa"/>
        <w:numPr>
          <w:ilvl w:val="0"/>
          <w:numId w:val="69"/>
        </w:numPr>
        <w:bidi/>
        <w:jc w:val="both"/>
        <w:rPr>
          <w:rFonts w:ascii="Times New Roman" w:hAnsi="Times New Roman" w:cs="Simplified Arabic"/>
          <w:sz w:val="24"/>
          <w:szCs w:val="28"/>
          <w:lang w:bidi="ar-DZ"/>
        </w:rPr>
      </w:pPr>
      <w:r w:rsidRPr="0010301E">
        <w:rPr>
          <w:rFonts w:ascii="Times New Roman" w:hAnsi="Times New Roman" w:cs="Simplified Arabic"/>
          <w:sz w:val="24"/>
          <w:szCs w:val="28"/>
          <w:rtl/>
          <w:lang w:bidi="ar-DZ"/>
        </w:rPr>
        <w:t>الحد من البيروقراطية الإدارية وتعقيدات العمل اليومي</w:t>
      </w:r>
      <w:r w:rsidR="0010301E">
        <w:rPr>
          <w:rFonts w:ascii="Times New Roman" w:hAnsi="Times New Roman" w:cs="Simplified Arabic" w:hint="cs"/>
          <w:sz w:val="24"/>
          <w:szCs w:val="28"/>
          <w:rtl/>
          <w:lang w:bidi="ar-DZ"/>
        </w:rPr>
        <w:t>؛</w:t>
      </w:r>
      <w:r w:rsidR="005C0847" w:rsidRPr="0010301E">
        <w:rPr>
          <w:rStyle w:val="a9"/>
          <w:rFonts w:ascii="Times New Roman" w:hAnsi="Times New Roman" w:cs="Simplified Arabic"/>
          <w:sz w:val="24"/>
          <w:szCs w:val="28"/>
          <w:rtl/>
          <w:lang w:bidi="ar-DZ"/>
        </w:rPr>
        <w:footnoteReference w:id="9"/>
      </w:r>
    </w:p>
    <w:p w14:paraId="0A62CB40" w14:textId="67E825AB" w:rsidR="00FE2F4C" w:rsidRPr="0010301E" w:rsidRDefault="00857B28" w:rsidP="00EE543F">
      <w:pPr>
        <w:pStyle w:val="aa"/>
        <w:numPr>
          <w:ilvl w:val="0"/>
          <w:numId w:val="69"/>
        </w:numPr>
        <w:bidi/>
        <w:jc w:val="both"/>
        <w:rPr>
          <w:rFonts w:ascii="Times New Roman" w:hAnsi="Times New Roman" w:cs="Simplified Arabic"/>
          <w:sz w:val="24"/>
          <w:szCs w:val="28"/>
          <w:lang w:bidi="ar-DZ"/>
        </w:rPr>
      </w:pPr>
      <w:r w:rsidRPr="00234D41">
        <w:rPr>
          <w:rFonts w:ascii="Times New Roman" w:hAnsi="Times New Roman" w:cs="Simplified Arabic"/>
          <w:b/>
          <w:bCs/>
          <w:sz w:val="24"/>
          <w:szCs w:val="28"/>
          <w:rtl/>
          <w:lang w:bidi="ar-DZ"/>
        </w:rPr>
        <w:t xml:space="preserve">تحسين جودة الخدمات </w:t>
      </w:r>
      <w:r w:rsidR="00C9394C" w:rsidRPr="00234D41">
        <w:rPr>
          <w:rFonts w:ascii="Times New Roman" w:hAnsi="Times New Roman" w:cs="Simplified Arabic"/>
          <w:b/>
          <w:bCs/>
          <w:sz w:val="24"/>
          <w:szCs w:val="28"/>
          <w:rtl/>
          <w:lang w:bidi="ar-DZ"/>
        </w:rPr>
        <w:t>العامة</w:t>
      </w:r>
      <w:r w:rsidR="00C9394C" w:rsidRPr="0010301E">
        <w:rPr>
          <w:rFonts w:ascii="Times New Roman" w:hAnsi="Times New Roman" w:cs="Simplified Arabic"/>
          <w:sz w:val="24"/>
          <w:szCs w:val="28"/>
          <w:rtl/>
          <w:lang w:bidi="ar-DZ"/>
        </w:rPr>
        <w:t>:</w:t>
      </w:r>
      <w:r w:rsidRPr="0010301E">
        <w:rPr>
          <w:rFonts w:ascii="Times New Roman" w:hAnsi="Times New Roman" w:cs="Simplified Arabic"/>
          <w:sz w:val="24"/>
          <w:szCs w:val="28"/>
          <w:rtl/>
          <w:lang w:bidi="ar-DZ"/>
        </w:rPr>
        <w:t xml:space="preserve"> من خلال تقليص الإجراءات الإدارية </w:t>
      </w:r>
      <w:r w:rsidR="00C9394C" w:rsidRPr="0010301E">
        <w:rPr>
          <w:rFonts w:ascii="Times New Roman" w:hAnsi="Times New Roman" w:cs="Simplified Arabic"/>
          <w:sz w:val="24"/>
          <w:szCs w:val="28"/>
          <w:rtl/>
          <w:lang w:bidi="ar-DZ"/>
        </w:rPr>
        <w:t>وتقليل</w:t>
      </w:r>
      <w:r w:rsidRPr="0010301E">
        <w:rPr>
          <w:rFonts w:ascii="Times New Roman" w:hAnsi="Times New Roman" w:cs="Simplified Arabic"/>
          <w:sz w:val="24"/>
          <w:szCs w:val="28"/>
          <w:rtl/>
          <w:lang w:bidi="ar-DZ"/>
        </w:rPr>
        <w:t xml:space="preserve"> المدد الزمنية اللازمة </w:t>
      </w:r>
      <w:r w:rsidR="00C9394C" w:rsidRPr="0010301E">
        <w:rPr>
          <w:rFonts w:ascii="Times New Roman" w:hAnsi="Times New Roman" w:cs="Simplified Arabic"/>
          <w:sz w:val="24"/>
          <w:szCs w:val="28"/>
          <w:rtl/>
          <w:lang w:bidi="ar-DZ"/>
        </w:rPr>
        <w:t>لإنجاز</w:t>
      </w:r>
      <w:r w:rsidRPr="0010301E">
        <w:rPr>
          <w:rFonts w:ascii="Times New Roman" w:hAnsi="Times New Roman" w:cs="Simplified Arabic"/>
          <w:sz w:val="24"/>
          <w:szCs w:val="28"/>
          <w:rtl/>
          <w:lang w:bidi="ar-DZ"/>
        </w:rPr>
        <w:t xml:space="preserve"> </w:t>
      </w:r>
      <w:r w:rsidR="00C9394C" w:rsidRPr="0010301E">
        <w:rPr>
          <w:rFonts w:ascii="Times New Roman" w:hAnsi="Times New Roman" w:cs="Simplified Arabic"/>
          <w:sz w:val="24"/>
          <w:szCs w:val="28"/>
          <w:rtl/>
          <w:lang w:bidi="ar-DZ"/>
        </w:rPr>
        <w:t>المعاملات،</w:t>
      </w:r>
      <w:r w:rsidRPr="0010301E">
        <w:rPr>
          <w:rFonts w:ascii="Times New Roman" w:hAnsi="Times New Roman" w:cs="Simplified Arabic"/>
          <w:sz w:val="24"/>
          <w:szCs w:val="28"/>
          <w:rtl/>
          <w:lang w:bidi="ar-DZ"/>
        </w:rPr>
        <w:t xml:space="preserve"> وتقديم الخدمات عبر قنوات إلكترونية </w:t>
      </w:r>
      <w:r w:rsidR="00C9394C" w:rsidRPr="0010301E">
        <w:rPr>
          <w:rFonts w:ascii="Times New Roman" w:hAnsi="Times New Roman" w:cs="Simplified Arabic"/>
          <w:sz w:val="24"/>
          <w:szCs w:val="28"/>
          <w:rtl/>
          <w:lang w:bidi="ar-DZ"/>
        </w:rPr>
        <w:t>متنوعة،</w:t>
      </w:r>
      <w:r w:rsidRPr="0010301E">
        <w:rPr>
          <w:rFonts w:ascii="Times New Roman" w:hAnsi="Times New Roman" w:cs="Simplified Arabic"/>
          <w:sz w:val="24"/>
          <w:szCs w:val="28"/>
          <w:rtl/>
          <w:lang w:bidi="ar-DZ"/>
        </w:rPr>
        <w:t xml:space="preserve"> مما يتيح للمواطن الحصول على الخدمة بسهولة</w:t>
      </w:r>
      <w:r w:rsidR="0010301E">
        <w:rPr>
          <w:rFonts w:ascii="Times New Roman" w:hAnsi="Times New Roman" w:cs="Simplified Arabic" w:hint="cs"/>
          <w:sz w:val="24"/>
          <w:szCs w:val="28"/>
          <w:rtl/>
          <w:lang w:bidi="ar-DZ"/>
        </w:rPr>
        <w:t>؛</w:t>
      </w:r>
    </w:p>
    <w:p w14:paraId="0D3B0ECE" w14:textId="083C308C" w:rsidR="00FE2F4C" w:rsidRPr="0010301E" w:rsidRDefault="00857B28" w:rsidP="00EE543F">
      <w:pPr>
        <w:pStyle w:val="aa"/>
        <w:numPr>
          <w:ilvl w:val="0"/>
          <w:numId w:val="69"/>
        </w:numPr>
        <w:bidi/>
        <w:jc w:val="both"/>
        <w:rPr>
          <w:rFonts w:ascii="Times New Roman" w:hAnsi="Times New Roman" w:cs="Simplified Arabic"/>
          <w:sz w:val="24"/>
          <w:szCs w:val="28"/>
          <w:lang w:bidi="ar-DZ"/>
        </w:rPr>
      </w:pPr>
      <w:r w:rsidRPr="00234D41">
        <w:rPr>
          <w:rFonts w:ascii="Times New Roman" w:hAnsi="Times New Roman" w:cs="Simplified Arabic"/>
          <w:b/>
          <w:bCs/>
          <w:sz w:val="24"/>
          <w:szCs w:val="28"/>
          <w:rtl/>
          <w:lang w:bidi="ar-DZ"/>
        </w:rPr>
        <w:t>تعزيز الشفافية ومكافحة الفساد</w:t>
      </w:r>
      <w:r w:rsidR="00C9394C" w:rsidRPr="00234D41">
        <w:rPr>
          <w:rFonts w:ascii="Times New Roman" w:hAnsi="Times New Roman" w:cs="Simplified Arabic"/>
          <w:b/>
          <w:bCs/>
          <w:sz w:val="24"/>
          <w:szCs w:val="28"/>
          <w:rtl/>
          <w:lang w:bidi="ar-DZ"/>
        </w:rPr>
        <w:t>:</w:t>
      </w:r>
      <w:r w:rsidR="00C9394C" w:rsidRPr="0010301E">
        <w:rPr>
          <w:rFonts w:ascii="Times New Roman" w:hAnsi="Times New Roman" w:cs="Simplified Arabic"/>
          <w:sz w:val="24"/>
          <w:szCs w:val="28"/>
          <w:rtl/>
          <w:lang w:bidi="ar-DZ"/>
        </w:rPr>
        <w:t xml:space="preserve"> </w:t>
      </w:r>
      <w:r w:rsidRPr="0010301E">
        <w:rPr>
          <w:rFonts w:ascii="Times New Roman" w:hAnsi="Times New Roman" w:cs="Simplified Arabic"/>
          <w:sz w:val="24"/>
          <w:szCs w:val="28"/>
          <w:rtl/>
          <w:lang w:bidi="ar-DZ"/>
        </w:rPr>
        <w:t xml:space="preserve">حيث يؤدي الاعتماد على الأنظمة الرقمية الى تقليل فرص التدخل البشري والحد من الإجراءات غير </w:t>
      </w:r>
      <w:r w:rsidR="00C9394C" w:rsidRPr="0010301E">
        <w:rPr>
          <w:rFonts w:ascii="Times New Roman" w:hAnsi="Times New Roman" w:cs="Simplified Arabic"/>
          <w:sz w:val="24"/>
          <w:szCs w:val="28"/>
          <w:rtl/>
          <w:lang w:bidi="ar-DZ"/>
        </w:rPr>
        <w:t>الرسمية، مما</w:t>
      </w:r>
      <w:r w:rsidRPr="0010301E">
        <w:rPr>
          <w:rFonts w:ascii="Times New Roman" w:hAnsi="Times New Roman" w:cs="Simplified Arabic"/>
          <w:sz w:val="24"/>
          <w:szCs w:val="28"/>
          <w:rtl/>
          <w:lang w:bidi="ar-DZ"/>
        </w:rPr>
        <w:t xml:space="preserve"> يساهم في تقليص احتمالات الفساد ويعزز ثقة المواطن في الإدارة</w:t>
      </w:r>
      <w:r w:rsidR="00E25D40" w:rsidRPr="0010301E">
        <w:rPr>
          <w:rStyle w:val="a9"/>
          <w:rFonts w:ascii="Times New Roman" w:hAnsi="Times New Roman" w:cs="Simplified Arabic"/>
          <w:sz w:val="24"/>
          <w:szCs w:val="28"/>
          <w:rtl/>
          <w:lang w:bidi="ar-DZ"/>
        </w:rPr>
        <w:footnoteReference w:id="10"/>
      </w:r>
      <w:r w:rsidR="0010301E">
        <w:rPr>
          <w:rFonts w:ascii="Times New Roman" w:hAnsi="Times New Roman" w:cs="Simplified Arabic" w:hint="cs"/>
          <w:sz w:val="24"/>
          <w:szCs w:val="28"/>
          <w:rtl/>
          <w:lang w:bidi="ar-DZ"/>
        </w:rPr>
        <w:t>؛</w:t>
      </w:r>
    </w:p>
    <w:p w14:paraId="07A75B48" w14:textId="0165EAE6" w:rsidR="00FE2F4C" w:rsidRPr="0010301E" w:rsidRDefault="00D0144F" w:rsidP="00EE543F">
      <w:pPr>
        <w:pStyle w:val="aa"/>
        <w:numPr>
          <w:ilvl w:val="0"/>
          <w:numId w:val="69"/>
        </w:numPr>
        <w:bidi/>
        <w:jc w:val="both"/>
        <w:rPr>
          <w:rFonts w:ascii="Times New Roman" w:hAnsi="Times New Roman" w:cs="Simplified Arabic"/>
          <w:sz w:val="24"/>
          <w:szCs w:val="28"/>
          <w:lang w:bidi="ar-DZ"/>
        </w:rPr>
      </w:pPr>
      <w:r w:rsidRPr="00234D41">
        <w:rPr>
          <w:rFonts w:ascii="Times New Roman" w:hAnsi="Times New Roman" w:cs="Simplified Arabic"/>
          <w:b/>
          <w:bCs/>
          <w:sz w:val="24"/>
          <w:szCs w:val="28"/>
          <w:rtl/>
          <w:lang w:bidi="ar-DZ"/>
        </w:rPr>
        <w:lastRenderedPageBreak/>
        <w:t>توفير المعلومات التشاركية</w:t>
      </w:r>
      <w:r w:rsidR="00C9394C" w:rsidRPr="00234D41">
        <w:rPr>
          <w:rFonts w:ascii="Times New Roman" w:hAnsi="Times New Roman" w:cs="Simplified Arabic"/>
          <w:b/>
          <w:bCs/>
          <w:sz w:val="24"/>
          <w:szCs w:val="28"/>
          <w:rtl/>
          <w:lang w:bidi="ar-DZ"/>
        </w:rPr>
        <w:t>:</w:t>
      </w:r>
      <w:r w:rsidR="00C9394C" w:rsidRPr="0010301E">
        <w:rPr>
          <w:rFonts w:ascii="Times New Roman" w:hAnsi="Times New Roman" w:cs="Simplified Arabic"/>
          <w:sz w:val="24"/>
          <w:szCs w:val="28"/>
          <w:rtl/>
          <w:lang w:bidi="ar-DZ"/>
        </w:rPr>
        <w:t xml:space="preserve"> </w:t>
      </w:r>
      <w:r w:rsidRPr="0010301E">
        <w:rPr>
          <w:rFonts w:ascii="Times New Roman" w:hAnsi="Times New Roman" w:cs="Simplified Arabic"/>
          <w:sz w:val="24"/>
          <w:szCs w:val="28"/>
          <w:rtl/>
          <w:lang w:bidi="ar-DZ"/>
        </w:rPr>
        <w:t xml:space="preserve">حيث يهدف التحول الرقمي الى اتاحة كم كبير من المعلومات عبر وسائط </w:t>
      </w:r>
      <w:r w:rsidR="00C9394C" w:rsidRPr="0010301E">
        <w:rPr>
          <w:rFonts w:ascii="Times New Roman" w:hAnsi="Times New Roman" w:cs="Simplified Arabic"/>
          <w:sz w:val="24"/>
          <w:szCs w:val="28"/>
          <w:rtl/>
          <w:lang w:bidi="ar-DZ"/>
        </w:rPr>
        <w:t>رقمية، مما</w:t>
      </w:r>
      <w:r w:rsidRPr="0010301E">
        <w:rPr>
          <w:rFonts w:ascii="Times New Roman" w:hAnsi="Times New Roman" w:cs="Simplified Arabic"/>
          <w:sz w:val="24"/>
          <w:szCs w:val="28"/>
          <w:rtl/>
          <w:lang w:bidi="ar-DZ"/>
        </w:rPr>
        <w:t xml:space="preserve"> يسهل عملية الوصول اليها ومشاركتها بين المستخدمين</w:t>
      </w:r>
      <w:r w:rsidR="0010301E">
        <w:rPr>
          <w:rFonts w:ascii="Times New Roman" w:hAnsi="Times New Roman" w:cs="Simplified Arabic" w:hint="cs"/>
          <w:sz w:val="24"/>
          <w:szCs w:val="28"/>
          <w:rtl/>
          <w:lang w:bidi="ar-DZ"/>
        </w:rPr>
        <w:t>؛</w:t>
      </w:r>
    </w:p>
    <w:p w14:paraId="2EF6C40A" w14:textId="16F27FCE" w:rsidR="00FE2F4C" w:rsidRPr="0010301E" w:rsidRDefault="00D0144F" w:rsidP="00EE543F">
      <w:pPr>
        <w:pStyle w:val="aa"/>
        <w:numPr>
          <w:ilvl w:val="0"/>
          <w:numId w:val="69"/>
        </w:numPr>
        <w:bidi/>
        <w:jc w:val="both"/>
        <w:rPr>
          <w:rFonts w:ascii="Times New Roman" w:hAnsi="Times New Roman" w:cs="Simplified Arabic"/>
          <w:sz w:val="24"/>
          <w:szCs w:val="28"/>
          <w:lang w:bidi="ar-DZ"/>
        </w:rPr>
      </w:pPr>
      <w:r w:rsidRPr="00234D41">
        <w:rPr>
          <w:rFonts w:ascii="Times New Roman" w:hAnsi="Times New Roman" w:cs="Simplified Arabic"/>
          <w:b/>
          <w:bCs/>
          <w:sz w:val="24"/>
          <w:szCs w:val="28"/>
          <w:rtl/>
          <w:lang w:bidi="ar-DZ"/>
        </w:rPr>
        <w:t>حماية مصادر المعلومات الاصلية</w:t>
      </w:r>
      <w:r w:rsidR="00C9394C" w:rsidRPr="0010301E">
        <w:rPr>
          <w:rFonts w:ascii="Times New Roman" w:hAnsi="Times New Roman" w:cs="Simplified Arabic"/>
          <w:sz w:val="24"/>
          <w:szCs w:val="28"/>
          <w:rtl/>
          <w:lang w:bidi="ar-DZ"/>
        </w:rPr>
        <w:t>:</w:t>
      </w:r>
      <w:r w:rsidRPr="0010301E">
        <w:rPr>
          <w:rFonts w:ascii="Times New Roman" w:hAnsi="Times New Roman" w:cs="Simplified Arabic"/>
          <w:sz w:val="24"/>
          <w:szCs w:val="28"/>
          <w:rtl/>
          <w:lang w:bidi="ar-DZ"/>
        </w:rPr>
        <w:t xml:space="preserve"> إذ يساهم التحول الرقمي في صون المصادر الاصلية للمعلومات من التلف أو الضياع من خلال تحويلها إلى صيغ رقمية قابلة للحفظ</w:t>
      </w:r>
      <w:r w:rsidR="00C9394C" w:rsidRPr="0010301E">
        <w:rPr>
          <w:rFonts w:ascii="Times New Roman" w:hAnsi="Times New Roman" w:cs="Simplified Arabic"/>
          <w:sz w:val="24"/>
          <w:szCs w:val="28"/>
          <w:rtl/>
          <w:lang w:bidi="ar-DZ"/>
        </w:rPr>
        <w:t xml:space="preserve"> و</w:t>
      </w:r>
      <w:r w:rsidRPr="0010301E">
        <w:rPr>
          <w:rFonts w:ascii="Times New Roman" w:hAnsi="Times New Roman" w:cs="Simplified Arabic"/>
          <w:sz w:val="24"/>
          <w:szCs w:val="28"/>
          <w:rtl/>
          <w:lang w:bidi="ar-DZ"/>
        </w:rPr>
        <w:t>الاسترجا</w:t>
      </w:r>
      <w:r w:rsidR="0010301E">
        <w:rPr>
          <w:rFonts w:ascii="Times New Roman" w:hAnsi="Times New Roman" w:cs="Simplified Arabic" w:hint="cs"/>
          <w:sz w:val="24"/>
          <w:szCs w:val="28"/>
          <w:rtl/>
          <w:lang w:bidi="ar-DZ"/>
        </w:rPr>
        <w:t>ع؛</w:t>
      </w:r>
      <w:r w:rsidR="00443F24" w:rsidRPr="0010301E">
        <w:rPr>
          <w:rStyle w:val="a9"/>
          <w:rFonts w:ascii="Times New Roman" w:hAnsi="Times New Roman" w:cs="Simplified Arabic"/>
          <w:sz w:val="24"/>
          <w:szCs w:val="28"/>
          <w:rtl/>
          <w:lang w:bidi="ar-DZ"/>
        </w:rPr>
        <w:footnoteReference w:id="11"/>
      </w:r>
    </w:p>
    <w:p w14:paraId="4DAF6BBD" w14:textId="772DB918" w:rsidR="00FE2F4C" w:rsidRPr="0010301E" w:rsidRDefault="0069362C" w:rsidP="00EE543F">
      <w:pPr>
        <w:pStyle w:val="aa"/>
        <w:numPr>
          <w:ilvl w:val="0"/>
          <w:numId w:val="69"/>
        </w:numPr>
        <w:bidi/>
        <w:jc w:val="both"/>
        <w:rPr>
          <w:rFonts w:ascii="Times New Roman" w:hAnsi="Times New Roman" w:cs="Simplified Arabic"/>
          <w:sz w:val="24"/>
          <w:szCs w:val="28"/>
          <w:lang w:bidi="ar-DZ"/>
        </w:rPr>
      </w:pPr>
      <w:r w:rsidRPr="0010301E">
        <w:rPr>
          <w:rFonts w:ascii="Times New Roman" w:hAnsi="Times New Roman" w:cs="Simplified Arabic"/>
          <w:sz w:val="24"/>
          <w:szCs w:val="28"/>
          <w:rtl/>
          <w:lang w:bidi="ar-DZ"/>
        </w:rPr>
        <w:t>تعزيز تطوير النظم التكنولوجية والثقافة المالية</w:t>
      </w:r>
      <w:r w:rsidR="00C9394C" w:rsidRPr="0010301E">
        <w:rPr>
          <w:rFonts w:ascii="Times New Roman" w:hAnsi="Times New Roman" w:cs="Simplified Arabic"/>
          <w:sz w:val="24"/>
          <w:szCs w:val="28"/>
          <w:rtl/>
          <w:lang w:bidi="ar-DZ"/>
        </w:rPr>
        <w:t>:</w:t>
      </w:r>
      <w:r w:rsidRPr="0010301E">
        <w:rPr>
          <w:rFonts w:ascii="Times New Roman" w:hAnsi="Times New Roman" w:cs="Simplified Arabic"/>
          <w:sz w:val="24"/>
          <w:szCs w:val="28"/>
          <w:rtl/>
          <w:lang w:bidi="ar-DZ"/>
        </w:rPr>
        <w:t xml:space="preserve"> بأنظمة أكثر ابتكارا وتعاونا على مستوى المؤسسات والمجتمع</w:t>
      </w:r>
      <w:r w:rsidR="0010301E">
        <w:rPr>
          <w:rFonts w:ascii="Times New Roman" w:hAnsi="Times New Roman" w:cs="Simplified Arabic" w:hint="cs"/>
          <w:sz w:val="24"/>
          <w:szCs w:val="28"/>
          <w:rtl/>
          <w:lang w:bidi="ar-DZ"/>
        </w:rPr>
        <w:t>؛</w:t>
      </w:r>
    </w:p>
    <w:p w14:paraId="3F9924F1" w14:textId="77777777" w:rsidR="00361EFF" w:rsidRPr="0010301E" w:rsidRDefault="0069362C" w:rsidP="00EE543F">
      <w:pPr>
        <w:pStyle w:val="aa"/>
        <w:numPr>
          <w:ilvl w:val="0"/>
          <w:numId w:val="69"/>
        </w:numPr>
        <w:bidi/>
        <w:jc w:val="both"/>
        <w:rPr>
          <w:rFonts w:ascii="Times New Roman" w:hAnsi="Times New Roman" w:cs="Simplified Arabic"/>
          <w:sz w:val="24"/>
          <w:szCs w:val="28"/>
          <w:lang w:bidi="ar-DZ"/>
        </w:rPr>
      </w:pPr>
      <w:r w:rsidRPr="0010301E">
        <w:rPr>
          <w:rFonts w:ascii="Times New Roman" w:hAnsi="Times New Roman" w:cs="Simplified Arabic"/>
          <w:sz w:val="24"/>
          <w:szCs w:val="28"/>
          <w:rtl/>
          <w:lang w:bidi="ar-DZ"/>
        </w:rPr>
        <w:t xml:space="preserve">إنشاء وصيانة البنية التحتية للاتصالات الرقمية وضمان </w:t>
      </w:r>
      <w:r w:rsidR="00C9394C" w:rsidRPr="0010301E">
        <w:rPr>
          <w:rFonts w:ascii="Times New Roman" w:hAnsi="Times New Roman" w:cs="Simplified Arabic"/>
          <w:sz w:val="24"/>
          <w:szCs w:val="28"/>
          <w:rtl/>
          <w:lang w:bidi="ar-DZ"/>
        </w:rPr>
        <w:t>إدارتها،</w:t>
      </w:r>
      <w:r w:rsidRPr="0010301E">
        <w:rPr>
          <w:rFonts w:ascii="Times New Roman" w:hAnsi="Times New Roman" w:cs="Simplified Arabic"/>
          <w:sz w:val="24"/>
          <w:szCs w:val="28"/>
          <w:rtl/>
          <w:lang w:bidi="ar-DZ"/>
        </w:rPr>
        <w:t xml:space="preserve"> وتحقيق التوازن بين جودة الخدمة وتكاليف تقديمها.</w:t>
      </w:r>
      <w:r w:rsidR="00361EFF" w:rsidRPr="0010301E">
        <w:rPr>
          <w:rFonts w:ascii="Times New Roman" w:hAnsi="Times New Roman" w:cs="Simplified Arabic" w:hint="cs"/>
          <w:sz w:val="24"/>
          <w:szCs w:val="28"/>
          <w:rtl/>
          <w:lang w:bidi="ar-DZ"/>
        </w:rPr>
        <w:t xml:space="preserve"> </w:t>
      </w:r>
      <w:r w:rsidR="00361EFF" w:rsidRPr="0010301E">
        <w:rPr>
          <w:rStyle w:val="a9"/>
          <w:rFonts w:ascii="Times New Roman" w:hAnsi="Times New Roman" w:cs="Simplified Arabic"/>
          <w:sz w:val="24"/>
          <w:szCs w:val="28"/>
          <w:rtl/>
          <w:lang w:bidi="ar-DZ"/>
        </w:rPr>
        <w:footnoteReference w:id="12"/>
      </w:r>
    </w:p>
    <w:p w14:paraId="60C6FFD1" w14:textId="08E09969" w:rsidR="00E82AE8" w:rsidRPr="0010301E" w:rsidRDefault="0014134A" w:rsidP="008B15DA">
      <w:pPr>
        <w:bidi/>
        <w:ind w:left="142"/>
        <w:jc w:val="center"/>
        <w:rPr>
          <w:rFonts w:ascii="Times New Roman" w:hAnsi="Times New Roman" w:cs="Simplified Arabic"/>
          <w:b/>
          <w:bCs/>
          <w:sz w:val="24"/>
          <w:szCs w:val="28"/>
          <w:rtl/>
          <w:lang w:bidi="ar-DZ"/>
        </w:rPr>
      </w:pPr>
      <w:r w:rsidRPr="0010301E">
        <w:rPr>
          <w:rFonts w:ascii="Times New Roman" w:hAnsi="Times New Roman" w:cs="Simplified Arabic"/>
          <w:b/>
          <w:bCs/>
          <w:sz w:val="24"/>
          <w:szCs w:val="28"/>
          <w:rtl/>
          <w:lang w:bidi="ar-DZ"/>
        </w:rPr>
        <w:t xml:space="preserve">الشكل رقم </w:t>
      </w:r>
      <w:r w:rsidR="00FD0510" w:rsidRPr="0010301E">
        <w:rPr>
          <w:rFonts w:ascii="Times New Roman" w:hAnsi="Times New Roman" w:cs="Simplified Arabic"/>
          <w:b/>
          <w:bCs/>
          <w:sz w:val="24"/>
          <w:szCs w:val="28"/>
          <w:rtl/>
          <w:lang w:bidi="ar-DZ"/>
        </w:rPr>
        <w:t>(</w:t>
      </w:r>
      <w:r w:rsidR="008B15DA">
        <w:rPr>
          <w:rFonts w:ascii="Times New Roman" w:hAnsi="Times New Roman" w:cs="Simplified Arabic"/>
          <w:b/>
          <w:bCs/>
          <w:sz w:val="24"/>
          <w:szCs w:val="28"/>
          <w:lang w:bidi="ar-DZ"/>
        </w:rPr>
        <w:t>I</w:t>
      </w:r>
      <w:r w:rsidR="008B15DA">
        <w:rPr>
          <w:rFonts w:ascii="Times New Roman" w:hAnsi="Times New Roman" w:cs="Simplified Arabic" w:hint="cs"/>
          <w:b/>
          <w:bCs/>
          <w:sz w:val="24"/>
          <w:szCs w:val="28"/>
          <w:rtl/>
          <w:lang w:bidi="ar-DZ"/>
        </w:rPr>
        <w:t>-4</w:t>
      </w:r>
      <w:r w:rsidRPr="0010301E">
        <w:rPr>
          <w:rFonts w:ascii="Times New Roman" w:hAnsi="Times New Roman" w:cs="Simplified Arabic"/>
          <w:b/>
          <w:bCs/>
          <w:sz w:val="24"/>
          <w:szCs w:val="28"/>
          <w:rtl/>
          <w:lang w:bidi="ar-DZ"/>
        </w:rPr>
        <w:t>)</w:t>
      </w:r>
      <w:r w:rsidR="00FD0510" w:rsidRPr="0010301E">
        <w:rPr>
          <w:rFonts w:ascii="Times New Roman" w:hAnsi="Times New Roman" w:cs="Simplified Arabic"/>
          <w:b/>
          <w:bCs/>
          <w:sz w:val="24"/>
          <w:szCs w:val="28"/>
          <w:rtl/>
          <w:lang w:bidi="ar-DZ"/>
        </w:rPr>
        <w:t>:</w:t>
      </w:r>
      <w:r w:rsidRPr="0010301E">
        <w:rPr>
          <w:rFonts w:ascii="Times New Roman" w:hAnsi="Times New Roman" w:cs="Simplified Arabic"/>
          <w:b/>
          <w:bCs/>
          <w:sz w:val="24"/>
          <w:szCs w:val="28"/>
          <w:rtl/>
          <w:lang w:bidi="ar-DZ"/>
        </w:rPr>
        <w:t xml:space="preserve"> </w:t>
      </w:r>
      <w:r w:rsidR="006646F1" w:rsidRPr="0010301E">
        <w:rPr>
          <w:rFonts w:ascii="Times New Roman" w:hAnsi="Times New Roman" w:cs="Simplified Arabic"/>
          <w:b/>
          <w:bCs/>
          <w:sz w:val="24"/>
          <w:szCs w:val="28"/>
          <w:rtl/>
          <w:lang w:bidi="ar-DZ"/>
        </w:rPr>
        <w:t>أهداف</w:t>
      </w:r>
      <w:r w:rsidRPr="0010301E">
        <w:rPr>
          <w:rFonts w:ascii="Times New Roman" w:hAnsi="Times New Roman" w:cs="Simplified Arabic"/>
          <w:b/>
          <w:bCs/>
          <w:sz w:val="24"/>
          <w:szCs w:val="28"/>
          <w:rtl/>
          <w:lang w:bidi="ar-DZ"/>
        </w:rPr>
        <w:t xml:space="preserve"> التحول الرقمي</w:t>
      </w:r>
      <w:r w:rsidR="00E82AE8" w:rsidRPr="00445AC6">
        <w:rPr>
          <w:noProof/>
          <w:rtl/>
          <w:lang w:val="en-US"/>
        </w:rPr>
        <mc:AlternateContent>
          <mc:Choice Requires="wps">
            <w:drawing>
              <wp:anchor distT="0" distB="0" distL="114300" distR="114300" simplePos="0" relativeHeight="251727872" behindDoc="0" locked="0" layoutInCell="1" allowOverlap="1" wp14:anchorId="5D434A63" wp14:editId="19DDD464">
                <wp:simplePos x="0" y="0"/>
                <wp:positionH relativeFrom="margin">
                  <wp:align>center</wp:align>
                </wp:positionH>
                <wp:positionV relativeFrom="paragraph">
                  <wp:posOffset>264160</wp:posOffset>
                </wp:positionV>
                <wp:extent cx="2647950" cy="533400"/>
                <wp:effectExtent l="76200" t="57150" r="114300" b="114300"/>
                <wp:wrapNone/>
                <wp:docPr id="45" name="Organigramme : Terminateur 45"/>
                <wp:cNvGraphicFramePr/>
                <a:graphic xmlns:a="http://schemas.openxmlformats.org/drawingml/2006/main">
                  <a:graphicData uri="http://schemas.microsoft.com/office/word/2010/wordprocessingShape">
                    <wps:wsp>
                      <wps:cNvSpPr/>
                      <wps:spPr>
                        <a:xfrm>
                          <a:off x="0" y="0"/>
                          <a:ext cx="2647950" cy="533400"/>
                        </a:xfrm>
                        <a:prstGeom prst="flowChartTerminator">
                          <a:avLst/>
                        </a:prstGeom>
                        <a:solidFill>
                          <a:schemeClr val="accent1">
                            <a:lumMod val="75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00DCD880" w14:textId="4CF47358" w:rsidR="008B15DA" w:rsidRPr="00B6508A" w:rsidRDefault="008B15DA" w:rsidP="00B6508A">
                            <w:pPr>
                              <w:bidi/>
                              <w:jc w:val="center"/>
                              <w:rPr>
                                <w:b/>
                                <w:bCs/>
                                <w:color w:val="000000" w:themeColor="text1"/>
                                <w:sz w:val="32"/>
                                <w:szCs w:val="32"/>
                                <w:lang w:bidi="ar-DZ"/>
                              </w:rPr>
                            </w:pPr>
                            <w:r w:rsidRPr="00B6508A">
                              <w:rPr>
                                <w:rFonts w:hint="cs"/>
                                <w:b/>
                                <w:bCs/>
                                <w:color w:val="000000" w:themeColor="text1"/>
                                <w:sz w:val="32"/>
                                <w:szCs w:val="32"/>
                                <w:rtl/>
                                <w:lang w:bidi="ar-DZ"/>
                              </w:rPr>
                              <w:t>أهداف التحول الرقمي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D434A63" id="_x0000_t116" coordsize="21600,21600" o:spt="116" path="m3475,qx,10800,3475,21600l18125,21600qx21600,10800,18125,xe">
                <v:stroke joinstyle="miter"/>
                <v:path gradientshapeok="t" o:connecttype="rect" textboxrect="1018,3163,20582,18437"/>
              </v:shapetype>
              <v:shape id="Organigramme : Terminateur 45" o:spid="_x0000_s1055" type="#_x0000_t116" style="position:absolute;left:0;text-align:left;margin-left:0;margin-top:20.8pt;width:208.5pt;height:42pt;z-index:25172787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" fillcolor="#2f5496 [2404]" strokecolor="black [3213]" strokeweight="1pt">
                <v:shadow on="t" color="black" opacity="20971f" offset="0,2.2pt"/>
                <v:textbox>
                  <w:txbxContent>
                    <w:p w14:paraId="00DCD880" w14:textId="4CF47358" w:rsidR="008B15DA" w:rsidRPr="00B6508A" w:rsidRDefault="008B15DA" w:rsidP="00B6508A">
                      <w:pPr>
                        <w:bidi/>
                        <w:jc w:val="center"/>
                        <w:rPr>
                          <w:b/>
                          <w:bCs/>
                          <w:color w:val="000000" w:themeColor="text1"/>
                          <w:sz w:val="32"/>
                          <w:szCs w:val="32"/>
                          <w:lang w:bidi="ar-DZ"/>
                        </w:rPr>
                      </w:pPr>
                      <w:r w:rsidRPr="00B6508A">
                        <w:rPr>
                          <w:rFonts w:hint="cs"/>
                          <w:b/>
                          <w:bCs/>
                          <w:color w:val="000000" w:themeColor="text1"/>
                          <w:sz w:val="32"/>
                          <w:szCs w:val="32"/>
                          <w:rtl/>
                          <w:lang w:bidi="ar-DZ"/>
                        </w:rPr>
                        <w:t>أهداف التحول الرقمي</w:t>
                      </w:r>
                    </w:p>
                  </w:txbxContent>
                </v:textbox>
                <w10:wrap anchorx="margin"/>
              </v:shape>
            </w:pict>
          </mc:Fallback>
        </mc:AlternateContent>
      </w:r>
    </w:p>
    <w:p w14:paraId="33F01AA6" w14:textId="3F78F731" w:rsidR="00E82AE8" w:rsidRPr="00445AC6" w:rsidRDefault="00E82AE8" w:rsidP="005B1559">
      <w:pPr>
        <w:bidi/>
        <w:jc w:val="both"/>
        <w:rPr>
          <w:rFonts w:ascii="Times New Roman" w:hAnsi="Times New Roman" w:cs="Simplified Arabic"/>
          <w:sz w:val="24"/>
          <w:szCs w:val="28"/>
          <w:rtl/>
          <w:lang w:bidi="ar-DZ"/>
        </w:rPr>
      </w:pPr>
    </w:p>
    <w:p w14:paraId="015A2887" w14:textId="107319B5" w:rsidR="0050352D" w:rsidRPr="00445AC6" w:rsidRDefault="007F0FBF" w:rsidP="005B1559">
      <w:pPr>
        <w:bidi/>
        <w:jc w:val="both"/>
        <w:rPr>
          <w:rFonts w:ascii="Times New Roman" w:hAnsi="Times New Roman" w:cs="Simplified Arabic"/>
          <w:sz w:val="24"/>
          <w:szCs w:val="28"/>
          <w:rtl/>
          <w:lang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726848" behindDoc="0" locked="0" layoutInCell="1" allowOverlap="1" wp14:anchorId="04585F6E" wp14:editId="1F5F81A0">
                <wp:simplePos x="0" y="0"/>
                <wp:positionH relativeFrom="column">
                  <wp:posOffset>4309111</wp:posOffset>
                </wp:positionH>
                <wp:positionV relativeFrom="paragraph">
                  <wp:posOffset>203835</wp:posOffset>
                </wp:positionV>
                <wp:extent cx="914400" cy="561975"/>
                <wp:effectExtent l="57150" t="57150" r="95250" b="142875"/>
                <wp:wrapNone/>
                <wp:docPr id="44" name="Rectangle 44"/>
                <wp:cNvGraphicFramePr/>
                <a:graphic xmlns:a="http://schemas.openxmlformats.org/drawingml/2006/main">
                  <a:graphicData uri="http://schemas.microsoft.com/office/word/2010/wordprocessingShape">
                    <wps:wsp>
                      <wps:cNvSpPr/>
                      <wps:spPr>
                        <a:xfrm>
                          <a:off x="0" y="0"/>
                          <a:ext cx="914400" cy="561975"/>
                        </a:xfrm>
                        <a:prstGeom prst="rect">
                          <a:avLst/>
                        </a:prstGeom>
                        <a:solidFill>
                          <a:schemeClr val="accent1">
                            <a:lumMod val="40000"/>
                            <a:lumOff val="6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1A0B6960" w14:textId="6590F7F5" w:rsidR="008B15DA" w:rsidRPr="00B6508A" w:rsidRDefault="008B15DA" w:rsidP="00B6508A">
                            <w:pPr>
                              <w:bidi/>
                              <w:jc w:val="center"/>
                              <w:rPr>
                                <w:b/>
                                <w:bCs/>
                                <w:color w:val="000000" w:themeColor="text1"/>
                                <w:sz w:val="28"/>
                                <w:szCs w:val="28"/>
                                <w:lang w:bidi="ar-DZ"/>
                              </w:rPr>
                            </w:pPr>
                            <w:r w:rsidRPr="00B6508A">
                              <w:rPr>
                                <w:rFonts w:hint="cs"/>
                                <w:b/>
                                <w:bCs/>
                                <w:color w:val="000000" w:themeColor="text1"/>
                                <w:sz w:val="28"/>
                                <w:szCs w:val="28"/>
                                <w:rtl/>
                                <w:lang w:bidi="ar-DZ"/>
                              </w:rPr>
                              <w:t>تقليل البيروقراطية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585F6E" id="Rectangle 44" o:spid="_x0000_s1056" style="position:absolute;left:0;text-align:left;margin-left:339.3pt;margin-top:16.05pt;width:1in;height:44.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" fillcolor="#b4c6e7 [1300]" strokecolor="black [3213]" strokeweight="1pt">
                <v:shadow on="t" color="black" opacity="20971f" offset="0,2.2pt"/>
                <v:textbox>
                  <w:txbxContent>
                    <w:p w14:paraId="1A0B6960" w14:textId="6590F7F5" w:rsidR="008B15DA" w:rsidRPr="00B6508A" w:rsidRDefault="008B15DA" w:rsidP="00B6508A">
                      <w:pPr>
                        <w:bidi/>
                        <w:jc w:val="center"/>
                        <w:rPr>
                          <w:b/>
                          <w:bCs/>
                          <w:color w:val="000000" w:themeColor="text1"/>
                          <w:sz w:val="28"/>
                          <w:szCs w:val="28"/>
                          <w:lang w:bidi="ar-DZ"/>
                        </w:rPr>
                      </w:pPr>
                      <w:r w:rsidRPr="00B6508A">
                        <w:rPr>
                          <w:rFonts w:hint="cs"/>
                          <w:b/>
                          <w:bCs/>
                          <w:color w:val="000000" w:themeColor="text1"/>
                          <w:sz w:val="28"/>
                          <w:szCs w:val="28"/>
                          <w:rtl/>
                          <w:lang w:bidi="ar-DZ"/>
                        </w:rPr>
                        <w:t>تقليل البيروقراطية</w:t>
                      </w:r>
                    </w:p>
                  </w:txbxContent>
                </v:textbox>
              </v:rect>
            </w:pict>
          </mc:Fallback>
        </mc:AlternateContent>
      </w: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769856" behindDoc="0" locked="0" layoutInCell="1" allowOverlap="1" wp14:anchorId="77088740" wp14:editId="2A602233">
                <wp:simplePos x="0" y="0"/>
                <wp:positionH relativeFrom="column">
                  <wp:posOffset>213360</wp:posOffset>
                </wp:positionH>
                <wp:positionV relativeFrom="paragraph">
                  <wp:posOffset>70485</wp:posOffset>
                </wp:positionV>
                <wp:extent cx="676275" cy="828675"/>
                <wp:effectExtent l="76200" t="57150" r="104775" b="142875"/>
                <wp:wrapNone/>
                <wp:docPr id="76" name="Rectangle 76"/>
                <wp:cNvGraphicFramePr/>
                <a:graphic xmlns:a="http://schemas.openxmlformats.org/drawingml/2006/main">
                  <a:graphicData uri="http://schemas.microsoft.com/office/word/2010/wordprocessingShape">
                    <wps:wsp>
                      <wps:cNvSpPr/>
                      <wps:spPr>
                        <a:xfrm>
                          <a:off x="0" y="0"/>
                          <a:ext cx="676275" cy="828675"/>
                        </a:xfrm>
                        <a:prstGeom prst="rect">
                          <a:avLst/>
                        </a:prstGeom>
                        <a:solidFill>
                          <a:schemeClr val="accent1">
                            <a:lumMod val="40000"/>
                            <a:lumOff val="6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6C849D10" w14:textId="173E0670" w:rsidR="008B15DA" w:rsidRPr="00B6508A" w:rsidRDefault="008B15DA" w:rsidP="00B6508A">
                            <w:pPr>
                              <w:bidi/>
                              <w:jc w:val="center"/>
                              <w:rPr>
                                <w:rFonts w:asciiTheme="majorBidi" w:hAnsiTheme="majorBidi" w:cstheme="majorBidi"/>
                                <w:b/>
                                <w:bCs/>
                                <w:color w:val="000000" w:themeColor="text1"/>
                                <w:sz w:val="32"/>
                                <w:szCs w:val="32"/>
                                <w:lang w:bidi="ar-DZ"/>
                              </w:rPr>
                            </w:pPr>
                            <w:r w:rsidRPr="00B6508A">
                              <w:rPr>
                                <w:rFonts w:asciiTheme="majorBidi" w:hAnsiTheme="majorBidi" w:cstheme="majorBidi"/>
                                <w:b/>
                                <w:bCs/>
                                <w:color w:val="000000" w:themeColor="text1"/>
                                <w:sz w:val="32"/>
                                <w:szCs w:val="32"/>
                                <w:rtl/>
                                <w:lang w:bidi="ar-DZ"/>
                              </w:rPr>
                              <w:t>دعم البنية التحتية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088740" id="Rectangle 76" o:spid="_x0000_s1057" style="position:absolute;left:0;text-align:left;margin-left:16.8pt;margin-top:5.55pt;width:53.25pt;height:65.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" fillcolor="#b4c6e7 [1300]" strokecolor="black [3213]" strokeweight="1pt">
                <v:shadow on="t" color="black" opacity="20971f" offset="0,2.2pt"/>
                <v:textbox>
                  <w:txbxContent>
                    <w:p w14:paraId="6C849D10" w14:textId="173E0670" w:rsidR="008B15DA" w:rsidRPr="00B6508A" w:rsidRDefault="008B15DA" w:rsidP="00B6508A">
                      <w:pPr>
                        <w:bidi/>
                        <w:jc w:val="center"/>
                        <w:rPr>
                          <w:rFonts w:asciiTheme="majorBidi" w:hAnsiTheme="majorBidi" w:cstheme="majorBidi"/>
                          <w:b/>
                          <w:bCs/>
                          <w:color w:val="000000" w:themeColor="text1"/>
                          <w:sz w:val="32"/>
                          <w:szCs w:val="32"/>
                          <w:lang w:bidi="ar-DZ"/>
                        </w:rPr>
                      </w:pPr>
                      <w:r w:rsidRPr="00B6508A">
                        <w:rPr>
                          <w:rFonts w:asciiTheme="majorBidi" w:hAnsiTheme="majorBidi" w:cstheme="majorBidi"/>
                          <w:b/>
                          <w:bCs/>
                          <w:color w:val="000000" w:themeColor="text1"/>
                          <w:sz w:val="32"/>
                          <w:szCs w:val="32"/>
                          <w:rtl/>
                          <w:lang w:bidi="ar-DZ"/>
                        </w:rPr>
                        <w:t>دعم البنية التحتية</w:t>
                      </w:r>
                    </w:p>
                  </w:txbxContent>
                </v:textbox>
              </v:rect>
            </w:pict>
          </mc:Fallback>
        </mc:AlternateContent>
      </w: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716608" behindDoc="0" locked="0" layoutInCell="1" allowOverlap="1" wp14:anchorId="0567A9D9" wp14:editId="6066E27F">
                <wp:simplePos x="0" y="0"/>
                <wp:positionH relativeFrom="column">
                  <wp:posOffset>1423035</wp:posOffset>
                </wp:positionH>
                <wp:positionV relativeFrom="paragraph">
                  <wp:posOffset>175260</wp:posOffset>
                </wp:positionV>
                <wp:extent cx="857250" cy="742950"/>
                <wp:effectExtent l="76200" t="57150" r="95250" b="133350"/>
                <wp:wrapNone/>
                <wp:docPr id="39" name="Rectangle 39"/>
                <wp:cNvGraphicFramePr/>
                <a:graphic xmlns:a="http://schemas.openxmlformats.org/drawingml/2006/main">
                  <a:graphicData uri="http://schemas.microsoft.com/office/word/2010/wordprocessingShape">
                    <wps:wsp>
                      <wps:cNvSpPr/>
                      <wps:spPr>
                        <a:xfrm>
                          <a:off x="0" y="0"/>
                          <a:ext cx="857250" cy="742950"/>
                        </a:xfrm>
                        <a:prstGeom prst="rect">
                          <a:avLst/>
                        </a:prstGeom>
                        <a:solidFill>
                          <a:schemeClr val="accent1">
                            <a:lumMod val="40000"/>
                            <a:lumOff val="6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7FAA23DD" w14:textId="32CCE1B0" w:rsidR="008B15DA" w:rsidRPr="00B6508A" w:rsidRDefault="008B15DA" w:rsidP="00B6508A">
                            <w:pPr>
                              <w:bidi/>
                              <w:jc w:val="center"/>
                              <w:rPr>
                                <w:rFonts w:asciiTheme="majorBidi" w:hAnsiTheme="majorBidi" w:cstheme="majorBidi"/>
                                <w:b/>
                                <w:bCs/>
                                <w:color w:val="000000" w:themeColor="text1"/>
                                <w:sz w:val="32"/>
                                <w:szCs w:val="32"/>
                              </w:rPr>
                            </w:pPr>
                            <w:r w:rsidRPr="00B6508A">
                              <w:rPr>
                                <w:rFonts w:asciiTheme="majorBidi" w:hAnsiTheme="majorBidi" w:cstheme="majorBidi"/>
                                <w:b/>
                                <w:bCs/>
                                <w:color w:val="000000" w:themeColor="text1"/>
                                <w:sz w:val="32"/>
                                <w:szCs w:val="32"/>
                                <w:rtl/>
                              </w:rPr>
                              <w:t>حماية المعلومات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7A9D9" id="Rectangle 39" o:spid="_x0000_s1058" style="position:absolute;left:0;text-align:left;margin-left:112.05pt;margin-top:13.8pt;width:67.5pt;height:58.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" fillcolor="#b4c6e7 [1300]" strokecolor="black [3213]" strokeweight="1pt">
                <v:shadow on="t" color="black" opacity="20971f" offset="0,2.2pt"/>
                <v:textbox>
                  <w:txbxContent>
                    <w:p w14:paraId="7FAA23DD" w14:textId="32CCE1B0" w:rsidR="008B15DA" w:rsidRPr="00B6508A" w:rsidRDefault="008B15DA" w:rsidP="00B6508A">
                      <w:pPr>
                        <w:bidi/>
                        <w:jc w:val="center"/>
                        <w:rPr>
                          <w:rFonts w:asciiTheme="majorBidi" w:hAnsiTheme="majorBidi" w:cstheme="majorBidi"/>
                          <w:b/>
                          <w:bCs/>
                          <w:color w:val="000000" w:themeColor="text1"/>
                          <w:sz w:val="32"/>
                          <w:szCs w:val="32"/>
                        </w:rPr>
                      </w:pPr>
                      <w:r w:rsidRPr="00B6508A">
                        <w:rPr>
                          <w:rFonts w:asciiTheme="majorBidi" w:hAnsiTheme="majorBidi" w:cstheme="majorBidi"/>
                          <w:b/>
                          <w:bCs/>
                          <w:color w:val="000000" w:themeColor="text1"/>
                          <w:sz w:val="32"/>
                          <w:szCs w:val="32"/>
                          <w:rtl/>
                        </w:rPr>
                        <w:t>حماية المعلومات</w:t>
                      </w:r>
                    </w:p>
                  </w:txbxContent>
                </v:textbox>
              </v:rect>
            </w:pict>
          </mc:Fallback>
        </mc:AlternateContent>
      </w: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720704" behindDoc="0" locked="0" layoutInCell="1" allowOverlap="1" wp14:anchorId="7953A22E" wp14:editId="4787F7BD">
                <wp:simplePos x="0" y="0"/>
                <wp:positionH relativeFrom="column">
                  <wp:posOffset>2947035</wp:posOffset>
                </wp:positionH>
                <wp:positionV relativeFrom="paragraph">
                  <wp:posOffset>203835</wp:posOffset>
                </wp:positionV>
                <wp:extent cx="762000" cy="619125"/>
                <wp:effectExtent l="57150" t="57150" r="76200" b="142875"/>
                <wp:wrapNone/>
                <wp:docPr id="41" name="Rectangle 41"/>
                <wp:cNvGraphicFramePr/>
                <a:graphic xmlns:a="http://schemas.openxmlformats.org/drawingml/2006/main">
                  <a:graphicData uri="http://schemas.microsoft.com/office/word/2010/wordprocessingShape">
                    <wps:wsp>
                      <wps:cNvSpPr/>
                      <wps:spPr>
                        <a:xfrm>
                          <a:off x="0" y="0"/>
                          <a:ext cx="762000" cy="619125"/>
                        </a:xfrm>
                        <a:prstGeom prst="rect">
                          <a:avLst/>
                        </a:prstGeom>
                        <a:solidFill>
                          <a:schemeClr val="accent1">
                            <a:lumMod val="40000"/>
                            <a:lumOff val="6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2BD44F33" w14:textId="69CE12DC" w:rsidR="008B15DA" w:rsidRPr="00B6508A" w:rsidRDefault="008B15DA" w:rsidP="00B6508A">
                            <w:pPr>
                              <w:bidi/>
                              <w:jc w:val="center"/>
                              <w:rPr>
                                <w:rFonts w:asciiTheme="majorBidi" w:hAnsiTheme="majorBidi" w:cstheme="majorBidi"/>
                                <w:b/>
                                <w:bCs/>
                                <w:color w:val="000000" w:themeColor="text1"/>
                                <w:sz w:val="32"/>
                                <w:szCs w:val="32"/>
                              </w:rPr>
                            </w:pPr>
                            <w:r w:rsidRPr="00B6508A">
                              <w:rPr>
                                <w:rFonts w:asciiTheme="majorBidi" w:hAnsiTheme="majorBidi" w:cstheme="majorBidi"/>
                                <w:b/>
                                <w:bCs/>
                                <w:color w:val="000000" w:themeColor="text1"/>
                                <w:sz w:val="32"/>
                                <w:szCs w:val="32"/>
                                <w:rtl/>
                              </w:rPr>
                              <w:t>تعزيز الشفافية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53A22E" id="Rectangle 41" o:spid="_x0000_s1059" style="position:absolute;left:0;text-align:left;margin-left:232.05pt;margin-top:16.05pt;width:60pt;height:48.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" fillcolor="#b4c6e7 [1300]" strokecolor="black [3213]" strokeweight="1pt">
                <v:shadow on="t" color="black" opacity="20971f" offset="0,2.2pt"/>
                <v:textbox>
                  <w:txbxContent>
                    <w:p w14:paraId="2BD44F33" w14:textId="69CE12DC" w:rsidR="008B15DA" w:rsidRPr="00B6508A" w:rsidRDefault="008B15DA" w:rsidP="00B6508A">
                      <w:pPr>
                        <w:bidi/>
                        <w:jc w:val="center"/>
                        <w:rPr>
                          <w:rFonts w:asciiTheme="majorBidi" w:hAnsiTheme="majorBidi" w:cstheme="majorBidi"/>
                          <w:b/>
                          <w:bCs/>
                          <w:color w:val="000000" w:themeColor="text1"/>
                          <w:sz w:val="32"/>
                          <w:szCs w:val="32"/>
                        </w:rPr>
                      </w:pPr>
                      <w:r w:rsidRPr="00B6508A">
                        <w:rPr>
                          <w:rFonts w:asciiTheme="majorBidi" w:hAnsiTheme="majorBidi" w:cstheme="majorBidi"/>
                          <w:b/>
                          <w:bCs/>
                          <w:color w:val="000000" w:themeColor="text1"/>
                          <w:sz w:val="32"/>
                          <w:szCs w:val="32"/>
                          <w:rtl/>
                        </w:rPr>
                        <w:t>تعزيز الشفافية</w:t>
                      </w:r>
                    </w:p>
                  </w:txbxContent>
                </v:textbox>
              </v:rect>
            </w:pict>
          </mc:Fallback>
        </mc:AlternateContent>
      </w:r>
    </w:p>
    <w:p w14:paraId="526EAA76" w14:textId="5369EC5B" w:rsidR="0050352D" w:rsidRPr="00445AC6" w:rsidRDefault="007F0FBF" w:rsidP="005B1559">
      <w:pPr>
        <w:bidi/>
        <w:jc w:val="both"/>
        <w:rPr>
          <w:rFonts w:ascii="Times New Roman" w:hAnsi="Times New Roman" w:cs="Simplified Arabic"/>
          <w:sz w:val="24"/>
          <w:szCs w:val="28"/>
          <w:rtl/>
          <w:lang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724800" behindDoc="0" locked="0" layoutInCell="1" allowOverlap="1" wp14:anchorId="5D01F590" wp14:editId="219D4138">
                <wp:simplePos x="0" y="0"/>
                <wp:positionH relativeFrom="margin">
                  <wp:align>right</wp:align>
                </wp:positionH>
                <wp:positionV relativeFrom="paragraph">
                  <wp:posOffset>212725</wp:posOffset>
                </wp:positionV>
                <wp:extent cx="752475" cy="619125"/>
                <wp:effectExtent l="57150" t="57150" r="85725" b="142875"/>
                <wp:wrapNone/>
                <wp:docPr id="43" name="Rectangle 43"/>
                <wp:cNvGraphicFramePr/>
                <a:graphic xmlns:a="http://schemas.openxmlformats.org/drawingml/2006/main">
                  <a:graphicData uri="http://schemas.microsoft.com/office/word/2010/wordprocessingShape">
                    <wps:wsp>
                      <wps:cNvSpPr/>
                      <wps:spPr>
                        <a:xfrm>
                          <a:off x="0" y="0"/>
                          <a:ext cx="752475" cy="619125"/>
                        </a:xfrm>
                        <a:prstGeom prst="rect">
                          <a:avLst/>
                        </a:prstGeom>
                        <a:solidFill>
                          <a:schemeClr val="accent1">
                            <a:lumMod val="40000"/>
                            <a:lumOff val="6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570D31CA" w14:textId="60F71459" w:rsidR="008B15DA" w:rsidRPr="00B6508A" w:rsidRDefault="008B15DA" w:rsidP="00B6508A">
                            <w:pPr>
                              <w:bidi/>
                              <w:spacing w:after="0"/>
                              <w:jc w:val="center"/>
                              <w:rPr>
                                <w:rFonts w:asciiTheme="majorBidi" w:hAnsiTheme="majorBidi" w:cstheme="majorBidi"/>
                                <w:b/>
                                <w:bCs/>
                                <w:color w:val="000000" w:themeColor="text1"/>
                                <w:sz w:val="28"/>
                                <w:szCs w:val="28"/>
                                <w:lang w:bidi="ar-DZ"/>
                              </w:rPr>
                            </w:pPr>
                            <w:r w:rsidRPr="00B6508A">
                              <w:rPr>
                                <w:rFonts w:asciiTheme="majorBidi" w:hAnsiTheme="majorBidi" w:cstheme="majorBidi"/>
                                <w:b/>
                                <w:bCs/>
                                <w:color w:val="000000" w:themeColor="text1"/>
                                <w:sz w:val="24"/>
                                <w:szCs w:val="24"/>
                                <w:rtl/>
                                <w:lang w:bidi="ar-DZ"/>
                              </w:rPr>
                              <w:t xml:space="preserve"> </w:t>
                            </w:r>
                            <w:r w:rsidRPr="00B6508A">
                              <w:rPr>
                                <w:rFonts w:asciiTheme="majorBidi" w:hAnsiTheme="majorBidi" w:cstheme="majorBidi"/>
                                <w:b/>
                                <w:bCs/>
                                <w:color w:val="000000" w:themeColor="text1"/>
                                <w:sz w:val="28"/>
                                <w:szCs w:val="28"/>
                                <w:rtl/>
                                <w:lang w:bidi="ar-DZ"/>
                              </w:rPr>
                              <w:t>تحسين الأداء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01F590" id="Rectangle 43" o:spid="_x0000_s1060" style="position:absolute;left:0;text-align:left;margin-left:8.05pt;margin-top:16.75pt;width:59.25pt;height:48.75pt;z-index:251724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" fillcolor="#b4c6e7 [1300]" strokecolor="black [3213]" strokeweight="1pt">
                <v:shadow on="t" color="black" opacity="20971f" offset="0,2.2pt"/>
                <v:textbox>
                  <w:txbxContent>
                    <w:p w14:paraId="570D31CA" w14:textId="60F71459" w:rsidR="008B15DA" w:rsidRPr="00B6508A" w:rsidRDefault="008B15DA" w:rsidP="00B6508A">
                      <w:pPr>
                        <w:bidi/>
                        <w:spacing w:after="0"/>
                        <w:jc w:val="center"/>
                        <w:rPr>
                          <w:rFonts w:asciiTheme="majorBidi" w:hAnsiTheme="majorBidi" w:cstheme="majorBidi"/>
                          <w:b/>
                          <w:bCs/>
                          <w:color w:val="000000" w:themeColor="text1"/>
                          <w:sz w:val="28"/>
                          <w:szCs w:val="28"/>
                          <w:lang w:bidi="ar-DZ"/>
                        </w:rPr>
                      </w:pPr>
                      <w:r w:rsidRPr="00B6508A">
                        <w:rPr>
                          <w:rFonts w:asciiTheme="majorBidi" w:hAnsiTheme="majorBidi" w:cstheme="majorBidi"/>
                          <w:b/>
                          <w:bCs/>
                          <w:color w:val="000000" w:themeColor="text1"/>
                          <w:sz w:val="24"/>
                          <w:szCs w:val="24"/>
                          <w:rtl/>
                          <w:lang w:bidi="ar-DZ"/>
                        </w:rPr>
                        <w:t xml:space="preserve"> </w:t>
                      </w:r>
                      <w:r w:rsidRPr="00B6508A">
                        <w:rPr>
                          <w:rFonts w:asciiTheme="majorBidi" w:hAnsiTheme="majorBidi" w:cstheme="majorBidi"/>
                          <w:b/>
                          <w:bCs/>
                          <w:color w:val="000000" w:themeColor="text1"/>
                          <w:sz w:val="28"/>
                          <w:szCs w:val="28"/>
                          <w:rtl/>
                          <w:lang w:bidi="ar-DZ"/>
                        </w:rPr>
                        <w:t>تحسين الأداء</w:t>
                      </w:r>
                    </w:p>
                  </w:txbxContent>
                </v:textbox>
                <w10:wrap anchorx="margin"/>
              </v:rect>
            </w:pict>
          </mc:Fallback>
        </mc:AlternateContent>
      </w: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714560" behindDoc="0" locked="0" layoutInCell="1" allowOverlap="1" wp14:anchorId="2DBFD60D" wp14:editId="6D3DC7D7">
                <wp:simplePos x="0" y="0"/>
                <wp:positionH relativeFrom="column">
                  <wp:posOffset>784860</wp:posOffset>
                </wp:positionH>
                <wp:positionV relativeFrom="paragraph">
                  <wp:posOffset>222250</wp:posOffset>
                </wp:positionV>
                <wp:extent cx="762000" cy="561975"/>
                <wp:effectExtent l="57150" t="57150" r="95250" b="142875"/>
                <wp:wrapNone/>
                <wp:docPr id="38" name="Rectangle 38"/>
                <wp:cNvGraphicFramePr/>
                <a:graphic xmlns:a="http://schemas.openxmlformats.org/drawingml/2006/main">
                  <a:graphicData uri="http://schemas.microsoft.com/office/word/2010/wordprocessingShape">
                    <wps:wsp>
                      <wps:cNvSpPr/>
                      <wps:spPr>
                        <a:xfrm>
                          <a:off x="0" y="0"/>
                          <a:ext cx="762000" cy="561975"/>
                        </a:xfrm>
                        <a:prstGeom prst="rect">
                          <a:avLst/>
                        </a:prstGeom>
                        <a:solidFill>
                          <a:schemeClr val="accent1">
                            <a:lumMod val="40000"/>
                            <a:lumOff val="6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0587473D" w14:textId="1B64C100" w:rsidR="008B15DA" w:rsidRPr="00B6508A" w:rsidRDefault="008B15DA" w:rsidP="00B6508A">
                            <w:pPr>
                              <w:bidi/>
                              <w:jc w:val="center"/>
                              <w:rPr>
                                <w:rFonts w:asciiTheme="majorBidi" w:hAnsiTheme="majorBidi" w:cstheme="majorBidi"/>
                                <w:b/>
                                <w:bCs/>
                                <w:color w:val="000000" w:themeColor="text1"/>
                                <w:sz w:val="32"/>
                                <w:szCs w:val="32"/>
                                <w:lang w:bidi="ar-DZ"/>
                              </w:rPr>
                            </w:pPr>
                            <w:r w:rsidRPr="00B6508A">
                              <w:rPr>
                                <w:rFonts w:asciiTheme="majorBidi" w:hAnsiTheme="majorBidi" w:cstheme="majorBidi"/>
                                <w:b/>
                                <w:bCs/>
                                <w:color w:val="000000" w:themeColor="text1"/>
                                <w:sz w:val="32"/>
                                <w:szCs w:val="32"/>
                                <w:rtl/>
                                <w:lang w:bidi="ar-DZ"/>
                              </w:rPr>
                              <w:t>تطوير الأنظمة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BFD60D" id="Rectangle 38" o:spid="_x0000_s1061" style="position:absolute;left:0;text-align:left;margin-left:61.8pt;margin-top:17.5pt;width:60pt;height:44.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" fillcolor="#b4c6e7 [1300]" strokecolor="black [3213]" strokeweight="1pt">
                <v:shadow on="t" color="black" opacity="20971f" offset="0,2.2pt"/>
                <v:textbox>
                  <w:txbxContent>
                    <w:p w14:paraId="0587473D" w14:textId="1B64C100" w:rsidR="008B15DA" w:rsidRPr="00B6508A" w:rsidRDefault="008B15DA" w:rsidP="00B6508A">
                      <w:pPr>
                        <w:bidi/>
                        <w:jc w:val="center"/>
                        <w:rPr>
                          <w:rFonts w:asciiTheme="majorBidi" w:hAnsiTheme="majorBidi" w:cstheme="majorBidi"/>
                          <w:b/>
                          <w:bCs/>
                          <w:color w:val="000000" w:themeColor="text1"/>
                          <w:sz w:val="32"/>
                          <w:szCs w:val="32"/>
                          <w:lang w:bidi="ar-DZ"/>
                        </w:rPr>
                      </w:pPr>
                      <w:r w:rsidRPr="00B6508A">
                        <w:rPr>
                          <w:rFonts w:asciiTheme="majorBidi" w:hAnsiTheme="majorBidi" w:cstheme="majorBidi"/>
                          <w:b/>
                          <w:bCs/>
                          <w:color w:val="000000" w:themeColor="text1"/>
                          <w:sz w:val="32"/>
                          <w:szCs w:val="32"/>
                          <w:rtl/>
                          <w:lang w:bidi="ar-DZ"/>
                        </w:rPr>
                        <w:t>تطوير الأنظمة</w:t>
                      </w:r>
                    </w:p>
                  </w:txbxContent>
                </v:textbox>
              </v:rect>
            </w:pict>
          </mc:Fallback>
        </mc:AlternateContent>
      </w: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718656" behindDoc="0" locked="0" layoutInCell="1" allowOverlap="1" wp14:anchorId="37779E38" wp14:editId="68158BC6">
                <wp:simplePos x="0" y="0"/>
                <wp:positionH relativeFrom="column">
                  <wp:posOffset>2213610</wp:posOffset>
                </wp:positionH>
                <wp:positionV relativeFrom="paragraph">
                  <wp:posOffset>208915</wp:posOffset>
                </wp:positionV>
                <wp:extent cx="847725" cy="571500"/>
                <wp:effectExtent l="57150" t="57150" r="104775" b="133350"/>
                <wp:wrapNone/>
                <wp:docPr id="40" name="Rectangle 40"/>
                <wp:cNvGraphicFramePr/>
                <a:graphic xmlns:a="http://schemas.openxmlformats.org/drawingml/2006/main">
                  <a:graphicData uri="http://schemas.microsoft.com/office/word/2010/wordprocessingShape">
                    <wps:wsp>
                      <wps:cNvSpPr/>
                      <wps:spPr>
                        <a:xfrm>
                          <a:off x="0" y="0"/>
                          <a:ext cx="847725" cy="571500"/>
                        </a:xfrm>
                        <a:prstGeom prst="rect">
                          <a:avLst/>
                        </a:prstGeom>
                        <a:solidFill>
                          <a:schemeClr val="accent1">
                            <a:lumMod val="40000"/>
                            <a:lumOff val="6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369CA6CB" w14:textId="32A83C24" w:rsidR="008B15DA" w:rsidRPr="00B6508A" w:rsidRDefault="008B15DA" w:rsidP="00B6508A">
                            <w:pPr>
                              <w:bidi/>
                              <w:jc w:val="center"/>
                              <w:rPr>
                                <w:b/>
                                <w:bCs/>
                                <w:color w:val="000000" w:themeColor="text1"/>
                                <w:sz w:val="28"/>
                                <w:szCs w:val="28"/>
                                <w:lang w:bidi="ar-DZ"/>
                              </w:rPr>
                            </w:pPr>
                            <w:r w:rsidRPr="00B6508A">
                              <w:rPr>
                                <w:rFonts w:hint="cs"/>
                                <w:b/>
                                <w:bCs/>
                                <w:color w:val="000000" w:themeColor="text1"/>
                                <w:sz w:val="28"/>
                                <w:szCs w:val="28"/>
                                <w:rtl/>
                                <w:lang w:bidi="ar-DZ"/>
                              </w:rPr>
                              <w:t>مشاركة المعلومات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779E38" id="Rectangle 40" o:spid="_x0000_s1062" style="position:absolute;left:0;text-align:left;margin-left:174.3pt;margin-top:16.45pt;width:66.75pt;height:45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" fillcolor="#b4c6e7 [1300]" strokecolor="black [3213]" strokeweight="1pt">
                <v:shadow on="t" color="black" opacity="20971f" offset="0,2.2pt"/>
                <v:textbox>
                  <w:txbxContent>
                    <w:p w14:paraId="369CA6CB" w14:textId="32A83C24" w:rsidR="008B15DA" w:rsidRPr="00B6508A" w:rsidRDefault="008B15DA" w:rsidP="00B6508A">
                      <w:pPr>
                        <w:bidi/>
                        <w:jc w:val="center"/>
                        <w:rPr>
                          <w:b/>
                          <w:bCs/>
                          <w:color w:val="000000" w:themeColor="text1"/>
                          <w:sz w:val="28"/>
                          <w:szCs w:val="28"/>
                          <w:lang w:bidi="ar-DZ"/>
                        </w:rPr>
                      </w:pPr>
                      <w:r w:rsidRPr="00B6508A">
                        <w:rPr>
                          <w:rFonts w:hint="cs"/>
                          <w:b/>
                          <w:bCs/>
                          <w:color w:val="000000" w:themeColor="text1"/>
                          <w:sz w:val="28"/>
                          <w:szCs w:val="28"/>
                          <w:rtl/>
                          <w:lang w:bidi="ar-DZ"/>
                        </w:rPr>
                        <w:t>مشاركة المعلومات</w:t>
                      </w:r>
                    </w:p>
                  </w:txbxContent>
                </v:textbox>
              </v:rect>
            </w:pict>
          </mc:Fallback>
        </mc:AlternateContent>
      </w: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722752" behindDoc="0" locked="0" layoutInCell="1" allowOverlap="1" wp14:anchorId="2464934B" wp14:editId="38FC45F1">
                <wp:simplePos x="0" y="0"/>
                <wp:positionH relativeFrom="column">
                  <wp:posOffset>3642360</wp:posOffset>
                </wp:positionH>
                <wp:positionV relativeFrom="paragraph">
                  <wp:posOffset>250825</wp:posOffset>
                </wp:positionV>
                <wp:extent cx="771525" cy="552450"/>
                <wp:effectExtent l="95250" t="57150" r="104775" b="133350"/>
                <wp:wrapNone/>
                <wp:docPr id="42" name="Rectangle 42"/>
                <wp:cNvGraphicFramePr/>
                <a:graphic xmlns:a="http://schemas.openxmlformats.org/drawingml/2006/main">
                  <a:graphicData uri="http://schemas.microsoft.com/office/word/2010/wordprocessingShape">
                    <wps:wsp>
                      <wps:cNvSpPr/>
                      <wps:spPr>
                        <a:xfrm>
                          <a:off x="0" y="0"/>
                          <a:ext cx="771525" cy="552450"/>
                        </a:xfrm>
                        <a:prstGeom prst="rect">
                          <a:avLst/>
                        </a:prstGeom>
                        <a:solidFill>
                          <a:schemeClr val="accent1">
                            <a:lumMod val="40000"/>
                            <a:lumOff val="6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6EBA2AB6" w14:textId="06ADFE3E" w:rsidR="008B15DA" w:rsidRPr="00B6508A" w:rsidRDefault="008B15DA" w:rsidP="00B6508A">
                            <w:pPr>
                              <w:bidi/>
                              <w:jc w:val="center"/>
                              <w:rPr>
                                <w:b/>
                                <w:bCs/>
                                <w:color w:val="000000" w:themeColor="text1"/>
                                <w:sz w:val="28"/>
                                <w:szCs w:val="28"/>
                                <w:lang w:bidi="ar-DZ"/>
                              </w:rPr>
                            </w:pPr>
                            <w:r w:rsidRPr="00B6508A">
                              <w:rPr>
                                <w:rFonts w:hint="cs"/>
                                <w:b/>
                                <w:bCs/>
                                <w:color w:val="000000" w:themeColor="text1"/>
                                <w:sz w:val="24"/>
                                <w:szCs w:val="24"/>
                                <w:rtl/>
                                <w:lang w:bidi="ar-DZ"/>
                              </w:rPr>
                              <w:t xml:space="preserve"> </w:t>
                            </w:r>
                            <w:r w:rsidRPr="00B6508A">
                              <w:rPr>
                                <w:rFonts w:hint="cs"/>
                                <w:b/>
                                <w:bCs/>
                                <w:color w:val="000000" w:themeColor="text1"/>
                                <w:sz w:val="28"/>
                                <w:szCs w:val="28"/>
                                <w:rtl/>
                                <w:lang w:bidi="ar-DZ"/>
                              </w:rPr>
                              <w:t>تحسين الخدمات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64934B" id="Rectangle 42" o:spid="_x0000_s1063" style="position:absolute;left:0;text-align:left;margin-left:286.8pt;margin-top:19.75pt;width:60.75pt;height:43.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" fillcolor="#b4c6e7 [1300]" strokecolor="black [3213]" strokeweight="1pt">
                <v:shadow on="t" color="black" opacity="20971f" offset="0,2.2pt"/>
                <v:textbox>
                  <w:txbxContent>
                    <w:p w14:paraId="6EBA2AB6" w14:textId="06ADFE3E" w:rsidR="008B15DA" w:rsidRPr="00B6508A" w:rsidRDefault="008B15DA" w:rsidP="00B6508A">
                      <w:pPr>
                        <w:bidi/>
                        <w:jc w:val="center"/>
                        <w:rPr>
                          <w:b/>
                          <w:bCs/>
                          <w:color w:val="000000" w:themeColor="text1"/>
                          <w:sz w:val="28"/>
                          <w:szCs w:val="28"/>
                          <w:lang w:bidi="ar-DZ"/>
                        </w:rPr>
                      </w:pPr>
                      <w:r w:rsidRPr="00B6508A">
                        <w:rPr>
                          <w:rFonts w:hint="cs"/>
                          <w:b/>
                          <w:bCs/>
                          <w:color w:val="000000" w:themeColor="text1"/>
                          <w:sz w:val="24"/>
                          <w:szCs w:val="24"/>
                          <w:rtl/>
                          <w:lang w:bidi="ar-DZ"/>
                        </w:rPr>
                        <w:t xml:space="preserve"> </w:t>
                      </w:r>
                      <w:r w:rsidRPr="00B6508A">
                        <w:rPr>
                          <w:rFonts w:hint="cs"/>
                          <w:b/>
                          <w:bCs/>
                          <w:color w:val="000000" w:themeColor="text1"/>
                          <w:sz w:val="28"/>
                          <w:szCs w:val="28"/>
                          <w:rtl/>
                          <w:lang w:bidi="ar-DZ"/>
                        </w:rPr>
                        <w:t>تحسين الخدمات</w:t>
                      </w:r>
                    </w:p>
                  </w:txbxContent>
                </v:textbox>
              </v:rect>
            </w:pict>
          </mc:Fallback>
        </mc:AlternateContent>
      </w:r>
    </w:p>
    <w:p w14:paraId="403C4EC5" w14:textId="329C55B5" w:rsidR="0050352D" w:rsidRPr="00445AC6" w:rsidRDefault="0050352D" w:rsidP="005B1559">
      <w:pPr>
        <w:bidi/>
        <w:jc w:val="both"/>
        <w:rPr>
          <w:rFonts w:ascii="Times New Roman" w:hAnsi="Times New Roman" w:cs="Simplified Arabic"/>
          <w:sz w:val="24"/>
          <w:szCs w:val="28"/>
          <w:rtl/>
          <w:lang w:bidi="ar-DZ"/>
        </w:rPr>
      </w:pPr>
    </w:p>
    <w:p w14:paraId="2F7083B7" w14:textId="47D3D27B" w:rsidR="00F826D8" w:rsidRPr="00445AC6" w:rsidRDefault="0014134A" w:rsidP="00963860">
      <w:pPr>
        <w:bidi/>
        <w:jc w:val="center"/>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المصدر: من إعداد الطالبة بالاعتماد على </w:t>
      </w:r>
      <w:r w:rsidR="00963860">
        <w:rPr>
          <w:rFonts w:ascii="Times New Roman" w:hAnsi="Times New Roman" w:cs="Simplified Arabic" w:hint="cs"/>
          <w:b/>
          <w:bCs/>
          <w:sz w:val="24"/>
          <w:szCs w:val="28"/>
          <w:rtl/>
          <w:lang w:bidi="ar-DZ"/>
        </w:rPr>
        <w:t>مجموعة من الدراسات</w:t>
      </w:r>
    </w:p>
    <w:p w14:paraId="15A9593A" w14:textId="7AB93D45" w:rsidR="00966AF7" w:rsidRPr="00445AC6" w:rsidRDefault="00966AF7" w:rsidP="00F826D8">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المطلب الثاني: أبعاد </w:t>
      </w:r>
      <w:r w:rsidR="006646F1" w:rsidRPr="00445AC6">
        <w:rPr>
          <w:rFonts w:ascii="Times New Roman" w:hAnsi="Times New Roman" w:cs="Simplified Arabic"/>
          <w:b/>
          <w:bCs/>
          <w:sz w:val="24"/>
          <w:szCs w:val="28"/>
          <w:rtl/>
          <w:lang w:bidi="ar-DZ"/>
        </w:rPr>
        <w:t xml:space="preserve">التحول الرقمي </w:t>
      </w:r>
      <w:r w:rsidRPr="00445AC6">
        <w:rPr>
          <w:rFonts w:ascii="Times New Roman" w:hAnsi="Times New Roman" w:cs="Simplified Arabic"/>
          <w:b/>
          <w:bCs/>
          <w:sz w:val="24"/>
          <w:szCs w:val="28"/>
          <w:rtl/>
          <w:lang w:bidi="ar-DZ"/>
        </w:rPr>
        <w:t>و</w:t>
      </w:r>
      <w:r w:rsidR="005363CA" w:rsidRPr="00445AC6">
        <w:rPr>
          <w:rFonts w:ascii="Times New Roman" w:hAnsi="Times New Roman" w:cs="Simplified Arabic"/>
          <w:b/>
          <w:bCs/>
          <w:sz w:val="24"/>
          <w:szCs w:val="28"/>
          <w:rtl/>
          <w:lang w:bidi="ar-DZ"/>
        </w:rPr>
        <w:t>أدوات</w:t>
      </w:r>
      <w:r w:rsidR="006646F1" w:rsidRPr="00445AC6">
        <w:rPr>
          <w:rFonts w:ascii="Times New Roman" w:hAnsi="Times New Roman" w:cs="Simplified Arabic"/>
          <w:b/>
          <w:bCs/>
          <w:sz w:val="24"/>
          <w:szCs w:val="28"/>
          <w:rtl/>
          <w:lang w:bidi="ar-DZ"/>
        </w:rPr>
        <w:t>ه</w:t>
      </w:r>
    </w:p>
    <w:p w14:paraId="02D6783E" w14:textId="60F03D73" w:rsidR="00966AF7" w:rsidRPr="00445AC6" w:rsidRDefault="00966AF7" w:rsidP="005B1559">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الفرع الأول:</w:t>
      </w:r>
      <w:r w:rsidR="006646F1" w:rsidRPr="00445AC6">
        <w:rPr>
          <w:rFonts w:ascii="Times New Roman" w:hAnsi="Times New Roman" w:cs="Simplified Arabic"/>
          <w:b/>
          <w:bCs/>
          <w:sz w:val="24"/>
          <w:szCs w:val="28"/>
          <w:rtl/>
          <w:lang w:bidi="ar-DZ"/>
        </w:rPr>
        <w:t xml:space="preserve"> </w:t>
      </w:r>
      <w:r w:rsidRPr="00445AC6">
        <w:rPr>
          <w:rFonts w:ascii="Times New Roman" w:hAnsi="Times New Roman" w:cs="Simplified Arabic"/>
          <w:b/>
          <w:bCs/>
          <w:sz w:val="24"/>
          <w:szCs w:val="28"/>
          <w:rtl/>
          <w:lang w:bidi="ar-DZ"/>
        </w:rPr>
        <w:t>أبعاد التحول الرقمي</w:t>
      </w:r>
    </w:p>
    <w:p w14:paraId="035A90CB" w14:textId="021EB1F6" w:rsidR="00D156B7" w:rsidRPr="00445AC6" w:rsidRDefault="00D156B7" w:rsidP="005B1559">
      <w:pPr>
        <w:bidi/>
        <w:jc w:val="both"/>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 xml:space="preserve">يمكن تلخيص الابعاد الأساسية للتحول الرقمي في النقاط التالية: </w:t>
      </w:r>
    </w:p>
    <w:p w14:paraId="475CF3BA" w14:textId="221576F2" w:rsidR="00B6508A" w:rsidRPr="00445AC6" w:rsidRDefault="00186B1F" w:rsidP="00EE543F">
      <w:pPr>
        <w:pStyle w:val="aa"/>
        <w:numPr>
          <w:ilvl w:val="0"/>
          <w:numId w:val="53"/>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 xml:space="preserve">البعد </w:t>
      </w:r>
      <w:r w:rsidR="00EA58FE" w:rsidRPr="00445AC6">
        <w:rPr>
          <w:rFonts w:ascii="Times New Roman" w:hAnsi="Times New Roman" w:cs="Simplified Arabic" w:hint="cs"/>
          <w:b/>
          <w:bCs/>
          <w:sz w:val="24"/>
          <w:szCs w:val="28"/>
          <w:rtl/>
          <w:lang w:bidi="ar-DZ"/>
        </w:rPr>
        <w:t>الاستراتيجي</w:t>
      </w:r>
      <w:r w:rsidRPr="00445AC6">
        <w:rPr>
          <w:rFonts w:ascii="Times New Roman" w:hAnsi="Times New Roman" w:cs="Simplified Arabic"/>
          <w:sz w:val="24"/>
          <w:szCs w:val="28"/>
          <w:rtl/>
          <w:lang w:bidi="ar-DZ"/>
        </w:rPr>
        <w:t>: يرتبط بالرؤية والأهداف الاستراتيجية للتحول الرقمي</w:t>
      </w:r>
      <w:r w:rsidR="00047D8B"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 وبرامج التنفيذ</w:t>
      </w:r>
      <w:r w:rsidR="00047D8B"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 ومؤشرات قياس الأداء</w:t>
      </w:r>
      <w:r w:rsidR="0010301E">
        <w:rPr>
          <w:rFonts w:ascii="Times New Roman" w:hAnsi="Times New Roman" w:cs="Simplified Arabic" w:hint="cs"/>
          <w:sz w:val="24"/>
          <w:szCs w:val="28"/>
          <w:rtl/>
          <w:lang w:bidi="ar-DZ"/>
        </w:rPr>
        <w:t>.</w:t>
      </w:r>
      <w:r w:rsidR="00053E66" w:rsidRPr="00445AC6">
        <w:rPr>
          <w:rFonts w:ascii="Times New Roman" w:hAnsi="Times New Roman" w:cs="Simplified Arabic" w:hint="cs"/>
          <w:sz w:val="24"/>
          <w:szCs w:val="28"/>
          <w:rtl/>
          <w:lang w:bidi="ar-DZ"/>
        </w:rPr>
        <w:t> </w:t>
      </w:r>
      <w:r w:rsidR="0021606B" w:rsidRPr="00445AC6">
        <w:rPr>
          <w:rStyle w:val="a9"/>
          <w:rFonts w:ascii="Times New Roman" w:hAnsi="Times New Roman" w:cs="Simplified Arabic"/>
          <w:sz w:val="24"/>
          <w:szCs w:val="28"/>
          <w:lang w:bidi="ar-DZ"/>
        </w:rPr>
        <w:footnoteReference w:id="13"/>
      </w:r>
    </w:p>
    <w:p w14:paraId="64430B84" w14:textId="59D59DCC" w:rsidR="00B6508A" w:rsidRPr="00445AC6" w:rsidRDefault="00D156B7" w:rsidP="00EE543F">
      <w:pPr>
        <w:pStyle w:val="aa"/>
        <w:numPr>
          <w:ilvl w:val="0"/>
          <w:numId w:val="53"/>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lastRenderedPageBreak/>
        <w:t xml:space="preserve">البعد </w:t>
      </w:r>
      <w:r w:rsidR="00765E3B" w:rsidRPr="00445AC6">
        <w:rPr>
          <w:rFonts w:ascii="Times New Roman" w:hAnsi="Times New Roman" w:cs="Simplified Arabic"/>
          <w:b/>
          <w:bCs/>
          <w:sz w:val="24"/>
          <w:szCs w:val="28"/>
          <w:rtl/>
          <w:lang w:bidi="ar-DZ"/>
        </w:rPr>
        <w:t>التنظيمي:</w:t>
      </w:r>
      <w:r w:rsidRPr="00445AC6">
        <w:rPr>
          <w:rFonts w:ascii="Times New Roman" w:hAnsi="Times New Roman" w:cs="Simplified Arabic"/>
          <w:sz w:val="24"/>
          <w:szCs w:val="28"/>
          <w:rtl/>
          <w:lang w:bidi="ar-DZ"/>
        </w:rPr>
        <w:t xml:space="preserve"> ان المتطلبات الناتجة عن عملية </w:t>
      </w:r>
      <w:proofErr w:type="spellStart"/>
      <w:r w:rsidRPr="00445AC6">
        <w:rPr>
          <w:rFonts w:ascii="Times New Roman" w:hAnsi="Times New Roman" w:cs="Simplified Arabic"/>
          <w:sz w:val="24"/>
          <w:szCs w:val="28"/>
          <w:rtl/>
          <w:lang w:bidi="ar-DZ"/>
        </w:rPr>
        <w:t>الرقمنة</w:t>
      </w:r>
      <w:proofErr w:type="spellEnd"/>
      <w:r w:rsidRPr="00445AC6">
        <w:rPr>
          <w:rFonts w:ascii="Times New Roman" w:hAnsi="Times New Roman" w:cs="Simplified Arabic"/>
          <w:sz w:val="24"/>
          <w:szCs w:val="28"/>
          <w:rtl/>
          <w:lang w:bidi="ar-DZ"/>
        </w:rPr>
        <w:t xml:space="preserve"> لها </w:t>
      </w:r>
      <w:r w:rsidR="00765E3B" w:rsidRPr="00445AC6">
        <w:rPr>
          <w:rFonts w:ascii="Times New Roman" w:hAnsi="Times New Roman" w:cs="Simplified Arabic"/>
          <w:sz w:val="24"/>
          <w:szCs w:val="28"/>
          <w:rtl/>
          <w:lang w:bidi="ar-DZ"/>
        </w:rPr>
        <w:t>أثر</w:t>
      </w:r>
      <w:r w:rsidRPr="00445AC6">
        <w:rPr>
          <w:rFonts w:ascii="Times New Roman" w:hAnsi="Times New Roman" w:cs="Simplified Arabic"/>
          <w:sz w:val="24"/>
          <w:szCs w:val="28"/>
          <w:rtl/>
          <w:lang w:bidi="ar-DZ"/>
        </w:rPr>
        <w:t xml:space="preserve"> </w:t>
      </w:r>
      <w:r w:rsidR="00914C9C" w:rsidRPr="00445AC6">
        <w:rPr>
          <w:rFonts w:ascii="Times New Roman" w:hAnsi="Times New Roman" w:cs="Simplified Arabic"/>
          <w:sz w:val="24"/>
          <w:szCs w:val="28"/>
          <w:rtl/>
          <w:lang w:bidi="ar-DZ"/>
        </w:rPr>
        <w:t xml:space="preserve">كبير على المؤسسة </w:t>
      </w:r>
      <w:r w:rsidR="00765E3B" w:rsidRPr="00445AC6">
        <w:rPr>
          <w:rFonts w:ascii="Times New Roman" w:hAnsi="Times New Roman" w:cs="Simplified Arabic"/>
          <w:sz w:val="24"/>
          <w:szCs w:val="28"/>
          <w:rtl/>
          <w:lang w:bidi="ar-DZ"/>
        </w:rPr>
        <w:t>ككل،</w:t>
      </w:r>
      <w:r w:rsidR="00914C9C" w:rsidRPr="00445AC6">
        <w:rPr>
          <w:rFonts w:ascii="Times New Roman" w:hAnsi="Times New Roman" w:cs="Simplified Arabic"/>
          <w:sz w:val="24"/>
          <w:szCs w:val="28"/>
          <w:rtl/>
          <w:lang w:bidi="ar-DZ"/>
        </w:rPr>
        <w:t xml:space="preserve"> فمجرد توفير التجهيزات التقنية </w:t>
      </w:r>
      <w:r w:rsidR="00765E3B" w:rsidRPr="00445AC6">
        <w:rPr>
          <w:rFonts w:ascii="Times New Roman" w:hAnsi="Times New Roman" w:cs="Simplified Arabic"/>
          <w:sz w:val="24"/>
          <w:szCs w:val="28"/>
          <w:rtl/>
          <w:lang w:bidi="ar-DZ"/>
        </w:rPr>
        <w:t>وتعيين</w:t>
      </w:r>
      <w:r w:rsidR="00914C9C" w:rsidRPr="00445AC6">
        <w:rPr>
          <w:rFonts w:ascii="Times New Roman" w:hAnsi="Times New Roman" w:cs="Simplified Arabic"/>
          <w:sz w:val="24"/>
          <w:szCs w:val="28"/>
          <w:rtl/>
          <w:lang w:bidi="ar-DZ"/>
        </w:rPr>
        <w:t xml:space="preserve"> مسؤول عن تكنولوجيا المعلومات لا يعد كافيا </w:t>
      </w:r>
      <w:r w:rsidR="00765E3B" w:rsidRPr="00445AC6">
        <w:rPr>
          <w:rFonts w:ascii="Times New Roman" w:hAnsi="Times New Roman" w:cs="Simplified Arabic"/>
          <w:sz w:val="24"/>
          <w:szCs w:val="28"/>
          <w:rtl/>
          <w:lang w:bidi="ar-DZ"/>
        </w:rPr>
        <w:t>بمفرده،</w:t>
      </w:r>
      <w:r w:rsidR="00914C9C" w:rsidRPr="00445AC6">
        <w:rPr>
          <w:rFonts w:ascii="Times New Roman" w:hAnsi="Times New Roman" w:cs="Simplified Arabic"/>
          <w:sz w:val="24"/>
          <w:szCs w:val="28"/>
          <w:rtl/>
          <w:lang w:bidi="ar-DZ"/>
        </w:rPr>
        <w:t xml:space="preserve"> بل ينبغي على المؤسسة القيام بتغييرات عميقة </w:t>
      </w:r>
      <w:r w:rsidR="00765E3B" w:rsidRPr="00445AC6">
        <w:rPr>
          <w:rFonts w:ascii="Times New Roman" w:hAnsi="Times New Roman" w:cs="Simplified Arabic"/>
          <w:sz w:val="24"/>
          <w:szCs w:val="28"/>
          <w:rtl/>
          <w:lang w:bidi="ar-DZ"/>
        </w:rPr>
        <w:t>ودراسة</w:t>
      </w:r>
      <w:r w:rsidR="00914C9C" w:rsidRPr="00445AC6">
        <w:rPr>
          <w:rFonts w:ascii="Times New Roman" w:hAnsi="Times New Roman" w:cs="Simplified Arabic"/>
          <w:sz w:val="24"/>
          <w:szCs w:val="28"/>
          <w:rtl/>
          <w:lang w:bidi="ar-DZ"/>
        </w:rPr>
        <w:t xml:space="preserve"> مجموعة من القرارات الاستراتيجية طويلة </w:t>
      </w:r>
      <w:r w:rsidR="00765E3B" w:rsidRPr="00445AC6">
        <w:rPr>
          <w:rFonts w:ascii="Times New Roman" w:hAnsi="Times New Roman" w:cs="Simplified Arabic"/>
          <w:sz w:val="24"/>
          <w:szCs w:val="28"/>
          <w:rtl/>
          <w:lang w:bidi="ar-DZ"/>
        </w:rPr>
        <w:t>المدى،</w:t>
      </w:r>
      <w:r w:rsidR="00914C9C" w:rsidRPr="00445AC6">
        <w:rPr>
          <w:rFonts w:ascii="Times New Roman" w:hAnsi="Times New Roman" w:cs="Simplified Arabic"/>
          <w:sz w:val="24"/>
          <w:szCs w:val="28"/>
          <w:rtl/>
          <w:lang w:bidi="ar-DZ"/>
        </w:rPr>
        <w:t xml:space="preserve"> وذلك في </w:t>
      </w:r>
      <w:r w:rsidR="00765E3B" w:rsidRPr="00445AC6">
        <w:rPr>
          <w:rFonts w:ascii="Times New Roman" w:hAnsi="Times New Roman" w:cs="Simplified Arabic"/>
          <w:sz w:val="24"/>
          <w:szCs w:val="28"/>
          <w:rtl/>
          <w:lang w:bidi="ar-DZ"/>
        </w:rPr>
        <w:t>إطار</w:t>
      </w:r>
      <w:r w:rsidR="00914C9C" w:rsidRPr="00445AC6">
        <w:rPr>
          <w:rFonts w:ascii="Times New Roman" w:hAnsi="Times New Roman" w:cs="Simplified Arabic"/>
          <w:sz w:val="24"/>
          <w:szCs w:val="28"/>
          <w:rtl/>
          <w:lang w:bidi="ar-DZ"/>
        </w:rPr>
        <w:t xml:space="preserve"> الثقافة التنظيمية المرتبطة بوسائل التحول </w:t>
      </w:r>
      <w:r w:rsidR="00765E3B" w:rsidRPr="00445AC6">
        <w:rPr>
          <w:rFonts w:ascii="Times New Roman" w:hAnsi="Times New Roman" w:cs="Simplified Arabic"/>
          <w:sz w:val="24"/>
          <w:szCs w:val="28"/>
          <w:rtl/>
          <w:lang w:bidi="ar-DZ"/>
        </w:rPr>
        <w:t>الرقمي،</w:t>
      </w:r>
      <w:r w:rsidR="00914C9C" w:rsidRPr="00445AC6">
        <w:rPr>
          <w:rFonts w:ascii="Times New Roman" w:hAnsi="Times New Roman" w:cs="Simplified Arabic"/>
          <w:sz w:val="24"/>
          <w:szCs w:val="28"/>
          <w:rtl/>
          <w:lang w:bidi="ar-DZ"/>
        </w:rPr>
        <w:t xml:space="preserve"> مع تطوير بيئة التعلم داخل المؤسسة</w:t>
      </w:r>
      <w:r w:rsidR="00300815">
        <w:rPr>
          <w:rFonts w:ascii="Times New Roman" w:hAnsi="Times New Roman" w:cs="Simplified Arabic" w:hint="cs"/>
          <w:sz w:val="24"/>
          <w:szCs w:val="28"/>
          <w:rtl/>
          <w:lang w:bidi="ar-DZ"/>
        </w:rPr>
        <w:t>.</w:t>
      </w:r>
    </w:p>
    <w:p w14:paraId="787E60B5" w14:textId="238D5F24" w:rsidR="00B6508A" w:rsidRPr="00445AC6" w:rsidRDefault="00914C9C" w:rsidP="00EE543F">
      <w:pPr>
        <w:pStyle w:val="aa"/>
        <w:numPr>
          <w:ilvl w:val="0"/>
          <w:numId w:val="53"/>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 xml:space="preserve">بعد الموارد </w:t>
      </w:r>
      <w:r w:rsidR="00765E3B" w:rsidRPr="00445AC6">
        <w:rPr>
          <w:rFonts w:ascii="Times New Roman" w:hAnsi="Times New Roman" w:cs="Simplified Arabic"/>
          <w:b/>
          <w:bCs/>
          <w:sz w:val="24"/>
          <w:szCs w:val="28"/>
          <w:rtl/>
          <w:lang w:bidi="ar-DZ"/>
        </w:rPr>
        <w:t>البشرية</w:t>
      </w:r>
      <w:r w:rsidR="00765E3B"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 وفقا لهذا </w:t>
      </w:r>
      <w:r w:rsidR="00765E3B" w:rsidRPr="00445AC6">
        <w:rPr>
          <w:rFonts w:ascii="Times New Roman" w:hAnsi="Times New Roman" w:cs="Simplified Arabic"/>
          <w:sz w:val="24"/>
          <w:szCs w:val="28"/>
          <w:rtl/>
          <w:lang w:bidi="ar-DZ"/>
        </w:rPr>
        <w:t>البعد،</w:t>
      </w:r>
      <w:r w:rsidRPr="00445AC6">
        <w:rPr>
          <w:rFonts w:ascii="Times New Roman" w:hAnsi="Times New Roman" w:cs="Simplified Arabic"/>
          <w:sz w:val="24"/>
          <w:szCs w:val="28"/>
          <w:rtl/>
          <w:lang w:bidi="ar-DZ"/>
        </w:rPr>
        <w:t xml:space="preserve"> يجب على المؤسسة ان تعتمد دائما على تطويرها التنظيمي من منظور </w:t>
      </w:r>
      <w:r w:rsidR="00765E3B" w:rsidRPr="00445AC6">
        <w:rPr>
          <w:rFonts w:ascii="Times New Roman" w:hAnsi="Times New Roman" w:cs="Simplified Arabic"/>
          <w:sz w:val="24"/>
          <w:szCs w:val="28"/>
          <w:rtl/>
          <w:lang w:bidi="ar-DZ"/>
        </w:rPr>
        <w:t>بشري،</w:t>
      </w:r>
      <w:r w:rsidRPr="00445AC6">
        <w:rPr>
          <w:rFonts w:ascii="Times New Roman" w:hAnsi="Times New Roman" w:cs="Simplified Arabic"/>
          <w:sz w:val="24"/>
          <w:szCs w:val="28"/>
          <w:rtl/>
          <w:lang w:bidi="ar-DZ"/>
        </w:rPr>
        <w:t xml:space="preserve"> لان التطبيق المستدام للتقنيات الرقمية داخل المؤسسات يعتمد بشكل أساسي على تدريب </w:t>
      </w:r>
      <w:r w:rsidR="00765E3B" w:rsidRPr="00445AC6">
        <w:rPr>
          <w:rFonts w:ascii="Times New Roman" w:hAnsi="Times New Roman" w:cs="Simplified Arabic"/>
          <w:sz w:val="24"/>
          <w:szCs w:val="28"/>
          <w:rtl/>
          <w:lang w:bidi="ar-DZ"/>
        </w:rPr>
        <w:t>وتأهيل</w:t>
      </w:r>
      <w:r w:rsidRPr="00445AC6">
        <w:rPr>
          <w:rFonts w:ascii="Times New Roman" w:hAnsi="Times New Roman" w:cs="Simplified Arabic"/>
          <w:sz w:val="24"/>
          <w:szCs w:val="28"/>
          <w:rtl/>
          <w:lang w:bidi="ar-DZ"/>
        </w:rPr>
        <w:t xml:space="preserve"> </w:t>
      </w:r>
      <w:r w:rsidR="00765E3B" w:rsidRPr="00445AC6">
        <w:rPr>
          <w:rFonts w:ascii="Times New Roman" w:hAnsi="Times New Roman" w:cs="Simplified Arabic"/>
          <w:sz w:val="24"/>
          <w:szCs w:val="28"/>
          <w:rtl/>
          <w:lang w:bidi="ar-DZ"/>
        </w:rPr>
        <w:t>ودعم</w:t>
      </w:r>
      <w:r w:rsidRPr="00445AC6">
        <w:rPr>
          <w:rFonts w:ascii="Times New Roman" w:hAnsi="Times New Roman" w:cs="Simplified Arabic"/>
          <w:sz w:val="24"/>
          <w:szCs w:val="28"/>
          <w:rtl/>
          <w:lang w:bidi="ar-DZ"/>
        </w:rPr>
        <w:t xml:space="preserve"> القدرات المعرفية لجميع المشاركين في عملية التحول </w:t>
      </w:r>
      <w:r w:rsidR="00765E3B" w:rsidRPr="00445AC6">
        <w:rPr>
          <w:rFonts w:ascii="Times New Roman" w:hAnsi="Times New Roman" w:cs="Simplified Arabic"/>
          <w:sz w:val="24"/>
          <w:szCs w:val="28"/>
          <w:rtl/>
          <w:lang w:bidi="ar-DZ"/>
        </w:rPr>
        <w:t>الرقمي،</w:t>
      </w:r>
      <w:r w:rsidRPr="00445AC6">
        <w:rPr>
          <w:rFonts w:ascii="Times New Roman" w:hAnsi="Times New Roman" w:cs="Simplified Arabic"/>
          <w:sz w:val="24"/>
          <w:szCs w:val="28"/>
          <w:rtl/>
          <w:lang w:bidi="ar-DZ"/>
        </w:rPr>
        <w:t xml:space="preserve"> سواء </w:t>
      </w:r>
      <w:r w:rsidR="00765E3B" w:rsidRPr="00445AC6">
        <w:rPr>
          <w:rFonts w:ascii="Times New Roman" w:hAnsi="Times New Roman" w:cs="Simplified Arabic"/>
          <w:sz w:val="24"/>
          <w:szCs w:val="28"/>
          <w:rtl/>
          <w:lang w:bidi="ar-DZ"/>
        </w:rPr>
        <w:t>كانوا</w:t>
      </w:r>
      <w:r w:rsidRPr="00445AC6">
        <w:rPr>
          <w:rFonts w:ascii="Times New Roman" w:hAnsi="Times New Roman" w:cs="Simplified Arabic"/>
          <w:sz w:val="24"/>
          <w:szCs w:val="28"/>
          <w:rtl/>
          <w:lang w:bidi="ar-DZ"/>
        </w:rPr>
        <w:t xml:space="preserve"> موظفين او مسؤولين تنفيذيين او اداريين</w:t>
      </w:r>
      <w:r w:rsidR="00300815">
        <w:rPr>
          <w:rFonts w:ascii="Times New Roman" w:hAnsi="Times New Roman" w:cs="Simplified Arabic" w:hint="cs"/>
          <w:sz w:val="24"/>
          <w:szCs w:val="28"/>
          <w:rtl/>
          <w:lang w:bidi="ar-DZ"/>
        </w:rPr>
        <w:t>.</w:t>
      </w:r>
    </w:p>
    <w:p w14:paraId="2447864C" w14:textId="5471F78E" w:rsidR="00A84F21" w:rsidRPr="00445AC6" w:rsidRDefault="00914C9C" w:rsidP="00EE543F">
      <w:pPr>
        <w:pStyle w:val="aa"/>
        <w:numPr>
          <w:ilvl w:val="0"/>
          <w:numId w:val="53"/>
        </w:numPr>
        <w:bidi/>
        <w:jc w:val="both"/>
        <w:rPr>
          <w:rFonts w:ascii="Times New Roman" w:hAnsi="Times New Roman" w:cs="Simplified Arabic"/>
          <w:sz w:val="24"/>
          <w:szCs w:val="28"/>
          <w:rtl/>
          <w:lang w:bidi="ar-DZ"/>
        </w:rPr>
      </w:pPr>
      <w:r w:rsidRPr="00445AC6">
        <w:rPr>
          <w:rFonts w:ascii="Times New Roman" w:hAnsi="Times New Roman" w:cs="Simplified Arabic"/>
          <w:b/>
          <w:bCs/>
          <w:sz w:val="24"/>
          <w:szCs w:val="28"/>
          <w:rtl/>
          <w:lang w:bidi="ar-DZ"/>
        </w:rPr>
        <w:t>البعد التقني</w:t>
      </w:r>
      <w:r w:rsidRPr="00445AC6">
        <w:rPr>
          <w:rFonts w:ascii="Times New Roman" w:hAnsi="Times New Roman" w:cs="Simplified Arabic"/>
          <w:sz w:val="24"/>
          <w:szCs w:val="28"/>
          <w:rtl/>
          <w:lang w:bidi="ar-DZ"/>
        </w:rPr>
        <w:t xml:space="preserve">: يتطلب التحول الرقمي داخل المؤسسات تعزيز فعالية الاتصال </w:t>
      </w:r>
      <w:r w:rsidR="00765E3B" w:rsidRPr="00445AC6">
        <w:rPr>
          <w:rFonts w:ascii="Times New Roman" w:hAnsi="Times New Roman" w:cs="Simplified Arabic"/>
          <w:sz w:val="24"/>
          <w:szCs w:val="28"/>
          <w:rtl/>
          <w:lang w:bidi="ar-DZ"/>
        </w:rPr>
        <w:t>وترسيخه</w:t>
      </w:r>
      <w:r w:rsidRPr="00445AC6">
        <w:rPr>
          <w:rFonts w:ascii="Times New Roman" w:hAnsi="Times New Roman" w:cs="Simplified Arabic"/>
          <w:sz w:val="24"/>
          <w:szCs w:val="28"/>
          <w:rtl/>
          <w:lang w:bidi="ar-DZ"/>
        </w:rPr>
        <w:t xml:space="preserve"> بشكل </w:t>
      </w:r>
      <w:r w:rsidR="00765E3B" w:rsidRPr="00445AC6">
        <w:rPr>
          <w:rFonts w:ascii="Times New Roman" w:hAnsi="Times New Roman" w:cs="Simplified Arabic"/>
          <w:sz w:val="24"/>
          <w:szCs w:val="28"/>
          <w:rtl/>
          <w:lang w:bidi="ar-DZ"/>
        </w:rPr>
        <w:t>مستمر،</w:t>
      </w:r>
      <w:r w:rsidRPr="00445AC6">
        <w:rPr>
          <w:rFonts w:ascii="Times New Roman" w:hAnsi="Times New Roman" w:cs="Simplified Arabic"/>
          <w:sz w:val="24"/>
          <w:szCs w:val="28"/>
          <w:rtl/>
          <w:lang w:bidi="ar-DZ"/>
        </w:rPr>
        <w:t xml:space="preserve"> إضافة الى ادماج الوسائط التكنولوجية في العمليات </w:t>
      </w:r>
      <w:r w:rsidR="00765E3B" w:rsidRPr="00445AC6">
        <w:rPr>
          <w:rFonts w:ascii="Times New Roman" w:hAnsi="Times New Roman" w:cs="Simplified Arabic"/>
          <w:sz w:val="24"/>
          <w:szCs w:val="28"/>
          <w:rtl/>
          <w:lang w:bidi="ar-DZ"/>
        </w:rPr>
        <w:t>التنظيمية،</w:t>
      </w:r>
      <w:r w:rsidRPr="00445AC6">
        <w:rPr>
          <w:rFonts w:ascii="Times New Roman" w:hAnsi="Times New Roman" w:cs="Simplified Arabic"/>
          <w:sz w:val="24"/>
          <w:szCs w:val="28"/>
          <w:rtl/>
          <w:lang w:bidi="ar-DZ"/>
        </w:rPr>
        <w:t xml:space="preserve"> </w:t>
      </w:r>
      <w:r w:rsidR="00765E3B" w:rsidRPr="00445AC6">
        <w:rPr>
          <w:rFonts w:ascii="Times New Roman" w:hAnsi="Times New Roman" w:cs="Simplified Arabic"/>
          <w:sz w:val="24"/>
          <w:szCs w:val="28"/>
          <w:rtl/>
          <w:lang w:bidi="ar-DZ"/>
        </w:rPr>
        <w:t>وبالتالي</w:t>
      </w:r>
      <w:r w:rsidRPr="00445AC6">
        <w:rPr>
          <w:rFonts w:ascii="Times New Roman" w:hAnsi="Times New Roman" w:cs="Simplified Arabic"/>
          <w:sz w:val="24"/>
          <w:szCs w:val="28"/>
          <w:rtl/>
          <w:lang w:bidi="ar-DZ"/>
        </w:rPr>
        <w:t xml:space="preserve"> يجب توظيف الكفاءة الرقمية المرتبطة بالعمل </w:t>
      </w:r>
      <w:r w:rsidR="00765E3B" w:rsidRPr="00445AC6">
        <w:rPr>
          <w:rFonts w:ascii="Times New Roman" w:hAnsi="Times New Roman" w:cs="Simplified Arabic"/>
          <w:sz w:val="24"/>
          <w:szCs w:val="28"/>
          <w:rtl/>
          <w:lang w:bidi="ar-DZ"/>
        </w:rPr>
        <w:t>والتي</w:t>
      </w:r>
      <w:r w:rsidRPr="00445AC6">
        <w:rPr>
          <w:rFonts w:ascii="Times New Roman" w:hAnsi="Times New Roman" w:cs="Simplified Arabic"/>
          <w:sz w:val="24"/>
          <w:szCs w:val="28"/>
          <w:rtl/>
          <w:lang w:bidi="ar-DZ"/>
        </w:rPr>
        <w:t xml:space="preserve"> تعتمد على الوسائط الرقمية كأدوات </w:t>
      </w:r>
      <w:r w:rsidR="00765E3B" w:rsidRPr="00445AC6">
        <w:rPr>
          <w:rFonts w:ascii="Times New Roman" w:hAnsi="Times New Roman" w:cs="Simplified Arabic"/>
          <w:sz w:val="24"/>
          <w:szCs w:val="28"/>
          <w:rtl/>
          <w:lang w:bidi="ar-DZ"/>
        </w:rPr>
        <w:t>أساسية على</w:t>
      </w:r>
      <w:r w:rsidRPr="00445AC6">
        <w:rPr>
          <w:rFonts w:ascii="Times New Roman" w:hAnsi="Times New Roman" w:cs="Simplified Arabic"/>
          <w:sz w:val="24"/>
          <w:szCs w:val="28"/>
          <w:rtl/>
          <w:lang w:bidi="ar-DZ"/>
        </w:rPr>
        <w:t xml:space="preserve"> ان تنعكس أهميتها على مختلف العمليات </w:t>
      </w:r>
      <w:r w:rsidR="00765E3B" w:rsidRPr="00445AC6">
        <w:rPr>
          <w:rFonts w:ascii="Times New Roman" w:hAnsi="Times New Roman" w:cs="Simplified Arabic"/>
          <w:sz w:val="24"/>
          <w:szCs w:val="28"/>
          <w:rtl/>
          <w:lang w:bidi="ar-DZ"/>
        </w:rPr>
        <w:t>والأنشطة</w:t>
      </w:r>
      <w:r w:rsidRPr="00445AC6">
        <w:rPr>
          <w:rFonts w:ascii="Times New Roman" w:hAnsi="Times New Roman" w:cs="Simplified Arabic"/>
          <w:sz w:val="24"/>
          <w:szCs w:val="28"/>
          <w:rtl/>
          <w:lang w:bidi="ar-DZ"/>
        </w:rPr>
        <w:t xml:space="preserve"> داخل المؤسسة.</w:t>
      </w:r>
      <w:r w:rsidR="00C42ACB" w:rsidRPr="00445AC6">
        <w:rPr>
          <w:rStyle w:val="a9"/>
          <w:rFonts w:ascii="Times New Roman" w:hAnsi="Times New Roman" w:cs="Simplified Arabic"/>
          <w:sz w:val="24"/>
          <w:szCs w:val="28"/>
          <w:rtl/>
          <w:lang w:bidi="ar-DZ"/>
        </w:rPr>
        <w:footnoteReference w:id="14"/>
      </w:r>
    </w:p>
    <w:p w14:paraId="119990D6" w14:textId="7A36638E" w:rsidR="001E056E" w:rsidRPr="00445AC6" w:rsidRDefault="00F70A19" w:rsidP="00F769D0">
      <w:pPr>
        <w:bidi/>
        <w:jc w:val="both"/>
        <w:rPr>
          <w:rFonts w:ascii="Times New Roman" w:hAnsi="Times New Roman" w:cs="Simplified Arabic"/>
          <w:b/>
          <w:bCs/>
          <w:sz w:val="24"/>
          <w:szCs w:val="28"/>
          <w:rtl/>
          <w:lang w:bidi="ar-DZ"/>
        </w:rPr>
      </w:pPr>
      <w:r>
        <w:rPr>
          <w:rFonts w:ascii="Times New Roman" w:hAnsi="Times New Roman" w:cs="Simplified Arabic" w:hint="cs"/>
          <w:b/>
          <w:bCs/>
          <w:sz w:val="24"/>
          <w:szCs w:val="28"/>
          <w:rtl/>
          <w:lang w:bidi="ar-DZ"/>
        </w:rPr>
        <w:t xml:space="preserve">      </w:t>
      </w:r>
      <w:r w:rsidR="00D741A7" w:rsidRPr="00445AC6">
        <w:rPr>
          <w:rFonts w:ascii="Times New Roman" w:hAnsi="Times New Roman" w:cs="Simplified Arabic"/>
          <w:b/>
          <w:bCs/>
          <w:sz w:val="24"/>
          <w:szCs w:val="28"/>
          <w:rtl/>
          <w:lang w:bidi="ar-DZ"/>
        </w:rPr>
        <w:t xml:space="preserve">يتضح من خلال هذه الأبعاد أن التحول الرقمي عملية شاملة لا تقتصر على الجانب التقني فقط، بل تتطلب تكاملا بين الأبعاد </w:t>
      </w:r>
      <w:r w:rsidR="00263B79" w:rsidRPr="00445AC6">
        <w:rPr>
          <w:rFonts w:ascii="Times New Roman" w:hAnsi="Times New Roman" w:cs="Simplified Arabic" w:hint="cs"/>
          <w:b/>
          <w:bCs/>
          <w:sz w:val="24"/>
          <w:szCs w:val="28"/>
          <w:rtl/>
          <w:lang w:bidi="ar-DZ"/>
        </w:rPr>
        <w:t>الاستراتيجية</w:t>
      </w:r>
      <w:r w:rsidR="00186B1F" w:rsidRPr="00445AC6">
        <w:rPr>
          <w:rFonts w:ascii="Times New Roman" w:hAnsi="Times New Roman" w:cs="Simplified Arabic"/>
          <w:b/>
          <w:bCs/>
          <w:sz w:val="24"/>
          <w:szCs w:val="28"/>
          <w:rtl/>
          <w:lang w:bidi="ar-DZ"/>
        </w:rPr>
        <w:t xml:space="preserve"> و</w:t>
      </w:r>
      <w:r w:rsidR="00D741A7" w:rsidRPr="00445AC6">
        <w:rPr>
          <w:rFonts w:ascii="Times New Roman" w:hAnsi="Times New Roman" w:cs="Simplified Arabic"/>
          <w:b/>
          <w:bCs/>
          <w:sz w:val="24"/>
          <w:szCs w:val="28"/>
          <w:rtl/>
          <w:lang w:bidi="ar-DZ"/>
        </w:rPr>
        <w:t xml:space="preserve">التنظيمية والبشرية والتقنية، حيث يساهم هذا التكامل في تهيئة مؤسسية قادرة على تبني </w:t>
      </w:r>
      <w:proofErr w:type="spellStart"/>
      <w:r w:rsidR="00D741A7" w:rsidRPr="00445AC6">
        <w:rPr>
          <w:rFonts w:ascii="Times New Roman" w:hAnsi="Times New Roman" w:cs="Simplified Arabic"/>
          <w:b/>
          <w:bCs/>
          <w:sz w:val="24"/>
          <w:szCs w:val="28"/>
          <w:rtl/>
          <w:lang w:bidi="ar-DZ"/>
        </w:rPr>
        <w:t>الرقمنة</w:t>
      </w:r>
      <w:proofErr w:type="spellEnd"/>
      <w:r w:rsidR="00D741A7" w:rsidRPr="00445AC6">
        <w:rPr>
          <w:rFonts w:ascii="Times New Roman" w:hAnsi="Times New Roman" w:cs="Simplified Arabic"/>
          <w:b/>
          <w:bCs/>
          <w:sz w:val="24"/>
          <w:szCs w:val="28"/>
          <w:rtl/>
          <w:lang w:bidi="ar-DZ"/>
        </w:rPr>
        <w:t xml:space="preserve"> وتحقيق أهدافها بكفاءة وفعالية.</w:t>
      </w:r>
    </w:p>
    <w:p w14:paraId="4BC685A7" w14:textId="7B724F19" w:rsidR="00966AF7" w:rsidRPr="00445AC6" w:rsidRDefault="006646F1" w:rsidP="001E056E">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الفرع الثاني</w:t>
      </w:r>
      <w:r w:rsidR="00942890" w:rsidRPr="00445AC6">
        <w:rPr>
          <w:rFonts w:ascii="Times New Roman" w:hAnsi="Times New Roman" w:cs="Simplified Arabic"/>
          <w:b/>
          <w:bCs/>
          <w:sz w:val="24"/>
          <w:szCs w:val="28"/>
          <w:rtl/>
          <w:lang w:bidi="ar-DZ"/>
        </w:rPr>
        <w:t xml:space="preserve">: </w:t>
      </w:r>
      <w:r w:rsidR="005363CA" w:rsidRPr="00445AC6">
        <w:rPr>
          <w:rFonts w:ascii="Times New Roman" w:hAnsi="Times New Roman" w:cs="Simplified Arabic"/>
          <w:b/>
          <w:bCs/>
          <w:sz w:val="24"/>
          <w:szCs w:val="28"/>
          <w:rtl/>
          <w:lang w:bidi="ar-DZ"/>
        </w:rPr>
        <w:t xml:space="preserve">أدوات التحول </w:t>
      </w:r>
      <w:r w:rsidR="00765E3B" w:rsidRPr="00445AC6">
        <w:rPr>
          <w:rFonts w:ascii="Times New Roman" w:hAnsi="Times New Roman" w:cs="Simplified Arabic"/>
          <w:b/>
          <w:bCs/>
          <w:sz w:val="24"/>
          <w:szCs w:val="28"/>
          <w:rtl/>
          <w:lang w:bidi="ar-DZ"/>
        </w:rPr>
        <w:t>الرقمي</w:t>
      </w:r>
    </w:p>
    <w:p w14:paraId="037754A5" w14:textId="59944847" w:rsidR="00885ED2" w:rsidRPr="00445AC6" w:rsidRDefault="00885ED2" w:rsidP="005B1559">
      <w:pPr>
        <w:bidi/>
        <w:jc w:val="both"/>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 xml:space="preserve">تحتاج المؤسسات </w:t>
      </w:r>
      <w:r w:rsidR="00441FD6" w:rsidRPr="00445AC6">
        <w:rPr>
          <w:rFonts w:ascii="Times New Roman" w:hAnsi="Times New Roman" w:cs="Simplified Arabic" w:hint="cs"/>
          <w:sz w:val="24"/>
          <w:szCs w:val="28"/>
          <w:rtl/>
          <w:lang w:bidi="ar-DZ"/>
        </w:rPr>
        <w:t>إ</w:t>
      </w:r>
      <w:r w:rsidRPr="00445AC6">
        <w:rPr>
          <w:rFonts w:ascii="Times New Roman" w:hAnsi="Times New Roman" w:cs="Simplified Arabic"/>
          <w:sz w:val="24"/>
          <w:szCs w:val="28"/>
          <w:rtl/>
          <w:lang w:bidi="ar-DZ"/>
        </w:rPr>
        <w:t xml:space="preserve">لى أدوات فعالة حتى تعمل </w:t>
      </w:r>
      <w:r w:rsidR="00765E3B" w:rsidRPr="00445AC6">
        <w:rPr>
          <w:rFonts w:ascii="Times New Roman" w:hAnsi="Times New Roman" w:cs="Simplified Arabic"/>
          <w:sz w:val="24"/>
          <w:szCs w:val="28"/>
          <w:rtl/>
          <w:lang w:bidi="ar-DZ"/>
        </w:rPr>
        <w:t>بكفاءة،</w:t>
      </w:r>
      <w:r w:rsidRPr="00445AC6">
        <w:rPr>
          <w:rFonts w:ascii="Times New Roman" w:hAnsi="Times New Roman" w:cs="Simplified Arabic"/>
          <w:sz w:val="24"/>
          <w:szCs w:val="28"/>
          <w:rtl/>
          <w:lang w:bidi="ar-DZ"/>
        </w:rPr>
        <w:t xml:space="preserve"> ومن بين هذه الأدوات ما </w:t>
      </w:r>
      <w:r w:rsidR="00765E3B" w:rsidRPr="00445AC6">
        <w:rPr>
          <w:rFonts w:ascii="Times New Roman" w:hAnsi="Times New Roman" w:cs="Simplified Arabic"/>
          <w:sz w:val="24"/>
          <w:szCs w:val="28"/>
          <w:rtl/>
          <w:lang w:bidi="ar-DZ"/>
        </w:rPr>
        <w:t>يلي:</w:t>
      </w:r>
    </w:p>
    <w:p w14:paraId="30B16103" w14:textId="2FD3073A" w:rsidR="00970151" w:rsidRPr="00445AC6" w:rsidRDefault="00885ED2" w:rsidP="00EE543F">
      <w:pPr>
        <w:pStyle w:val="aa"/>
        <w:numPr>
          <w:ilvl w:val="0"/>
          <w:numId w:val="54"/>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الذكاء الاصطناعي</w:t>
      </w:r>
      <w:r w:rsidRPr="00445AC6">
        <w:rPr>
          <w:rFonts w:ascii="Times New Roman" w:hAnsi="Times New Roman" w:cs="Simplified Arabic"/>
          <w:sz w:val="24"/>
          <w:szCs w:val="28"/>
          <w:rtl/>
          <w:lang w:bidi="ar-DZ"/>
        </w:rPr>
        <w:t xml:space="preserve">: يعد بروز الذكاء الاصطناعي تحولا مهما في تحقيق التحول </w:t>
      </w:r>
      <w:r w:rsidR="00765E3B" w:rsidRPr="00445AC6">
        <w:rPr>
          <w:rFonts w:ascii="Times New Roman" w:hAnsi="Times New Roman" w:cs="Simplified Arabic"/>
          <w:sz w:val="24"/>
          <w:szCs w:val="28"/>
          <w:rtl/>
          <w:lang w:bidi="ar-DZ"/>
        </w:rPr>
        <w:t>الرقمي،</w:t>
      </w:r>
      <w:r w:rsidRPr="00445AC6">
        <w:rPr>
          <w:rFonts w:ascii="Times New Roman" w:hAnsi="Times New Roman" w:cs="Simplified Arabic"/>
          <w:sz w:val="24"/>
          <w:szCs w:val="28"/>
          <w:rtl/>
          <w:lang w:bidi="ar-DZ"/>
        </w:rPr>
        <w:t xml:space="preserve"> حيث أصبح وسيلة فعالة للتنبؤ باحتياجات المواطن قبل ان </w:t>
      </w:r>
      <w:r w:rsidR="00765E3B" w:rsidRPr="00445AC6">
        <w:rPr>
          <w:rFonts w:ascii="Times New Roman" w:hAnsi="Times New Roman" w:cs="Simplified Arabic"/>
          <w:sz w:val="24"/>
          <w:szCs w:val="28"/>
          <w:rtl/>
          <w:lang w:bidi="ar-DZ"/>
        </w:rPr>
        <w:t>يطلبها،</w:t>
      </w:r>
      <w:r w:rsidRPr="00445AC6">
        <w:rPr>
          <w:rFonts w:ascii="Times New Roman" w:hAnsi="Times New Roman" w:cs="Simplified Arabic"/>
          <w:sz w:val="24"/>
          <w:szCs w:val="28"/>
          <w:rtl/>
          <w:lang w:bidi="ar-DZ"/>
        </w:rPr>
        <w:t xml:space="preserve"> </w:t>
      </w:r>
      <w:r w:rsidR="00765E3B" w:rsidRPr="00445AC6">
        <w:rPr>
          <w:rFonts w:ascii="Times New Roman" w:hAnsi="Times New Roman" w:cs="Simplified Arabic"/>
          <w:sz w:val="24"/>
          <w:szCs w:val="28"/>
          <w:rtl/>
          <w:lang w:bidi="ar-DZ"/>
        </w:rPr>
        <w:t>ويعتبر</w:t>
      </w:r>
      <w:r w:rsidRPr="00445AC6">
        <w:rPr>
          <w:rFonts w:ascii="Times New Roman" w:hAnsi="Times New Roman" w:cs="Simplified Arabic"/>
          <w:sz w:val="24"/>
          <w:szCs w:val="28"/>
          <w:rtl/>
          <w:lang w:bidi="ar-DZ"/>
        </w:rPr>
        <w:t xml:space="preserve"> ذلك</w:t>
      </w:r>
      <w:r w:rsidR="00FC0E23" w:rsidRPr="00445AC6">
        <w:rPr>
          <w:rFonts w:ascii="Times New Roman" w:hAnsi="Times New Roman" w:cs="Simplified Arabic"/>
          <w:sz w:val="24"/>
          <w:szCs w:val="28"/>
          <w:rtl/>
          <w:lang w:bidi="ar-DZ"/>
        </w:rPr>
        <w:t xml:space="preserve"> هدفا </w:t>
      </w:r>
      <w:r w:rsidR="00765E3B" w:rsidRPr="00445AC6">
        <w:rPr>
          <w:rFonts w:ascii="Times New Roman" w:hAnsi="Times New Roman" w:cs="Simplified Arabic"/>
          <w:sz w:val="24"/>
          <w:szCs w:val="28"/>
          <w:rtl/>
          <w:lang w:bidi="ar-DZ"/>
        </w:rPr>
        <w:t>أساسيا،</w:t>
      </w:r>
      <w:r w:rsidR="00FC0E23" w:rsidRPr="00445AC6">
        <w:rPr>
          <w:rFonts w:ascii="Times New Roman" w:hAnsi="Times New Roman" w:cs="Simplified Arabic"/>
          <w:sz w:val="24"/>
          <w:szCs w:val="28"/>
          <w:rtl/>
          <w:lang w:bidi="ar-DZ"/>
        </w:rPr>
        <w:t xml:space="preserve"> إذ تستطيع المؤسسات الحكومية أداء خدماتها دون الحاجة الى تعامل يومي مباشر مع </w:t>
      </w:r>
      <w:r w:rsidR="00765E3B" w:rsidRPr="00445AC6">
        <w:rPr>
          <w:rFonts w:ascii="Times New Roman" w:hAnsi="Times New Roman" w:cs="Simplified Arabic"/>
          <w:sz w:val="24"/>
          <w:szCs w:val="28"/>
          <w:rtl/>
          <w:lang w:bidi="ar-DZ"/>
        </w:rPr>
        <w:t>المواطن،</w:t>
      </w:r>
      <w:r w:rsidR="00FC0E23" w:rsidRPr="00445AC6">
        <w:rPr>
          <w:rFonts w:ascii="Times New Roman" w:hAnsi="Times New Roman" w:cs="Simplified Arabic"/>
          <w:sz w:val="24"/>
          <w:szCs w:val="28"/>
          <w:rtl/>
          <w:lang w:bidi="ar-DZ"/>
        </w:rPr>
        <w:t xml:space="preserve"> وهو ما يعد نجاحا كبيرا </w:t>
      </w:r>
      <w:r w:rsidR="00765E3B" w:rsidRPr="00445AC6">
        <w:rPr>
          <w:rFonts w:ascii="Times New Roman" w:hAnsi="Times New Roman" w:cs="Simplified Arabic"/>
          <w:sz w:val="24"/>
          <w:szCs w:val="28"/>
          <w:rtl/>
          <w:lang w:bidi="ar-DZ"/>
        </w:rPr>
        <w:t>ويساهم</w:t>
      </w:r>
      <w:r w:rsidR="00FC0E23" w:rsidRPr="00445AC6">
        <w:rPr>
          <w:rFonts w:ascii="Times New Roman" w:hAnsi="Times New Roman" w:cs="Simplified Arabic"/>
          <w:sz w:val="24"/>
          <w:szCs w:val="28"/>
          <w:rtl/>
          <w:lang w:bidi="ar-DZ"/>
        </w:rPr>
        <w:t xml:space="preserve"> في تعزيز شعوره بأهمية التحول الرقمي</w:t>
      </w:r>
      <w:r w:rsidR="00300815">
        <w:rPr>
          <w:rFonts w:ascii="Times New Roman" w:hAnsi="Times New Roman" w:cs="Simplified Arabic" w:hint="cs"/>
          <w:sz w:val="24"/>
          <w:szCs w:val="28"/>
          <w:rtl/>
          <w:lang w:bidi="ar-DZ"/>
        </w:rPr>
        <w:t>.</w:t>
      </w:r>
    </w:p>
    <w:p w14:paraId="423DCEA5" w14:textId="0E6EE662" w:rsidR="00970151" w:rsidRPr="00445AC6" w:rsidRDefault="00FC0E23" w:rsidP="00EE543F">
      <w:pPr>
        <w:pStyle w:val="aa"/>
        <w:numPr>
          <w:ilvl w:val="0"/>
          <w:numId w:val="54"/>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الحوسبة السحابية</w:t>
      </w:r>
      <w:r w:rsidRPr="00445AC6">
        <w:rPr>
          <w:rFonts w:ascii="Times New Roman" w:hAnsi="Times New Roman" w:cs="Simplified Arabic"/>
          <w:sz w:val="24"/>
          <w:szCs w:val="28"/>
          <w:rtl/>
          <w:lang w:bidi="ar-DZ"/>
        </w:rPr>
        <w:t xml:space="preserve">: هي </w:t>
      </w:r>
      <w:r w:rsidR="00765E3B" w:rsidRPr="00445AC6">
        <w:rPr>
          <w:rFonts w:ascii="Times New Roman" w:hAnsi="Times New Roman" w:cs="Simplified Arabic"/>
          <w:sz w:val="24"/>
          <w:szCs w:val="28"/>
          <w:rtl/>
          <w:lang w:bidi="ar-DZ"/>
        </w:rPr>
        <w:t>نموذج</w:t>
      </w:r>
      <w:r w:rsidRPr="00445AC6">
        <w:rPr>
          <w:rFonts w:ascii="Times New Roman" w:hAnsi="Times New Roman" w:cs="Simplified Arabic"/>
          <w:sz w:val="24"/>
          <w:szCs w:val="28"/>
          <w:rtl/>
          <w:lang w:bidi="ar-DZ"/>
        </w:rPr>
        <w:t xml:space="preserve"> يتيح الوصول السهل عند الطلب الى مجموعة مشتركة من موارد الحوسبة القابلة للتوسع او التفاعل مع مزود </w:t>
      </w:r>
      <w:r w:rsidR="00765E3B" w:rsidRPr="00445AC6">
        <w:rPr>
          <w:rFonts w:ascii="Times New Roman" w:hAnsi="Times New Roman" w:cs="Simplified Arabic"/>
          <w:sz w:val="24"/>
          <w:szCs w:val="28"/>
          <w:rtl/>
          <w:lang w:bidi="ar-DZ"/>
        </w:rPr>
        <w:t>الخدمة،</w:t>
      </w:r>
      <w:r w:rsidRPr="00445AC6">
        <w:rPr>
          <w:rFonts w:ascii="Times New Roman" w:hAnsi="Times New Roman" w:cs="Simplified Arabic"/>
          <w:sz w:val="24"/>
          <w:szCs w:val="28"/>
          <w:rtl/>
          <w:lang w:bidi="ar-DZ"/>
        </w:rPr>
        <w:t xml:space="preserve"> مثل الشبكات </w:t>
      </w:r>
      <w:r w:rsidR="00765E3B" w:rsidRPr="00445AC6">
        <w:rPr>
          <w:rFonts w:ascii="Times New Roman" w:hAnsi="Times New Roman" w:cs="Simplified Arabic"/>
          <w:sz w:val="24"/>
          <w:szCs w:val="28"/>
          <w:rtl/>
          <w:lang w:bidi="ar-DZ"/>
        </w:rPr>
        <w:t>والخوادم</w:t>
      </w:r>
      <w:r w:rsidRPr="00445AC6">
        <w:rPr>
          <w:rFonts w:ascii="Times New Roman" w:hAnsi="Times New Roman" w:cs="Simplified Arabic"/>
          <w:sz w:val="24"/>
          <w:szCs w:val="28"/>
          <w:rtl/>
          <w:lang w:bidi="ar-DZ"/>
        </w:rPr>
        <w:t xml:space="preserve"> ووسائط التخزين</w:t>
      </w:r>
      <w:r w:rsidR="00300815">
        <w:rPr>
          <w:rFonts w:ascii="Times New Roman" w:hAnsi="Times New Roman" w:cs="Simplified Arabic" w:hint="cs"/>
          <w:sz w:val="24"/>
          <w:szCs w:val="28"/>
          <w:rtl/>
          <w:lang w:bidi="ar-DZ"/>
        </w:rPr>
        <w:t>.</w:t>
      </w:r>
    </w:p>
    <w:p w14:paraId="012CD2CF" w14:textId="7EDBCF49" w:rsidR="00970151" w:rsidRPr="00445AC6" w:rsidRDefault="00FC0E23" w:rsidP="00EE543F">
      <w:pPr>
        <w:pStyle w:val="aa"/>
        <w:numPr>
          <w:ilvl w:val="0"/>
          <w:numId w:val="54"/>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lastRenderedPageBreak/>
        <w:t>نظم المعلومات الجغرافية:</w:t>
      </w:r>
      <w:r w:rsidRPr="00445AC6">
        <w:rPr>
          <w:rFonts w:ascii="Times New Roman" w:hAnsi="Times New Roman" w:cs="Simplified Arabic"/>
          <w:sz w:val="24"/>
          <w:szCs w:val="28"/>
          <w:rtl/>
          <w:lang w:bidi="ar-DZ"/>
        </w:rPr>
        <w:t xml:space="preserve"> تعتمد المؤسسات على نظم المعلومات الجغرافية في عملية </w:t>
      </w:r>
      <w:r w:rsidR="00765E3B" w:rsidRPr="00445AC6">
        <w:rPr>
          <w:rFonts w:ascii="Times New Roman" w:hAnsi="Times New Roman" w:cs="Simplified Arabic"/>
          <w:sz w:val="24"/>
          <w:szCs w:val="28"/>
          <w:rtl/>
          <w:lang w:bidi="ar-DZ"/>
        </w:rPr>
        <w:t>التخطيط،</w:t>
      </w:r>
      <w:r w:rsidRPr="00445AC6">
        <w:rPr>
          <w:rFonts w:ascii="Times New Roman" w:hAnsi="Times New Roman" w:cs="Simplified Arabic"/>
          <w:sz w:val="24"/>
          <w:szCs w:val="28"/>
          <w:rtl/>
          <w:lang w:bidi="ar-DZ"/>
        </w:rPr>
        <w:t xml:space="preserve"> </w:t>
      </w:r>
      <w:r w:rsidR="00765E3B" w:rsidRPr="00445AC6">
        <w:rPr>
          <w:rFonts w:ascii="Times New Roman" w:hAnsi="Times New Roman" w:cs="Simplified Arabic"/>
          <w:sz w:val="24"/>
          <w:szCs w:val="28"/>
          <w:rtl/>
          <w:lang w:bidi="ar-DZ"/>
        </w:rPr>
        <w:t>وتعد</w:t>
      </w:r>
      <w:r w:rsidRPr="00445AC6">
        <w:rPr>
          <w:rFonts w:ascii="Times New Roman" w:hAnsi="Times New Roman" w:cs="Simplified Arabic"/>
          <w:sz w:val="24"/>
          <w:szCs w:val="28"/>
          <w:rtl/>
          <w:lang w:bidi="ar-DZ"/>
        </w:rPr>
        <w:t xml:space="preserve"> جزءا من التحول الرقمي المرتبط بكيفية إدارة </w:t>
      </w:r>
      <w:r w:rsidR="00765E3B" w:rsidRPr="00445AC6">
        <w:rPr>
          <w:rFonts w:ascii="Times New Roman" w:hAnsi="Times New Roman" w:cs="Simplified Arabic"/>
          <w:sz w:val="24"/>
          <w:szCs w:val="28"/>
          <w:rtl/>
          <w:lang w:bidi="ar-DZ"/>
        </w:rPr>
        <w:t>الموارد،</w:t>
      </w:r>
      <w:r w:rsidRPr="00445AC6">
        <w:rPr>
          <w:rFonts w:ascii="Times New Roman" w:hAnsi="Times New Roman" w:cs="Simplified Arabic"/>
          <w:sz w:val="24"/>
          <w:szCs w:val="28"/>
          <w:rtl/>
          <w:lang w:bidi="ar-DZ"/>
        </w:rPr>
        <w:t xml:space="preserve"> وبما أن موارد اغلب الحكومات محدودة مقارنة </w:t>
      </w:r>
      <w:r w:rsidR="00765E3B" w:rsidRPr="00445AC6">
        <w:rPr>
          <w:rFonts w:ascii="Times New Roman" w:hAnsi="Times New Roman" w:cs="Simplified Arabic"/>
          <w:sz w:val="24"/>
          <w:szCs w:val="28"/>
          <w:rtl/>
          <w:lang w:bidi="ar-DZ"/>
        </w:rPr>
        <w:t>بطموحاتها،</w:t>
      </w:r>
      <w:r w:rsidRPr="00445AC6">
        <w:rPr>
          <w:rFonts w:ascii="Times New Roman" w:hAnsi="Times New Roman" w:cs="Simplified Arabic"/>
          <w:sz w:val="24"/>
          <w:szCs w:val="28"/>
          <w:rtl/>
          <w:lang w:bidi="ar-DZ"/>
        </w:rPr>
        <w:t xml:space="preserve"> فمن الضروري تحسين إدارتها لتحقيق أكبر عائد ممكن</w:t>
      </w:r>
      <w:r w:rsidR="00300815">
        <w:rPr>
          <w:rFonts w:ascii="Times New Roman" w:hAnsi="Times New Roman" w:cs="Simplified Arabic" w:hint="cs"/>
          <w:sz w:val="24"/>
          <w:szCs w:val="28"/>
          <w:rtl/>
          <w:lang w:bidi="ar-DZ"/>
        </w:rPr>
        <w:t>.</w:t>
      </w:r>
      <w:r w:rsidR="008E75BA" w:rsidRPr="00445AC6">
        <w:rPr>
          <w:rStyle w:val="a9"/>
          <w:rFonts w:ascii="Times New Roman" w:hAnsi="Times New Roman" w:cs="Simplified Arabic"/>
          <w:sz w:val="24"/>
          <w:szCs w:val="28"/>
          <w:rtl/>
          <w:lang w:bidi="ar-DZ"/>
        </w:rPr>
        <w:footnoteReference w:id="15"/>
      </w:r>
    </w:p>
    <w:p w14:paraId="05D50FBF" w14:textId="1EE7F6B2" w:rsidR="00970151" w:rsidRPr="00445AC6" w:rsidRDefault="00FC0E23" w:rsidP="00EE543F">
      <w:pPr>
        <w:pStyle w:val="aa"/>
        <w:numPr>
          <w:ilvl w:val="0"/>
          <w:numId w:val="54"/>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 xml:space="preserve">البيانات الضخمة </w:t>
      </w:r>
      <w:r w:rsidR="00765E3B" w:rsidRPr="00445AC6">
        <w:rPr>
          <w:rFonts w:ascii="Times New Roman" w:hAnsi="Times New Roman" w:cs="Simplified Arabic"/>
          <w:b/>
          <w:bCs/>
          <w:sz w:val="24"/>
          <w:szCs w:val="28"/>
          <w:rtl/>
          <w:lang w:bidi="ar-DZ"/>
        </w:rPr>
        <w:t>وتحليلها</w:t>
      </w:r>
      <w:r w:rsidRPr="00445AC6">
        <w:rPr>
          <w:rFonts w:ascii="Times New Roman" w:hAnsi="Times New Roman" w:cs="Simplified Arabic"/>
          <w:sz w:val="24"/>
          <w:szCs w:val="28"/>
          <w:rtl/>
          <w:lang w:bidi="ar-DZ"/>
        </w:rPr>
        <w:t xml:space="preserve">: تبرز أهمية البيانات الضخمة </w:t>
      </w:r>
      <w:r w:rsidR="00765E3B" w:rsidRPr="00445AC6">
        <w:rPr>
          <w:rFonts w:ascii="Times New Roman" w:hAnsi="Times New Roman" w:cs="Simplified Arabic"/>
          <w:sz w:val="24"/>
          <w:szCs w:val="28"/>
          <w:rtl/>
          <w:lang w:bidi="ar-DZ"/>
        </w:rPr>
        <w:t>وتحليلها</w:t>
      </w:r>
      <w:r w:rsidRPr="00445AC6">
        <w:rPr>
          <w:rFonts w:ascii="Times New Roman" w:hAnsi="Times New Roman" w:cs="Simplified Arabic"/>
          <w:sz w:val="24"/>
          <w:szCs w:val="28"/>
          <w:rtl/>
          <w:lang w:bidi="ar-DZ"/>
        </w:rPr>
        <w:t xml:space="preserve"> كأحد أهم أدوات التحول </w:t>
      </w:r>
      <w:r w:rsidR="00765E3B" w:rsidRPr="00445AC6">
        <w:rPr>
          <w:rFonts w:ascii="Times New Roman" w:hAnsi="Times New Roman" w:cs="Simplified Arabic"/>
          <w:sz w:val="24"/>
          <w:szCs w:val="28"/>
          <w:rtl/>
          <w:lang w:bidi="ar-DZ"/>
        </w:rPr>
        <w:t>الرقمي،</w:t>
      </w:r>
      <w:r w:rsidRPr="00445AC6">
        <w:rPr>
          <w:rFonts w:ascii="Times New Roman" w:hAnsi="Times New Roman" w:cs="Simplified Arabic"/>
          <w:sz w:val="24"/>
          <w:szCs w:val="28"/>
          <w:rtl/>
          <w:lang w:bidi="ar-DZ"/>
        </w:rPr>
        <w:t xml:space="preserve"> حيث يرتبط </w:t>
      </w:r>
      <w:r w:rsidR="00765E3B" w:rsidRPr="00445AC6">
        <w:rPr>
          <w:rFonts w:ascii="Times New Roman" w:hAnsi="Times New Roman" w:cs="Simplified Arabic"/>
          <w:sz w:val="24"/>
          <w:szCs w:val="28"/>
          <w:rtl/>
          <w:lang w:bidi="ar-DZ"/>
        </w:rPr>
        <w:t>استخدامها</w:t>
      </w:r>
      <w:r w:rsidRPr="00445AC6">
        <w:rPr>
          <w:rFonts w:ascii="Times New Roman" w:hAnsi="Times New Roman" w:cs="Simplified Arabic"/>
          <w:sz w:val="24"/>
          <w:szCs w:val="28"/>
          <w:rtl/>
          <w:lang w:bidi="ar-DZ"/>
        </w:rPr>
        <w:t xml:space="preserve"> بشكل وثيق </w:t>
      </w:r>
      <w:r w:rsidR="00765E3B" w:rsidRPr="00445AC6">
        <w:rPr>
          <w:rFonts w:ascii="Times New Roman" w:hAnsi="Times New Roman" w:cs="Simplified Arabic"/>
          <w:sz w:val="24"/>
          <w:szCs w:val="28"/>
          <w:rtl/>
          <w:lang w:bidi="ar-DZ"/>
        </w:rPr>
        <w:t>به،</w:t>
      </w:r>
      <w:r w:rsidRPr="00445AC6">
        <w:rPr>
          <w:rFonts w:ascii="Times New Roman" w:hAnsi="Times New Roman" w:cs="Simplified Arabic"/>
          <w:sz w:val="24"/>
          <w:szCs w:val="28"/>
          <w:rtl/>
          <w:lang w:bidi="ar-DZ"/>
        </w:rPr>
        <w:t xml:space="preserve"> فحجم البيانات المتوفر حاليا ضخم جدا </w:t>
      </w:r>
      <w:r w:rsidR="00765E3B" w:rsidRPr="00445AC6">
        <w:rPr>
          <w:rFonts w:ascii="Times New Roman" w:hAnsi="Times New Roman" w:cs="Simplified Arabic"/>
          <w:sz w:val="24"/>
          <w:szCs w:val="28"/>
          <w:rtl/>
          <w:lang w:bidi="ar-DZ"/>
        </w:rPr>
        <w:t>ويتطلب</w:t>
      </w:r>
      <w:r w:rsidRPr="00445AC6">
        <w:rPr>
          <w:rFonts w:ascii="Times New Roman" w:hAnsi="Times New Roman" w:cs="Simplified Arabic"/>
          <w:sz w:val="24"/>
          <w:szCs w:val="28"/>
          <w:rtl/>
          <w:lang w:bidi="ar-DZ"/>
        </w:rPr>
        <w:t xml:space="preserve"> تحليله إمكانيات تكنولوجية </w:t>
      </w:r>
      <w:r w:rsidR="00765E3B" w:rsidRPr="00445AC6">
        <w:rPr>
          <w:rFonts w:ascii="Times New Roman" w:hAnsi="Times New Roman" w:cs="Simplified Arabic"/>
          <w:sz w:val="24"/>
          <w:szCs w:val="28"/>
          <w:rtl/>
          <w:lang w:bidi="ar-DZ"/>
        </w:rPr>
        <w:t>متقدمة، لذلك</w:t>
      </w:r>
      <w:r w:rsidRPr="00445AC6">
        <w:rPr>
          <w:rFonts w:ascii="Times New Roman" w:hAnsi="Times New Roman" w:cs="Simplified Arabic"/>
          <w:sz w:val="24"/>
          <w:szCs w:val="28"/>
          <w:rtl/>
          <w:lang w:bidi="ar-DZ"/>
        </w:rPr>
        <w:t xml:space="preserve"> فإن تحليل البيانات الضخمة يعد من المهام الأساسية للتحول </w:t>
      </w:r>
      <w:r w:rsidR="00765E3B" w:rsidRPr="00445AC6">
        <w:rPr>
          <w:rFonts w:ascii="Times New Roman" w:hAnsi="Times New Roman" w:cs="Simplified Arabic"/>
          <w:sz w:val="24"/>
          <w:szCs w:val="28"/>
          <w:rtl/>
          <w:lang w:bidi="ar-DZ"/>
        </w:rPr>
        <w:t>الرقمي،</w:t>
      </w:r>
      <w:r w:rsidRPr="00445AC6">
        <w:rPr>
          <w:rFonts w:ascii="Times New Roman" w:hAnsi="Times New Roman" w:cs="Simplified Arabic"/>
          <w:sz w:val="24"/>
          <w:szCs w:val="28"/>
          <w:rtl/>
          <w:lang w:bidi="ar-DZ"/>
        </w:rPr>
        <w:t xml:space="preserve"> إذ أصبحت هناك برامج قادرة على اكتشاف العلاقات بين المعاملات المختلفة</w:t>
      </w:r>
      <w:r w:rsidR="00F772FD" w:rsidRPr="00445AC6">
        <w:rPr>
          <w:rFonts w:ascii="Times New Roman" w:hAnsi="Times New Roman" w:cs="Simplified Arabic"/>
          <w:sz w:val="24"/>
          <w:szCs w:val="28"/>
          <w:rtl/>
          <w:lang w:bidi="ar-DZ"/>
        </w:rPr>
        <w:t xml:space="preserve"> </w:t>
      </w:r>
      <w:r w:rsidR="00765E3B" w:rsidRPr="00445AC6">
        <w:rPr>
          <w:rFonts w:ascii="Times New Roman" w:hAnsi="Times New Roman" w:cs="Simplified Arabic"/>
          <w:sz w:val="24"/>
          <w:szCs w:val="28"/>
          <w:rtl/>
          <w:lang w:bidi="ar-DZ"/>
        </w:rPr>
        <w:t>واستخلاص</w:t>
      </w:r>
      <w:r w:rsidR="00F772FD" w:rsidRPr="00445AC6">
        <w:rPr>
          <w:rFonts w:ascii="Times New Roman" w:hAnsi="Times New Roman" w:cs="Simplified Arabic"/>
          <w:sz w:val="24"/>
          <w:szCs w:val="28"/>
          <w:rtl/>
          <w:lang w:bidi="ar-DZ"/>
        </w:rPr>
        <w:t xml:space="preserve"> مؤشرات تختلف حسب المواقع او الخصائص الديمغرافية</w:t>
      </w:r>
      <w:r w:rsidR="00300815">
        <w:rPr>
          <w:rFonts w:ascii="Times New Roman" w:hAnsi="Times New Roman" w:cs="Simplified Arabic" w:hint="cs"/>
          <w:sz w:val="24"/>
          <w:szCs w:val="28"/>
          <w:rtl/>
          <w:lang w:bidi="ar-DZ"/>
        </w:rPr>
        <w:t>.</w:t>
      </w:r>
    </w:p>
    <w:p w14:paraId="0A72BE15" w14:textId="4340518C" w:rsidR="00970151" w:rsidRPr="00445AC6" w:rsidRDefault="00F772FD" w:rsidP="00EE543F">
      <w:pPr>
        <w:pStyle w:val="aa"/>
        <w:numPr>
          <w:ilvl w:val="0"/>
          <w:numId w:val="54"/>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التكنولوجيا المالية:</w:t>
      </w:r>
      <w:r w:rsidRPr="00445AC6">
        <w:rPr>
          <w:rFonts w:ascii="Times New Roman" w:hAnsi="Times New Roman" w:cs="Simplified Arabic"/>
          <w:sz w:val="24"/>
          <w:szCs w:val="28"/>
          <w:rtl/>
          <w:lang w:bidi="ar-DZ"/>
        </w:rPr>
        <w:t xml:space="preserve"> هي التقنيات </w:t>
      </w:r>
      <w:r w:rsidR="00765E3B" w:rsidRPr="00445AC6">
        <w:rPr>
          <w:rFonts w:ascii="Times New Roman" w:hAnsi="Times New Roman" w:cs="Simplified Arabic"/>
          <w:sz w:val="24"/>
          <w:szCs w:val="28"/>
          <w:rtl/>
          <w:lang w:bidi="ar-DZ"/>
        </w:rPr>
        <w:t>والابتكارات</w:t>
      </w:r>
      <w:r w:rsidRPr="00445AC6">
        <w:rPr>
          <w:rFonts w:ascii="Times New Roman" w:hAnsi="Times New Roman" w:cs="Simplified Arabic"/>
          <w:sz w:val="24"/>
          <w:szCs w:val="28"/>
          <w:rtl/>
          <w:lang w:bidi="ar-DZ"/>
        </w:rPr>
        <w:t xml:space="preserve"> المرتبطة بالخدمات </w:t>
      </w:r>
      <w:r w:rsidR="00765E3B" w:rsidRPr="00445AC6">
        <w:rPr>
          <w:rFonts w:ascii="Times New Roman" w:hAnsi="Times New Roman" w:cs="Simplified Arabic"/>
          <w:sz w:val="24"/>
          <w:szCs w:val="28"/>
          <w:rtl/>
          <w:lang w:bidi="ar-DZ"/>
        </w:rPr>
        <w:t>المالية،</w:t>
      </w:r>
      <w:r w:rsidRPr="00445AC6">
        <w:rPr>
          <w:rFonts w:ascii="Times New Roman" w:hAnsi="Times New Roman" w:cs="Simplified Arabic"/>
          <w:sz w:val="24"/>
          <w:szCs w:val="28"/>
          <w:rtl/>
          <w:lang w:bidi="ar-DZ"/>
        </w:rPr>
        <w:t xml:space="preserve"> بما في ذلك خدمات العملاء </w:t>
      </w:r>
      <w:r w:rsidR="00765E3B" w:rsidRPr="00445AC6">
        <w:rPr>
          <w:rFonts w:ascii="Times New Roman" w:hAnsi="Times New Roman" w:cs="Simplified Arabic"/>
          <w:sz w:val="24"/>
          <w:szCs w:val="28"/>
          <w:rtl/>
          <w:lang w:bidi="ar-DZ"/>
        </w:rPr>
        <w:t>الرقمية،</w:t>
      </w:r>
      <w:r w:rsidRPr="00445AC6">
        <w:rPr>
          <w:rFonts w:ascii="Times New Roman" w:hAnsi="Times New Roman" w:cs="Simplified Arabic"/>
          <w:sz w:val="24"/>
          <w:szCs w:val="28"/>
          <w:rtl/>
          <w:lang w:bidi="ar-DZ"/>
        </w:rPr>
        <w:t xml:space="preserve"> </w:t>
      </w:r>
      <w:r w:rsidR="00765E3B" w:rsidRPr="00445AC6">
        <w:rPr>
          <w:rFonts w:ascii="Times New Roman" w:hAnsi="Times New Roman" w:cs="Simplified Arabic"/>
          <w:sz w:val="24"/>
          <w:szCs w:val="28"/>
          <w:rtl/>
          <w:lang w:bidi="ar-DZ"/>
        </w:rPr>
        <w:t>وبمفهوم</w:t>
      </w:r>
      <w:r w:rsidRPr="00445AC6">
        <w:rPr>
          <w:rFonts w:ascii="Times New Roman" w:hAnsi="Times New Roman" w:cs="Simplified Arabic"/>
          <w:sz w:val="24"/>
          <w:szCs w:val="28"/>
          <w:rtl/>
          <w:lang w:bidi="ar-DZ"/>
        </w:rPr>
        <w:t xml:space="preserve"> أوسع يمكن تعريفها بأنها تطبيق </w:t>
      </w:r>
      <w:r w:rsidR="00765E3B" w:rsidRPr="00445AC6">
        <w:rPr>
          <w:rFonts w:ascii="Times New Roman" w:hAnsi="Times New Roman" w:cs="Simplified Arabic"/>
          <w:sz w:val="24"/>
          <w:szCs w:val="28"/>
          <w:rtl/>
          <w:lang w:bidi="ar-DZ"/>
        </w:rPr>
        <w:t>واستخدام</w:t>
      </w:r>
      <w:r w:rsidRPr="00445AC6">
        <w:rPr>
          <w:rFonts w:ascii="Times New Roman" w:hAnsi="Times New Roman" w:cs="Simplified Arabic"/>
          <w:sz w:val="24"/>
          <w:szCs w:val="28"/>
          <w:rtl/>
          <w:lang w:bidi="ar-DZ"/>
        </w:rPr>
        <w:t xml:space="preserve"> تكنولوجيا المعلومات </w:t>
      </w:r>
      <w:r w:rsidR="00765E3B" w:rsidRPr="00445AC6">
        <w:rPr>
          <w:rFonts w:ascii="Times New Roman" w:hAnsi="Times New Roman" w:cs="Simplified Arabic"/>
          <w:sz w:val="24"/>
          <w:szCs w:val="28"/>
          <w:rtl/>
          <w:lang w:bidi="ar-DZ"/>
        </w:rPr>
        <w:t>والاتصالات</w:t>
      </w:r>
      <w:r w:rsidRPr="00445AC6">
        <w:rPr>
          <w:rFonts w:ascii="Times New Roman" w:hAnsi="Times New Roman" w:cs="Simplified Arabic"/>
          <w:sz w:val="24"/>
          <w:szCs w:val="28"/>
          <w:rtl/>
          <w:lang w:bidi="ar-DZ"/>
        </w:rPr>
        <w:t xml:space="preserve"> في القطاع المالي</w:t>
      </w:r>
      <w:r w:rsidR="00300815">
        <w:rPr>
          <w:rFonts w:ascii="Times New Roman" w:hAnsi="Times New Roman" w:cs="Simplified Arabic" w:hint="cs"/>
          <w:sz w:val="24"/>
          <w:szCs w:val="28"/>
          <w:rtl/>
          <w:lang w:bidi="ar-DZ"/>
        </w:rPr>
        <w:t>.</w:t>
      </w:r>
    </w:p>
    <w:p w14:paraId="761BCD34" w14:textId="49EE3944" w:rsidR="00F826D8" w:rsidRPr="00445AC6" w:rsidRDefault="00F772FD" w:rsidP="00EE543F">
      <w:pPr>
        <w:pStyle w:val="aa"/>
        <w:numPr>
          <w:ilvl w:val="0"/>
          <w:numId w:val="54"/>
        </w:numPr>
        <w:bidi/>
        <w:jc w:val="both"/>
        <w:rPr>
          <w:rFonts w:ascii="Times New Roman" w:hAnsi="Times New Roman" w:cs="Simplified Arabic"/>
          <w:sz w:val="24"/>
          <w:szCs w:val="28"/>
          <w:rtl/>
          <w:lang w:bidi="ar-DZ"/>
        </w:rPr>
      </w:pPr>
      <w:r w:rsidRPr="00445AC6">
        <w:rPr>
          <w:rFonts w:ascii="Times New Roman" w:hAnsi="Times New Roman" w:cs="Simplified Arabic"/>
          <w:b/>
          <w:bCs/>
          <w:sz w:val="24"/>
          <w:szCs w:val="28"/>
          <w:rtl/>
          <w:lang w:bidi="ar-DZ"/>
        </w:rPr>
        <w:t xml:space="preserve">حماية </w:t>
      </w:r>
      <w:r w:rsidR="00765E3B" w:rsidRPr="00445AC6">
        <w:rPr>
          <w:rFonts w:ascii="Times New Roman" w:hAnsi="Times New Roman" w:cs="Simplified Arabic"/>
          <w:b/>
          <w:bCs/>
          <w:sz w:val="24"/>
          <w:szCs w:val="28"/>
          <w:rtl/>
          <w:lang w:bidi="ar-DZ"/>
        </w:rPr>
        <w:t>وتأمين</w:t>
      </w:r>
      <w:r w:rsidRPr="00445AC6">
        <w:rPr>
          <w:rFonts w:ascii="Times New Roman" w:hAnsi="Times New Roman" w:cs="Simplified Arabic"/>
          <w:b/>
          <w:bCs/>
          <w:sz w:val="24"/>
          <w:szCs w:val="28"/>
          <w:rtl/>
          <w:lang w:bidi="ar-DZ"/>
        </w:rPr>
        <w:t xml:space="preserve"> البيانات</w:t>
      </w:r>
      <w:r w:rsidRPr="00445AC6">
        <w:rPr>
          <w:rFonts w:ascii="Times New Roman" w:hAnsi="Times New Roman" w:cs="Simplified Arabic"/>
          <w:sz w:val="24"/>
          <w:szCs w:val="28"/>
          <w:rtl/>
          <w:lang w:bidi="ar-DZ"/>
        </w:rPr>
        <w:t xml:space="preserve">: تعد عملية مستمرة لا </w:t>
      </w:r>
      <w:r w:rsidR="00765E3B" w:rsidRPr="00445AC6">
        <w:rPr>
          <w:rFonts w:ascii="Times New Roman" w:hAnsi="Times New Roman" w:cs="Simplified Arabic"/>
          <w:sz w:val="24"/>
          <w:szCs w:val="28"/>
          <w:rtl/>
          <w:lang w:bidi="ar-DZ"/>
        </w:rPr>
        <w:t>تنتهي حيث</w:t>
      </w:r>
      <w:r w:rsidRPr="00445AC6">
        <w:rPr>
          <w:rFonts w:ascii="Times New Roman" w:hAnsi="Times New Roman" w:cs="Simplified Arabic"/>
          <w:sz w:val="24"/>
          <w:szCs w:val="28"/>
          <w:rtl/>
          <w:lang w:bidi="ar-DZ"/>
        </w:rPr>
        <w:t xml:space="preserve"> يسعى المخترقون دائما الى تجاوز وسائل </w:t>
      </w:r>
      <w:r w:rsidR="00765E3B" w:rsidRPr="00445AC6">
        <w:rPr>
          <w:rFonts w:ascii="Times New Roman" w:hAnsi="Times New Roman" w:cs="Simplified Arabic"/>
          <w:sz w:val="24"/>
          <w:szCs w:val="28"/>
          <w:rtl/>
          <w:lang w:bidi="ar-DZ"/>
        </w:rPr>
        <w:t>الحماية،</w:t>
      </w:r>
      <w:r w:rsidRPr="00445AC6">
        <w:rPr>
          <w:rFonts w:ascii="Times New Roman" w:hAnsi="Times New Roman" w:cs="Simplified Arabic"/>
          <w:sz w:val="24"/>
          <w:szCs w:val="28"/>
          <w:rtl/>
          <w:lang w:bidi="ar-DZ"/>
        </w:rPr>
        <w:t xml:space="preserve"> ومع كل تطوير في أنظمة الحماية يعمل المخترقون على تطوير أدواتهم </w:t>
      </w:r>
      <w:r w:rsidR="00765E3B" w:rsidRPr="00445AC6">
        <w:rPr>
          <w:rFonts w:ascii="Times New Roman" w:hAnsi="Times New Roman" w:cs="Simplified Arabic"/>
          <w:sz w:val="24"/>
          <w:szCs w:val="28"/>
          <w:rtl/>
          <w:lang w:bidi="ar-DZ"/>
        </w:rPr>
        <w:t>للاختراق،</w:t>
      </w:r>
      <w:r w:rsidRPr="00445AC6">
        <w:rPr>
          <w:rFonts w:ascii="Times New Roman" w:hAnsi="Times New Roman" w:cs="Simplified Arabic"/>
          <w:sz w:val="24"/>
          <w:szCs w:val="28"/>
          <w:rtl/>
          <w:lang w:bidi="ar-DZ"/>
        </w:rPr>
        <w:t xml:space="preserve"> وكلما تم تطوير وسائل الأمان يتم في المقابل تطوير أساليب الاختراق.</w:t>
      </w:r>
      <w:r w:rsidR="008E75BA" w:rsidRPr="00445AC6">
        <w:rPr>
          <w:rStyle w:val="a9"/>
          <w:rFonts w:ascii="Times New Roman" w:hAnsi="Times New Roman" w:cs="Simplified Arabic"/>
          <w:sz w:val="24"/>
          <w:szCs w:val="28"/>
          <w:rtl/>
          <w:lang w:bidi="ar-DZ"/>
        </w:rPr>
        <w:footnoteReference w:id="16"/>
      </w:r>
    </w:p>
    <w:p w14:paraId="6FF3CEF8" w14:textId="2271782B" w:rsidR="003F0AA3" w:rsidRPr="00445AC6" w:rsidRDefault="003F0AA3" w:rsidP="00F826D8">
      <w:pPr>
        <w:bidi/>
        <w:spacing w:after="0"/>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المطلب الثالث:</w:t>
      </w:r>
      <w:r w:rsidR="006646F1" w:rsidRPr="00445AC6">
        <w:rPr>
          <w:rFonts w:ascii="Times New Roman" w:hAnsi="Times New Roman" w:cs="Simplified Arabic"/>
          <w:b/>
          <w:bCs/>
          <w:sz w:val="24"/>
          <w:szCs w:val="28"/>
          <w:rtl/>
          <w:lang w:bidi="ar-DZ"/>
        </w:rPr>
        <w:t xml:space="preserve"> متطلبات</w:t>
      </w:r>
      <w:r w:rsidRPr="00445AC6">
        <w:rPr>
          <w:rFonts w:ascii="Times New Roman" w:hAnsi="Times New Roman" w:cs="Simplified Arabic"/>
          <w:b/>
          <w:bCs/>
          <w:sz w:val="24"/>
          <w:szCs w:val="28"/>
          <w:rtl/>
          <w:lang w:bidi="ar-DZ"/>
        </w:rPr>
        <w:t xml:space="preserve"> </w:t>
      </w:r>
      <w:r w:rsidR="0042570C" w:rsidRPr="00445AC6">
        <w:rPr>
          <w:rFonts w:ascii="Times New Roman" w:hAnsi="Times New Roman" w:cs="Simplified Arabic"/>
          <w:b/>
          <w:bCs/>
          <w:sz w:val="24"/>
          <w:szCs w:val="28"/>
          <w:rtl/>
          <w:lang w:bidi="ar-DZ"/>
        </w:rPr>
        <w:t>و</w:t>
      </w:r>
      <w:r w:rsidRPr="00445AC6">
        <w:rPr>
          <w:rFonts w:ascii="Times New Roman" w:hAnsi="Times New Roman" w:cs="Simplified Arabic"/>
          <w:b/>
          <w:bCs/>
          <w:sz w:val="24"/>
          <w:szCs w:val="28"/>
          <w:rtl/>
          <w:lang w:bidi="ar-DZ"/>
        </w:rPr>
        <w:t>معوقات التحول الرقمي</w:t>
      </w:r>
    </w:p>
    <w:p w14:paraId="4C984032" w14:textId="388B7F3A" w:rsidR="006646F1" w:rsidRPr="00445AC6" w:rsidRDefault="006646F1" w:rsidP="00970151">
      <w:pPr>
        <w:bidi/>
        <w:spacing w:after="0"/>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الفرع الأول: متطلبات التحول </w:t>
      </w:r>
      <w:r w:rsidR="00765E3B" w:rsidRPr="00445AC6">
        <w:rPr>
          <w:rFonts w:ascii="Times New Roman" w:hAnsi="Times New Roman" w:cs="Simplified Arabic"/>
          <w:b/>
          <w:bCs/>
          <w:sz w:val="24"/>
          <w:szCs w:val="28"/>
          <w:rtl/>
          <w:lang w:bidi="ar-DZ"/>
        </w:rPr>
        <w:t>الرقمي</w:t>
      </w:r>
    </w:p>
    <w:p w14:paraId="07E3A81E" w14:textId="13962BFC" w:rsidR="006646F1" w:rsidRPr="00445AC6" w:rsidRDefault="00F70A19" w:rsidP="005B1559">
      <w:pPr>
        <w:bidi/>
        <w:jc w:val="both"/>
        <w:rPr>
          <w:rFonts w:ascii="Times New Roman" w:hAnsi="Times New Roman" w:cs="Simplified Arabic"/>
          <w:sz w:val="24"/>
          <w:szCs w:val="28"/>
          <w:rtl/>
          <w:lang w:bidi="ar-DZ"/>
        </w:rPr>
      </w:pPr>
      <w:r>
        <w:rPr>
          <w:rFonts w:ascii="Times New Roman" w:hAnsi="Times New Roman" w:cs="Simplified Arabic" w:hint="cs"/>
          <w:sz w:val="24"/>
          <w:szCs w:val="28"/>
          <w:rtl/>
          <w:lang w:bidi="ar-DZ"/>
        </w:rPr>
        <w:t xml:space="preserve">     </w:t>
      </w:r>
      <w:r w:rsidR="006646F1" w:rsidRPr="00445AC6">
        <w:rPr>
          <w:rFonts w:ascii="Times New Roman" w:hAnsi="Times New Roman" w:cs="Simplified Arabic"/>
          <w:sz w:val="24"/>
          <w:szCs w:val="28"/>
          <w:rtl/>
          <w:lang w:bidi="ar-DZ"/>
        </w:rPr>
        <w:t xml:space="preserve">التحول الرقمي ليس وصفة جاهزة او نموذجا مستوردا يمكن نقله </w:t>
      </w:r>
      <w:r w:rsidR="00765E3B" w:rsidRPr="00445AC6">
        <w:rPr>
          <w:rFonts w:ascii="Times New Roman" w:hAnsi="Times New Roman" w:cs="Simplified Arabic"/>
          <w:sz w:val="24"/>
          <w:szCs w:val="28"/>
          <w:rtl/>
          <w:lang w:bidi="ar-DZ"/>
        </w:rPr>
        <w:t>وتطبيقه</w:t>
      </w:r>
      <w:r w:rsidR="006646F1" w:rsidRPr="00445AC6">
        <w:rPr>
          <w:rFonts w:ascii="Times New Roman" w:hAnsi="Times New Roman" w:cs="Simplified Arabic"/>
          <w:sz w:val="24"/>
          <w:szCs w:val="28"/>
          <w:rtl/>
          <w:lang w:bidi="ar-DZ"/>
        </w:rPr>
        <w:t xml:space="preserve"> بشكل </w:t>
      </w:r>
      <w:r w:rsidR="00765E3B" w:rsidRPr="00445AC6">
        <w:rPr>
          <w:rFonts w:ascii="Times New Roman" w:hAnsi="Times New Roman" w:cs="Simplified Arabic"/>
          <w:sz w:val="24"/>
          <w:szCs w:val="28"/>
          <w:rtl/>
          <w:lang w:bidi="ar-DZ"/>
        </w:rPr>
        <w:t>مباشر،</w:t>
      </w:r>
      <w:r w:rsidR="006646F1" w:rsidRPr="00445AC6">
        <w:rPr>
          <w:rFonts w:ascii="Times New Roman" w:hAnsi="Times New Roman" w:cs="Simplified Arabic"/>
          <w:sz w:val="24"/>
          <w:szCs w:val="28"/>
          <w:rtl/>
          <w:lang w:bidi="ar-DZ"/>
        </w:rPr>
        <w:t xml:space="preserve"> بل هو عملية معقدة تتطلب مجموعة من المتطلبات الأساسية حتى تحقق النتائج </w:t>
      </w:r>
      <w:r w:rsidR="00765E3B" w:rsidRPr="00445AC6">
        <w:rPr>
          <w:rFonts w:ascii="Times New Roman" w:hAnsi="Times New Roman" w:cs="Simplified Arabic"/>
          <w:sz w:val="24"/>
          <w:szCs w:val="28"/>
          <w:rtl/>
          <w:lang w:bidi="ar-DZ"/>
        </w:rPr>
        <w:t>المرجوة،</w:t>
      </w:r>
      <w:r w:rsidR="006646F1" w:rsidRPr="00445AC6">
        <w:rPr>
          <w:rFonts w:ascii="Times New Roman" w:hAnsi="Times New Roman" w:cs="Simplified Arabic"/>
          <w:sz w:val="24"/>
          <w:szCs w:val="28"/>
          <w:rtl/>
          <w:lang w:bidi="ar-DZ"/>
        </w:rPr>
        <w:t xml:space="preserve"> ومن </w:t>
      </w:r>
      <w:r w:rsidR="00443F24" w:rsidRPr="00445AC6">
        <w:rPr>
          <w:rFonts w:ascii="Times New Roman" w:hAnsi="Times New Roman" w:cs="Simplified Arabic" w:hint="cs"/>
          <w:sz w:val="24"/>
          <w:szCs w:val="28"/>
          <w:rtl/>
          <w:lang w:bidi="ar-DZ"/>
        </w:rPr>
        <w:t>أبرز</w:t>
      </w:r>
      <w:r w:rsidR="006646F1" w:rsidRPr="00445AC6">
        <w:rPr>
          <w:rFonts w:ascii="Times New Roman" w:hAnsi="Times New Roman" w:cs="Simplified Arabic"/>
          <w:sz w:val="24"/>
          <w:szCs w:val="28"/>
          <w:rtl/>
          <w:lang w:bidi="ar-DZ"/>
        </w:rPr>
        <w:t xml:space="preserve"> هذه المتطلبات ما يلي:</w:t>
      </w:r>
    </w:p>
    <w:p w14:paraId="236966D9" w14:textId="0C83A5E5" w:rsidR="00B75E68" w:rsidRPr="00445AC6" w:rsidRDefault="00970151" w:rsidP="005C0847">
      <w:pPr>
        <w:bidi/>
        <w:jc w:val="both"/>
        <w:rPr>
          <w:rFonts w:ascii="Times New Roman" w:hAnsi="Times New Roman" w:cs="Simplified Arabic"/>
          <w:sz w:val="24"/>
          <w:szCs w:val="28"/>
          <w:rtl/>
          <w:lang w:bidi="ar-DZ"/>
        </w:rPr>
      </w:pPr>
      <w:r w:rsidRPr="00445AC6">
        <w:rPr>
          <w:rFonts w:ascii="Times New Roman" w:hAnsi="Times New Roman" w:cs="Simplified Arabic" w:hint="cs"/>
          <w:b/>
          <w:bCs/>
          <w:sz w:val="24"/>
          <w:szCs w:val="28"/>
          <w:rtl/>
          <w:lang w:bidi="ar-DZ"/>
        </w:rPr>
        <w:t xml:space="preserve">أولا: </w:t>
      </w:r>
      <w:r w:rsidR="006646F1" w:rsidRPr="00445AC6">
        <w:rPr>
          <w:rFonts w:ascii="Times New Roman" w:hAnsi="Times New Roman" w:cs="Simplified Arabic"/>
          <w:b/>
          <w:bCs/>
          <w:sz w:val="24"/>
          <w:szCs w:val="28"/>
          <w:rtl/>
          <w:lang w:bidi="ar-DZ"/>
        </w:rPr>
        <w:t>المتطلبات الإدارية:</w:t>
      </w:r>
      <w:r w:rsidR="006646F1" w:rsidRPr="00445AC6">
        <w:rPr>
          <w:rFonts w:ascii="Times New Roman" w:hAnsi="Times New Roman" w:cs="Simplified Arabic"/>
          <w:sz w:val="24"/>
          <w:szCs w:val="28"/>
          <w:rtl/>
          <w:lang w:bidi="ar-DZ"/>
        </w:rPr>
        <w:t xml:space="preserve"> يتطلب أسلوب الإدارة الرقمية العديد من المتطلبات </w:t>
      </w:r>
      <w:r w:rsidR="00765E3B" w:rsidRPr="00445AC6">
        <w:rPr>
          <w:rFonts w:ascii="Times New Roman" w:hAnsi="Times New Roman" w:cs="Simplified Arabic"/>
          <w:sz w:val="24"/>
          <w:szCs w:val="28"/>
          <w:rtl/>
          <w:lang w:bidi="ar-DZ"/>
        </w:rPr>
        <w:t>الإدارية،</w:t>
      </w:r>
      <w:r w:rsidR="006646F1" w:rsidRPr="00445AC6">
        <w:rPr>
          <w:rFonts w:ascii="Times New Roman" w:hAnsi="Times New Roman" w:cs="Simplified Arabic"/>
          <w:sz w:val="24"/>
          <w:szCs w:val="28"/>
          <w:rtl/>
          <w:lang w:bidi="ar-DZ"/>
        </w:rPr>
        <w:t xml:space="preserve"> من بينها: </w:t>
      </w:r>
    </w:p>
    <w:p w14:paraId="19A19127" w14:textId="6E114D54" w:rsidR="006646F1" w:rsidRPr="00445AC6" w:rsidRDefault="006646F1" w:rsidP="00EE543F">
      <w:pPr>
        <w:pStyle w:val="aa"/>
        <w:numPr>
          <w:ilvl w:val="0"/>
          <w:numId w:val="55"/>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 xml:space="preserve">وضع استراتيجيات </w:t>
      </w:r>
      <w:r w:rsidR="00765E3B" w:rsidRPr="00445AC6">
        <w:rPr>
          <w:rFonts w:ascii="Times New Roman" w:hAnsi="Times New Roman" w:cs="Simplified Arabic"/>
          <w:b/>
          <w:bCs/>
          <w:sz w:val="24"/>
          <w:szCs w:val="28"/>
          <w:rtl/>
          <w:lang w:bidi="ar-DZ"/>
        </w:rPr>
        <w:t>وخطط</w:t>
      </w:r>
      <w:r w:rsidRPr="00445AC6">
        <w:rPr>
          <w:rFonts w:ascii="Times New Roman" w:hAnsi="Times New Roman" w:cs="Simplified Arabic"/>
          <w:b/>
          <w:bCs/>
          <w:sz w:val="24"/>
          <w:szCs w:val="28"/>
          <w:rtl/>
          <w:lang w:bidi="ar-DZ"/>
        </w:rPr>
        <w:t xml:space="preserve"> تأسيسية</w:t>
      </w:r>
      <w:r w:rsidRPr="00445AC6">
        <w:rPr>
          <w:rFonts w:ascii="Times New Roman" w:hAnsi="Times New Roman" w:cs="Simplified Arabic"/>
          <w:sz w:val="24"/>
          <w:szCs w:val="28"/>
          <w:rtl/>
          <w:lang w:bidi="ar-DZ"/>
        </w:rPr>
        <w:t xml:space="preserve">: إن الانتقال نحو </w:t>
      </w:r>
      <w:proofErr w:type="spellStart"/>
      <w:r w:rsidRPr="00445AC6">
        <w:rPr>
          <w:rFonts w:ascii="Times New Roman" w:hAnsi="Times New Roman" w:cs="Simplified Arabic"/>
          <w:sz w:val="24"/>
          <w:szCs w:val="28"/>
          <w:rtl/>
          <w:lang w:bidi="ar-DZ"/>
        </w:rPr>
        <w:t>الرقمنة</w:t>
      </w:r>
      <w:proofErr w:type="spellEnd"/>
      <w:r w:rsidRPr="00445AC6">
        <w:rPr>
          <w:rFonts w:ascii="Times New Roman" w:hAnsi="Times New Roman" w:cs="Simplified Arabic"/>
          <w:sz w:val="24"/>
          <w:szCs w:val="28"/>
          <w:rtl/>
          <w:lang w:bidi="ar-DZ"/>
        </w:rPr>
        <w:t xml:space="preserve"> يعتمد على رؤية واضحة لما يمكن ان تقدمه هذه التكنولوجيا الحديثة في تحقيق أهداف </w:t>
      </w:r>
      <w:r w:rsidR="00765E3B" w:rsidRPr="00445AC6">
        <w:rPr>
          <w:rFonts w:ascii="Times New Roman" w:hAnsi="Times New Roman" w:cs="Simplified Arabic"/>
          <w:sz w:val="24"/>
          <w:szCs w:val="28"/>
          <w:rtl/>
          <w:lang w:bidi="ar-DZ"/>
        </w:rPr>
        <w:t>المؤسسة،</w:t>
      </w:r>
      <w:r w:rsidRPr="00445AC6">
        <w:rPr>
          <w:rFonts w:ascii="Times New Roman" w:hAnsi="Times New Roman" w:cs="Simplified Arabic"/>
          <w:sz w:val="24"/>
          <w:szCs w:val="28"/>
          <w:rtl/>
          <w:lang w:bidi="ar-DZ"/>
        </w:rPr>
        <w:t xml:space="preserve"> خاصة على المدى </w:t>
      </w:r>
      <w:r w:rsidR="00765E3B" w:rsidRPr="00445AC6">
        <w:rPr>
          <w:rFonts w:ascii="Times New Roman" w:hAnsi="Times New Roman" w:cs="Simplified Arabic"/>
          <w:sz w:val="24"/>
          <w:szCs w:val="28"/>
          <w:rtl/>
          <w:lang w:bidi="ar-DZ"/>
        </w:rPr>
        <w:t>البعيد،</w:t>
      </w:r>
      <w:r w:rsidRPr="00445AC6">
        <w:rPr>
          <w:rFonts w:ascii="Times New Roman" w:hAnsi="Times New Roman" w:cs="Simplified Arabic"/>
          <w:sz w:val="24"/>
          <w:szCs w:val="28"/>
          <w:rtl/>
          <w:lang w:bidi="ar-DZ"/>
        </w:rPr>
        <w:t xml:space="preserve"> وذلك من خلال جمع </w:t>
      </w:r>
      <w:r w:rsidR="00B57AEB" w:rsidRPr="00445AC6">
        <w:rPr>
          <w:rFonts w:ascii="Times New Roman" w:hAnsi="Times New Roman" w:cs="Simplified Arabic" w:hint="cs"/>
          <w:sz w:val="24"/>
          <w:szCs w:val="28"/>
          <w:rtl/>
          <w:lang w:bidi="ar-DZ"/>
        </w:rPr>
        <w:t>ا</w:t>
      </w:r>
      <w:r w:rsidRPr="00445AC6">
        <w:rPr>
          <w:rFonts w:ascii="Times New Roman" w:hAnsi="Times New Roman" w:cs="Simplified Arabic"/>
          <w:sz w:val="24"/>
          <w:szCs w:val="28"/>
          <w:rtl/>
          <w:lang w:bidi="ar-DZ"/>
        </w:rPr>
        <w:t xml:space="preserve">لمعلومات البيئية سواء الداخلية او </w:t>
      </w:r>
      <w:r w:rsidR="00765E3B" w:rsidRPr="00445AC6">
        <w:rPr>
          <w:rFonts w:ascii="Times New Roman" w:hAnsi="Times New Roman" w:cs="Simplified Arabic"/>
          <w:sz w:val="24"/>
          <w:szCs w:val="28"/>
          <w:rtl/>
          <w:lang w:bidi="ar-DZ"/>
        </w:rPr>
        <w:t>الخارجية،</w:t>
      </w:r>
      <w:r w:rsidRPr="00445AC6">
        <w:rPr>
          <w:rFonts w:ascii="Times New Roman" w:hAnsi="Times New Roman" w:cs="Simplified Arabic"/>
          <w:sz w:val="24"/>
          <w:szCs w:val="28"/>
          <w:rtl/>
          <w:lang w:bidi="ar-DZ"/>
        </w:rPr>
        <w:t xml:space="preserve"> مما يساعدها على تحديد الفرص </w:t>
      </w:r>
      <w:r w:rsidR="00765E3B" w:rsidRPr="00445AC6">
        <w:rPr>
          <w:rFonts w:ascii="Times New Roman" w:hAnsi="Times New Roman" w:cs="Simplified Arabic"/>
          <w:sz w:val="24"/>
          <w:szCs w:val="28"/>
          <w:rtl/>
          <w:lang w:bidi="ar-DZ"/>
        </w:rPr>
        <w:lastRenderedPageBreak/>
        <w:t>والتحديات</w:t>
      </w:r>
      <w:r w:rsidRPr="00445AC6">
        <w:rPr>
          <w:rFonts w:ascii="Times New Roman" w:hAnsi="Times New Roman" w:cs="Simplified Arabic"/>
          <w:sz w:val="24"/>
          <w:szCs w:val="28"/>
          <w:rtl/>
          <w:lang w:bidi="ar-DZ"/>
        </w:rPr>
        <w:t xml:space="preserve"> </w:t>
      </w:r>
      <w:r w:rsidR="00765E3B" w:rsidRPr="00445AC6">
        <w:rPr>
          <w:rFonts w:ascii="Times New Roman" w:hAnsi="Times New Roman" w:cs="Simplified Arabic"/>
          <w:sz w:val="24"/>
          <w:szCs w:val="28"/>
          <w:rtl/>
          <w:lang w:bidi="ar-DZ"/>
        </w:rPr>
        <w:t>ونقاط</w:t>
      </w:r>
      <w:r w:rsidRPr="00445AC6">
        <w:rPr>
          <w:rFonts w:ascii="Times New Roman" w:hAnsi="Times New Roman" w:cs="Simplified Arabic"/>
          <w:sz w:val="24"/>
          <w:szCs w:val="28"/>
          <w:rtl/>
          <w:lang w:bidi="ar-DZ"/>
        </w:rPr>
        <w:t xml:space="preserve"> القوة </w:t>
      </w:r>
      <w:r w:rsidR="00765E3B" w:rsidRPr="00445AC6">
        <w:rPr>
          <w:rFonts w:ascii="Times New Roman" w:hAnsi="Times New Roman" w:cs="Simplified Arabic"/>
          <w:sz w:val="24"/>
          <w:szCs w:val="28"/>
          <w:rtl/>
          <w:lang w:bidi="ar-DZ"/>
        </w:rPr>
        <w:t>والضعف،</w:t>
      </w:r>
      <w:r w:rsidRPr="00445AC6">
        <w:rPr>
          <w:rFonts w:ascii="Times New Roman" w:hAnsi="Times New Roman" w:cs="Simplified Arabic"/>
          <w:sz w:val="24"/>
          <w:szCs w:val="28"/>
          <w:rtl/>
          <w:lang w:bidi="ar-DZ"/>
        </w:rPr>
        <w:t xml:space="preserve"> </w:t>
      </w:r>
      <w:r w:rsidR="00765E3B" w:rsidRPr="00445AC6">
        <w:rPr>
          <w:rFonts w:ascii="Times New Roman" w:hAnsi="Times New Roman" w:cs="Simplified Arabic"/>
          <w:sz w:val="24"/>
          <w:szCs w:val="28"/>
          <w:rtl/>
          <w:lang w:bidi="ar-DZ"/>
        </w:rPr>
        <w:t>وصياغة</w:t>
      </w:r>
      <w:r w:rsidRPr="00445AC6">
        <w:rPr>
          <w:rFonts w:ascii="Times New Roman" w:hAnsi="Times New Roman" w:cs="Simplified Arabic"/>
          <w:sz w:val="24"/>
          <w:szCs w:val="28"/>
          <w:rtl/>
          <w:lang w:bidi="ar-DZ"/>
        </w:rPr>
        <w:t xml:space="preserve"> أهدافها الاستراتيجية بشكل </w:t>
      </w:r>
      <w:r w:rsidR="00765E3B" w:rsidRPr="00445AC6">
        <w:rPr>
          <w:rFonts w:ascii="Times New Roman" w:hAnsi="Times New Roman" w:cs="Simplified Arabic"/>
          <w:sz w:val="24"/>
          <w:szCs w:val="28"/>
          <w:rtl/>
          <w:lang w:bidi="ar-DZ"/>
        </w:rPr>
        <w:t>دقيق،</w:t>
      </w:r>
      <w:r w:rsidRPr="00445AC6">
        <w:rPr>
          <w:rFonts w:ascii="Times New Roman" w:hAnsi="Times New Roman" w:cs="Simplified Arabic"/>
          <w:sz w:val="24"/>
          <w:szCs w:val="28"/>
          <w:rtl/>
          <w:lang w:bidi="ar-DZ"/>
        </w:rPr>
        <w:t xml:space="preserve"> مع حصر الموارد </w:t>
      </w:r>
      <w:r w:rsidR="00DC2507" w:rsidRPr="00445AC6">
        <w:rPr>
          <w:rFonts w:ascii="Times New Roman" w:hAnsi="Times New Roman" w:cs="Simplified Arabic"/>
          <w:sz w:val="24"/>
          <w:szCs w:val="28"/>
          <w:rtl/>
          <w:lang w:bidi="ar-DZ"/>
        </w:rPr>
        <w:t>والكفاءات</w:t>
      </w:r>
      <w:r w:rsidRPr="00445AC6">
        <w:rPr>
          <w:rFonts w:ascii="Times New Roman" w:hAnsi="Times New Roman" w:cs="Simplified Arabic"/>
          <w:sz w:val="24"/>
          <w:szCs w:val="28"/>
          <w:rtl/>
          <w:lang w:bidi="ar-DZ"/>
        </w:rPr>
        <w:t xml:space="preserve"> </w:t>
      </w:r>
      <w:r w:rsidR="00DC2507" w:rsidRPr="00445AC6">
        <w:rPr>
          <w:rFonts w:ascii="Times New Roman" w:hAnsi="Times New Roman" w:cs="Simplified Arabic"/>
          <w:sz w:val="24"/>
          <w:szCs w:val="28"/>
          <w:rtl/>
          <w:lang w:bidi="ar-DZ"/>
        </w:rPr>
        <w:t>والمهارات</w:t>
      </w:r>
      <w:r w:rsidRPr="00445AC6">
        <w:rPr>
          <w:rFonts w:ascii="Times New Roman" w:hAnsi="Times New Roman" w:cs="Simplified Arabic"/>
          <w:sz w:val="24"/>
          <w:szCs w:val="28"/>
          <w:rtl/>
          <w:lang w:bidi="ar-DZ"/>
        </w:rPr>
        <w:t xml:space="preserve"> البشرية اللازمة </w:t>
      </w:r>
      <w:r w:rsidR="00DC2507" w:rsidRPr="00445AC6">
        <w:rPr>
          <w:rFonts w:ascii="Times New Roman" w:hAnsi="Times New Roman" w:cs="Simplified Arabic"/>
          <w:sz w:val="24"/>
          <w:szCs w:val="28"/>
          <w:rtl/>
          <w:lang w:bidi="ar-DZ"/>
        </w:rPr>
        <w:t>بأقل</w:t>
      </w:r>
      <w:r w:rsidRPr="00445AC6">
        <w:rPr>
          <w:rFonts w:ascii="Times New Roman" w:hAnsi="Times New Roman" w:cs="Simplified Arabic"/>
          <w:sz w:val="24"/>
          <w:szCs w:val="28"/>
          <w:rtl/>
          <w:lang w:bidi="ar-DZ"/>
        </w:rPr>
        <w:t xml:space="preserve"> جهد </w:t>
      </w:r>
      <w:r w:rsidR="00DC2507" w:rsidRPr="00445AC6">
        <w:rPr>
          <w:rFonts w:ascii="Times New Roman" w:hAnsi="Times New Roman" w:cs="Simplified Arabic"/>
          <w:sz w:val="24"/>
          <w:szCs w:val="28"/>
          <w:rtl/>
          <w:lang w:bidi="ar-DZ"/>
        </w:rPr>
        <w:t>وفي</w:t>
      </w:r>
      <w:r w:rsidRPr="00445AC6">
        <w:rPr>
          <w:rFonts w:ascii="Times New Roman" w:hAnsi="Times New Roman" w:cs="Simplified Arabic"/>
          <w:sz w:val="24"/>
          <w:szCs w:val="28"/>
          <w:rtl/>
          <w:lang w:bidi="ar-DZ"/>
        </w:rPr>
        <w:t xml:space="preserve"> </w:t>
      </w:r>
      <w:r w:rsidR="00DC2507" w:rsidRPr="00445AC6">
        <w:rPr>
          <w:rFonts w:ascii="Times New Roman" w:hAnsi="Times New Roman" w:cs="Simplified Arabic"/>
          <w:sz w:val="24"/>
          <w:szCs w:val="28"/>
          <w:rtl/>
          <w:lang w:bidi="ar-DZ"/>
        </w:rPr>
        <w:t>أسرع</w:t>
      </w:r>
      <w:r w:rsidRPr="00445AC6">
        <w:rPr>
          <w:rFonts w:ascii="Times New Roman" w:hAnsi="Times New Roman" w:cs="Simplified Arabic"/>
          <w:sz w:val="24"/>
          <w:szCs w:val="28"/>
          <w:rtl/>
          <w:lang w:bidi="ar-DZ"/>
        </w:rPr>
        <w:t xml:space="preserve"> وقت </w:t>
      </w:r>
      <w:r w:rsidR="00DC2507" w:rsidRPr="00445AC6">
        <w:rPr>
          <w:rFonts w:ascii="Times New Roman" w:hAnsi="Times New Roman" w:cs="Simplified Arabic"/>
          <w:sz w:val="24"/>
          <w:szCs w:val="28"/>
          <w:rtl/>
          <w:lang w:bidi="ar-DZ"/>
        </w:rPr>
        <w:t>وبأعلى</w:t>
      </w:r>
      <w:r w:rsidRPr="00445AC6">
        <w:rPr>
          <w:rFonts w:ascii="Times New Roman" w:hAnsi="Times New Roman" w:cs="Simplified Arabic"/>
          <w:sz w:val="24"/>
          <w:szCs w:val="28"/>
          <w:rtl/>
          <w:lang w:bidi="ar-DZ"/>
        </w:rPr>
        <w:t xml:space="preserve"> درجة من الدقة</w:t>
      </w:r>
      <w:r w:rsidR="00300815">
        <w:rPr>
          <w:rFonts w:ascii="Times New Roman" w:hAnsi="Times New Roman" w:cs="Simplified Arabic" w:hint="cs"/>
          <w:sz w:val="24"/>
          <w:szCs w:val="28"/>
          <w:rtl/>
          <w:lang w:bidi="ar-DZ"/>
        </w:rPr>
        <w:t>.</w:t>
      </w:r>
    </w:p>
    <w:p w14:paraId="664A5736" w14:textId="3B0C1C2F" w:rsidR="006646F1" w:rsidRPr="00445AC6" w:rsidRDefault="006646F1" w:rsidP="00EE543F">
      <w:pPr>
        <w:pStyle w:val="aa"/>
        <w:numPr>
          <w:ilvl w:val="0"/>
          <w:numId w:val="55"/>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 xml:space="preserve">القيادة </w:t>
      </w:r>
      <w:r w:rsidR="00DC2507" w:rsidRPr="00445AC6">
        <w:rPr>
          <w:rFonts w:ascii="Times New Roman" w:hAnsi="Times New Roman" w:cs="Simplified Arabic"/>
          <w:b/>
          <w:bCs/>
          <w:sz w:val="24"/>
          <w:szCs w:val="28"/>
          <w:rtl/>
          <w:lang w:bidi="ar-DZ"/>
        </w:rPr>
        <w:t>والدعم</w:t>
      </w:r>
      <w:r w:rsidRPr="00445AC6">
        <w:rPr>
          <w:rFonts w:ascii="Times New Roman" w:hAnsi="Times New Roman" w:cs="Simplified Arabic"/>
          <w:b/>
          <w:bCs/>
          <w:sz w:val="24"/>
          <w:szCs w:val="28"/>
          <w:rtl/>
          <w:lang w:bidi="ar-DZ"/>
        </w:rPr>
        <w:t xml:space="preserve"> الإداري</w:t>
      </w:r>
      <w:r w:rsidRPr="00445AC6">
        <w:rPr>
          <w:rFonts w:ascii="Times New Roman" w:hAnsi="Times New Roman" w:cs="Simplified Arabic"/>
          <w:sz w:val="24"/>
          <w:szCs w:val="28"/>
          <w:rtl/>
          <w:lang w:bidi="ar-DZ"/>
        </w:rPr>
        <w:t xml:space="preserve">: يعد </w:t>
      </w:r>
      <w:r w:rsidR="003B73D2" w:rsidRPr="00445AC6">
        <w:rPr>
          <w:rFonts w:ascii="Times New Roman" w:hAnsi="Times New Roman" w:cs="Simplified Arabic" w:hint="cs"/>
          <w:sz w:val="24"/>
          <w:szCs w:val="28"/>
          <w:rtl/>
          <w:lang w:bidi="ar-DZ"/>
        </w:rPr>
        <w:t>ا</w:t>
      </w:r>
      <w:r w:rsidRPr="00445AC6">
        <w:rPr>
          <w:rFonts w:ascii="Times New Roman" w:hAnsi="Times New Roman" w:cs="Simplified Arabic"/>
          <w:sz w:val="24"/>
          <w:szCs w:val="28"/>
          <w:rtl/>
          <w:lang w:bidi="ar-DZ"/>
        </w:rPr>
        <w:t xml:space="preserve">لتزام الإدارة العليا عاملا أساسيا </w:t>
      </w:r>
      <w:r w:rsidR="00DC2507" w:rsidRPr="00445AC6">
        <w:rPr>
          <w:rFonts w:ascii="Times New Roman" w:hAnsi="Times New Roman" w:cs="Simplified Arabic"/>
          <w:sz w:val="24"/>
          <w:szCs w:val="28"/>
          <w:rtl/>
          <w:lang w:bidi="ar-DZ"/>
        </w:rPr>
        <w:t>وحيويا</w:t>
      </w:r>
      <w:r w:rsidRPr="00445AC6">
        <w:rPr>
          <w:rFonts w:ascii="Times New Roman" w:hAnsi="Times New Roman" w:cs="Simplified Arabic"/>
          <w:sz w:val="24"/>
          <w:szCs w:val="28"/>
          <w:rtl/>
          <w:lang w:bidi="ar-DZ"/>
        </w:rPr>
        <w:t xml:space="preserve"> لنجاح تطبيق الإدارة الرقمية داخل </w:t>
      </w:r>
      <w:r w:rsidR="00DC2507" w:rsidRPr="00445AC6">
        <w:rPr>
          <w:rFonts w:ascii="Times New Roman" w:hAnsi="Times New Roman" w:cs="Simplified Arabic"/>
          <w:sz w:val="24"/>
          <w:szCs w:val="28"/>
          <w:rtl/>
          <w:lang w:bidi="ar-DZ"/>
        </w:rPr>
        <w:t>المؤسسات،</w:t>
      </w:r>
      <w:r w:rsidRPr="00445AC6">
        <w:rPr>
          <w:rFonts w:ascii="Times New Roman" w:hAnsi="Times New Roman" w:cs="Simplified Arabic"/>
          <w:sz w:val="24"/>
          <w:szCs w:val="28"/>
          <w:rtl/>
          <w:lang w:bidi="ar-DZ"/>
        </w:rPr>
        <w:t xml:space="preserve"> حيث إن وجود قيادة إدارية فعالة يساعد على تجاوز العراقيل </w:t>
      </w:r>
      <w:r w:rsidR="00DC2507" w:rsidRPr="00445AC6">
        <w:rPr>
          <w:rFonts w:ascii="Times New Roman" w:hAnsi="Times New Roman" w:cs="Simplified Arabic"/>
          <w:sz w:val="24"/>
          <w:szCs w:val="28"/>
          <w:rtl/>
          <w:lang w:bidi="ar-DZ"/>
        </w:rPr>
        <w:t>وتذليل</w:t>
      </w:r>
      <w:r w:rsidRPr="00445AC6">
        <w:rPr>
          <w:rFonts w:ascii="Times New Roman" w:hAnsi="Times New Roman" w:cs="Simplified Arabic"/>
          <w:sz w:val="24"/>
          <w:szCs w:val="28"/>
          <w:rtl/>
          <w:lang w:bidi="ar-DZ"/>
        </w:rPr>
        <w:t xml:space="preserve"> الصعوبات التي قد توا</w:t>
      </w:r>
      <w:r w:rsidR="00DC2507" w:rsidRPr="00445AC6">
        <w:rPr>
          <w:rFonts w:ascii="Times New Roman" w:hAnsi="Times New Roman" w:cs="Simplified Arabic"/>
          <w:sz w:val="24"/>
          <w:szCs w:val="28"/>
          <w:rtl/>
          <w:lang w:bidi="ar-DZ"/>
        </w:rPr>
        <w:t>ج</w:t>
      </w:r>
      <w:r w:rsidRPr="00445AC6">
        <w:rPr>
          <w:rFonts w:ascii="Times New Roman" w:hAnsi="Times New Roman" w:cs="Simplified Arabic"/>
          <w:sz w:val="24"/>
          <w:szCs w:val="28"/>
          <w:rtl/>
          <w:lang w:bidi="ar-DZ"/>
        </w:rPr>
        <w:t>ه تطبيق هذا الأسلوب نتيجة مقاومة بعض القيادات التقليدية</w:t>
      </w:r>
      <w:r w:rsidR="00300815">
        <w:rPr>
          <w:rFonts w:ascii="Times New Roman" w:hAnsi="Times New Roman" w:cs="Simplified Arabic" w:hint="cs"/>
          <w:sz w:val="24"/>
          <w:szCs w:val="28"/>
          <w:rtl/>
          <w:lang w:bidi="ar-DZ"/>
        </w:rPr>
        <w:t>.</w:t>
      </w:r>
      <w:r w:rsidR="00895940" w:rsidRPr="00445AC6">
        <w:rPr>
          <w:rStyle w:val="a9"/>
          <w:rFonts w:ascii="Times New Roman" w:hAnsi="Times New Roman" w:cs="Simplified Arabic"/>
          <w:sz w:val="24"/>
          <w:szCs w:val="28"/>
          <w:rtl/>
          <w:lang w:bidi="ar-DZ"/>
        </w:rPr>
        <w:footnoteReference w:id="17"/>
      </w:r>
    </w:p>
    <w:p w14:paraId="4D00AED9" w14:textId="02A1B234" w:rsidR="006646F1" w:rsidRPr="00445AC6" w:rsidRDefault="006646F1" w:rsidP="00EE543F">
      <w:pPr>
        <w:pStyle w:val="aa"/>
        <w:numPr>
          <w:ilvl w:val="0"/>
          <w:numId w:val="55"/>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الهيكل التنظيمي</w:t>
      </w:r>
      <w:r w:rsidRPr="00445AC6">
        <w:rPr>
          <w:rFonts w:ascii="Times New Roman" w:hAnsi="Times New Roman" w:cs="Simplified Arabic"/>
          <w:sz w:val="24"/>
          <w:szCs w:val="28"/>
          <w:rtl/>
          <w:lang w:bidi="ar-DZ"/>
        </w:rPr>
        <w:t xml:space="preserve">: </w:t>
      </w:r>
      <w:r w:rsidR="00DC2507" w:rsidRPr="00445AC6">
        <w:rPr>
          <w:rFonts w:ascii="Times New Roman" w:hAnsi="Times New Roman" w:cs="Simplified Arabic"/>
          <w:sz w:val="24"/>
          <w:szCs w:val="28"/>
          <w:rtl/>
          <w:lang w:bidi="ar-DZ"/>
        </w:rPr>
        <w:t>لا يمكن</w:t>
      </w:r>
      <w:r w:rsidRPr="00445AC6">
        <w:rPr>
          <w:rFonts w:ascii="Times New Roman" w:hAnsi="Times New Roman" w:cs="Simplified Arabic"/>
          <w:sz w:val="24"/>
          <w:szCs w:val="28"/>
          <w:rtl/>
          <w:lang w:bidi="ar-DZ"/>
        </w:rPr>
        <w:t xml:space="preserve"> للإدارة الرقمية ان تعمل في </w:t>
      </w:r>
      <w:r w:rsidR="00DC2507" w:rsidRPr="00445AC6">
        <w:rPr>
          <w:rFonts w:ascii="Times New Roman" w:hAnsi="Times New Roman" w:cs="Simplified Arabic"/>
          <w:sz w:val="24"/>
          <w:szCs w:val="28"/>
          <w:rtl/>
          <w:lang w:bidi="ar-DZ"/>
        </w:rPr>
        <w:t>إطار</w:t>
      </w:r>
      <w:r w:rsidRPr="00445AC6">
        <w:rPr>
          <w:rFonts w:ascii="Times New Roman" w:hAnsi="Times New Roman" w:cs="Simplified Arabic"/>
          <w:sz w:val="24"/>
          <w:szCs w:val="28"/>
          <w:rtl/>
          <w:lang w:bidi="ar-DZ"/>
        </w:rPr>
        <w:t xml:space="preserve"> تنظيمي تقليدي هرمي يعتمد على الروتين </w:t>
      </w:r>
      <w:r w:rsidR="00DC2507" w:rsidRPr="00445AC6">
        <w:rPr>
          <w:rFonts w:ascii="Times New Roman" w:hAnsi="Times New Roman" w:cs="Simplified Arabic"/>
          <w:sz w:val="24"/>
          <w:szCs w:val="28"/>
          <w:rtl/>
          <w:lang w:bidi="ar-DZ"/>
        </w:rPr>
        <w:t>والعمل</w:t>
      </w:r>
      <w:r w:rsidRPr="00445AC6">
        <w:rPr>
          <w:rFonts w:ascii="Times New Roman" w:hAnsi="Times New Roman" w:cs="Simplified Arabic"/>
          <w:sz w:val="24"/>
          <w:szCs w:val="28"/>
          <w:rtl/>
          <w:lang w:bidi="ar-DZ"/>
        </w:rPr>
        <w:t xml:space="preserve"> </w:t>
      </w:r>
      <w:r w:rsidR="00DC2507" w:rsidRPr="00445AC6">
        <w:rPr>
          <w:rFonts w:ascii="Times New Roman" w:hAnsi="Times New Roman" w:cs="Simplified Arabic"/>
          <w:sz w:val="24"/>
          <w:szCs w:val="28"/>
          <w:rtl/>
          <w:lang w:bidi="ar-DZ"/>
        </w:rPr>
        <w:t>اليدوي،</w:t>
      </w:r>
      <w:r w:rsidRPr="00445AC6">
        <w:rPr>
          <w:rFonts w:ascii="Times New Roman" w:hAnsi="Times New Roman" w:cs="Simplified Arabic"/>
          <w:sz w:val="24"/>
          <w:szCs w:val="28"/>
          <w:rtl/>
          <w:lang w:bidi="ar-DZ"/>
        </w:rPr>
        <w:t xml:space="preserve"> بل يتطلب الامر تعزيز المشاركة في اتخاذ القرار </w:t>
      </w:r>
      <w:r w:rsidR="00DC2507" w:rsidRPr="00445AC6">
        <w:rPr>
          <w:rFonts w:ascii="Times New Roman" w:hAnsi="Times New Roman" w:cs="Simplified Arabic"/>
          <w:sz w:val="24"/>
          <w:szCs w:val="28"/>
          <w:rtl/>
          <w:lang w:bidi="ar-DZ"/>
        </w:rPr>
        <w:t>وتفويض</w:t>
      </w:r>
      <w:r w:rsidRPr="00445AC6">
        <w:rPr>
          <w:rFonts w:ascii="Times New Roman" w:hAnsi="Times New Roman" w:cs="Simplified Arabic"/>
          <w:sz w:val="24"/>
          <w:szCs w:val="28"/>
          <w:rtl/>
          <w:lang w:bidi="ar-DZ"/>
        </w:rPr>
        <w:t xml:space="preserve"> </w:t>
      </w:r>
      <w:r w:rsidR="00DC2507" w:rsidRPr="00445AC6">
        <w:rPr>
          <w:rFonts w:ascii="Times New Roman" w:hAnsi="Times New Roman" w:cs="Simplified Arabic"/>
          <w:sz w:val="24"/>
          <w:szCs w:val="28"/>
          <w:rtl/>
          <w:lang w:bidi="ar-DZ"/>
        </w:rPr>
        <w:t>الصلاحيات،</w:t>
      </w:r>
      <w:r w:rsidRPr="00445AC6">
        <w:rPr>
          <w:rFonts w:ascii="Times New Roman" w:hAnsi="Times New Roman" w:cs="Simplified Arabic"/>
          <w:sz w:val="24"/>
          <w:szCs w:val="28"/>
          <w:rtl/>
          <w:lang w:bidi="ar-DZ"/>
        </w:rPr>
        <w:t xml:space="preserve"> باعتبارهما من العوامل المهمة في تطبيق الإدارة الرقمية</w:t>
      </w:r>
      <w:r w:rsidR="00300815">
        <w:rPr>
          <w:rFonts w:ascii="Times New Roman" w:hAnsi="Times New Roman" w:cs="Simplified Arabic" w:hint="cs"/>
          <w:sz w:val="24"/>
          <w:szCs w:val="28"/>
          <w:rtl/>
          <w:lang w:bidi="ar-DZ"/>
        </w:rPr>
        <w:t>.</w:t>
      </w:r>
    </w:p>
    <w:p w14:paraId="1C9B5549" w14:textId="71538A91" w:rsidR="00970151" w:rsidRPr="00445AC6" w:rsidRDefault="006646F1" w:rsidP="00EE543F">
      <w:pPr>
        <w:pStyle w:val="aa"/>
        <w:numPr>
          <w:ilvl w:val="0"/>
          <w:numId w:val="55"/>
        </w:numPr>
        <w:bidi/>
        <w:jc w:val="both"/>
        <w:rPr>
          <w:rFonts w:ascii="Times New Roman" w:hAnsi="Times New Roman" w:cs="Simplified Arabic"/>
          <w:sz w:val="24"/>
          <w:szCs w:val="28"/>
          <w:rtl/>
          <w:lang w:bidi="ar-DZ"/>
        </w:rPr>
      </w:pPr>
      <w:r w:rsidRPr="00445AC6">
        <w:rPr>
          <w:rFonts w:ascii="Times New Roman" w:hAnsi="Times New Roman" w:cs="Simplified Arabic"/>
          <w:b/>
          <w:bCs/>
          <w:sz w:val="24"/>
          <w:szCs w:val="28"/>
          <w:rtl/>
          <w:lang w:bidi="ar-DZ"/>
        </w:rPr>
        <w:t xml:space="preserve">التعليم </w:t>
      </w:r>
      <w:r w:rsidR="00DC2507" w:rsidRPr="00445AC6">
        <w:rPr>
          <w:rFonts w:ascii="Times New Roman" w:hAnsi="Times New Roman" w:cs="Simplified Arabic"/>
          <w:b/>
          <w:bCs/>
          <w:sz w:val="24"/>
          <w:szCs w:val="28"/>
          <w:rtl/>
          <w:lang w:bidi="ar-DZ"/>
        </w:rPr>
        <w:t>والتدريب</w:t>
      </w:r>
      <w:r w:rsidRPr="00445AC6">
        <w:rPr>
          <w:rFonts w:ascii="Times New Roman" w:hAnsi="Times New Roman" w:cs="Simplified Arabic"/>
          <w:b/>
          <w:bCs/>
          <w:sz w:val="24"/>
          <w:szCs w:val="28"/>
          <w:rtl/>
          <w:lang w:bidi="ar-DZ"/>
        </w:rPr>
        <w:t xml:space="preserve"> </w:t>
      </w:r>
      <w:r w:rsidR="00DC2507" w:rsidRPr="00445AC6">
        <w:rPr>
          <w:rFonts w:ascii="Times New Roman" w:hAnsi="Times New Roman" w:cs="Simplified Arabic"/>
          <w:b/>
          <w:bCs/>
          <w:sz w:val="24"/>
          <w:szCs w:val="28"/>
          <w:rtl/>
          <w:lang w:bidi="ar-DZ"/>
        </w:rPr>
        <w:t>والتثقيف</w:t>
      </w:r>
      <w:r w:rsidRPr="00445AC6">
        <w:rPr>
          <w:rFonts w:ascii="Times New Roman" w:hAnsi="Times New Roman" w:cs="Simplified Arabic"/>
          <w:sz w:val="24"/>
          <w:szCs w:val="28"/>
          <w:rtl/>
          <w:lang w:bidi="ar-DZ"/>
        </w:rPr>
        <w:t xml:space="preserve">: بما ان التكنولوجيا تمثل علما </w:t>
      </w:r>
      <w:r w:rsidR="00DC2507" w:rsidRPr="00445AC6">
        <w:rPr>
          <w:rFonts w:ascii="Times New Roman" w:hAnsi="Times New Roman" w:cs="Simplified Arabic"/>
          <w:sz w:val="24"/>
          <w:szCs w:val="28"/>
          <w:rtl/>
          <w:lang w:bidi="ar-DZ"/>
        </w:rPr>
        <w:t>وثقافة</w:t>
      </w:r>
      <w:r w:rsidRPr="00445AC6">
        <w:rPr>
          <w:rFonts w:ascii="Times New Roman" w:hAnsi="Times New Roman" w:cs="Simplified Arabic"/>
          <w:sz w:val="24"/>
          <w:szCs w:val="28"/>
          <w:rtl/>
          <w:lang w:bidi="ar-DZ"/>
        </w:rPr>
        <w:t xml:space="preserve"> </w:t>
      </w:r>
      <w:r w:rsidR="00DC2507" w:rsidRPr="00445AC6">
        <w:rPr>
          <w:rFonts w:ascii="Times New Roman" w:hAnsi="Times New Roman" w:cs="Simplified Arabic"/>
          <w:sz w:val="24"/>
          <w:szCs w:val="28"/>
          <w:rtl/>
          <w:lang w:bidi="ar-DZ"/>
        </w:rPr>
        <w:t>وأداة</w:t>
      </w:r>
      <w:r w:rsidRPr="00445AC6">
        <w:rPr>
          <w:rFonts w:ascii="Times New Roman" w:hAnsi="Times New Roman" w:cs="Simplified Arabic"/>
          <w:sz w:val="24"/>
          <w:szCs w:val="28"/>
          <w:rtl/>
          <w:lang w:bidi="ar-DZ"/>
        </w:rPr>
        <w:t xml:space="preserve"> عمل حديثة تختلف عن الاساليب </w:t>
      </w:r>
      <w:r w:rsidR="00DC2507" w:rsidRPr="00445AC6">
        <w:rPr>
          <w:rFonts w:ascii="Times New Roman" w:hAnsi="Times New Roman" w:cs="Simplified Arabic"/>
          <w:sz w:val="24"/>
          <w:szCs w:val="28"/>
          <w:rtl/>
          <w:lang w:bidi="ar-DZ"/>
        </w:rPr>
        <w:t>التقليدية،</w:t>
      </w:r>
      <w:r w:rsidRPr="00445AC6">
        <w:rPr>
          <w:rFonts w:ascii="Times New Roman" w:hAnsi="Times New Roman" w:cs="Simplified Arabic"/>
          <w:sz w:val="24"/>
          <w:szCs w:val="28"/>
          <w:rtl/>
          <w:lang w:bidi="ar-DZ"/>
        </w:rPr>
        <w:t xml:space="preserve"> فإنه لا يكفي تدريب العاملين على استخدام التقنيات الجديدة </w:t>
      </w:r>
      <w:r w:rsidR="00DC2507" w:rsidRPr="00445AC6">
        <w:rPr>
          <w:rFonts w:ascii="Times New Roman" w:hAnsi="Times New Roman" w:cs="Simplified Arabic"/>
          <w:sz w:val="24"/>
          <w:szCs w:val="28"/>
          <w:rtl/>
          <w:lang w:bidi="ar-DZ"/>
        </w:rPr>
        <w:t>فقط،</w:t>
      </w:r>
      <w:r w:rsidRPr="00445AC6">
        <w:rPr>
          <w:rFonts w:ascii="Times New Roman" w:hAnsi="Times New Roman" w:cs="Simplified Arabic"/>
          <w:sz w:val="24"/>
          <w:szCs w:val="28"/>
          <w:rtl/>
          <w:lang w:bidi="ar-DZ"/>
        </w:rPr>
        <w:t xml:space="preserve"> بل يجب أيضا نشر الوعي التكنولوجي </w:t>
      </w:r>
      <w:r w:rsidR="00DC2507" w:rsidRPr="00445AC6">
        <w:rPr>
          <w:rFonts w:ascii="Times New Roman" w:hAnsi="Times New Roman" w:cs="Simplified Arabic"/>
          <w:sz w:val="24"/>
          <w:szCs w:val="28"/>
          <w:rtl/>
          <w:lang w:bidi="ar-DZ"/>
        </w:rPr>
        <w:t>لديهم،</w:t>
      </w:r>
      <w:r w:rsidRPr="00445AC6">
        <w:rPr>
          <w:rFonts w:ascii="Times New Roman" w:hAnsi="Times New Roman" w:cs="Simplified Arabic"/>
          <w:sz w:val="24"/>
          <w:szCs w:val="28"/>
          <w:rtl/>
          <w:lang w:bidi="ar-DZ"/>
        </w:rPr>
        <w:t xml:space="preserve"> حيث تؤثر الثقافة التنظيمية بشكل كبير في نجاح تطبيق الإدارة </w:t>
      </w:r>
      <w:r w:rsidR="00DC2507" w:rsidRPr="00445AC6">
        <w:rPr>
          <w:rFonts w:ascii="Times New Roman" w:hAnsi="Times New Roman" w:cs="Simplified Arabic"/>
          <w:sz w:val="24"/>
          <w:szCs w:val="28"/>
          <w:rtl/>
          <w:lang w:bidi="ar-DZ"/>
        </w:rPr>
        <w:t>الرقمية،</w:t>
      </w:r>
      <w:r w:rsidRPr="00445AC6">
        <w:rPr>
          <w:rFonts w:ascii="Times New Roman" w:hAnsi="Times New Roman" w:cs="Simplified Arabic"/>
          <w:sz w:val="24"/>
          <w:szCs w:val="28"/>
          <w:rtl/>
          <w:lang w:bidi="ar-DZ"/>
        </w:rPr>
        <w:t xml:space="preserve"> فكلما كانت ثقافة المؤسسة إيجابية اتجاه </w:t>
      </w:r>
      <w:r w:rsidR="00DC2507" w:rsidRPr="00445AC6">
        <w:rPr>
          <w:rFonts w:ascii="Times New Roman" w:hAnsi="Times New Roman" w:cs="Simplified Arabic"/>
          <w:sz w:val="24"/>
          <w:szCs w:val="28"/>
          <w:rtl/>
          <w:lang w:bidi="ar-DZ"/>
        </w:rPr>
        <w:t>التكنولوجيا،</w:t>
      </w:r>
      <w:r w:rsidRPr="00445AC6">
        <w:rPr>
          <w:rFonts w:ascii="Times New Roman" w:hAnsi="Times New Roman" w:cs="Simplified Arabic"/>
          <w:sz w:val="24"/>
          <w:szCs w:val="28"/>
          <w:rtl/>
          <w:lang w:bidi="ar-DZ"/>
        </w:rPr>
        <w:t xml:space="preserve"> زاد تقبل العاملين للتغيير </w:t>
      </w:r>
      <w:r w:rsidR="00DC2507" w:rsidRPr="00445AC6">
        <w:rPr>
          <w:rFonts w:ascii="Times New Roman" w:hAnsi="Times New Roman" w:cs="Simplified Arabic"/>
          <w:sz w:val="24"/>
          <w:szCs w:val="28"/>
          <w:rtl/>
          <w:lang w:bidi="ar-DZ"/>
        </w:rPr>
        <w:t>وانخفضت</w:t>
      </w:r>
      <w:r w:rsidRPr="00445AC6">
        <w:rPr>
          <w:rFonts w:ascii="Times New Roman" w:hAnsi="Times New Roman" w:cs="Simplified Arabic"/>
          <w:sz w:val="24"/>
          <w:szCs w:val="28"/>
          <w:rtl/>
          <w:lang w:bidi="ar-DZ"/>
        </w:rPr>
        <w:t xml:space="preserve"> مقاومتهم له</w:t>
      </w:r>
      <w:r w:rsidR="00300815">
        <w:rPr>
          <w:rFonts w:ascii="Times New Roman" w:hAnsi="Times New Roman" w:cs="Simplified Arabic" w:hint="cs"/>
          <w:sz w:val="24"/>
          <w:szCs w:val="28"/>
          <w:rtl/>
          <w:lang w:bidi="ar-DZ"/>
        </w:rPr>
        <w:t>.</w:t>
      </w:r>
    </w:p>
    <w:p w14:paraId="4131A25D" w14:textId="22D7B64C" w:rsidR="00B75E68" w:rsidRPr="00445AC6" w:rsidRDefault="005304CC" w:rsidP="008474EB">
      <w:pPr>
        <w:bidi/>
        <w:jc w:val="both"/>
        <w:rPr>
          <w:rFonts w:ascii="Times New Roman" w:hAnsi="Times New Roman" w:cs="Simplified Arabic"/>
          <w:sz w:val="24"/>
          <w:szCs w:val="28"/>
          <w:rtl/>
          <w:lang w:bidi="ar-DZ"/>
        </w:rPr>
      </w:pPr>
      <w:r w:rsidRPr="00445AC6">
        <w:rPr>
          <w:rFonts w:ascii="Times New Roman" w:hAnsi="Times New Roman" w:cs="Simplified Arabic" w:hint="cs"/>
          <w:b/>
          <w:bCs/>
          <w:sz w:val="24"/>
          <w:szCs w:val="28"/>
          <w:rtl/>
          <w:lang w:bidi="ar-DZ"/>
        </w:rPr>
        <w:t>ثانيا:</w:t>
      </w:r>
      <w:r w:rsidR="00E71DF7" w:rsidRPr="00445AC6">
        <w:rPr>
          <w:rFonts w:ascii="Times New Roman" w:hAnsi="Times New Roman" w:cs="Simplified Arabic" w:hint="cs"/>
          <w:b/>
          <w:bCs/>
          <w:sz w:val="24"/>
          <w:szCs w:val="28"/>
          <w:rtl/>
          <w:lang w:bidi="ar-DZ"/>
        </w:rPr>
        <w:t xml:space="preserve"> </w:t>
      </w:r>
      <w:r w:rsidR="006646F1" w:rsidRPr="00445AC6">
        <w:rPr>
          <w:rFonts w:ascii="Times New Roman" w:hAnsi="Times New Roman" w:cs="Simplified Arabic"/>
          <w:b/>
          <w:bCs/>
          <w:sz w:val="24"/>
          <w:szCs w:val="28"/>
          <w:rtl/>
          <w:lang w:bidi="ar-DZ"/>
        </w:rPr>
        <w:t>المتطلبات المالية:</w:t>
      </w:r>
      <w:r w:rsidR="006646F1" w:rsidRPr="00445AC6">
        <w:rPr>
          <w:rFonts w:ascii="Times New Roman" w:hAnsi="Times New Roman" w:cs="Simplified Arabic"/>
          <w:sz w:val="24"/>
          <w:szCs w:val="28"/>
          <w:rtl/>
          <w:lang w:bidi="ar-DZ"/>
        </w:rPr>
        <w:t xml:space="preserve"> يرتبط تطبيق الإدارة الرقمية </w:t>
      </w:r>
      <w:r w:rsidR="00DC2507" w:rsidRPr="00445AC6">
        <w:rPr>
          <w:rFonts w:ascii="Times New Roman" w:hAnsi="Times New Roman" w:cs="Simplified Arabic"/>
          <w:sz w:val="24"/>
          <w:szCs w:val="28"/>
          <w:rtl/>
          <w:lang w:bidi="ar-DZ"/>
        </w:rPr>
        <w:t>بالإمكانيات</w:t>
      </w:r>
      <w:r w:rsidR="006646F1" w:rsidRPr="00445AC6">
        <w:rPr>
          <w:rFonts w:ascii="Times New Roman" w:hAnsi="Times New Roman" w:cs="Simplified Arabic"/>
          <w:sz w:val="24"/>
          <w:szCs w:val="28"/>
          <w:rtl/>
          <w:lang w:bidi="ar-DZ"/>
        </w:rPr>
        <w:t xml:space="preserve"> المالية المتوفرة لدى </w:t>
      </w:r>
      <w:r w:rsidR="00DC2507" w:rsidRPr="00445AC6">
        <w:rPr>
          <w:rFonts w:ascii="Times New Roman" w:hAnsi="Times New Roman" w:cs="Simplified Arabic"/>
          <w:sz w:val="24"/>
          <w:szCs w:val="28"/>
          <w:rtl/>
          <w:lang w:bidi="ar-DZ"/>
        </w:rPr>
        <w:t>المؤسسة،</w:t>
      </w:r>
      <w:r w:rsidR="006646F1" w:rsidRPr="00445AC6">
        <w:rPr>
          <w:rFonts w:ascii="Times New Roman" w:hAnsi="Times New Roman" w:cs="Simplified Arabic"/>
          <w:sz w:val="24"/>
          <w:szCs w:val="28"/>
          <w:rtl/>
          <w:lang w:bidi="ar-DZ"/>
        </w:rPr>
        <w:t xml:space="preserve"> حيث إن توفير الموارد المالية </w:t>
      </w:r>
      <w:r w:rsidR="00DC2507" w:rsidRPr="00445AC6">
        <w:rPr>
          <w:rFonts w:ascii="Times New Roman" w:hAnsi="Times New Roman" w:cs="Simplified Arabic"/>
          <w:sz w:val="24"/>
          <w:szCs w:val="28"/>
          <w:rtl/>
          <w:lang w:bidi="ar-DZ"/>
        </w:rPr>
        <w:t>والسيولة</w:t>
      </w:r>
      <w:r w:rsidR="006646F1" w:rsidRPr="00445AC6">
        <w:rPr>
          <w:rFonts w:ascii="Times New Roman" w:hAnsi="Times New Roman" w:cs="Simplified Arabic"/>
          <w:sz w:val="24"/>
          <w:szCs w:val="28"/>
          <w:rtl/>
          <w:lang w:bidi="ar-DZ"/>
        </w:rPr>
        <w:t xml:space="preserve"> النقدية يسهل تنفيذ هذا التحول </w:t>
      </w:r>
      <w:r w:rsidR="00DC2507" w:rsidRPr="00445AC6">
        <w:rPr>
          <w:rFonts w:ascii="Times New Roman" w:hAnsi="Times New Roman" w:cs="Simplified Arabic"/>
          <w:sz w:val="24"/>
          <w:szCs w:val="28"/>
          <w:rtl/>
          <w:lang w:bidi="ar-DZ"/>
        </w:rPr>
        <w:t>ويضمن</w:t>
      </w:r>
      <w:r w:rsidR="006646F1" w:rsidRPr="00445AC6">
        <w:rPr>
          <w:rFonts w:ascii="Times New Roman" w:hAnsi="Times New Roman" w:cs="Simplified Arabic"/>
          <w:sz w:val="24"/>
          <w:szCs w:val="28"/>
          <w:rtl/>
          <w:lang w:bidi="ar-DZ"/>
        </w:rPr>
        <w:t xml:space="preserve"> استمراريته دون توقف. </w:t>
      </w:r>
      <w:r w:rsidR="00DC2507" w:rsidRPr="00445AC6">
        <w:rPr>
          <w:rFonts w:ascii="Times New Roman" w:hAnsi="Times New Roman" w:cs="Simplified Arabic"/>
          <w:sz w:val="24"/>
          <w:szCs w:val="28"/>
          <w:rtl/>
          <w:lang w:bidi="ar-DZ"/>
        </w:rPr>
        <w:t>وتشمل</w:t>
      </w:r>
      <w:r w:rsidR="006646F1" w:rsidRPr="00445AC6">
        <w:rPr>
          <w:rFonts w:ascii="Times New Roman" w:hAnsi="Times New Roman" w:cs="Simplified Arabic"/>
          <w:sz w:val="24"/>
          <w:szCs w:val="28"/>
          <w:rtl/>
          <w:lang w:bidi="ar-DZ"/>
        </w:rPr>
        <w:t xml:space="preserve"> التكاليف المرتبطة بذلك:</w:t>
      </w:r>
      <w:r w:rsidR="00DC2507" w:rsidRPr="00445AC6">
        <w:rPr>
          <w:rFonts w:ascii="Times New Roman" w:hAnsi="Times New Roman" w:cs="Simplified Arabic"/>
          <w:sz w:val="24"/>
          <w:szCs w:val="28"/>
          <w:rtl/>
          <w:lang w:bidi="ar-DZ"/>
        </w:rPr>
        <w:t xml:space="preserve"> اقتناء</w:t>
      </w:r>
      <w:r w:rsidR="006646F1" w:rsidRPr="00445AC6">
        <w:rPr>
          <w:rFonts w:ascii="Times New Roman" w:hAnsi="Times New Roman" w:cs="Simplified Arabic"/>
          <w:sz w:val="24"/>
          <w:szCs w:val="28"/>
          <w:rtl/>
          <w:lang w:bidi="ar-DZ"/>
        </w:rPr>
        <w:t xml:space="preserve"> الأجهزة </w:t>
      </w:r>
      <w:r w:rsidR="00DC2507" w:rsidRPr="00445AC6">
        <w:rPr>
          <w:rFonts w:ascii="Times New Roman" w:hAnsi="Times New Roman" w:cs="Simplified Arabic"/>
          <w:sz w:val="24"/>
          <w:szCs w:val="28"/>
          <w:rtl/>
          <w:lang w:bidi="ar-DZ"/>
        </w:rPr>
        <w:t>والمعدات،</w:t>
      </w:r>
      <w:r w:rsidR="006646F1" w:rsidRPr="00445AC6">
        <w:rPr>
          <w:rFonts w:ascii="Times New Roman" w:hAnsi="Times New Roman" w:cs="Simplified Arabic"/>
          <w:sz w:val="24"/>
          <w:szCs w:val="28"/>
          <w:rtl/>
          <w:lang w:bidi="ar-DZ"/>
        </w:rPr>
        <w:t xml:space="preserve"> وتكاليف تكوين </w:t>
      </w:r>
      <w:r w:rsidR="00DC2507" w:rsidRPr="00445AC6">
        <w:rPr>
          <w:rFonts w:ascii="Times New Roman" w:hAnsi="Times New Roman" w:cs="Simplified Arabic"/>
          <w:sz w:val="24"/>
          <w:szCs w:val="28"/>
          <w:rtl/>
          <w:lang w:bidi="ar-DZ"/>
        </w:rPr>
        <w:t>وتدريب</w:t>
      </w:r>
      <w:r w:rsidR="006646F1" w:rsidRPr="00445AC6">
        <w:rPr>
          <w:rFonts w:ascii="Times New Roman" w:hAnsi="Times New Roman" w:cs="Simplified Arabic"/>
          <w:sz w:val="24"/>
          <w:szCs w:val="28"/>
          <w:rtl/>
          <w:lang w:bidi="ar-DZ"/>
        </w:rPr>
        <w:t xml:space="preserve"> العاملين على استخدام الحواسيب </w:t>
      </w:r>
      <w:r w:rsidR="00DC2507" w:rsidRPr="00445AC6">
        <w:rPr>
          <w:rFonts w:ascii="Times New Roman" w:hAnsi="Times New Roman" w:cs="Simplified Arabic"/>
          <w:sz w:val="24"/>
          <w:szCs w:val="28"/>
          <w:rtl/>
          <w:lang w:bidi="ar-DZ"/>
        </w:rPr>
        <w:t>والشبكات</w:t>
      </w:r>
      <w:r w:rsidR="006646F1" w:rsidRPr="00445AC6">
        <w:rPr>
          <w:rFonts w:ascii="Times New Roman" w:hAnsi="Times New Roman" w:cs="Simplified Arabic"/>
          <w:sz w:val="24"/>
          <w:szCs w:val="28"/>
          <w:rtl/>
          <w:lang w:bidi="ar-DZ"/>
        </w:rPr>
        <w:t>.</w:t>
      </w:r>
      <w:r w:rsidR="00B75E68" w:rsidRPr="00445AC6">
        <w:rPr>
          <w:rStyle w:val="a9"/>
          <w:rFonts w:ascii="Times New Roman" w:hAnsi="Times New Roman" w:cs="Simplified Arabic"/>
          <w:sz w:val="24"/>
          <w:szCs w:val="28"/>
          <w:rtl/>
          <w:lang w:bidi="ar-DZ"/>
        </w:rPr>
        <w:t xml:space="preserve"> </w:t>
      </w:r>
      <w:r w:rsidR="00B75E68" w:rsidRPr="00445AC6">
        <w:rPr>
          <w:rStyle w:val="a9"/>
          <w:rFonts w:ascii="Times New Roman" w:hAnsi="Times New Roman" w:cs="Simplified Arabic"/>
          <w:sz w:val="24"/>
          <w:szCs w:val="28"/>
          <w:rtl/>
          <w:lang w:bidi="ar-DZ"/>
        </w:rPr>
        <w:footnoteReference w:id="18"/>
      </w:r>
    </w:p>
    <w:p w14:paraId="49EA8545" w14:textId="77777777" w:rsidR="00C329DA" w:rsidRDefault="005304CC" w:rsidP="00C329DA">
      <w:pPr>
        <w:bidi/>
        <w:jc w:val="both"/>
        <w:rPr>
          <w:rFonts w:ascii="Times New Roman" w:hAnsi="Times New Roman" w:cs="Simplified Arabic"/>
          <w:sz w:val="24"/>
          <w:szCs w:val="28"/>
          <w:rtl/>
          <w:lang w:bidi="ar-DZ"/>
        </w:rPr>
      </w:pPr>
      <w:r w:rsidRPr="00445AC6">
        <w:rPr>
          <w:rFonts w:ascii="Times New Roman" w:hAnsi="Times New Roman" w:cs="Simplified Arabic" w:hint="cs"/>
          <w:b/>
          <w:bCs/>
          <w:sz w:val="24"/>
          <w:szCs w:val="28"/>
          <w:rtl/>
          <w:lang w:bidi="ar-DZ"/>
        </w:rPr>
        <w:t>ثالثا: المتطلبات البشرية:</w:t>
      </w:r>
      <w:r w:rsidRPr="00445AC6">
        <w:rPr>
          <w:rFonts w:ascii="Times New Roman" w:hAnsi="Times New Roman" w:cs="Simplified Arabic" w:hint="cs"/>
          <w:sz w:val="24"/>
          <w:szCs w:val="28"/>
          <w:rtl/>
          <w:lang w:bidi="ar-DZ"/>
        </w:rPr>
        <w:t xml:space="preserve"> توفير عنصر بشري مؤهل قادر على استخدام البيانات وتحليلها لاتخاذ القرار الفعال كما يتطلب تخطيط الموارد وتنفيذها. وكفاءات بشرية وخبرات علمية وعملية قادرة على التغيير والتطور.</w:t>
      </w:r>
      <w:r w:rsidRPr="00445AC6">
        <w:rPr>
          <w:rStyle w:val="a9"/>
          <w:rFonts w:ascii="Times New Roman" w:hAnsi="Times New Roman" w:cs="Simplified Arabic"/>
          <w:sz w:val="24"/>
          <w:szCs w:val="28"/>
          <w:rtl/>
          <w:lang w:bidi="ar-DZ"/>
        </w:rPr>
        <w:footnoteReference w:id="19"/>
      </w:r>
    </w:p>
    <w:p w14:paraId="1178BD4C" w14:textId="4D442273" w:rsidR="00970151" w:rsidRPr="00445AC6" w:rsidRDefault="004444E8" w:rsidP="00C329DA">
      <w:pPr>
        <w:bidi/>
        <w:jc w:val="both"/>
        <w:rPr>
          <w:rFonts w:ascii="Times New Roman" w:hAnsi="Times New Roman" w:cs="Simplified Arabic"/>
          <w:sz w:val="24"/>
          <w:szCs w:val="28"/>
        </w:rPr>
      </w:pPr>
      <w:r w:rsidRPr="00445AC6">
        <w:rPr>
          <w:rFonts w:ascii="Times New Roman" w:hAnsi="Times New Roman" w:cs="Simplified Arabic" w:hint="cs"/>
          <w:b/>
          <w:bCs/>
          <w:sz w:val="24"/>
          <w:szCs w:val="28"/>
          <w:rtl/>
          <w:lang w:bidi="ar-DZ"/>
        </w:rPr>
        <w:lastRenderedPageBreak/>
        <w:t xml:space="preserve">رابعا: </w:t>
      </w:r>
      <w:r w:rsidR="006646F1" w:rsidRPr="00445AC6">
        <w:rPr>
          <w:rFonts w:ascii="Times New Roman" w:hAnsi="Times New Roman" w:cs="Simplified Arabic"/>
          <w:b/>
          <w:bCs/>
          <w:sz w:val="24"/>
          <w:szCs w:val="28"/>
          <w:rtl/>
          <w:lang w:bidi="ar-DZ"/>
        </w:rPr>
        <w:t>استراتيجية المنظمة:</w:t>
      </w:r>
      <w:r w:rsidR="006646F1" w:rsidRPr="00445AC6">
        <w:rPr>
          <w:rFonts w:ascii="Times New Roman" w:hAnsi="Times New Roman" w:cs="Simplified Arabic"/>
          <w:sz w:val="24"/>
          <w:szCs w:val="28"/>
          <w:rtl/>
          <w:lang w:bidi="ar-DZ"/>
        </w:rPr>
        <w:t xml:space="preserve"> تشير الاستراتيجية الى القرارات التي تركز على علاقة المنظمة بمحيطها </w:t>
      </w:r>
      <w:r w:rsidR="00DC2507" w:rsidRPr="00445AC6">
        <w:rPr>
          <w:rFonts w:ascii="Times New Roman" w:hAnsi="Times New Roman" w:cs="Simplified Arabic"/>
          <w:sz w:val="24"/>
          <w:szCs w:val="28"/>
          <w:rtl/>
          <w:lang w:bidi="ar-DZ"/>
        </w:rPr>
        <w:t>الخارجي،</w:t>
      </w:r>
      <w:r w:rsidR="006646F1" w:rsidRPr="00445AC6">
        <w:rPr>
          <w:rFonts w:ascii="Times New Roman" w:hAnsi="Times New Roman" w:cs="Simplified Arabic"/>
          <w:sz w:val="24"/>
          <w:szCs w:val="28"/>
          <w:rtl/>
          <w:lang w:bidi="ar-DZ"/>
        </w:rPr>
        <w:t xml:space="preserve"> حيث تتميز الظروف التي تتخذ فيها هذه القرارات بدرجة من عدم اليقين او نقص </w:t>
      </w:r>
      <w:r w:rsidR="00DC2507" w:rsidRPr="00445AC6">
        <w:rPr>
          <w:rFonts w:ascii="Times New Roman" w:hAnsi="Times New Roman" w:cs="Simplified Arabic"/>
          <w:sz w:val="24"/>
          <w:szCs w:val="28"/>
          <w:rtl/>
          <w:lang w:bidi="ar-DZ"/>
        </w:rPr>
        <w:t>المعلومات،</w:t>
      </w:r>
      <w:r w:rsidR="006646F1" w:rsidRPr="00445AC6">
        <w:rPr>
          <w:rFonts w:ascii="Times New Roman" w:hAnsi="Times New Roman" w:cs="Simplified Arabic"/>
          <w:sz w:val="24"/>
          <w:szCs w:val="28"/>
          <w:rtl/>
          <w:lang w:bidi="ar-DZ"/>
        </w:rPr>
        <w:t xml:space="preserve"> لذلك تتحمل الإدارة مسؤولية تحقيق توافق المنظمة مع التغيرات البيئية.</w:t>
      </w:r>
    </w:p>
    <w:p w14:paraId="76324B44" w14:textId="055C7672" w:rsidR="00970151" w:rsidRPr="00445AC6" w:rsidRDefault="004444E8" w:rsidP="00300815">
      <w:pPr>
        <w:pStyle w:val="aa"/>
        <w:bidi/>
        <w:ind w:left="0"/>
        <w:jc w:val="both"/>
        <w:rPr>
          <w:rFonts w:ascii="Times New Roman" w:hAnsi="Times New Roman" w:cs="Simplified Arabic"/>
          <w:sz w:val="24"/>
          <w:szCs w:val="28"/>
          <w:lang w:bidi="ar-DZ"/>
        </w:rPr>
      </w:pPr>
      <w:r w:rsidRPr="00445AC6">
        <w:rPr>
          <w:rFonts w:ascii="Times New Roman" w:hAnsi="Times New Roman" w:cs="Simplified Arabic" w:hint="cs"/>
          <w:b/>
          <w:bCs/>
          <w:sz w:val="24"/>
          <w:szCs w:val="28"/>
          <w:rtl/>
          <w:lang w:bidi="ar-DZ"/>
        </w:rPr>
        <w:t xml:space="preserve">خامسا: </w:t>
      </w:r>
      <w:r w:rsidR="006646F1" w:rsidRPr="00445AC6">
        <w:rPr>
          <w:rFonts w:ascii="Times New Roman" w:hAnsi="Times New Roman" w:cs="Simplified Arabic"/>
          <w:b/>
          <w:bCs/>
          <w:sz w:val="24"/>
          <w:szCs w:val="28"/>
          <w:rtl/>
          <w:lang w:bidi="ar-DZ"/>
        </w:rPr>
        <w:t>الثقافة التنظيمية</w:t>
      </w:r>
      <w:r w:rsidR="006646F1" w:rsidRPr="00445AC6">
        <w:rPr>
          <w:rFonts w:ascii="Times New Roman" w:hAnsi="Times New Roman" w:cs="Simplified Arabic"/>
          <w:sz w:val="24"/>
          <w:szCs w:val="28"/>
          <w:rtl/>
          <w:lang w:bidi="ar-DZ"/>
        </w:rPr>
        <w:t>: تعبر الثقافة التنظيمية عن الأنماط</w:t>
      </w:r>
      <w:r w:rsidR="00B57AEB" w:rsidRPr="00445AC6">
        <w:rPr>
          <w:rFonts w:ascii="Times New Roman" w:hAnsi="Times New Roman" w:cs="Simplified Arabic" w:hint="cs"/>
          <w:sz w:val="24"/>
          <w:szCs w:val="28"/>
          <w:rtl/>
          <w:lang w:bidi="ar-DZ"/>
        </w:rPr>
        <w:t xml:space="preserve"> </w:t>
      </w:r>
      <w:r w:rsidR="006646F1" w:rsidRPr="00445AC6">
        <w:rPr>
          <w:rFonts w:ascii="Times New Roman" w:hAnsi="Times New Roman" w:cs="Simplified Arabic"/>
          <w:sz w:val="24"/>
          <w:szCs w:val="28"/>
          <w:rtl/>
          <w:lang w:bidi="ar-DZ"/>
        </w:rPr>
        <w:t xml:space="preserve">الثقافية السائدة داخل المجتمعات </w:t>
      </w:r>
      <w:r w:rsidR="00DC2507" w:rsidRPr="00445AC6">
        <w:rPr>
          <w:rFonts w:ascii="Times New Roman" w:hAnsi="Times New Roman" w:cs="Simplified Arabic"/>
          <w:sz w:val="24"/>
          <w:szCs w:val="28"/>
          <w:rtl/>
          <w:lang w:bidi="ar-DZ"/>
        </w:rPr>
        <w:t>والتي</w:t>
      </w:r>
      <w:r w:rsidR="006646F1" w:rsidRPr="00445AC6">
        <w:rPr>
          <w:rFonts w:ascii="Times New Roman" w:hAnsi="Times New Roman" w:cs="Simplified Arabic"/>
          <w:sz w:val="24"/>
          <w:szCs w:val="28"/>
          <w:rtl/>
          <w:lang w:bidi="ar-DZ"/>
        </w:rPr>
        <w:t xml:space="preserve"> ترسخت عبر فترات زمنية متعاقبة حتى أصبحت تمثل السلوك الذي يمارسه الافراد </w:t>
      </w:r>
      <w:r w:rsidR="00DC2507" w:rsidRPr="00445AC6">
        <w:rPr>
          <w:rFonts w:ascii="Times New Roman" w:hAnsi="Times New Roman" w:cs="Simplified Arabic"/>
          <w:sz w:val="24"/>
          <w:szCs w:val="28"/>
          <w:rtl/>
          <w:lang w:bidi="ar-DZ"/>
        </w:rPr>
        <w:t>داخلها،</w:t>
      </w:r>
      <w:r w:rsidR="006646F1" w:rsidRPr="00445AC6">
        <w:rPr>
          <w:rFonts w:ascii="Times New Roman" w:hAnsi="Times New Roman" w:cs="Simplified Arabic"/>
          <w:sz w:val="24"/>
          <w:szCs w:val="28"/>
          <w:rtl/>
          <w:lang w:bidi="ar-DZ"/>
        </w:rPr>
        <w:t xml:space="preserve"> </w:t>
      </w:r>
      <w:r w:rsidR="00DC2507" w:rsidRPr="00445AC6">
        <w:rPr>
          <w:rFonts w:ascii="Times New Roman" w:hAnsi="Times New Roman" w:cs="Simplified Arabic"/>
          <w:sz w:val="24"/>
          <w:szCs w:val="28"/>
          <w:rtl/>
          <w:lang w:bidi="ar-DZ"/>
        </w:rPr>
        <w:t>وينطبق</w:t>
      </w:r>
      <w:r w:rsidR="006646F1" w:rsidRPr="00445AC6">
        <w:rPr>
          <w:rFonts w:ascii="Times New Roman" w:hAnsi="Times New Roman" w:cs="Simplified Arabic"/>
          <w:sz w:val="24"/>
          <w:szCs w:val="28"/>
          <w:rtl/>
          <w:lang w:bidi="ar-DZ"/>
        </w:rPr>
        <w:t xml:space="preserve"> ذلك أيضا على المنظمات. </w:t>
      </w:r>
      <w:r w:rsidR="00DC2507" w:rsidRPr="00445AC6">
        <w:rPr>
          <w:rFonts w:ascii="Times New Roman" w:hAnsi="Times New Roman" w:cs="Simplified Arabic"/>
          <w:sz w:val="24"/>
          <w:szCs w:val="28"/>
          <w:rtl/>
          <w:lang w:bidi="ar-DZ"/>
        </w:rPr>
        <w:t>ويعرفها</w:t>
      </w:r>
      <w:r w:rsidR="006646F1" w:rsidRPr="00445AC6">
        <w:rPr>
          <w:rFonts w:ascii="Times New Roman" w:hAnsi="Times New Roman" w:cs="Simplified Arabic"/>
          <w:sz w:val="24"/>
          <w:szCs w:val="28"/>
          <w:rtl/>
          <w:lang w:bidi="ar-DZ"/>
        </w:rPr>
        <w:t xml:space="preserve"> الفراج بأنها مجموعة من القيم </w:t>
      </w:r>
      <w:r w:rsidR="00DC2507" w:rsidRPr="00445AC6">
        <w:rPr>
          <w:rFonts w:ascii="Times New Roman" w:hAnsi="Times New Roman" w:cs="Simplified Arabic"/>
          <w:sz w:val="24"/>
          <w:szCs w:val="28"/>
          <w:rtl/>
          <w:lang w:bidi="ar-DZ"/>
        </w:rPr>
        <w:t>والمبادئ</w:t>
      </w:r>
      <w:r w:rsidR="006646F1" w:rsidRPr="00445AC6">
        <w:rPr>
          <w:rFonts w:ascii="Times New Roman" w:hAnsi="Times New Roman" w:cs="Simplified Arabic"/>
          <w:sz w:val="24"/>
          <w:szCs w:val="28"/>
          <w:rtl/>
          <w:lang w:bidi="ar-DZ"/>
        </w:rPr>
        <w:t xml:space="preserve"> </w:t>
      </w:r>
      <w:r w:rsidR="00DC2507" w:rsidRPr="00445AC6">
        <w:rPr>
          <w:rFonts w:ascii="Times New Roman" w:hAnsi="Times New Roman" w:cs="Simplified Arabic"/>
          <w:sz w:val="24"/>
          <w:szCs w:val="28"/>
          <w:rtl/>
          <w:lang w:bidi="ar-DZ"/>
        </w:rPr>
        <w:t>والمفاهيم</w:t>
      </w:r>
      <w:r w:rsidR="006646F1" w:rsidRPr="00445AC6">
        <w:rPr>
          <w:rFonts w:ascii="Times New Roman" w:hAnsi="Times New Roman" w:cs="Simplified Arabic"/>
          <w:sz w:val="24"/>
          <w:szCs w:val="28"/>
          <w:rtl/>
          <w:lang w:bidi="ar-DZ"/>
        </w:rPr>
        <w:t xml:space="preserve"> المشتركة بين قادة المنظمة </w:t>
      </w:r>
      <w:r w:rsidR="00DC2507" w:rsidRPr="00445AC6">
        <w:rPr>
          <w:rFonts w:ascii="Times New Roman" w:hAnsi="Times New Roman" w:cs="Simplified Arabic"/>
          <w:sz w:val="24"/>
          <w:szCs w:val="28"/>
          <w:rtl/>
          <w:lang w:bidi="ar-DZ"/>
        </w:rPr>
        <w:t>والعاملين</w:t>
      </w:r>
      <w:r w:rsidR="006646F1" w:rsidRPr="00445AC6">
        <w:rPr>
          <w:rFonts w:ascii="Times New Roman" w:hAnsi="Times New Roman" w:cs="Simplified Arabic"/>
          <w:sz w:val="24"/>
          <w:szCs w:val="28"/>
          <w:rtl/>
          <w:lang w:bidi="ar-DZ"/>
        </w:rPr>
        <w:t xml:space="preserve"> </w:t>
      </w:r>
      <w:r w:rsidR="006D113C" w:rsidRPr="00445AC6">
        <w:rPr>
          <w:rFonts w:ascii="Times New Roman" w:hAnsi="Times New Roman" w:cs="Simplified Arabic"/>
          <w:sz w:val="24"/>
          <w:szCs w:val="28"/>
          <w:rtl/>
          <w:lang w:bidi="ar-DZ"/>
        </w:rPr>
        <w:t>القدامى،</w:t>
      </w:r>
      <w:r w:rsidR="006646F1" w:rsidRPr="00445AC6">
        <w:rPr>
          <w:rFonts w:ascii="Times New Roman" w:hAnsi="Times New Roman" w:cs="Simplified Arabic"/>
          <w:sz w:val="24"/>
          <w:szCs w:val="28"/>
          <w:rtl/>
          <w:lang w:bidi="ar-DZ"/>
        </w:rPr>
        <w:t xml:space="preserve"> </w:t>
      </w:r>
      <w:r w:rsidR="00DC2507" w:rsidRPr="00445AC6">
        <w:rPr>
          <w:rFonts w:ascii="Times New Roman" w:hAnsi="Times New Roman" w:cs="Simplified Arabic"/>
          <w:sz w:val="24"/>
          <w:szCs w:val="28"/>
          <w:rtl/>
          <w:lang w:bidi="ar-DZ"/>
        </w:rPr>
        <w:t>والتي</w:t>
      </w:r>
      <w:r w:rsidR="006646F1" w:rsidRPr="00445AC6">
        <w:rPr>
          <w:rFonts w:ascii="Times New Roman" w:hAnsi="Times New Roman" w:cs="Simplified Arabic"/>
          <w:sz w:val="24"/>
          <w:szCs w:val="28"/>
          <w:rtl/>
          <w:lang w:bidi="ar-DZ"/>
        </w:rPr>
        <w:t xml:space="preserve"> يتم نقلها </w:t>
      </w:r>
      <w:r w:rsidR="00DC2507" w:rsidRPr="00445AC6">
        <w:rPr>
          <w:rFonts w:ascii="Times New Roman" w:hAnsi="Times New Roman" w:cs="Simplified Arabic"/>
          <w:sz w:val="24"/>
          <w:szCs w:val="28"/>
          <w:rtl/>
          <w:lang w:bidi="ar-DZ"/>
        </w:rPr>
        <w:t>وتعليمها</w:t>
      </w:r>
      <w:r w:rsidR="006646F1" w:rsidRPr="00445AC6">
        <w:rPr>
          <w:rFonts w:ascii="Times New Roman" w:hAnsi="Times New Roman" w:cs="Simplified Arabic"/>
          <w:sz w:val="24"/>
          <w:szCs w:val="28"/>
          <w:rtl/>
          <w:lang w:bidi="ar-DZ"/>
        </w:rPr>
        <w:t xml:space="preserve"> للأفراد </w:t>
      </w:r>
      <w:r w:rsidR="006D113C" w:rsidRPr="00445AC6">
        <w:rPr>
          <w:rFonts w:ascii="Times New Roman" w:hAnsi="Times New Roman" w:cs="Simplified Arabic"/>
          <w:sz w:val="24"/>
          <w:szCs w:val="28"/>
          <w:rtl/>
          <w:lang w:bidi="ar-DZ"/>
        </w:rPr>
        <w:t>الجدد،</w:t>
      </w:r>
      <w:r w:rsidR="006646F1" w:rsidRPr="00445AC6">
        <w:rPr>
          <w:rFonts w:ascii="Times New Roman" w:hAnsi="Times New Roman" w:cs="Simplified Arabic"/>
          <w:sz w:val="24"/>
          <w:szCs w:val="28"/>
          <w:rtl/>
          <w:lang w:bidi="ar-DZ"/>
        </w:rPr>
        <w:t xml:space="preserve"> أي انها تمثل القيم السائدة التي تسهم في تحقيق الانسجام بين مختلف أجزاء المنظمة.</w:t>
      </w:r>
    </w:p>
    <w:p w14:paraId="60453248" w14:textId="4C91DA89" w:rsidR="007D7863" w:rsidRPr="00445AC6" w:rsidRDefault="004444E8" w:rsidP="00300815">
      <w:pPr>
        <w:pStyle w:val="aa"/>
        <w:bidi/>
        <w:ind w:left="0"/>
        <w:jc w:val="both"/>
        <w:rPr>
          <w:rFonts w:ascii="Times New Roman" w:hAnsi="Times New Roman" w:cs="Simplified Arabic"/>
          <w:sz w:val="24"/>
          <w:szCs w:val="28"/>
          <w:lang w:bidi="ar-DZ"/>
        </w:rPr>
      </w:pPr>
      <w:r w:rsidRPr="00445AC6">
        <w:rPr>
          <w:rFonts w:ascii="Times New Roman" w:hAnsi="Times New Roman" w:cs="Simplified Arabic" w:hint="cs"/>
          <w:b/>
          <w:bCs/>
          <w:sz w:val="24"/>
          <w:szCs w:val="28"/>
          <w:rtl/>
          <w:lang w:bidi="ar-DZ"/>
        </w:rPr>
        <w:t xml:space="preserve">سادسا: </w:t>
      </w:r>
      <w:r w:rsidR="006646F1" w:rsidRPr="00445AC6">
        <w:rPr>
          <w:rFonts w:ascii="Times New Roman" w:hAnsi="Times New Roman" w:cs="Simplified Arabic"/>
          <w:b/>
          <w:bCs/>
          <w:sz w:val="24"/>
          <w:szCs w:val="28"/>
          <w:rtl/>
          <w:lang w:bidi="ar-DZ"/>
        </w:rPr>
        <w:t>القيادة التحويلية</w:t>
      </w:r>
      <w:r w:rsidR="006646F1" w:rsidRPr="00445AC6">
        <w:rPr>
          <w:rFonts w:ascii="Times New Roman" w:hAnsi="Times New Roman" w:cs="Simplified Arabic"/>
          <w:sz w:val="24"/>
          <w:szCs w:val="28"/>
          <w:rtl/>
          <w:lang w:bidi="ar-DZ"/>
        </w:rPr>
        <w:t xml:space="preserve">: هي قدرة القائد على توضيح رسالة المنظمة </w:t>
      </w:r>
      <w:r w:rsidR="006D113C" w:rsidRPr="00445AC6">
        <w:rPr>
          <w:rFonts w:ascii="Times New Roman" w:hAnsi="Times New Roman" w:cs="Simplified Arabic"/>
          <w:sz w:val="24"/>
          <w:szCs w:val="28"/>
          <w:rtl/>
          <w:lang w:bidi="ar-DZ"/>
        </w:rPr>
        <w:t>ورؤيتها</w:t>
      </w:r>
      <w:r w:rsidR="006646F1" w:rsidRPr="00445AC6">
        <w:rPr>
          <w:rFonts w:ascii="Times New Roman" w:hAnsi="Times New Roman" w:cs="Simplified Arabic"/>
          <w:sz w:val="24"/>
          <w:szCs w:val="28"/>
          <w:rtl/>
          <w:lang w:bidi="ar-DZ"/>
        </w:rPr>
        <w:t xml:space="preserve"> المستقبلية </w:t>
      </w:r>
      <w:r w:rsidR="006D113C" w:rsidRPr="00445AC6">
        <w:rPr>
          <w:rFonts w:ascii="Times New Roman" w:hAnsi="Times New Roman" w:cs="Simplified Arabic"/>
          <w:sz w:val="24"/>
          <w:szCs w:val="28"/>
          <w:rtl/>
          <w:lang w:bidi="ar-DZ"/>
        </w:rPr>
        <w:t>للمرؤوسين،</w:t>
      </w:r>
      <w:r w:rsidR="006646F1" w:rsidRPr="00445AC6">
        <w:rPr>
          <w:rFonts w:ascii="Times New Roman" w:hAnsi="Times New Roman" w:cs="Simplified Arabic"/>
          <w:sz w:val="24"/>
          <w:szCs w:val="28"/>
          <w:rtl/>
          <w:lang w:bidi="ar-DZ"/>
        </w:rPr>
        <w:t xml:space="preserve"> </w:t>
      </w:r>
      <w:r w:rsidR="006D113C" w:rsidRPr="00445AC6">
        <w:rPr>
          <w:rFonts w:ascii="Times New Roman" w:hAnsi="Times New Roman" w:cs="Simplified Arabic"/>
          <w:sz w:val="24"/>
          <w:szCs w:val="28"/>
          <w:rtl/>
          <w:lang w:bidi="ar-DZ"/>
        </w:rPr>
        <w:t>وتحفيزهم</w:t>
      </w:r>
      <w:r w:rsidR="006646F1" w:rsidRPr="00445AC6">
        <w:rPr>
          <w:rFonts w:ascii="Times New Roman" w:hAnsi="Times New Roman" w:cs="Simplified Arabic"/>
          <w:sz w:val="24"/>
          <w:szCs w:val="28"/>
          <w:rtl/>
          <w:lang w:bidi="ar-DZ"/>
        </w:rPr>
        <w:t xml:space="preserve"> من خلال تبني سلوكيات أخلاقية رفيعة لبناء الثقة </w:t>
      </w:r>
      <w:r w:rsidR="006D113C" w:rsidRPr="00445AC6">
        <w:rPr>
          <w:rFonts w:ascii="Times New Roman" w:hAnsi="Times New Roman" w:cs="Simplified Arabic"/>
          <w:sz w:val="24"/>
          <w:szCs w:val="28"/>
          <w:rtl/>
          <w:lang w:bidi="ar-DZ"/>
        </w:rPr>
        <w:t>والاحترام</w:t>
      </w:r>
      <w:r w:rsidR="006646F1" w:rsidRPr="00445AC6">
        <w:rPr>
          <w:rFonts w:ascii="Times New Roman" w:hAnsi="Times New Roman" w:cs="Simplified Arabic"/>
          <w:sz w:val="24"/>
          <w:szCs w:val="28"/>
          <w:rtl/>
          <w:lang w:bidi="ar-DZ"/>
        </w:rPr>
        <w:t xml:space="preserve"> المتبادل بهدف تحقيق اهداف </w:t>
      </w:r>
      <w:r w:rsidR="006D113C" w:rsidRPr="00445AC6">
        <w:rPr>
          <w:rFonts w:ascii="Times New Roman" w:hAnsi="Times New Roman" w:cs="Simplified Arabic"/>
          <w:sz w:val="24"/>
          <w:szCs w:val="28"/>
          <w:rtl/>
          <w:lang w:bidi="ar-DZ"/>
        </w:rPr>
        <w:t>المنظمة.</w:t>
      </w:r>
      <w:r w:rsidR="006646F1" w:rsidRPr="00445AC6">
        <w:rPr>
          <w:rFonts w:ascii="Times New Roman" w:hAnsi="Times New Roman" w:cs="Simplified Arabic"/>
          <w:sz w:val="24"/>
          <w:szCs w:val="28"/>
          <w:rtl/>
          <w:lang w:bidi="ar-DZ"/>
        </w:rPr>
        <w:t xml:space="preserve"> كما عرفها </w:t>
      </w:r>
      <w:r w:rsidR="006646F1" w:rsidRPr="00445AC6">
        <w:rPr>
          <w:rFonts w:ascii="Times New Roman" w:hAnsi="Times New Roman" w:cs="Simplified Arabic"/>
          <w:sz w:val="24"/>
          <w:szCs w:val="28"/>
          <w:lang w:bidi="ar-DZ"/>
        </w:rPr>
        <w:t>Burns</w:t>
      </w:r>
      <w:r w:rsidR="006646F1" w:rsidRPr="00445AC6">
        <w:rPr>
          <w:rFonts w:ascii="Times New Roman" w:hAnsi="Times New Roman" w:cs="Simplified Arabic"/>
          <w:sz w:val="24"/>
          <w:szCs w:val="28"/>
          <w:rtl/>
          <w:lang w:bidi="ar-DZ"/>
        </w:rPr>
        <w:t xml:space="preserve"> بأنها أسلوب قيادي يسعى من خلاله القادة الى التعرف على الدوافع الظاهرة </w:t>
      </w:r>
      <w:r w:rsidR="006D113C" w:rsidRPr="00445AC6">
        <w:rPr>
          <w:rFonts w:ascii="Times New Roman" w:hAnsi="Times New Roman" w:cs="Simplified Arabic"/>
          <w:sz w:val="24"/>
          <w:szCs w:val="28"/>
          <w:rtl/>
          <w:lang w:bidi="ar-DZ"/>
        </w:rPr>
        <w:t>والخفية</w:t>
      </w:r>
      <w:r w:rsidR="006646F1" w:rsidRPr="00445AC6">
        <w:rPr>
          <w:rFonts w:ascii="Times New Roman" w:hAnsi="Times New Roman" w:cs="Simplified Arabic"/>
          <w:sz w:val="24"/>
          <w:szCs w:val="28"/>
          <w:rtl/>
          <w:lang w:bidi="ar-DZ"/>
        </w:rPr>
        <w:t xml:space="preserve"> لدى </w:t>
      </w:r>
      <w:r w:rsidR="006D113C" w:rsidRPr="00445AC6">
        <w:rPr>
          <w:rFonts w:ascii="Times New Roman" w:hAnsi="Times New Roman" w:cs="Simplified Arabic"/>
          <w:sz w:val="24"/>
          <w:szCs w:val="28"/>
          <w:rtl/>
          <w:lang w:bidi="ar-DZ"/>
        </w:rPr>
        <w:t>العاملين،</w:t>
      </w:r>
      <w:r w:rsidR="006646F1" w:rsidRPr="00445AC6">
        <w:rPr>
          <w:rFonts w:ascii="Times New Roman" w:hAnsi="Times New Roman" w:cs="Simplified Arabic"/>
          <w:sz w:val="24"/>
          <w:szCs w:val="28"/>
          <w:rtl/>
          <w:lang w:bidi="ar-DZ"/>
        </w:rPr>
        <w:t xml:space="preserve"> </w:t>
      </w:r>
      <w:r w:rsidR="006D113C" w:rsidRPr="00445AC6">
        <w:rPr>
          <w:rFonts w:ascii="Times New Roman" w:hAnsi="Times New Roman" w:cs="Simplified Arabic"/>
          <w:sz w:val="24"/>
          <w:szCs w:val="28"/>
          <w:rtl/>
          <w:lang w:bidi="ar-DZ"/>
        </w:rPr>
        <w:t>والعمل</w:t>
      </w:r>
      <w:r w:rsidR="006646F1" w:rsidRPr="00445AC6">
        <w:rPr>
          <w:rFonts w:ascii="Times New Roman" w:hAnsi="Times New Roman" w:cs="Simplified Arabic"/>
          <w:sz w:val="24"/>
          <w:szCs w:val="28"/>
          <w:rtl/>
          <w:lang w:bidi="ar-DZ"/>
        </w:rPr>
        <w:t xml:space="preserve"> على إشباع احتياجاتهم </w:t>
      </w:r>
      <w:r w:rsidR="006D113C" w:rsidRPr="00445AC6">
        <w:rPr>
          <w:rFonts w:ascii="Times New Roman" w:hAnsi="Times New Roman" w:cs="Simplified Arabic"/>
          <w:sz w:val="24"/>
          <w:szCs w:val="28"/>
          <w:rtl/>
          <w:lang w:bidi="ar-DZ"/>
        </w:rPr>
        <w:t>واستثمار</w:t>
      </w:r>
      <w:r w:rsidR="006646F1" w:rsidRPr="00445AC6">
        <w:rPr>
          <w:rFonts w:ascii="Times New Roman" w:hAnsi="Times New Roman" w:cs="Simplified Arabic"/>
          <w:sz w:val="24"/>
          <w:szCs w:val="28"/>
          <w:rtl/>
          <w:lang w:bidi="ar-DZ"/>
        </w:rPr>
        <w:t xml:space="preserve"> طاقتهم القصوى لتحقيق الأهداف. في حين يرى </w:t>
      </w:r>
      <w:r w:rsidR="006646F1" w:rsidRPr="00445AC6">
        <w:rPr>
          <w:rFonts w:ascii="Times New Roman" w:hAnsi="Times New Roman" w:cs="Simplified Arabic"/>
          <w:sz w:val="24"/>
          <w:szCs w:val="28"/>
          <w:lang w:bidi="ar-DZ"/>
        </w:rPr>
        <w:t>Conger)</w:t>
      </w:r>
      <w:r w:rsidR="006646F1" w:rsidRPr="00445AC6">
        <w:rPr>
          <w:rFonts w:ascii="Times New Roman" w:hAnsi="Times New Roman" w:cs="Simplified Arabic"/>
          <w:sz w:val="24"/>
          <w:szCs w:val="28"/>
          <w:rtl/>
          <w:lang w:bidi="ar-DZ"/>
        </w:rPr>
        <w:t xml:space="preserve">) أنها قيادة تتجاوز مجرد تقديم حوافز مقابل </w:t>
      </w:r>
      <w:r w:rsidR="006D113C" w:rsidRPr="00445AC6">
        <w:rPr>
          <w:rFonts w:ascii="Times New Roman" w:hAnsi="Times New Roman" w:cs="Simplified Arabic"/>
          <w:sz w:val="24"/>
          <w:szCs w:val="28"/>
          <w:rtl/>
          <w:lang w:bidi="ar-DZ"/>
        </w:rPr>
        <w:t>الأداء،</w:t>
      </w:r>
      <w:r w:rsidR="006646F1" w:rsidRPr="00445AC6">
        <w:rPr>
          <w:rFonts w:ascii="Times New Roman" w:hAnsi="Times New Roman" w:cs="Simplified Arabic"/>
          <w:sz w:val="24"/>
          <w:szCs w:val="28"/>
          <w:rtl/>
          <w:lang w:bidi="ar-DZ"/>
        </w:rPr>
        <w:t xml:space="preserve"> لتشمل تنمية العاملين إداريا </w:t>
      </w:r>
      <w:r w:rsidR="006D113C" w:rsidRPr="00445AC6">
        <w:rPr>
          <w:rFonts w:ascii="Times New Roman" w:hAnsi="Times New Roman" w:cs="Simplified Arabic"/>
          <w:sz w:val="24"/>
          <w:szCs w:val="28"/>
          <w:rtl/>
          <w:lang w:bidi="ar-DZ"/>
        </w:rPr>
        <w:t>وفكريا</w:t>
      </w:r>
      <w:r w:rsidR="006646F1" w:rsidRPr="00445AC6">
        <w:rPr>
          <w:rFonts w:ascii="Times New Roman" w:hAnsi="Times New Roman" w:cs="Simplified Arabic"/>
          <w:sz w:val="24"/>
          <w:szCs w:val="28"/>
          <w:rtl/>
          <w:lang w:bidi="ar-DZ"/>
        </w:rPr>
        <w:t xml:space="preserve"> </w:t>
      </w:r>
      <w:r w:rsidR="006D113C" w:rsidRPr="00445AC6">
        <w:rPr>
          <w:rFonts w:ascii="Times New Roman" w:hAnsi="Times New Roman" w:cs="Simplified Arabic"/>
          <w:sz w:val="24"/>
          <w:szCs w:val="28"/>
          <w:rtl/>
          <w:lang w:bidi="ar-DZ"/>
        </w:rPr>
        <w:t>وإبداعيا،</w:t>
      </w:r>
      <w:r w:rsidR="006646F1" w:rsidRPr="00445AC6">
        <w:rPr>
          <w:rFonts w:ascii="Times New Roman" w:hAnsi="Times New Roman" w:cs="Simplified Arabic"/>
          <w:sz w:val="24"/>
          <w:szCs w:val="28"/>
          <w:rtl/>
          <w:lang w:bidi="ar-DZ"/>
        </w:rPr>
        <w:t xml:space="preserve"> </w:t>
      </w:r>
      <w:r w:rsidR="006D113C" w:rsidRPr="00445AC6">
        <w:rPr>
          <w:rFonts w:ascii="Times New Roman" w:hAnsi="Times New Roman" w:cs="Simplified Arabic"/>
          <w:sz w:val="24"/>
          <w:szCs w:val="28"/>
          <w:rtl/>
          <w:lang w:bidi="ar-DZ"/>
        </w:rPr>
        <w:t>وربط</w:t>
      </w:r>
      <w:r w:rsidR="006646F1" w:rsidRPr="00445AC6">
        <w:rPr>
          <w:rFonts w:ascii="Times New Roman" w:hAnsi="Times New Roman" w:cs="Simplified Arabic"/>
          <w:sz w:val="24"/>
          <w:szCs w:val="28"/>
          <w:rtl/>
          <w:lang w:bidi="ar-DZ"/>
        </w:rPr>
        <w:t xml:space="preserve"> اهتماماتهم الفردية بالاستراتيجية العامة للمنظمة.</w:t>
      </w:r>
      <w:r w:rsidR="007D7863" w:rsidRPr="00445AC6">
        <w:rPr>
          <w:rStyle w:val="a9"/>
          <w:rFonts w:ascii="Times New Roman" w:hAnsi="Times New Roman" w:cs="Simplified Arabic"/>
          <w:sz w:val="24"/>
          <w:szCs w:val="28"/>
          <w:rtl/>
          <w:lang w:bidi="ar-DZ"/>
        </w:rPr>
        <w:t xml:space="preserve"> </w:t>
      </w:r>
      <w:r w:rsidR="007D7863" w:rsidRPr="00445AC6">
        <w:rPr>
          <w:rStyle w:val="a9"/>
          <w:rFonts w:ascii="Times New Roman" w:hAnsi="Times New Roman" w:cs="Simplified Arabic"/>
          <w:sz w:val="24"/>
          <w:szCs w:val="28"/>
          <w:rtl/>
          <w:lang w:bidi="ar-DZ"/>
        </w:rPr>
        <w:footnoteReference w:id="20"/>
      </w:r>
    </w:p>
    <w:p w14:paraId="77BD29AC" w14:textId="6F0539E8" w:rsidR="006646F1" w:rsidRPr="00445AC6" w:rsidRDefault="00F70A19" w:rsidP="00330BFB">
      <w:pPr>
        <w:bidi/>
        <w:jc w:val="both"/>
        <w:rPr>
          <w:rFonts w:ascii="Times New Roman" w:hAnsi="Times New Roman" w:cs="Simplified Arabic"/>
          <w:b/>
          <w:bCs/>
          <w:sz w:val="24"/>
          <w:szCs w:val="28"/>
          <w:rtl/>
          <w:lang w:bidi="ar-DZ"/>
        </w:rPr>
      </w:pPr>
      <w:r>
        <w:rPr>
          <w:rFonts w:ascii="Times New Roman" w:hAnsi="Times New Roman" w:cs="Simplified Arabic" w:hint="cs"/>
          <w:b/>
          <w:bCs/>
          <w:sz w:val="24"/>
          <w:szCs w:val="28"/>
          <w:rtl/>
          <w:lang w:bidi="ar-DZ"/>
        </w:rPr>
        <w:t xml:space="preserve">   </w:t>
      </w:r>
      <w:r w:rsidR="00330BFB" w:rsidRPr="00445AC6">
        <w:rPr>
          <w:rFonts w:ascii="Times New Roman" w:hAnsi="Times New Roman" w:cs="Simplified Arabic" w:hint="cs"/>
          <w:b/>
          <w:bCs/>
          <w:sz w:val="24"/>
          <w:szCs w:val="28"/>
          <w:rtl/>
          <w:lang w:bidi="ar-DZ"/>
        </w:rPr>
        <w:t xml:space="preserve">  </w:t>
      </w:r>
      <w:r w:rsidR="00D741A7" w:rsidRPr="00445AC6">
        <w:rPr>
          <w:rFonts w:ascii="Times New Roman" w:hAnsi="Times New Roman" w:cs="Simplified Arabic"/>
          <w:b/>
          <w:bCs/>
          <w:sz w:val="24"/>
          <w:szCs w:val="28"/>
          <w:rtl/>
          <w:lang w:bidi="ar-DZ"/>
        </w:rPr>
        <w:t xml:space="preserve">يتضح من خلال ما سبق أن نجاح التحول الرقمي لا يعتمد فقط على توفير </w:t>
      </w:r>
      <w:r w:rsidR="006D113C" w:rsidRPr="00445AC6">
        <w:rPr>
          <w:rFonts w:ascii="Times New Roman" w:hAnsi="Times New Roman" w:cs="Simplified Arabic"/>
          <w:b/>
          <w:bCs/>
          <w:sz w:val="24"/>
          <w:szCs w:val="28"/>
          <w:rtl/>
          <w:lang w:bidi="ar-DZ"/>
        </w:rPr>
        <w:t>التكنولوجيا،</w:t>
      </w:r>
      <w:r w:rsidR="00D741A7" w:rsidRPr="00445AC6">
        <w:rPr>
          <w:rFonts w:ascii="Times New Roman" w:hAnsi="Times New Roman" w:cs="Simplified Arabic"/>
          <w:b/>
          <w:bCs/>
          <w:sz w:val="24"/>
          <w:szCs w:val="28"/>
          <w:rtl/>
          <w:lang w:bidi="ar-DZ"/>
        </w:rPr>
        <w:t xml:space="preserve"> بل يرتكز على مجموعة متكاملة من المتطلبات الإدارية </w:t>
      </w:r>
      <w:r w:rsidR="006D113C" w:rsidRPr="00445AC6">
        <w:rPr>
          <w:rFonts w:ascii="Times New Roman" w:hAnsi="Times New Roman" w:cs="Simplified Arabic"/>
          <w:b/>
          <w:bCs/>
          <w:sz w:val="24"/>
          <w:szCs w:val="28"/>
          <w:rtl/>
          <w:lang w:bidi="ar-DZ"/>
        </w:rPr>
        <w:t>والبشرية</w:t>
      </w:r>
      <w:r w:rsidR="00D741A7" w:rsidRPr="00445AC6">
        <w:rPr>
          <w:rFonts w:ascii="Times New Roman" w:hAnsi="Times New Roman" w:cs="Simplified Arabic"/>
          <w:b/>
          <w:bCs/>
          <w:sz w:val="24"/>
          <w:szCs w:val="28"/>
          <w:rtl/>
          <w:lang w:bidi="ar-DZ"/>
        </w:rPr>
        <w:t xml:space="preserve"> </w:t>
      </w:r>
      <w:r w:rsidR="006D113C" w:rsidRPr="00445AC6">
        <w:rPr>
          <w:rFonts w:ascii="Times New Roman" w:hAnsi="Times New Roman" w:cs="Simplified Arabic"/>
          <w:b/>
          <w:bCs/>
          <w:sz w:val="24"/>
          <w:szCs w:val="28"/>
          <w:rtl/>
          <w:lang w:bidi="ar-DZ"/>
        </w:rPr>
        <w:t>والمالية</w:t>
      </w:r>
      <w:r w:rsidR="00D741A7" w:rsidRPr="00445AC6">
        <w:rPr>
          <w:rFonts w:ascii="Times New Roman" w:hAnsi="Times New Roman" w:cs="Simplified Arabic"/>
          <w:b/>
          <w:bCs/>
          <w:sz w:val="24"/>
          <w:szCs w:val="28"/>
          <w:rtl/>
          <w:lang w:bidi="ar-DZ"/>
        </w:rPr>
        <w:t xml:space="preserve"> </w:t>
      </w:r>
      <w:r w:rsidR="006D113C" w:rsidRPr="00445AC6">
        <w:rPr>
          <w:rFonts w:ascii="Times New Roman" w:hAnsi="Times New Roman" w:cs="Simplified Arabic"/>
          <w:b/>
          <w:bCs/>
          <w:sz w:val="24"/>
          <w:szCs w:val="28"/>
          <w:rtl/>
          <w:lang w:bidi="ar-DZ"/>
        </w:rPr>
        <w:t>والتنظيمية،</w:t>
      </w:r>
      <w:r w:rsidR="00D741A7" w:rsidRPr="00445AC6">
        <w:rPr>
          <w:rFonts w:ascii="Times New Roman" w:hAnsi="Times New Roman" w:cs="Simplified Arabic"/>
          <w:b/>
          <w:bCs/>
          <w:sz w:val="24"/>
          <w:szCs w:val="28"/>
          <w:rtl/>
          <w:lang w:bidi="ar-DZ"/>
        </w:rPr>
        <w:t xml:space="preserve"> التي تساهم مجتمعة في تهيئة بيئة مؤسسية مناسبة لتبني </w:t>
      </w:r>
      <w:proofErr w:type="spellStart"/>
      <w:r w:rsidR="006D113C" w:rsidRPr="00445AC6">
        <w:rPr>
          <w:rFonts w:ascii="Times New Roman" w:hAnsi="Times New Roman" w:cs="Simplified Arabic"/>
          <w:b/>
          <w:bCs/>
          <w:sz w:val="24"/>
          <w:szCs w:val="28"/>
          <w:rtl/>
          <w:lang w:bidi="ar-DZ"/>
        </w:rPr>
        <w:t>الرقمنة</w:t>
      </w:r>
      <w:proofErr w:type="spellEnd"/>
      <w:r w:rsidR="006D113C" w:rsidRPr="00445AC6">
        <w:rPr>
          <w:rFonts w:ascii="Times New Roman" w:hAnsi="Times New Roman" w:cs="Simplified Arabic"/>
          <w:b/>
          <w:bCs/>
          <w:sz w:val="24"/>
          <w:szCs w:val="28"/>
          <w:rtl/>
          <w:lang w:bidi="ar-DZ"/>
        </w:rPr>
        <w:t xml:space="preserve"> وتحقيق أهدافها بكفاءة وفعالية.</w:t>
      </w:r>
    </w:p>
    <w:p w14:paraId="154ABD63" w14:textId="1BB7F250" w:rsidR="00942890" w:rsidRPr="00445AC6" w:rsidRDefault="00942890" w:rsidP="005B1559">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الفرع </w:t>
      </w:r>
      <w:r w:rsidR="006646F1" w:rsidRPr="00445AC6">
        <w:rPr>
          <w:rFonts w:ascii="Times New Roman" w:hAnsi="Times New Roman" w:cs="Simplified Arabic"/>
          <w:b/>
          <w:bCs/>
          <w:sz w:val="24"/>
          <w:szCs w:val="28"/>
          <w:rtl/>
          <w:lang w:bidi="ar-DZ"/>
        </w:rPr>
        <w:t>الثاني</w:t>
      </w:r>
      <w:r w:rsidRPr="00445AC6">
        <w:rPr>
          <w:rFonts w:ascii="Times New Roman" w:hAnsi="Times New Roman" w:cs="Simplified Arabic"/>
          <w:b/>
          <w:bCs/>
          <w:sz w:val="24"/>
          <w:szCs w:val="28"/>
          <w:rtl/>
          <w:lang w:bidi="ar-DZ"/>
        </w:rPr>
        <w:t>: معوقات التحول الرقمي</w:t>
      </w:r>
    </w:p>
    <w:p w14:paraId="54679B0E" w14:textId="368B5D50" w:rsidR="000D7033" w:rsidRPr="00445AC6" w:rsidRDefault="00F70A19" w:rsidP="005B1559">
      <w:pPr>
        <w:bidi/>
        <w:jc w:val="both"/>
        <w:rPr>
          <w:rFonts w:ascii="Times New Roman" w:hAnsi="Times New Roman" w:cs="Simplified Arabic"/>
          <w:sz w:val="24"/>
          <w:szCs w:val="28"/>
          <w:rtl/>
          <w:lang w:bidi="ar-DZ"/>
        </w:rPr>
      </w:pPr>
      <w:r>
        <w:rPr>
          <w:rFonts w:ascii="Times New Roman" w:hAnsi="Times New Roman" w:cs="Simplified Arabic" w:hint="cs"/>
          <w:sz w:val="24"/>
          <w:szCs w:val="28"/>
          <w:rtl/>
          <w:lang w:bidi="ar-DZ"/>
        </w:rPr>
        <w:t xml:space="preserve">   </w:t>
      </w:r>
      <w:r w:rsidR="000D7033" w:rsidRPr="00445AC6">
        <w:rPr>
          <w:rFonts w:ascii="Times New Roman" w:hAnsi="Times New Roman" w:cs="Simplified Arabic"/>
          <w:sz w:val="24"/>
          <w:szCs w:val="28"/>
          <w:rtl/>
          <w:lang w:bidi="ar-DZ"/>
        </w:rPr>
        <w:t xml:space="preserve">تعد </w:t>
      </w:r>
      <w:proofErr w:type="spellStart"/>
      <w:r w:rsidR="000D7033" w:rsidRPr="00445AC6">
        <w:rPr>
          <w:rFonts w:ascii="Times New Roman" w:hAnsi="Times New Roman" w:cs="Simplified Arabic"/>
          <w:sz w:val="24"/>
          <w:szCs w:val="28"/>
          <w:rtl/>
          <w:lang w:bidi="ar-DZ"/>
        </w:rPr>
        <w:t>الرقمنة</w:t>
      </w:r>
      <w:proofErr w:type="spellEnd"/>
      <w:r w:rsidR="000D7033" w:rsidRPr="00445AC6">
        <w:rPr>
          <w:rFonts w:ascii="Times New Roman" w:hAnsi="Times New Roman" w:cs="Simplified Arabic"/>
          <w:sz w:val="24"/>
          <w:szCs w:val="28"/>
          <w:rtl/>
          <w:lang w:bidi="ar-DZ"/>
        </w:rPr>
        <w:t xml:space="preserve"> من المفاهيم الحديثة في الفكر </w:t>
      </w:r>
      <w:r w:rsidR="00DC2507" w:rsidRPr="00445AC6">
        <w:rPr>
          <w:rFonts w:ascii="Times New Roman" w:hAnsi="Times New Roman" w:cs="Simplified Arabic"/>
          <w:sz w:val="24"/>
          <w:szCs w:val="28"/>
          <w:rtl/>
          <w:lang w:bidi="ar-DZ"/>
        </w:rPr>
        <w:t>الإداري،</w:t>
      </w:r>
      <w:r w:rsidR="000D7033" w:rsidRPr="00445AC6">
        <w:rPr>
          <w:rFonts w:ascii="Times New Roman" w:hAnsi="Times New Roman" w:cs="Simplified Arabic"/>
          <w:sz w:val="24"/>
          <w:szCs w:val="28"/>
          <w:rtl/>
          <w:lang w:bidi="ar-DZ"/>
        </w:rPr>
        <w:t xml:space="preserve"> ومحاولة تطبيقها داخل المؤسسات غالبا ما تواجه عدة تحديات تعيق تحقيقها بالشكل </w:t>
      </w:r>
      <w:r w:rsidR="00DC2507" w:rsidRPr="00445AC6">
        <w:rPr>
          <w:rFonts w:ascii="Times New Roman" w:hAnsi="Times New Roman" w:cs="Simplified Arabic"/>
          <w:sz w:val="24"/>
          <w:szCs w:val="28"/>
          <w:rtl/>
          <w:lang w:bidi="ar-DZ"/>
        </w:rPr>
        <w:t>المطلوب،</w:t>
      </w:r>
      <w:r w:rsidR="000D7033" w:rsidRPr="00445AC6">
        <w:rPr>
          <w:rFonts w:ascii="Times New Roman" w:hAnsi="Times New Roman" w:cs="Simplified Arabic"/>
          <w:sz w:val="24"/>
          <w:szCs w:val="28"/>
          <w:rtl/>
          <w:lang w:bidi="ar-DZ"/>
        </w:rPr>
        <w:t xml:space="preserve"> وقد قام بعض الباحثين بتصنيف هذه المعوقات إلى عدة جوانب كما يلي:</w:t>
      </w:r>
    </w:p>
    <w:p w14:paraId="3DA89688" w14:textId="233A563B" w:rsidR="000D7033" w:rsidRPr="00445AC6" w:rsidRDefault="0069227B" w:rsidP="0069227B">
      <w:pPr>
        <w:pStyle w:val="aa"/>
        <w:bidi/>
        <w:ind w:left="360"/>
        <w:jc w:val="both"/>
        <w:rPr>
          <w:rFonts w:ascii="Times New Roman" w:hAnsi="Times New Roman" w:cs="Simplified Arabic"/>
          <w:b/>
          <w:bCs/>
          <w:sz w:val="24"/>
          <w:szCs w:val="28"/>
          <w:rtl/>
          <w:lang w:bidi="ar-DZ"/>
        </w:rPr>
      </w:pPr>
      <w:r w:rsidRPr="00445AC6">
        <w:rPr>
          <w:rFonts w:ascii="Times New Roman" w:hAnsi="Times New Roman" w:cs="Simplified Arabic" w:hint="cs"/>
          <w:b/>
          <w:bCs/>
          <w:sz w:val="24"/>
          <w:szCs w:val="28"/>
          <w:rtl/>
          <w:lang w:bidi="ar-DZ"/>
        </w:rPr>
        <w:t xml:space="preserve">أولا: </w:t>
      </w:r>
      <w:r w:rsidR="000D7033" w:rsidRPr="00445AC6">
        <w:rPr>
          <w:rFonts w:ascii="Times New Roman" w:hAnsi="Times New Roman" w:cs="Simplified Arabic"/>
          <w:b/>
          <w:bCs/>
          <w:sz w:val="24"/>
          <w:szCs w:val="28"/>
          <w:rtl/>
          <w:lang w:bidi="ar-DZ"/>
        </w:rPr>
        <w:t>المعوقات الإدارية:</w:t>
      </w:r>
    </w:p>
    <w:p w14:paraId="46840C3E" w14:textId="5B0177DD" w:rsidR="00970151" w:rsidRPr="00445AC6" w:rsidRDefault="000D7033" w:rsidP="00EE543F">
      <w:pPr>
        <w:pStyle w:val="aa"/>
        <w:numPr>
          <w:ilvl w:val="0"/>
          <w:numId w:val="56"/>
        </w:numPr>
        <w:bidi/>
        <w:jc w:val="both"/>
        <w:rPr>
          <w:rFonts w:ascii="Times New Roman" w:hAnsi="Times New Roman" w:cs="Simplified Arabic"/>
          <w:sz w:val="24"/>
          <w:szCs w:val="28"/>
          <w:lang w:bidi="ar-DZ"/>
        </w:rPr>
      </w:pPr>
      <w:r w:rsidRPr="00445AC6">
        <w:rPr>
          <w:rFonts w:ascii="Times New Roman" w:hAnsi="Times New Roman" w:cs="Simplified Arabic"/>
          <w:sz w:val="24"/>
          <w:szCs w:val="28"/>
          <w:rtl/>
          <w:lang w:bidi="ar-DZ"/>
        </w:rPr>
        <w:t xml:space="preserve">غياب </w:t>
      </w:r>
      <w:r w:rsidR="00096835" w:rsidRPr="00445AC6">
        <w:rPr>
          <w:rFonts w:ascii="Times New Roman" w:hAnsi="Times New Roman" w:cs="Simplified Arabic" w:hint="cs"/>
          <w:sz w:val="24"/>
          <w:szCs w:val="28"/>
          <w:rtl/>
          <w:lang w:bidi="ar-DZ"/>
        </w:rPr>
        <w:t>ال</w:t>
      </w:r>
      <w:r w:rsidRPr="00445AC6">
        <w:rPr>
          <w:rFonts w:ascii="Times New Roman" w:hAnsi="Times New Roman" w:cs="Simplified Arabic"/>
          <w:sz w:val="24"/>
          <w:szCs w:val="28"/>
          <w:rtl/>
          <w:lang w:bidi="ar-DZ"/>
        </w:rPr>
        <w:t xml:space="preserve">رؤية </w:t>
      </w:r>
      <w:r w:rsidR="00096835" w:rsidRPr="00445AC6">
        <w:rPr>
          <w:rFonts w:ascii="Times New Roman" w:hAnsi="Times New Roman" w:cs="Simplified Arabic" w:hint="cs"/>
          <w:sz w:val="24"/>
          <w:szCs w:val="28"/>
          <w:rtl/>
          <w:lang w:bidi="ar-DZ"/>
        </w:rPr>
        <w:t>ال</w:t>
      </w:r>
      <w:r w:rsidRPr="00445AC6">
        <w:rPr>
          <w:rFonts w:ascii="Times New Roman" w:hAnsi="Times New Roman" w:cs="Simplified Arabic"/>
          <w:sz w:val="24"/>
          <w:szCs w:val="28"/>
          <w:rtl/>
          <w:lang w:bidi="ar-DZ"/>
        </w:rPr>
        <w:t xml:space="preserve">استراتيجية </w:t>
      </w:r>
      <w:r w:rsidR="00096835" w:rsidRPr="00445AC6">
        <w:rPr>
          <w:rFonts w:ascii="Times New Roman" w:hAnsi="Times New Roman" w:cs="Simplified Arabic" w:hint="cs"/>
          <w:sz w:val="24"/>
          <w:szCs w:val="28"/>
          <w:rtl/>
          <w:lang w:bidi="ar-DZ"/>
        </w:rPr>
        <w:t>ال</w:t>
      </w:r>
      <w:r w:rsidRPr="00445AC6">
        <w:rPr>
          <w:rFonts w:ascii="Times New Roman" w:hAnsi="Times New Roman" w:cs="Simplified Arabic"/>
          <w:sz w:val="24"/>
          <w:szCs w:val="28"/>
          <w:rtl/>
          <w:lang w:bidi="ar-DZ"/>
        </w:rPr>
        <w:t xml:space="preserve">واضحة </w:t>
      </w:r>
      <w:r w:rsidR="00096835" w:rsidRPr="00445AC6">
        <w:rPr>
          <w:rFonts w:ascii="Times New Roman" w:hAnsi="Times New Roman" w:cs="Simplified Arabic" w:hint="cs"/>
          <w:sz w:val="24"/>
          <w:szCs w:val="28"/>
          <w:rtl/>
          <w:lang w:bidi="ar-DZ"/>
        </w:rPr>
        <w:t xml:space="preserve">بشأن استخدام تكنولوجيا المعلومات </w:t>
      </w:r>
      <w:r w:rsidR="00300815" w:rsidRPr="00445AC6">
        <w:rPr>
          <w:rFonts w:ascii="Times New Roman" w:hAnsi="Times New Roman" w:cs="Simplified Arabic" w:hint="cs"/>
          <w:sz w:val="24"/>
          <w:szCs w:val="28"/>
          <w:rtl/>
          <w:lang w:bidi="ar-DZ"/>
        </w:rPr>
        <w:t>والاتصالات؛</w:t>
      </w:r>
    </w:p>
    <w:p w14:paraId="0F7D8770" w14:textId="52158430" w:rsidR="00970151" w:rsidRPr="00445AC6" w:rsidRDefault="00096835" w:rsidP="00EE543F">
      <w:pPr>
        <w:pStyle w:val="aa"/>
        <w:numPr>
          <w:ilvl w:val="0"/>
          <w:numId w:val="56"/>
        </w:numPr>
        <w:bidi/>
        <w:jc w:val="both"/>
        <w:rPr>
          <w:rFonts w:ascii="Times New Roman" w:hAnsi="Times New Roman" w:cs="Simplified Arabic"/>
          <w:sz w:val="24"/>
          <w:szCs w:val="28"/>
          <w:lang w:bidi="ar-DZ"/>
        </w:rPr>
      </w:pPr>
      <w:r w:rsidRPr="00445AC6">
        <w:rPr>
          <w:rFonts w:ascii="Times New Roman" w:hAnsi="Times New Roman" w:cs="Simplified Arabic" w:hint="cs"/>
          <w:sz w:val="24"/>
          <w:szCs w:val="28"/>
          <w:rtl/>
          <w:lang w:bidi="ar-DZ"/>
        </w:rPr>
        <w:t xml:space="preserve">اعتماد المؤسسة على أساليب تقليدية ومحاولة التمسك بمبادئ الإدارة </w:t>
      </w:r>
      <w:r w:rsidR="00300815" w:rsidRPr="00445AC6">
        <w:rPr>
          <w:rFonts w:ascii="Times New Roman" w:hAnsi="Times New Roman" w:cs="Simplified Arabic" w:hint="cs"/>
          <w:sz w:val="24"/>
          <w:szCs w:val="28"/>
          <w:rtl/>
          <w:lang w:bidi="ar-DZ"/>
        </w:rPr>
        <w:t>التقليدية؛</w:t>
      </w:r>
    </w:p>
    <w:p w14:paraId="0461BDC8" w14:textId="674A4983" w:rsidR="00741B9F" w:rsidRPr="00445AC6" w:rsidRDefault="00096835" w:rsidP="00EE543F">
      <w:pPr>
        <w:pStyle w:val="aa"/>
        <w:numPr>
          <w:ilvl w:val="0"/>
          <w:numId w:val="56"/>
        </w:numPr>
        <w:bidi/>
        <w:jc w:val="both"/>
        <w:rPr>
          <w:rFonts w:ascii="Times New Roman" w:hAnsi="Times New Roman" w:cs="Simplified Arabic"/>
          <w:sz w:val="24"/>
          <w:szCs w:val="28"/>
          <w:lang w:bidi="ar-DZ"/>
        </w:rPr>
      </w:pPr>
      <w:r w:rsidRPr="00445AC6">
        <w:rPr>
          <w:rFonts w:ascii="Times New Roman" w:hAnsi="Times New Roman" w:cs="Simplified Arabic" w:hint="cs"/>
          <w:sz w:val="24"/>
          <w:szCs w:val="28"/>
          <w:rtl/>
          <w:lang w:bidi="ar-DZ"/>
        </w:rPr>
        <w:lastRenderedPageBreak/>
        <w:t xml:space="preserve">مقاومة التغيير في المنظمات من طرف العاملين التي تظهر ضد تطبيق التقنيات الحديثة خوفا من </w:t>
      </w:r>
      <w:r w:rsidR="00300815" w:rsidRPr="00445AC6">
        <w:rPr>
          <w:rFonts w:ascii="Times New Roman" w:hAnsi="Times New Roman" w:cs="Simplified Arabic" w:hint="cs"/>
          <w:sz w:val="24"/>
          <w:szCs w:val="28"/>
          <w:rtl/>
          <w:lang w:bidi="ar-DZ"/>
        </w:rPr>
        <w:t>التغيير؛</w:t>
      </w:r>
    </w:p>
    <w:p w14:paraId="0E168D12" w14:textId="25F402AA" w:rsidR="00096835" w:rsidRPr="00445AC6" w:rsidRDefault="00096835" w:rsidP="00EE543F">
      <w:pPr>
        <w:pStyle w:val="aa"/>
        <w:numPr>
          <w:ilvl w:val="0"/>
          <w:numId w:val="57"/>
        </w:numPr>
        <w:bidi/>
        <w:jc w:val="both"/>
        <w:rPr>
          <w:rFonts w:ascii="Times New Roman" w:hAnsi="Times New Roman" w:cs="Simplified Arabic"/>
          <w:sz w:val="24"/>
          <w:szCs w:val="28"/>
          <w:rtl/>
          <w:lang w:bidi="ar-DZ"/>
        </w:rPr>
      </w:pPr>
      <w:r w:rsidRPr="00445AC6">
        <w:rPr>
          <w:rFonts w:ascii="Times New Roman" w:hAnsi="Times New Roman" w:cs="Simplified Arabic" w:hint="cs"/>
          <w:sz w:val="24"/>
          <w:szCs w:val="28"/>
          <w:rtl/>
          <w:lang w:bidi="ar-DZ"/>
        </w:rPr>
        <w:t>عدم الاعتماد على خطط واستراتيجيات محكمة تساعدها على مواجهة التحديات والتغيرات المتسارعة في جميع المجالات واستيعاب التكنولوجيا الحديثة.</w:t>
      </w:r>
      <w:r w:rsidRPr="00445AC6">
        <w:rPr>
          <w:rStyle w:val="a9"/>
          <w:rFonts w:ascii="Times New Roman" w:hAnsi="Times New Roman" w:cs="Simplified Arabic"/>
          <w:sz w:val="24"/>
          <w:szCs w:val="28"/>
          <w:rtl/>
          <w:lang w:bidi="ar-DZ"/>
        </w:rPr>
        <w:footnoteReference w:id="21"/>
      </w:r>
    </w:p>
    <w:p w14:paraId="6353DFA3" w14:textId="17D743AB" w:rsidR="0069227B" w:rsidRPr="00445AC6" w:rsidRDefault="0069227B" w:rsidP="0069227B">
      <w:pPr>
        <w:pStyle w:val="aa"/>
        <w:bidi/>
        <w:ind w:left="502"/>
        <w:jc w:val="both"/>
        <w:rPr>
          <w:rFonts w:ascii="Times New Roman" w:hAnsi="Times New Roman" w:cs="Simplified Arabic"/>
          <w:b/>
          <w:bCs/>
          <w:sz w:val="24"/>
          <w:szCs w:val="28"/>
          <w:lang w:bidi="ar-DZ"/>
        </w:rPr>
      </w:pPr>
      <w:r w:rsidRPr="00445AC6">
        <w:rPr>
          <w:rFonts w:ascii="Times New Roman" w:hAnsi="Times New Roman" w:cs="Simplified Arabic" w:hint="cs"/>
          <w:b/>
          <w:bCs/>
          <w:sz w:val="24"/>
          <w:szCs w:val="28"/>
          <w:rtl/>
          <w:lang w:bidi="ar-DZ"/>
        </w:rPr>
        <w:t xml:space="preserve">ثالثا: </w:t>
      </w:r>
      <w:r w:rsidRPr="00445AC6">
        <w:rPr>
          <w:rFonts w:ascii="Times New Roman" w:hAnsi="Times New Roman" w:cs="Simplified Arabic"/>
          <w:b/>
          <w:bCs/>
          <w:sz w:val="24"/>
          <w:szCs w:val="28"/>
          <w:rtl/>
          <w:lang w:bidi="ar-DZ"/>
        </w:rPr>
        <w:t>المعوقات الأمنية:</w:t>
      </w:r>
    </w:p>
    <w:p w14:paraId="23B76734" w14:textId="14C2758F" w:rsidR="0069227B" w:rsidRPr="00445AC6" w:rsidRDefault="0069227B" w:rsidP="00EE543F">
      <w:pPr>
        <w:pStyle w:val="aa"/>
        <w:numPr>
          <w:ilvl w:val="0"/>
          <w:numId w:val="58"/>
        </w:numPr>
        <w:bidi/>
        <w:jc w:val="both"/>
        <w:rPr>
          <w:rFonts w:ascii="Times New Roman" w:hAnsi="Times New Roman" w:cs="Simplified Arabic"/>
          <w:sz w:val="24"/>
          <w:szCs w:val="28"/>
          <w:lang w:bidi="ar-DZ"/>
        </w:rPr>
      </w:pPr>
      <w:r w:rsidRPr="00445AC6">
        <w:rPr>
          <w:rFonts w:ascii="Times New Roman" w:hAnsi="Times New Roman" w:cs="Simplified Arabic"/>
          <w:sz w:val="24"/>
          <w:szCs w:val="28"/>
          <w:rtl/>
          <w:lang w:bidi="ar-DZ"/>
        </w:rPr>
        <w:t>وجود تخوفات كبيرة لدى المستخدمين من احتمالية تعرض الأنظمة للاختراق، مما قد يؤدي إلى تسريب أو إتلاف البيانات أو استغلالها بشكل غير قانوني</w:t>
      </w:r>
      <w:r w:rsidR="00300815">
        <w:rPr>
          <w:rFonts w:ascii="Times New Roman" w:hAnsi="Times New Roman" w:cs="Simplified Arabic" w:hint="cs"/>
          <w:sz w:val="24"/>
          <w:szCs w:val="28"/>
          <w:rtl/>
          <w:lang w:bidi="ar-DZ"/>
        </w:rPr>
        <w:t>؛</w:t>
      </w:r>
    </w:p>
    <w:p w14:paraId="4DFEFA73" w14:textId="1B909575" w:rsidR="0069227B" w:rsidRPr="00445AC6" w:rsidRDefault="0069227B" w:rsidP="00EE543F">
      <w:pPr>
        <w:pStyle w:val="aa"/>
        <w:numPr>
          <w:ilvl w:val="0"/>
          <w:numId w:val="58"/>
        </w:numPr>
        <w:bidi/>
        <w:jc w:val="both"/>
        <w:rPr>
          <w:rFonts w:ascii="Times New Roman" w:hAnsi="Times New Roman" w:cs="Simplified Arabic"/>
          <w:sz w:val="24"/>
          <w:szCs w:val="28"/>
          <w:lang w:bidi="ar-DZ"/>
        </w:rPr>
      </w:pPr>
      <w:r w:rsidRPr="00445AC6">
        <w:rPr>
          <w:rFonts w:ascii="Times New Roman" w:hAnsi="Times New Roman" w:cs="Simplified Arabic"/>
          <w:sz w:val="24"/>
          <w:szCs w:val="28"/>
          <w:rtl/>
          <w:lang w:bidi="ar-DZ"/>
        </w:rPr>
        <w:t>نقص في توفر أنظمة وبرمجيات فعالة لمراقبة الهجمات الالكترونية والتصدي لها</w:t>
      </w:r>
      <w:r w:rsidR="00300815">
        <w:rPr>
          <w:rFonts w:ascii="Times New Roman" w:hAnsi="Times New Roman" w:cs="Simplified Arabic" w:hint="cs"/>
          <w:sz w:val="24"/>
          <w:szCs w:val="28"/>
          <w:rtl/>
          <w:lang w:bidi="ar-DZ"/>
        </w:rPr>
        <w:t>؛</w:t>
      </w:r>
    </w:p>
    <w:p w14:paraId="737EB6F9" w14:textId="4B525E76" w:rsidR="0069227B" w:rsidRPr="00445AC6" w:rsidRDefault="0069227B" w:rsidP="00EE543F">
      <w:pPr>
        <w:pStyle w:val="aa"/>
        <w:numPr>
          <w:ilvl w:val="0"/>
          <w:numId w:val="58"/>
        </w:numPr>
        <w:bidi/>
        <w:jc w:val="both"/>
        <w:rPr>
          <w:rFonts w:ascii="Times New Roman" w:hAnsi="Times New Roman" w:cs="Simplified Arabic"/>
          <w:sz w:val="24"/>
          <w:szCs w:val="28"/>
          <w:lang w:bidi="ar-DZ"/>
        </w:rPr>
      </w:pPr>
      <w:r w:rsidRPr="00445AC6">
        <w:rPr>
          <w:rFonts w:ascii="Times New Roman" w:hAnsi="Times New Roman" w:cs="Simplified Arabic"/>
          <w:sz w:val="24"/>
          <w:szCs w:val="28"/>
          <w:rtl/>
          <w:lang w:bidi="ar-DZ"/>
        </w:rPr>
        <w:t>تشمل تحديات أمن المعلومات جوانب تقنية مرتبطة بالأنظمة والبرمجيات، وأخرى بشرية مرتبطة بالمستخدمين والإدارات</w:t>
      </w:r>
      <w:r w:rsidR="0021092A" w:rsidRPr="00445AC6">
        <w:rPr>
          <w:rFonts w:ascii="Times New Roman" w:hAnsi="Times New Roman" w:cs="Simplified Arabic" w:hint="cs"/>
          <w:sz w:val="24"/>
          <w:szCs w:val="28"/>
          <w:rtl/>
          <w:lang w:bidi="ar-DZ"/>
        </w:rPr>
        <w:t>.</w:t>
      </w:r>
      <w:r w:rsidR="00895940" w:rsidRPr="00445AC6">
        <w:rPr>
          <w:rStyle w:val="a9"/>
          <w:rFonts w:ascii="Times New Roman" w:hAnsi="Times New Roman" w:cs="Simplified Arabic"/>
          <w:sz w:val="24"/>
          <w:szCs w:val="28"/>
          <w:rtl/>
          <w:lang w:bidi="ar-DZ"/>
        </w:rPr>
        <w:t xml:space="preserve"> </w:t>
      </w:r>
      <w:r w:rsidR="00895940" w:rsidRPr="00445AC6">
        <w:rPr>
          <w:rStyle w:val="a9"/>
          <w:rFonts w:ascii="Times New Roman" w:hAnsi="Times New Roman" w:cs="Simplified Arabic"/>
          <w:sz w:val="24"/>
          <w:szCs w:val="28"/>
          <w:rtl/>
          <w:lang w:bidi="ar-DZ"/>
        </w:rPr>
        <w:footnoteReference w:id="22"/>
      </w:r>
    </w:p>
    <w:p w14:paraId="38BE9C1D" w14:textId="77777777" w:rsidR="00267C40" w:rsidRPr="00445AC6" w:rsidRDefault="00267C40" w:rsidP="00267C40">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ثانيا: المعوقات البشرية:</w:t>
      </w:r>
    </w:p>
    <w:p w14:paraId="0377DED4" w14:textId="1B878C6C" w:rsidR="00267C40" w:rsidRPr="00445AC6" w:rsidRDefault="00F70A19" w:rsidP="00267C40">
      <w:pPr>
        <w:bidi/>
        <w:jc w:val="both"/>
        <w:rPr>
          <w:rFonts w:ascii="Times New Roman" w:hAnsi="Times New Roman" w:cs="Simplified Arabic"/>
          <w:sz w:val="24"/>
          <w:szCs w:val="28"/>
          <w:rtl/>
          <w:lang w:bidi="ar-DZ"/>
        </w:rPr>
      </w:pPr>
      <w:r>
        <w:rPr>
          <w:rFonts w:ascii="Times New Roman" w:hAnsi="Times New Roman" w:cs="Simplified Arabic" w:hint="cs"/>
          <w:sz w:val="24"/>
          <w:szCs w:val="28"/>
          <w:rtl/>
          <w:lang w:bidi="ar-DZ"/>
        </w:rPr>
        <w:t xml:space="preserve">    </w:t>
      </w:r>
      <w:r w:rsidR="00267C40" w:rsidRPr="00445AC6">
        <w:rPr>
          <w:rFonts w:ascii="Times New Roman" w:hAnsi="Times New Roman" w:cs="Simplified Arabic" w:hint="cs"/>
          <w:sz w:val="24"/>
          <w:szCs w:val="28"/>
          <w:rtl/>
          <w:lang w:bidi="ar-DZ"/>
        </w:rPr>
        <w:t>إن النقص في الموارد البشرية مع العصر الرقمي يعد عائقا يواجه المؤسسات في ممارساتها للتقنيات الحديثة. وتتمثل فيما يلي:</w:t>
      </w:r>
    </w:p>
    <w:p w14:paraId="28AC19C6" w14:textId="1A5090F0" w:rsidR="00267C40" w:rsidRPr="00445AC6" w:rsidRDefault="00267C40" w:rsidP="00EE543F">
      <w:pPr>
        <w:pStyle w:val="aa"/>
        <w:numPr>
          <w:ilvl w:val="0"/>
          <w:numId w:val="60"/>
        </w:numPr>
        <w:bidi/>
        <w:jc w:val="both"/>
        <w:rPr>
          <w:rFonts w:ascii="Times New Roman" w:hAnsi="Times New Roman" w:cs="Simplified Arabic"/>
          <w:sz w:val="24"/>
          <w:szCs w:val="28"/>
          <w:lang w:bidi="ar-DZ"/>
        </w:rPr>
      </w:pPr>
      <w:r w:rsidRPr="00445AC6">
        <w:rPr>
          <w:rFonts w:ascii="Times New Roman" w:hAnsi="Times New Roman" w:cs="Simplified Arabic"/>
          <w:sz w:val="24"/>
          <w:szCs w:val="28"/>
          <w:rtl/>
          <w:lang w:bidi="ar-DZ"/>
        </w:rPr>
        <w:t xml:space="preserve">ضعف </w:t>
      </w:r>
      <w:r w:rsidRPr="00445AC6">
        <w:rPr>
          <w:rFonts w:ascii="Times New Roman" w:hAnsi="Times New Roman" w:cs="Simplified Arabic" w:hint="cs"/>
          <w:sz w:val="24"/>
          <w:szCs w:val="28"/>
          <w:rtl/>
          <w:lang w:bidi="ar-DZ"/>
        </w:rPr>
        <w:t xml:space="preserve">الوعي الثقافي بتكنولوجيا المعلومات على المستوى الاجتماعي </w:t>
      </w:r>
      <w:r w:rsidR="00300815" w:rsidRPr="00445AC6">
        <w:rPr>
          <w:rFonts w:ascii="Times New Roman" w:hAnsi="Times New Roman" w:cs="Simplified Arabic" w:hint="cs"/>
          <w:sz w:val="24"/>
          <w:szCs w:val="28"/>
          <w:rtl/>
          <w:lang w:bidi="ar-DZ"/>
        </w:rPr>
        <w:t>والتنظيمي؛</w:t>
      </w:r>
    </w:p>
    <w:p w14:paraId="6D658197" w14:textId="3C29733C" w:rsidR="00267C40" w:rsidRPr="00445AC6" w:rsidRDefault="00267C40" w:rsidP="00EE543F">
      <w:pPr>
        <w:pStyle w:val="aa"/>
        <w:numPr>
          <w:ilvl w:val="0"/>
          <w:numId w:val="60"/>
        </w:numPr>
        <w:bidi/>
        <w:jc w:val="both"/>
        <w:rPr>
          <w:rFonts w:ascii="Times New Roman" w:hAnsi="Times New Roman" w:cs="Simplified Arabic"/>
          <w:sz w:val="24"/>
          <w:szCs w:val="28"/>
          <w:lang w:bidi="ar-DZ"/>
        </w:rPr>
      </w:pPr>
      <w:r w:rsidRPr="00445AC6">
        <w:rPr>
          <w:rFonts w:ascii="Times New Roman" w:hAnsi="Times New Roman" w:cs="Simplified Arabic" w:hint="cs"/>
          <w:sz w:val="24"/>
          <w:szCs w:val="28"/>
          <w:rtl/>
          <w:lang w:bidi="ar-DZ"/>
        </w:rPr>
        <w:t xml:space="preserve">قلة برامج التكوين في مجال التقنيات الحديثة والمتطورة في </w:t>
      </w:r>
      <w:r w:rsidR="00300815" w:rsidRPr="00445AC6">
        <w:rPr>
          <w:rFonts w:ascii="Times New Roman" w:hAnsi="Times New Roman" w:cs="Simplified Arabic" w:hint="cs"/>
          <w:sz w:val="24"/>
          <w:szCs w:val="28"/>
          <w:rtl/>
          <w:lang w:bidi="ar-DZ"/>
        </w:rPr>
        <w:t>المنظمات؛</w:t>
      </w:r>
    </w:p>
    <w:p w14:paraId="6A2974B1" w14:textId="6A39AD2F" w:rsidR="00267C40" w:rsidRPr="00445AC6" w:rsidRDefault="00267C40" w:rsidP="00EE543F">
      <w:pPr>
        <w:pStyle w:val="aa"/>
        <w:numPr>
          <w:ilvl w:val="0"/>
          <w:numId w:val="60"/>
        </w:numPr>
        <w:bidi/>
        <w:jc w:val="both"/>
        <w:rPr>
          <w:rFonts w:ascii="Times New Roman" w:hAnsi="Times New Roman" w:cs="Simplified Arabic"/>
          <w:sz w:val="24"/>
          <w:szCs w:val="28"/>
          <w:lang w:bidi="ar-DZ"/>
        </w:rPr>
      </w:pPr>
      <w:r w:rsidRPr="00445AC6">
        <w:rPr>
          <w:rFonts w:ascii="Times New Roman" w:hAnsi="Times New Roman" w:cs="Simplified Arabic"/>
          <w:sz w:val="24"/>
          <w:szCs w:val="28"/>
          <w:rtl/>
          <w:lang w:bidi="ar-DZ"/>
        </w:rPr>
        <w:t xml:space="preserve">نقص </w:t>
      </w:r>
      <w:r w:rsidRPr="00445AC6">
        <w:rPr>
          <w:rFonts w:ascii="Times New Roman" w:hAnsi="Times New Roman" w:cs="Simplified Arabic" w:hint="cs"/>
          <w:sz w:val="24"/>
          <w:szCs w:val="28"/>
          <w:rtl/>
          <w:lang w:bidi="ar-DZ"/>
        </w:rPr>
        <w:t xml:space="preserve">الخبرات لدى المديرين وندرة تقديم التحفيزات المادية </w:t>
      </w:r>
      <w:r w:rsidR="00300815" w:rsidRPr="00445AC6">
        <w:rPr>
          <w:rFonts w:ascii="Times New Roman" w:hAnsi="Times New Roman" w:cs="Simplified Arabic" w:hint="cs"/>
          <w:sz w:val="24"/>
          <w:szCs w:val="28"/>
          <w:rtl/>
          <w:lang w:bidi="ar-DZ"/>
        </w:rPr>
        <w:t>لهم؛</w:t>
      </w:r>
    </w:p>
    <w:p w14:paraId="7A08A569" w14:textId="46BE5D4C" w:rsidR="00267C40" w:rsidRPr="00445AC6" w:rsidRDefault="00267C40" w:rsidP="00EE543F">
      <w:pPr>
        <w:pStyle w:val="aa"/>
        <w:numPr>
          <w:ilvl w:val="0"/>
          <w:numId w:val="60"/>
        </w:numPr>
        <w:bidi/>
        <w:jc w:val="both"/>
        <w:rPr>
          <w:rFonts w:ascii="Times New Roman" w:hAnsi="Times New Roman" w:cs="Simplified Arabic"/>
          <w:sz w:val="24"/>
          <w:szCs w:val="28"/>
          <w:lang w:bidi="ar-DZ"/>
        </w:rPr>
      </w:pPr>
      <w:r w:rsidRPr="00445AC6">
        <w:rPr>
          <w:rFonts w:ascii="Times New Roman" w:hAnsi="Times New Roman" w:cs="Simplified Arabic"/>
          <w:sz w:val="24"/>
          <w:szCs w:val="28"/>
          <w:rtl/>
          <w:lang w:bidi="ar-DZ"/>
        </w:rPr>
        <w:t xml:space="preserve">ضعف </w:t>
      </w:r>
      <w:r w:rsidRPr="00445AC6">
        <w:rPr>
          <w:rFonts w:ascii="Times New Roman" w:hAnsi="Times New Roman" w:cs="Simplified Arabic" w:hint="cs"/>
          <w:sz w:val="24"/>
          <w:szCs w:val="28"/>
          <w:rtl/>
          <w:lang w:bidi="ar-DZ"/>
        </w:rPr>
        <w:t>المعرفة الكافية بتقنيات الحاسب الآلي</w:t>
      </w:r>
      <w:r w:rsidR="0021092A" w:rsidRPr="00445AC6">
        <w:rPr>
          <w:rFonts w:ascii="Times New Roman" w:hAnsi="Times New Roman" w:cs="Simplified Arabic" w:hint="cs"/>
          <w:sz w:val="24"/>
          <w:szCs w:val="28"/>
          <w:rtl/>
          <w:lang w:bidi="ar-DZ"/>
        </w:rPr>
        <w:t>.</w:t>
      </w:r>
    </w:p>
    <w:p w14:paraId="0CCCA11F" w14:textId="111C9FF5" w:rsidR="004B5C1F" w:rsidRPr="00445AC6" w:rsidRDefault="0069227B" w:rsidP="005B1559">
      <w:pPr>
        <w:bidi/>
        <w:jc w:val="both"/>
        <w:rPr>
          <w:rFonts w:ascii="Times New Roman" w:hAnsi="Times New Roman" w:cs="Simplified Arabic"/>
          <w:b/>
          <w:bCs/>
          <w:sz w:val="24"/>
          <w:szCs w:val="28"/>
          <w:rtl/>
          <w:lang w:bidi="ar-DZ"/>
        </w:rPr>
      </w:pPr>
      <w:r w:rsidRPr="00445AC6">
        <w:rPr>
          <w:rFonts w:ascii="Times New Roman" w:hAnsi="Times New Roman" w:cs="Simplified Arabic" w:hint="cs"/>
          <w:b/>
          <w:bCs/>
          <w:sz w:val="24"/>
          <w:szCs w:val="28"/>
          <w:rtl/>
          <w:lang w:bidi="ar-DZ"/>
        </w:rPr>
        <w:t>رابعا</w:t>
      </w:r>
      <w:r w:rsidR="003F4244" w:rsidRPr="00445AC6">
        <w:rPr>
          <w:rFonts w:ascii="Times New Roman" w:hAnsi="Times New Roman" w:cs="Simplified Arabic"/>
          <w:b/>
          <w:bCs/>
          <w:sz w:val="24"/>
          <w:szCs w:val="28"/>
          <w:rtl/>
          <w:lang w:bidi="ar-DZ"/>
        </w:rPr>
        <w:t>:</w:t>
      </w:r>
      <w:r w:rsidR="006D113C" w:rsidRPr="00445AC6">
        <w:rPr>
          <w:rFonts w:ascii="Times New Roman" w:hAnsi="Times New Roman" w:cs="Simplified Arabic"/>
          <w:b/>
          <w:bCs/>
          <w:sz w:val="24"/>
          <w:szCs w:val="28"/>
          <w:rtl/>
          <w:lang w:bidi="ar-DZ"/>
        </w:rPr>
        <w:t xml:space="preserve"> </w:t>
      </w:r>
      <w:r w:rsidR="004B5C1F" w:rsidRPr="00445AC6">
        <w:rPr>
          <w:rFonts w:ascii="Times New Roman" w:hAnsi="Times New Roman" w:cs="Simplified Arabic"/>
          <w:b/>
          <w:bCs/>
          <w:sz w:val="24"/>
          <w:szCs w:val="28"/>
          <w:rtl/>
          <w:lang w:bidi="ar-DZ"/>
        </w:rPr>
        <w:t>المعوقات المالية:</w:t>
      </w:r>
    </w:p>
    <w:p w14:paraId="0F61A2F5" w14:textId="404B7C78" w:rsidR="004B5C1F" w:rsidRPr="00445AC6" w:rsidRDefault="004B5C1F" w:rsidP="005B1559">
      <w:pPr>
        <w:bidi/>
        <w:jc w:val="both"/>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 xml:space="preserve">تتمثل في مجموعة من التحديات المرتبطة بالإمكانيات </w:t>
      </w:r>
      <w:r w:rsidR="00DC2507" w:rsidRPr="00445AC6">
        <w:rPr>
          <w:rFonts w:ascii="Times New Roman" w:hAnsi="Times New Roman" w:cs="Simplified Arabic"/>
          <w:sz w:val="24"/>
          <w:szCs w:val="28"/>
          <w:rtl/>
          <w:lang w:bidi="ar-DZ"/>
        </w:rPr>
        <w:t>المادية،</w:t>
      </w:r>
      <w:r w:rsidRPr="00445AC6">
        <w:rPr>
          <w:rFonts w:ascii="Times New Roman" w:hAnsi="Times New Roman" w:cs="Simplified Arabic"/>
          <w:sz w:val="24"/>
          <w:szCs w:val="28"/>
          <w:rtl/>
          <w:lang w:bidi="ar-DZ"/>
        </w:rPr>
        <w:t xml:space="preserve"> منها:</w:t>
      </w:r>
      <w:r w:rsidR="008F023B" w:rsidRPr="008F023B">
        <w:rPr>
          <w:rFonts w:ascii="Times New Roman" w:hAnsi="Times New Roman" w:cs="Simplified Arabic"/>
          <w:sz w:val="24"/>
          <w:szCs w:val="28"/>
          <w:rtl/>
          <w:lang w:bidi="ar-DZ"/>
        </w:rPr>
        <w:t xml:space="preserve"> </w:t>
      </w:r>
      <w:r w:rsidR="008F023B" w:rsidRPr="00445AC6">
        <w:rPr>
          <w:rStyle w:val="a9"/>
          <w:rFonts w:ascii="Times New Roman" w:hAnsi="Times New Roman" w:cs="Simplified Arabic"/>
          <w:sz w:val="24"/>
          <w:szCs w:val="28"/>
          <w:rtl/>
          <w:lang w:bidi="ar-DZ"/>
        </w:rPr>
        <w:footnoteReference w:id="23"/>
      </w:r>
    </w:p>
    <w:p w14:paraId="175C6FC0" w14:textId="792918A4" w:rsidR="00970151" w:rsidRPr="00445AC6" w:rsidRDefault="004B5C1F" w:rsidP="00EE543F">
      <w:pPr>
        <w:pStyle w:val="aa"/>
        <w:numPr>
          <w:ilvl w:val="0"/>
          <w:numId w:val="59"/>
        </w:numPr>
        <w:bidi/>
        <w:jc w:val="both"/>
        <w:rPr>
          <w:rFonts w:ascii="Times New Roman" w:hAnsi="Times New Roman" w:cs="Simplified Arabic"/>
          <w:sz w:val="24"/>
          <w:szCs w:val="28"/>
          <w:lang w:bidi="ar-DZ"/>
        </w:rPr>
      </w:pPr>
      <w:r w:rsidRPr="00445AC6">
        <w:rPr>
          <w:rFonts w:ascii="Times New Roman" w:hAnsi="Times New Roman" w:cs="Simplified Arabic"/>
          <w:sz w:val="24"/>
          <w:szCs w:val="28"/>
          <w:rtl/>
          <w:lang w:bidi="ar-DZ"/>
        </w:rPr>
        <w:t xml:space="preserve">ارتفاع تكلفة استخدام الانترنيت </w:t>
      </w:r>
      <w:r w:rsidR="00DC2507" w:rsidRPr="00445AC6">
        <w:rPr>
          <w:rFonts w:ascii="Times New Roman" w:hAnsi="Times New Roman" w:cs="Simplified Arabic"/>
          <w:sz w:val="24"/>
          <w:szCs w:val="28"/>
          <w:rtl/>
          <w:lang w:bidi="ar-DZ"/>
        </w:rPr>
        <w:t>والخدمات</w:t>
      </w:r>
      <w:r w:rsidRPr="00445AC6">
        <w:rPr>
          <w:rFonts w:ascii="Times New Roman" w:hAnsi="Times New Roman" w:cs="Simplified Arabic"/>
          <w:sz w:val="24"/>
          <w:szCs w:val="28"/>
          <w:rtl/>
          <w:lang w:bidi="ar-DZ"/>
        </w:rPr>
        <w:t xml:space="preserve"> الرقمية</w:t>
      </w:r>
      <w:r w:rsidR="00300815">
        <w:rPr>
          <w:rFonts w:ascii="Times New Roman" w:hAnsi="Times New Roman" w:cs="Simplified Arabic" w:hint="cs"/>
          <w:sz w:val="24"/>
          <w:szCs w:val="28"/>
          <w:rtl/>
          <w:lang w:bidi="ar-DZ"/>
        </w:rPr>
        <w:t>؛</w:t>
      </w:r>
    </w:p>
    <w:p w14:paraId="2F1CFC3C" w14:textId="39D053A5" w:rsidR="00970151" w:rsidRPr="00445AC6" w:rsidRDefault="004B5C1F" w:rsidP="00EE543F">
      <w:pPr>
        <w:pStyle w:val="aa"/>
        <w:numPr>
          <w:ilvl w:val="0"/>
          <w:numId w:val="59"/>
        </w:numPr>
        <w:bidi/>
        <w:jc w:val="both"/>
        <w:rPr>
          <w:rFonts w:ascii="Times New Roman" w:hAnsi="Times New Roman" w:cs="Simplified Arabic"/>
          <w:sz w:val="24"/>
          <w:szCs w:val="28"/>
          <w:lang w:bidi="ar-DZ"/>
        </w:rPr>
      </w:pPr>
      <w:r w:rsidRPr="00445AC6">
        <w:rPr>
          <w:rFonts w:ascii="Times New Roman" w:hAnsi="Times New Roman" w:cs="Simplified Arabic"/>
          <w:sz w:val="24"/>
          <w:szCs w:val="28"/>
          <w:rtl/>
          <w:lang w:bidi="ar-DZ"/>
        </w:rPr>
        <w:t>ضعف التمويل المخصص للبنية التحتية التكنولوجية</w:t>
      </w:r>
      <w:r w:rsidR="00300815">
        <w:rPr>
          <w:rFonts w:ascii="Times New Roman" w:hAnsi="Times New Roman" w:cs="Simplified Arabic" w:hint="cs"/>
          <w:sz w:val="24"/>
          <w:szCs w:val="28"/>
          <w:rtl/>
          <w:lang w:bidi="ar-DZ"/>
        </w:rPr>
        <w:t>؛</w:t>
      </w:r>
    </w:p>
    <w:p w14:paraId="74F5C378" w14:textId="126D4942" w:rsidR="00970151" w:rsidRPr="00445AC6" w:rsidRDefault="004B5C1F" w:rsidP="00EE543F">
      <w:pPr>
        <w:pStyle w:val="aa"/>
        <w:numPr>
          <w:ilvl w:val="0"/>
          <w:numId w:val="59"/>
        </w:numPr>
        <w:bidi/>
        <w:jc w:val="both"/>
        <w:rPr>
          <w:rFonts w:ascii="Times New Roman" w:hAnsi="Times New Roman" w:cs="Simplified Arabic"/>
          <w:sz w:val="24"/>
          <w:szCs w:val="28"/>
          <w:lang w:bidi="ar-DZ"/>
        </w:rPr>
      </w:pPr>
      <w:r w:rsidRPr="00445AC6">
        <w:rPr>
          <w:rFonts w:ascii="Times New Roman" w:hAnsi="Times New Roman" w:cs="Simplified Arabic"/>
          <w:sz w:val="24"/>
          <w:szCs w:val="28"/>
          <w:rtl/>
          <w:lang w:bidi="ar-DZ"/>
        </w:rPr>
        <w:t>محدودية الموارد المالية لدى الإدارة العليا</w:t>
      </w:r>
      <w:r w:rsidR="00300815">
        <w:rPr>
          <w:rFonts w:ascii="Times New Roman" w:hAnsi="Times New Roman" w:cs="Simplified Arabic" w:hint="cs"/>
          <w:sz w:val="24"/>
          <w:szCs w:val="28"/>
          <w:rtl/>
          <w:lang w:bidi="ar-DZ"/>
        </w:rPr>
        <w:t>؛</w:t>
      </w:r>
    </w:p>
    <w:p w14:paraId="492B93E8" w14:textId="44962979" w:rsidR="00970151" w:rsidRPr="00445AC6" w:rsidRDefault="004B5C1F" w:rsidP="00EE543F">
      <w:pPr>
        <w:pStyle w:val="aa"/>
        <w:numPr>
          <w:ilvl w:val="0"/>
          <w:numId w:val="59"/>
        </w:numPr>
        <w:bidi/>
        <w:jc w:val="both"/>
        <w:rPr>
          <w:rFonts w:ascii="Times New Roman" w:hAnsi="Times New Roman" w:cs="Simplified Arabic"/>
          <w:sz w:val="24"/>
          <w:szCs w:val="28"/>
          <w:lang w:bidi="ar-DZ"/>
        </w:rPr>
      </w:pPr>
      <w:r w:rsidRPr="00445AC6">
        <w:rPr>
          <w:rFonts w:ascii="Times New Roman" w:hAnsi="Times New Roman" w:cs="Simplified Arabic"/>
          <w:sz w:val="24"/>
          <w:szCs w:val="28"/>
          <w:rtl/>
          <w:lang w:bidi="ar-DZ"/>
        </w:rPr>
        <w:lastRenderedPageBreak/>
        <w:t xml:space="preserve">نقص الاعتمادات المالية الخاصة بالتدريب </w:t>
      </w:r>
      <w:r w:rsidR="00DC2507" w:rsidRPr="00445AC6">
        <w:rPr>
          <w:rFonts w:ascii="Times New Roman" w:hAnsi="Times New Roman" w:cs="Simplified Arabic"/>
          <w:sz w:val="24"/>
          <w:szCs w:val="28"/>
          <w:rtl/>
          <w:lang w:bidi="ar-DZ"/>
        </w:rPr>
        <w:t>والتأهيل</w:t>
      </w:r>
      <w:r w:rsidR="00300815">
        <w:rPr>
          <w:rFonts w:ascii="Times New Roman" w:hAnsi="Times New Roman" w:cs="Simplified Arabic" w:hint="cs"/>
          <w:sz w:val="24"/>
          <w:szCs w:val="28"/>
          <w:rtl/>
          <w:lang w:bidi="ar-DZ"/>
        </w:rPr>
        <w:t>؛</w:t>
      </w:r>
    </w:p>
    <w:p w14:paraId="6926CC0F" w14:textId="5FE0BB82" w:rsidR="00970151" w:rsidRPr="00445AC6" w:rsidRDefault="004B5C1F" w:rsidP="00EE543F">
      <w:pPr>
        <w:pStyle w:val="aa"/>
        <w:numPr>
          <w:ilvl w:val="0"/>
          <w:numId w:val="59"/>
        </w:numPr>
        <w:bidi/>
        <w:jc w:val="both"/>
        <w:rPr>
          <w:rFonts w:ascii="Times New Roman" w:hAnsi="Times New Roman" w:cs="Simplified Arabic"/>
          <w:sz w:val="24"/>
          <w:szCs w:val="28"/>
          <w:lang w:bidi="ar-DZ"/>
        </w:rPr>
      </w:pPr>
      <w:r w:rsidRPr="00445AC6">
        <w:rPr>
          <w:rFonts w:ascii="Times New Roman" w:hAnsi="Times New Roman" w:cs="Simplified Arabic"/>
          <w:sz w:val="24"/>
          <w:szCs w:val="28"/>
          <w:rtl/>
          <w:lang w:bidi="ar-DZ"/>
        </w:rPr>
        <w:t>توجيه الموارد المالية نحو أولويات أخرى</w:t>
      </w:r>
      <w:r w:rsidR="00300815">
        <w:rPr>
          <w:rFonts w:ascii="Times New Roman" w:hAnsi="Times New Roman" w:cs="Simplified Arabic" w:hint="cs"/>
          <w:sz w:val="24"/>
          <w:szCs w:val="28"/>
          <w:rtl/>
          <w:lang w:bidi="ar-DZ"/>
        </w:rPr>
        <w:t>؛</w:t>
      </w:r>
    </w:p>
    <w:p w14:paraId="5ECF699E" w14:textId="37BCAF9C" w:rsidR="004E164E" w:rsidRPr="00445AC6" w:rsidRDefault="004B5C1F" w:rsidP="00EE543F">
      <w:pPr>
        <w:pStyle w:val="aa"/>
        <w:numPr>
          <w:ilvl w:val="0"/>
          <w:numId w:val="59"/>
        </w:numPr>
        <w:bidi/>
        <w:jc w:val="both"/>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ضعف نظام الحوافز المادية للعاملين في المجال الرقمي</w:t>
      </w:r>
      <w:r w:rsidR="004E164E" w:rsidRPr="00445AC6">
        <w:rPr>
          <w:rStyle w:val="a9"/>
          <w:rFonts w:ascii="Times New Roman" w:hAnsi="Times New Roman" w:cs="Simplified Arabic"/>
          <w:sz w:val="24"/>
          <w:szCs w:val="28"/>
          <w:rtl/>
          <w:lang w:bidi="ar-DZ"/>
        </w:rPr>
        <w:t xml:space="preserve"> </w:t>
      </w:r>
      <w:r w:rsidR="00267C40" w:rsidRPr="00445AC6">
        <w:rPr>
          <w:rFonts w:ascii="Times New Roman" w:hAnsi="Times New Roman" w:cs="Simplified Arabic" w:hint="cs"/>
          <w:sz w:val="24"/>
          <w:szCs w:val="28"/>
          <w:rtl/>
          <w:lang w:bidi="ar-DZ"/>
        </w:rPr>
        <w:t>.</w:t>
      </w:r>
    </w:p>
    <w:p w14:paraId="392A8C0A" w14:textId="55353BD1" w:rsidR="004B5C1F" w:rsidRPr="00445AC6" w:rsidRDefault="003F4244" w:rsidP="00FB00E6">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رابعا:</w:t>
      </w:r>
      <w:r w:rsidR="00D61C65" w:rsidRPr="00445AC6">
        <w:rPr>
          <w:rFonts w:ascii="Times New Roman" w:hAnsi="Times New Roman" w:cs="Simplified Arabic"/>
          <w:b/>
          <w:bCs/>
          <w:sz w:val="24"/>
          <w:szCs w:val="28"/>
          <w:rtl/>
          <w:lang w:bidi="ar-DZ"/>
        </w:rPr>
        <w:t xml:space="preserve"> تجا</w:t>
      </w:r>
      <w:r w:rsidR="000B2444">
        <w:rPr>
          <w:rFonts w:ascii="Times New Roman" w:hAnsi="Times New Roman" w:cs="Simplified Arabic" w:hint="cs"/>
          <w:b/>
          <w:bCs/>
          <w:sz w:val="24"/>
          <w:szCs w:val="28"/>
          <w:rtl/>
          <w:lang w:bidi="ar-DZ"/>
        </w:rPr>
        <w:t>و</w:t>
      </w:r>
      <w:r w:rsidR="00D61C65" w:rsidRPr="00445AC6">
        <w:rPr>
          <w:rFonts w:ascii="Times New Roman" w:hAnsi="Times New Roman" w:cs="Simplified Arabic"/>
          <w:b/>
          <w:bCs/>
          <w:sz w:val="24"/>
          <w:szCs w:val="28"/>
          <w:rtl/>
          <w:lang w:bidi="ar-DZ"/>
        </w:rPr>
        <w:t>ز حواجز الاتصال داخل المؤسسات:</w:t>
      </w:r>
    </w:p>
    <w:p w14:paraId="48A3014B" w14:textId="653418AC" w:rsidR="00D61C65" w:rsidRPr="00445AC6" w:rsidRDefault="00F70A19" w:rsidP="005B1559">
      <w:pPr>
        <w:bidi/>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D61C65" w:rsidRPr="00445AC6">
        <w:rPr>
          <w:rFonts w:ascii="Times New Roman" w:hAnsi="Times New Roman" w:cs="Simplified Arabic"/>
          <w:sz w:val="24"/>
          <w:szCs w:val="28"/>
          <w:rtl/>
          <w:lang w:bidi="ar-DZ"/>
        </w:rPr>
        <w:t xml:space="preserve">تبقى معوقات الاتصال الداخلي داخل المؤسسات من أهم الإشكالات التي تثير </w:t>
      </w:r>
      <w:r w:rsidR="00DC2507" w:rsidRPr="00445AC6">
        <w:rPr>
          <w:rFonts w:ascii="Times New Roman" w:hAnsi="Times New Roman" w:cs="Simplified Arabic"/>
          <w:sz w:val="24"/>
          <w:szCs w:val="28"/>
          <w:rtl/>
          <w:lang w:bidi="ar-DZ"/>
        </w:rPr>
        <w:t>القلق،</w:t>
      </w:r>
      <w:r w:rsidR="00AA0035" w:rsidRPr="00445AC6">
        <w:rPr>
          <w:rFonts w:ascii="Times New Roman" w:hAnsi="Times New Roman" w:cs="Simplified Arabic"/>
          <w:sz w:val="24"/>
          <w:szCs w:val="28"/>
          <w:rtl/>
          <w:lang w:bidi="ar-DZ"/>
        </w:rPr>
        <w:t xml:space="preserve"> نظرا لتأثيرها المباشر على مختلف مراحل التحول </w:t>
      </w:r>
      <w:r w:rsidR="00DC2507" w:rsidRPr="00445AC6">
        <w:rPr>
          <w:rFonts w:ascii="Times New Roman" w:hAnsi="Times New Roman" w:cs="Simplified Arabic"/>
          <w:sz w:val="24"/>
          <w:szCs w:val="28"/>
          <w:rtl/>
          <w:lang w:bidi="ar-DZ"/>
        </w:rPr>
        <w:t>الرقمي،</w:t>
      </w:r>
      <w:r w:rsidR="00AA0035" w:rsidRPr="00445AC6">
        <w:rPr>
          <w:rFonts w:ascii="Times New Roman" w:hAnsi="Times New Roman" w:cs="Simplified Arabic"/>
          <w:sz w:val="24"/>
          <w:szCs w:val="28"/>
          <w:rtl/>
          <w:lang w:bidi="ar-DZ"/>
        </w:rPr>
        <w:t xml:space="preserve"> بدءا من</w:t>
      </w:r>
      <w:r w:rsidR="00B57AEB" w:rsidRPr="00445AC6">
        <w:rPr>
          <w:rFonts w:ascii="Times New Roman" w:hAnsi="Times New Roman" w:cs="Simplified Arabic" w:hint="cs"/>
          <w:sz w:val="24"/>
          <w:szCs w:val="28"/>
          <w:rtl/>
          <w:lang w:bidi="ar-DZ"/>
        </w:rPr>
        <w:t xml:space="preserve"> </w:t>
      </w:r>
      <w:proofErr w:type="spellStart"/>
      <w:r w:rsidR="008218AD" w:rsidRPr="00445AC6">
        <w:rPr>
          <w:rFonts w:ascii="Times New Roman" w:hAnsi="Times New Roman" w:cs="Simplified Arabic"/>
          <w:sz w:val="24"/>
          <w:szCs w:val="28"/>
          <w:rtl/>
          <w:lang w:bidi="ar-DZ"/>
        </w:rPr>
        <w:t>الإستراتيجية</w:t>
      </w:r>
      <w:proofErr w:type="spellEnd"/>
      <w:r w:rsidR="00AA0035" w:rsidRPr="00445AC6">
        <w:rPr>
          <w:rFonts w:ascii="Times New Roman" w:hAnsi="Times New Roman" w:cs="Simplified Arabic"/>
          <w:sz w:val="24"/>
          <w:szCs w:val="28"/>
          <w:rtl/>
          <w:lang w:bidi="ar-DZ"/>
        </w:rPr>
        <w:t xml:space="preserve"> مرورا بالتمويل ووصولا إلى التنفيذ. </w:t>
      </w:r>
      <w:r w:rsidR="00DC2507" w:rsidRPr="00445AC6">
        <w:rPr>
          <w:rFonts w:ascii="Times New Roman" w:hAnsi="Times New Roman" w:cs="Simplified Arabic"/>
          <w:sz w:val="24"/>
          <w:szCs w:val="28"/>
          <w:rtl/>
          <w:lang w:bidi="ar-DZ"/>
        </w:rPr>
        <w:t>وتظهر</w:t>
      </w:r>
      <w:r w:rsidR="00AA0035" w:rsidRPr="00445AC6">
        <w:rPr>
          <w:rFonts w:ascii="Times New Roman" w:hAnsi="Times New Roman" w:cs="Simplified Arabic"/>
          <w:sz w:val="24"/>
          <w:szCs w:val="28"/>
          <w:rtl/>
          <w:lang w:bidi="ar-DZ"/>
        </w:rPr>
        <w:t xml:space="preserve"> هذه الحواجز بين مختلف إدارات المؤسسات الحكومية </w:t>
      </w:r>
      <w:r w:rsidR="00DC2507" w:rsidRPr="00445AC6">
        <w:rPr>
          <w:rFonts w:ascii="Times New Roman" w:hAnsi="Times New Roman" w:cs="Simplified Arabic"/>
          <w:sz w:val="24"/>
          <w:szCs w:val="28"/>
          <w:rtl/>
          <w:lang w:bidi="ar-DZ"/>
        </w:rPr>
        <w:t>وقطاعات</w:t>
      </w:r>
      <w:r w:rsidR="00AA0035" w:rsidRPr="00445AC6">
        <w:rPr>
          <w:rFonts w:ascii="Times New Roman" w:hAnsi="Times New Roman" w:cs="Simplified Arabic"/>
          <w:sz w:val="24"/>
          <w:szCs w:val="28"/>
          <w:rtl/>
          <w:lang w:bidi="ar-DZ"/>
        </w:rPr>
        <w:t xml:space="preserve"> الاعمال </w:t>
      </w:r>
      <w:r w:rsidR="00DC2507" w:rsidRPr="00445AC6">
        <w:rPr>
          <w:rFonts w:ascii="Times New Roman" w:hAnsi="Times New Roman" w:cs="Simplified Arabic"/>
          <w:sz w:val="24"/>
          <w:szCs w:val="28"/>
          <w:rtl/>
          <w:lang w:bidi="ar-DZ"/>
        </w:rPr>
        <w:t>واقسامها</w:t>
      </w:r>
      <w:r w:rsidR="008218AD" w:rsidRPr="00445AC6">
        <w:rPr>
          <w:rFonts w:ascii="Times New Roman" w:hAnsi="Times New Roman" w:cs="Simplified Arabic"/>
          <w:sz w:val="24"/>
          <w:szCs w:val="28"/>
          <w:rtl/>
          <w:lang w:bidi="ar-DZ"/>
        </w:rPr>
        <w:t>،</w:t>
      </w:r>
      <w:r w:rsidR="00AA0035" w:rsidRPr="00445AC6">
        <w:rPr>
          <w:rFonts w:ascii="Times New Roman" w:hAnsi="Times New Roman" w:cs="Simplified Arabic"/>
          <w:sz w:val="24"/>
          <w:szCs w:val="28"/>
          <w:rtl/>
          <w:lang w:bidi="ar-DZ"/>
        </w:rPr>
        <w:t xml:space="preserve"> حيث يتطلب كل مستوى منها معالجة خاصة </w:t>
      </w:r>
      <w:r w:rsidR="00DC2507" w:rsidRPr="00445AC6">
        <w:rPr>
          <w:rFonts w:ascii="Times New Roman" w:hAnsi="Times New Roman" w:cs="Simplified Arabic"/>
          <w:sz w:val="24"/>
          <w:szCs w:val="28"/>
          <w:rtl/>
          <w:lang w:bidi="ar-DZ"/>
        </w:rPr>
        <w:t>ومناسبة</w:t>
      </w:r>
      <w:r w:rsidR="00AA0035" w:rsidRPr="00445AC6">
        <w:rPr>
          <w:rFonts w:ascii="Times New Roman" w:hAnsi="Times New Roman" w:cs="Simplified Arabic"/>
          <w:sz w:val="24"/>
          <w:szCs w:val="28"/>
          <w:rtl/>
          <w:lang w:bidi="ar-DZ"/>
        </w:rPr>
        <w:t>.</w:t>
      </w:r>
      <w:r w:rsidR="00723085" w:rsidRPr="00445AC6">
        <w:rPr>
          <w:rStyle w:val="a9"/>
          <w:rFonts w:ascii="Times New Roman" w:hAnsi="Times New Roman" w:cs="Simplified Arabic"/>
          <w:sz w:val="24"/>
          <w:szCs w:val="28"/>
          <w:rtl/>
          <w:lang w:bidi="ar-DZ"/>
        </w:rPr>
        <w:t xml:space="preserve"> </w:t>
      </w:r>
    </w:p>
    <w:p w14:paraId="2244F83C" w14:textId="02F678FC" w:rsidR="00AA0035" w:rsidRPr="00445AC6" w:rsidRDefault="003F4244" w:rsidP="005B1559">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خامسا: </w:t>
      </w:r>
      <w:r w:rsidR="00AA0035" w:rsidRPr="00445AC6">
        <w:rPr>
          <w:rFonts w:ascii="Times New Roman" w:hAnsi="Times New Roman" w:cs="Simplified Arabic"/>
          <w:b/>
          <w:bCs/>
          <w:sz w:val="24"/>
          <w:szCs w:val="28"/>
          <w:rtl/>
          <w:lang w:bidi="ar-DZ"/>
        </w:rPr>
        <w:t>ثقافة تفادي المخاطر:</w:t>
      </w:r>
    </w:p>
    <w:p w14:paraId="6E745BE3" w14:textId="3A22D437" w:rsidR="000B6AA6" w:rsidRPr="00445AC6" w:rsidRDefault="00F70A19" w:rsidP="00300815">
      <w:pPr>
        <w:bidi/>
        <w:jc w:val="both"/>
        <w:rPr>
          <w:rFonts w:ascii="Times New Roman" w:hAnsi="Times New Roman" w:cs="Simplified Arabic"/>
          <w:b/>
          <w:bCs/>
          <w:sz w:val="24"/>
          <w:szCs w:val="28"/>
          <w:rtl/>
          <w:lang w:bidi="ar-DZ"/>
        </w:rPr>
      </w:pPr>
      <w:r>
        <w:rPr>
          <w:rFonts w:ascii="Times New Roman" w:hAnsi="Times New Roman" w:cs="Simplified Arabic"/>
          <w:sz w:val="24"/>
          <w:szCs w:val="28"/>
          <w:lang w:bidi="ar-DZ"/>
        </w:rPr>
        <w:t xml:space="preserve">    </w:t>
      </w:r>
      <w:r w:rsidR="00AA0035" w:rsidRPr="00445AC6">
        <w:rPr>
          <w:rFonts w:ascii="Times New Roman" w:hAnsi="Times New Roman" w:cs="Simplified Arabic"/>
          <w:sz w:val="24"/>
          <w:szCs w:val="28"/>
          <w:rtl/>
          <w:lang w:bidi="ar-DZ"/>
        </w:rPr>
        <w:t xml:space="preserve">تسود ثقافة مقاومة التغيير بشكل واسع لدى </w:t>
      </w:r>
      <w:r w:rsidR="008218AD" w:rsidRPr="00445AC6">
        <w:rPr>
          <w:rFonts w:ascii="Times New Roman" w:hAnsi="Times New Roman" w:cs="Simplified Arabic"/>
          <w:sz w:val="24"/>
          <w:szCs w:val="28"/>
          <w:rtl/>
          <w:lang w:bidi="ar-DZ"/>
        </w:rPr>
        <w:t>العاملين،</w:t>
      </w:r>
      <w:r w:rsidR="00AA0035" w:rsidRPr="00445AC6">
        <w:rPr>
          <w:rFonts w:ascii="Times New Roman" w:hAnsi="Times New Roman" w:cs="Simplified Arabic"/>
          <w:sz w:val="24"/>
          <w:szCs w:val="28"/>
          <w:rtl/>
          <w:lang w:bidi="ar-DZ"/>
        </w:rPr>
        <w:t xml:space="preserve"> خاصة في الواجهات الامامية لتقديم </w:t>
      </w:r>
      <w:r w:rsidR="00DC2507" w:rsidRPr="00445AC6">
        <w:rPr>
          <w:rFonts w:ascii="Times New Roman" w:hAnsi="Times New Roman" w:cs="Simplified Arabic"/>
          <w:sz w:val="24"/>
          <w:szCs w:val="28"/>
          <w:rtl/>
          <w:lang w:bidi="ar-DZ"/>
        </w:rPr>
        <w:t>الخدمات،</w:t>
      </w:r>
      <w:r w:rsidR="00AA0035" w:rsidRPr="00445AC6">
        <w:rPr>
          <w:rFonts w:ascii="Times New Roman" w:hAnsi="Times New Roman" w:cs="Simplified Arabic"/>
          <w:sz w:val="24"/>
          <w:szCs w:val="28"/>
          <w:rtl/>
          <w:lang w:bidi="ar-DZ"/>
        </w:rPr>
        <w:t xml:space="preserve"> حيث تميل هذه الفئات إلى تجنب </w:t>
      </w:r>
      <w:r w:rsidR="00DC2507" w:rsidRPr="00445AC6">
        <w:rPr>
          <w:rFonts w:ascii="Times New Roman" w:hAnsi="Times New Roman" w:cs="Simplified Arabic"/>
          <w:sz w:val="24"/>
          <w:szCs w:val="28"/>
          <w:rtl/>
          <w:lang w:bidi="ar-DZ"/>
        </w:rPr>
        <w:t>المخاطرة،</w:t>
      </w:r>
      <w:r w:rsidR="00AA0035" w:rsidRPr="00445AC6">
        <w:rPr>
          <w:rFonts w:ascii="Times New Roman" w:hAnsi="Times New Roman" w:cs="Simplified Arabic"/>
          <w:sz w:val="24"/>
          <w:szCs w:val="28"/>
          <w:rtl/>
          <w:lang w:bidi="ar-DZ"/>
        </w:rPr>
        <w:t xml:space="preserve"> إذ يرون أنه لا جدوى من إدخال تغييرات على أساليب العمل </w:t>
      </w:r>
      <w:r w:rsidR="00DC2507" w:rsidRPr="00445AC6">
        <w:rPr>
          <w:rFonts w:ascii="Times New Roman" w:hAnsi="Times New Roman" w:cs="Simplified Arabic"/>
          <w:sz w:val="24"/>
          <w:szCs w:val="28"/>
          <w:rtl/>
          <w:lang w:bidi="ar-DZ"/>
        </w:rPr>
        <w:t>والممارسات</w:t>
      </w:r>
      <w:r w:rsidR="00AA0035" w:rsidRPr="00445AC6">
        <w:rPr>
          <w:rFonts w:ascii="Times New Roman" w:hAnsi="Times New Roman" w:cs="Simplified Arabic"/>
          <w:sz w:val="24"/>
          <w:szCs w:val="28"/>
          <w:rtl/>
          <w:lang w:bidi="ar-DZ"/>
        </w:rPr>
        <w:t xml:space="preserve"> التي يعتبرونها ناجحة </w:t>
      </w:r>
      <w:r w:rsidR="00DC2507" w:rsidRPr="00445AC6">
        <w:rPr>
          <w:rFonts w:ascii="Times New Roman" w:hAnsi="Times New Roman" w:cs="Simplified Arabic"/>
          <w:sz w:val="24"/>
          <w:szCs w:val="28"/>
          <w:rtl/>
          <w:lang w:bidi="ar-DZ"/>
        </w:rPr>
        <w:t>ومثبتة</w:t>
      </w:r>
      <w:r w:rsidR="00AA0035" w:rsidRPr="00445AC6">
        <w:rPr>
          <w:rFonts w:ascii="Times New Roman" w:hAnsi="Times New Roman" w:cs="Simplified Arabic"/>
          <w:sz w:val="24"/>
          <w:szCs w:val="28"/>
          <w:rtl/>
          <w:lang w:bidi="ar-DZ"/>
        </w:rPr>
        <w:t>.</w:t>
      </w:r>
      <w:r w:rsidR="00A21623" w:rsidRPr="00445AC6">
        <w:rPr>
          <w:rStyle w:val="a9"/>
          <w:rFonts w:ascii="Times New Roman" w:hAnsi="Times New Roman" w:cs="Simplified Arabic"/>
          <w:sz w:val="24"/>
          <w:szCs w:val="28"/>
          <w:rtl/>
          <w:lang w:bidi="ar-DZ"/>
        </w:rPr>
        <w:t xml:space="preserve"> </w:t>
      </w:r>
      <w:r w:rsidR="00FD2E9C" w:rsidRPr="00445AC6">
        <w:rPr>
          <w:rStyle w:val="a9"/>
          <w:rFonts w:ascii="Times New Roman" w:hAnsi="Times New Roman" w:cs="Simplified Arabic"/>
          <w:sz w:val="24"/>
          <w:szCs w:val="28"/>
          <w:rtl/>
          <w:lang w:bidi="ar-DZ"/>
        </w:rPr>
        <w:footnoteReference w:id="24"/>
      </w:r>
    </w:p>
    <w:p w14:paraId="40B5C597" w14:textId="77777777" w:rsidR="000B2444" w:rsidRDefault="000B2444" w:rsidP="000B6AA6">
      <w:pPr>
        <w:bidi/>
        <w:spacing w:after="0"/>
        <w:jc w:val="center"/>
        <w:rPr>
          <w:rFonts w:ascii="Times New Roman" w:hAnsi="Times New Roman" w:cs="Simplified Arabic"/>
          <w:b/>
          <w:bCs/>
          <w:sz w:val="24"/>
          <w:szCs w:val="28"/>
          <w:rtl/>
          <w:lang w:bidi="ar-DZ"/>
        </w:rPr>
      </w:pPr>
    </w:p>
    <w:p w14:paraId="38B9AD0B" w14:textId="77777777" w:rsidR="000B2444" w:rsidRDefault="000B2444" w:rsidP="000B2444">
      <w:pPr>
        <w:bidi/>
        <w:spacing w:after="0"/>
        <w:jc w:val="center"/>
        <w:rPr>
          <w:rFonts w:ascii="Times New Roman" w:hAnsi="Times New Roman" w:cs="Simplified Arabic"/>
          <w:b/>
          <w:bCs/>
          <w:sz w:val="24"/>
          <w:szCs w:val="28"/>
          <w:rtl/>
          <w:lang w:bidi="ar-DZ"/>
        </w:rPr>
      </w:pPr>
    </w:p>
    <w:p w14:paraId="44A7FFA0" w14:textId="77777777" w:rsidR="000B2444" w:rsidRDefault="000B2444" w:rsidP="000B2444">
      <w:pPr>
        <w:bidi/>
        <w:spacing w:after="0"/>
        <w:jc w:val="center"/>
        <w:rPr>
          <w:rFonts w:ascii="Times New Roman" w:hAnsi="Times New Roman" w:cs="Simplified Arabic"/>
          <w:b/>
          <w:bCs/>
          <w:sz w:val="24"/>
          <w:szCs w:val="28"/>
          <w:rtl/>
          <w:lang w:bidi="ar-DZ"/>
        </w:rPr>
      </w:pPr>
    </w:p>
    <w:p w14:paraId="1F706F02" w14:textId="77777777" w:rsidR="000B2444" w:rsidRDefault="000B2444" w:rsidP="000B2444">
      <w:pPr>
        <w:bidi/>
        <w:spacing w:after="0"/>
        <w:jc w:val="center"/>
        <w:rPr>
          <w:rFonts w:ascii="Times New Roman" w:hAnsi="Times New Roman" w:cs="Simplified Arabic"/>
          <w:b/>
          <w:bCs/>
          <w:sz w:val="24"/>
          <w:szCs w:val="28"/>
          <w:rtl/>
          <w:lang w:bidi="ar-DZ"/>
        </w:rPr>
      </w:pPr>
    </w:p>
    <w:p w14:paraId="60F62D51" w14:textId="77777777" w:rsidR="000B2444" w:rsidRDefault="000B2444" w:rsidP="000B2444">
      <w:pPr>
        <w:bidi/>
        <w:spacing w:after="0"/>
        <w:jc w:val="center"/>
        <w:rPr>
          <w:rFonts w:ascii="Times New Roman" w:hAnsi="Times New Roman" w:cs="Simplified Arabic"/>
          <w:b/>
          <w:bCs/>
          <w:sz w:val="24"/>
          <w:szCs w:val="28"/>
          <w:rtl/>
          <w:lang w:bidi="ar-DZ"/>
        </w:rPr>
      </w:pPr>
    </w:p>
    <w:p w14:paraId="1F2C5E7E" w14:textId="77777777" w:rsidR="000B2444" w:rsidRDefault="000B2444" w:rsidP="000B2444">
      <w:pPr>
        <w:bidi/>
        <w:spacing w:after="0"/>
        <w:jc w:val="center"/>
        <w:rPr>
          <w:rFonts w:ascii="Times New Roman" w:hAnsi="Times New Roman" w:cs="Simplified Arabic"/>
          <w:b/>
          <w:bCs/>
          <w:sz w:val="24"/>
          <w:szCs w:val="28"/>
          <w:rtl/>
          <w:lang w:bidi="ar-DZ"/>
        </w:rPr>
      </w:pPr>
    </w:p>
    <w:p w14:paraId="07C3200F" w14:textId="77777777" w:rsidR="000B2444" w:rsidRDefault="000B2444" w:rsidP="000B2444">
      <w:pPr>
        <w:bidi/>
        <w:spacing w:after="0"/>
        <w:jc w:val="center"/>
        <w:rPr>
          <w:rFonts w:ascii="Times New Roman" w:hAnsi="Times New Roman" w:cs="Simplified Arabic"/>
          <w:b/>
          <w:bCs/>
          <w:sz w:val="24"/>
          <w:szCs w:val="28"/>
          <w:rtl/>
          <w:lang w:bidi="ar-DZ"/>
        </w:rPr>
      </w:pPr>
    </w:p>
    <w:p w14:paraId="2BF73B72" w14:textId="77777777" w:rsidR="000B2444" w:rsidRDefault="000B2444" w:rsidP="000B2444">
      <w:pPr>
        <w:bidi/>
        <w:spacing w:after="0"/>
        <w:jc w:val="center"/>
        <w:rPr>
          <w:rFonts w:ascii="Times New Roman" w:hAnsi="Times New Roman" w:cs="Simplified Arabic"/>
          <w:b/>
          <w:bCs/>
          <w:sz w:val="24"/>
          <w:szCs w:val="28"/>
          <w:rtl/>
          <w:lang w:bidi="ar-DZ"/>
        </w:rPr>
      </w:pPr>
    </w:p>
    <w:p w14:paraId="76FA36D6" w14:textId="77777777" w:rsidR="000B2444" w:rsidRDefault="000B2444" w:rsidP="000B2444">
      <w:pPr>
        <w:bidi/>
        <w:spacing w:after="0"/>
        <w:jc w:val="center"/>
        <w:rPr>
          <w:rFonts w:ascii="Times New Roman" w:hAnsi="Times New Roman" w:cs="Simplified Arabic"/>
          <w:b/>
          <w:bCs/>
          <w:sz w:val="24"/>
          <w:szCs w:val="28"/>
          <w:rtl/>
          <w:lang w:bidi="ar-DZ"/>
        </w:rPr>
      </w:pPr>
    </w:p>
    <w:p w14:paraId="15411884" w14:textId="77777777" w:rsidR="000B2444" w:rsidRDefault="000B2444" w:rsidP="000B2444">
      <w:pPr>
        <w:bidi/>
        <w:spacing w:after="0"/>
        <w:jc w:val="center"/>
        <w:rPr>
          <w:rFonts w:ascii="Times New Roman" w:hAnsi="Times New Roman" w:cs="Simplified Arabic"/>
          <w:b/>
          <w:bCs/>
          <w:sz w:val="24"/>
          <w:szCs w:val="28"/>
          <w:rtl/>
          <w:lang w:bidi="ar-DZ"/>
        </w:rPr>
      </w:pPr>
    </w:p>
    <w:p w14:paraId="6E871A10" w14:textId="77777777" w:rsidR="000B2444" w:rsidRDefault="000B2444" w:rsidP="000B2444">
      <w:pPr>
        <w:bidi/>
        <w:spacing w:after="0"/>
        <w:jc w:val="center"/>
        <w:rPr>
          <w:rFonts w:ascii="Times New Roman" w:hAnsi="Times New Roman" w:cs="Simplified Arabic"/>
          <w:b/>
          <w:bCs/>
          <w:sz w:val="24"/>
          <w:szCs w:val="28"/>
          <w:rtl/>
          <w:lang w:bidi="ar-DZ"/>
        </w:rPr>
      </w:pPr>
    </w:p>
    <w:p w14:paraId="3A9B17E6" w14:textId="736C5F73" w:rsidR="0050352D" w:rsidRPr="00445AC6" w:rsidRDefault="004334CB" w:rsidP="008B15DA">
      <w:pPr>
        <w:bidi/>
        <w:spacing w:after="0"/>
        <w:jc w:val="center"/>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lastRenderedPageBreak/>
        <w:t xml:space="preserve">الجدول </w:t>
      </w:r>
      <w:r w:rsidR="00267C40" w:rsidRPr="00445AC6">
        <w:rPr>
          <w:rFonts w:ascii="Times New Roman" w:hAnsi="Times New Roman" w:cs="Simplified Arabic" w:hint="cs"/>
          <w:b/>
          <w:bCs/>
          <w:sz w:val="24"/>
          <w:szCs w:val="28"/>
          <w:rtl/>
          <w:lang w:bidi="ar-DZ"/>
        </w:rPr>
        <w:t xml:space="preserve">رقم </w:t>
      </w:r>
      <w:r w:rsidR="00267C40" w:rsidRPr="00445AC6">
        <w:rPr>
          <w:rFonts w:ascii="Times New Roman" w:hAnsi="Times New Roman" w:cs="Simplified Arabic"/>
          <w:b/>
          <w:bCs/>
          <w:sz w:val="24"/>
          <w:szCs w:val="28"/>
          <w:rtl/>
          <w:lang w:bidi="ar-DZ"/>
        </w:rPr>
        <w:t>(</w:t>
      </w:r>
      <w:r w:rsidR="008B15DA">
        <w:rPr>
          <w:rFonts w:ascii="Times New Roman" w:hAnsi="Times New Roman" w:cs="Simplified Arabic"/>
          <w:b/>
          <w:bCs/>
          <w:sz w:val="24"/>
          <w:szCs w:val="28"/>
          <w:lang w:bidi="ar-DZ"/>
        </w:rPr>
        <w:t>I</w:t>
      </w:r>
      <w:r w:rsidR="008B15DA">
        <w:rPr>
          <w:rFonts w:ascii="Times New Roman" w:hAnsi="Times New Roman" w:cs="Simplified Arabic" w:hint="cs"/>
          <w:b/>
          <w:bCs/>
          <w:sz w:val="24"/>
          <w:szCs w:val="28"/>
          <w:rtl/>
          <w:lang w:bidi="ar-DZ"/>
        </w:rPr>
        <w:t>-</w:t>
      </w:r>
      <w:r w:rsidR="008B15DA" w:rsidRPr="00445AC6">
        <w:rPr>
          <w:rFonts w:ascii="Times New Roman" w:hAnsi="Times New Roman" w:cs="Simplified Arabic"/>
          <w:b/>
          <w:bCs/>
          <w:sz w:val="24"/>
          <w:szCs w:val="28"/>
          <w:rtl/>
          <w:lang w:bidi="ar-DZ"/>
        </w:rPr>
        <w:t>1</w:t>
      </w:r>
      <w:r w:rsidRPr="00445AC6">
        <w:rPr>
          <w:rFonts w:ascii="Times New Roman" w:hAnsi="Times New Roman" w:cs="Simplified Arabic"/>
          <w:b/>
          <w:bCs/>
          <w:sz w:val="24"/>
          <w:szCs w:val="28"/>
          <w:rtl/>
          <w:lang w:bidi="ar-DZ"/>
        </w:rPr>
        <w:t>): معوقات التحول الرقمي</w:t>
      </w:r>
    </w:p>
    <w:tbl>
      <w:tblPr>
        <w:tblStyle w:val="4-5"/>
        <w:bidiVisual/>
        <w:tblW w:w="0" w:type="auto"/>
        <w:tblLook w:val="04A0" w:firstRow="1" w:lastRow="0" w:firstColumn="1" w:lastColumn="0" w:noHBand="0" w:noVBand="1"/>
      </w:tblPr>
      <w:tblGrid>
        <w:gridCol w:w="4530"/>
        <w:gridCol w:w="4531"/>
      </w:tblGrid>
      <w:tr w:rsidR="002D3BA3" w:rsidRPr="00445AC6" w14:paraId="34570E0E" w14:textId="77777777" w:rsidTr="00240B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1543DC0" w14:textId="0076C15A" w:rsidR="002D3BA3" w:rsidRPr="00445AC6" w:rsidRDefault="002D3BA3" w:rsidP="00970151">
            <w:pPr>
              <w:bidi/>
              <w:jc w:val="center"/>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المعوق</w:t>
            </w:r>
          </w:p>
        </w:tc>
        <w:tc>
          <w:tcPr>
            <w:tcW w:w="4531" w:type="dxa"/>
          </w:tcPr>
          <w:p w14:paraId="27D1BD47" w14:textId="5C0FC69D" w:rsidR="002D3BA3" w:rsidRPr="00445AC6" w:rsidRDefault="002D3BA3" w:rsidP="00970151">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أهم المظاهر</w:t>
            </w:r>
          </w:p>
        </w:tc>
      </w:tr>
      <w:tr w:rsidR="002D3BA3" w:rsidRPr="00445AC6" w14:paraId="27CECA42" w14:textId="77777777" w:rsidTr="00240B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AC310F2" w14:textId="77C6803F" w:rsidR="002D3BA3" w:rsidRPr="00445AC6" w:rsidRDefault="002D3BA3" w:rsidP="00970151">
            <w:pPr>
              <w:bidi/>
              <w:jc w:val="center"/>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المعوقات الإدارية والأمنية</w:t>
            </w:r>
          </w:p>
        </w:tc>
        <w:tc>
          <w:tcPr>
            <w:tcW w:w="4531" w:type="dxa"/>
          </w:tcPr>
          <w:p w14:paraId="786DCFEE" w14:textId="2A24503B" w:rsidR="002D3BA3" w:rsidRPr="00445AC6" w:rsidRDefault="002D3BA3" w:rsidP="0097015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غياب الرؤية الاستراتيجية، ضعف التخطيط والتكوين، التخوف من الاختراقات، نقص أنظمة الحماية الرقمية</w:t>
            </w:r>
          </w:p>
        </w:tc>
      </w:tr>
      <w:tr w:rsidR="002D3BA3" w:rsidRPr="00445AC6" w14:paraId="0F4D3B68" w14:textId="77777777" w:rsidTr="00240BA7">
        <w:tc>
          <w:tcPr>
            <w:cnfStyle w:val="001000000000" w:firstRow="0" w:lastRow="0" w:firstColumn="1" w:lastColumn="0" w:oddVBand="0" w:evenVBand="0" w:oddHBand="0" w:evenHBand="0" w:firstRowFirstColumn="0" w:firstRowLastColumn="0" w:lastRowFirstColumn="0" w:lastRowLastColumn="0"/>
            <w:tcW w:w="4531" w:type="dxa"/>
          </w:tcPr>
          <w:p w14:paraId="433215ED" w14:textId="709123FC" w:rsidR="002D3BA3" w:rsidRPr="00445AC6" w:rsidRDefault="002D3BA3" w:rsidP="00970151">
            <w:pPr>
              <w:bidi/>
              <w:jc w:val="center"/>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المعوقات البشرية</w:t>
            </w:r>
          </w:p>
        </w:tc>
        <w:tc>
          <w:tcPr>
            <w:tcW w:w="4531" w:type="dxa"/>
          </w:tcPr>
          <w:p w14:paraId="737FF7AA" w14:textId="67FCDD18" w:rsidR="002D3BA3" w:rsidRPr="00445AC6" w:rsidRDefault="002D3BA3" w:rsidP="0097015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ضعف الثقافة الرقمية، نقص الكفاءات المؤهلة، محدودية التدريب، مقاومة بعض الموظفين لاستخدام التكنولوجيا.</w:t>
            </w:r>
          </w:p>
        </w:tc>
      </w:tr>
      <w:tr w:rsidR="002D3BA3" w:rsidRPr="00445AC6" w14:paraId="2CBACFBC" w14:textId="77777777" w:rsidTr="00240B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20ECC7FF" w14:textId="460C802A" w:rsidR="002D3BA3" w:rsidRPr="00445AC6" w:rsidRDefault="002D3BA3" w:rsidP="00970151">
            <w:pPr>
              <w:bidi/>
              <w:jc w:val="center"/>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المعوقات المالية</w:t>
            </w:r>
          </w:p>
        </w:tc>
        <w:tc>
          <w:tcPr>
            <w:tcW w:w="4531" w:type="dxa"/>
          </w:tcPr>
          <w:p w14:paraId="36C1327E" w14:textId="5EA16482" w:rsidR="002D3BA3" w:rsidRPr="00445AC6" w:rsidRDefault="002D3BA3" w:rsidP="0097015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ضعف </w:t>
            </w:r>
            <w:r w:rsidR="00800B4A" w:rsidRPr="00445AC6">
              <w:rPr>
                <w:rFonts w:ascii="Times New Roman" w:hAnsi="Times New Roman" w:cs="Simplified Arabic"/>
                <w:b/>
                <w:bCs/>
                <w:sz w:val="24"/>
                <w:szCs w:val="28"/>
                <w:rtl/>
                <w:lang w:bidi="ar-DZ"/>
              </w:rPr>
              <w:t>التمويل،</w:t>
            </w:r>
            <w:r w:rsidRPr="00445AC6">
              <w:rPr>
                <w:rFonts w:ascii="Times New Roman" w:hAnsi="Times New Roman" w:cs="Simplified Arabic"/>
                <w:b/>
                <w:bCs/>
                <w:sz w:val="24"/>
                <w:szCs w:val="28"/>
                <w:rtl/>
                <w:lang w:bidi="ar-DZ"/>
              </w:rPr>
              <w:t xml:space="preserve"> ارتفاع تكاليف التجهيزات والبنية </w:t>
            </w:r>
            <w:r w:rsidR="00800B4A" w:rsidRPr="00445AC6">
              <w:rPr>
                <w:rFonts w:ascii="Times New Roman" w:hAnsi="Times New Roman" w:cs="Simplified Arabic"/>
                <w:b/>
                <w:bCs/>
                <w:sz w:val="24"/>
                <w:szCs w:val="28"/>
                <w:rtl/>
                <w:lang w:bidi="ar-DZ"/>
              </w:rPr>
              <w:t>التحتية،</w:t>
            </w:r>
            <w:r w:rsidRPr="00445AC6">
              <w:rPr>
                <w:rFonts w:ascii="Times New Roman" w:hAnsi="Times New Roman" w:cs="Simplified Arabic"/>
                <w:b/>
                <w:bCs/>
                <w:sz w:val="24"/>
                <w:szCs w:val="28"/>
                <w:rtl/>
                <w:lang w:bidi="ar-DZ"/>
              </w:rPr>
              <w:t xml:space="preserve"> نقص الاعتمادات المخصصة للتدريب والتحفيز.</w:t>
            </w:r>
          </w:p>
        </w:tc>
      </w:tr>
      <w:tr w:rsidR="002D3BA3" w:rsidRPr="00445AC6" w14:paraId="1291E476" w14:textId="77777777" w:rsidTr="00240BA7">
        <w:tc>
          <w:tcPr>
            <w:cnfStyle w:val="001000000000" w:firstRow="0" w:lastRow="0" w:firstColumn="1" w:lastColumn="0" w:oddVBand="0" w:evenVBand="0" w:oddHBand="0" w:evenHBand="0" w:firstRowFirstColumn="0" w:firstRowLastColumn="0" w:lastRowFirstColumn="0" w:lastRowLastColumn="0"/>
            <w:tcW w:w="4531" w:type="dxa"/>
          </w:tcPr>
          <w:p w14:paraId="15C02F79" w14:textId="498D763D" w:rsidR="002D3BA3" w:rsidRPr="00445AC6" w:rsidRDefault="00800B4A" w:rsidP="00970151">
            <w:pPr>
              <w:bidi/>
              <w:jc w:val="center"/>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حواجز الاتصال</w:t>
            </w:r>
          </w:p>
        </w:tc>
        <w:tc>
          <w:tcPr>
            <w:tcW w:w="4531" w:type="dxa"/>
          </w:tcPr>
          <w:p w14:paraId="08E9F613" w14:textId="69BBB350" w:rsidR="002D3BA3" w:rsidRPr="00445AC6" w:rsidRDefault="00800B4A" w:rsidP="0097015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ضعف التنسيق بين الإدارات، صعوبة تدفق المعلومات، غياب التواصل الفعال بين مختلف المستويات.</w:t>
            </w:r>
          </w:p>
        </w:tc>
      </w:tr>
      <w:tr w:rsidR="002D3BA3" w:rsidRPr="00445AC6" w14:paraId="6788D77A" w14:textId="77777777" w:rsidTr="00240B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1F64722" w14:textId="1141F9F2" w:rsidR="002D3BA3" w:rsidRPr="00445AC6" w:rsidRDefault="00800B4A" w:rsidP="00970151">
            <w:pPr>
              <w:bidi/>
              <w:jc w:val="center"/>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ثقافة تفادي المخاطر</w:t>
            </w:r>
          </w:p>
        </w:tc>
        <w:tc>
          <w:tcPr>
            <w:tcW w:w="4531" w:type="dxa"/>
          </w:tcPr>
          <w:p w14:paraId="601382AC" w14:textId="1C935235" w:rsidR="002D3BA3" w:rsidRPr="00445AC6" w:rsidRDefault="00800B4A" w:rsidP="0097015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مقاومة التغيير، التمسك بالأساليب التقليدية، التخوف من فشل الأنظمة الجديدة.</w:t>
            </w:r>
          </w:p>
        </w:tc>
      </w:tr>
    </w:tbl>
    <w:p w14:paraId="2E62ECBE" w14:textId="687A695B" w:rsidR="0050352D" w:rsidRPr="00445AC6" w:rsidRDefault="004334CB" w:rsidP="005B1559">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المصدر: من إعداد الطالبة بناء على مرجع: عامر إيمان، عتيق الشيخ، الصعوبات والتحديات لمواجهة التحول الرقمي في الجزائر ص451</w:t>
      </w:r>
      <w:r w:rsidR="00047D8B" w:rsidRPr="00445AC6">
        <w:rPr>
          <w:rFonts w:ascii="Times New Roman" w:hAnsi="Times New Roman" w:cs="Simplified Arabic"/>
          <w:b/>
          <w:bCs/>
          <w:sz w:val="24"/>
          <w:szCs w:val="28"/>
          <w:rtl/>
          <w:lang w:bidi="ar-DZ"/>
        </w:rPr>
        <w:t>،</w:t>
      </w:r>
      <w:r w:rsidRPr="00445AC6">
        <w:rPr>
          <w:rFonts w:ascii="Times New Roman" w:hAnsi="Times New Roman" w:cs="Simplified Arabic"/>
          <w:b/>
          <w:bCs/>
          <w:sz w:val="24"/>
          <w:szCs w:val="28"/>
          <w:rtl/>
          <w:lang w:bidi="ar-DZ"/>
        </w:rPr>
        <w:t xml:space="preserve"> أقران سهام، </w:t>
      </w:r>
      <w:proofErr w:type="spellStart"/>
      <w:r w:rsidRPr="00445AC6">
        <w:rPr>
          <w:rFonts w:ascii="Times New Roman" w:hAnsi="Times New Roman" w:cs="Simplified Arabic"/>
          <w:b/>
          <w:bCs/>
          <w:sz w:val="24"/>
          <w:szCs w:val="28"/>
          <w:rtl/>
          <w:lang w:bidi="ar-DZ"/>
        </w:rPr>
        <w:t>وبوقصة</w:t>
      </w:r>
      <w:proofErr w:type="spellEnd"/>
      <w:r w:rsidRPr="00445AC6">
        <w:rPr>
          <w:rFonts w:ascii="Times New Roman" w:hAnsi="Times New Roman" w:cs="Simplified Arabic"/>
          <w:b/>
          <w:bCs/>
          <w:sz w:val="24"/>
          <w:szCs w:val="28"/>
          <w:rtl/>
          <w:lang w:bidi="ar-DZ"/>
        </w:rPr>
        <w:t xml:space="preserve"> سليمة، متطلبات ومعوقات وتحديات تطبيق الإدارة الالكترونية والتحول الرقمي في المؤسسات الاقتصادية ص 14</w:t>
      </w:r>
    </w:p>
    <w:p w14:paraId="6D316E24" w14:textId="1C5B493A" w:rsidR="002816D8" w:rsidRPr="00445AC6" w:rsidRDefault="002816D8" w:rsidP="005B1559">
      <w:pPr>
        <w:bidi/>
        <w:jc w:val="both"/>
        <w:rPr>
          <w:rFonts w:ascii="Times New Roman" w:hAnsi="Times New Roman" w:cs="Simplified Arabic"/>
          <w:sz w:val="24"/>
          <w:szCs w:val="28"/>
          <w:rtl/>
          <w:lang w:bidi="ar-DZ"/>
        </w:rPr>
      </w:pPr>
    </w:p>
    <w:p w14:paraId="7514EA24" w14:textId="3E67707F" w:rsidR="002816D8" w:rsidRPr="00445AC6" w:rsidRDefault="002816D8" w:rsidP="005B1559">
      <w:pPr>
        <w:bidi/>
        <w:jc w:val="both"/>
        <w:rPr>
          <w:rFonts w:ascii="Times New Roman" w:hAnsi="Times New Roman" w:cs="Simplified Arabic"/>
          <w:sz w:val="24"/>
          <w:szCs w:val="28"/>
          <w:rtl/>
          <w:lang w:bidi="ar-DZ"/>
        </w:rPr>
      </w:pPr>
    </w:p>
    <w:p w14:paraId="21539713" w14:textId="1ED76CB3" w:rsidR="002816D8" w:rsidRPr="00445AC6" w:rsidRDefault="002816D8" w:rsidP="005B1559">
      <w:pPr>
        <w:bidi/>
        <w:jc w:val="both"/>
        <w:rPr>
          <w:rFonts w:ascii="Times New Roman" w:hAnsi="Times New Roman" w:cs="Simplified Arabic"/>
          <w:sz w:val="24"/>
          <w:szCs w:val="28"/>
          <w:rtl/>
          <w:lang w:bidi="ar-DZ"/>
        </w:rPr>
      </w:pPr>
    </w:p>
    <w:p w14:paraId="3604672C" w14:textId="77777777" w:rsidR="006D3A21" w:rsidRPr="00445AC6" w:rsidRDefault="006D3A21" w:rsidP="006D3A21">
      <w:pPr>
        <w:bidi/>
        <w:jc w:val="both"/>
        <w:rPr>
          <w:rFonts w:ascii="Times New Roman" w:hAnsi="Times New Roman" w:cs="Simplified Arabic"/>
          <w:sz w:val="24"/>
          <w:szCs w:val="28"/>
          <w:rtl/>
          <w:lang w:bidi="ar-DZ"/>
        </w:rPr>
      </w:pPr>
    </w:p>
    <w:p w14:paraId="64101B53" w14:textId="77777777" w:rsidR="00EE561B" w:rsidRPr="00445AC6" w:rsidRDefault="00EE561B" w:rsidP="00EE561B">
      <w:pPr>
        <w:bidi/>
        <w:jc w:val="both"/>
        <w:rPr>
          <w:rFonts w:ascii="Times New Roman" w:hAnsi="Times New Roman" w:cs="Simplified Arabic"/>
          <w:sz w:val="24"/>
          <w:szCs w:val="28"/>
          <w:rtl/>
          <w:lang w:bidi="ar-DZ"/>
        </w:rPr>
      </w:pPr>
    </w:p>
    <w:p w14:paraId="58F52FC5" w14:textId="77777777" w:rsidR="00EE561B" w:rsidRPr="00445AC6" w:rsidRDefault="00EE561B" w:rsidP="00EE561B">
      <w:pPr>
        <w:bidi/>
        <w:jc w:val="both"/>
        <w:rPr>
          <w:rFonts w:ascii="Times New Roman" w:hAnsi="Times New Roman" w:cs="Simplified Arabic"/>
          <w:sz w:val="24"/>
          <w:szCs w:val="28"/>
          <w:rtl/>
          <w:lang w:bidi="ar-DZ"/>
        </w:rPr>
      </w:pPr>
    </w:p>
    <w:p w14:paraId="1ED4EB83" w14:textId="4FFFC4D5" w:rsidR="008F023B" w:rsidRDefault="008F023B" w:rsidP="008F023B">
      <w:pPr>
        <w:bidi/>
        <w:jc w:val="both"/>
        <w:rPr>
          <w:rFonts w:ascii="Times New Roman" w:hAnsi="Times New Roman" w:cs="Simplified Arabic"/>
          <w:b/>
          <w:bCs/>
          <w:sz w:val="24"/>
          <w:szCs w:val="28"/>
          <w:u w:val="single"/>
          <w:rtl/>
          <w:lang w:bidi="ar-DZ"/>
        </w:rPr>
      </w:pPr>
    </w:p>
    <w:p w14:paraId="222F044F" w14:textId="77777777" w:rsidR="000B2444" w:rsidRDefault="000B2444" w:rsidP="000B2444">
      <w:pPr>
        <w:bidi/>
        <w:jc w:val="both"/>
        <w:rPr>
          <w:rFonts w:ascii="Times New Roman" w:hAnsi="Times New Roman" w:cs="Simplified Arabic"/>
          <w:b/>
          <w:bCs/>
          <w:sz w:val="24"/>
          <w:szCs w:val="28"/>
          <w:rtl/>
          <w:lang w:bidi="ar-DZ"/>
        </w:rPr>
      </w:pPr>
    </w:p>
    <w:p w14:paraId="232D06FE" w14:textId="6B1EFCCB" w:rsidR="0050352D" w:rsidRPr="00445AC6" w:rsidRDefault="00CF274C" w:rsidP="008F023B">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lastRenderedPageBreak/>
        <w:t xml:space="preserve">المبحث </w:t>
      </w:r>
      <w:r w:rsidR="00222055" w:rsidRPr="00445AC6">
        <w:rPr>
          <w:rFonts w:ascii="Times New Roman" w:hAnsi="Times New Roman" w:cs="Simplified Arabic"/>
          <w:b/>
          <w:bCs/>
          <w:sz w:val="24"/>
          <w:szCs w:val="28"/>
          <w:rtl/>
          <w:lang w:bidi="ar-DZ"/>
        </w:rPr>
        <w:t>الثاني:</w:t>
      </w:r>
      <w:r w:rsidR="00560ACE" w:rsidRPr="00445AC6">
        <w:rPr>
          <w:rFonts w:ascii="Times New Roman" w:hAnsi="Times New Roman" w:cs="Simplified Arabic"/>
          <w:b/>
          <w:bCs/>
          <w:sz w:val="24"/>
          <w:szCs w:val="28"/>
          <w:rtl/>
          <w:lang w:bidi="ar-DZ"/>
        </w:rPr>
        <w:t xml:space="preserve"> الأدبيات النظرية</w:t>
      </w:r>
      <w:r w:rsidRPr="00445AC6">
        <w:rPr>
          <w:rFonts w:ascii="Times New Roman" w:hAnsi="Times New Roman" w:cs="Simplified Arabic"/>
          <w:b/>
          <w:bCs/>
          <w:sz w:val="24"/>
          <w:szCs w:val="28"/>
          <w:rtl/>
          <w:lang w:bidi="ar-DZ"/>
        </w:rPr>
        <w:t xml:space="preserve"> </w:t>
      </w:r>
      <w:r w:rsidR="00222055" w:rsidRPr="00445AC6">
        <w:rPr>
          <w:rFonts w:ascii="Times New Roman" w:hAnsi="Times New Roman" w:cs="Simplified Arabic"/>
          <w:b/>
          <w:bCs/>
          <w:sz w:val="24"/>
          <w:szCs w:val="28"/>
          <w:rtl/>
          <w:lang w:bidi="ar-DZ"/>
        </w:rPr>
        <w:t>ل</w:t>
      </w:r>
      <w:r w:rsidRPr="00445AC6">
        <w:rPr>
          <w:rFonts w:ascii="Times New Roman" w:hAnsi="Times New Roman" w:cs="Simplified Arabic"/>
          <w:b/>
          <w:bCs/>
          <w:sz w:val="24"/>
          <w:szCs w:val="28"/>
          <w:rtl/>
          <w:lang w:bidi="ar-DZ"/>
        </w:rPr>
        <w:t xml:space="preserve">جودة الخدمات </w:t>
      </w:r>
    </w:p>
    <w:p w14:paraId="3D1F3C52" w14:textId="1AA35E65" w:rsidR="002546FF" w:rsidRPr="00445AC6" w:rsidRDefault="00F70A19" w:rsidP="005B1559">
      <w:pPr>
        <w:bidi/>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2546FF" w:rsidRPr="00445AC6">
        <w:rPr>
          <w:rFonts w:ascii="Times New Roman" w:hAnsi="Times New Roman" w:cs="Simplified Arabic"/>
          <w:sz w:val="24"/>
          <w:szCs w:val="28"/>
          <w:rtl/>
          <w:lang w:bidi="ar-DZ"/>
        </w:rPr>
        <w:t xml:space="preserve">يحتوي هذا المبحث على ثلاث </w:t>
      </w:r>
      <w:r w:rsidR="00DA5110" w:rsidRPr="00445AC6">
        <w:rPr>
          <w:rFonts w:ascii="Times New Roman" w:hAnsi="Times New Roman" w:cs="Simplified Arabic"/>
          <w:sz w:val="24"/>
          <w:szCs w:val="28"/>
          <w:rtl/>
          <w:lang w:bidi="ar-DZ"/>
        </w:rPr>
        <w:t>مطالب،</w:t>
      </w:r>
      <w:r w:rsidR="002546FF" w:rsidRPr="00445AC6">
        <w:rPr>
          <w:rFonts w:ascii="Times New Roman" w:hAnsi="Times New Roman" w:cs="Simplified Arabic"/>
          <w:sz w:val="24"/>
          <w:szCs w:val="28"/>
          <w:rtl/>
          <w:lang w:bidi="ar-DZ"/>
        </w:rPr>
        <w:t xml:space="preserve"> حيث يتضمن المطلب الأول </w:t>
      </w:r>
      <w:r w:rsidR="00117CC8" w:rsidRPr="00445AC6">
        <w:rPr>
          <w:rFonts w:ascii="Times New Roman" w:hAnsi="Times New Roman" w:cs="Simplified Arabic"/>
          <w:sz w:val="24"/>
          <w:szCs w:val="28"/>
          <w:rtl/>
          <w:lang w:bidi="ar-DZ"/>
        </w:rPr>
        <w:t>مفهوم جودة الخدمات وأهميتها</w:t>
      </w:r>
      <w:r w:rsidR="002546FF" w:rsidRPr="00445AC6">
        <w:rPr>
          <w:rFonts w:ascii="Times New Roman" w:hAnsi="Times New Roman" w:cs="Simplified Arabic"/>
          <w:sz w:val="24"/>
          <w:szCs w:val="28"/>
          <w:rtl/>
          <w:lang w:bidi="ar-DZ"/>
        </w:rPr>
        <w:t xml:space="preserve"> أما المطلب الثاني فيحتوي على </w:t>
      </w:r>
      <w:r w:rsidR="00117CC8" w:rsidRPr="00445AC6">
        <w:rPr>
          <w:rFonts w:ascii="Times New Roman" w:hAnsi="Times New Roman" w:cs="Simplified Arabic"/>
          <w:sz w:val="24"/>
          <w:szCs w:val="28"/>
          <w:rtl/>
          <w:lang w:bidi="ar-DZ"/>
        </w:rPr>
        <w:t>أبعاد</w:t>
      </w:r>
      <w:r w:rsidR="002546FF" w:rsidRPr="00445AC6">
        <w:rPr>
          <w:rFonts w:ascii="Times New Roman" w:hAnsi="Times New Roman" w:cs="Simplified Arabic"/>
          <w:sz w:val="24"/>
          <w:szCs w:val="28"/>
          <w:rtl/>
          <w:lang w:bidi="ar-DZ"/>
        </w:rPr>
        <w:t xml:space="preserve"> جودة </w:t>
      </w:r>
      <w:r w:rsidR="00DA5110" w:rsidRPr="00445AC6">
        <w:rPr>
          <w:rFonts w:ascii="Times New Roman" w:hAnsi="Times New Roman" w:cs="Simplified Arabic"/>
          <w:sz w:val="24"/>
          <w:szCs w:val="28"/>
          <w:rtl/>
          <w:lang w:bidi="ar-DZ"/>
        </w:rPr>
        <w:t>الخدمات،</w:t>
      </w:r>
      <w:r w:rsidR="002546FF" w:rsidRPr="00445AC6">
        <w:rPr>
          <w:rFonts w:ascii="Times New Roman" w:hAnsi="Times New Roman" w:cs="Simplified Arabic"/>
          <w:sz w:val="24"/>
          <w:szCs w:val="28"/>
          <w:rtl/>
          <w:lang w:bidi="ar-DZ"/>
        </w:rPr>
        <w:t xml:space="preserve"> والمطلب الثالث </w:t>
      </w:r>
      <w:r w:rsidR="00117CC8" w:rsidRPr="00445AC6">
        <w:rPr>
          <w:rFonts w:ascii="Times New Roman" w:hAnsi="Times New Roman" w:cs="Simplified Arabic"/>
          <w:sz w:val="24"/>
          <w:szCs w:val="28"/>
          <w:rtl/>
          <w:lang w:bidi="ar-DZ"/>
        </w:rPr>
        <w:t xml:space="preserve">نماذج </w:t>
      </w:r>
      <w:r w:rsidR="00687F86" w:rsidRPr="00445AC6">
        <w:rPr>
          <w:rFonts w:ascii="Times New Roman" w:hAnsi="Times New Roman" w:cs="Simplified Arabic"/>
          <w:sz w:val="24"/>
          <w:szCs w:val="28"/>
          <w:rtl/>
          <w:lang w:bidi="ar-DZ"/>
        </w:rPr>
        <w:t>تقييم جودة الخدمات</w:t>
      </w:r>
      <w:r w:rsidR="00970151" w:rsidRPr="00445AC6">
        <w:rPr>
          <w:rFonts w:ascii="Times New Roman" w:hAnsi="Times New Roman" w:cs="Simplified Arabic" w:hint="cs"/>
          <w:sz w:val="24"/>
          <w:szCs w:val="28"/>
          <w:rtl/>
          <w:lang w:bidi="ar-DZ"/>
        </w:rPr>
        <w:t>.</w:t>
      </w:r>
    </w:p>
    <w:p w14:paraId="1AEB5792" w14:textId="21FD49DC" w:rsidR="00CF274C" w:rsidRPr="00445AC6" w:rsidRDefault="00CF274C" w:rsidP="005B1559">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المطلب الأول: </w:t>
      </w:r>
      <w:r w:rsidR="00D51215" w:rsidRPr="00445AC6">
        <w:rPr>
          <w:rFonts w:ascii="Times New Roman" w:hAnsi="Times New Roman" w:cs="Simplified Arabic"/>
          <w:b/>
          <w:bCs/>
          <w:sz w:val="24"/>
          <w:szCs w:val="28"/>
          <w:rtl/>
          <w:lang w:bidi="ar-DZ"/>
        </w:rPr>
        <w:t xml:space="preserve">مفهوم جودة الخدمات </w:t>
      </w:r>
      <w:r w:rsidR="00DA5110" w:rsidRPr="00445AC6">
        <w:rPr>
          <w:rFonts w:ascii="Times New Roman" w:hAnsi="Times New Roman" w:cs="Simplified Arabic"/>
          <w:b/>
          <w:bCs/>
          <w:sz w:val="24"/>
          <w:szCs w:val="28"/>
          <w:rtl/>
          <w:lang w:bidi="ar-DZ"/>
        </w:rPr>
        <w:t>وأهميتها</w:t>
      </w:r>
      <w:r w:rsidRPr="00445AC6">
        <w:rPr>
          <w:rFonts w:ascii="Times New Roman" w:hAnsi="Times New Roman" w:cs="Simplified Arabic"/>
          <w:b/>
          <w:bCs/>
          <w:sz w:val="24"/>
          <w:szCs w:val="28"/>
          <w:rtl/>
          <w:lang w:bidi="ar-DZ"/>
        </w:rPr>
        <w:t xml:space="preserve"> </w:t>
      </w:r>
    </w:p>
    <w:p w14:paraId="79381F0F" w14:textId="083A8680" w:rsidR="00560ACE" w:rsidRPr="00445AC6" w:rsidRDefault="00560ACE" w:rsidP="005B1559">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 الفرع الأول: </w:t>
      </w:r>
      <w:r w:rsidR="00D51215" w:rsidRPr="00445AC6">
        <w:rPr>
          <w:rFonts w:ascii="Times New Roman" w:hAnsi="Times New Roman" w:cs="Simplified Arabic"/>
          <w:b/>
          <w:bCs/>
          <w:sz w:val="24"/>
          <w:szCs w:val="28"/>
          <w:rtl/>
          <w:lang w:bidi="ar-DZ"/>
        </w:rPr>
        <w:t>مفهوم جودة الخدمات</w:t>
      </w:r>
    </w:p>
    <w:p w14:paraId="114F1E76" w14:textId="56107133" w:rsidR="008501B6" w:rsidRPr="00445AC6" w:rsidRDefault="00560ACE" w:rsidP="005B1559">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أولا: </w:t>
      </w:r>
      <w:r w:rsidR="00CF274C" w:rsidRPr="00445AC6">
        <w:rPr>
          <w:rFonts w:ascii="Times New Roman" w:hAnsi="Times New Roman" w:cs="Simplified Arabic"/>
          <w:b/>
          <w:bCs/>
          <w:sz w:val="24"/>
          <w:szCs w:val="28"/>
          <w:rtl/>
          <w:lang w:bidi="ar-DZ"/>
        </w:rPr>
        <w:t>تعريف الجودة</w:t>
      </w:r>
    </w:p>
    <w:p w14:paraId="5AAC0E0F" w14:textId="417EAE30" w:rsidR="00B77DF5" w:rsidRPr="00445AC6" w:rsidRDefault="00F70A19" w:rsidP="005B1559">
      <w:pPr>
        <w:bidi/>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CF274C" w:rsidRPr="00445AC6">
        <w:rPr>
          <w:rFonts w:ascii="Times New Roman" w:hAnsi="Times New Roman" w:cs="Simplified Arabic"/>
          <w:sz w:val="24"/>
          <w:szCs w:val="28"/>
          <w:rtl/>
          <w:lang w:bidi="ar-DZ"/>
        </w:rPr>
        <w:t xml:space="preserve"> هي مجموعة مميزات يتمتع بها المنتج او الخدمة عن المنتجات </w:t>
      </w:r>
      <w:r w:rsidR="00DA5110" w:rsidRPr="00445AC6">
        <w:rPr>
          <w:rFonts w:ascii="Times New Roman" w:hAnsi="Times New Roman" w:cs="Simplified Arabic"/>
          <w:sz w:val="24"/>
          <w:szCs w:val="28"/>
          <w:rtl/>
          <w:lang w:bidi="ar-DZ"/>
        </w:rPr>
        <w:t>الأخرى،</w:t>
      </w:r>
      <w:r w:rsidR="00CF274C" w:rsidRPr="00445AC6">
        <w:rPr>
          <w:rFonts w:ascii="Times New Roman" w:hAnsi="Times New Roman" w:cs="Simplified Arabic"/>
          <w:sz w:val="24"/>
          <w:szCs w:val="28"/>
          <w:rtl/>
          <w:lang w:bidi="ar-DZ"/>
        </w:rPr>
        <w:t xml:space="preserve"> فهي تلبي رغبات </w:t>
      </w:r>
      <w:r w:rsidR="00DA5110" w:rsidRPr="00445AC6">
        <w:rPr>
          <w:rFonts w:ascii="Times New Roman" w:hAnsi="Times New Roman" w:cs="Simplified Arabic"/>
          <w:sz w:val="24"/>
          <w:szCs w:val="28"/>
          <w:rtl/>
          <w:lang w:bidi="ar-DZ"/>
        </w:rPr>
        <w:t>الزبون،</w:t>
      </w:r>
      <w:r w:rsidR="00CF274C" w:rsidRPr="00445AC6">
        <w:rPr>
          <w:rFonts w:ascii="Times New Roman" w:hAnsi="Times New Roman" w:cs="Simplified Arabic"/>
          <w:sz w:val="24"/>
          <w:szCs w:val="28"/>
          <w:rtl/>
          <w:lang w:bidi="ar-DZ"/>
        </w:rPr>
        <w:t xml:space="preserve"> وتشمل السعر </w:t>
      </w:r>
      <w:r w:rsidR="00DA5110" w:rsidRPr="00445AC6">
        <w:rPr>
          <w:rFonts w:ascii="Times New Roman" w:hAnsi="Times New Roman" w:cs="Simplified Arabic"/>
          <w:sz w:val="24"/>
          <w:szCs w:val="28"/>
          <w:rtl/>
          <w:lang w:bidi="ar-DZ"/>
        </w:rPr>
        <w:t>والموثوقية</w:t>
      </w:r>
      <w:r w:rsidR="00CF274C" w:rsidRPr="00445AC6">
        <w:rPr>
          <w:rFonts w:ascii="Times New Roman" w:hAnsi="Times New Roman" w:cs="Simplified Arabic"/>
          <w:sz w:val="24"/>
          <w:szCs w:val="28"/>
          <w:rtl/>
          <w:lang w:bidi="ar-DZ"/>
        </w:rPr>
        <w:t xml:space="preserve"> </w:t>
      </w:r>
      <w:r w:rsidR="00DA5110" w:rsidRPr="00445AC6">
        <w:rPr>
          <w:rFonts w:ascii="Times New Roman" w:hAnsi="Times New Roman" w:cs="Simplified Arabic"/>
          <w:sz w:val="24"/>
          <w:szCs w:val="28"/>
          <w:rtl/>
          <w:lang w:bidi="ar-DZ"/>
        </w:rPr>
        <w:t>والاستعمال</w:t>
      </w:r>
      <w:r w:rsidR="00CF274C" w:rsidRPr="00445AC6">
        <w:rPr>
          <w:rFonts w:ascii="Times New Roman" w:hAnsi="Times New Roman" w:cs="Simplified Arabic"/>
          <w:sz w:val="24"/>
          <w:szCs w:val="28"/>
          <w:rtl/>
          <w:lang w:bidi="ar-DZ"/>
        </w:rPr>
        <w:t xml:space="preserve"> السهل </w:t>
      </w:r>
      <w:r w:rsidR="00DA5110" w:rsidRPr="00445AC6">
        <w:rPr>
          <w:rFonts w:ascii="Times New Roman" w:hAnsi="Times New Roman" w:cs="Simplified Arabic"/>
          <w:sz w:val="24"/>
          <w:szCs w:val="28"/>
          <w:rtl/>
          <w:lang w:bidi="ar-DZ"/>
        </w:rPr>
        <w:t>والتوفر</w:t>
      </w:r>
      <w:r w:rsidR="008B0A26" w:rsidRPr="00445AC6">
        <w:rPr>
          <w:rFonts w:ascii="Times New Roman" w:hAnsi="Times New Roman" w:cs="Simplified Arabic"/>
          <w:sz w:val="24"/>
          <w:szCs w:val="28"/>
          <w:rtl/>
          <w:lang w:bidi="ar-DZ"/>
        </w:rPr>
        <w:t>.</w:t>
      </w:r>
      <w:r w:rsidR="008B0A26" w:rsidRPr="00445AC6">
        <w:rPr>
          <w:rStyle w:val="a9"/>
          <w:rFonts w:ascii="Times New Roman" w:hAnsi="Times New Roman" w:cs="Simplified Arabic"/>
          <w:sz w:val="24"/>
          <w:szCs w:val="28"/>
          <w:rtl/>
          <w:lang w:bidi="ar-DZ"/>
        </w:rPr>
        <w:footnoteReference w:id="25"/>
      </w:r>
      <w:r w:rsidR="00CF274C" w:rsidRPr="00445AC6">
        <w:rPr>
          <w:rFonts w:ascii="Times New Roman" w:hAnsi="Times New Roman" w:cs="Simplified Arabic"/>
          <w:sz w:val="24"/>
          <w:szCs w:val="28"/>
          <w:rtl/>
          <w:lang w:bidi="ar-DZ"/>
        </w:rPr>
        <w:t xml:space="preserve"> </w:t>
      </w:r>
    </w:p>
    <w:p w14:paraId="2A791811" w14:textId="33ED2DA5" w:rsidR="003C181E" w:rsidRPr="00445AC6" w:rsidRDefault="00F70A19" w:rsidP="005B1559">
      <w:pPr>
        <w:bidi/>
        <w:jc w:val="both"/>
        <w:rPr>
          <w:rFonts w:ascii="Times New Roman" w:hAnsi="Times New Roman" w:cs="Simplified Arabic"/>
          <w:sz w:val="24"/>
          <w:szCs w:val="28"/>
          <w:lang w:bidi="ar-DZ"/>
        </w:rPr>
      </w:pPr>
      <w:r>
        <w:rPr>
          <w:rFonts w:ascii="Times New Roman" w:hAnsi="Times New Roman" w:cs="Simplified Arabic"/>
          <w:sz w:val="24"/>
          <w:szCs w:val="28"/>
          <w:lang w:bidi="ar-DZ"/>
        </w:rPr>
        <w:t xml:space="preserve">      </w:t>
      </w:r>
      <w:r w:rsidR="003C181E" w:rsidRPr="00445AC6">
        <w:rPr>
          <w:rFonts w:ascii="Times New Roman" w:hAnsi="Times New Roman" w:cs="Simplified Arabic"/>
          <w:sz w:val="24"/>
          <w:szCs w:val="28"/>
          <w:rtl/>
          <w:lang w:bidi="ar-DZ"/>
        </w:rPr>
        <w:t xml:space="preserve">تعرف الجودة بأنها الملاءمة </w:t>
      </w:r>
      <w:r w:rsidR="00723085" w:rsidRPr="00445AC6">
        <w:rPr>
          <w:rFonts w:ascii="Times New Roman" w:hAnsi="Times New Roman" w:cs="Simplified Arabic"/>
          <w:sz w:val="24"/>
          <w:szCs w:val="28"/>
          <w:rtl/>
          <w:lang w:bidi="ar-DZ"/>
        </w:rPr>
        <w:t>للاستعمال،</w:t>
      </w:r>
      <w:r w:rsidR="003C181E" w:rsidRPr="00445AC6">
        <w:rPr>
          <w:rFonts w:ascii="Times New Roman" w:hAnsi="Times New Roman" w:cs="Simplified Arabic"/>
          <w:sz w:val="24"/>
          <w:szCs w:val="28"/>
          <w:rtl/>
          <w:lang w:bidi="ar-DZ"/>
        </w:rPr>
        <w:t xml:space="preserve"> وذلك بالنظر إلى أهميتها في التصميم </w:t>
      </w:r>
      <w:r w:rsidR="00723085" w:rsidRPr="00445AC6">
        <w:rPr>
          <w:rFonts w:ascii="Times New Roman" w:hAnsi="Times New Roman" w:cs="Simplified Arabic"/>
          <w:sz w:val="24"/>
          <w:szCs w:val="28"/>
          <w:rtl/>
          <w:lang w:bidi="ar-DZ"/>
        </w:rPr>
        <w:t>والإنتاج،</w:t>
      </w:r>
      <w:r w:rsidR="003C181E" w:rsidRPr="00445AC6">
        <w:rPr>
          <w:rFonts w:ascii="Times New Roman" w:hAnsi="Times New Roman" w:cs="Simplified Arabic"/>
          <w:sz w:val="24"/>
          <w:szCs w:val="28"/>
          <w:rtl/>
          <w:lang w:bidi="ar-DZ"/>
        </w:rPr>
        <w:t xml:space="preserve"> من خلال توفير المتطلبات الأساسية للعمل بما يضمن السلامة</w:t>
      </w:r>
      <w:r w:rsidR="00517C97" w:rsidRPr="00445AC6">
        <w:rPr>
          <w:rFonts w:ascii="Times New Roman" w:hAnsi="Times New Roman" w:cs="Simplified Arabic"/>
          <w:sz w:val="24"/>
          <w:szCs w:val="28"/>
          <w:rtl/>
          <w:lang w:bidi="ar-DZ"/>
        </w:rPr>
        <w:t xml:space="preserve"> للعاملين أثناء أداء </w:t>
      </w:r>
      <w:r w:rsidR="00723085" w:rsidRPr="00445AC6">
        <w:rPr>
          <w:rFonts w:ascii="Times New Roman" w:hAnsi="Times New Roman" w:cs="Simplified Arabic"/>
          <w:sz w:val="24"/>
          <w:szCs w:val="28"/>
          <w:rtl/>
          <w:lang w:bidi="ar-DZ"/>
        </w:rPr>
        <w:t>مهامهم،</w:t>
      </w:r>
      <w:r w:rsidR="00517C97" w:rsidRPr="00445AC6">
        <w:rPr>
          <w:rFonts w:ascii="Times New Roman" w:hAnsi="Times New Roman" w:cs="Simplified Arabic"/>
          <w:sz w:val="24"/>
          <w:szCs w:val="28"/>
          <w:rtl/>
          <w:lang w:bidi="ar-DZ"/>
        </w:rPr>
        <w:t xml:space="preserve"> إضافة إلى إشراك الزبون في تحديد متطلبات جودة السلع والخدمات التي يحصل </w:t>
      </w:r>
      <w:r w:rsidR="00723085" w:rsidRPr="00445AC6">
        <w:rPr>
          <w:rFonts w:ascii="Times New Roman" w:hAnsi="Times New Roman" w:cs="Simplified Arabic"/>
          <w:sz w:val="24"/>
          <w:szCs w:val="28"/>
          <w:rtl/>
          <w:lang w:bidi="ar-DZ"/>
        </w:rPr>
        <w:t>عليها،</w:t>
      </w:r>
      <w:r w:rsidR="00517C97" w:rsidRPr="00445AC6">
        <w:rPr>
          <w:rFonts w:ascii="Times New Roman" w:hAnsi="Times New Roman" w:cs="Simplified Arabic"/>
          <w:sz w:val="24"/>
          <w:szCs w:val="28"/>
          <w:rtl/>
          <w:lang w:bidi="ar-DZ"/>
        </w:rPr>
        <w:t xml:space="preserve"> أو وضع مواصفاتها وفقا للمعايير العلمية وتوقعاته إذا لم يكن قادرا على التعبير عنها. كما أن تحقيق ملاءمة السلع للاستعمال المقصود يعد هدفا أساسيا. وفي هذا </w:t>
      </w:r>
      <w:r w:rsidR="00723085" w:rsidRPr="00445AC6">
        <w:rPr>
          <w:rFonts w:ascii="Times New Roman" w:hAnsi="Times New Roman" w:cs="Simplified Arabic"/>
          <w:sz w:val="24"/>
          <w:szCs w:val="28"/>
          <w:rtl/>
          <w:lang w:bidi="ar-DZ"/>
        </w:rPr>
        <w:t>الإطار،</w:t>
      </w:r>
      <w:r w:rsidR="00517C97" w:rsidRPr="00445AC6">
        <w:rPr>
          <w:rFonts w:ascii="Times New Roman" w:hAnsi="Times New Roman" w:cs="Simplified Arabic"/>
          <w:sz w:val="24"/>
          <w:szCs w:val="28"/>
          <w:rtl/>
          <w:lang w:bidi="ar-DZ"/>
        </w:rPr>
        <w:t xml:space="preserve"> يعتبر </w:t>
      </w:r>
      <w:r w:rsidR="00723085" w:rsidRPr="00445AC6">
        <w:rPr>
          <w:rFonts w:ascii="Times New Roman" w:hAnsi="Times New Roman" w:cs="Simplified Arabic"/>
          <w:sz w:val="24"/>
          <w:szCs w:val="28"/>
          <w:rtl/>
          <w:lang w:bidi="ar-DZ"/>
        </w:rPr>
        <w:t>السعر،</w:t>
      </w:r>
      <w:r w:rsidR="00517C97" w:rsidRPr="00445AC6">
        <w:rPr>
          <w:rFonts w:ascii="Times New Roman" w:hAnsi="Times New Roman" w:cs="Simplified Arabic"/>
          <w:sz w:val="24"/>
          <w:szCs w:val="28"/>
          <w:rtl/>
          <w:lang w:bidi="ar-DZ"/>
        </w:rPr>
        <w:t xml:space="preserve"> والالتزام بموعد </w:t>
      </w:r>
      <w:r w:rsidR="00723085" w:rsidRPr="00445AC6">
        <w:rPr>
          <w:rFonts w:ascii="Times New Roman" w:hAnsi="Times New Roman" w:cs="Simplified Arabic"/>
          <w:sz w:val="24"/>
          <w:szCs w:val="28"/>
          <w:rtl/>
          <w:lang w:bidi="ar-DZ"/>
        </w:rPr>
        <w:t>التسليم،</w:t>
      </w:r>
      <w:r w:rsidR="00517C97" w:rsidRPr="00445AC6">
        <w:rPr>
          <w:rFonts w:ascii="Times New Roman" w:hAnsi="Times New Roman" w:cs="Simplified Arabic"/>
          <w:sz w:val="24"/>
          <w:szCs w:val="28"/>
          <w:rtl/>
          <w:lang w:bidi="ar-DZ"/>
        </w:rPr>
        <w:t xml:space="preserve"> وسهولة </w:t>
      </w:r>
      <w:r w:rsidR="00723085" w:rsidRPr="00445AC6">
        <w:rPr>
          <w:rFonts w:ascii="Times New Roman" w:hAnsi="Times New Roman" w:cs="Simplified Arabic"/>
          <w:sz w:val="24"/>
          <w:szCs w:val="28"/>
          <w:rtl/>
          <w:lang w:bidi="ar-DZ"/>
        </w:rPr>
        <w:t>الصيانة،</w:t>
      </w:r>
      <w:r w:rsidR="00517C97" w:rsidRPr="00445AC6">
        <w:rPr>
          <w:rFonts w:ascii="Times New Roman" w:hAnsi="Times New Roman" w:cs="Simplified Arabic"/>
          <w:sz w:val="24"/>
          <w:szCs w:val="28"/>
          <w:rtl/>
          <w:lang w:bidi="ar-DZ"/>
        </w:rPr>
        <w:t xml:space="preserve"> وتوفر المواد الداخلة في صناعة السلع أو تقديم </w:t>
      </w:r>
      <w:r w:rsidR="00723085" w:rsidRPr="00445AC6">
        <w:rPr>
          <w:rFonts w:ascii="Times New Roman" w:hAnsi="Times New Roman" w:cs="Simplified Arabic"/>
          <w:sz w:val="24"/>
          <w:szCs w:val="28"/>
          <w:rtl/>
          <w:lang w:bidi="ar-DZ"/>
        </w:rPr>
        <w:t>الخدمة،</w:t>
      </w:r>
      <w:r w:rsidR="00517C97" w:rsidRPr="00445AC6">
        <w:rPr>
          <w:rFonts w:ascii="Times New Roman" w:hAnsi="Times New Roman" w:cs="Simplified Arabic"/>
          <w:sz w:val="24"/>
          <w:szCs w:val="28"/>
          <w:rtl/>
          <w:lang w:bidi="ar-DZ"/>
        </w:rPr>
        <w:t xml:space="preserve"> من العناصر المهمة التي تؤثر في اختيار الزبون لمنتج أو خدمة معينة.</w:t>
      </w:r>
      <w:r w:rsidR="00517C97" w:rsidRPr="00445AC6">
        <w:rPr>
          <w:rStyle w:val="a9"/>
          <w:rFonts w:ascii="Times New Roman" w:hAnsi="Times New Roman" w:cs="Simplified Arabic"/>
          <w:sz w:val="24"/>
          <w:szCs w:val="28"/>
          <w:rtl/>
          <w:lang w:bidi="ar-DZ"/>
        </w:rPr>
        <w:footnoteReference w:id="26"/>
      </w:r>
    </w:p>
    <w:p w14:paraId="27DB6334" w14:textId="4FDE9C77" w:rsidR="008501B6" w:rsidRPr="00445AC6" w:rsidRDefault="00560ACE" w:rsidP="005B1559">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 </w:t>
      </w:r>
      <w:r w:rsidR="00DA5110" w:rsidRPr="00445AC6">
        <w:rPr>
          <w:rFonts w:ascii="Times New Roman" w:hAnsi="Times New Roman" w:cs="Simplified Arabic"/>
          <w:b/>
          <w:bCs/>
          <w:sz w:val="24"/>
          <w:szCs w:val="28"/>
          <w:rtl/>
          <w:lang w:bidi="ar-DZ"/>
        </w:rPr>
        <w:t>ثانيا: تعريف</w:t>
      </w:r>
      <w:r w:rsidR="008501B6" w:rsidRPr="00445AC6">
        <w:rPr>
          <w:rFonts w:ascii="Times New Roman" w:hAnsi="Times New Roman" w:cs="Simplified Arabic"/>
          <w:b/>
          <w:bCs/>
          <w:sz w:val="24"/>
          <w:szCs w:val="28"/>
          <w:rtl/>
          <w:lang w:bidi="ar-DZ"/>
        </w:rPr>
        <w:t xml:space="preserve"> الخدمات</w:t>
      </w:r>
      <w:r w:rsidR="00970151" w:rsidRPr="00445AC6">
        <w:rPr>
          <w:rFonts w:ascii="Times New Roman" w:hAnsi="Times New Roman" w:cs="Simplified Arabic" w:hint="cs"/>
          <w:b/>
          <w:bCs/>
          <w:sz w:val="24"/>
          <w:szCs w:val="28"/>
          <w:rtl/>
          <w:lang w:bidi="ar-DZ"/>
        </w:rPr>
        <w:t>.</w:t>
      </w:r>
    </w:p>
    <w:p w14:paraId="47963802" w14:textId="2CFCF45A" w:rsidR="00B75115" w:rsidRPr="00445AC6" w:rsidRDefault="00F70A19" w:rsidP="005B1559">
      <w:pPr>
        <w:bidi/>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B75115" w:rsidRPr="00445AC6">
        <w:rPr>
          <w:rFonts w:ascii="Times New Roman" w:hAnsi="Times New Roman" w:cs="Simplified Arabic"/>
          <w:sz w:val="24"/>
          <w:szCs w:val="28"/>
          <w:rtl/>
          <w:lang w:bidi="ar-DZ"/>
        </w:rPr>
        <w:t>عرف</w:t>
      </w:r>
      <w:r w:rsidR="008501B6" w:rsidRPr="00445AC6">
        <w:rPr>
          <w:rFonts w:ascii="Times New Roman" w:hAnsi="Times New Roman" w:cs="Simplified Arabic"/>
          <w:sz w:val="24"/>
          <w:szCs w:val="28"/>
          <w:rtl/>
          <w:lang w:bidi="ar-DZ"/>
        </w:rPr>
        <w:t>تها الجمعية الامريكية للتسويق الخدم</w:t>
      </w:r>
      <w:r w:rsidR="00556A97" w:rsidRPr="00445AC6">
        <w:rPr>
          <w:rFonts w:ascii="Times New Roman" w:hAnsi="Times New Roman" w:cs="Simplified Arabic"/>
          <w:sz w:val="24"/>
          <w:szCs w:val="28"/>
          <w:rtl/>
          <w:lang w:bidi="ar-DZ"/>
        </w:rPr>
        <w:t xml:space="preserve">ات هي منتجات غير ملموسة </w:t>
      </w:r>
      <w:r w:rsidR="00682FC5" w:rsidRPr="00445AC6">
        <w:rPr>
          <w:rFonts w:ascii="Times New Roman" w:hAnsi="Times New Roman" w:cs="Simplified Arabic"/>
          <w:sz w:val="24"/>
          <w:szCs w:val="28"/>
          <w:rtl/>
          <w:lang w:bidi="ar-DZ"/>
        </w:rPr>
        <w:t xml:space="preserve">يتم تبادلها مباشرة بين المنتج </w:t>
      </w:r>
      <w:r w:rsidR="00DA5110" w:rsidRPr="00445AC6">
        <w:rPr>
          <w:rFonts w:ascii="Times New Roman" w:hAnsi="Times New Roman" w:cs="Simplified Arabic"/>
          <w:sz w:val="24"/>
          <w:szCs w:val="28"/>
          <w:rtl/>
          <w:lang w:bidi="ar-DZ"/>
        </w:rPr>
        <w:t>والمستفيد،</w:t>
      </w:r>
      <w:r w:rsidR="00682FC5" w:rsidRPr="00445AC6">
        <w:rPr>
          <w:rFonts w:ascii="Times New Roman" w:hAnsi="Times New Roman" w:cs="Simplified Arabic"/>
          <w:sz w:val="24"/>
          <w:szCs w:val="28"/>
          <w:rtl/>
          <w:lang w:bidi="ar-DZ"/>
        </w:rPr>
        <w:t xml:space="preserve"> ولا يمكن نقلها او </w:t>
      </w:r>
      <w:r w:rsidR="00DA5110" w:rsidRPr="00445AC6">
        <w:rPr>
          <w:rFonts w:ascii="Times New Roman" w:hAnsi="Times New Roman" w:cs="Simplified Arabic"/>
          <w:sz w:val="24"/>
          <w:szCs w:val="28"/>
          <w:rtl/>
          <w:lang w:bidi="ar-DZ"/>
        </w:rPr>
        <w:t>تخزينها،</w:t>
      </w:r>
      <w:r w:rsidR="00682FC5" w:rsidRPr="00445AC6">
        <w:rPr>
          <w:rFonts w:ascii="Times New Roman" w:hAnsi="Times New Roman" w:cs="Simplified Arabic"/>
          <w:sz w:val="24"/>
          <w:szCs w:val="28"/>
          <w:rtl/>
          <w:lang w:bidi="ar-DZ"/>
        </w:rPr>
        <w:t xml:space="preserve"> كما انها سريعة </w:t>
      </w:r>
      <w:r w:rsidR="00DA5110" w:rsidRPr="00445AC6">
        <w:rPr>
          <w:rFonts w:ascii="Times New Roman" w:hAnsi="Times New Roman" w:cs="Simplified Arabic"/>
          <w:sz w:val="24"/>
          <w:szCs w:val="28"/>
          <w:rtl/>
          <w:lang w:bidi="ar-DZ"/>
        </w:rPr>
        <w:t>الزوال.</w:t>
      </w:r>
      <w:r w:rsidR="00682FC5" w:rsidRPr="00445AC6">
        <w:rPr>
          <w:rFonts w:ascii="Times New Roman" w:hAnsi="Times New Roman" w:cs="Simplified Arabic"/>
          <w:sz w:val="24"/>
          <w:szCs w:val="28"/>
          <w:rtl/>
          <w:lang w:bidi="ar-DZ"/>
        </w:rPr>
        <w:t xml:space="preserve"> وغالبا ما يكون من الصعب تحديدها او </w:t>
      </w:r>
      <w:r w:rsidR="00DA5110" w:rsidRPr="00445AC6">
        <w:rPr>
          <w:rFonts w:ascii="Times New Roman" w:hAnsi="Times New Roman" w:cs="Simplified Arabic"/>
          <w:sz w:val="24"/>
          <w:szCs w:val="28"/>
          <w:rtl/>
          <w:lang w:bidi="ar-DZ"/>
        </w:rPr>
        <w:t>تعريفها،</w:t>
      </w:r>
      <w:r w:rsidR="00682FC5" w:rsidRPr="00445AC6">
        <w:rPr>
          <w:rFonts w:ascii="Times New Roman" w:hAnsi="Times New Roman" w:cs="Simplified Arabic"/>
          <w:sz w:val="24"/>
          <w:szCs w:val="28"/>
          <w:rtl/>
          <w:lang w:bidi="ar-DZ"/>
        </w:rPr>
        <w:t xml:space="preserve"> </w:t>
      </w:r>
      <w:r w:rsidR="00DA5110" w:rsidRPr="00445AC6">
        <w:rPr>
          <w:rFonts w:ascii="Times New Roman" w:hAnsi="Times New Roman" w:cs="Simplified Arabic"/>
          <w:sz w:val="24"/>
          <w:szCs w:val="28"/>
          <w:rtl/>
          <w:lang w:bidi="ar-DZ"/>
        </w:rPr>
        <w:t>لأنها</w:t>
      </w:r>
      <w:r w:rsidR="00682FC5" w:rsidRPr="00445AC6">
        <w:rPr>
          <w:rFonts w:ascii="Times New Roman" w:hAnsi="Times New Roman" w:cs="Simplified Arabic"/>
          <w:sz w:val="24"/>
          <w:szCs w:val="28"/>
          <w:rtl/>
          <w:lang w:bidi="ar-DZ"/>
        </w:rPr>
        <w:t xml:space="preserve"> تظهر في نفس الوقت الذي يتم فيه شراؤها </w:t>
      </w:r>
      <w:r w:rsidR="00DA5110" w:rsidRPr="00445AC6">
        <w:rPr>
          <w:rFonts w:ascii="Times New Roman" w:hAnsi="Times New Roman" w:cs="Simplified Arabic"/>
          <w:sz w:val="24"/>
          <w:szCs w:val="28"/>
          <w:rtl/>
          <w:lang w:bidi="ar-DZ"/>
        </w:rPr>
        <w:t>واستهلاكها</w:t>
      </w:r>
      <w:r w:rsidR="00682FC5" w:rsidRPr="00445AC6">
        <w:rPr>
          <w:rFonts w:ascii="Times New Roman" w:hAnsi="Times New Roman" w:cs="Simplified Arabic"/>
          <w:sz w:val="24"/>
          <w:szCs w:val="28"/>
          <w:rtl/>
          <w:lang w:bidi="ar-DZ"/>
        </w:rPr>
        <w:t xml:space="preserve">. كما تتكون من عناصر </w:t>
      </w:r>
      <w:r w:rsidR="00DA5110" w:rsidRPr="00445AC6">
        <w:rPr>
          <w:rFonts w:ascii="Times New Roman" w:hAnsi="Times New Roman" w:cs="Simplified Arabic"/>
          <w:sz w:val="24"/>
          <w:szCs w:val="28"/>
          <w:rtl/>
          <w:lang w:bidi="ar-DZ"/>
        </w:rPr>
        <w:t>مترابطة،</w:t>
      </w:r>
      <w:r w:rsidR="00682FC5" w:rsidRPr="00445AC6">
        <w:rPr>
          <w:rFonts w:ascii="Times New Roman" w:hAnsi="Times New Roman" w:cs="Simplified Arabic"/>
          <w:sz w:val="24"/>
          <w:szCs w:val="28"/>
          <w:rtl/>
          <w:lang w:bidi="ar-DZ"/>
        </w:rPr>
        <w:t xml:space="preserve"> غالبا ما تتطلب مشاركة الزبون بشكل </w:t>
      </w:r>
      <w:r w:rsidR="00DA5110" w:rsidRPr="00445AC6">
        <w:rPr>
          <w:rFonts w:ascii="Times New Roman" w:hAnsi="Times New Roman" w:cs="Simplified Arabic"/>
          <w:sz w:val="24"/>
          <w:szCs w:val="28"/>
          <w:rtl/>
          <w:lang w:bidi="ar-DZ"/>
        </w:rPr>
        <w:t>أساسي، حيث</w:t>
      </w:r>
      <w:r w:rsidR="00682FC5" w:rsidRPr="00445AC6">
        <w:rPr>
          <w:rFonts w:ascii="Times New Roman" w:hAnsi="Times New Roman" w:cs="Simplified Arabic"/>
          <w:sz w:val="24"/>
          <w:szCs w:val="28"/>
          <w:rtl/>
          <w:lang w:bidi="ar-DZ"/>
        </w:rPr>
        <w:t xml:space="preserve"> لا يتم انتقال ملكيتها</w:t>
      </w:r>
      <w:r w:rsidR="00053E66" w:rsidRPr="00445AC6">
        <w:rPr>
          <w:rFonts w:ascii="Times New Roman" w:hAnsi="Times New Roman" w:cs="Simplified Arabic" w:hint="cs"/>
          <w:sz w:val="24"/>
          <w:szCs w:val="28"/>
          <w:rtl/>
          <w:lang w:bidi="ar-DZ"/>
        </w:rPr>
        <w:t>.</w:t>
      </w:r>
      <w:r w:rsidR="002A51E7" w:rsidRPr="00445AC6">
        <w:rPr>
          <w:rStyle w:val="a9"/>
          <w:rFonts w:ascii="Times New Roman" w:hAnsi="Times New Roman" w:cs="Simplified Arabic"/>
          <w:sz w:val="24"/>
          <w:szCs w:val="28"/>
          <w:rtl/>
          <w:lang w:bidi="ar-DZ"/>
        </w:rPr>
        <w:footnoteReference w:id="27"/>
      </w:r>
    </w:p>
    <w:p w14:paraId="1323F49D" w14:textId="7890CE10" w:rsidR="008501B6" w:rsidRPr="00445AC6" w:rsidRDefault="00F70A19" w:rsidP="005B1559">
      <w:pPr>
        <w:bidi/>
        <w:jc w:val="both"/>
        <w:rPr>
          <w:rFonts w:ascii="Times New Roman" w:hAnsi="Times New Roman" w:cs="Simplified Arabic"/>
          <w:sz w:val="24"/>
          <w:szCs w:val="28"/>
          <w:lang w:bidi="ar-DZ"/>
        </w:rPr>
      </w:pPr>
      <w:r w:rsidRPr="00F70A19">
        <w:rPr>
          <w:rFonts w:ascii="Times New Roman" w:hAnsi="Times New Roman" w:cs="Simplified Arabic"/>
          <w:b/>
          <w:bCs/>
          <w:sz w:val="24"/>
          <w:szCs w:val="28"/>
          <w:lang w:bidi="ar-DZ"/>
        </w:rPr>
        <w:lastRenderedPageBreak/>
        <w:t xml:space="preserve">  </w:t>
      </w:r>
      <w:r>
        <w:rPr>
          <w:rFonts w:ascii="Times New Roman" w:hAnsi="Times New Roman" w:cs="Simplified Arabic"/>
          <w:b/>
          <w:bCs/>
          <w:sz w:val="24"/>
          <w:szCs w:val="28"/>
          <w:lang w:bidi="ar-DZ"/>
        </w:rPr>
        <w:t xml:space="preserve">   </w:t>
      </w:r>
      <w:r w:rsidR="008501B6" w:rsidRPr="00F70A19">
        <w:rPr>
          <w:rFonts w:ascii="Times New Roman" w:hAnsi="Times New Roman" w:cs="Simplified Arabic"/>
          <w:b/>
          <w:bCs/>
          <w:sz w:val="24"/>
          <w:szCs w:val="28"/>
          <w:rtl/>
          <w:lang w:bidi="ar-DZ"/>
        </w:rPr>
        <w:t xml:space="preserve">تعريف </w:t>
      </w:r>
      <w:proofErr w:type="spellStart"/>
      <w:r w:rsidR="00DA5110" w:rsidRPr="00F70A19">
        <w:rPr>
          <w:rFonts w:ascii="Times New Roman" w:hAnsi="Times New Roman" w:cs="Simplified Arabic"/>
          <w:b/>
          <w:bCs/>
          <w:sz w:val="24"/>
          <w:szCs w:val="28"/>
          <w:rtl/>
          <w:lang w:bidi="ar-DZ"/>
        </w:rPr>
        <w:t>كوتلر</w:t>
      </w:r>
      <w:proofErr w:type="spellEnd"/>
      <w:r w:rsidR="00DA5110" w:rsidRPr="00445AC6">
        <w:rPr>
          <w:rFonts w:ascii="Times New Roman" w:hAnsi="Times New Roman" w:cs="Simplified Arabic"/>
          <w:sz w:val="24"/>
          <w:szCs w:val="28"/>
          <w:rtl/>
          <w:lang w:bidi="ar-DZ"/>
        </w:rPr>
        <w:t>:</w:t>
      </w:r>
      <w:r w:rsidR="008501B6" w:rsidRPr="00445AC6">
        <w:rPr>
          <w:rFonts w:ascii="Times New Roman" w:hAnsi="Times New Roman" w:cs="Simplified Arabic"/>
          <w:sz w:val="24"/>
          <w:szCs w:val="28"/>
          <w:rtl/>
          <w:lang w:bidi="ar-DZ"/>
        </w:rPr>
        <w:t xml:space="preserve"> </w:t>
      </w:r>
      <w:r w:rsidR="006B73CF" w:rsidRPr="00445AC6">
        <w:rPr>
          <w:rFonts w:ascii="Times New Roman" w:hAnsi="Times New Roman" w:cs="Simplified Arabic"/>
          <w:sz w:val="24"/>
          <w:szCs w:val="28"/>
          <w:rtl/>
          <w:lang w:bidi="ar-DZ"/>
        </w:rPr>
        <w:t xml:space="preserve">هي كل نشاط او أداء يمكن ان يقدمه طرف الى طرف </w:t>
      </w:r>
      <w:r w:rsidR="00DA5110" w:rsidRPr="00445AC6">
        <w:rPr>
          <w:rFonts w:ascii="Times New Roman" w:hAnsi="Times New Roman" w:cs="Simplified Arabic"/>
          <w:sz w:val="24"/>
          <w:szCs w:val="28"/>
          <w:rtl/>
          <w:lang w:bidi="ar-DZ"/>
        </w:rPr>
        <w:t>اخر،</w:t>
      </w:r>
      <w:r w:rsidR="006B73CF" w:rsidRPr="00445AC6">
        <w:rPr>
          <w:rFonts w:ascii="Times New Roman" w:hAnsi="Times New Roman" w:cs="Simplified Arabic"/>
          <w:sz w:val="24"/>
          <w:szCs w:val="28"/>
          <w:rtl/>
          <w:lang w:bidi="ar-DZ"/>
        </w:rPr>
        <w:t xml:space="preserve"> ويكون في الأساس غير </w:t>
      </w:r>
      <w:r w:rsidR="00DA5110" w:rsidRPr="00445AC6">
        <w:rPr>
          <w:rFonts w:ascii="Times New Roman" w:hAnsi="Times New Roman" w:cs="Simplified Arabic"/>
          <w:sz w:val="24"/>
          <w:szCs w:val="28"/>
          <w:rtl/>
          <w:lang w:bidi="ar-DZ"/>
        </w:rPr>
        <w:t>ملموس،</w:t>
      </w:r>
      <w:r w:rsidR="006B73CF" w:rsidRPr="00445AC6">
        <w:rPr>
          <w:rFonts w:ascii="Times New Roman" w:hAnsi="Times New Roman" w:cs="Simplified Arabic"/>
          <w:sz w:val="24"/>
          <w:szCs w:val="28"/>
          <w:rtl/>
          <w:lang w:bidi="ar-DZ"/>
        </w:rPr>
        <w:t xml:space="preserve"> ولا يترتب عنه انتقال ملكية أي </w:t>
      </w:r>
      <w:r w:rsidR="00DA5110" w:rsidRPr="00445AC6">
        <w:rPr>
          <w:rFonts w:ascii="Times New Roman" w:hAnsi="Times New Roman" w:cs="Simplified Arabic"/>
          <w:sz w:val="24"/>
          <w:szCs w:val="28"/>
          <w:rtl/>
          <w:lang w:bidi="ar-DZ"/>
        </w:rPr>
        <w:t>شيء،</w:t>
      </w:r>
      <w:r w:rsidR="006B73CF" w:rsidRPr="00445AC6">
        <w:rPr>
          <w:rFonts w:ascii="Times New Roman" w:hAnsi="Times New Roman" w:cs="Simplified Arabic"/>
          <w:sz w:val="24"/>
          <w:szCs w:val="28"/>
          <w:rtl/>
          <w:lang w:bidi="ar-DZ"/>
        </w:rPr>
        <w:t xml:space="preserve"> وقد يكون تقديمه مرتبطا بمنتج ما.</w:t>
      </w:r>
      <w:r w:rsidR="006B73CF" w:rsidRPr="00445AC6">
        <w:rPr>
          <w:rStyle w:val="a9"/>
          <w:rFonts w:ascii="Times New Roman" w:hAnsi="Times New Roman" w:cs="Simplified Arabic"/>
          <w:sz w:val="24"/>
          <w:szCs w:val="28"/>
          <w:rtl/>
          <w:lang w:bidi="ar-DZ"/>
        </w:rPr>
        <w:footnoteReference w:id="28"/>
      </w:r>
    </w:p>
    <w:p w14:paraId="0F533654" w14:textId="7639E4DC" w:rsidR="00B77DF5" w:rsidRPr="00445AC6" w:rsidRDefault="00F70A19" w:rsidP="005B1559">
      <w:pPr>
        <w:bidi/>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6E27C4" w:rsidRPr="00445AC6">
        <w:rPr>
          <w:rFonts w:ascii="Times New Roman" w:hAnsi="Times New Roman" w:cs="Simplified Arabic"/>
          <w:sz w:val="24"/>
          <w:szCs w:val="28"/>
          <w:rtl/>
          <w:lang w:bidi="ar-DZ"/>
        </w:rPr>
        <w:t>وعرف</w:t>
      </w:r>
      <w:r w:rsidR="006E27C4" w:rsidRPr="00445AC6">
        <w:rPr>
          <w:rFonts w:ascii="Times New Roman" w:hAnsi="Times New Roman" w:cs="Simplified Arabic"/>
          <w:sz w:val="24"/>
          <w:szCs w:val="28"/>
          <w:lang w:bidi="ar-DZ"/>
        </w:rPr>
        <w:t>Adrain Palmer</w:t>
      </w:r>
      <w:r w:rsidR="006E27C4" w:rsidRPr="00445AC6">
        <w:rPr>
          <w:rFonts w:ascii="Times New Roman" w:hAnsi="Times New Roman" w:cs="Simplified Arabic"/>
          <w:sz w:val="24"/>
          <w:szCs w:val="28"/>
          <w:rtl/>
          <w:lang w:bidi="ar-DZ"/>
        </w:rPr>
        <w:t xml:space="preserve"> الخدمة بالقول إن الخدمة هي: عملية تقديم منفعة غير ملموسة بشكل </w:t>
      </w:r>
      <w:r w:rsidR="00723085" w:rsidRPr="00445AC6">
        <w:rPr>
          <w:rFonts w:ascii="Times New Roman" w:hAnsi="Times New Roman" w:cs="Simplified Arabic"/>
          <w:sz w:val="24"/>
          <w:szCs w:val="28"/>
          <w:rtl/>
          <w:lang w:bidi="ar-DZ"/>
        </w:rPr>
        <w:t>أساسي،</w:t>
      </w:r>
      <w:r w:rsidR="006E27C4" w:rsidRPr="00445AC6">
        <w:rPr>
          <w:rFonts w:ascii="Times New Roman" w:hAnsi="Times New Roman" w:cs="Simplified Arabic"/>
          <w:sz w:val="24"/>
          <w:szCs w:val="28"/>
          <w:rtl/>
          <w:lang w:bidi="ar-DZ"/>
        </w:rPr>
        <w:t xml:space="preserve"> سواء كانت مستقلة بذاتها أو تمثل عنصرا رئيسيا ضمن منتج </w:t>
      </w:r>
      <w:r w:rsidR="00723085" w:rsidRPr="00445AC6">
        <w:rPr>
          <w:rFonts w:ascii="Times New Roman" w:hAnsi="Times New Roman" w:cs="Simplified Arabic"/>
          <w:sz w:val="24"/>
          <w:szCs w:val="28"/>
          <w:rtl/>
          <w:lang w:bidi="ar-DZ"/>
        </w:rPr>
        <w:t>ملموس،</w:t>
      </w:r>
      <w:r w:rsidR="006E27C4" w:rsidRPr="00445AC6">
        <w:rPr>
          <w:rFonts w:ascii="Times New Roman" w:hAnsi="Times New Roman" w:cs="Simplified Arabic"/>
          <w:sz w:val="24"/>
          <w:szCs w:val="28"/>
          <w:rtl/>
          <w:lang w:bidi="ar-DZ"/>
        </w:rPr>
        <w:t xml:space="preserve"> ويتم من </w:t>
      </w:r>
      <w:r w:rsidR="00723085" w:rsidRPr="00445AC6">
        <w:rPr>
          <w:rFonts w:ascii="Times New Roman" w:hAnsi="Times New Roman" w:cs="Simplified Arabic"/>
          <w:sz w:val="24"/>
          <w:szCs w:val="28"/>
          <w:rtl/>
          <w:lang w:bidi="ar-DZ"/>
        </w:rPr>
        <w:t>خلالها،</w:t>
      </w:r>
      <w:r w:rsidR="006E27C4" w:rsidRPr="00445AC6">
        <w:rPr>
          <w:rFonts w:ascii="Times New Roman" w:hAnsi="Times New Roman" w:cs="Simplified Arabic"/>
          <w:sz w:val="24"/>
          <w:szCs w:val="28"/>
          <w:rtl/>
          <w:lang w:bidi="ar-DZ"/>
        </w:rPr>
        <w:t xml:space="preserve"> عبر أحد أشكال </w:t>
      </w:r>
      <w:r w:rsidR="00723085" w:rsidRPr="00445AC6">
        <w:rPr>
          <w:rFonts w:ascii="Times New Roman" w:hAnsi="Times New Roman" w:cs="Simplified Arabic"/>
          <w:sz w:val="24"/>
          <w:szCs w:val="28"/>
          <w:rtl/>
          <w:lang w:bidi="ar-DZ"/>
        </w:rPr>
        <w:t>التبادل،</w:t>
      </w:r>
      <w:r w:rsidR="006E27C4" w:rsidRPr="00445AC6">
        <w:rPr>
          <w:rFonts w:ascii="Times New Roman" w:hAnsi="Times New Roman" w:cs="Simplified Arabic"/>
          <w:sz w:val="24"/>
          <w:szCs w:val="28"/>
          <w:rtl/>
          <w:lang w:bidi="ar-DZ"/>
        </w:rPr>
        <w:t xml:space="preserve"> تلبية حاجة أو رغبة محددة لدى العميل أو المستفيد.</w:t>
      </w:r>
      <w:r w:rsidR="006E27C4" w:rsidRPr="00445AC6">
        <w:rPr>
          <w:rStyle w:val="a9"/>
          <w:rFonts w:ascii="Times New Roman" w:hAnsi="Times New Roman" w:cs="Simplified Arabic"/>
          <w:sz w:val="24"/>
          <w:szCs w:val="28"/>
          <w:rtl/>
          <w:lang w:bidi="ar-DZ"/>
        </w:rPr>
        <w:footnoteReference w:id="29"/>
      </w:r>
    </w:p>
    <w:p w14:paraId="0C86D242" w14:textId="42450CFD" w:rsidR="008829C1" w:rsidRPr="00445AC6" w:rsidRDefault="00560ACE" w:rsidP="005B1559">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 ثالث</w:t>
      </w:r>
      <w:r w:rsidR="00D51215" w:rsidRPr="00445AC6">
        <w:rPr>
          <w:rFonts w:ascii="Times New Roman" w:hAnsi="Times New Roman" w:cs="Simplified Arabic"/>
          <w:b/>
          <w:bCs/>
          <w:sz w:val="24"/>
          <w:szCs w:val="28"/>
          <w:rtl/>
          <w:lang w:bidi="ar-DZ"/>
        </w:rPr>
        <w:t>ا</w:t>
      </w:r>
      <w:r w:rsidRPr="00445AC6">
        <w:rPr>
          <w:rFonts w:ascii="Times New Roman" w:hAnsi="Times New Roman" w:cs="Simplified Arabic"/>
          <w:b/>
          <w:bCs/>
          <w:sz w:val="24"/>
          <w:szCs w:val="28"/>
          <w:rtl/>
          <w:lang w:bidi="ar-DZ"/>
        </w:rPr>
        <w:t xml:space="preserve">: </w:t>
      </w:r>
      <w:r w:rsidR="008829C1" w:rsidRPr="00445AC6">
        <w:rPr>
          <w:rFonts w:ascii="Times New Roman" w:hAnsi="Times New Roman" w:cs="Simplified Arabic"/>
          <w:b/>
          <w:bCs/>
          <w:sz w:val="24"/>
          <w:szCs w:val="28"/>
          <w:rtl/>
          <w:lang w:bidi="ar-DZ"/>
        </w:rPr>
        <w:t xml:space="preserve">خصائص </w:t>
      </w:r>
      <w:r w:rsidR="00DA5110" w:rsidRPr="00445AC6">
        <w:rPr>
          <w:rFonts w:ascii="Times New Roman" w:hAnsi="Times New Roman" w:cs="Simplified Arabic"/>
          <w:b/>
          <w:bCs/>
          <w:sz w:val="24"/>
          <w:szCs w:val="28"/>
          <w:rtl/>
          <w:lang w:bidi="ar-DZ"/>
        </w:rPr>
        <w:t>الخدمة:</w:t>
      </w:r>
    </w:p>
    <w:p w14:paraId="54A55E10" w14:textId="663E235D" w:rsidR="008829C1" w:rsidRPr="00445AC6" w:rsidRDefault="00F70A19" w:rsidP="005B1559">
      <w:pPr>
        <w:bidi/>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D51215" w:rsidRPr="00445AC6">
        <w:rPr>
          <w:rFonts w:ascii="Times New Roman" w:hAnsi="Times New Roman" w:cs="Simplified Arabic"/>
          <w:sz w:val="24"/>
          <w:szCs w:val="28"/>
          <w:rtl/>
          <w:lang w:bidi="ar-DZ"/>
        </w:rPr>
        <w:t>لا يكتسب</w:t>
      </w:r>
      <w:r w:rsidR="008829C1" w:rsidRPr="00445AC6">
        <w:rPr>
          <w:rFonts w:ascii="Times New Roman" w:hAnsi="Times New Roman" w:cs="Simplified Arabic"/>
          <w:sz w:val="24"/>
          <w:szCs w:val="28"/>
          <w:rtl/>
          <w:lang w:bidi="ar-DZ"/>
        </w:rPr>
        <w:t xml:space="preserve"> العملاء ملكية </w:t>
      </w:r>
      <w:r w:rsidR="00DA5110" w:rsidRPr="00445AC6">
        <w:rPr>
          <w:rFonts w:ascii="Times New Roman" w:hAnsi="Times New Roman" w:cs="Simplified Arabic"/>
          <w:sz w:val="24"/>
          <w:szCs w:val="28"/>
          <w:rtl/>
          <w:lang w:bidi="ar-DZ"/>
        </w:rPr>
        <w:t>الخدمات:</w:t>
      </w:r>
      <w:r w:rsidR="008829C1" w:rsidRPr="00445AC6">
        <w:rPr>
          <w:rFonts w:ascii="Times New Roman" w:hAnsi="Times New Roman" w:cs="Simplified Arabic"/>
          <w:sz w:val="24"/>
          <w:szCs w:val="28"/>
          <w:rtl/>
          <w:lang w:bidi="ar-DZ"/>
        </w:rPr>
        <w:t xml:space="preserve"> </w:t>
      </w:r>
      <w:r w:rsidR="004A2935" w:rsidRPr="00445AC6">
        <w:rPr>
          <w:rFonts w:ascii="Times New Roman" w:hAnsi="Times New Roman" w:cs="Simplified Arabic"/>
          <w:sz w:val="24"/>
          <w:szCs w:val="28"/>
          <w:rtl/>
          <w:lang w:bidi="ar-DZ"/>
        </w:rPr>
        <w:t xml:space="preserve">ان التميز الأساسي بين المنتج </w:t>
      </w:r>
      <w:r w:rsidR="00854C0C" w:rsidRPr="00445AC6">
        <w:rPr>
          <w:rFonts w:ascii="Times New Roman" w:hAnsi="Times New Roman" w:cs="Simplified Arabic"/>
          <w:sz w:val="24"/>
          <w:szCs w:val="28"/>
          <w:rtl/>
          <w:lang w:bidi="ar-DZ"/>
        </w:rPr>
        <w:t>و</w:t>
      </w:r>
      <w:r w:rsidR="004A2935" w:rsidRPr="00445AC6">
        <w:rPr>
          <w:rFonts w:ascii="Times New Roman" w:hAnsi="Times New Roman" w:cs="Simplified Arabic"/>
          <w:sz w:val="24"/>
          <w:szCs w:val="28"/>
          <w:rtl/>
          <w:lang w:bidi="ar-DZ"/>
        </w:rPr>
        <w:t xml:space="preserve">الخدمة هو ان العملاء يستطيعون تقدير قيمة الخدمات دون امتلاكها (باستثناء بعض الحالات مثل الموارد الغذائية </w:t>
      </w:r>
      <w:r w:rsidR="00DA5110" w:rsidRPr="00445AC6">
        <w:rPr>
          <w:rFonts w:ascii="Times New Roman" w:hAnsi="Times New Roman" w:cs="Simplified Arabic"/>
          <w:sz w:val="24"/>
          <w:szCs w:val="28"/>
          <w:rtl/>
          <w:lang w:bidi="ar-DZ"/>
        </w:rPr>
        <w:t>وقطع</w:t>
      </w:r>
      <w:r w:rsidR="004A2935" w:rsidRPr="00445AC6">
        <w:rPr>
          <w:rFonts w:ascii="Times New Roman" w:hAnsi="Times New Roman" w:cs="Simplified Arabic"/>
          <w:sz w:val="24"/>
          <w:szCs w:val="28"/>
          <w:rtl/>
          <w:lang w:bidi="ar-DZ"/>
        </w:rPr>
        <w:t xml:space="preserve"> الغيار </w:t>
      </w:r>
      <w:r w:rsidR="00DA5110" w:rsidRPr="00445AC6">
        <w:rPr>
          <w:rFonts w:ascii="Times New Roman" w:hAnsi="Times New Roman" w:cs="Simplified Arabic"/>
          <w:sz w:val="24"/>
          <w:szCs w:val="28"/>
          <w:rtl/>
          <w:lang w:bidi="ar-DZ"/>
        </w:rPr>
        <w:t>وغيرها). وتبقى</w:t>
      </w:r>
      <w:r w:rsidR="004A2935" w:rsidRPr="00445AC6">
        <w:rPr>
          <w:rFonts w:ascii="Times New Roman" w:hAnsi="Times New Roman" w:cs="Simplified Arabic"/>
          <w:sz w:val="24"/>
          <w:szCs w:val="28"/>
          <w:rtl/>
          <w:lang w:bidi="ar-DZ"/>
        </w:rPr>
        <w:t xml:space="preserve"> الحقيقة ان هذه العناصر الملموسة ليست ملكا </w:t>
      </w:r>
      <w:r w:rsidR="00DA5110" w:rsidRPr="00445AC6">
        <w:rPr>
          <w:rFonts w:ascii="Times New Roman" w:hAnsi="Times New Roman" w:cs="Simplified Arabic"/>
          <w:sz w:val="24"/>
          <w:szCs w:val="28"/>
          <w:rtl/>
          <w:lang w:bidi="ar-DZ"/>
        </w:rPr>
        <w:t>للعملاء، بل</w:t>
      </w:r>
      <w:r w:rsidR="004A2935" w:rsidRPr="00445AC6">
        <w:rPr>
          <w:rFonts w:ascii="Times New Roman" w:hAnsi="Times New Roman" w:cs="Simplified Arabic"/>
          <w:sz w:val="24"/>
          <w:szCs w:val="28"/>
          <w:rtl/>
          <w:lang w:bidi="ar-DZ"/>
        </w:rPr>
        <w:t xml:space="preserve"> انهم يدفعون مقابل الحصول على الخدمة او الوصول اليها دون امتلاكها.</w:t>
      </w:r>
      <w:r w:rsidR="004A2935" w:rsidRPr="00445AC6">
        <w:rPr>
          <w:rStyle w:val="a9"/>
          <w:rFonts w:ascii="Times New Roman" w:hAnsi="Times New Roman" w:cs="Simplified Arabic"/>
          <w:sz w:val="24"/>
          <w:szCs w:val="28"/>
          <w:rtl/>
          <w:lang w:bidi="ar-DZ"/>
        </w:rPr>
        <w:footnoteReference w:id="30"/>
      </w:r>
    </w:p>
    <w:p w14:paraId="777F43B4" w14:textId="571B7BE1" w:rsidR="00970151" w:rsidRPr="00445AC6" w:rsidRDefault="00EC2C27" w:rsidP="00EE543F">
      <w:pPr>
        <w:pStyle w:val="aa"/>
        <w:numPr>
          <w:ilvl w:val="0"/>
          <w:numId w:val="15"/>
        </w:numPr>
        <w:bidi/>
        <w:jc w:val="both"/>
        <w:rPr>
          <w:rFonts w:ascii="Times New Roman" w:hAnsi="Times New Roman" w:cs="Simplified Arabic"/>
          <w:sz w:val="24"/>
          <w:szCs w:val="28"/>
          <w:lang w:bidi="ar-DZ"/>
        </w:rPr>
      </w:pPr>
      <w:r w:rsidRPr="00445AC6">
        <w:rPr>
          <w:rFonts w:ascii="Times New Roman" w:hAnsi="Times New Roman" w:cs="Simplified Arabic"/>
          <w:b/>
          <w:bCs/>
          <w:sz w:val="24"/>
          <w:szCs w:val="28"/>
          <w:rtl/>
          <w:lang w:bidi="ar-DZ"/>
        </w:rPr>
        <w:t>عدم الملموسية:</w:t>
      </w:r>
      <w:r w:rsidRPr="00445AC6">
        <w:rPr>
          <w:rFonts w:ascii="Times New Roman" w:hAnsi="Times New Roman" w:cs="Simplified Arabic"/>
          <w:sz w:val="24"/>
          <w:szCs w:val="28"/>
          <w:rtl/>
          <w:lang w:bidi="ar-DZ"/>
        </w:rPr>
        <w:t xml:space="preserve"> </w:t>
      </w:r>
      <w:r w:rsidR="00493D11" w:rsidRPr="00445AC6">
        <w:rPr>
          <w:rFonts w:ascii="Times New Roman" w:hAnsi="Times New Roman" w:cs="Simplified Arabic"/>
          <w:sz w:val="24"/>
          <w:szCs w:val="28"/>
          <w:rtl/>
          <w:lang w:bidi="ar-DZ"/>
        </w:rPr>
        <w:t xml:space="preserve">لا يستطيع الزبون تقييم الخدمة باستخدام حواسه </w:t>
      </w:r>
      <w:r w:rsidR="00AA4336" w:rsidRPr="00445AC6">
        <w:rPr>
          <w:rFonts w:ascii="Times New Roman" w:hAnsi="Times New Roman" w:cs="Simplified Arabic"/>
          <w:sz w:val="24"/>
          <w:szCs w:val="28"/>
          <w:rtl/>
          <w:lang w:bidi="ar-DZ"/>
        </w:rPr>
        <w:t>العادية،</w:t>
      </w:r>
      <w:r w:rsidR="00493D11" w:rsidRPr="00445AC6">
        <w:rPr>
          <w:rFonts w:ascii="Times New Roman" w:hAnsi="Times New Roman" w:cs="Simplified Arabic"/>
          <w:sz w:val="24"/>
          <w:szCs w:val="28"/>
          <w:rtl/>
          <w:lang w:bidi="ar-DZ"/>
        </w:rPr>
        <w:t xml:space="preserve"> </w:t>
      </w:r>
      <w:r w:rsidR="00AA4336" w:rsidRPr="00445AC6">
        <w:rPr>
          <w:rFonts w:ascii="Times New Roman" w:hAnsi="Times New Roman" w:cs="Simplified Arabic"/>
          <w:sz w:val="24"/>
          <w:szCs w:val="28"/>
          <w:rtl/>
          <w:lang w:bidi="ar-DZ"/>
        </w:rPr>
        <w:t>لأنها</w:t>
      </w:r>
      <w:r w:rsidR="00493D11" w:rsidRPr="00445AC6">
        <w:rPr>
          <w:rFonts w:ascii="Times New Roman" w:hAnsi="Times New Roman" w:cs="Simplified Arabic"/>
          <w:sz w:val="24"/>
          <w:szCs w:val="28"/>
          <w:rtl/>
          <w:lang w:bidi="ar-DZ"/>
        </w:rPr>
        <w:t xml:space="preserve"> تعتبر شيئا مجردا وغير </w:t>
      </w:r>
      <w:r w:rsidR="00AA4336" w:rsidRPr="00445AC6">
        <w:rPr>
          <w:rFonts w:ascii="Times New Roman" w:hAnsi="Times New Roman" w:cs="Simplified Arabic"/>
          <w:sz w:val="24"/>
          <w:szCs w:val="28"/>
          <w:rtl/>
          <w:lang w:bidi="ar-DZ"/>
        </w:rPr>
        <w:t>ملموس،</w:t>
      </w:r>
      <w:r w:rsidR="00493D11" w:rsidRPr="00445AC6">
        <w:rPr>
          <w:rFonts w:ascii="Times New Roman" w:hAnsi="Times New Roman" w:cs="Simplified Arabic"/>
          <w:sz w:val="24"/>
          <w:szCs w:val="28"/>
          <w:rtl/>
          <w:lang w:bidi="ar-DZ"/>
        </w:rPr>
        <w:t xml:space="preserve"> ولا يمكن تجربتها قبل </w:t>
      </w:r>
      <w:r w:rsidR="00AA4336" w:rsidRPr="00445AC6">
        <w:rPr>
          <w:rFonts w:ascii="Times New Roman" w:hAnsi="Times New Roman" w:cs="Simplified Arabic"/>
          <w:sz w:val="24"/>
          <w:szCs w:val="28"/>
          <w:rtl/>
          <w:lang w:bidi="ar-DZ"/>
        </w:rPr>
        <w:t>اقتنائها،</w:t>
      </w:r>
      <w:r w:rsidR="00493D11" w:rsidRPr="00445AC6">
        <w:rPr>
          <w:rFonts w:ascii="Times New Roman" w:hAnsi="Times New Roman" w:cs="Simplified Arabic"/>
          <w:sz w:val="24"/>
          <w:szCs w:val="28"/>
          <w:rtl/>
          <w:lang w:bidi="ar-DZ"/>
        </w:rPr>
        <w:t xml:space="preserve"> </w:t>
      </w:r>
      <w:r w:rsidR="00AA4336" w:rsidRPr="00445AC6">
        <w:rPr>
          <w:rFonts w:ascii="Times New Roman" w:hAnsi="Times New Roman" w:cs="Simplified Arabic"/>
          <w:sz w:val="24"/>
          <w:szCs w:val="28"/>
          <w:rtl/>
          <w:lang w:bidi="ar-DZ"/>
        </w:rPr>
        <w:t>بإخلاف</w:t>
      </w:r>
      <w:r w:rsidR="00493D11" w:rsidRPr="00445AC6">
        <w:rPr>
          <w:rFonts w:ascii="Times New Roman" w:hAnsi="Times New Roman" w:cs="Simplified Arabic"/>
          <w:sz w:val="24"/>
          <w:szCs w:val="28"/>
          <w:rtl/>
          <w:lang w:bidi="ar-DZ"/>
        </w:rPr>
        <w:t xml:space="preserve"> السلع المادية التي يمكن للمستهلك فحصها ورؤيتها وتقييمها والتأكد من صحة الادعاءات الترويجية المتعلقة </w:t>
      </w:r>
      <w:r w:rsidR="00CF0F7F" w:rsidRPr="00445AC6">
        <w:rPr>
          <w:rFonts w:ascii="Times New Roman" w:hAnsi="Times New Roman" w:cs="Simplified Arabic"/>
          <w:sz w:val="24"/>
          <w:szCs w:val="28"/>
          <w:rtl/>
          <w:lang w:bidi="ar-DZ"/>
        </w:rPr>
        <w:t xml:space="preserve">الخدمة </w:t>
      </w:r>
      <w:r w:rsidR="00493D11" w:rsidRPr="00445AC6">
        <w:rPr>
          <w:rFonts w:ascii="Times New Roman" w:hAnsi="Times New Roman" w:cs="Simplified Arabic"/>
          <w:sz w:val="24"/>
          <w:szCs w:val="28"/>
          <w:rtl/>
          <w:lang w:bidi="ar-DZ"/>
        </w:rPr>
        <w:t>بها</w:t>
      </w:r>
      <w:r w:rsidR="00053E66" w:rsidRPr="00445AC6">
        <w:rPr>
          <w:rFonts w:ascii="Times New Roman" w:hAnsi="Times New Roman" w:cs="Simplified Arabic" w:hint="cs"/>
          <w:sz w:val="24"/>
          <w:szCs w:val="28"/>
          <w:rtl/>
          <w:lang w:bidi="ar-DZ"/>
        </w:rPr>
        <w:t> </w:t>
      </w:r>
      <w:r w:rsidR="00053E66" w:rsidRPr="00445AC6">
        <w:rPr>
          <w:rFonts w:ascii="Times New Roman" w:hAnsi="Times New Roman" w:cs="Simplified Arabic"/>
          <w:sz w:val="24"/>
          <w:szCs w:val="28"/>
          <w:lang w:bidi="ar-DZ"/>
        </w:rPr>
        <w:t>;</w:t>
      </w:r>
      <w:r w:rsidR="00621DD2" w:rsidRPr="00445AC6">
        <w:rPr>
          <w:rStyle w:val="a9"/>
          <w:rFonts w:ascii="Times New Roman" w:hAnsi="Times New Roman" w:cs="Simplified Arabic"/>
          <w:sz w:val="24"/>
          <w:szCs w:val="28"/>
          <w:rtl/>
          <w:lang w:bidi="ar-DZ"/>
        </w:rPr>
        <w:t xml:space="preserve"> </w:t>
      </w:r>
      <w:r w:rsidR="008C3D38" w:rsidRPr="00445AC6">
        <w:rPr>
          <w:rStyle w:val="a9"/>
          <w:rFonts w:ascii="Times New Roman" w:hAnsi="Times New Roman" w:cs="Simplified Arabic"/>
          <w:sz w:val="24"/>
          <w:szCs w:val="28"/>
          <w:rtl/>
          <w:lang w:bidi="ar-DZ"/>
        </w:rPr>
        <w:footnoteReference w:id="31"/>
      </w:r>
    </w:p>
    <w:p w14:paraId="71167906" w14:textId="20BA4D35" w:rsidR="00970151" w:rsidRPr="00445AC6" w:rsidRDefault="00EC2C27" w:rsidP="00EE543F">
      <w:pPr>
        <w:pStyle w:val="aa"/>
        <w:numPr>
          <w:ilvl w:val="0"/>
          <w:numId w:val="15"/>
        </w:numPr>
        <w:bidi/>
        <w:jc w:val="both"/>
        <w:rPr>
          <w:rFonts w:ascii="Times New Roman" w:hAnsi="Times New Roman" w:cs="Simplified Arabic"/>
          <w:sz w:val="24"/>
          <w:szCs w:val="28"/>
          <w:rtl/>
          <w:lang w:bidi="ar-DZ"/>
        </w:rPr>
      </w:pPr>
      <w:r w:rsidRPr="00445AC6">
        <w:rPr>
          <w:rFonts w:ascii="Times New Roman" w:hAnsi="Times New Roman" w:cs="Simplified Arabic"/>
          <w:b/>
          <w:bCs/>
          <w:sz w:val="24"/>
          <w:szCs w:val="28"/>
          <w:rtl/>
          <w:lang w:bidi="ar-DZ"/>
        </w:rPr>
        <w:t xml:space="preserve">عدم التجانس او </w:t>
      </w:r>
      <w:r w:rsidR="00AA4336" w:rsidRPr="00445AC6">
        <w:rPr>
          <w:rFonts w:ascii="Times New Roman" w:hAnsi="Times New Roman" w:cs="Simplified Arabic"/>
          <w:b/>
          <w:bCs/>
          <w:sz w:val="24"/>
          <w:szCs w:val="28"/>
          <w:rtl/>
          <w:lang w:bidi="ar-DZ"/>
        </w:rPr>
        <w:t>التغيير</w:t>
      </w:r>
      <w:r w:rsidR="00AA4336" w:rsidRPr="00445AC6">
        <w:rPr>
          <w:rFonts w:ascii="Times New Roman" w:hAnsi="Times New Roman" w:cs="Simplified Arabic"/>
          <w:sz w:val="24"/>
          <w:szCs w:val="28"/>
          <w:rtl/>
          <w:lang w:bidi="ar-DZ"/>
        </w:rPr>
        <w:t xml:space="preserve">: </w:t>
      </w:r>
      <w:r w:rsidR="003C405B" w:rsidRPr="00445AC6">
        <w:rPr>
          <w:rFonts w:ascii="Times New Roman" w:hAnsi="Times New Roman" w:cs="Simplified Arabic"/>
          <w:sz w:val="24"/>
          <w:szCs w:val="28"/>
          <w:rtl/>
          <w:lang w:bidi="ar-DZ"/>
        </w:rPr>
        <w:t xml:space="preserve">حيث تتميز الخدمة بعدم الثبات </w:t>
      </w:r>
      <w:r w:rsidR="00AA4336" w:rsidRPr="00445AC6">
        <w:rPr>
          <w:rFonts w:ascii="Times New Roman" w:hAnsi="Times New Roman" w:cs="Simplified Arabic"/>
          <w:sz w:val="24"/>
          <w:szCs w:val="28"/>
          <w:rtl/>
          <w:lang w:bidi="ar-DZ"/>
        </w:rPr>
        <w:t>والتذبذب،</w:t>
      </w:r>
      <w:r w:rsidR="003C405B" w:rsidRPr="00445AC6">
        <w:rPr>
          <w:rFonts w:ascii="Times New Roman" w:hAnsi="Times New Roman" w:cs="Simplified Arabic"/>
          <w:sz w:val="24"/>
          <w:szCs w:val="28"/>
          <w:rtl/>
          <w:lang w:bidi="ar-DZ"/>
        </w:rPr>
        <w:t xml:space="preserve"> اذ يتبدل اداؤها حسب مكان </w:t>
      </w:r>
      <w:r w:rsidR="00AA4336" w:rsidRPr="00445AC6">
        <w:rPr>
          <w:rFonts w:ascii="Times New Roman" w:hAnsi="Times New Roman" w:cs="Simplified Arabic"/>
          <w:sz w:val="24"/>
          <w:szCs w:val="28"/>
          <w:rtl/>
          <w:lang w:bidi="ar-DZ"/>
        </w:rPr>
        <w:t>وزمان</w:t>
      </w:r>
      <w:r w:rsidR="003C405B" w:rsidRPr="00445AC6">
        <w:rPr>
          <w:rFonts w:ascii="Times New Roman" w:hAnsi="Times New Roman" w:cs="Simplified Arabic"/>
          <w:sz w:val="24"/>
          <w:szCs w:val="28"/>
          <w:rtl/>
          <w:lang w:bidi="ar-DZ"/>
        </w:rPr>
        <w:t xml:space="preserve"> تقديمها </w:t>
      </w:r>
      <w:r w:rsidR="00AA4336" w:rsidRPr="00445AC6">
        <w:rPr>
          <w:rFonts w:ascii="Times New Roman" w:hAnsi="Times New Roman" w:cs="Simplified Arabic"/>
          <w:sz w:val="24"/>
          <w:szCs w:val="28"/>
          <w:rtl/>
          <w:lang w:bidi="ar-DZ"/>
        </w:rPr>
        <w:t>والشخص</w:t>
      </w:r>
      <w:r w:rsidR="003C405B" w:rsidRPr="00445AC6">
        <w:rPr>
          <w:rFonts w:ascii="Times New Roman" w:hAnsi="Times New Roman" w:cs="Simplified Arabic"/>
          <w:sz w:val="24"/>
          <w:szCs w:val="28"/>
          <w:rtl/>
          <w:lang w:bidi="ar-DZ"/>
        </w:rPr>
        <w:t xml:space="preserve"> الذي يقوم </w:t>
      </w:r>
      <w:r w:rsidR="00AA4336" w:rsidRPr="00445AC6">
        <w:rPr>
          <w:rFonts w:ascii="Times New Roman" w:hAnsi="Times New Roman" w:cs="Simplified Arabic"/>
          <w:sz w:val="24"/>
          <w:szCs w:val="28"/>
          <w:rtl/>
          <w:lang w:bidi="ar-DZ"/>
        </w:rPr>
        <w:t>بها.</w:t>
      </w:r>
      <w:r w:rsidR="003C405B" w:rsidRPr="00445AC6">
        <w:rPr>
          <w:rFonts w:ascii="Times New Roman" w:hAnsi="Times New Roman" w:cs="Simplified Arabic"/>
          <w:sz w:val="24"/>
          <w:szCs w:val="28"/>
          <w:rtl/>
          <w:lang w:bidi="ar-DZ"/>
        </w:rPr>
        <w:t xml:space="preserve"> </w:t>
      </w:r>
      <w:r w:rsidR="00AA4336" w:rsidRPr="00445AC6">
        <w:rPr>
          <w:rFonts w:ascii="Times New Roman" w:hAnsi="Times New Roman" w:cs="Simplified Arabic"/>
          <w:sz w:val="24"/>
          <w:szCs w:val="28"/>
          <w:rtl/>
          <w:lang w:bidi="ar-DZ"/>
        </w:rPr>
        <w:t>وهذا</w:t>
      </w:r>
      <w:r w:rsidR="003C405B" w:rsidRPr="00445AC6">
        <w:rPr>
          <w:rFonts w:ascii="Times New Roman" w:hAnsi="Times New Roman" w:cs="Simplified Arabic"/>
          <w:sz w:val="24"/>
          <w:szCs w:val="28"/>
          <w:rtl/>
          <w:lang w:bidi="ar-DZ"/>
        </w:rPr>
        <w:t xml:space="preserve"> يعني ان عملية انتاج </w:t>
      </w:r>
      <w:r w:rsidR="00AA4336" w:rsidRPr="00445AC6">
        <w:rPr>
          <w:rFonts w:ascii="Times New Roman" w:hAnsi="Times New Roman" w:cs="Simplified Arabic"/>
          <w:sz w:val="24"/>
          <w:szCs w:val="28"/>
          <w:rtl/>
          <w:lang w:bidi="ar-DZ"/>
        </w:rPr>
        <w:t>وتقديمها،</w:t>
      </w:r>
      <w:r w:rsidR="003C405B" w:rsidRPr="00445AC6">
        <w:rPr>
          <w:rFonts w:ascii="Times New Roman" w:hAnsi="Times New Roman" w:cs="Simplified Arabic"/>
          <w:sz w:val="24"/>
          <w:szCs w:val="28"/>
          <w:rtl/>
          <w:lang w:bidi="ar-DZ"/>
        </w:rPr>
        <w:t xml:space="preserve"> إضافة الى مستوى </w:t>
      </w:r>
      <w:r w:rsidR="00AA4336" w:rsidRPr="00445AC6">
        <w:rPr>
          <w:rFonts w:ascii="Times New Roman" w:hAnsi="Times New Roman" w:cs="Simplified Arabic"/>
          <w:sz w:val="24"/>
          <w:szCs w:val="28"/>
          <w:rtl/>
          <w:lang w:bidi="ar-DZ"/>
        </w:rPr>
        <w:t>جودتها،</w:t>
      </w:r>
      <w:r w:rsidR="003C405B" w:rsidRPr="00445AC6">
        <w:rPr>
          <w:rFonts w:ascii="Times New Roman" w:hAnsi="Times New Roman" w:cs="Simplified Arabic"/>
          <w:sz w:val="24"/>
          <w:szCs w:val="28"/>
          <w:rtl/>
          <w:lang w:bidi="ar-DZ"/>
        </w:rPr>
        <w:t xml:space="preserve"> تعتمد على من ينفذها </w:t>
      </w:r>
      <w:r w:rsidR="00AA4336" w:rsidRPr="00445AC6">
        <w:rPr>
          <w:rFonts w:ascii="Times New Roman" w:hAnsi="Times New Roman" w:cs="Simplified Arabic"/>
          <w:sz w:val="24"/>
          <w:szCs w:val="28"/>
          <w:rtl/>
          <w:lang w:bidi="ar-DZ"/>
        </w:rPr>
        <w:t>ومتى</w:t>
      </w:r>
      <w:r w:rsidR="003C405B" w:rsidRPr="00445AC6">
        <w:rPr>
          <w:rFonts w:ascii="Times New Roman" w:hAnsi="Times New Roman" w:cs="Simplified Arabic"/>
          <w:sz w:val="24"/>
          <w:szCs w:val="28"/>
          <w:rtl/>
          <w:lang w:bidi="ar-DZ"/>
        </w:rPr>
        <w:t xml:space="preserve"> </w:t>
      </w:r>
      <w:r w:rsidR="00AA4336" w:rsidRPr="00445AC6">
        <w:rPr>
          <w:rFonts w:ascii="Times New Roman" w:hAnsi="Times New Roman" w:cs="Simplified Arabic"/>
          <w:sz w:val="24"/>
          <w:szCs w:val="28"/>
          <w:rtl/>
          <w:lang w:bidi="ar-DZ"/>
        </w:rPr>
        <w:t>واين</w:t>
      </w:r>
      <w:r w:rsidR="003C405B" w:rsidRPr="00445AC6">
        <w:rPr>
          <w:rFonts w:ascii="Times New Roman" w:hAnsi="Times New Roman" w:cs="Simplified Arabic"/>
          <w:sz w:val="24"/>
          <w:szCs w:val="28"/>
          <w:rtl/>
          <w:lang w:bidi="ar-DZ"/>
        </w:rPr>
        <w:t xml:space="preserve"> وكيف يتم </w:t>
      </w:r>
      <w:r w:rsidR="00AA4336" w:rsidRPr="00445AC6">
        <w:rPr>
          <w:rFonts w:ascii="Times New Roman" w:hAnsi="Times New Roman" w:cs="Simplified Arabic"/>
          <w:sz w:val="24"/>
          <w:szCs w:val="28"/>
          <w:rtl/>
          <w:lang w:bidi="ar-DZ"/>
        </w:rPr>
        <w:t>تنفيذها.</w:t>
      </w:r>
      <w:r w:rsidR="003C405B" w:rsidRPr="00445AC6">
        <w:rPr>
          <w:rFonts w:ascii="Times New Roman" w:hAnsi="Times New Roman" w:cs="Simplified Arabic"/>
          <w:sz w:val="24"/>
          <w:szCs w:val="28"/>
          <w:rtl/>
          <w:lang w:bidi="ar-DZ"/>
        </w:rPr>
        <w:t xml:space="preserve"> كما ان الخدمة التي يقدمها فندق معين قد تختلف عن تلك التي يقدمها فندق اخر في نفس </w:t>
      </w:r>
      <w:r w:rsidR="00AA4336" w:rsidRPr="00445AC6">
        <w:rPr>
          <w:rFonts w:ascii="Times New Roman" w:hAnsi="Times New Roman" w:cs="Simplified Arabic"/>
          <w:sz w:val="24"/>
          <w:szCs w:val="28"/>
          <w:rtl/>
          <w:lang w:bidi="ar-DZ"/>
        </w:rPr>
        <w:t>الشارع وحتى</w:t>
      </w:r>
      <w:r w:rsidR="003C405B" w:rsidRPr="00445AC6">
        <w:rPr>
          <w:rFonts w:ascii="Times New Roman" w:hAnsi="Times New Roman" w:cs="Simplified Arabic"/>
          <w:sz w:val="24"/>
          <w:szCs w:val="28"/>
          <w:rtl/>
          <w:lang w:bidi="ar-DZ"/>
        </w:rPr>
        <w:t xml:space="preserve"> داخل الفندق نفسه قد تتباين الخدمة المقدمة للزبون حسب الموظف. كذلك يمكن ان يختلف أداء نفس الموظف من تفاعل الى اخر مع </w:t>
      </w:r>
      <w:r w:rsidR="00AA4336" w:rsidRPr="00445AC6">
        <w:rPr>
          <w:rFonts w:ascii="Times New Roman" w:hAnsi="Times New Roman" w:cs="Simplified Arabic"/>
          <w:sz w:val="24"/>
          <w:szCs w:val="28"/>
          <w:rtl/>
          <w:lang w:bidi="ar-DZ"/>
        </w:rPr>
        <w:t>العميل،</w:t>
      </w:r>
      <w:r w:rsidR="003C405B" w:rsidRPr="00445AC6">
        <w:rPr>
          <w:rFonts w:ascii="Times New Roman" w:hAnsi="Times New Roman" w:cs="Simplified Arabic"/>
          <w:sz w:val="24"/>
          <w:szCs w:val="28"/>
          <w:rtl/>
          <w:lang w:bidi="ar-DZ"/>
        </w:rPr>
        <w:t xml:space="preserve"> تبعا لعوامل مثل حالته المزاجية</w:t>
      </w:r>
      <w:r w:rsidR="00053E66" w:rsidRPr="00445AC6">
        <w:rPr>
          <w:rFonts w:ascii="Times New Roman" w:hAnsi="Times New Roman" w:cs="Simplified Arabic" w:hint="cs"/>
          <w:sz w:val="24"/>
          <w:szCs w:val="28"/>
          <w:rtl/>
          <w:lang w:bidi="ar-DZ"/>
        </w:rPr>
        <w:t> </w:t>
      </w:r>
      <w:r w:rsidR="00053E66" w:rsidRPr="00445AC6">
        <w:rPr>
          <w:rFonts w:ascii="Times New Roman" w:hAnsi="Times New Roman" w:cs="Simplified Arabic"/>
          <w:sz w:val="24"/>
          <w:szCs w:val="28"/>
          <w:lang w:bidi="ar-DZ"/>
        </w:rPr>
        <w:t>;</w:t>
      </w:r>
      <w:r w:rsidR="00CF0F7F" w:rsidRPr="00445AC6">
        <w:rPr>
          <w:rStyle w:val="a9"/>
          <w:rFonts w:ascii="Times New Roman" w:hAnsi="Times New Roman" w:cs="Simplified Arabic"/>
          <w:sz w:val="24"/>
          <w:szCs w:val="28"/>
          <w:rtl/>
          <w:lang w:bidi="ar-DZ"/>
        </w:rPr>
        <w:t xml:space="preserve"> </w:t>
      </w:r>
      <w:r w:rsidR="008C3D38" w:rsidRPr="00445AC6">
        <w:rPr>
          <w:rStyle w:val="a9"/>
          <w:rFonts w:ascii="Times New Roman" w:hAnsi="Times New Roman" w:cs="Simplified Arabic"/>
          <w:sz w:val="24"/>
          <w:szCs w:val="28"/>
          <w:rtl/>
          <w:lang w:bidi="ar-DZ"/>
        </w:rPr>
        <w:footnoteReference w:id="32"/>
      </w:r>
    </w:p>
    <w:p w14:paraId="10313279" w14:textId="62D5033A" w:rsidR="003C405B" w:rsidRPr="00445AC6" w:rsidRDefault="003C405B" w:rsidP="005B1559">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lastRenderedPageBreak/>
        <w:t>3.عدم قاب</w:t>
      </w:r>
      <w:r w:rsidR="00D1148B" w:rsidRPr="00445AC6">
        <w:rPr>
          <w:rFonts w:ascii="Times New Roman" w:hAnsi="Times New Roman" w:cs="Simplified Arabic"/>
          <w:b/>
          <w:bCs/>
          <w:sz w:val="24"/>
          <w:szCs w:val="28"/>
          <w:rtl/>
          <w:lang w:bidi="ar-DZ"/>
        </w:rPr>
        <w:t xml:space="preserve">ليتها للتخزين او </w:t>
      </w:r>
      <w:r w:rsidR="00AA4336" w:rsidRPr="00445AC6">
        <w:rPr>
          <w:rFonts w:ascii="Times New Roman" w:hAnsi="Times New Roman" w:cs="Simplified Arabic"/>
          <w:b/>
          <w:bCs/>
          <w:sz w:val="24"/>
          <w:szCs w:val="28"/>
          <w:rtl/>
          <w:lang w:bidi="ar-DZ"/>
        </w:rPr>
        <w:t>الهلاك (</w:t>
      </w:r>
      <w:r w:rsidR="00D1148B" w:rsidRPr="00445AC6">
        <w:rPr>
          <w:rFonts w:ascii="Times New Roman" w:hAnsi="Times New Roman" w:cs="Simplified Arabic"/>
          <w:b/>
          <w:bCs/>
          <w:sz w:val="24"/>
          <w:szCs w:val="28"/>
          <w:rtl/>
          <w:lang w:bidi="ar-DZ"/>
        </w:rPr>
        <w:t>قابلية التلف):</w:t>
      </w:r>
    </w:p>
    <w:p w14:paraId="61EF1776" w14:textId="78DF81D2" w:rsidR="004851B6" w:rsidRPr="00445AC6" w:rsidRDefault="00F70A19" w:rsidP="005855DB">
      <w:pPr>
        <w:pStyle w:val="aa"/>
        <w:bidi/>
        <w:ind w:left="0"/>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D1148B" w:rsidRPr="00445AC6">
        <w:rPr>
          <w:rFonts w:ascii="Times New Roman" w:hAnsi="Times New Roman" w:cs="Simplified Arabic"/>
          <w:sz w:val="24"/>
          <w:szCs w:val="28"/>
          <w:rtl/>
          <w:lang w:bidi="ar-DZ"/>
        </w:rPr>
        <w:t xml:space="preserve">تختلف الخدمات عن السلع في كونها غير قابلة </w:t>
      </w:r>
      <w:r w:rsidR="00AA4336" w:rsidRPr="00445AC6">
        <w:rPr>
          <w:rFonts w:ascii="Times New Roman" w:hAnsi="Times New Roman" w:cs="Simplified Arabic"/>
          <w:sz w:val="24"/>
          <w:szCs w:val="28"/>
          <w:rtl/>
          <w:lang w:bidi="ar-DZ"/>
        </w:rPr>
        <w:t>للتخزين،</w:t>
      </w:r>
      <w:r w:rsidR="00D1148B" w:rsidRPr="00445AC6">
        <w:rPr>
          <w:rFonts w:ascii="Times New Roman" w:hAnsi="Times New Roman" w:cs="Simplified Arabic"/>
          <w:sz w:val="24"/>
          <w:szCs w:val="28"/>
          <w:rtl/>
          <w:lang w:bidi="ar-DZ"/>
        </w:rPr>
        <w:t xml:space="preserve"> اذ ان شركات الطيران التي تعرض مقاعد على رحلة جوية في الساعة التاسعة صباحا نحو مدينة باريس </w:t>
      </w:r>
      <w:r w:rsidR="00AA4336" w:rsidRPr="00445AC6">
        <w:rPr>
          <w:rFonts w:ascii="Times New Roman" w:hAnsi="Times New Roman" w:cs="Simplified Arabic"/>
          <w:sz w:val="24"/>
          <w:szCs w:val="28"/>
          <w:rtl/>
          <w:lang w:bidi="ar-DZ"/>
        </w:rPr>
        <w:t>مثلا،</w:t>
      </w:r>
      <w:r w:rsidR="00D1148B" w:rsidRPr="00445AC6">
        <w:rPr>
          <w:rFonts w:ascii="Times New Roman" w:hAnsi="Times New Roman" w:cs="Simplified Arabic"/>
          <w:sz w:val="24"/>
          <w:szCs w:val="28"/>
          <w:rtl/>
          <w:lang w:bidi="ar-DZ"/>
        </w:rPr>
        <w:t xml:space="preserve"> لا يمكنها الاحتفاظ بالمقاعد الفارغة </w:t>
      </w:r>
      <w:r w:rsidR="00AA4336" w:rsidRPr="00445AC6">
        <w:rPr>
          <w:rFonts w:ascii="Times New Roman" w:hAnsi="Times New Roman" w:cs="Simplified Arabic"/>
          <w:sz w:val="24"/>
          <w:szCs w:val="28"/>
          <w:rtl/>
          <w:lang w:bidi="ar-DZ"/>
        </w:rPr>
        <w:t>لإعادة</w:t>
      </w:r>
      <w:r w:rsidR="00D1148B" w:rsidRPr="00445AC6">
        <w:rPr>
          <w:rFonts w:ascii="Times New Roman" w:hAnsi="Times New Roman" w:cs="Simplified Arabic"/>
          <w:sz w:val="24"/>
          <w:szCs w:val="28"/>
          <w:rtl/>
          <w:lang w:bidi="ar-DZ"/>
        </w:rPr>
        <w:t xml:space="preserve"> بيعها في رحلة أخرى عند الساعة </w:t>
      </w:r>
      <w:r w:rsidR="00AA4336" w:rsidRPr="00445AC6">
        <w:rPr>
          <w:rFonts w:ascii="Times New Roman" w:hAnsi="Times New Roman" w:cs="Simplified Arabic"/>
          <w:sz w:val="24"/>
          <w:szCs w:val="28"/>
          <w:rtl/>
          <w:lang w:bidi="ar-DZ"/>
        </w:rPr>
        <w:t>العاشرة.</w:t>
      </w:r>
      <w:r w:rsidR="00D1148B" w:rsidRPr="00445AC6">
        <w:rPr>
          <w:rFonts w:ascii="Times New Roman" w:hAnsi="Times New Roman" w:cs="Simplified Arabic"/>
          <w:sz w:val="24"/>
          <w:szCs w:val="28"/>
          <w:rtl/>
          <w:lang w:bidi="ar-DZ"/>
        </w:rPr>
        <w:t xml:space="preserve"> وذلك لان عرض الخدمة المتمثل في مقاعد السفر على متن الطائرة يزول بمجرد اقلاع الطائرة</w:t>
      </w:r>
      <w:r w:rsidR="00053E66" w:rsidRPr="00445AC6">
        <w:rPr>
          <w:rFonts w:ascii="Times New Roman" w:hAnsi="Times New Roman" w:cs="Simplified Arabic" w:hint="cs"/>
          <w:sz w:val="24"/>
          <w:szCs w:val="28"/>
          <w:rtl/>
          <w:lang w:bidi="ar-DZ"/>
        </w:rPr>
        <w:t> </w:t>
      </w:r>
      <w:r w:rsidR="00053E66" w:rsidRPr="00445AC6">
        <w:rPr>
          <w:rFonts w:ascii="Times New Roman" w:hAnsi="Times New Roman" w:cs="Simplified Arabic"/>
          <w:sz w:val="24"/>
          <w:szCs w:val="28"/>
          <w:lang w:bidi="ar-DZ"/>
        </w:rPr>
        <w:t>;</w:t>
      </w:r>
      <w:r w:rsidR="00855437" w:rsidRPr="00445AC6">
        <w:rPr>
          <w:rStyle w:val="a9"/>
          <w:rFonts w:ascii="Times New Roman" w:hAnsi="Times New Roman" w:cs="Simplified Arabic"/>
          <w:sz w:val="24"/>
          <w:szCs w:val="28"/>
          <w:rtl/>
          <w:lang w:bidi="ar-DZ"/>
        </w:rPr>
        <w:footnoteReference w:id="33"/>
      </w:r>
      <w:r w:rsidR="004851B6" w:rsidRPr="00445AC6">
        <w:rPr>
          <w:rStyle w:val="a9"/>
          <w:rFonts w:ascii="Times New Roman" w:hAnsi="Times New Roman" w:cs="Simplified Arabic"/>
          <w:sz w:val="24"/>
          <w:szCs w:val="28"/>
          <w:rtl/>
          <w:lang w:bidi="ar-DZ"/>
        </w:rPr>
        <w:t xml:space="preserve"> </w:t>
      </w:r>
    </w:p>
    <w:p w14:paraId="13BE353C" w14:textId="318449BB" w:rsidR="00DA5110" w:rsidRPr="00445AC6" w:rsidRDefault="00F70A19" w:rsidP="004851B6">
      <w:pPr>
        <w:bidi/>
        <w:jc w:val="both"/>
        <w:rPr>
          <w:rFonts w:ascii="Times New Roman" w:hAnsi="Times New Roman" w:cs="Simplified Arabic"/>
          <w:b/>
          <w:bCs/>
          <w:sz w:val="24"/>
          <w:szCs w:val="28"/>
          <w:rtl/>
          <w:lang w:bidi="ar-DZ"/>
        </w:rPr>
      </w:pPr>
      <w:r>
        <w:rPr>
          <w:rFonts w:ascii="Times New Roman" w:hAnsi="Times New Roman" w:cs="Simplified Arabic"/>
          <w:b/>
          <w:bCs/>
          <w:sz w:val="24"/>
          <w:szCs w:val="28"/>
          <w:lang w:bidi="ar-DZ"/>
        </w:rPr>
        <w:t xml:space="preserve">     </w:t>
      </w:r>
      <w:r w:rsidR="00DA5110" w:rsidRPr="00445AC6">
        <w:rPr>
          <w:rFonts w:ascii="Times New Roman" w:hAnsi="Times New Roman" w:cs="Simplified Arabic"/>
          <w:b/>
          <w:bCs/>
          <w:sz w:val="24"/>
          <w:szCs w:val="28"/>
          <w:rtl/>
          <w:lang w:bidi="ar-DZ"/>
        </w:rPr>
        <w:t xml:space="preserve">يتضح من خلال خصائص الخدمة أنها تختلف عن السلع المادية من حيت طبيعتها غير الملموسة </w:t>
      </w:r>
      <w:r w:rsidR="00AA4336" w:rsidRPr="00445AC6">
        <w:rPr>
          <w:rFonts w:ascii="Times New Roman" w:hAnsi="Times New Roman" w:cs="Simplified Arabic"/>
          <w:b/>
          <w:bCs/>
          <w:sz w:val="24"/>
          <w:szCs w:val="28"/>
          <w:rtl/>
          <w:lang w:bidi="ar-DZ"/>
        </w:rPr>
        <w:t>واعتمادها</w:t>
      </w:r>
      <w:r w:rsidR="00DA5110" w:rsidRPr="00445AC6">
        <w:rPr>
          <w:rFonts w:ascii="Times New Roman" w:hAnsi="Times New Roman" w:cs="Simplified Arabic"/>
          <w:b/>
          <w:bCs/>
          <w:sz w:val="24"/>
          <w:szCs w:val="28"/>
          <w:rtl/>
          <w:lang w:bidi="ar-DZ"/>
        </w:rPr>
        <w:t xml:space="preserve"> الكبير على تفاعل العميل أثناء </w:t>
      </w:r>
      <w:r w:rsidR="00AA4336" w:rsidRPr="00445AC6">
        <w:rPr>
          <w:rFonts w:ascii="Times New Roman" w:hAnsi="Times New Roman" w:cs="Simplified Arabic"/>
          <w:b/>
          <w:bCs/>
          <w:sz w:val="24"/>
          <w:szCs w:val="28"/>
          <w:rtl/>
          <w:lang w:bidi="ar-DZ"/>
        </w:rPr>
        <w:t>تقديمها،</w:t>
      </w:r>
      <w:r w:rsidR="00DA5110" w:rsidRPr="00445AC6">
        <w:rPr>
          <w:rFonts w:ascii="Times New Roman" w:hAnsi="Times New Roman" w:cs="Simplified Arabic"/>
          <w:b/>
          <w:bCs/>
          <w:sz w:val="24"/>
          <w:szCs w:val="28"/>
          <w:rtl/>
          <w:lang w:bidi="ar-DZ"/>
        </w:rPr>
        <w:t xml:space="preserve"> إضافة إلى تباين مستوى أدائها وعدم قابليتها للتخزين. وتبرز هذه الخصائص أهمية تحسين جودة تقديم الخدمة </w:t>
      </w:r>
      <w:r w:rsidR="00AA4336" w:rsidRPr="00445AC6">
        <w:rPr>
          <w:rFonts w:ascii="Times New Roman" w:hAnsi="Times New Roman" w:cs="Simplified Arabic"/>
          <w:b/>
          <w:bCs/>
          <w:sz w:val="24"/>
          <w:szCs w:val="28"/>
          <w:rtl/>
          <w:lang w:bidi="ar-DZ"/>
        </w:rPr>
        <w:t>وضبط</w:t>
      </w:r>
      <w:r w:rsidR="00DA5110" w:rsidRPr="00445AC6">
        <w:rPr>
          <w:rFonts w:ascii="Times New Roman" w:hAnsi="Times New Roman" w:cs="Simplified Arabic"/>
          <w:b/>
          <w:bCs/>
          <w:sz w:val="24"/>
          <w:szCs w:val="28"/>
          <w:rtl/>
          <w:lang w:bidi="ar-DZ"/>
        </w:rPr>
        <w:t xml:space="preserve"> مختلف العوامل المؤثر</w:t>
      </w:r>
      <w:r w:rsidR="00854C0C" w:rsidRPr="00445AC6">
        <w:rPr>
          <w:rFonts w:ascii="Times New Roman" w:hAnsi="Times New Roman" w:cs="Simplified Arabic"/>
          <w:b/>
          <w:bCs/>
          <w:sz w:val="24"/>
          <w:szCs w:val="28"/>
          <w:rtl/>
          <w:lang w:bidi="ar-DZ"/>
        </w:rPr>
        <w:t>ة</w:t>
      </w:r>
      <w:r w:rsidR="00DA5110" w:rsidRPr="00445AC6">
        <w:rPr>
          <w:rFonts w:ascii="Times New Roman" w:hAnsi="Times New Roman" w:cs="Simplified Arabic"/>
          <w:b/>
          <w:bCs/>
          <w:sz w:val="24"/>
          <w:szCs w:val="28"/>
          <w:rtl/>
          <w:lang w:bidi="ar-DZ"/>
        </w:rPr>
        <w:t xml:space="preserve"> </w:t>
      </w:r>
      <w:r w:rsidR="00AA4336" w:rsidRPr="00445AC6">
        <w:rPr>
          <w:rFonts w:ascii="Times New Roman" w:hAnsi="Times New Roman" w:cs="Simplified Arabic"/>
          <w:b/>
          <w:bCs/>
          <w:sz w:val="24"/>
          <w:szCs w:val="28"/>
          <w:rtl/>
          <w:lang w:bidi="ar-DZ"/>
        </w:rPr>
        <w:t>فيها،</w:t>
      </w:r>
      <w:r w:rsidR="00DA5110" w:rsidRPr="00445AC6">
        <w:rPr>
          <w:rFonts w:ascii="Times New Roman" w:hAnsi="Times New Roman" w:cs="Simplified Arabic"/>
          <w:b/>
          <w:bCs/>
          <w:sz w:val="24"/>
          <w:szCs w:val="28"/>
          <w:rtl/>
          <w:lang w:bidi="ar-DZ"/>
        </w:rPr>
        <w:t xml:space="preserve"> بما يضمن تحقيق رضا ورفع كفاءة الأداء الخدمي</w:t>
      </w:r>
      <w:r w:rsidR="00AA4336" w:rsidRPr="00445AC6">
        <w:rPr>
          <w:rFonts w:ascii="Times New Roman" w:hAnsi="Times New Roman" w:cs="Simplified Arabic"/>
          <w:b/>
          <w:bCs/>
          <w:sz w:val="24"/>
          <w:szCs w:val="28"/>
          <w:rtl/>
          <w:lang w:bidi="ar-DZ"/>
        </w:rPr>
        <w:t>.</w:t>
      </w:r>
    </w:p>
    <w:p w14:paraId="1E88CBE2" w14:textId="7F3AF461" w:rsidR="00D51215" w:rsidRPr="00445AC6" w:rsidRDefault="00D51215" w:rsidP="005B1559">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رابعا: تعريف جودة الخدمات </w:t>
      </w:r>
    </w:p>
    <w:p w14:paraId="01025A79" w14:textId="6EBE6F1D" w:rsidR="00D51215" w:rsidRPr="00445AC6" w:rsidRDefault="00F70A19" w:rsidP="005B1559">
      <w:pPr>
        <w:bidi/>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D51215" w:rsidRPr="00445AC6">
        <w:rPr>
          <w:rFonts w:ascii="Times New Roman" w:hAnsi="Times New Roman" w:cs="Simplified Arabic"/>
          <w:sz w:val="24"/>
          <w:szCs w:val="28"/>
          <w:rtl/>
          <w:lang w:bidi="ar-DZ"/>
        </w:rPr>
        <w:t xml:space="preserve">جودة الخدمة هي مستوى الخدمات المقدمة سواء كانت منتظرة او </w:t>
      </w:r>
      <w:r w:rsidR="00AA4336" w:rsidRPr="00445AC6">
        <w:rPr>
          <w:rFonts w:ascii="Times New Roman" w:hAnsi="Times New Roman" w:cs="Simplified Arabic"/>
          <w:sz w:val="24"/>
          <w:szCs w:val="28"/>
          <w:rtl/>
          <w:lang w:bidi="ar-DZ"/>
        </w:rPr>
        <w:t>محسوسة، أي</w:t>
      </w:r>
      <w:r w:rsidR="00D51215" w:rsidRPr="00445AC6">
        <w:rPr>
          <w:rFonts w:ascii="Times New Roman" w:hAnsi="Times New Roman" w:cs="Simplified Arabic"/>
          <w:sz w:val="24"/>
          <w:szCs w:val="28"/>
          <w:rtl/>
          <w:lang w:bidi="ar-DZ"/>
        </w:rPr>
        <w:t xml:space="preserve"> التي ينتظرها الزبائن او يلاحظونها في الواقع </w:t>
      </w:r>
      <w:r w:rsidR="00AA4336" w:rsidRPr="00445AC6">
        <w:rPr>
          <w:rFonts w:ascii="Times New Roman" w:hAnsi="Times New Roman" w:cs="Simplified Arabic"/>
          <w:sz w:val="24"/>
          <w:szCs w:val="28"/>
          <w:rtl/>
          <w:lang w:bidi="ar-DZ"/>
        </w:rPr>
        <w:t>العملي،</w:t>
      </w:r>
      <w:r w:rsidR="00D51215" w:rsidRPr="00445AC6">
        <w:rPr>
          <w:rFonts w:ascii="Times New Roman" w:hAnsi="Times New Roman" w:cs="Simplified Arabic"/>
          <w:sz w:val="24"/>
          <w:szCs w:val="28"/>
          <w:rtl/>
          <w:lang w:bidi="ar-DZ"/>
        </w:rPr>
        <w:t xml:space="preserve"> وهي العامل الأساسي في تحديد رضا الزبون او عدم </w:t>
      </w:r>
      <w:r w:rsidR="00AA4336" w:rsidRPr="00445AC6">
        <w:rPr>
          <w:rFonts w:ascii="Times New Roman" w:hAnsi="Times New Roman" w:cs="Simplified Arabic"/>
          <w:sz w:val="24"/>
          <w:szCs w:val="28"/>
          <w:rtl/>
          <w:lang w:bidi="ar-DZ"/>
        </w:rPr>
        <w:t>رضاه،</w:t>
      </w:r>
      <w:r w:rsidR="00D51215" w:rsidRPr="00445AC6">
        <w:rPr>
          <w:rFonts w:ascii="Times New Roman" w:hAnsi="Times New Roman" w:cs="Simplified Arabic"/>
          <w:sz w:val="24"/>
          <w:szCs w:val="28"/>
          <w:rtl/>
          <w:lang w:bidi="ar-DZ"/>
        </w:rPr>
        <w:t xml:space="preserve"> كما تعد في الوقت ذاته من اهم الأولويات التي تساهم في دعم </w:t>
      </w:r>
      <w:r w:rsidR="00AA4336" w:rsidRPr="00445AC6">
        <w:rPr>
          <w:rFonts w:ascii="Times New Roman" w:hAnsi="Times New Roman" w:cs="Simplified Arabic"/>
          <w:sz w:val="24"/>
          <w:szCs w:val="28"/>
          <w:rtl/>
          <w:lang w:bidi="ar-DZ"/>
        </w:rPr>
        <w:t>وتعزيز</w:t>
      </w:r>
      <w:r w:rsidR="00D51215" w:rsidRPr="00445AC6">
        <w:rPr>
          <w:rFonts w:ascii="Times New Roman" w:hAnsi="Times New Roman" w:cs="Simplified Arabic"/>
          <w:sz w:val="24"/>
          <w:szCs w:val="28"/>
          <w:rtl/>
          <w:lang w:bidi="ar-DZ"/>
        </w:rPr>
        <w:t xml:space="preserve"> مستوى الجودة في الخدمات المقدمة.</w:t>
      </w:r>
      <w:r w:rsidR="00D51215" w:rsidRPr="00445AC6">
        <w:rPr>
          <w:rStyle w:val="a9"/>
          <w:rFonts w:ascii="Times New Roman" w:hAnsi="Times New Roman" w:cs="Simplified Arabic"/>
          <w:sz w:val="24"/>
          <w:szCs w:val="28"/>
          <w:rtl/>
          <w:lang w:bidi="ar-DZ"/>
        </w:rPr>
        <w:footnoteReference w:id="34"/>
      </w:r>
    </w:p>
    <w:p w14:paraId="52557E5E" w14:textId="1AB991A1" w:rsidR="00D51215" w:rsidRPr="00445AC6" w:rsidRDefault="00F70A19" w:rsidP="005B1559">
      <w:pPr>
        <w:bidi/>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D51215" w:rsidRPr="00445AC6">
        <w:rPr>
          <w:rFonts w:ascii="Times New Roman" w:hAnsi="Times New Roman" w:cs="Simplified Arabic"/>
          <w:sz w:val="24"/>
          <w:szCs w:val="28"/>
          <w:rtl/>
          <w:lang w:bidi="ar-DZ"/>
        </w:rPr>
        <w:t xml:space="preserve">تعد جودة الخدمة معيارا لمدى وصول مستوى الخدمة الى درجة تلبية توقعات </w:t>
      </w:r>
      <w:r w:rsidR="00AA4336" w:rsidRPr="00445AC6">
        <w:rPr>
          <w:rFonts w:ascii="Times New Roman" w:hAnsi="Times New Roman" w:cs="Simplified Arabic"/>
          <w:sz w:val="24"/>
          <w:szCs w:val="28"/>
          <w:rtl/>
          <w:lang w:bidi="ar-DZ"/>
        </w:rPr>
        <w:t>العملاء،</w:t>
      </w:r>
      <w:r w:rsidR="00D51215" w:rsidRPr="00445AC6">
        <w:rPr>
          <w:rFonts w:ascii="Times New Roman" w:hAnsi="Times New Roman" w:cs="Simplified Arabic"/>
          <w:sz w:val="24"/>
          <w:szCs w:val="28"/>
          <w:rtl/>
          <w:lang w:bidi="ar-DZ"/>
        </w:rPr>
        <w:t xml:space="preserve"> حيث ان الجودة المدركة من طرف الزبون تمثل الفارق بين توقعاته </w:t>
      </w:r>
      <w:r w:rsidR="00AA4336" w:rsidRPr="00445AC6">
        <w:rPr>
          <w:rFonts w:ascii="Times New Roman" w:hAnsi="Times New Roman" w:cs="Simplified Arabic"/>
          <w:sz w:val="24"/>
          <w:szCs w:val="28"/>
          <w:rtl/>
          <w:lang w:bidi="ar-DZ"/>
        </w:rPr>
        <w:t>لأبعاد</w:t>
      </w:r>
      <w:r w:rsidR="00D51215" w:rsidRPr="00445AC6">
        <w:rPr>
          <w:rFonts w:ascii="Times New Roman" w:hAnsi="Times New Roman" w:cs="Simplified Arabic"/>
          <w:sz w:val="24"/>
          <w:szCs w:val="28"/>
          <w:rtl/>
          <w:lang w:bidi="ar-DZ"/>
        </w:rPr>
        <w:t xml:space="preserve"> الجودة وبين الأداء الفعلي الذي يعبر عن مدى توفر هذه الابعاد على ارض الواقع.</w:t>
      </w:r>
      <w:r w:rsidR="00D51215" w:rsidRPr="00445AC6">
        <w:rPr>
          <w:rStyle w:val="a9"/>
          <w:rFonts w:ascii="Times New Roman" w:hAnsi="Times New Roman" w:cs="Simplified Arabic"/>
          <w:sz w:val="24"/>
          <w:szCs w:val="28"/>
          <w:rtl/>
          <w:lang w:bidi="ar-DZ"/>
        </w:rPr>
        <w:footnoteReference w:id="35"/>
      </w:r>
      <w:r w:rsidR="00D51215" w:rsidRPr="00445AC6">
        <w:rPr>
          <w:rFonts w:ascii="Times New Roman" w:hAnsi="Times New Roman" w:cs="Simplified Arabic"/>
          <w:sz w:val="24"/>
          <w:szCs w:val="28"/>
          <w:rtl/>
          <w:lang w:bidi="ar-DZ"/>
        </w:rPr>
        <w:t xml:space="preserve"> </w:t>
      </w:r>
    </w:p>
    <w:p w14:paraId="34DDAEA6" w14:textId="23D64915" w:rsidR="00D51215" w:rsidRPr="00445AC6" w:rsidRDefault="00F70A19" w:rsidP="005B1559">
      <w:pPr>
        <w:bidi/>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7050BB" w:rsidRPr="00445AC6">
        <w:rPr>
          <w:rFonts w:ascii="Times New Roman" w:hAnsi="Times New Roman" w:cs="Simplified Arabic"/>
          <w:sz w:val="24"/>
          <w:szCs w:val="28"/>
          <w:rtl/>
          <w:lang w:bidi="ar-DZ"/>
        </w:rPr>
        <w:t xml:space="preserve">عرف فيليب </w:t>
      </w:r>
      <w:proofErr w:type="spellStart"/>
      <w:r w:rsidR="007050BB" w:rsidRPr="00445AC6">
        <w:rPr>
          <w:rFonts w:ascii="Times New Roman" w:hAnsi="Times New Roman" w:cs="Simplified Arabic"/>
          <w:sz w:val="24"/>
          <w:szCs w:val="28"/>
          <w:rtl/>
          <w:lang w:bidi="ar-DZ"/>
        </w:rPr>
        <w:t>كوتلر</w:t>
      </w:r>
      <w:proofErr w:type="spellEnd"/>
      <w:r w:rsidR="007050BB" w:rsidRPr="00445AC6">
        <w:rPr>
          <w:rFonts w:ascii="Times New Roman" w:hAnsi="Times New Roman" w:cs="Simplified Arabic"/>
          <w:sz w:val="24"/>
          <w:szCs w:val="28"/>
          <w:rtl/>
          <w:lang w:bidi="ar-DZ"/>
        </w:rPr>
        <w:t xml:space="preserve"> وغاري </w:t>
      </w:r>
      <w:proofErr w:type="spellStart"/>
      <w:r w:rsidR="007050BB" w:rsidRPr="00445AC6">
        <w:rPr>
          <w:rFonts w:ascii="Times New Roman" w:hAnsi="Times New Roman" w:cs="Simplified Arabic"/>
          <w:sz w:val="24"/>
          <w:szCs w:val="28"/>
          <w:rtl/>
          <w:lang w:bidi="ar-DZ"/>
        </w:rPr>
        <w:t>أرمسترونغ</w:t>
      </w:r>
      <w:proofErr w:type="spellEnd"/>
      <w:r w:rsidR="007050BB" w:rsidRPr="00445AC6">
        <w:rPr>
          <w:rFonts w:ascii="Times New Roman" w:hAnsi="Times New Roman" w:cs="Simplified Arabic"/>
          <w:sz w:val="24"/>
          <w:szCs w:val="28"/>
          <w:rtl/>
          <w:lang w:bidi="ar-DZ"/>
        </w:rPr>
        <w:t xml:space="preserve"> مفهوم جودة الخدمات بأنها قدرة المؤسسة </w:t>
      </w:r>
      <w:r w:rsidR="00C076F2" w:rsidRPr="00445AC6">
        <w:rPr>
          <w:rFonts w:ascii="Times New Roman" w:hAnsi="Times New Roman" w:cs="Simplified Arabic"/>
          <w:sz w:val="24"/>
          <w:szCs w:val="28"/>
          <w:rtl/>
          <w:lang w:bidi="ar-DZ"/>
        </w:rPr>
        <w:t xml:space="preserve">على </w:t>
      </w:r>
      <w:r w:rsidR="007050BB" w:rsidRPr="00445AC6">
        <w:rPr>
          <w:rFonts w:ascii="Times New Roman" w:hAnsi="Times New Roman" w:cs="Simplified Arabic"/>
          <w:sz w:val="24"/>
          <w:szCs w:val="28"/>
          <w:rtl/>
          <w:lang w:bidi="ar-DZ"/>
        </w:rPr>
        <w:t xml:space="preserve">تقديم الخدمة </w:t>
      </w:r>
      <w:r w:rsidR="00C076F2" w:rsidRPr="00445AC6">
        <w:rPr>
          <w:rFonts w:ascii="Times New Roman" w:hAnsi="Times New Roman" w:cs="Simplified Arabic"/>
          <w:sz w:val="24"/>
          <w:szCs w:val="28"/>
          <w:rtl/>
          <w:lang w:bidi="ar-DZ"/>
        </w:rPr>
        <w:t xml:space="preserve">للحفاظ على عملائها واستمرار تعاملهم </w:t>
      </w:r>
      <w:r w:rsidR="00273B5B" w:rsidRPr="00445AC6">
        <w:rPr>
          <w:rFonts w:ascii="Times New Roman" w:hAnsi="Times New Roman" w:cs="Simplified Arabic"/>
          <w:sz w:val="24"/>
          <w:szCs w:val="28"/>
          <w:rtl/>
          <w:lang w:bidi="ar-DZ"/>
        </w:rPr>
        <w:t>معها،</w:t>
      </w:r>
      <w:r w:rsidR="00C076F2" w:rsidRPr="00445AC6">
        <w:rPr>
          <w:rFonts w:ascii="Times New Roman" w:hAnsi="Times New Roman" w:cs="Simplified Arabic"/>
          <w:sz w:val="24"/>
          <w:szCs w:val="28"/>
          <w:rtl/>
          <w:lang w:bidi="ar-DZ"/>
        </w:rPr>
        <w:t xml:space="preserve"> أي أنهما يريان أن بقاء الزبائن وعدم انتقالهم إلى مؤسسات أخرى هو أفضل مؤشر لقياس جودة الخدمات.</w:t>
      </w:r>
      <w:r w:rsidR="00C076F2" w:rsidRPr="00445AC6">
        <w:rPr>
          <w:rStyle w:val="a9"/>
          <w:rFonts w:ascii="Times New Roman" w:hAnsi="Times New Roman" w:cs="Simplified Arabic"/>
          <w:sz w:val="24"/>
          <w:szCs w:val="28"/>
          <w:rtl/>
          <w:lang w:bidi="ar-DZ"/>
        </w:rPr>
        <w:footnoteReference w:id="36"/>
      </w:r>
    </w:p>
    <w:p w14:paraId="3781D4B9" w14:textId="5C148083" w:rsidR="00D51215" w:rsidRPr="00445AC6" w:rsidRDefault="00F70A19" w:rsidP="005B1559">
      <w:pPr>
        <w:bidi/>
        <w:jc w:val="both"/>
        <w:rPr>
          <w:rFonts w:ascii="Times New Roman" w:hAnsi="Times New Roman" w:cs="Simplified Arabic"/>
          <w:sz w:val="24"/>
          <w:szCs w:val="28"/>
          <w:rtl/>
          <w:lang w:bidi="ar-DZ"/>
        </w:rPr>
      </w:pPr>
      <w:r>
        <w:rPr>
          <w:rFonts w:ascii="Times New Roman" w:hAnsi="Times New Roman" w:cs="Simplified Arabic"/>
          <w:sz w:val="24"/>
          <w:szCs w:val="28"/>
          <w:lang w:bidi="ar-DZ"/>
        </w:rPr>
        <w:lastRenderedPageBreak/>
        <w:t xml:space="preserve">    </w:t>
      </w:r>
      <w:r w:rsidR="00273B5B" w:rsidRPr="00445AC6">
        <w:rPr>
          <w:rFonts w:ascii="Times New Roman" w:hAnsi="Times New Roman" w:cs="Simplified Arabic"/>
          <w:sz w:val="24"/>
          <w:szCs w:val="28"/>
          <w:rtl/>
          <w:lang w:bidi="ar-DZ"/>
        </w:rPr>
        <w:t xml:space="preserve">كما عرف </w:t>
      </w:r>
      <w:r w:rsidR="00621DD2" w:rsidRPr="00445AC6">
        <w:rPr>
          <w:rFonts w:ascii="Times New Roman" w:hAnsi="Times New Roman" w:cs="Simplified Arabic"/>
          <w:sz w:val="24"/>
          <w:szCs w:val="28"/>
          <w:rtl/>
          <w:lang w:bidi="ar-DZ"/>
        </w:rPr>
        <w:t>(</w:t>
      </w:r>
      <w:r w:rsidR="00273B5B" w:rsidRPr="00445AC6">
        <w:rPr>
          <w:rFonts w:ascii="Times New Roman" w:hAnsi="Times New Roman" w:cs="Simplified Arabic"/>
          <w:sz w:val="24"/>
          <w:szCs w:val="28"/>
          <w:lang w:bidi="ar-DZ"/>
        </w:rPr>
        <w:t>Nitecki</w:t>
      </w:r>
      <w:r w:rsidR="00273B5B" w:rsidRPr="00445AC6">
        <w:rPr>
          <w:rFonts w:ascii="Times New Roman" w:hAnsi="Times New Roman" w:cs="Simplified Arabic"/>
          <w:sz w:val="24"/>
          <w:szCs w:val="28"/>
          <w:rtl/>
          <w:lang w:bidi="ar-DZ"/>
        </w:rPr>
        <w:t xml:space="preserve"> وآخرون جودة الخدمة بأنها: درجة تحقيق أو تجاوز توقعات الزبائن، أو الفرق بين تصورات الزبائن وتوقعاتهم حول الخدمة</w:t>
      </w:r>
      <w:r w:rsidR="00D51215" w:rsidRPr="00445AC6">
        <w:rPr>
          <w:rFonts w:ascii="Times New Roman" w:hAnsi="Times New Roman" w:cs="Simplified Arabic"/>
          <w:sz w:val="24"/>
          <w:szCs w:val="28"/>
          <w:rtl/>
          <w:lang w:bidi="ar-DZ"/>
        </w:rPr>
        <w:t>.</w:t>
      </w:r>
      <w:r w:rsidR="00273B5B" w:rsidRPr="00445AC6">
        <w:rPr>
          <w:rStyle w:val="a9"/>
          <w:rFonts w:ascii="Times New Roman" w:hAnsi="Times New Roman" w:cs="Simplified Arabic"/>
          <w:sz w:val="24"/>
          <w:szCs w:val="28"/>
          <w:rtl/>
          <w:lang w:bidi="ar-DZ"/>
        </w:rPr>
        <w:footnoteReference w:id="37"/>
      </w:r>
    </w:p>
    <w:p w14:paraId="2485DC22" w14:textId="1993162E" w:rsidR="00621DD2" w:rsidRPr="00445AC6" w:rsidRDefault="00F70A19" w:rsidP="005B1559">
      <w:pPr>
        <w:bidi/>
        <w:jc w:val="both"/>
        <w:rPr>
          <w:rFonts w:ascii="Times New Roman" w:hAnsi="Times New Roman" w:cs="Simplified Arabic"/>
          <w:sz w:val="24"/>
          <w:szCs w:val="28"/>
          <w:lang w:bidi="ar-DZ"/>
        </w:rPr>
      </w:pPr>
      <w:r>
        <w:rPr>
          <w:rFonts w:ascii="Times New Roman" w:hAnsi="Times New Roman" w:cs="Simplified Arabic"/>
          <w:sz w:val="24"/>
          <w:szCs w:val="28"/>
          <w:lang w:bidi="ar-DZ"/>
        </w:rPr>
        <w:t xml:space="preserve">     </w:t>
      </w:r>
      <w:r w:rsidR="00D51215" w:rsidRPr="00445AC6">
        <w:rPr>
          <w:rFonts w:ascii="Times New Roman" w:hAnsi="Times New Roman" w:cs="Simplified Arabic"/>
          <w:sz w:val="24"/>
          <w:szCs w:val="28"/>
          <w:rtl/>
          <w:lang w:bidi="ar-DZ"/>
        </w:rPr>
        <w:t xml:space="preserve">وتعرف أيضا هي مستوى واتجاه التباين بين الادراك والتوقعات المتعلقة بالخدمة </w:t>
      </w:r>
      <w:r w:rsidR="00AA4336" w:rsidRPr="00445AC6">
        <w:rPr>
          <w:rFonts w:ascii="Times New Roman" w:hAnsi="Times New Roman" w:cs="Simplified Arabic"/>
          <w:sz w:val="24"/>
          <w:szCs w:val="28"/>
          <w:rtl/>
          <w:lang w:bidi="ar-DZ"/>
        </w:rPr>
        <w:t>المقدمة، كما</w:t>
      </w:r>
      <w:r w:rsidR="00D51215" w:rsidRPr="00445AC6">
        <w:rPr>
          <w:rFonts w:ascii="Times New Roman" w:hAnsi="Times New Roman" w:cs="Simplified Arabic"/>
          <w:sz w:val="24"/>
          <w:szCs w:val="28"/>
          <w:rtl/>
          <w:lang w:bidi="ar-DZ"/>
        </w:rPr>
        <w:t xml:space="preserve"> انها تمثل الفجوة بين توقعات الزبائن وادراكهم لأداء </w:t>
      </w:r>
      <w:r w:rsidR="00AA4336" w:rsidRPr="00445AC6">
        <w:rPr>
          <w:rFonts w:ascii="Times New Roman" w:hAnsi="Times New Roman" w:cs="Simplified Arabic"/>
          <w:sz w:val="24"/>
          <w:szCs w:val="28"/>
          <w:rtl/>
          <w:lang w:bidi="ar-DZ"/>
        </w:rPr>
        <w:t>الخدمة، حيث</w:t>
      </w:r>
      <w:r w:rsidR="00D51215" w:rsidRPr="00445AC6">
        <w:rPr>
          <w:rFonts w:ascii="Times New Roman" w:hAnsi="Times New Roman" w:cs="Simplified Arabic"/>
          <w:sz w:val="24"/>
          <w:szCs w:val="28"/>
          <w:rtl/>
          <w:lang w:bidi="ar-DZ"/>
        </w:rPr>
        <w:t xml:space="preserve"> كلما كانت هذه الفجوة صغيرة دل ذلك على جودة </w:t>
      </w:r>
      <w:r w:rsidR="00AA4336" w:rsidRPr="00445AC6">
        <w:rPr>
          <w:rFonts w:ascii="Times New Roman" w:hAnsi="Times New Roman" w:cs="Simplified Arabic"/>
          <w:sz w:val="24"/>
          <w:szCs w:val="28"/>
          <w:rtl/>
          <w:lang w:bidi="ar-DZ"/>
        </w:rPr>
        <w:t>أفضل</w:t>
      </w:r>
      <w:r w:rsidR="00D51215" w:rsidRPr="00445AC6">
        <w:rPr>
          <w:rFonts w:ascii="Times New Roman" w:hAnsi="Times New Roman" w:cs="Simplified Arabic"/>
          <w:sz w:val="24"/>
          <w:szCs w:val="28"/>
          <w:rtl/>
          <w:lang w:bidi="ar-DZ"/>
        </w:rPr>
        <w:t xml:space="preserve"> لل</w:t>
      </w:r>
      <w:r w:rsidR="008166F0" w:rsidRPr="00445AC6">
        <w:rPr>
          <w:rFonts w:ascii="Times New Roman" w:hAnsi="Times New Roman" w:cs="Simplified Arabic"/>
          <w:sz w:val="24"/>
          <w:szCs w:val="28"/>
          <w:rtl/>
          <w:lang w:bidi="ar-DZ"/>
        </w:rPr>
        <w:t>خ</w:t>
      </w:r>
      <w:r w:rsidR="00D51215" w:rsidRPr="00445AC6">
        <w:rPr>
          <w:rFonts w:ascii="Times New Roman" w:hAnsi="Times New Roman" w:cs="Simplified Arabic"/>
          <w:sz w:val="24"/>
          <w:szCs w:val="28"/>
          <w:rtl/>
          <w:lang w:bidi="ar-DZ"/>
        </w:rPr>
        <w:t xml:space="preserve">دمة </w:t>
      </w:r>
      <w:r w:rsidR="00AA4336" w:rsidRPr="00445AC6">
        <w:rPr>
          <w:rFonts w:ascii="Times New Roman" w:hAnsi="Times New Roman" w:cs="Simplified Arabic"/>
          <w:sz w:val="24"/>
          <w:szCs w:val="28"/>
          <w:rtl/>
          <w:lang w:bidi="ar-DZ"/>
        </w:rPr>
        <w:t>وارتفاع</w:t>
      </w:r>
      <w:r w:rsidR="00D51215" w:rsidRPr="00445AC6">
        <w:rPr>
          <w:rFonts w:ascii="Times New Roman" w:hAnsi="Times New Roman" w:cs="Simplified Arabic"/>
          <w:sz w:val="24"/>
          <w:szCs w:val="28"/>
          <w:rtl/>
          <w:lang w:bidi="ar-DZ"/>
        </w:rPr>
        <w:t xml:space="preserve"> مستوى رضا الزبون.</w:t>
      </w:r>
      <w:r w:rsidR="00C076F2" w:rsidRPr="00445AC6">
        <w:rPr>
          <w:rStyle w:val="a9"/>
          <w:rFonts w:ascii="Times New Roman" w:hAnsi="Times New Roman" w:cs="Simplified Arabic"/>
          <w:sz w:val="24"/>
          <w:szCs w:val="28"/>
          <w:rtl/>
          <w:lang w:bidi="ar-DZ"/>
        </w:rPr>
        <w:t xml:space="preserve"> </w:t>
      </w:r>
      <w:r w:rsidR="00C076F2" w:rsidRPr="00445AC6">
        <w:rPr>
          <w:rStyle w:val="a9"/>
          <w:rFonts w:ascii="Times New Roman" w:hAnsi="Times New Roman" w:cs="Simplified Arabic"/>
          <w:sz w:val="24"/>
          <w:szCs w:val="28"/>
          <w:rtl/>
          <w:lang w:bidi="ar-DZ"/>
        </w:rPr>
        <w:footnoteReference w:id="38"/>
      </w:r>
    </w:p>
    <w:p w14:paraId="35233C94" w14:textId="1481C904" w:rsidR="00D51215" w:rsidRPr="00445AC6" w:rsidRDefault="00D51215" w:rsidP="008B15DA">
      <w:pPr>
        <w:bidi/>
        <w:jc w:val="center"/>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الشكل رقم (</w:t>
      </w:r>
      <w:r w:rsidR="008B15DA">
        <w:rPr>
          <w:rFonts w:ascii="Times New Roman" w:hAnsi="Times New Roman" w:cs="Simplified Arabic"/>
          <w:b/>
          <w:bCs/>
          <w:sz w:val="24"/>
          <w:szCs w:val="28"/>
          <w:lang w:bidi="ar-DZ"/>
        </w:rPr>
        <w:t>I</w:t>
      </w:r>
      <w:r w:rsidR="008B15DA" w:rsidRPr="00445AC6">
        <w:rPr>
          <w:rFonts w:ascii="Times New Roman" w:hAnsi="Times New Roman" w:cs="Simplified Arabic"/>
          <w:b/>
          <w:bCs/>
          <w:sz w:val="24"/>
          <w:szCs w:val="28"/>
          <w:rtl/>
          <w:lang w:bidi="ar-DZ"/>
        </w:rPr>
        <w:t xml:space="preserve"> </w:t>
      </w:r>
      <w:r w:rsidR="00883C49" w:rsidRPr="00445AC6">
        <w:rPr>
          <w:rFonts w:ascii="Times New Roman" w:hAnsi="Times New Roman" w:cs="Simplified Arabic"/>
          <w:b/>
          <w:bCs/>
          <w:sz w:val="24"/>
          <w:szCs w:val="28"/>
          <w:rtl/>
          <w:lang w:bidi="ar-DZ"/>
        </w:rPr>
        <w:t>-</w:t>
      </w:r>
      <w:r w:rsidR="00540363">
        <w:rPr>
          <w:rFonts w:ascii="Times New Roman" w:hAnsi="Times New Roman" w:cs="Simplified Arabic" w:hint="cs"/>
          <w:b/>
          <w:bCs/>
          <w:sz w:val="24"/>
          <w:szCs w:val="28"/>
          <w:rtl/>
          <w:lang w:bidi="ar-DZ"/>
        </w:rPr>
        <w:t>5</w:t>
      </w:r>
      <w:r w:rsidR="00AA4336" w:rsidRPr="00445AC6">
        <w:rPr>
          <w:rFonts w:ascii="Times New Roman" w:hAnsi="Times New Roman" w:cs="Simplified Arabic"/>
          <w:b/>
          <w:bCs/>
          <w:sz w:val="24"/>
          <w:szCs w:val="28"/>
          <w:rtl/>
          <w:lang w:bidi="ar-DZ"/>
        </w:rPr>
        <w:t>) جودة</w:t>
      </w:r>
      <w:r w:rsidRPr="00445AC6">
        <w:rPr>
          <w:rFonts w:ascii="Times New Roman" w:hAnsi="Times New Roman" w:cs="Simplified Arabic"/>
          <w:b/>
          <w:bCs/>
          <w:sz w:val="24"/>
          <w:szCs w:val="28"/>
          <w:rtl/>
          <w:lang w:bidi="ar-DZ"/>
        </w:rPr>
        <w:t xml:space="preserve"> الخدمة</w:t>
      </w:r>
    </w:p>
    <w:p w14:paraId="23D7D45B" w14:textId="6685BEA8" w:rsidR="00D51215" w:rsidRPr="00445AC6" w:rsidRDefault="00546AC8" w:rsidP="005B1559">
      <w:pPr>
        <w:bidi/>
        <w:jc w:val="both"/>
        <w:rPr>
          <w:rFonts w:ascii="Times New Roman" w:hAnsi="Times New Roman" w:cs="Simplified Arabic"/>
          <w:sz w:val="24"/>
          <w:szCs w:val="28"/>
          <w:rtl/>
          <w:lang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838464" behindDoc="0" locked="0" layoutInCell="1" allowOverlap="1" wp14:anchorId="5F1CB54F" wp14:editId="4FDEF5FC">
                <wp:simplePos x="0" y="0"/>
                <wp:positionH relativeFrom="column">
                  <wp:posOffset>66675</wp:posOffset>
                </wp:positionH>
                <wp:positionV relativeFrom="paragraph">
                  <wp:posOffset>231140</wp:posOffset>
                </wp:positionV>
                <wp:extent cx="1038225" cy="60007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1038225" cy="600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F7F516D" w14:textId="18EAF1D5" w:rsidR="008B15DA" w:rsidRPr="00C908BD" w:rsidRDefault="008B15DA" w:rsidP="00C908BD">
                            <w:pPr>
                              <w:jc w:val="center"/>
                              <w:rPr>
                                <w:sz w:val="28"/>
                                <w:szCs w:val="28"/>
                                <w:lang w:bidi="ar-DZ"/>
                              </w:rPr>
                            </w:pPr>
                            <w:r w:rsidRPr="00C908BD">
                              <w:rPr>
                                <w:rFonts w:hint="cs"/>
                                <w:sz w:val="28"/>
                                <w:szCs w:val="28"/>
                                <w:rtl/>
                                <w:lang w:bidi="ar-DZ"/>
                              </w:rPr>
                              <w:t xml:space="preserve"> مستوى جودة الخدمة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1CB54F" id="Rectangle 7" o:spid="_x0000_s1064" style="position:absolute;left:0;text-align:left;margin-left:5.25pt;margin-top:18.2pt;width:81.75pt;height:47.25pt;z-index:251838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" fillcolor="#4472c4 [3204]" strokecolor="#1f3763 [1604]" strokeweight="1pt">
                <v:textbox>
                  <w:txbxContent>
                    <w:p w14:paraId="2F7F516D" w14:textId="18EAF1D5" w:rsidR="008B15DA" w:rsidRPr="00C908BD" w:rsidRDefault="008B15DA" w:rsidP="00C908BD">
                      <w:pPr>
                        <w:jc w:val="center"/>
                        <w:rPr>
                          <w:sz w:val="28"/>
                          <w:szCs w:val="28"/>
                          <w:lang w:bidi="ar-DZ"/>
                        </w:rPr>
                      </w:pPr>
                      <w:r w:rsidRPr="00C908BD">
                        <w:rPr>
                          <w:rFonts w:hint="cs"/>
                          <w:sz w:val="28"/>
                          <w:szCs w:val="28"/>
                          <w:rtl/>
                          <w:lang w:bidi="ar-DZ"/>
                        </w:rPr>
                        <w:t xml:space="preserve"> مستوى جودة الخدمة</w:t>
                      </w:r>
                    </w:p>
                  </w:txbxContent>
                </v:textbox>
              </v:rect>
            </w:pict>
          </mc:Fallback>
        </mc:AlternateContent>
      </w: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850752" behindDoc="0" locked="0" layoutInCell="1" allowOverlap="1" wp14:anchorId="0BC814C7" wp14:editId="1EED1AB3">
                <wp:simplePos x="0" y="0"/>
                <wp:positionH relativeFrom="column">
                  <wp:posOffset>1111250</wp:posOffset>
                </wp:positionH>
                <wp:positionV relativeFrom="paragraph">
                  <wp:posOffset>365125</wp:posOffset>
                </wp:positionV>
                <wp:extent cx="504825" cy="257175"/>
                <wp:effectExtent l="19050" t="38100" r="28575" b="28575"/>
                <wp:wrapNone/>
                <wp:docPr id="15" name="Flèche : droite 15"/>
                <wp:cNvGraphicFramePr/>
                <a:graphic xmlns:a="http://schemas.openxmlformats.org/drawingml/2006/main">
                  <a:graphicData uri="http://schemas.microsoft.com/office/word/2010/wordprocessingShape">
                    <wps:wsp>
                      <wps:cNvSpPr/>
                      <wps:spPr>
                        <a:xfrm rot="10982716">
                          <a:off x="0" y="0"/>
                          <a:ext cx="504825" cy="2571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E0EBBB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 droite 15" o:spid="_x0000_s1026" type="#_x0000_t13" style="position:absolute;left:0;text-align:left;margin-left:87.5pt;margin-top:28.75pt;width:39.75pt;height:20.25pt;rotation:-11596905fd;z-index:251850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" adj="16098" fillcolor="#4472c4 [3204]" strokecolor="#1f3763 [1604]" strokeweight="1pt"/>
            </w:pict>
          </mc:Fallback>
        </mc:AlternateContent>
      </w:r>
      <w:r w:rsidR="00567E22" w:rsidRPr="00445AC6">
        <w:rPr>
          <w:rFonts w:ascii="Times New Roman" w:hAnsi="Times New Roman" w:cs="Simplified Arabic"/>
          <w:noProof/>
          <w:sz w:val="24"/>
          <w:szCs w:val="28"/>
          <w:rtl/>
          <w:lang w:val="en-US"/>
        </w:rPr>
        <mc:AlternateContent>
          <mc:Choice Requires="wps">
            <w:drawing>
              <wp:anchor distT="0" distB="0" distL="114300" distR="114300" simplePos="0" relativeHeight="251844608" behindDoc="0" locked="0" layoutInCell="1" allowOverlap="1" wp14:anchorId="6A1B6CF2" wp14:editId="46C7FE73">
                <wp:simplePos x="0" y="0"/>
                <wp:positionH relativeFrom="column">
                  <wp:posOffset>1627505</wp:posOffset>
                </wp:positionH>
                <wp:positionV relativeFrom="paragraph">
                  <wp:posOffset>227965</wp:posOffset>
                </wp:positionV>
                <wp:extent cx="1038225" cy="60007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1038225" cy="600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E933CF9" w14:textId="7CA3B5B8" w:rsidR="008B15DA" w:rsidRDefault="008B15DA" w:rsidP="00C908BD">
                            <w:pPr>
                              <w:jc w:val="center"/>
                              <w:rPr>
                                <w:lang w:bidi="ar-DZ"/>
                              </w:rPr>
                            </w:pPr>
                            <w:r>
                              <w:rPr>
                                <w:rFonts w:hint="cs"/>
                                <w:rtl/>
                                <w:lang w:bidi="ar-DZ"/>
                              </w:rPr>
                              <w:t xml:space="preserve"> </w:t>
                            </w:r>
                            <w:r w:rsidRPr="00C908BD">
                              <w:rPr>
                                <w:rFonts w:hint="cs"/>
                                <w:sz w:val="28"/>
                                <w:szCs w:val="28"/>
                                <w:rtl/>
                                <w:lang w:bidi="ar-DZ"/>
                              </w:rPr>
                              <w:t>إدراك</w:t>
                            </w:r>
                            <w:r>
                              <w:rPr>
                                <w:rFonts w:hint="cs"/>
                                <w:rtl/>
                                <w:lang w:bidi="ar-DZ"/>
                              </w:rPr>
                              <w:t xml:space="preserve"> </w:t>
                            </w:r>
                            <w:r w:rsidRPr="00C908BD">
                              <w:rPr>
                                <w:rFonts w:hint="cs"/>
                                <w:sz w:val="28"/>
                                <w:szCs w:val="28"/>
                                <w:rtl/>
                                <w:lang w:bidi="ar-DZ"/>
                              </w:rPr>
                              <w:t>الزبون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1B6CF2" id="Rectangle 10" o:spid="_x0000_s1065" style="position:absolute;left:0;text-align:left;margin-left:128.15pt;margin-top:17.95pt;width:81.75pt;height:47.25pt;z-index:251844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" fillcolor="#4472c4 [3204]" strokecolor="#1f3763 [1604]" strokeweight="1pt">
                <v:textbox>
                  <w:txbxContent>
                    <w:p w14:paraId="2E933CF9" w14:textId="7CA3B5B8" w:rsidR="008B15DA" w:rsidRDefault="008B15DA" w:rsidP="00C908BD">
                      <w:pPr>
                        <w:jc w:val="center"/>
                        <w:rPr>
                          <w:lang w:bidi="ar-DZ"/>
                        </w:rPr>
                      </w:pPr>
                      <w:r>
                        <w:rPr>
                          <w:rFonts w:hint="cs"/>
                          <w:rtl/>
                          <w:lang w:bidi="ar-DZ"/>
                        </w:rPr>
                        <w:t xml:space="preserve"> </w:t>
                      </w:r>
                      <w:r w:rsidRPr="00C908BD">
                        <w:rPr>
                          <w:rFonts w:hint="cs"/>
                          <w:sz w:val="28"/>
                          <w:szCs w:val="28"/>
                          <w:rtl/>
                          <w:lang w:bidi="ar-DZ"/>
                        </w:rPr>
                        <w:t>إدراك</w:t>
                      </w:r>
                      <w:r>
                        <w:rPr>
                          <w:rFonts w:hint="cs"/>
                          <w:rtl/>
                          <w:lang w:bidi="ar-DZ"/>
                        </w:rPr>
                        <w:t xml:space="preserve"> </w:t>
                      </w:r>
                      <w:r w:rsidRPr="00C908BD">
                        <w:rPr>
                          <w:rFonts w:hint="cs"/>
                          <w:sz w:val="28"/>
                          <w:szCs w:val="28"/>
                          <w:rtl/>
                          <w:lang w:bidi="ar-DZ"/>
                        </w:rPr>
                        <w:t>الزبون</w:t>
                      </w:r>
                    </w:p>
                  </w:txbxContent>
                </v:textbox>
              </v:rect>
            </w:pict>
          </mc:Fallback>
        </mc:AlternateContent>
      </w:r>
      <w:r w:rsidR="00567E22" w:rsidRPr="00445AC6">
        <w:rPr>
          <w:rFonts w:ascii="Times New Roman" w:hAnsi="Times New Roman" w:cs="Simplified Arabic"/>
          <w:noProof/>
          <w:sz w:val="24"/>
          <w:szCs w:val="28"/>
          <w:rtl/>
          <w:lang w:val="en-US"/>
        </w:rPr>
        <mc:AlternateContent>
          <mc:Choice Requires="wps">
            <w:drawing>
              <wp:anchor distT="0" distB="0" distL="114300" distR="114300" simplePos="0" relativeHeight="251852800" behindDoc="0" locked="0" layoutInCell="1" allowOverlap="1" wp14:anchorId="4274782B" wp14:editId="06DFDB32">
                <wp:simplePos x="0" y="0"/>
                <wp:positionH relativeFrom="margin">
                  <wp:posOffset>2672080</wp:posOffset>
                </wp:positionH>
                <wp:positionV relativeFrom="paragraph">
                  <wp:posOffset>402590</wp:posOffset>
                </wp:positionV>
                <wp:extent cx="504825" cy="257175"/>
                <wp:effectExtent l="19050" t="38100" r="28575" b="28575"/>
                <wp:wrapNone/>
                <wp:docPr id="55" name="Flèche : droite 55"/>
                <wp:cNvGraphicFramePr/>
                <a:graphic xmlns:a="http://schemas.openxmlformats.org/drawingml/2006/main">
                  <a:graphicData uri="http://schemas.microsoft.com/office/word/2010/wordprocessingShape">
                    <wps:wsp>
                      <wps:cNvSpPr/>
                      <wps:spPr>
                        <a:xfrm rot="10982716">
                          <a:off x="0" y="0"/>
                          <a:ext cx="504825" cy="2571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2156C11" id="Flèche : droite 55" o:spid="_x0000_s1026" type="#_x0000_t13" style="position:absolute;left:0;text-align:left;margin-left:210.4pt;margin-top:31.7pt;width:39.75pt;height:20.25pt;rotation:-11596905fd;z-index:2518528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" adj="16098" fillcolor="#4472c4 [3204]" strokecolor="#1f3763 [1604]" strokeweight="1pt">
                <w10:wrap anchorx="margin"/>
              </v:shape>
            </w:pict>
          </mc:Fallback>
        </mc:AlternateContent>
      </w:r>
      <w:r w:rsidR="005E6719" w:rsidRPr="00445AC6">
        <w:rPr>
          <w:rFonts w:ascii="Times New Roman" w:hAnsi="Times New Roman" w:cs="Simplified Arabic"/>
          <w:noProof/>
          <w:sz w:val="24"/>
          <w:szCs w:val="28"/>
          <w:rtl/>
          <w:lang w:val="en-US"/>
        </w:rPr>
        <mc:AlternateContent>
          <mc:Choice Requires="wps">
            <w:drawing>
              <wp:anchor distT="0" distB="0" distL="114300" distR="114300" simplePos="0" relativeHeight="251842560" behindDoc="0" locked="0" layoutInCell="1" allowOverlap="1" wp14:anchorId="71CC52B8" wp14:editId="5B701863">
                <wp:simplePos x="0" y="0"/>
                <wp:positionH relativeFrom="column">
                  <wp:posOffset>3183255</wp:posOffset>
                </wp:positionH>
                <wp:positionV relativeFrom="paragraph">
                  <wp:posOffset>231775</wp:posOffset>
                </wp:positionV>
                <wp:extent cx="1038225" cy="60007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1038225" cy="600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277C0ED" w14:textId="2A2A29D3" w:rsidR="008B15DA" w:rsidRPr="00C908BD" w:rsidRDefault="008B15DA" w:rsidP="00C908BD">
                            <w:pPr>
                              <w:jc w:val="center"/>
                              <w:rPr>
                                <w:sz w:val="28"/>
                                <w:szCs w:val="28"/>
                                <w:lang w:bidi="ar-DZ"/>
                              </w:rPr>
                            </w:pPr>
                            <w:r w:rsidRPr="00C908BD">
                              <w:rPr>
                                <w:rFonts w:hint="cs"/>
                                <w:sz w:val="28"/>
                                <w:szCs w:val="28"/>
                                <w:rtl/>
                                <w:lang w:bidi="ar-DZ"/>
                              </w:rPr>
                              <w:t xml:space="preserve"> الأداء الفعلي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CC52B8" id="Rectangle 9" o:spid="_x0000_s1066" style="position:absolute;left:0;text-align:left;margin-left:250.65pt;margin-top:18.25pt;width:81.75pt;height:47.25pt;z-index:251842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" fillcolor="#4472c4 [3204]" strokecolor="#1f3763 [1604]" strokeweight="1pt">
                <v:textbox>
                  <w:txbxContent>
                    <w:p w14:paraId="5277C0ED" w14:textId="2A2A29D3" w:rsidR="008B15DA" w:rsidRPr="00C908BD" w:rsidRDefault="008B15DA" w:rsidP="00C908BD">
                      <w:pPr>
                        <w:jc w:val="center"/>
                        <w:rPr>
                          <w:sz w:val="28"/>
                          <w:szCs w:val="28"/>
                          <w:lang w:bidi="ar-DZ"/>
                        </w:rPr>
                      </w:pPr>
                      <w:r w:rsidRPr="00C908BD">
                        <w:rPr>
                          <w:rFonts w:hint="cs"/>
                          <w:sz w:val="28"/>
                          <w:szCs w:val="28"/>
                          <w:rtl/>
                          <w:lang w:bidi="ar-DZ"/>
                        </w:rPr>
                        <w:t xml:space="preserve"> الأداء الفعلي</w:t>
                      </w:r>
                    </w:p>
                  </w:txbxContent>
                </v:textbox>
              </v:rect>
            </w:pict>
          </mc:Fallback>
        </mc:AlternateContent>
      </w:r>
      <w:r w:rsidR="00C908BD" w:rsidRPr="00445AC6">
        <w:rPr>
          <w:rFonts w:ascii="Times New Roman" w:hAnsi="Times New Roman" w:cs="Simplified Arabic"/>
          <w:noProof/>
          <w:sz w:val="24"/>
          <w:szCs w:val="28"/>
          <w:rtl/>
          <w:lang w:val="en-US"/>
        </w:rPr>
        <mc:AlternateContent>
          <mc:Choice Requires="wps">
            <w:drawing>
              <wp:anchor distT="0" distB="0" distL="114300" distR="114300" simplePos="0" relativeHeight="251854848" behindDoc="0" locked="0" layoutInCell="1" allowOverlap="1" wp14:anchorId="2D80B8E3" wp14:editId="100048C0">
                <wp:simplePos x="0" y="0"/>
                <wp:positionH relativeFrom="column">
                  <wp:posOffset>4178810</wp:posOffset>
                </wp:positionH>
                <wp:positionV relativeFrom="paragraph">
                  <wp:posOffset>362585</wp:posOffset>
                </wp:positionV>
                <wp:extent cx="504825" cy="257175"/>
                <wp:effectExtent l="19050" t="38100" r="28575" b="28575"/>
                <wp:wrapNone/>
                <wp:docPr id="56" name="Flèche : droite 56"/>
                <wp:cNvGraphicFramePr/>
                <a:graphic xmlns:a="http://schemas.openxmlformats.org/drawingml/2006/main">
                  <a:graphicData uri="http://schemas.microsoft.com/office/word/2010/wordprocessingShape">
                    <wps:wsp>
                      <wps:cNvSpPr/>
                      <wps:spPr>
                        <a:xfrm rot="10982716">
                          <a:off x="0" y="0"/>
                          <a:ext cx="504825" cy="2571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DD51A80" id="Flèche : droite 56" o:spid="_x0000_s1026" type="#_x0000_t13" style="position:absolute;left:0;text-align:left;margin-left:329.05pt;margin-top:28.55pt;width:39.75pt;height:20.25pt;rotation:-11596905fd;z-index:251854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" adj="16098" fillcolor="#4472c4 [3204]" strokecolor="#1f3763 [1604]" strokeweight="1pt"/>
            </w:pict>
          </mc:Fallback>
        </mc:AlternateContent>
      </w:r>
      <w:r w:rsidR="00C908BD" w:rsidRPr="00445AC6">
        <w:rPr>
          <w:rFonts w:ascii="Times New Roman" w:hAnsi="Times New Roman" w:cs="Simplified Arabic"/>
          <w:noProof/>
          <w:sz w:val="24"/>
          <w:szCs w:val="28"/>
          <w:rtl/>
          <w:lang w:val="en-US"/>
        </w:rPr>
        <mc:AlternateContent>
          <mc:Choice Requires="wps">
            <w:drawing>
              <wp:anchor distT="0" distB="0" distL="114300" distR="114300" simplePos="0" relativeHeight="251840512" behindDoc="0" locked="0" layoutInCell="1" allowOverlap="1" wp14:anchorId="7F5F6C20" wp14:editId="33F01723">
                <wp:simplePos x="0" y="0"/>
                <wp:positionH relativeFrom="margin">
                  <wp:align>right</wp:align>
                </wp:positionH>
                <wp:positionV relativeFrom="paragraph">
                  <wp:posOffset>190500</wp:posOffset>
                </wp:positionV>
                <wp:extent cx="1038225" cy="60007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1038225" cy="600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8E3F0B7" w14:textId="417C23D7" w:rsidR="008B15DA" w:rsidRPr="00C908BD" w:rsidRDefault="008B15DA" w:rsidP="00C908BD">
                            <w:pPr>
                              <w:jc w:val="center"/>
                              <w:rPr>
                                <w:sz w:val="28"/>
                                <w:szCs w:val="28"/>
                                <w:rtl/>
                                <w:lang w:bidi="ar-DZ"/>
                              </w:rPr>
                            </w:pPr>
                            <w:r>
                              <w:t xml:space="preserve"> </w:t>
                            </w:r>
                            <w:r>
                              <w:rPr>
                                <w:rFonts w:hint="cs"/>
                                <w:sz w:val="28"/>
                                <w:szCs w:val="28"/>
                                <w:rtl/>
                              </w:rPr>
                              <w:t>توقعات الزبون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5F6C20" id="Rectangle 8" o:spid="_x0000_s1067" style="position:absolute;left:0;text-align:left;margin-left:30.55pt;margin-top:15pt;width:81.75pt;height:47.25pt;z-index:25184051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" fillcolor="#4472c4 [3204]" strokecolor="#1f3763 [1604]" strokeweight="1pt">
                <v:textbox>
                  <w:txbxContent>
                    <w:p w14:paraId="48E3F0B7" w14:textId="417C23D7" w:rsidR="008B15DA" w:rsidRPr="00C908BD" w:rsidRDefault="008B15DA" w:rsidP="00C908BD">
                      <w:pPr>
                        <w:jc w:val="center"/>
                        <w:rPr>
                          <w:sz w:val="28"/>
                          <w:szCs w:val="28"/>
                          <w:rtl/>
                          <w:lang w:bidi="ar-DZ"/>
                        </w:rPr>
                      </w:pPr>
                      <w:r>
                        <w:t xml:space="preserve"> </w:t>
                      </w:r>
                      <w:r>
                        <w:rPr>
                          <w:rFonts w:hint="cs"/>
                          <w:sz w:val="28"/>
                          <w:szCs w:val="28"/>
                          <w:rtl/>
                        </w:rPr>
                        <w:t>توقعات الزبون</w:t>
                      </w:r>
                    </w:p>
                  </w:txbxContent>
                </v:textbox>
                <w10:wrap anchorx="margin"/>
              </v:rect>
            </w:pict>
          </mc:Fallback>
        </mc:AlternateContent>
      </w:r>
    </w:p>
    <w:p w14:paraId="4A2E03CC" w14:textId="77777777" w:rsidR="00D51215" w:rsidRPr="00445AC6" w:rsidRDefault="00D51215" w:rsidP="005B1559">
      <w:pPr>
        <w:bidi/>
        <w:jc w:val="both"/>
        <w:rPr>
          <w:rFonts w:ascii="Times New Roman" w:hAnsi="Times New Roman" w:cs="Simplified Arabic"/>
          <w:noProof/>
          <w:sz w:val="24"/>
          <w:szCs w:val="28"/>
          <w:rtl/>
          <w:lang w:val="ar-DZ" w:bidi="ar-DZ"/>
        </w:rPr>
      </w:pPr>
    </w:p>
    <w:p w14:paraId="04DC84BF" w14:textId="29B7D08B" w:rsidR="00D51215" w:rsidRPr="00445AC6" w:rsidRDefault="00D51215" w:rsidP="009A475A">
      <w:pPr>
        <w:bidi/>
        <w:jc w:val="center"/>
        <w:rPr>
          <w:rFonts w:ascii="Times New Roman" w:hAnsi="Times New Roman" w:cs="Simplified Arabic"/>
          <w:b/>
          <w:bCs/>
          <w:sz w:val="24"/>
          <w:szCs w:val="28"/>
          <w:rtl/>
          <w:lang w:bidi="ar-DZ"/>
        </w:rPr>
      </w:pPr>
      <w:r w:rsidRPr="00445AC6">
        <w:rPr>
          <w:rFonts w:ascii="Times New Roman" w:hAnsi="Times New Roman" w:cs="Simplified Arabic"/>
          <w:b/>
          <w:bCs/>
          <w:noProof/>
          <w:sz w:val="24"/>
          <w:szCs w:val="28"/>
          <w:rtl/>
          <w:lang w:val="ar-DZ" w:bidi="ar-DZ"/>
        </w:rPr>
        <w:t xml:space="preserve">المصدر: قويدري إلياس </w:t>
      </w:r>
      <w:r w:rsidR="00047D8B" w:rsidRPr="00445AC6">
        <w:rPr>
          <w:rFonts w:ascii="Times New Roman" w:hAnsi="Times New Roman" w:cs="Simplified Arabic"/>
          <w:b/>
          <w:bCs/>
          <w:noProof/>
          <w:sz w:val="24"/>
          <w:szCs w:val="28"/>
          <w:rtl/>
          <w:lang w:val="ar-DZ" w:bidi="ar-DZ"/>
        </w:rPr>
        <w:t>،</w:t>
      </w:r>
      <w:r w:rsidRPr="00445AC6">
        <w:rPr>
          <w:rFonts w:ascii="Times New Roman" w:hAnsi="Times New Roman" w:cs="Simplified Arabic"/>
          <w:b/>
          <w:bCs/>
          <w:noProof/>
          <w:sz w:val="24"/>
          <w:szCs w:val="28"/>
          <w:rtl/>
          <w:lang w:val="ar-DZ" w:bidi="ar-DZ"/>
        </w:rPr>
        <w:t xml:space="preserve"> </w:t>
      </w:r>
      <w:r w:rsidR="005617F7" w:rsidRPr="00445AC6">
        <w:rPr>
          <w:rFonts w:ascii="Times New Roman" w:hAnsi="Times New Roman" w:cs="Simplified Arabic"/>
          <w:b/>
          <w:bCs/>
          <w:noProof/>
          <w:sz w:val="24"/>
          <w:szCs w:val="28"/>
          <w:rtl/>
          <w:lang w:val="ar-DZ" w:bidi="ar-DZ"/>
        </w:rPr>
        <w:t>قياس أثر جودة الخدمات على رضا الزبون _من وجهة نظر زبائن مؤسسة موبيليس غرداية</w:t>
      </w:r>
      <w:r w:rsidR="005617F7" w:rsidRPr="00445AC6">
        <w:rPr>
          <w:rFonts w:ascii="Times New Roman" w:hAnsi="Times New Roman" w:cs="Simplified Arabic" w:hint="cs"/>
          <w:b/>
          <w:bCs/>
          <w:noProof/>
          <w:sz w:val="24"/>
          <w:szCs w:val="28"/>
          <w:rtl/>
          <w:lang w:val="ar-DZ" w:bidi="ar-DZ"/>
        </w:rPr>
        <w:t xml:space="preserve">, </w:t>
      </w:r>
      <w:r w:rsidRPr="00445AC6">
        <w:rPr>
          <w:rFonts w:ascii="Times New Roman" w:hAnsi="Times New Roman" w:cs="Simplified Arabic"/>
          <w:b/>
          <w:bCs/>
          <w:noProof/>
          <w:sz w:val="24"/>
          <w:szCs w:val="28"/>
          <w:rtl/>
          <w:lang w:val="ar-DZ" w:bidi="ar-DZ"/>
        </w:rPr>
        <w:t>مذكرة ماستر</w:t>
      </w:r>
      <w:r w:rsidR="00047D8B" w:rsidRPr="00445AC6">
        <w:rPr>
          <w:rFonts w:ascii="Times New Roman" w:hAnsi="Times New Roman" w:cs="Simplified Arabic"/>
          <w:b/>
          <w:bCs/>
          <w:noProof/>
          <w:sz w:val="24"/>
          <w:szCs w:val="28"/>
          <w:rtl/>
          <w:lang w:val="ar-DZ" w:bidi="ar-DZ"/>
        </w:rPr>
        <w:t>،</w:t>
      </w:r>
      <w:r w:rsidR="005617F7" w:rsidRPr="00445AC6">
        <w:rPr>
          <w:rFonts w:ascii="Times New Roman" w:hAnsi="Times New Roman" w:cs="Simplified Arabic" w:hint="cs"/>
          <w:b/>
          <w:bCs/>
          <w:noProof/>
          <w:sz w:val="24"/>
          <w:szCs w:val="28"/>
          <w:rtl/>
          <w:lang w:val="ar-DZ" w:bidi="ar-DZ"/>
        </w:rPr>
        <w:t xml:space="preserve"> </w:t>
      </w:r>
      <w:r w:rsidRPr="00445AC6">
        <w:rPr>
          <w:rFonts w:ascii="Times New Roman" w:hAnsi="Times New Roman" w:cs="Simplified Arabic"/>
          <w:b/>
          <w:bCs/>
          <w:noProof/>
          <w:sz w:val="24"/>
          <w:szCs w:val="28"/>
          <w:rtl/>
          <w:lang w:val="ar-DZ" w:bidi="ar-DZ"/>
        </w:rPr>
        <w:t>ص10</w:t>
      </w:r>
    </w:p>
    <w:p w14:paraId="272135B4" w14:textId="1F38D200" w:rsidR="00EE7287" w:rsidRPr="00445AC6" w:rsidRDefault="00EE7287" w:rsidP="005B1559">
      <w:pPr>
        <w:bidi/>
        <w:jc w:val="both"/>
        <w:rPr>
          <w:rFonts w:ascii="Times New Roman" w:hAnsi="Times New Roman" w:cs="Simplified Arabic"/>
          <w:b/>
          <w:bCs/>
          <w:noProof/>
          <w:sz w:val="24"/>
          <w:szCs w:val="28"/>
          <w:rtl/>
          <w:lang w:val="ar-DZ" w:bidi="ar-DZ"/>
        </w:rPr>
      </w:pPr>
      <w:r w:rsidRPr="00445AC6">
        <w:rPr>
          <w:rFonts w:ascii="Times New Roman" w:hAnsi="Times New Roman" w:cs="Simplified Arabic"/>
          <w:b/>
          <w:bCs/>
          <w:noProof/>
          <w:sz w:val="24"/>
          <w:szCs w:val="28"/>
          <w:rtl/>
          <w:lang w:val="ar-DZ" w:bidi="ar-DZ"/>
        </w:rPr>
        <w:t>الفرع الثاني: أهمية جودة الخدمات</w:t>
      </w:r>
    </w:p>
    <w:p w14:paraId="40160325" w14:textId="3AC6AE77" w:rsidR="00EE7287" w:rsidRPr="00445AC6" w:rsidRDefault="00F70A19" w:rsidP="005B1559">
      <w:pPr>
        <w:bidi/>
        <w:jc w:val="both"/>
        <w:rPr>
          <w:rFonts w:ascii="Times New Roman" w:hAnsi="Times New Roman" w:cs="Simplified Arabic"/>
          <w:noProof/>
          <w:sz w:val="24"/>
          <w:szCs w:val="28"/>
          <w:rtl/>
          <w:lang w:val="ar-DZ" w:bidi="ar-DZ"/>
        </w:rPr>
      </w:pPr>
      <w:r>
        <w:rPr>
          <w:rFonts w:ascii="Times New Roman" w:hAnsi="Times New Roman" w:cs="Times New Roman" w:hint="cs"/>
          <w:noProof/>
          <w:sz w:val="24"/>
          <w:szCs w:val="24"/>
          <w:rtl/>
          <w:lang w:val="ar-DZ" w:bidi="ar-DZ"/>
        </w:rPr>
        <w:t xml:space="preserve">     </w:t>
      </w:r>
      <w:r w:rsidR="00EE7287" w:rsidRPr="00445AC6">
        <w:rPr>
          <w:rFonts w:ascii="Times New Roman" w:hAnsi="Times New Roman" w:cs="Simplified Arabic"/>
          <w:noProof/>
          <w:sz w:val="24"/>
          <w:szCs w:val="28"/>
          <w:rtl/>
          <w:lang w:val="ar-DZ" w:bidi="ar-DZ"/>
        </w:rPr>
        <w:t xml:space="preserve">لجودة الخدمات أهمية كبيرة بالنسبة للمؤسسات التي تسعى الى تحقيق النجاح و الاستقرار </w:t>
      </w:r>
      <w:r w:rsidR="00047D8B" w:rsidRPr="00445AC6">
        <w:rPr>
          <w:rFonts w:ascii="Times New Roman" w:hAnsi="Times New Roman" w:cs="Simplified Arabic"/>
          <w:noProof/>
          <w:sz w:val="24"/>
          <w:szCs w:val="28"/>
          <w:rtl/>
          <w:lang w:val="ar-DZ" w:bidi="ar-DZ"/>
        </w:rPr>
        <w:t>،</w:t>
      </w:r>
      <w:r w:rsidR="00EE7287" w:rsidRPr="00445AC6">
        <w:rPr>
          <w:rFonts w:ascii="Times New Roman" w:hAnsi="Times New Roman" w:cs="Simplified Arabic"/>
          <w:noProof/>
          <w:sz w:val="24"/>
          <w:szCs w:val="28"/>
          <w:rtl/>
          <w:lang w:val="ar-DZ" w:bidi="ar-DZ"/>
        </w:rPr>
        <w:t xml:space="preserve"> لذلك ينبغي على المؤسسة الاهتمام بكل من الموظفين و العملاء في نفس الوقت بهدف تقديم الخدمة و الإنتاجية بأعلى مستوى من الجودة </w:t>
      </w:r>
      <w:r w:rsidR="00047D8B" w:rsidRPr="00445AC6">
        <w:rPr>
          <w:rFonts w:ascii="Times New Roman" w:hAnsi="Times New Roman" w:cs="Simplified Arabic"/>
          <w:noProof/>
          <w:sz w:val="24"/>
          <w:szCs w:val="28"/>
          <w:rtl/>
          <w:lang w:val="ar-DZ" w:bidi="ar-DZ"/>
        </w:rPr>
        <w:t>،</w:t>
      </w:r>
      <w:r w:rsidR="00EE7287" w:rsidRPr="00445AC6">
        <w:rPr>
          <w:rFonts w:ascii="Times New Roman" w:hAnsi="Times New Roman" w:cs="Simplified Arabic"/>
          <w:noProof/>
          <w:sz w:val="24"/>
          <w:szCs w:val="28"/>
          <w:rtl/>
          <w:lang w:val="ar-DZ" w:bidi="ar-DZ"/>
        </w:rPr>
        <w:t xml:space="preserve"> و عليه تتمثل أهمية الجودة في تقديم الخدمة فيما يلي :</w:t>
      </w:r>
    </w:p>
    <w:p w14:paraId="7555FA0E" w14:textId="18563D90" w:rsidR="00402A43" w:rsidRPr="00445AC6" w:rsidRDefault="00EE7287" w:rsidP="00EE543F">
      <w:pPr>
        <w:pStyle w:val="aa"/>
        <w:numPr>
          <w:ilvl w:val="0"/>
          <w:numId w:val="16"/>
        </w:numPr>
        <w:bidi/>
        <w:jc w:val="both"/>
        <w:rPr>
          <w:rFonts w:ascii="Times New Roman" w:hAnsi="Times New Roman" w:cs="Simplified Arabic"/>
          <w:noProof/>
          <w:sz w:val="24"/>
          <w:szCs w:val="28"/>
          <w:rtl/>
          <w:lang w:val="ar-DZ" w:bidi="ar-DZ"/>
        </w:rPr>
      </w:pPr>
      <w:r w:rsidRPr="00445AC6">
        <w:rPr>
          <w:rFonts w:ascii="Times New Roman" w:hAnsi="Times New Roman" w:cs="Simplified Arabic"/>
          <w:b/>
          <w:bCs/>
          <w:noProof/>
          <w:sz w:val="24"/>
          <w:szCs w:val="28"/>
          <w:rtl/>
          <w:lang w:val="ar-DZ" w:bidi="ar-DZ"/>
        </w:rPr>
        <w:t>نمو مجال الخدمة</w:t>
      </w:r>
      <w:r w:rsidRPr="00445AC6">
        <w:rPr>
          <w:rFonts w:ascii="Times New Roman" w:hAnsi="Times New Roman" w:cs="Simplified Arabic"/>
          <w:noProof/>
          <w:sz w:val="24"/>
          <w:szCs w:val="28"/>
          <w:rtl/>
          <w:lang w:val="ar-DZ" w:bidi="ar-DZ"/>
        </w:rPr>
        <w:t xml:space="preserve"> :حيث شهد قطاع الخدمات توسعا ملحوظا وزيادة كبيرة في عدد المؤسسات التي تقدم خدمات مقارنة بالماضي </w:t>
      </w:r>
      <w:r w:rsidR="00047D8B" w:rsidRPr="00445AC6">
        <w:rPr>
          <w:rFonts w:ascii="Times New Roman" w:hAnsi="Times New Roman" w:cs="Simplified Arabic"/>
          <w:noProof/>
          <w:sz w:val="24"/>
          <w:szCs w:val="28"/>
          <w:rtl/>
          <w:lang w:val="ar-DZ" w:bidi="ar-DZ"/>
        </w:rPr>
        <w:t>،</w:t>
      </w:r>
      <w:r w:rsidRPr="00445AC6">
        <w:rPr>
          <w:rFonts w:ascii="Times New Roman" w:hAnsi="Times New Roman" w:cs="Simplified Arabic"/>
          <w:noProof/>
          <w:sz w:val="24"/>
          <w:szCs w:val="28"/>
          <w:rtl/>
          <w:lang w:val="ar-DZ" w:bidi="ar-DZ"/>
        </w:rPr>
        <w:t xml:space="preserve"> كما ان المؤسسات المرتبطة بالخدمات ما تزال في حالة نمو و تطور مستمر</w:t>
      </w:r>
      <w:r w:rsidR="009A1A10">
        <w:rPr>
          <w:rFonts w:ascii="Times New Roman" w:hAnsi="Times New Roman" w:cs="Simplified Arabic" w:hint="cs"/>
          <w:noProof/>
          <w:sz w:val="24"/>
          <w:szCs w:val="28"/>
          <w:rtl/>
          <w:lang w:val="ar-DZ" w:bidi="ar-DZ"/>
        </w:rPr>
        <w:t>.</w:t>
      </w:r>
    </w:p>
    <w:p w14:paraId="6C9A5B49" w14:textId="55E7F290" w:rsidR="00233C6E" w:rsidRPr="00445AC6" w:rsidRDefault="00EE7287" w:rsidP="00EE543F">
      <w:pPr>
        <w:pStyle w:val="aa"/>
        <w:numPr>
          <w:ilvl w:val="0"/>
          <w:numId w:val="16"/>
        </w:numPr>
        <w:bidi/>
        <w:jc w:val="both"/>
        <w:rPr>
          <w:rFonts w:ascii="Times New Roman" w:hAnsi="Times New Roman" w:cs="Simplified Arabic"/>
          <w:noProof/>
          <w:sz w:val="24"/>
          <w:szCs w:val="28"/>
          <w:rtl/>
          <w:lang w:val="ar-DZ" w:bidi="ar-DZ"/>
        </w:rPr>
      </w:pPr>
      <w:r w:rsidRPr="00445AC6">
        <w:rPr>
          <w:rFonts w:ascii="Times New Roman" w:hAnsi="Times New Roman" w:cs="Simplified Arabic"/>
          <w:b/>
          <w:bCs/>
          <w:noProof/>
          <w:sz w:val="24"/>
          <w:szCs w:val="28"/>
          <w:rtl/>
          <w:lang w:val="ar-DZ" w:bidi="ar-DZ"/>
        </w:rPr>
        <w:t>ارتفاع حدة المنافسة</w:t>
      </w:r>
      <w:r w:rsidRPr="00445AC6">
        <w:rPr>
          <w:rFonts w:ascii="Times New Roman" w:hAnsi="Times New Roman" w:cs="Simplified Arabic"/>
          <w:noProof/>
          <w:sz w:val="24"/>
          <w:szCs w:val="28"/>
          <w:rtl/>
          <w:lang w:val="ar-DZ" w:bidi="ar-DZ"/>
        </w:rPr>
        <w:t xml:space="preserve"> : تعد جودة الخدمة من اهم العوامل التنافسية التي تعتمد عليها المؤسسات لتعزيز موقعها في السوق </w:t>
      </w:r>
      <w:r w:rsidR="00047D8B" w:rsidRPr="00445AC6">
        <w:rPr>
          <w:rFonts w:ascii="Times New Roman" w:hAnsi="Times New Roman" w:cs="Simplified Arabic"/>
          <w:noProof/>
          <w:sz w:val="24"/>
          <w:szCs w:val="28"/>
          <w:rtl/>
          <w:lang w:val="ar-DZ" w:bidi="ar-DZ"/>
        </w:rPr>
        <w:t>،</w:t>
      </w:r>
      <w:r w:rsidRPr="00445AC6">
        <w:rPr>
          <w:rFonts w:ascii="Times New Roman" w:hAnsi="Times New Roman" w:cs="Simplified Arabic"/>
          <w:noProof/>
          <w:sz w:val="24"/>
          <w:szCs w:val="28"/>
          <w:rtl/>
          <w:lang w:val="ar-DZ" w:bidi="ar-DZ"/>
        </w:rPr>
        <w:t xml:space="preserve"> بهدف الحفاظ على استمراريتها وسط البيئة التنافسية التي تعمل فيها</w:t>
      </w:r>
      <w:r w:rsidR="009A1A10">
        <w:rPr>
          <w:rFonts w:ascii="Times New Roman" w:hAnsi="Times New Roman" w:cs="Simplified Arabic" w:hint="cs"/>
          <w:noProof/>
          <w:sz w:val="24"/>
          <w:szCs w:val="28"/>
          <w:rtl/>
          <w:lang w:val="ar-DZ" w:bidi="ar-DZ"/>
        </w:rPr>
        <w:t>.</w:t>
      </w:r>
      <w:r w:rsidR="00233C6E" w:rsidRPr="00445AC6">
        <w:rPr>
          <w:rStyle w:val="a9"/>
          <w:rFonts w:ascii="Times New Roman" w:hAnsi="Times New Roman" w:cs="Simplified Arabic"/>
          <w:noProof/>
          <w:sz w:val="24"/>
          <w:szCs w:val="28"/>
          <w:rtl/>
          <w:lang w:val="ar-DZ" w:bidi="ar-DZ"/>
        </w:rPr>
        <w:t xml:space="preserve"> </w:t>
      </w:r>
      <w:r w:rsidR="00233C6E" w:rsidRPr="00445AC6">
        <w:rPr>
          <w:rStyle w:val="a9"/>
          <w:rFonts w:ascii="Times New Roman" w:hAnsi="Times New Roman" w:cs="Simplified Arabic"/>
          <w:noProof/>
          <w:sz w:val="24"/>
          <w:szCs w:val="28"/>
          <w:rtl/>
          <w:lang w:val="ar-DZ" w:bidi="ar-DZ"/>
        </w:rPr>
        <w:footnoteReference w:id="39"/>
      </w:r>
    </w:p>
    <w:p w14:paraId="3FC25D3C" w14:textId="54D75D80" w:rsidR="00402A43" w:rsidRPr="00445AC6" w:rsidRDefault="00EE7287" w:rsidP="00EE543F">
      <w:pPr>
        <w:pStyle w:val="aa"/>
        <w:numPr>
          <w:ilvl w:val="0"/>
          <w:numId w:val="16"/>
        </w:numPr>
        <w:bidi/>
        <w:jc w:val="both"/>
        <w:rPr>
          <w:rFonts w:ascii="Times New Roman" w:hAnsi="Times New Roman" w:cs="Simplified Arabic"/>
          <w:noProof/>
          <w:sz w:val="24"/>
          <w:szCs w:val="28"/>
          <w:rtl/>
          <w:lang w:val="ar-DZ" w:bidi="ar-DZ"/>
        </w:rPr>
      </w:pPr>
      <w:r w:rsidRPr="00445AC6">
        <w:rPr>
          <w:rFonts w:ascii="Times New Roman" w:hAnsi="Times New Roman" w:cs="Simplified Arabic"/>
          <w:b/>
          <w:bCs/>
          <w:noProof/>
          <w:sz w:val="24"/>
          <w:szCs w:val="28"/>
          <w:rtl/>
          <w:lang w:val="ar-DZ" w:bidi="ar-DZ"/>
        </w:rPr>
        <w:lastRenderedPageBreak/>
        <w:t>سمعة المؤسسة</w:t>
      </w:r>
      <w:r w:rsidRPr="00445AC6">
        <w:rPr>
          <w:rFonts w:ascii="Times New Roman" w:hAnsi="Times New Roman" w:cs="Simplified Arabic"/>
          <w:noProof/>
          <w:sz w:val="24"/>
          <w:szCs w:val="28"/>
          <w:rtl/>
          <w:lang w:val="ar-DZ" w:bidi="ar-DZ"/>
        </w:rPr>
        <w:t xml:space="preserve"> : حيث تكتسب المؤسسة سمعتها من مستوى جودة منتجاتها</w:t>
      </w:r>
      <w:r w:rsidR="00047D8B" w:rsidRPr="00445AC6">
        <w:rPr>
          <w:rFonts w:ascii="Times New Roman" w:hAnsi="Times New Roman" w:cs="Simplified Arabic"/>
          <w:noProof/>
          <w:sz w:val="24"/>
          <w:szCs w:val="28"/>
          <w:rtl/>
          <w:lang w:val="ar-DZ" w:bidi="ar-DZ"/>
        </w:rPr>
        <w:t>،</w:t>
      </w:r>
      <w:r w:rsidRPr="00445AC6">
        <w:rPr>
          <w:rFonts w:ascii="Times New Roman" w:hAnsi="Times New Roman" w:cs="Simplified Arabic"/>
          <w:noProof/>
          <w:sz w:val="24"/>
          <w:szCs w:val="28"/>
          <w:rtl/>
          <w:lang w:val="ar-DZ" w:bidi="ar-DZ"/>
        </w:rPr>
        <w:t xml:space="preserve"> و يتجلى ذلك من خلال العلاقات التي تربطها بالمجهزين و خبرة العاملين بها </w:t>
      </w:r>
      <w:r w:rsidR="00047D8B" w:rsidRPr="00445AC6">
        <w:rPr>
          <w:rFonts w:ascii="Times New Roman" w:hAnsi="Times New Roman" w:cs="Simplified Arabic"/>
          <w:noProof/>
          <w:sz w:val="24"/>
          <w:szCs w:val="28"/>
          <w:rtl/>
          <w:lang w:val="ar-DZ" w:bidi="ar-DZ"/>
        </w:rPr>
        <w:t>،</w:t>
      </w:r>
      <w:r w:rsidRPr="00445AC6">
        <w:rPr>
          <w:rFonts w:ascii="Times New Roman" w:hAnsi="Times New Roman" w:cs="Simplified Arabic"/>
          <w:noProof/>
          <w:sz w:val="24"/>
          <w:szCs w:val="28"/>
          <w:rtl/>
          <w:lang w:val="ar-DZ" w:bidi="ar-DZ"/>
        </w:rPr>
        <w:t>إضافة الى سعيها لتقديم منتجات تستجيب لرغبات و احتياجات زبائنها</w:t>
      </w:r>
      <w:r w:rsidR="00047D8B" w:rsidRPr="00445AC6">
        <w:rPr>
          <w:rFonts w:ascii="Times New Roman" w:hAnsi="Times New Roman" w:cs="Simplified Arabic"/>
          <w:noProof/>
          <w:sz w:val="24"/>
          <w:szCs w:val="28"/>
          <w:rtl/>
          <w:lang w:val="ar-DZ" w:bidi="ar-DZ"/>
        </w:rPr>
        <w:t>،</w:t>
      </w:r>
      <w:r w:rsidRPr="00445AC6">
        <w:rPr>
          <w:rFonts w:ascii="Times New Roman" w:hAnsi="Times New Roman" w:cs="Simplified Arabic"/>
          <w:noProof/>
          <w:sz w:val="24"/>
          <w:szCs w:val="28"/>
          <w:rtl/>
          <w:lang w:val="ar-DZ" w:bidi="ar-DZ"/>
        </w:rPr>
        <w:t xml:space="preserve"> فإذا كانت منتجات المؤسسة ذات جودة ضعيفة يمكن العمل على تحسينها حتى تحقق المؤسسة الشهرة و السمعة الحسنة</w:t>
      </w:r>
      <w:r w:rsidR="00047D8B" w:rsidRPr="00445AC6">
        <w:rPr>
          <w:rFonts w:ascii="Times New Roman" w:hAnsi="Times New Roman" w:cs="Simplified Arabic"/>
          <w:noProof/>
          <w:sz w:val="24"/>
          <w:szCs w:val="28"/>
          <w:rtl/>
          <w:lang w:val="ar-DZ" w:bidi="ar-DZ"/>
        </w:rPr>
        <w:t>،</w:t>
      </w:r>
      <w:r w:rsidRPr="00445AC6">
        <w:rPr>
          <w:rFonts w:ascii="Times New Roman" w:hAnsi="Times New Roman" w:cs="Simplified Arabic"/>
          <w:noProof/>
          <w:sz w:val="24"/>
          <w:szCs w:val="28"/>
          <w:rtl/>
          <w:lang w:val="ar-DZ" w:bidi="ar-DZ"/>
        </w:rPr>
        <w:t xml:space="preserve"> و التي تمكنها من المنافسة مع المؤسسات في نفس المجال</w:t>
      </w:r>
      <w:r w:rsidR="009A1A10">
        <w:rPr>
          <w:rFonts w:ascii="Times New Roman" w:hAnsi="Times New Roman" w:cs="Simplified Arabic" w:hint="cs"/>
          <w:noProof/>
          <w:sz w:val="24"/>
          <w:szCs w:val="28"/>
          <w:rtl/>
          <w:lang w:val="ar-DZ" w:bidi="ar-DZ"/>
        </w:rPr>
        <w:t>.</w:t>
      </w:r>
    </w:p>
    <w:p w14:paraId="1AB07BC4" w14:textId="77777777" w:rsidR="00D80814" w:rsidRPr="00445AC6" w:rsidRDefault="00EE7287" w:rsidP="00EE543F">
      <w:pPr>
        <w:pStyle w:val="aa"/>
        <w:numPr>
          <w:ilvl w:val="0"/>
          <w:numId w:val="16"/>
        </w:numPr>
        <w:bidi/>
        <w:jc w:val="both"/>
        <w:rPr>
          <w:rFonts w:ascii="Times New Roman" w:hAnsi="Times New Roman" w:cs="Simplified Arabic"/>
          <w:b/>
          <w:bCs/>
          <w:noProof/>
          <w:sz w:val="24"/>
          <w:szCs w:val="28"/>
          <w:u w:val="single"/>
          <w:rtl/>
          <w:lang w:val="ar-DZ" w:bidi="ar-DZ"/>
        </w:rPr>
      </w:pPr>
      <w:r w:rsidRPr="00445AC6">
        <w:rPr>
          <w:rFonts w:ascii="Times New Roman" w:hAnsi="Times New Roman" w:cs="Simplified Arabic"/>
          <w:b/>
          <w:bCs/>
          <w:noProof/>
          <w:sz w:val="24"/>
          <w:szCs w:val="28"/>
          <w:rtl/>
          <w:lang w:val="ar-DZ" w:bidi="ar-DZ"/>
        </w:rPr>
        <w:t>حماية المستهلك</w:t>
      </w:r>
      <w:r w:rsidRPr="00445AC6">
        <w:rPr>
          <w:rFonts w:ascii="Times New Roman" w:hAnsi="Times New Roman" w:cs="Simplified Arabic"/>
          <w:noProof/>
          <w:sz w:val="24"/>
          <w:szCs w:val="28"/>
          <w:rtl/>
          <w:lang w:val="ar-DZ" w:bidi="ar-DZ"/>
        </w:rPr>
        <w:t xml:space="preserve"> : إن تطبيق الجودة في أنشطة المؤسسة ووضع معايير محددة يساهم في حماية المستهلك من الغش التجاري </w:t>
      </w:r>
      <w:r w:rsidR="00047D8B" w:rsidRPr="00445AC6">
        <w:rPr>
          <w:rFonts w:ascii="Times New Roman" w:hAnsi="Times New Roman" w:cs="Simplified Arabic"/>
          <w:noProof/>
          <w:sz w:val="24"/>
          <w:szCs w:val="28"/>
          <w:rtl/>
          <w:lang w:val="ar-DZ" w:bidi="ar-DZ"/>
        </w:rPr>
        <w:t>،</w:t>
      </w:r>
      <w:r w:rsidRPr="00445AC6">
        <w:rPr>
          <w:rFonts w:ascii="Times New Roman" w:hAnsi="Times New Roman" w:cs="Simplified Arabic"/>
          <w:noProof/>
          <w:sz w:val="24"/>
          <w:szCs w:val="28"/>
          <w:rtl/>
          <w:lang w:val="ar-DZ" w:bidi="ar-DZ"/>
        </w:rPr>
        <w:t xml:space="preserve"> كما يعزز الثقة في منتجات المؤسسة</w:t>
      </w:r>
      <w:r w:rsidR="00047D8B" w:rsidRPr="00445AC6">
        <w:rPr>
          <w:rFonts w:ascii="Times New Roman" w:hAnsi="Times New Roman" w:cs="Simplified Arabic"/>
          <w:noProof/>
          <w:sz w:val="24"/>
          <w:szCs w:val="28"/>
          <w:rtl/>
          <w:lang w:val="ar-DZ" w:bidi="ar-DZ"/>
        </w:rPr>
        <w:t>،</w:t>
      </w:r>
      <w:r w:rsidRPr="00445AC6">
        <w:rPr>
          <w:rFonts w:ascii="Times New Roman" w:hAnsi="Times New Roman" w:cs="Simplified Arabic"/>
          <w:noProof/>
          <w:sz w:val="24"/>
          <w:szCs w:val="28"/>
          <w:rtl/>
          <w:lang w:val="ar-DZ" w:bidi="ar-DZ"/>
        </w:rPr>
        <w:t xml:space="preserve"> و عندما يكون مستوى الجودة منخفضا فإن ذلك يؤدي الى عزوف المستهلك عن اقتناء منتجات المؤسسة </w:t>
      </w:r>
      <w:r w:rsidR="00047D8B" w:rsidRPr="00445AC6">
        <w:rPr>
          <w:rFonts w:ascii="Times New Roman" w:hAnsi="Times New Roman" w:cs="Simplified Arabic"/>
          <w:noProof/>
          <w:sz w:val="24"/>
          <w:szCs w:val="28"/>
          <w:rtl/>
          <w:lang w:val="ar-DZ" w:bidi="ar-DZ"/>
        </w:rPr>
        <w:t>،</w:t>
      </w:r>
      <w:r w:rsidRPr="00445AC6">
        <w:rPr>
          <w:rFonts w:ascii="Times New Roman" w:hAnsi="Times New Roman" w:cs="Simplified Arabic"/>
          <w:noProof/>
          <w:sz w:val="24"/>
          <w:szCs w:val="28"/>
          <w:rtl/>
          <w:lang w:val="ar-DZ" w:bidi="ar-DZ"/>
        </w:rPr>
        <w:t xml:space="preserve">إذ إن عدم رضا المستهلك يعد فشلا للمنتج في أداء الوظيفة المنتظرة منه </w:t>
      </w:r>
      <w:r w:rsidR="00047D8B" w:rsidRPr="00445AC6">
        <w:rPr>
          <w:rFonts w:ascii="Times New Roman" w:hAnsi="Times New Roman" w:cs="Simplified Arabic"/>
          <w:noProof/>
          <w:sz w:val="24"/>
          <w:szCs w:val="28"/>
          <w:rtl/>
          <w:lang w:val="ar-DZ" w:bidi="ar-DZ"/>
        </w:rPr>
        <w:t>،</w:t>
      </w:r>
      <w:r w:rsidRPr="00445AC6">
        <w:rPr>
          <w:rFonts w:ascii="Times New Roman" w:hAnsi="Times New Roman" w:cs="Simplified Arabic"/>
          <w:noProof/>
          <w:sz w:val="24"/>
          <w:szCs w:val="28"/>
          <w:rtl/>
          <w:lang w:val="ar-DZ" w:bidi="ar-DZ"/>
        </w:rPr>
        <w:t xml:space="preserve"> و غالبا ما يترتب عن ذلك تحمل المستهلك تكاليف إضافية </w:t>
      </w:r>
      <w:r w:rsidR="00047D8B" w:rsidRPr="00445AC6">
        <w:rPr>
          <w:rFonts w:ascii="Times New Roman" w:hAnsi="Times New Roman" w:cs="Simplified Arabic"/>
          <w:noProof/>
          <w:sz w:val="24"/>
          <w:szCs w:val="28"/>
          <w:rtl/>
          <w:lang w:val="ar-DZ" w:bidi="ar-DZ"/>
        </w:rPr>
        <w:t>،</w:t>
      </w:r>
      <w:r w:rsidRPr="00445AC6">
        <w:rPr>
          <w:rFonts w:ascii="Times New Roman" w:hAnsi="Times New Roman" w:cs="Simplified Arabic"/>
          <w:noProof/>
          <w:sz w:val="24"/>
          <w:szCs w:val="28"/>
          <w:rtl/>
          <w:lang w:val="ar-DZ" w:bidi="ar-DZ"/>
        </w:rPr>
        <w:t xml:space="preserve"> وبسبب تدني الجودة ظهرت جمعيات حماية المستهلك لتوجيه نحو أفضل المنتجات و أكثرها جودة.</w:t>
      </w:r>
      <w:r w:rsidR="00D80814" w:rsidRPr="00445AC6">
        <w:rPr>
          <w:rStyle w:val="a9"/>
          <w:rFonts w:ascii="Times New Roman" w:hAnsi="Times New Roman" w:cs="Simplified Arabic"/>
          <w:noProof/>
          <w:sz w:val="24"/>
          <w:szCs w:val="28"/>
          <w:rtl/>
          <w:lang w:val="ar-DZ" w:bidi="ar-DZ"/>
        </w:rPr>
        <w:t xml:space="preserve"> </w:t>
      </w:r>
      <w:r w:rsidR="00D80814" w:rsidRPr="00445AC6">
        <w:rPr>
          <w:rStyle w:val="a9"/>
          <w:rFonts w:ascii="Times New Roman" w:hAnsi="Times New Roman" w:cs="Simplified Arabic"/>
          <w:noProof/>
          <w:sz w:val="24"/>
          <w:szCs w:val="28"/>
          <w:rtl/>
          <w:lang w:val="ar-DZ" w:bidi="ar-DZ"/>
        </w:rPr>
        <w:footnoteReference w:id="40"/>
      </w:r>
    </w:p>
    <w:p w14:paraId="36269DCC" w14:textId="102947B4" w:rsidR="00714F47" w:rsidRPr="00445AC6" w:rsidRDefault="00560ACE" w:rsidP="00490FA8">
      <w:pPr>
        <w:pStyle w:val="aa"/>
        <w:bidi/>
        <w:ind w:left="360"/>
        <w:jc w:val="both"/>
        <w:rPr>
          <w:rFonts w:ascii="Times New Roman" w:hAnsi="Times New Roman" w:cs="Simplified Arabic"/>
          <w:b/>
          <w:bCs/>
          <w:noProof/>
          <w:sz w:val="24"/>
          <w:szCs w:val="28"/>
          <w:rtl/>
          <w:lang w:val="ar-DZ" w:bidi="ar-DZ"/>
        </w:rPr>
      </w:pPr>
      <w:r w:rsidRPr="00445AC6">
        <w:rPr>
          <w:rFonts w:ascii="Times New Roman" w:hAnsi="Times New Roman" w:cs="Simplified Arabic"/>
          <w:b/>
          <w:bCs/>
          <w:noProof/>
          <w:sz w:val="24"/>
          <w:szCs w:val="28"/>
          <w:rtl/>
          <w:lang w:val="ar-DZ" w:bidi="ar-DZ"/>
        </w:rPr>
        <w:t xml:space="preserve"> </w:t>
      </w:r>
      <w:r w:rsidR="00EE7287" w:rsidRPr="00445AC6">
        <w:rPr>
          <w:rFonts w:ascii="Times New Roman" w:hAnsi="Times New Roman" w:cs="Simplified Arabic"/>
          <w:b/>
          <w:bCs/>
          <w:noProof/>
          <w:sz w:val="24"/>
          <w:szCs w:val="28"/>
          <w:rtl/>
          <w:lang w:val="ar-DZ" w:bidi="ar-DZ"/>
        </w:rPr>
        <w:t>المطلب الثاني</w:t>
      </w:r>
      <w:r w:rsidRPr="00445AC6">
        <w:rPr>
          <w:rFonts w:ascii="Times New Roman" w:hAnsi="Times New Roman" w:cs="Simplified Arabic"/>
          <w:b/>
          <w:bCs/>
          <w:noProof/>
          <w:sz w:val="24"/>
          <w:szCs w:val="28"/>
          <w:rtl/>
          <w:lang w:val="ar-DZ" w:bidi="ar-DZ"/>
        </w:rPr>
        <w:t>: أ</w:t>
      </w:r>
      <w:r w:rsidR="006E5FC3" w:rsidRPr="00445AC6">
        <w:rPr>
          <w:rFonts w:ascii="Times New Roman" w:hAnsi="Times New Roman" w:cs="Simplified Arabic"/>
          <w:b/>
          <w:bCs/>
          <w:noProof/>
          <w:sz w:val="24"/>
          <w:szCs w:val="28"/>
          <w:rtl/>
          <w:lang w:val="ar-DZ" w:bidi="ar-DZ"/>
        </w:rPr>
        <w:t xml:space="preserve">بعاد </w:t>
      </w:r>
      <w:r w:rsidR="00DF24F8" w:rsidRPr="00445AC6">
        <w:rPr>
          <w:rFonts w:ascii="Times New Roman" w:hAnsi="Times New Roman" w:cs="Simplified Arabic"/>
          <w:b/>
          <w:bCs/>
          <w:noProof/>
          <w:sz w:val="24"/>
          <w:szCs w:val="28"/>
          <w:rtl/>
          <w:lang w:val="ar-DZ" w:bidi="ar-DZ"/>
        </w:rPr>
        <w:t xml:space="preserve">جودة الخدمات  </w:t>
      </w:r>
    </w:p>
    <w:p w14:paraId="268F48E8" w14:textId="4FB00E28" w:rsidR="00E225A9" w:rsidRPr="00445AC6" w:rsidRDefault="00E225A9" w:rsidP="005B1559">
      <w:pPr>
        <w:bidi/>
        <w:jc w:val="both"/>
        <w:rPr>
          <w:rFonts w:ascii="Times New Roman" w:hAnsi="Times New Roman" w:cs="Simplified Arabic"/>
          <w:noProof/>
          <w:sz w:val="24"/>
          <w:szCs w:val="28"/>
          <w:rtl/>
          <w:lang w:val="ar-DZ" w:bidi="ar-DZ"/>
        </w:rPr>
      </w:pPr>
      <w:r w:rsidRPr="00445AC6">
        <w:rPr>
          <w:rFonts w:ascii="Times New Roman" w:hAnsi="Times New Roman" w:cs="Simplified Arabic"/>
          <w:noProof/>
          <w:sz w:val="24"/>
          <w:szCs w:val="28"/>
          <w:rtl/>
          <w:lang w:val="ar-DZ" w:bidi="ar-DZ"/>
        </w:rPr>
        <w:t>وهي كالآتي:</w:t>
      </w:r>
    </w:p>
    <w:p w14:paraId="0433A501" w14:textId="358B7557" w:rsidR="006E5FC3" w:rsidRPr="00445AC6" w:rsidRDefault="006E5FC3" w:rsidP="00EE543F">
      <w:pPr>
        <w:pStyle w:val="aa"/>
        <w:numPr>
          <w:ilvl w:val="0"/>
          <w:numId w:val="17"/>
        </w:numPr>
        <w:bidi/>
        <w:jc w:val="both"/>
        <w:rPr>
          <w:rFonts w:ascii="Times New Roman" w:hAnsi="Times New Roman" w:cs="Simplified Arabic"/>
          <w:noProof/>
          <w:sz w:val="24"/>
          <w:szCs w:val="28"/>
          <w:rtl/>
          <w:lang w:val="ar-DZ" w:bidi="ar-DZ"/>
        </w:rPr>
      </w:pPr>
      <w:r w:rsidRPr="00445AC6">
        <w:rPr>
          <w:rFonts w:ascii="Times New Roman" w:hAnsi="Times New Roman" w:cs="Simplified Arabic"/>
          <w:b/>
          <w:bCs/>
          <w:noProof/>
          <w:sz w:val="24"/>
          <w:szCs w:val="28"/>
          <w:rtl/>
          <w:lang w:val="ar-DZ" w:bidi="ar-DZ"/>
        </w:rPr>
        <w:t xml:space="preserve">الاعتمادية </w:t>
      </w:r>
      <w:r w:rsidRPr="00445AC6">
        <w:rPr>
          <w:rFonts w:ascii="Times New Roman" w:hAnsi="Times New Roman" w:cs="Simplified Arabic"/>
          <w:noProof/>
          <w:sz w:val="24"/>
          <w:szCs w:val="28"/>
          <w:rtl/>
          <w:lang w:val="ar-DZ" w:bidi="ar-DZ"/>
        </w:rPr>
        <w:t xml:space="preserve">: </w:t>
      </w:r>
      <w:r w:rsidR="007B19FA" w:rsidRPr="00445AC6">
        <w:rPr>
          <w:rFonts w:ascii="Times New Roman" w:hAnsi="Times New Roman" w:cs="Simplified Arabic"/>
          <w:noProof/>
          <w:sz w:val="24"/>
          <w:szCs w:val="28"/>
          <w:rtl/>
          <w:lang w:val="ar-DZ" w:bidi="ar-DZ"/>
        </w:rPr>
        <w:t xml:space="preserve">هي القدرة على تقديم خدمة مطابقة لما وعدت به المؤسسة </w:t>
      </w:r>
      <w:r w:rsidR="00047D8B" w:rsidRPr="00445AC6">
        <w:rPr>
          <w:rFonts w:ascii="Times New Roman" w:hAnsi="Times New Roman" w:cs="Simplified Arabic"/>
          <w:noProof/>
          <w:sz w:val="24"/>
          <w:szCs w:val="28"/>
          <w:rtl/>
          <w:lang w:val="ar-DZ" w:bidi="ar-DZ"/>
        </w:rPr>
        <w:t>،</w:t>
      </w:r>
      <w:r w:rsidR="007B19FA" w:rsidRPr="00445AC6">
        <w:rPr>
          <w:rFonts w:ascii="Times New Roman" w:hAnsi="Times New Roman" w:cs="Simplified Arabic"/>
          <w:noProof/>
          <w:sz w:val="24"/>
          <w:szCs w:val="28"/>
          <w:rtl/>
          <w:lang w:val="ar-DZ" w:bidi="ar-DZ"/>
        </w:rPr>
        <w:t xml:space="preserve"> أي تكون خدمة يمكن الاعتماد عليها بدرجة عالية من الدقة و الاتقان . حيث يتوقع الزبون ان يحصل على خدمة صحيحة من حيث الالتزام بالوقت وجودة الأداء كما يتم الاتفاق عليه مسبقا </w:t>
      </w:r>
      <w:r w:rsidR="00047D8B" w:rsidRPr="00445AC6">
        <w:rPr>
          <w:rFonts w:ascii="Times New Roman" w:hAnsi="Times New Roman" w:cs="Simplified Arabic"/>
          <w:noProof/>
          <w:sz w:val="24"/>
          <w:szCs w:val="28"/>
          <w:rtl/>
          <w:lang w:val="ar-DZ" w:bidi="ar-DZ"/>
        </w:rPr>
        <w:t>،</w:t>
      </w:r>
      <w:r w:rsidR="007B19FA" w:rsidRPr="00445AC6">
        <w:rPr>
          <w:rFonts w:ascii="Times New Roman" w:hAnsi="Times New Roman" w:cs="Simplified Arabic"/>
          <w:noProof/>
          <w:sz w:val="24"/>
          <w:szCs w:val="28"/>
          <w:rtl/>
          <w:lang w:val="ar-DZ" w:bidi="ar-DZ"/>
        </w:rPr>
        <w:t xml:space="preserve"> إضافة الى اعتماده على مقدم الخدمة في تنفيذها</w:t>
      </w:r>
      <w:r w:rsidR="00047D8B" w:rsidRPr="00445AC6">
        <w:rPr>
          <w:rFonts w:ascii="Times New Roman" w:hAnsi="Times New Roman" w:cs="Simplified Arabic"/>
          <w:noProof/>
          <w:sz w:val="24"/>
          <w:szCs w:val="28"/>
          <w:rtl/>
          <w:lang w:val="ar-DZ" w:bidi="ar-DZ"/>
        </w:rPr>
        <w:t>،</w:t>
      </w:r>
      <w:r w:rsidR="004A63FF" w:rsidRPr="00445AC6">
        <w:rPr>
          <w:rFonts w:ascii="Times New Roman" w:hAnsi="Times New Roman" w:cs="Simplified Arabic"/>
          <w:noProof/>
          <w:sz w:val="24"/>
          <w:szCs w:val="28"/>
          <w:rtl/>
          <w:lang w:val="ar-DZ" w:bidi="ar-DZ"/>
        </w:rPr>
        <w:t xml:space="preserve"> مثل اعتماد صاحب السيارة على الميكانيكي في إصلاحها و صيانتها في الوقت المحدد و بطريقة موثوقة</w:t>
      </w:r>
      <w:r w:rsidR="009A1A10">
        <w:rPr>
          <w:rFonts w:ascii="Times New Roman" w:hAnsi="Times New Roman" w:cs="Simplified Arabic" w:hint="cs"/>
          <w:noProof/>
          <w:sz w:val="24"/>
          <w:szCs w:val="28"/>
          <w:rtl/>
          <w:lang w:val="ar-DZ" w:bidi="ar-DZ"/>
        </w:rPr>
        <w:t>.</w:t>
      </w:r>
    </w:p>
    <w:p w14:paraId="38C55010" w14:textId="1AB7D816" w:rsidR="00402A43" w:rsidRPr="00445AC6" w:rsidRDefault="004A63FF" w:rsidP="00EE543F">
      <w:pPr>
        <w:pStyle w:val="aa"/>
        <w:numPr>
          <w:ilvl w:val="0"/>
          <w:numId w:val="17"/>
        </w:numPr>
        <w:bidi/>
        <w:jc w:val="both"/>
        <w:rPr>
          <w:rFonts w:ascii="Times New Roman" w:hAnsi="Times New Roman" w:cs="Simplified Arabic"/>
          <w:noProof/>
          <w:sz w:val="24"/>
          <w:szCs w:val="28"/>
          <w:rtl/>
          <w:lang w:val="ar-DZ" w:bidi="ar-DZ"/>
        </w:rPr>
      </w:pPr>
      <w:r w:rsidRPr="00445AC6">
        <w:rPr>
          <w:rFonts w:ascii="Times New Roman" w:hAnsi="Times New Roman" w:cs="Simplified Arabic"/>
          <w:b/>
          <w:bCs/>
          <w:noProof/>
          <w:sz w:val="24"/>
          <w:szCs w:val="28"/>
          <w:rtl/>
          <w:lang w:val="ar-DZ" w:bidi="ar-DZ"/>
        </w:rPr>
        <w:t>الملموسية :</w:t>
      </w:r>
      <w:r w:rsidRPr="00445AC6">
        <w:rPr>
          <w:rFonts w:ascii="Times New Roman" w:hAnsi="Times New Roman" w:cs="Simplified Arabic"/>
          <w:noProof/>
          <w:sz w:val="24"/>
          <w:szCs w:val="28"/>
          <w:rtl/>
          <w:lang w:val="ar-DZ" w:bidi="ar-DZ"/>
        </w:rPr>
        <w:t xml:space="preserve"> الخدمات لا تمتلك وجودا ماديا ملموسا </w:t>
      </w:r>
      <w:r w:rsidR="00047D8B" w:rsidRPr="00445AC6">
        <w:rPr>
          <w:rFonts w:ascii="Times New Roman" w:hAnsi="Times New Roman" w:cs="Simplified Arabic"/>
          <w:noProof/>
          <w:sz w:val="24"/>
          <w:szCs w:val="28"/>
          <w:rtl/>
          <w:lang w:val="ar-DZ" w:bidi="ar-DZ"/>
        </w:rPr>
        <w:t>،</w:t>
      </w:r>
      <w:r w:rsidRPr="00445AC6">
        <w:rPr>
          <w:rFonts w:ascii="Times New Roman" w:hAnsi="Times New Roman" w:cs="Simplified Arabic"/>
          <w:noProof/>
          <w:sz w:val="24"/>
          <w:szCs w:val="28"/>
          <w:rtl/>
          <w:lang w:val="ar-DZ" w:bidi="ar-DZ"/>
        </w:rPr>
        <w:t xml:space="preserve"> فعلى عكس السلع التي يمكن رؤيتها او لمسها او الإحساس بيها </w:t>
      </w:r>
      <w:r w:rsidR="00047D8B" w:rsidRPr="00445AC6">
        <w:rPr>
          <w:rFonts w:ascii="Times New Roman" w:hAnsi="Times New Roman" w:cs="Simplified Arabic"/>
          <w:noProof/>
          <w:sz w:val="24"/>
          <w:szCs w:val="28"/>
          <w:rtl/>
          <w:lang w:val="ar-DZ" w:bidi="ar-DZ"/>
        </w:rPr>
        <w:t>،</w:t>
      </w:r>
      <w:r w:rsidRPr="00445AC6">
        <w:rPr>
          <w:rFonts w:ascii="Times New Roman" w:hAnsi="Times New Roman" w:cs="Simplified Arabic"/>
          <w:noProof/>
          <w:sz w:val="24"/>
          <w:szCs w:val="28"/>
          <w:rtl/>
          <w:lang w:val="ar-DZ" w:bidi="ar-DZ"/>
        </w:rPr>
        <w:t xml:space="preserve"> فإن الخدمات لا تنطبق عليها هذه الخصائص بسبب طبيعتها غير المادية </w:t>
      </w:r>
      <w:r w:rsidR="00047D8B" w:rsidRPr="00445AC6">
        <w:rPr>
          <w:rFonts w:ascii="Times New Roman" w:hAnsi="Times New Roman" w:cs="Simplified Arabic"/>
          <w:noProof/>
          <w:sz w:val="24"/>
          <w:szCs w:val="28"/>
          <w:rtl/>
          <w:lang w:val="ar-DZ" w:bidi="ar-DZ"/>
        </w:rPr>
        <w:t>،</w:t>
      </w:r>
      <w:r w:rsidRPr="00445AC6">
        <w:rPr>
          <w:rFonts w:ascii="Times New Roman" w:hAnsi="Times New Roman" w:cs="Simplified Arabic"/>
          <w:noProof/>
          <w:sz w:val="24"/>
          <w:szCs w:val="28"/>
          <w:rtl/>
          <w:lang w:val="ar-DZ" w:bidi="ar-DZ"/>
        </w:rPr>
        <w:t xml:space="preserve"> كما ان عمليتي الإنتاج و الاستهلاك تتمان في نفس اللحظة</w:t>
      </w:r>
      <w:r w:rsidR="009A1A10">
        <w:rPr>
          <w:rFonts w:ascii="Times New Roman" w:hAnsi="Times New Roman" w:cs="Simplified Arabic" w:hint="cs"/>
          <w:noProof/>
          <w:sz w:val="24"/>
          <w:szCs w:val="28"/>
          <w:rtl/>
          <w:lang w:val="ar-DZ" w:bidi="ar-DZ"/>
        </w:rPr>
        <w:t>.</w:t>
      </w:r>
    </w:p>
    <w:p w14:paraId="270D59BB" w14:textId="77777777" w:rsidR="00402A43" w:rsidRPr="00445AC6" w:rsidRDefault="00301E60" w:rsidP="00EE543F">
      <w:pPr>
        <w:pStyle w:val="aa"/>
        <w:numPr>
          <w:ilvl w:val="0"/>
          <w:numId w:val="17"/>
        </w:numPr>
        <w:bidi/>
        <w:jc w:val="both"/>
        <w:rPr>
          <w:rFonts w:ascii="Times New Roman" w:hAnsi="Times New Roman" w:cs="Simplified Arabic"/>
          <w:noProof/>
          <w:sz w:val="24"/>
          <w:szCs w:val="28"/>
          <w:rtl/>
          <w:lang w:val="ar-DZ" w:bidi="ar-DZ"/>
        </w:rPr>
      </w:pPr>
      <w:r w:rsidRPr="00445AC6">
        <w:rPr>
          <w:rFonts w:ascii="Times New Roman" w:hAnsi="Times New Roman" w:cs="Simplified Arabic"/>
          <w:b/>
          <w:bCs/>
          <w:noProof/>
          <w:sz w:val="24"/>
          <w:szCs w:val="28"/>
          <w:rtl/>
          <w:lang w:val="ar-DZ" w:bidi="ar-DZ"/>
        </w:rPr>
        <w:t>الموثوقية :</w:t>
      </w:r>
      <w:r w:rsidRPr="00445AC6">
        <w:rPr>
          <w:rFonts w:ascii="Times New Roman" w:hAnsi="Times New Roman" w:cs="Simplified Arabic"/>
          <w:noProof/>
          <w:sz w:val="24"/>
          <w:szCs w:val="28"/>
          <w:rtl/>
          <w:lang w:val="ar-DZ" w:bidi="ar-DZ"/>
        </w:rPr>
        <w:t xml:space="preserve"> تعني مدى معرفة العاملين و قدرتهم على كسب ثقة الزبون و اشعاره بالإطمئنان اتجاه الخدمة المقدمة.</w:t>
      </w:r>
    </w:p>
    <w:p w14:paraId="7895758E" w14:textId="7BB8ECA2" w:rsidR="003D59F0" w:rsidRPr="00445AC6" w:rsidRDefault="00301E60" w:rsidP="00EE543F">
      <w:pPr>
        <w:pStyle w:val="aa"/>
        <w:numPr>
          <w:ilvl w:val="0"/>
          <w:numId w:val="17"/>
        </w:numPr>
        <w:bidi/>
        <w:jc w:val="both"/>
        <w:rPr>
          <w:rFonts w:ascii="Times New Roman" w:hAnsi="Times New Roman" w:cs="Simplified Arabic"/>
          <w:noProof/>
          <w:sz w:val="24"/>
          <w:szCs w:val="28"/>
          <w:rtl/>
          <w:lang w:val="ar-DZ" w:bidi="ar-DZ"/>
        </w:rPr>
      </w:pPr>
      <w:r w:rsidRPr="00445AC6">
        <w:rPr>
          <w:rFonts w:ascii="Times New Roman" w:hAnsi="Times New Roman" w:cs="Simplified Arabic"/>
          <w:b/>
          <w:bCs/>
          <w:noProof/>
          <w:sz w:val="24"/>
          <w:szCs w:val="28"/>
          <w:rtl/>
          <w:lang w:val="ar-DZ" w:bidi="ar-DZ"/>
        </w:rPr>
        <w:lastRenderedPageBreak/>
        <w:t>الاستجابة</w:t>
      </w:r>
      <w:r w:rsidRPr="00445AC6">
        <w:rPr>
          <w:rFonts w:ascii="Times New Roman" w:hAnsi="Times New Roman" w:cs="Simplified Arabic"/>
          <w:noProof/>
          <w:sz w:val="24"/>
          <w:szCs w:val="28"/>
          <w:rtl/>
          <w:lang w:val="ar-DZ" w:bidi="ar-DZ"/>
        </w:rPr>
        <w:t xml:space="preserve"> : تشير الى قدرة مقدم الخدمة و استعداده الدائم لتقديم الخدمة للزبون في الوقت الذي يحتاجها فيه </w:t>
      </w:r>
      <w:r w:rsidR="00047D8B" w:rsidRPr="00445AC6">
        <w:rPr>
          <w:rFonts w:ascii="Times New Roman" w:hAnsi="Times New Roman" w:cs="Simplified Arabic"/>
          <w:noProof/>
          <w:sz w:val="24"/>
          <w:szCs w:val="28"/>
          <w:rtl/>
          <w:lang w:val="ar-DZ" w:bidi="ar-DZ"/>
        </w:rPr>
        <w:t>،</w:t>
      </w:r>
      <w:r w:rsidRPr="00445AC6">
        <w:rPr>
          <w:rFonts w:ascii="Times New Roman" w:hAnsi="Times New Roman" w:cs="Simplified Arabic"/>
          <w:noProof/>
          <w:sz w:val="24"/>
          <w:szCs w:val="28"/>
          <w:rtl/>
          <w:lang w:val="ar-DZ" w:bidi="ar-DZ"/>
        </w:rPr>
        <w:t xml:space="preserve"> إضافة الى سرعة تلبية الطلبات </w:t>
      </w:r>
      <w:r w:rsidR="00047D8B" w:rsidRPr="00445AC6">
        <w:rPr>
          <w:rFonts w:ascii="Times New Roman" w:hAnsi="Times New Roman" w:cs="Simplified Arabic"/>
          <w:noProof/>
          <w:sz w:val="24"/>
          <w:szCs w:val="28"/>
          <w:rtl/>
          <w:lang w:val="ar-DZ" w:bidi="ar-DZ"/>
        </w:rPr>
        <w:t>،</w:t>
      </w:r>
      <w:r w:rsidRPr="00445AC6">
        <w:rPr>
          <w:rFonts w:ascii="Times New Roman" w:hAnsi="Times New Roman" w:cs="Simplified Arabic"/>
          <w:noProof/>
          <w:sz w:val="24"/>
          <w:szCs w:val="28"/>
          <w:rtl/>
          <w:lang w:val="ar-DZ" w:bidi="ar-DZ"/>
        </w:rPr>
        <w:t xml:space="preserve"> مع شعور العامل بالحماس و الرغبة في خدمة الزبائن </w:t>
      </w:r>
      <w:r w:rsidR="00047D8B" w:rsidRPr="00445AC6">
        <w:rPr>
          <w:rFonts w:ascii="Times New Roman" w:hAnsi="Times New Roman" w:cs="Simplified Arabic"/>
          <w:noProof/>
          <w:sz w:val="24"/>
          <w:szCs w:val="28"/>
          <w:rtl/>
          <w:lang w:val="ar-DZ" w:bidi="ar-DZ"/>
        </w:rPr>
        <w:t>،</w:t>
      </w:r>
      <w:r w:rsidRPr="00445AC6">
        <w:rPr>
          <w:rFonts w:ascii="Times New Roman" w:hAnsi="Times New Roman" w:cs="Simplified Arabic"/>
          <w:noProof/>
          <w:sz w:val="24"/>
          <w:szCs w:val="28"/>
          <w:rtl/>
          <w:lang w:val="ar-DZ" w:bidi="ar-DZ"/>
        </w:rPr>
        <w:t xml:space="preserve"> مثل عامل مطعم الذي يكون جاهزا و مستعدا لتقديم الخدمة برغبة و اهتمام</w:t>
      </w:r>
      <w:r w:rsidR="00053E66" w:rsidRPr="00445AC6">
        <w:rPr>
          <w:rFonts w:ascii="Times New Roman" w:hAnsi="Times New Roman" w:cs="Simplified Arabic" w:hint="cs"/>
          <w:noProof/>
          <w:sz w:val="24"/>
          <w:szCs w:val="28"/>
          <w:rtl/>
          <w:lang w:bidi="ar-DZ"/>
        </w:rPr>
        <w:t>.</w:t>
      </w:r>
      <w:r w:rsidR="003D59F0" w:rsidRPr="00445AC6">
        <w:rPr>
          <w:rStyle w:val="a9"/>
          <w:rFonts w:ascii="Times New Roman" w:hAnsi="Times New Roman" w:cs="Simplified Arabic"/>
          <w:noProof/>
          <w:sz w:val="24"/>
          <w:szCs w:val="28"/>
          <w:rtl/>
          <w:lang w:val="ar-DZ" w:bidi="ar-DZ"/>
        </w:rPr>
        <w:t xml:space="preserve"> </w:t>
      </w:r>
      <w:r w:rsidR="003D59F0" w:rsidRPr="00445AC6">
        <w:rPr>
          <w:rStyle w:val="a9"/>
          <w:rFonts w:ascii="Times New Roman" w:hAnsi="Times New Roman" w:cs="Simplified Arabic"/>
          <w:noProof/>
          <w:sz w:val="24"/>
          <w:szCs w:val="28"/>
          <w:rtl/>
          <w:lang w:val="ar-DZ" w:bidi="ar-DZ"/>
        </w:rPr>
        <w:footnoteReference w:id="41"/>
      </w:r>
    </w:p>
    <w:p w14:paraId="7B8FF07F" w14:textId="318932EA" w:rsidR="00AA4336" w:rsidRPr="00445AC6" w:rsidRDefault="00D25807" w:rsidP="008B15DA">
      <w:pPr>
        <w:bidi/>
        <w:jc w:val="center"/>
        <w:rPr>
          <w:rFonts w:ascii="Times New Roman" w:hAnsi="Times New Roman" w:cs="Simplified Arabic"/>
          <w:b/>
          <w:bCs/>
          <w:noProof/>
          <w:sz w:val="24"/>
          <w:szCs w:val="28"/>
          <w:rtl/>
          <w:lang w:val="ar-DZ" w:bidi="ar-DZ"/>
        </w:rPr>
      </w:pPr>
      <w:r w:rsidRPr="00445AC6">
        <w:rPr>
          <w:rFonts w:ascii="Times New Roman" w:hAnsi="Times New Roman" w:cs="Simplified Arabic"/>
          <w:b/>
          <w:bCs/>
          <w:noProof/>
          <w:sz w:val="24"/>
          <w:szCs w:val="28"/>
          <w:rtl/>
          <w:lang w:val="ar-DZ" w:bidi="ar-DZ"/>
        </w:rPr>
        <w:t>الشكل رقم(</w:t>
      </w:r>
      <w:r w:rsidR="008B15DA">
        <w:rPr>
          <w:rFonts w:ascii="Times New Roman" w:hAnsi="Times New Roman" w:cs="Simplified Arabic"/>
          <w:b/>
          <w:bCs/>
          <w:sz w:val="24"/>
          <w:szCs w:val="28"/>
          <w:lang w:bidi="ar-DZ"/>
        </w:rPr>
        <w:t>I</w:t>
      </w:r>
      <w:r w:rsidR="008B15DA" w:rsidRPr="00445AC6">
        <w:rPr>
          <w:rFonts w:ascii="Times New Roman" w:hAnsi="Times New Roman" w:cs="Simplified Arabic"/>
          <w:b/>
          <w:bCs/>
          <w:noProof/>
          <w:sz w:val="24"/>
          <w:szCs w:val="28"/>
          <w:rtl/>
          <w:lang w:val="ar-DZ" w:bidi="ar-DZ"/>
        </w:rPr>
        <w:t xml:space="preserve"> </w:t>
      </w:r>
      <w:r w:rsidRPr="00445AC6">
        <w:rPr>
          <w:rFonts w:ascii="Times New Roman" w:hAnsi="Times New Roman" w:cs="Simplified Arabic"/>
          <w:b/>
          <w:bCs/>
          <w:noProof/>
          <w:sz w:val="24"/>
          <w:szCs w:val="28"/>
          <w:rtl/>
          <w:lang w:val="ar-DZ" w:bidi="ar-DZ"/>
        </w:rPr>
        <w:t>-</w:t>
      </w:r>
      <w:r w:rsidR="00540363">
        <w:rPr>
          <w:rFonts w:ascii="Times New Roman" w:hAnsi="Times New Roman" w:cs="Simplified Arabic" w:hint="cs"/>
          <w:b/>
          <w:bCs/>
          <w:noProof/>
          <w:sz w:val="24"/>
          <w:szCs w:val="28"/>
          <w:rtl/>
          <w:lang w:val="ar-DZ" w:bidi="ar-DZ"/>
        </w:rPr>
        <w:t>6</w:t>
      </w:r>
      <w:r w:rsidRPr="00445AC6">
        <w:rPr>
          <w:rFonts w:ascii="Times New Roman" w:hAnsi="Times New Roman" w:cs="Simplified Arabic"/>
          <w:b/>
          <w:bCs/>
          <w:noProof/>
          <w:sz w:val="24"/>
          <w:szCs w:val="28"/>
          <w:rtl/>
          <w:lang w:val="ar-DZ" w:bidi="ar-DZ"/>
        </w:rPr>
        <w:t>): أبعاد جودة الخدمات</w:t>
      </w:r>
    </w:p>
    <w:p w14:paraId="52DE00BE" w14:textId="5B650EE3" w:rsidR="00545AC4" w:rsidRPr="00445AC6" w:rsidRDefault="00545AC4" w:rsidP="00F94119">
      <w:pPr>
        <w:bidi/>
        <w:jc w:val="center"/>
        <w:rPr>
          <w:rFonts w:ascii="Times New Roman" w:hAnsi="Times New Roman" w:cs="Simplified Arabic"/>
          <w:noProof/>
          <w:sz w:val="24"/>
          <w:szCs w:val="28"/>
          <w:rtl/>
          <w:lang w:val="ar-DZ"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777024" behindDoc="0" locked="0" layoutInCell="1" allowOverlap="1" wp14:anchorId="7F3864CB" wp14:editId="67CE2C7A">
                <wp:simplePos x="0" y="0"/>
                <wp:positionH relativeFrom="column">
                  <wp:posOffset>1626870</wp:posOffset>
                </wp:positionH>
                <wp:positionV relativeFrom="paragraph">
                  <wp:posOffset>6350</wp:posOffset>
                </wp:positionV>
                <wp:extent cx="2647950" cy="533400"/>
                <wp:effectExtent l="76200" t="57150" r="114300" b="114300"/>
                <wp:wrapNone/>
                <wp:docPr id="52" name="Organigramme : Terminateur 52"/>
                <wp:cNvGraphicFramePr/>
                <a:graphic xmlns:a="http://schemas.openxmlformats.org/drawingml/2006/main">
                  <a:graphicData uri="http://schemas.microsoft.com/office/word/2010/wordprocessingShape">
                    <wps:wsp>
                      <wps:cNvSpPr/>
                      <wps:spPr>
                        <a:xfrm>
                          <a:off x="0" y="0"/>
                          <a:ext cx="2647950" cy="533400"/>
                        </a:xfrm>
                        <a:prstGeom prst="flowChartTerminator">
                          <a:avLst/>
                        </a:prstGeom>
                        <a:solidFill>
                          <a:schemeClr val="accent4">
                            <a:lumMod val="20000"/>
                            <a:lumOff val="80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619F48B8" w14:textId="6408FBF0" w:rsidR="008B15DA" w:rsidRPr="00402A43" w:rsidRDefault="008B15DA" w:rsidP="00793E75">
                            <w:pPr>
                              <w:bidi/>
                              <w:jc w:val="center"/>
                              <w:rPr>
                                <w:b/>
                                <w:bCs/>
                                <w:color w:val="000000" w:themeColor="text1"/>
                                <w:sz w:val="36"/>
                                <w:szCs w:val="36"/>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2A43">
                              <w:rPr>
                                <w:rFonts w:hint="cs"/>
                                <w:b/>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أبعاد جودة الخدمات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F3864CB" id="Organigramme : Terminateur 52" o:spid="_x0000_s1068" type="#_x0000_t116" style="position:absolute;left:0;text-align:left;margin-left:128.1pt;margin-top:.5pt;width:208.5pt;height:42pt;z-index:251777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" fillcolor="#fff2cc [663]" strokecolor="black [3213]" strokeweight="1pt">
                <v:shadow on="t" color="black" opacity="20971f" offset="0,2.2pt"/>
                <v:textbox>
                  <w:txbxContent>
                    <w:p w14:paraId="619F48B8" w14:textId="6408FBF0" w:rsidR="008B15DA" w:rsidRPr="00402A43" w:rsidRDefault="008B15DA" w:rsidP="00793E75">
                      <w:pPr>
                        <w:bidi/>
                        <w:jc w:val="center"/>
                        <w:rPr>
                          <w:b/>
                          <w:bCs/>
                          <w:color w:val="000000" w:themeColor="text1"/>
                          <w:sz w:val="36"/>
                          <w:szCs w:val="36"/>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2A43">
                        <w:rPr>
                          <w:rFonts w:hint="cs"/>
                          <w:b/>
                          <w:bCs/>
                          <w:color w:val="000000" w:themeColor="text1"/>
                          <w:sz w:val="36"/>
                          <w:szCs w:val="36"/>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أبعاد جودة الخدمات</w:t>
                      </w:r>
                    </w:p>
                  </w:txbxContent>
                </v:textbox>
              </v:shape>
            </w:pict>
          </mc:Fallback>
        </mc:AlternateContent>
      </w:r>
    </w:p>
    <w:p w14:paraId="4DB26FA3" w14:textId="146E5235" w:rsidR="00545AC4" w:rsidRPr="00445AC6" w:rsidRDefault="00422559" w:rsidP="00F94119">
      <w:pPr>
        <w:bidi/>
        <w:jc w:val="center"/>
        <w:rPr>
          <w:rFonts w:ascii="Times New Roman" w:hAnsi="Times New Roman" w:cs="Simplified Arabic"/>
          <w:sz w:val="24"/>
          <w:szCs w:val="28"/>
          <w:rtl/>
          <w:lang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779072" behindDoc="0" locked="0" layoutInCell="1" allowOverlap="1" wp14:anchorId="5148B63E" wp14:editId="330FF1F6">
                <wp:simplePos x="0" y="0"/>
                <wp:positionH relativeFrom="column">
                  <wp:posOffset>3917950</wp:posOffset>
                </wp:positionH>
                <wp:positionV relativeFrom="paragraph">
                  <wp:posOffset>318135</wp:posOffset>
                </wp:positionV>
                <wp:extent cx="847725" cy="752475"/>
                <wp:effectExtent l="76200" t="57150" r="85725" b="123825"/>
                <wp:wrapNone/>
                <wp:docPr id="54" name="Rectangle 54"/>
                <wp:cNvGraphicFramePr/>
                <a:graphic xmlns:a="http://schemas.openxmlformats.org/drawingml/2006/main">
                  <a:graphicData uri="http://schemas.microsoft.com/office/word/2010/wordprocessingShape">
                    <wps:wsp>
                      <wps:cNvSpPr/>
                      <wps:spPr>
                        <a:xfrm>
                          <a:off x="0" y="0"/>
                          <a:ext cx="847725" cy="752475"/>
                        </a:xfrm>
                        <a:prstGeom prst="rect">
                          <a:avLst/>
                        </a:prstGeom>
                        <a:solidFill>
                          <a:schemeClr val="bg1"/>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6986CBA2" w14:textId="5AFCF8C7" w:rsidR="008B15DA" w:rsidRPr="00402A43" w:rsidRDefault="008B15DA" w:rsidP="00402A43">
                            <w:pPr>
                              <w:bidi/>
                              <w:jc w:val="center"/>
                              <w:rPr>
                                <w:b/>
                                <w:bCs/>
                                <w:color w:val="000000" w:themeColor="text1"/>
                                <w:sz w:val="32"/>
                                <w:szCs w:val="32"/>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2A43">
                              <w:rPr>
                                <w:rFonts w:hint="cs"/>
                                <w:b/>
                                <w:bCs/>
                                <w:color w:val="000000" w:themeColor="text1"/>
                                <w:sz w:val="28"/>
                                <w:szCs w:val="28"/>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02A43">
                              <w:rPr>
                                <w:rFonts w:hint="cs"/>
                                <w:b/>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الاعتمادية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48B63E" id="Rectangle 54" o:spid="_x0000_s1069" style="position:absolute;left:0;text-align:left;margin-left:308.5pt;margin-top:25.05pt;width:66.75pt;height:59.25pt;z-index:251779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" fillcolor="white [3212]" stroked="f" strokeweight="1pt">
                <v:shadow on="t" color="black" opacity="20971f" offset="0,2.2pt"/>
                <v:textbox>
                  <w:txbxContent>
                    <w:p w14:paraId="6986CBA2" w14:textId="5AFCF8C7" w:rsidR="008B15DA" w:rsidRPr="00402A43" w:rsidRDefault="008B15DA" w:rsidP="00402A43">
                      <w:pPr>
                        <w:bidi/>
                        <w:jc w:val="center"/>
                        <w:rPr>
                          <w:b/>
                          <w:bCs/>
                          <w:color w:val="000000" w:themeColor="text1"/>
                          <w:sz w:val="32"/>
                          <w:szCs w:val="32"/>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2A43">
                        <w:rPr>
                          <w:rFonts w:hint="cs"/>
                          <w:b/>
                          <w:bCs/>
                          <w:color w:val="000000" w:themeColor="text1"/>
                          <w:sz w:val="28"/>
                          <w:szCs w:val="28"/>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02A43">
                        <w:rPr>
                          <w:rFonts w:hint="cs"/>
                          <w:b/>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الاعتمادية</w:t>
                      </w:r>
                    </w:p>
                  </w:txbxContent>
                </v:textbox>
              </v:rect>
            </w:pict>
          </mc:Fallback>
        </mc:AlternateContent>
      </w: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773952" behindDoc="0" locked="0" layoutInCell="1" allowOverlap="1" wp14:anchorId="2E510050" wp14:editId="026AE5E0">
                <wp:simplePos x="0" y="0"/>
                <wp:positionH relativeFrom="column">
                  <wp:posOffset>3020060</wp:posOffset>
                </wp:positionH>
                <wp:positionV relativeFrom="paragraph">
                  <wp:posOffset>304165</wp:posOffset>
                </wp:positionV>
                <wp:extent cx="847725" cy="752475"/>
                <wp:effectExtent l="76200" t="57150" r="85725" b="123825"/>
                <wp:wrapNone/>
                <wp:docPr id="51" name="Rectangle 51"/>
                <wp:cNvGraphicFramePr/>
                <a:graphic xmlns:a="http://schemas.openxmlformats.org/drawingml/2006/main">
                  <a:graphicData uri="http://schemas.microsoft.com/office/word/2010/wordprocessingShape">
                    <wps:wsp>
                      <wps:cNvSpPr/>
                      <wps:spPr>
                        <a:xfrm>
                          <a:off x="0" y="0"/>
                          <a:ext cx="847725" cy="752475"/>
                        </a:xfrm>
                        <a:prstGeom prst="rect">
                          <a:avLst/>
                        </a:prstGeom>
                        <a:solidFill>
                          <a:schemeClr val="bg1"/>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71573787" w14:textId="4B25D055" w:rsidR="008B15DA" w:rsidRPr="00402A43" w:rsidRDefault="008B15DA" w:rsidP="00402A43">
                            <w:pPr>
                              <w:bidi/>
                              <w:jc w:val="center"/>
                              <w:rPr>
                                <w:b/>
                                <w:bCs/>
                                <w:color w:val="000000" w:themeColor="text1"/>
                                <w:sz w:val="28"/>
                                <w:szCs w:val="28"/>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2A43">
                              <w:rPr>
                                <w:rFonts w:hint="cs"/>
                                <w:b/>
                                <w:bCs/>
                                <w:color w:val="000000" w:themeColor="text1"/>
                                <w:sz w:val="28"/>
                                <w:szCs w:val="28"/>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الملموسية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510050" id="Rectangle 51" o:spid="_x0000_s1070" style="position:absolute;left:0;text-align:left;margin-left:237.8pt;margin-top:23.95pt;width:66.75pt;height:59.25pt;z-index:251773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" fillcolor="white [3212]" stroked="f" strokeweight="1pt">
                <v:shadow on="t" color="black" opacity="20971f" offset="0,2.2pt"/>
                <v:textbox>
                  <w:txbxContent>
                    <w:p w14:paraId="71573787" w14:textId="4B25D055" w:rsidR="008B15DA" w:rsidRPr="00402A43" w:rsidRDefault="008B15DA" w:rsidP="00402A43">
                      <w:pPr>
                        <w:bidi/>
                        <w:jc w:val="center"/>
                        <w:rPr>
                          <w:b/>
                          <w:bCs/>
                          <w:color w:val="000000" w:themeColor="text1"/>
                          <w:sz w:val="28"/>
                          <w:szCs w:val="28"/>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2A43">
                        <w:rPr>
                          <w:rFonts w:hint="cs"/>
                          <w:b/>
                          <w:bCs/>
                          <w:color w:val="000000" w:themeColor="text1"/>
                          <w:sz w:val="28"/>
                          <w:szCs w:val="28"/>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الملموسية</w:t>
                      </w:r>
                    </w:p>
                  </w:txbxContent>
                </v:textbox>
              </v:rect>
            </w:pict>
          </mc:Fallback>
        </mc:AlternateContent>
      </w:r>
      <w:r w:rsidR="00793E75" w:rsidRPr="00445AC6">
        <w:rPr>
          <w:rFonts w:ascii="Times New Roman" w:hAnsi="Times New Roman" w:cs="Simplified Arabic"/>
          <w:noProof/>
          <w:sz w:val="24"/>
          <w:szCs w:val="28"/>
          <w:rtl/>
          <w:lang w:val="en-US"/>
        </w:rPr>
        <mc:AlternateContent>
          <mc:Choice Requires="wps">
            <w:drawing>
              <wp:anchor distT="0" distB="0" distL="114300" distR="114300" simplePos="0" relativeHeight="251772928" behindDoc="0" locked="0" layoutInCell="1" allowOverlap="1" wp14:anchorId="070FB577" wp14:editId="4D6BF98A">
                <wp:simplePos x="0" y="0"/>
                <wp:positionH relativeFrom="column">
                  <wp:posOffset>2132965</wp:posOffset>
                </wp:positionH>
                <wp:positionV relativeFrom="paragraph">
                  <wp:posOffset>316865</wp:posOffset>
                </wp:positionV>
                <wp:extent cx="847725" cy="752475"/>
                <wp:effectExtent l="76200" t="57150" r="104775" b="142875"/>
                <wp:wrapNone/>
                <wp:docPr id="50" name="Rectangle 50"/>
                <wp:cNvGraphicFramePr/>
                <a:graphic xmlns:a="http://schemas.openxmlformats.org/drawingml/2006/main">
                  <a:graphicData uri="http://schemas.microsoft.com/office/word/2010/wordprocessingShape">
                    <wps:wsp>
                      <wps:cNvSpPr/>
                      <wps:spPr>
                        <a:xfrm>
                          <a:off x="0" y="0"/>
                          <a:ext cx="847725" cy="752475"/>
                        </a:xfrm>
                        <a:prstGeom prst="rect">
                          <a:avLst/>
                        </a:prstGeom>
                        <a:solidFill>
                          <a:schemeClr val="bg1"/>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1A50166C" w14:textId="75DFC1E5" w:rsidR="008B15DA" w:rsidRPr="00402A43" w:rsidRDefault="008B15DA" w:rsidP="00402A43">
                            <w:pPr>
                              <w:bidi/>
                              <w:jc w:val="center"/>
                              <w:rPr>
                                <w:b/>
                                <w:bCs/>
                                <w:color w:val="000000" w:themeColor="text1"/>
                                <w:sz w:val="32"/>
                                <w:szCs w:val="32"/>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2A43">
                              <w:rPr>
                                <w:rFonts w:hint="cs"/>
                                <w:b/>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الموثوقية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0FB577" id="Rectangle 50" o:spid="_x0000_s1071" style="position:absolute;left:0;text-align:left;margin-left:167.95pt;margin-top:24.95pt;width:66.75pt;height:59.25pt;z-index:25177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" fillcolor="white [3212]" strokecolor="black [3213]" strokeweight="1pt">
                <v:shadow on="t" color="black" opacity="20971f" offset="0,2.2pt"/>
                <v:textbox>
                  <w:txbxContent>
                    <w:p w14:paraId="1A50166C" w14:textId="75DFC1E5" w:rsidR="008B15DA" w:rsidRPr="00402A43" w:rsidRDefault="008B15DA" w:rsidP="00402A43">
                      <w:pPr>
                        <w:bidi/>
                        <w:jc w:val="center"/>
                        <w:rPr>
                          <w:b/>
                          <w:bCs/>
                          <w:color w:val="000000" w:themeColor="text1"/>
                          <w:sz w:val="32"/>
                          <w:szCs w:val="32"/>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2A43">
                        <w:rPr>
                          <w:rFonts w:hint="cs"/>
                          <w:b/>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الموثوقية</w:t>
                      </w:r>
                    </w:p>
                  </w:txbxContent>
                </v:textbox>
              </v:rect>
            </w:pict>
          </mc:Fallback>
        </mc:AlternateContent>
      </w:r>
      <w:r w:rsidR="00793E75" w:rsidRPr="00445AC6">
        <w:rPr>
          <w:rFonts w:ascii="Times New Roman" w:hAnsi="Times New Roman" w:cs="Simplified Arabic"/>
          <w:noProof/>
          <w:sz w:val="24"/>
          <w:szCs w:val="28"/>
          <w:rtl/>
          <w:lang w:val="en-US"/>
        </w:rPr>
        <mc:AlternateContent>
          <mc:Choice Requires="wps">
            <w:drawing>
              <wp:anchor distT="0" distB="0" distL="114300" distR="114300" simplePos="0" relativeHeight="251771904" behindDoc="0" locked="0" layoutInCell="1" allowOverlap="1" wp14:anchorId="7338AA87" wp14:editId="67546703">
                <wp:simplePos x="0" y="0"/>
                <wp:positionH relativeFrom="column">
                  <wp:posOffset>1281430</wp:posOffset>
                </wp:positionH>
                <wp:positionV relativeFrom="paragraph">
                  <wp:posOffset>304165</wp:posOffset>
                </wp:positionV>
                <wp:extent cx="847725" cy="752475"/>
                <wp:effectExtent l="76200" t="57150" r="85725" b="123825"/>
                <wp:wrapNone/>
                <wp:docPr id="49" name="Rectangle 49"/>
                <wp:cNvGraphicFramePr/>
                <a:graphic xmlns:a="http://schemas.openxmlformats.org/drawingml/2006/main">
                  <a:graphicData uri="http://schemas.microsoft.com/office/word/2010/wordprocessingShape">
                    <wps:wsp>
                      <wps:cNvSpPr/>
                      <wps:spPr>
                        <a:xfrm>
                          <a:off x="0" y="0"/>
                          <a:ext cx="847725" cy="752475"/>
                        </a:xfrm>
                        <a:prstGeom prst="rect">
                          <a:avLst/>
                        </a:prstGeom>
                        <a:solidFill>
                          <a:schemeClr val="bg1"/>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3B5BE836" w14:textId="547B35CA" w:rsidR="008B15DA" w:rsidRPr="00402A43" w:rsidRDefault="008B15DA" w:rsidP="00402A43">
                            <w:pPr>
                              <w:bidi/>
                              <w:jc w:val="center"/>
                              <w:rPr>
                                <w:b/>
                                <w:bCs/>
                                <w:color w:val="000000" w:themeColor="text1"/>
                                <w:sz w:val="32"/>
                                <w:szCs w:val="32"/>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2A43">
                              <w:rPr>
                                <w:rFonts w:hint="cs"/>
                                <w:b/>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الاستجابة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38AA87" id="Rectangle 49" o:spid="_x0000_s1072" style="position:absolute;left:0;text-align:left;margin-left:100.9pt;margin-top:23.95pt;width:66.75pt;height:59.25pt;z-index:251771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" fillcolor="white [3212]" stroked="f" strokeweight="1pt">
                <v:shadow on="t" color="black" opacity="20971f" offset="0,2.2pt"/>
                <v:textbox>
                  <w:txbxContent>
                    <w:p w14:paraId="3B5BE836" w14:textId="547B35CA" w:rsidR="008B15DA" w:rsidRPr="00402A43" w:rsidRDefault="008B15DA" w:rsidP="00402A43">
                      <w:pPr>
                        <w:bidi/>
                        <w:jc w:val="center"/>
                        <w:rPr>
                          <w:b/>
                          <w:bCs/>
                          <w:color w:val="000000" w:themeColor="text1"/>
                          <w:sz w:val="32"/>
                          <w:szCs w:val="32"/>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2A43">
                        <w:rPr>
                          <w:rFonts w:hint="cs"/>
                          <w:b/>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الاستجابة</w:t>
                      </w:r>
                    </w:p>
                  </w:txbxContent>
                </v:textbox>
              </v:rect>
            </w:pict>
          </mc:Fallback>
        </mc:AlternateContent>
      </w:r>
    </w:p>
    <w:p w14:paraId="146DDA25" w14:textId="197B36DA" w:rsidR="00545AC4" w:rsidRPr="00445AC6" w:rsidRDefault="00545AC4" w:rsidP="00F94119">
      <w:pPr>
        <w:bidi/>
        <w:jc w:val="center"/>
        <w:rPr>
          <w:rFonts w:ascii="Times New Roman" w:hAnsi="Times New Roman" w:cs="Simplified Arabic"/>
          <w:noProof/>
          <w:sz w:val="24"/>
          <w:szCs w:val="28"/>
          <w:rtl/>
          <w:lang w:val="ar-DZ" w:bidi="ar-DZ"/>
        </w:rPr>
      </w:pPr>
    </w:p>
    <w:p w14:paraId="349CFE35" w14:textId="77777777" w:rsidR="002B4F59" w:rsidRDefault="002B4F59" w:rsidP="00F94119">
      <w:pPr>
        <w:bidi/>
        <w:jc w:val="center"/>
        <w:rPr>
          <w:rFonts w:ascii="Times New Roman" w:hAnsi="Times New Roman" w:cs="Simplified Arabic"/>
          <w:noProof/>
          <w:sz w:val="24"/>
          <w:szCs w:val="28"/>
          <w:rtl/>
          <w:lang w:val="ar-DZ" w:bidi="ar-DZ"/>
        </w:rPr>
      </w:pPr>
    </w:p>
    <w:p w14:paraId="302E8438" w14:textId="624B89CF" w:rsidR="00D25807" w:rsidRPr="002B4F59" w:rsidRDefault="00D25807" w:rsidP="002B4F59">
      <w:pPr>
        <w:bidi/>
        <w:jc w:val="center"/>
        <w:rPr>
          <w:rFonts w:ascii="Times New Roman" w:hAnsi="Times New Roman" w:cs="Simplified Arabic"/>
          <w:noProof/>
          <w:sz w:val="28"/>
          <w:szCs w:val="28"/>
          <w:rtl/>
          <w:lang w:val="ar-DZ" w:bidi="ar-DZ"/>
        </w:rPr>
      </w:pPr>
      <w:r w:rsidRPr="00445AC6">
        <w:rPr>
          <w:rFonts w:ascii="Times New Roman" w:hAnsi="Times New Roman" w:cs="Simplified Arabic"/>
          <w:b/>
          <w:bCs/>
          <w:noProof/>
          <w:sz w:val="24"/>
          <w:szCs w:val="28"/>
          <w:rtl/>
          <w:lang w:val="ar-DZ" w:bidi="ar-DZ"/>
        </w:rPr>
        <w:t>المصدر</w:t>
      </w:r>
      <w:r w:rsidRPr="002B4F59">
        <w:rPr>
          <w:rFonts w:ascii="Times New Roman" w:hAnsi="Times New Roman" w:cs="Simplified Arabic"/>
          <w:noProof/>
          <w:sz w:val="24"/>
          <w:szCs w:val="28"/>
          <w:rtl/>
          <w:lang w:val="ar-DZ" w:bidi="ar-DZ"/>
        </w:rPr>
        <w:t>: من إعداد الطالبة بناء على المرجع</w:t>
      </w:r>
      <w:r w:rsidRPr="002B4F59">
        <w:rPr>
          <w:rStyle w:val="a9"/>
          <w:rFonts w:ascii="Times New Roman" w:hAnsi="Times New Roman" w:cs="Simplified Arabic"/>
          <w:sz w:val="24"/>
          <w:szCs w:val="28"/>
        </w:rPr>
        <w:t xml:space="preserve"> </w:t>
      </w:r>
      <w:r w:rsidRPr="002B4F59">
        <w:rPr>
          <w:rFonts w:ascii="Times New Roman" w:hAnsi="Times New Roman" w:cs="Simplified Arabic"/>
          <w:sz w:val="24"/>
          <w:szCs w:val="28"/>
          <w:rtl/>
        </w:rPr>
        <w:t>:</w:t>
      </w:r>
      <w:r w:rsidRPr="002B4F59">
        <w:rPr>
          <w:rFonts w:ascii="Times New Roman" w:hAnsi="Times New Roman" w:cs="Simplified Arabic"/>
          <w:sz w:val="24"/>
          <w:szCs w:val="28"/>
          <w:rtl/>
          <w:lang w:bidi="ar-DZ"/>
        </w:rPr>
        <w:t>التركماني محمد نزار</w:t>
      </w:r>
      <w:r w:rsidR="002B4F59">
        <w:rPr>
          <w:rFonts w:ascii="Times New Roman" w:hAnsi="Times New Roman" w:cs="Simplified Arabic" w:hint="cs"/>
          <w:b/>
          <w:bCs/>
          <w:sz w:val="24"/>
          <w:szCs w:val="28"/>
          <w:rtl/>
          <w:lang w:bidi="ar-DZ"/>
        </w:rPr>
        <w:t xml:space="preserve">، </w:t>
      </w:r>
      <w:r w:rsidR="002B4F59" w:rsidRPr="002B4F59">
        <w:rPr>
          <w:rFonts w:ascii="Simplified Arabic" w:hAnsi="Simplified Arabic" w:cs="Simplified Arabic"/>
          <w:sz w:val="28"/>
          <w:szCs w:val="28"/>
          <w:rtl/>
          <w:lang w:bidi="ar-DZ"/>
        </w:rPr>
        <w:t xml:space="preserve">دور </w:t>
      </w:r>
      <w:r w:rsidR="002B4F59">
        <w:rPr>
          <w:rFonts w:ascii="Simplified Arabic" w:hAnsi="Simplified Arabic" w:cs="Simplified Arabic" w:hint="cs"/>
          <w:sz w:val="28"/>
          <w:szCs w:val="28"/>
          <w:rtl/>
          <w:lang w:bidi="ar-DZ"/>
        </w:rPr>
        <w:t>أ</w:t>
      </w:r>
      <w:r w:rsidR="002B4F59" w:rsidRPr="002B4F59">
        <w:rPr>
          <w:rFonts w:ascii="Simplified Arabic" w:hAnsi="Simplified Arabic" w:cs="Simplified Arabic"/>
          <w:sz w:val="28"/>
          <w:szCs w:val="28"/>
          <w:rtl/>
          <w:lang w:bidi="ar-DZ"/>
        </w:rPr>
        <w:t xml:space="preserve">بعاد جودة الخدمة على نية إعادة استخدام الخدمة _دراسة ميدانية لخدمة الهاتف المحمول المقدم من طرف شركة </w:t>
      </w:r>
      <w:r w:rsidR="002B4F59" w:rsidRPr="002B4F59">
        <w:rPr>
          <w:rFonts w:ascii="Simplified Arabic" w:hAnsi="Simplified Arabic" w:cs="Simplified Arabic" w:hint="cs"/>
          <w:sz w:val="28"/>
          <w:szCs w:val="28"/>
          <w:rtl/>
          <w:lang w:bidi="ar-DZ"/>
        </w:rPr>
        <w:t>وصلني،</w:t>
      </w:r>
      <w:r w:rsidR="002B4F59" w:rsidRPr="002B4F59">
        <w:rPr>
          <w:rFonts w:ascii="Simplified Arabic" w:hAnsi="Simplified Arabic" w:cs="Simplified Arabic"/>
          <w:sz w:val="28"/>
          <w:szCs w:val="28"/>
          <w:rtl/>
          <w:lang w:bidi="ar-DZ"/>
        </w:rPr>
        <w:t xml:space="preserve"> مشروع تخرج لنيل الاجازة في علوم </w:t>
      </w:r>
      <w:r w:rsidR="002B4F59" w:rsidRPr="002B4F59">
        <w:rPr>
          <w:rFonts w:ascii="Simplified Arabic" w:hAnsi="Simplified Arabic" w:cs="Simplified Arabic" w:hint="cs"/>
          <w:sz w:val="28"/>
          <w:szCs w:val="28"/>
          <w:rtl/>
          <w:lang w:bidi="ar-DZ"/>
        </w:rPr>
        <w:t>الإدارة،</w:t>
      </w:r>
      <w:r w:rsidR="002B4F59" w:rsidRPr="002B4F59">
        <w:rPr>
          <w:rFonts w:ascii="Simplified Arabic" w:hAnsi="Simplified Arabic" w:cs="Simplified Arabic"/>
          <w:sz w:val="28"/>
          <w:szCs w:val="28"/>
          <w:rtl/>
          <w:lang w:bidi="ar-DZ"/>
        </w:rPr>
        <w:t xml:space="preserve"> المعهد العالي ادارة الاعمال (</w:t>
      </w:r>
      <w:r w:rsidR="002B4F59" w:rsidRPr="002B4F59">
        <w:rPr>
          <w:rFonts w:ascii="Simplified Arabic" w:hAnsi="Simplified Arabic" w:cs="Simplified Arabic"/>
          <w:sz w:val="28"/>
          <w:szCs w:val="28"/>
          <w:lang w:bidi="ar-DZ"/>
        </w:rPr>
        <w:t>HIBA</w:t>
      </w:r>
      <w:r w:rsidR="002B4F59" w:rsidRPr="002B4F59">
        <w:rPr>
          <w:rFonts w:ascii="Simplified Arabic" w:hAnsi="Simplified Arabic" w:cs="Simplified Arabic"/>
          <w:sz w:val="28"/>
          <w:szCs w:val="28"/>
          <w:rtl/>
          <w:lang w:bidi="ar-DZ"/>
        </w:rPr>
        <w:t>) سوريا</w:t>
      </w:r>
      <w:r w:rsidR="002B4F59">
        <w:rPr>
          <w:rFonts w:ascii="Simplified Arabic" w:hAnsi="Simplified Arabic" w:cs="Simplified Arabic" w:hint="cs"/>
          <w:sz w:val="28"/>
          <w:szCs w:val="28"/>
          <w:rtl/>
          <w:lang w:bidi="ar-DZ"/>
        </w:rPr>
        <w:t>، ص25.</w:t>
      </w:r>
    </w:p>
    <w:p w14:paraId="6B7AFE37" w14:textId="1A77329A" w:rsidR="00727E6B" w:rsidRPr="00445AC6" w:rsidRDefault="00186F45" w:rsidP="00EE561B">
      <w:pPr>
        <w:bidi/>
        <w:spacing w:after="0" w:line="240" w:lineRule="auto"/>
        <w:jc w:val="both"/>
        <w:rPr>
          <w:rFonts w:ascii="Times New Roman" w:hAnsi="Times New Roman" w:cs="Simplified Arabic"/>
          <w:b/>
          <w:bCs/>
          <w:noProof/>
          <w:sz w:val="24"/>
          <w:szCs w:val="28"/>
          <w:rtl/>
          <w:lang w:bidi="ar-DZ"/>
        </w:rPr>
      </w:pPr>
      <w:r w:rsidRPr="00445AC6">
        <w:rPr>
          <w:rFonts w:ascii="Times New Roman" w:hAnsi="Times New Roman" w:cs="Simplified Arabic"/>
          <w:b/>
          <w:bCs/>
          <w:noProof/>
          <w:sz w:val="24"/>
          <w:szCs w:val="28"/>
          <w:rtl/>
          <w:lang w:bidi="ar-DZ"/>
        </w:rPr>
        <w:t>المطلب</w:t>
      </w:r>
      <w:r w:rsidR="002546FF" w:rsidRPr="00445AC6">
        <w:rPr>
          <w:rFonts w:ascii="Times New Roman" w:hAnsi="Times New Roman" w:cs="Simplified Arabic"/>
          <w:b/>
          <w:bCs/>
          <w:noProof/>
          <w:sz w:val="24"/>
          <w:szCs w:val="28"/>
          <w:rtl/>
          <w:lang w:bidi="ar-DZ"/>
        </w:rPr>
        <w:t xml:space="preserve"> </w:t>
      </w:r>
      <w:r w:rsidRPr="00445AC6">
        <w:rPr>
          <w:rFonts w:ascii="Times New Roman" w:hAnsi="Times New Roman" w:cs="Simplified Arabic"/>
          <w:b/>
          <w:bCs/>
          <w:noProof/>
          <w:sz w:val="24"/>
          <w:szCs w:val="28"/>
          <w:rtl/>
          <w:lang w:bidi="ar-DZ"/>
        </w:rPr>
        <w:t>الثالث</w:t>
      </w:r>
      <w:r w:rsidR="002546FF" w:rsidRPr="00445AC6">
        <w:rPr>
          <w:rFonts w:ascii="Times New Roman" w:hAnsi="Times New Roman" w:cs="Simplified Arabic"/>
          <w:b/>
          <w:bCs/>
          <w:noProof/>
          <w:sz w:val="24"/>
          <w:szCs w:val="28"/>
          <w:rtl/>
          <w:lang w:bidi="ar-DZ"/>
        </w:rPr>
        <w:t xml:space="preserve">: </w:t>
      </w:r>
      <w:r w:rsidR="00920542" w:rsidRPr="00445AC6">
        <w:rPr>
          <w:rFonts w:ascii="Times New Roman" w:hAnsi="Times New Roman" w:cs="Simplified Arabic"/>
          <w:b/>
          <w:bCs/>
          <w:noProof/>
          <w:sz w:val="24"/>
          <w:szCs w:val="28"/>
          <w:rtl/>
          <w:lang w:bidi="ar-DZ"/>
        </w:rPr>
        <w:t>نما</w:t>
      </w:r>
      <w:r w:rsidR="00E97AB0" w:rsidRPr="00445AC6">
        <w:rPr>
          <w:rFonts w:ascii="Times New Roman" w:hAnsi="Times New Roman" w:cs="Simplified Arabic" w:hint="cs"/>
          <w:b/>
          <w:bCs/>
          <w:noProof/>
          <w:sz w:val="24"/>
          <w:szCs w:val="28"/>
          <w:rtl/>
          <w:lang w:bidi="ar-DZ"/>
        </w:rPr>
        <w:t>ذ</w:t>
      </w:r>
      <w:r w:rsidR="00920542" w:rsidRPr="00445AC6">
        <w:rPr>
          <w:rFonts w:ascii="Times New Roman" w:hAnsi="Times New Roman" w:cs="Simplified Arabic"/>
          <w:b/>
          <w:bCs/>
          <w:noProof/>
          <w:sz w:val="24"/>
          <w:szCs w:val="28"/>
          <w:rtl/>
          <w:lang w:bidi="ar-DZ"/>
        </w:rPr>
        <w:t xml:space="preserve">ج تقييم جودة الخدمة </w:t>
      </w:r>
    </w:p>
    <w:p w14:paraId="346CD933" w14:textId="2FCC12FC" w:rsidR="00B05EAB" w:rsidRPr="00445AC6" w:rsidRDefault="00186F45" w:rsidP="00EE561B">
      <w:pPr>
        <w:bidi/>
        <w:spacing w:after="0" w:line="240" w:lineRule="auto"/>
        <w:jc w:val="both"/>
        <w:rPr>
          <w:rFonts w:ascii="Times New Roman" w:hAnsi="Times New Roman" w:cs="Simplified Arabic"/>
          <w:b/>
          <w:bCs/>
          <w:noProof/>
          <w:sz w:val="24"/>
          <w:szCs w:val="28"/>
          <w:rtl/>
          <w:lang w:bidi="ar-DZ"/>
        </w:rPr>
      </w:pPr>
      <w:r w:rsidRPr="00445AC6">
        <w:rPr>
          <w:rFonts w:ascii="Times New Roman" w:hAnsi="Times New Roman" w:cs="Simplified Arabic"/>
          <w:b/>
          <w:bCs/>
          <w:noProof/>
          <w:sz w:val="24"/>
          <w:szCs w:val="28"/>
          <w:rtl/>
          <w:lang w:bidi="ar-DZ"/>
        </w:rPr>
        <w:t xml:space="preserve">الفرع الأول: </w:t>
      </w:r>
      <w:r w:rsidR="00920542" w:rsidRPr="00445AC6">
        <w:rPr>
          <w:rFonts w:ascii="Times New Roman" w:hAnsi="Times New Roman" w:cs="Simplified Arabic"/>
          <w:b/>
          <w:bCs/>
          <w:noProof/>
          <w:sz w:val="24"/>
          <w:szCs w:val="28"/>
          <w:rtl/>
          <w:lang w:bidi="ar-DZ"/>
        </w:rPr>
        <w:t>نمو</w:t>
      </w:r>
      <w:r w:rsidR="00E225A9" w:rsidRPr="00445AC6">
        <w:rPr>
          <w:rFonts w:ascii="Times New Roman" w:hAnsi="Times New Roman" w:cs="Simplified Arabic"/>
          <w:b/>
          <w:bCs/>
          <w:noProof/>
          <w:sz w:val="24"/>
          <w:szCs w:val="28"/>
          <w:rtl/>
          <w:lang w:bidi="ar-DZ"/>
        </w:rPr>
        <w:t>ذ</w:t>
      </w:r>
      <w:r w:rsidR="00920542" w:rsidRPr="00445AC6">
        <w:rPr>
          <w:rFonts w:ascii="Times New Roman" w:hAnsi="Times New Roman" w:cs="Simplified Arabic"/>
          <w:b/>
          <w:bCs/>
          <w:noProof/>
          <w:sz w:val="24"/>
          <w:szCs w:val="28"/>
          <w:rtl/>
          <w:lang w:bidi="ar-DZ"/>
        </w:rPr>
        <w:t>ج</w:t>
      </w:r>
      <w:r w:rsidR="00634B92" w:rsidRPr="00445AC6">
        <w:rPr>
          <w:rFonts w:ascii="Times New Roman" w:hAnsi="Times New Roman" w:cs="Simplified Arabic"/>
          <w:b/>
          <w:bCs/>
          <w:noProof/>
          <w:sz w:val="24"/>
          <w:szCs w:val="28"/>
          <w:rtl/>
          <w:lang w:bidi="ar-DZ"/>
        </w:rPr>
        <w:t xml:space="preserve"> الفجوات </w:t>
      </w:r>
      <w:r w:rsidRPr="00445AC6">
        <w:rPr>
          <w:rFonts w:ascii="Times New Roman" w:hAnsi="Times New Roman" w:cs="Simplified Arabic"/>
          <w:b/>
          <w:bCs/>
          <w:noProof/>
          <w:sz w:val="24"/>
          <w:szCs w:val="28"/>
          <w:lang w:bidi="ar-DZ"/>
        </w:rPr>
        <w:t>SERVQUAL</w:t>
      </w:r>
      <w:r w:rsidR="00634B92" w:rsidRPr="00445AC6">
        <w:rPr>
          <w:rFonts w:ascii="Times New Roman" w:hAnsi="Times New Roman" w:cs="Simplified Arabic"/>
          <w:b/>
          <w:bCs/>
          <w:noProof/>
          <w:sz w:val="24"/>
          <w:szCs w:val="28"/>
          <w:rtl/>
          <w:lang w:bidi="ar-DZ"/>
        </w:rPr>
        <w:t xml:space="preserve">: </w:t>
      </w:r>
    </w:p>
    <w:p w14:paraId="00934502" w14:textId="731FD734" w:rsidR="00314AA3" w:rsidRPr="00445AC6" w:rsidRDefault="00F70A19" w:rsidP="00A50A01">
      <w:pPr>
        <w:bidi/>
        <w:spacing w:after="0" w:line="240" w:lineRule="auto"/>
        <w:jc w:val="both"/>
        <w:rPr>
          <w:rFonts w:ascii="Times New Roman" w:hAnsi="Times New Roman" w:cs="Simplified Arabic"/>
          <w:noProof/>
          <w:sz w:val="24"/>
          <w:szCs w:val="28"/>
          <w:lang w:bidi="ar-DZ"/>
        </w:rPr>
      </w:pPr>
      <w:r>
        <w:rPr>
          <w:rFonts w:ascii="Times New Roman" w:hAnsi="Times New Roman" w:cs="Simplified Arabic"/>
          <w:noProof/>
          <w:sz w:val="24"/>
          <w:szCs w:val="28"/>
          <w:lang w:bidi="ar-DZ"/>
        </w:rPr>
        <w:t xml:space="preserve">        </w:t>
      </w:r>
      <w:r w:rsidR="00541C48" w:rsidRPr="00445AC6">
        <w:rPr>
          <w:rFonts w:ascii="Times New Roman" w:hAnsi="Times New Roman" w:cs="Simplified Arabic" w:hint="cs"/>
          <w:noProof/>
          <w:sz w:val="24"/>
          <w:szCs w:val="28"/>
          <w:rtl/>
          <w:lang w:bidi="ar-DZ"/>
        </w:rPr>
        <w:t xml:space="preserve">يعد نموذج الفجوات من أشهر النماذج المستخدمة في قياس جودة الخدمات, وقد تم تطويره من طرف كل من </w:t>
      </w:r>
      <w:r w:rsidR="00541C48" w:rsidRPr="00445AC6">
        <w:rPr>
          <w:rFonts w:ascii="Times New Roman" w:hAnsi="Times New Roman" w:cs="Simplified Arabic"/>
          <w:noProof/>
          <w:sz w:val="24"/>
          <w:szCs w:val="28"/>
          <w:lang w:bidi="ar-DZ"/>
        </w:rPr>
        <w:t>Parasurma</w:t>
      </w:r>
      <w:r w:rsidR="00A34099" w:rsidRPr="00445AC6">
        <w:rPr>
          <w:rFonts w:ascii="Times New Roman" w:hAnsi="Times New Roman" w:cs="Simplified Arabic"/>
          <w:noProof/>
          <w:sz w:val="24"/>
          <w:szCs w:val="28"/>
          <w:lang w:bidi="ar-DZ"/>
        </w:rPr>
        <w:t xml:space="preserve">n </w:t>
      </w:r>
      <w:r w:rsidR="00A34099" w:rsidRPr="00445AC6">
        <w:rPr>
          <w:rFonts w:ascii="Times New Roman" w:hAnsi="Times New Roman" w:cs="Simplified Arabic" w:hint="cs"/>
          <w:noProof/>
          <w:sz w:val="24"/>
          <w:szCs w:val="28"/>
          <w:rtl/>
          <w:lang w:bidi="ar-DZ"/>
        </w:rPr>
        <w:t xml:space="preserve">و </w:t>
      </w:r>
      <w:r w:rsidR="00A34099" w:rsidRPr="00445AC6">
        <w:rPr>
          <w:rFonts w:ascii="Times New Roman" w:hAnsi="Times New Roman" w:cs="Simplified Arabic"/>
          <w:noProof/>
          <w:sz w:val="24"/>
          <w:szCs w:val="28"/>
          <w:lang w:bidi="ar-DZ"/>
        </w:rPr>
        <w:t>Zeithaml</w:t>
      </w:r>
      <w:r w:rsidR="00A34099" w:rsidRPr="00445AC6">
        <w:rPr>
          <w:rFonts w:ascii="Times New Roman" w:hAnsi="Times New Roman" w:cs="Simplified Arabic" w:hint="cs"/>
          <w:noProof/>
          <w:sz w:val="24"/>
          <w:szCs w:val="28"/>
          <w:rtl/>
          <w:lang w:bidi="ar-DZ"/>
        </w:rPr>
        <w:t>, حيث يركز على دراسة وتحليل الفجوات التي تظهر بين توقعات العميل وإدراكه الفعلي لمستوى الخدمة المقدمة. ويرتكز هذا النموذج على فكرة أساسية تتمثل في أن جودة الخدمة تقاس من خلال المقارنة بين الأداء المتوقع والأداء المدرك للخدمة, أي الفرق بين ما ينتظره العميل وما يحصل عليه فعليا.</w:t>
      </w:r>
    </w:p>
    <w:p w14:paraId="16DDC700" w14:textId="278FED23" w:rsidR="00A34099" w:rsidRPr="00445AC6" w:rsidRDefault="00F70A19" w:rsidP="00A50A01">
      <w:pPr>
        <w:bidi/>
        <w:spacing w:after="0" w:line="240" w:lineRule="auto"/>
        <w:jc w:val="both"/>
        <w:rPr>
          <w:rFonts w:ascii="Times New Roman" w:hAnsi="Times New Roman" w:cs="Simplified Arabic"/>
          <w:noProof/>
          <w:sz w:val="24"/>
          <w:szCs w:val="28"/>
          <w:lang w:bidi="ar-DZ"/>
        </w:rPr>
      </w:pPr>
      <w:r>
        <w:rPr>
          <w:rFonts w:ascii="Times New Roman" w:hAnsi="Times New Roman" w:cs="Simplified Arabic"/>
          <w:noProof/>
          <w:sz w:val="24"/>
          <w:szCs w:val="28"/>
          <w:lang w:bidi="ar-DZ"/>
        </w:rPr>
        <w:t xml:space="preserve">       </w:t>
      </w:r>
      <w:r w:rsidR="00A34099" w:rsidRPr="00445AC6">
        <w:rPr>
          <w:rFonts w:ascii="Times New Roman" w:hAnsi="Times New Roman" w:cs="Simplified Arabic" w:hint="cs"/>
          <w:noProof/>
          <w:sz w:val="24"/>
          <w:szCs w:val="28"/>
          <w:rtl/>
          <w:lang w:bidi="ar-DZ"/>
        </w:rPr>
        <w:t xml:space="preserve">ويفترض النموذج أن وجود خلل أو فجوة في أي مرحلة من مراحل تقديم الخدمة يؤدي إلى انخفاض مستوى الجودة المدركة. كما يعرف هذا النموذج أيضا باسم نموذج </w:t>
      </w:r>
      <w:r w:rsidR="00A34099" w:rsidRPr="00445AC6">
        <w:rPr>
          <w:rFonts w:ascii="Times New Roman" w:hAnsi="Times New Roman" w:cs="Simplified Arabic"/>
          <w:noProof/>
          <w:sz w:val="24"/>
          <w:szCs w:val="28"/>
          <w:lang w:bidi="ar-DZ"/>
        </w:rPr>
        <w:t>SERVQUAL</w:t>
      </w:r>
      <w:r w:rsidR="00A34099" w:rsidRPr="00445AC6">
        <w:rPr>
          <w:rFonts w:ascii="Times New Roman" w:hAnsi="Times New Roman" w:cs="Simplified Arabic" w:hint="cs"/>
          <w:noProof/>
          <w:sz w:val="24"/>
          <w:szCs w:val="28"/>
          <w:rtl/>
          <w:lang w:bidi="ar-DZ"/>
        </w:rPr>
        <w:t xml:space="preserve"> </w:t>
      </w:r>
    </w:p>
    <w:p w14:paraId="5943B107" w14:textId="5971AC22" w:rsidR="00A34099" w:rsidRPr="00445AC6" w:rsidRDefault="00A34099" w:rsidP="00A50A01">
      <w:pPr>
        <w:bidi/>
        <w:spacing w:after="0" w:line="240" w:lineRule="auto"/>
        <w:jc w:val="both"/>
        <w:rPr>
          <w:rFonts w:ascii="Times New Roman" w:hAnsi="Times New Roman" w:cs="Simplified Arabic"/>
          <w:noProof/>
          <w:sz w:val="24"/>
          <w:szCs w:val="28"/>
          <w:lang w:bidi="ar-DZ"/>
        </w:rPr>
      </w:pPr>
      <w:r w:rsidRPr="00445AC6">
        <w:rPr>
          <w:rFonts w:ascii="Times New Roman" w:hAnsi="Times New Roman" w:cs="Simplified Arabic" w:hint="cs"/>
          <w:noProof/>
          <w:sz w:val="24"/>
          <w:szCs w:val="28"/>
          <w:rtl/>
          <w:lang w:bidi="ar-DZ"/>
        </w:rPr>
        <w:t>ويمكن توضيح الفجوات الأساسية كما يلي:</w:t>
      </w:r>
    </w:p>
    <w:p w14:paraId="78E56F29" w14:textId="3E871864" w:rsidR="00A34099" w:rsidRPr="009A1A10" w:rsidRDefault="00A34099" w:rsidP="00EE543F">
      <w:pPr>
        <w:pStyle w:val="aa"/>
        <w:numPr>
          <w:ilvl w:val="0"/>
          <w:numId w:val="74"/>
        </w:numPr>
        <w:bidi/>
        <w:spacing w:after="0" w:line="240" w:lineRule="auto"/>
        <w:jc w:val="both"/>
        <w:rPr>
          <w:rFonts w:ascii="Times New Roman" w:hAnsi="Times New Roman" w:cs="Simplified Arabic"/>
          <w:noProof/>
          <w:sz w:val="24"/>
          <w:szCs w:val="28"/>
          <w:lang w:bidi="ar-DZ"/>
        </w:rPr>
      </w:pPr>
      <w:r w:rsidRPr="00F70A19">
        <w:rPr>
          <w:rFonts w:ascii="Times New Roman" w:hAnsi="Times New Roman" w:cs="Simplified Arabic" w:hint="cs"/>
          <w:b/>
          <w:bCs/>
          <w:noProof/>
          <w:sz w:val="24"/>
          <w:szCs w:val="28"/>
          <w:rtl/>
          <w:lang w:bidi="ar-DZ"/>
        </w:rPr>
        <w:t>الفجوة الأولى:</w:t>
      </w:r>
      <w:r w:rsidRPr="009A1A10">
        <w:rPr>
          <w:rFonts w:ascii="Times New Roman" w:hAnsi="Times New Roman" w:cs="Simplified Arabic" w:hint="cs"/>
          <w:noProof/>
          <w:sz w:val="24"/>
          <w:szCs w:val="28"/>
          <w:rtl/>
          <w:lang w:bidi="ar-DZ"/>
        </w:rPr>
        <w:t xml:space="preserve"> تمثل الفرق بين توقعات العملاء وإدراك الإدراة لهذه التوقعات, وتنشأ غالبا بسبب ضعف فهم الإدارة لرغبات العملاء واحتياجاتهم الحقيقية. ومن أبرز أسبابها:</w:t>
      </w:r>
    </w:p>
    <w:p w14:paraId="5FBF90B7" w14:textId="7A62709C" w:rsidR="00A34099" w:rsidRPr="009A1A10" w:rsidRDefault="00A34099" w:rsidP="009A1A10">
      <w:pPr>
        <w:pStyle w:val="aa"/>
        <w:bidi/>
        <w:spacing w:after="0" w:line="240" w:lineRule="auto"/>
        <w:ind w:left="1080"/>
        <w:jc w:val="both"/>
        <w:rPr>
          <w:rFonts w:ascii="Times New Roman" w:hAnsi="Times New Roman" w:cs="Simplified Arabic"/>
          <w:noProof/>
          <w:sz w:val="24"/>
          <w:szCs w:val="28"/>
          <w:lang w:bidi="ar-DZ"/>
        </w:rPr>
      </w:pPr>
      <w:r w:rsidRPr="009A1A10">
        <w:rPr>
          <w:rFonts w:ascii="Times New Roman" w:hAnsi="Times New Roman" w:cs="Simplified Arabic" w:hint="cs"/>
          <w:noProof/>
          <w:sz w:val="24"/>
          <w:szCs w:val="28"/>
          <w:rtl/>
          <w:lang w:bidi="ar-DZ"/>
        </w:rPr>
        <w:t>نقص الدراسات المتعلقة بالتعرف على توقعات العملاء.</w:t>
      </w:r>
    </w:p>
    <w:p w14:paraId="2D871D04" w14:textId="7C4D50AF" w:rsidR="00A34099" w:rsidRPr="00F70A19" w:rsidRDefault="00A34099" w:rsidP="00F70A19">
      <w:pPr>
        <w:bidi/>
        <w:spacing w:after="0" w:line="240" w:lineRule="auto"/>
        <w:jc w:val="both"/>
        <w:rPr>
          <w:rFonts w:ascii="Times New Roman" w:hAnsi="Times New Roman" w:cs="Simplified Arabic"/>
          <w:noProof/>
          <w:sz w:val="24"/>
          <w:szCs w:val="28"/>
          <w:lang w:bidi="ar-DZ"/>
        </w:rPr>
      </w:pPr>
      <w:r w:rsidRPr="00F70A19">
        <w:rPr>
          <w:rFonts w:ascii="Times New Roman" w:hAnsi="Times New Roman" w:cs="Simplified Arabic" w:hint="cs"/>
          <w:noProof/>
          <w:sz w:val="24"/>
          <w:szCs w:val="28"/>
          <w:rtl/>
          <w:lang w:bidi="ar-DZ"/>
        </w:rPr>
        <w:lastRenderedPageBreak/>
        <w:t>ضعف الإتصال المباشر بين الإدارة والعملاء.</w:t>
      </w:r>
    </w:p>
    <w:p w14:paraId="3D1D40B6" w14:textId="4078357F" w:rsidR="00A34099" w:rsidRPr="009A1A10" w:rsidRDefault="00A34099" w:rsidP="009A1A10">
      <w:pPr>
        <w:pStyle w:val="aa"/>
        <w:bidi/>
        <w:spacing w:after="0" w:line="240" w:lineRule="auto"/>
        <w:ind w:left="1080"/>
        <w:jc w:val="both"/>
        <w:rPr>
          <w:rFonts w:ascii="Times New Roman" w:hAnsi="Times New Roman" w:cs="Simplified Arabic"/>
          <w:noProof/>
          <w:sz w:val="24"/>
          <w:szCs w:val="28"/>
          <w:lang w:bidi="ar-DZ"/>
        </w:rPr>
      </w:pPr>
      <w:r w:rsidRPr="009A1A10">
        <w:rPr>
          <w:rFonts w:ascii="Times New Roman" w:hAnsi="Times New Roman" w:cs="Simplified Arabic" w:hint="cs"/>
          <w:noProof/>
          <w:sz w:val="24"/>
          <w:szCs w:val="28"/>
          <w:rtl/>
          <w:lang w:bidi="ar-DZ"/>
        </w:rPr>
        <w:t>سوء فهم الإدارة لمتطلبات الخدمة.</w:t>
      </w:r>
    </w:p>
    <w:p w14:paraId="5EA927FF" w14:textId="229CD5D5" w:rsidR="0047315C" w:rsidRPr="009A1A10" w:rsidRDefault="0047315C" w:rsidP="00EE543F">
      <w:pPr>
        <w:pStyle w:val="aa"/>
        <w:numPr>
          <w:ilvl w:val="0"/>
          <w:numId w:val="73"/>
        </w:numPr>
        <w:bidi/>
        <w:spacing w:after="0" w:line="240" w:lineRule="auto"/>
        <w:jc w:val="both"/>
        <w:rPr>
          <w:rFonts w:ascii="Times New Roman" w:hAnsi="Times New Roman" w:cs="Simplified Arabic"/>
          <w:noProof/>
          <w:sz w:val="24"/>
          <w:szCs w:val="28"/>
          <w:lang w:bidi="ar-DZ"/>
        </w:rPr>
      </w:pPr>
      <w:r w:rsidRPr="00F70A19">
        <w:rPr>
          <w:rFonts w:ascii="Times New Roman" w:hAnsi="Times New Roman" w:cs="Simplified Arabic" w:hint="cs"/>
          <w:b/>
          <w:bCs/>
          <w:noProof/>
          <w:sz w:val="24"/>
          <w:szCs w:val="28"/>
          <w:rtl/>
          <w:lang w:bidi="ar-DZ"/>
        </w:rPr>
        <w:t>الفجوة الثانية</w:t>
      </w:r>
      <w:r w:rsidRPr="009A1A10">
        <w:rPr>
          <w:rFonts w:ascii="Times New Roman" w:hAnsi="Times New Roman" w:cs="Simplified Arabic" w:hint="cs"/>
          <w:noProof/>
          <w:sz w:val="24"/>
          <w:szCs w:val="28"/>
          <w:rtl/>
          <w:lang w:bidi="ar-DZ"/>
        </w:rPr>
        <w:t>: تتمثل في الفرق بين إدراك الإدارة لتوقعات العملاء وبين المواصفات الفعلية المضوعية لتقديم الخدمة.</w:t>
      </w:r>
    </w:p>
    <w:p w14:paraId="75C40CD0" w14:textId="250DA26C" w:rsidR="0047315C" w:rsidRPr="00F70A19" w:rsidRDefault="0047315C" w:rsidP="00F70A19">
      <w:pPr>
        <w:bidi/>
        <w:spacing w:after="0" w:line="240" w:lineRule="auto"/>
        <w:jc w:val="both"/>
        <w:rPr>
          <w:rFonts w:ascii="Times New Roman" w:hAnsi="Times New Roman" w:cs="Simplified Arabic"/>
          <w:noProof/>
          <w:sz w:val="24"/>
          <w:szCs w:val="28"/>
          <w:lang w:bidi="ar-DZ"/>
        </w:rPr>
      </w:pPr>
      <w:r w:rsidRPr="00F70A19">
        <w:rPr>
          <w:rFonts w:ascii="Times New Roman" w:hAnsi="Times New Roman" w:cs="Simplified Arabic" w:hint="cs"/>
          <w:noProof/>
          <w:sz w:val="24"/>
          <w:szCs w:val="28"/>
          <w:rtl/>
          <w:lang w:bidi="ar-DZ"/>
        </w:rPr>
        <w:t>ومن أسبابها:</w:t>
      </w:r>
    </w:p>
    <w:p w14:paraId="171CCB66" w14:textId="7C9DE82D" w:rsidR="0047315C" w:rsidRPr="009A1A10" w:rsidRDefault="0047315C" w:rsidP="009A1A10">
      <w:pPr>
        <w:pStyle w:val="aa"/>
        <w:bidi/>
        <w:spacing w:after="0" w:line="240" w:lineRule="auto"/>
        <w:ind w:left="1080"/>
        <w:jc w:val="both"/>
        <w:rPr>
          <w:rFonts w:ascii="Times New Roman" w:hAnsi="Times New Roman" w:cs="Simplified Arabic"/>
          <w:noProof/>
          <w:sz w:val="24"/>
          <w:szCs w:val="28"/>
          <w:lang w:bidi="ar-DZ"/>
        </w:rPr>
      </w:pPr>
      <w:r w:rsidRPr="009A1A10">
        <w:rPr>
          <w:rFonts w:ascii="Times New Roman" w:hAnsi="Times New Roman" w:cs="Simplified Arabic" w:hint="cs"/>
          <w:noProof/>
          <w:sz w:val="24"/>
          <w:szCs w:val="28"/>
          <w:rtl/>
          <w:lang w:bidi="ar-DZ"/>
        </w:rPr>
        <w:t>غياب معايير واضحة لأداء الخدمة.</w:t>
      </w:r>
    </w:p>
    <w:p w14:paraId="50E0FF48" w14:textId="2943D9DA" w:rsidR="0047315C" w:rsidRPr="009A1A10" w:rsidRDefault="0047315C" w:rsidP="009A1A10">
      <w:pPr>
        <w:pStyle w:val="aa"/>
        <w:bidi/>
        <w:spacing w:after="0" w:line="240" w:lineRule="auto"/>
        <w:ind w:left="1080"/>
        <w:jc w:val="both"/>
        <w:rPr>
          <w:rFonts w:ascii="Times New Roman" w:hAnsi="Times New Roman" w:cs="Simplified Arabic"/>
          <w:noProof/>
          <w:sz w:val="24"/>
          <w:szCs w:val="28"/>
          <w:lang w:bidi="ar-DZ"/>
        </w:rPr>
      </w:pPr>
      <w:r w:rsidRPr="009A1A10">
        <w:rPr>
          <w:rFonts w:ascii="Times New Roman" w:hAnsi="Times New Roman" w:cs="Simplified Arabic" w:hint="cs"/>
          <w:noProof/>
          <w:sz w:val="24"/>
          <w:szCs w:val="28"/>
          <w:rtl/>
          <w:lang w:bidi="ar-DZ"/>
        </w:rPr>
        <w:t>ضعف التزام الإدارة بتطوير جودة الخدمات.</w:t>
      </w:r>
    </w:p>
    <w:p w14:paraId="2B093BD7" w14:textId="26321843" w:rsidR="0047315C" w:rsidRPr="009A1A10" w:rsidRDefault="0047315C" w:rsidP="009A1A10">
      <w:pPr>
        <w:pStyle w:val="aa"/>
        <w:bidi/>
        <w:spacing w:after="0" w:line="240" w:lineRule="auto"/>
        <w:ind w:left="1080"/>
        <w:jc w:val="both"/>
        <w:rPr>
          <w:rFonts w:ascii="Times New Roman" w:hAnsi="Times New Roman" w:cs="Simplified Arabic"/>
          <w:noProof/>
          <w:sz w:val="24"/>
          <w:szCs w:val="28"/>
          <w:lang w:bidi="ar-DZ"/>
        </w:rPr>
      </w:pPr>
      <w:r w:rsidRPr="009A1A10">
        <w:rPr>
          <w:rFonts w:ascii="Times New Roman" w:hAnsi="Times New Roman" w:cs="Simplified Arabic" w:hint="cs"/>
          <w:noProof/>
          <w:sz w:val="24"/>
          <w:szCs w:val="28"/>
          <w:rtl/>
          <w:lang w:bidi="ar-DZ"/>
        </w:rPr>
        <w:t>قصور الموارد والإمكانيات المتاحة.</w:t>
      </w:r>
    </w:p>
    <w:p w14:paraId="6AD9925C" w14:textId="658E69E4" w:rsidR="0047315C" w:rsidRPr="009A1A10" w:rsidRDefault="0047315C" w:rsidP="00EE543F">
      <w:pPr>
        <w:pStyle w:val="aa"/>
        <w:numPr>
          <w:ilvl w:val="0"/>
          <w:numId w:val="72"/>
        </w:numPr>
        <w:bidi/>
        <w:spacing w:after="0" w:line="240" w:lineRule="auto"/>
        <w:jc w:val="both"/>
        <w:rPr>
          <w:rFonts w:ascii="Times New Roman" w:hAnsi="Times New Roman" w:cs="Simplified Arabic"/>
          <w:noProof/>
          <w:sz w:val="24"/>
          <w:szCs w:val="28"/>
          <w:lang w:bidi="ar-DZ"/>
        </w:rPr>
      </w:pPr>
      <w:r w:rsidRPr="00F70A19">
        <w:rPr>
          <w:rFonts w:ascii="Times New Roman" w:hAnsi="Times New Roman" w:cs="Simplified Arabic" w:hint="cs"/>
          <w:b/>
          <w:bCs/>
          <w:noProof/>
          <w:sz w:val="24"/>
          <w:szCs w:val="28"/>
          <w:rtl/>
          <w:lang w:bidi="ar-DZ"/>
        </w:rPr>
        <w:t>الفجوة الثالثة</w:t>
      </w:r>
      <w:r w:rsidRPr="009A1A10">
        <w:rPr>
          <w:rFonts w:ascii="Times New Roman" w:hAnsi="Times New Roman" w:cs="Simplified Arabic" w:hint="cs"/>
          <w:noProof/>
          <w:sz w:val="24"/>
          <w:szCs w:val="28"/>
          <w:rtl/>
          <w:lang w:bidi="ar-DZ"/>
        </w:rPr>
        <w:t xml:space="preserve">: تشير إلى الفرق بين المعايير المحددة </w:t>
      </w:r>
      <w:r w:rsidR="001F6439" w:rsidRPr="009A1A10">
        <w:rPr>
          <w:rFonts w:ascii="Times New Roman" w:hAnsi="Times New Roman" w:cs="Simplified Arabic" w:hint="cs"/>
          <w:noProof/>
          <w:sz w:val="24"/>
          <w:szCs w:val="28"/>
          <w:rtl/>
          <w:lang w:bidi="ar-DZ"/>
        </w:rPr>
        <w:t>للخدمة وبين الأداء الفعلي أثناء تقديمها للعميل, ومن أهم أسبابها:</w:t>
      </w:r>
    </w:p>
    <w:p w14:paraId="23812F4A" w14:textId="4864EF0C" w:rsidR="001F6439" w:rsidRPr="009A1A10" w:rsidRDefault="001F6439" w:rsidP="009A1A10">
      <w:pPr>
        <w:pStyle w:val="aa"/>
        <w:bidi/>
        <w:spacing w:after="0" w:line="240" w:lineRule="auto"/>
        <w:ind w:left="1080"/>
        <w:jc w:val="both"/>
        <w:rPr>
          <w:rFonts w:ascii="Times New Roman" w:hAnsi="Times New Roman" w:cs="Simplified Arabic"/>
          <w:noProof/>
          <w:sz w:val="24"/>
          <w:szCs w:val="28"/>
          <w:lang w:bidi="ar-DZ"/>
        </w:rPr>
      </w:pPr>
      <w:r w:rsidRPr="009A1A10">
        <w:rPr>
          <w:rFonts w:ascii="Times New Roman" w:hAnsi="Times New Roman" w:cs="Simplified Arabic" w:hint="cs"/>
          <w:noProof/>
          <w:sz w:val="24"/>
          <w:szCs w:val="28"/>
          <w:rtl/>
          <w:lang w:bidi="ar-DZ"/>
        </w:rPr>
        <w:t>ضعف كفاءة العاملين أو نقص تدريبهم.</w:t>
      </w:r>
    </w:p>
    <w:p w14:paraId="63338DCE" w14:textId="56BB1E99" w:rsidR="001F6439" w:rsidRPr="009A1A10" w:rsidRDefault="001F6439" w:rsidP="009A1A10">
      <w:pPr>
        <w:pStyle w:val="aa"/>
        <w:bidi/>
        <w:spacing w:after="0" w:line="240" w:lineRule="auto"/>
        <w:ind w:left="1080"/>
        <w:jc w:val="both"/>
        <w:rPr>
          <w:rFonts w:ascii="Times New Roman" w:hAnsi="Times New Roman" w:cs="Simplified Arabic"/>
          <w:noProof/>
          <w:sz w:val="24"/>
          <w:szCs w:val="28"/>
          <w:lang w:bidi="ar-DZ"/>
        </w:rPr>
      </w:pPr>
      <w:r w:rsidRPr="009A1A10">
        <w:rPr>
          <w:rFonts w:ascii="Times New Roman" w:hAnsi="Times New Roman" w:cs="Simplified Arabic" w:hint="cs"/>
          <w:noProof/>
          <w:sz w:val="24"/>
          <w:szCs w:val="28"/>
          <w:rtl/>
          <w:lang w:bidi="ar-DZ"/>
        </w:rPr>
        <w:t>غموض الادواتر الوظيفية للعاملين.</w:t>
      </w:r>
    </w:p>
    <w:p w14:paraId="6391AEFE" w14:textId="2D312395" w:rsidR="001F6439" w:rsidRPr="009A1A10" w:rsidRDefault="001F6439" w:rsidP="009A1A10">
      <w:pPr>
        <w:pStyle w:val="aa"/>
        <w:bidi/>
        <w:spacing w:after="0" w:line="240" w:lineRule="auto"/>
        <w:ind w:left="1080"/>
        <w:jc w:val="both"/>
        <w:rPr>
          <w:rFonts w:ascii="Times New Roman" w:hAnsi="Times New Roman" w:cs="Simplified Arabic"/>
          <w:noProof/>
          <w:sz w:val="24"/>
          <w:szCs w:val="28"/>
          <w:lang w:bidi="ar-DZ"/>
        </w:rPr>
      </w:pPr>
      <w:r w:rsidRPr="009A1A10">
        <w:rPr>
          <w:rFonts w:ascii="Times New Roman" w:hAnsi="Times New Roman" w:cs="Simplified Arabic" w:hint="cs"/>
          <w:noProof/>
          <w:sz w:val="24"/>
          <w:szCs w:val="28"/>
          <w:rtl/>
          <w:lang w:bidi="ar-DZ"/>
        </w:rPr>
        <w:t>ضعف التنسيق والعمل الجماعي داخل المؤسسة.</w:t>
      </w:r>
    </w:p>
    <w:p w14:paraId="3A9EDB58" w14:textId="1C119921" w:rsidR="001F6439" w:rsidRPr="009A1A10" w:rsidRDefault="001F6439" w:rsidP="00EE543F">
      <w:pPr>
        <w:pStyle w:val="aa"/>
        <w:numPr>
          <w:ilvl w:val="0"/>
          <w:numId w:val="71"/>
        </w:numPr>
        <w:bidi/>
        <w:spacing w:after="0" w:line="240" w:lineRule="auto"/>
        <w:jc w:val="both"/>
        <w:rPr>
          <w:rFonts w:ascii="Times New Roman" w:hAnsi="Times New Roman" w:cs="Simplified Arabic"/>
          <w:noProof/>
          <w:sz w:val="24"/>
          <w:szCs w:val="28"/>
          <w:lang w:bidi="ar-DZ"/>
        </w:rPr>
      </w:pPr>
      <w:r w:rsidRPr="00F70A19">
        <w:rPr>
          <w:rFonts w:ascii="Times New Roman" w:hAnsi="Times New Roman" w:cs="Simplified Arabic" w:hint="cs"/>
          <w:b/>
          <w:bCs/>
          <w:noProof/>
          <w:sz w:val="24"/>
          <w:szCs w:val="28"/>
          <w:rtl/>
          <w:lang w:bidi="ar-DZ"/>
        </w:rPr>
        <w:t>الفجوة الرابعة</w:t>
      </w:r>
      <w:r w:rsidRPr="009A1A10">
        <w:rPr>
          <w:rFonts w:ascii="Times New Roman" w:hAnsi="Times New Roman" w:cs="Simplified Arabic" w:hint="cs"/>
          <w:noProof/>
          <w:sz w:val="24"/>
          <w:szCs w:val="28"/>
          <w:rtl/>
          <w:lang w:bidi="ar-DZ"/>
        </w:rPr>
        <w:t>: تتمثل في الاختلاف بين الخدمة المقدمة فعليا وبين ما يتم الترويج له عبر وسائل الاتصال والاعلانات, وقد تنتج بسبب:</w:t>
      </w:r>
    </w:p>
    <w:p w14:paraId="6A2C4FE4" w14:textId="4CC4BD31" w:rsidR="001F6439" w:rsidRPr="009A1A10" w:rsidRDefault="001F6439" w:rsidP="009A1A10">
      <w:pPr>
        <w:pStyle w:val="aa"/>
        <w:bidi/>
        <w:spacing w:after="0" w:line="240" w:lineRule="auto"/>
        <w:ind w:left="1080"/>
        <w:jc w:val="both"/>
        <w:rPr>
          <w:rFonts w:ascii="Times New Roman" w:hAnsi="Times New Roman" w:cs="Simplified Arabic"/>
          <w:noProof/>
          <w:sz w:val="24"/>
          <w:szCs w:val="28"/>
          <w:lang w:bidi="ar-DZ"/>
        </w:rPr>
      </w:pPr>
      <w:r w:rsidRPr="009A1A10">
        <w:rPr>
          <w:rFonts w:ascii="Times New Roman" w:hAnsi="Times New Roman" w:cs="Simplified Arabic" w:hint="cs"/>
          <w:noProof/>
          <w:sz w:val="24"/>
          <w:szCs w:val="28"/>
          <w:rtl/>
          <w:lang w:bidi="ar-DZ"/>
        </w:rPr>
        <w:t>المبالغة في الوعود المقدمة للعملاء.</w:t>
      </w:r>
    </w:p>
    <w:p w14:paraId="329AE428" w14:textId="0EADBBF2" w:rsidR="001F6439" w:rsidRPr="009A1A10" w:rsidRDefault="001F6439" w:rsidP="009A1A10">
      <w:pPr>
        <w:pStyle w:val="aa"/>
        <w:bidi/>
        <w:spacing w:after="0" w:line="240" w:lineRule="auto"/>
        <w:ind w:left="1080"/>
        <w:jc w:val="both"/>
        <w:rPr>
          <w:rFonts w:ascii="Times New Roman" w:hAnsi="Times New Roman" w:cs="Simplified Arabic"/>
          <w:noProof/>
          <w:sz w:val="24"/>
          <w:szCs w:val="28"/>
          <w:lang w:bidi="ar-DZ"/>
        </w:rPr>
      </w:pPr>
      <w:r w:rsidRPr="009A1A10">
        <w:rPr>
          <w:rFonts w:ascii="Times New Roman" w:hAnsi="Times New Roman" w:cs="Simplified Arabic" w:hint="cs"/>
          <w:noProof/>
          <w:sz w:val="24"/>
          <w:szCs w:val="28"/>
          <w:rtl/>
          <w:lang w:bidi="ar-DZ"/>
        </w:rPr>
        <w:t>عدم توافق الرسائل الاتصالية مع الأداء الحقيقي للخدمة.</w:t>
      </w:r>
      <w:r w:rsidR="00DE744E" w:rsidRPr="009A1A10">
        <w:rPr>
          <w:rStyle w:val="a9"/>
          <w:rFonts w:ascii="Times New Roman" w:hAnsi="Times New Roman" w:cs="Simplified Arabic"/>
          <w:noProof/>
          <w:sz w:val="24"/>
          <w:szCs w:val="28"/>
          <w:rtl/>
          <w:lang w:bidi="ar-DZ"/>
        </w:rPr>
        <w:t xml:space="preserve"> </w:t>
      </w:r>
      <w:r w:rsidR="00DE744E" w:rsidRPr="00445AC6">
        <w:rPr>
          <w:rStyle w:val="a9"/>
          <w:rFonts w:ascii="Times New Roman" w:hAnsi="Times New Roman" w:cs="Simplified Arabic"/>
          <w:noProof/>
          <w:sz w:val="24"/>
          <w:szCs w:val="28"/>
          <w:rtl/>
          <w:lang w:bidi="ar-DZ"/>
        </w:rPr>
        <w:footnoteReference w:id="42"/>
      </w:r>
    </w:p>
    <w:p w14:paraId="09067B93" w14:textId="196BFFB5" w:rsidR="001F6439" w:rsidRPr="009A1A10" w:rsidRDefault="001F6439" w:rsidP="00EE543F">
      <w:pPr>
        <w:pStyle w:val="aa"/>
        <w:numPr>
          <w:ilvl w:val="0"/>
          <w:numId w:val="70"/>
        </w:numPr>
        <w:bidi/>
        <w:spacing w:after="0" w:line="240" w:lineRule="auto"/>
        <w:jc w:val="both"/>
        <w:rPr>
          <w:rFonts w:ascii="Times New Roman" w:hAnsi="Times New Roman" w:cs="Simplified Arabic"/>
          <w:noProof/>
          <w:sz w:val="24"/>
          <w:szCs w:val="28"/>
          <w:lang w:bidi="ar-DZ"/>
        </w:rPr>
      </w:pPr>
      <w:r w:rsidRPr="00F70A19">
        <w:rPr>
          <w:rFonts w:ascii="Times New Roman" w:hAnsi="Times New Roman" w:cs="Simplified Arabic" w:hint="cs"/>
          <w:b/>
          <w:bCs/>
          <w:noProof/>
          <w:sz w:val="24"/>
          <w:szCs w:val="28"/>
          <w:rtl/>
          <w:lang w:bidi="ar-DZ"/>
        </w:rPr>
        <w:t>الفجوة الخامسة:</w:t>
      </w:r>
      <w:r w:rsidRPr="009A1A10">
        <w:rPr>
          <w:rFonts w:ascii="Times New Roman" w:hAnsi="Times New Roman" w:cs="Simplified Arabic" w:hint="cs"/>
          <w:noProof/>
          <w:sz w:val="24"/>
          <w:szCs w:val="28"/>
          <w:rtl/>
          <w:lang w:bidi="ar-DZ"/>
        </w:rPr>
        <w:t xml:space="preserve"> وهي الفجوة الأساسية في النموذج, وتعبر عن الفرق بين توقعات العميل للخدمة وإدراكه الفعلي لمستوى الأداء, وتنتج غالبا عن واحدة أو أكثر من الفجوات السابقة.</w:t>
      </w:r>
    </w:p>
    <w:p w14:paraId="5F3D83F1" w14:textId="2FECE776" w:rsidR="001F6439" w:rsidRPr="009A1A10" w:rsidRDefault="001F6439" w:rsidP="009A1A10">
      <w:pPr>
        <w:pStyle w:val="aa"/>
        <w:bidi/>
        <w:spacing w:after="0" w:line="240" w:lineRule="auto"/>
        <w:ind w:left="1080"/>
        <w:jc w:val="both"/>
        <w:rPr>
          <w:rFonts w:ascii="Times New Roman" w:hAnsi="Times New Roman" w:cs="Simplified Arabic"/>
          <w:noProof/>
          <w:sz w:val="24"/>
          <w:szCs w:val="28"/>
          <w:rtl/>
          <w:lang w:bidi="ar-DZ"/>
        </w:rPr>
      </w:pPr>
      <w:r w:rsidRPr="009A1A10">
        <w:rPr>
          <w:rFonts w:ascii="Times New Roman" w:hAnsi="Times New Roman" w:cs="Simplified Arabic" w:hint="cs"/>
          <w:noProof/>
          <w:sz w:val="24"/>
          <w:szCs w:val="28"/>
          <w:rtl/>
          <w:lang w:bidi="ar-DZ"/>
        </w:rPr>
        <w:t>وقد حظي هذا النموذج باهتمام كبير من الباحثين والمختصصين في مجال قياس جودة الخدمات, وتم تطبيقه في عدة قطاعات خدم</w:t>
      </w:r>
      <w:r w:rsidR="00A50A01" w:rsidRPr="009A1A10">
        <w:rPr>
          <w:rFonts w:ascii="Times New Roman" w:hAnsi="Times New Roman" w:cs="Simplified Arabic" w:hint="cs"/>
          <w:noProof/>
          <w:sz w:val="24"/>
          <w:szCs w:val="28"/>
          <w:rtl/>
          <w:lang w:bidi="ar-DZ"/>
        </w:rPr>
        <w:t>ية مثل الخدمات البنكية, الصحية, التعليمية, والفندقية.</w:t>
      </w:r>
      <w:r w:rsidR="00A50A01" w:rsidRPr="00445AC6">
        <w:rPr>
          <w:rStyle w:val="a9"/>
          <w:rFonts w:ascii="Times New Roman" w:hAnsi="Times New Roman" w:cs="Simplified Arabic"/>
          <w:noProof/>
          <w:sz w:val="24"/>
          <w:szCs w:val="28"/>
          <w:rtl/>
          <w:lang w:bidi="ar-DZ"/>
        </w:rPr>
        <w:footnoteReference w:id="43"/>
      </w:r>
    </w:p>
    <w:p w14:paraId="6B9679F6" w14:textId="7A452D6A" w:rsidR="00314AA3" w:rsidRPr="00F70A19" w:rsidRDefault="00314AA3" w:rsidP="00F70A19">
      <w:pPr>
        <w:bidi/>
        <w:spacing w:after="0" w:line="240" w:lineRule="auto"/>
        <w:jc w:val="both"/>
        <w:rPr>
          <w:rFonts w:ascii="Times New Roman" w:hAnsi="Times New Roman" w:cs="Simplified Arabic"/>
          <w:b/>
          <w:bCs/>
          <w:noProof/>
          <w:sz w:val="24"/>
          <w:szCs w:val="28"/>
          <w:rtl/>
          <w:lang w:bidi="ar-DZ"/>
        </w:rPr>
      </w:pPr>
      <w:r w:rsidRPr="00F70A19">
        <w:rPr>
          <w:rFonts w:ascii="Times New Roman" w:hAnsi="Times New Roman" w:cs="Simplified Arabic"/>
          <w:b/>
          <w:bCs/>
          <w:noProof/>
          <w:sz w:val="24"/>
          <w:szCs w:val="28"/>
          <w:rtl/>
          <w:lang w:bidi="ar-DZ"/>
        </w:rPr>
        <w:t xml:space="preserve">الانتقادات الموجهة </w:t>
      </w:r>
      <w:r w:rsidR="00186F45" w:rsidRPr="00F70A19">
        <w:rPr>
          <w:rFonts w:ascii="Times New Roman" w:hAnsi="Times New Roman" w:cs="Simplified Arabic"/>
          <w:b/>
          <w:bCs/>
          <w:noProof/>
          <w:sz w:val="24"/>
          <w:szCs w:val="28"/>
          <w:rtl/>
          <w:lang w:bidi="ar-DZ"/>
        </w:rPr>
        <w:t>لهذا ال</w:t>
      </w:r>
      <w:r w:rsidRPr="00F70A19">
        <w:rPr>
          <w:rFonts w:ascii="Times New Roman" w:hAnsi="Times New Roman" w:cs="Simplified Arabic"/>
          <w:b/>
          <w:bCs/>
          <w:noProof/>
          <w:sz w:val="24"/>
          <w:szCs w:val="28"/>
          <w:rtl/>
          <w:lang w:bidi="ar-DZ"/>
        </w:rPr>
        <w:t>نمو</w:t>
      </w:r>
      <w:r w:rsidR="002D4356" w:rsidRPr="00F70A19">
        <w:rPr>
          <w:rFonts w:ascii="Times New Roman" w:hAnsi="Times New Roman" w:cs="Simplified Arabic"/>
          <w:b/>
          <w:bCs/>
          <w:noProof/>
          <w:sz w:val="24"/>
          <w:szCs w:val="28"/>
          <w:rtl/>
          <w:lang w:bidi="ar-DZ"/>
        </w:rPr>
        <w:t>ذ</w:t>
      </w:r>
      <w:r w:rsidRPr="00F70A19">
        <w:rPr>
          <w:rFonts w:ascii="Times New Roman" w:hAnsi="Times New Roman" w:cs="Simplified Arabic"/>
          <w:b/>
          <w:bCs/>
          <w:noProof/>
          <w:sz w:val="24"/>
          <w:szCs w:val="28"/>
          <w:rtl/>
          <w:lang w:bidi="ar-DZ"/>
        </w:rPr>
        <w:t>ج:</w:t>
      </w:r>
    </w:p>
    <w:p w14:paraId="4726327A" w14:textId="3912FDEC" w:rsidR="00CF2C49" w:rsidRPr="00445AC6" w:rsidRDefault="00F70A19" w:rsidP="008474EB">
      <w:pPr>
        <w:bidi/>
        <w:spacing w:after="0" w:line="240" w:lineRule="auto"/>
        <w:jc w:val="both"/>
        <w:rPr>
          <w:rFonts w:ascii="Times New Roman" w:hAnsi="Times New Roman" w:cs="Simplified Arabic"/>
          <w:noProof/>
          <w:sz w:val="24"/>
          <w:szCs w:val="28"/>
          <w:lang w:bidi="ar-DZ"/>
        </w:rPr>
      </w:pPr>
      <w:r>
        <w:rPr>
          <w:rFonts w:ascii="Times New Roman" w:hAnsi="Times New Roman" w:cs="Simplified Arabic"/>
          <w:noProof/>
          <w:sz w:val="24"/>
          <w:szCs w:val="28"/>
          <w:lang w:bidi="ar-DZ"/>
        </w:rPr>
        <w:t xml:space="preserve">       </w:t>
      </w:r>
      <w:r w:rsidR="00CF2C49" w:rsidRPr="00445AC6">
        <w:rPr>
          <w:rFonts w:ascii="Times New Roman" w:hAnsi="Times New Roman" w:cs="Simplified Arabic" w:hint="cs"/>
          <w:noProof/>
          <w:sz w:val="24"/>
          <w:szCs w:val="28"/>
          <w:rtl/>
          <w:lang w:bidi="ar-DZ"/>
        </w:rPr>
        <w:t>عدم استقرار الأبعاد الخمسة بين مختلف القطاعات, إذ تختلف هذه الابعاد من مجال خدمي إلى آخر </w:t>
      </w:r>
      <w:r w:rsidR="00CF2C49" w:rsidRPr="00445AC6">
        <w:rPr>
          <w:rFonts w:ascii="Times New Roman" w:hAnsi="Times New Roman" w:cs="Simplified Arabic"/>
          <w:noProof/>
          <w:sz w:val="24"/>
          <w:szCs w:val="28"/>
          <w:lang w:bidi="ar-DZ"/>
        </w:rPr>
        <w:t>;</w:t>
      </w:r>
    </w:p>
    <w:p w14:paraId="3514527B" w14:textId="362C4EE3" w:rsidR="00CF2C49" w:rsidRPr="00445AC6" w:rsidRDefault="00CF2C49" w:rsidP="00CF2C49">
      <w:pPr>
        <w:bidi/>
        <w:spacing w:after="0" w:line="240" w:lineRule="auto"/>
        <w:jc w:val="both"/>
        <w:rPr>
          <w:rFonts w:ascii="Times New Roman" w:hAnsi="Times New Roman" w:cs="Simplified Arabic"/>
          <w:noProof/>
          <w:sz w:val="24"/>
          <w:szCs w:val="28"/>
          <w:lang w:bidi="ar-DZ"/>
        </w:rPr>
      </w:pPr>
      <w:r w:rsidRPr="00445AC6">
        <w:rPr>
          <w:rFonts w:ascii="Times New Roman" w:hAnsi="Times New Roman" w:cs="Simplified Arabic" w:hint="cs"/>
          <w:noProof/>
          <w:sz w:val="24"/>
          <w:szCs w:val="28"/>
          <w:rtl/>
          <w:lang w:bidi="ar-DZ"/>
        </w:rPr>
        <w:t>التركيز بشكل كبير على الجوانب النفسية والاجتماعية مع إهمال الجوهر الحقيقي للخدمة مثل الكفاءة المهنية للطبيب </w:t>
      </w:r>
      <w:r w:rsidRPr="00445AC6">
        <w:rPr>
          <w:rFonts w:ascii="Times New Roman" w:hAnsi="Times New Roman" w:cs="Simplified Arabic"/>
          <w:noProof/>
          <w:sz w:val="24"/>
          <w:szCs w:val="28"/>
          <w:lang w:bidi="ar-DZ"/>
        </w:rPr>
        <w:t>;</w:t>
      </w:r>
    </w:p>
    <w:p w14:paraId="3C1AFE59" w14:textId="28A42898" w:rsidR="00CF2C49" w:rsidRPr="00445AC6" w:rsidRDefault="00F70A19" w:rsidP="00CF2C49">
      <w:pPr>
        <w:bidi/>
        <w:spacing w:after="0" w:line="240" w:lineRule="auto"/>
        <w:jc w:val="both"/>
        <w:rPr>
          <w:rFonts w:ascii="Times New Roman" w:hAnsi="Times New Roman" w:cs="Simplified Arabic"/>
          <w:noProof/>
          <w:sz w:val="24"/>
          <w:szCs w:val="28"/>
          <w:rtl/>
          <w:lang w:bidi="ar-DZ"/>
        </w:rPr>
      </w:pPr>
      <w:r>
        <w:rPr>
          <w:rFonts w:ascii="Times New Roman" w:hAnsi="Times New Roman" w:cs="Simplified Arabic"/>
          <w:noProof/>
          <w:sz w:val="24"/>
          <w:szCs w:val="28"/>
          <w:lang w:bidi="ar-DZ"/>
        </w:rPr>
        <w:t xml:space="preserve">      </w:t>
      </w:r>
      <w:r w:rsidR="00CF2C49" w:rsidRPr="00445AC6">
        <w:rPr>
          <w:rFonts w:ascii="Times New Roman" w:hAnsi="Times New Roman" w:cs="Simplified Arabic" w:hint="cs"/>
          <w:noProof/>
          <w:sz w:val="24"/>
          <w:szCs w:val="28"/>
          <w:rtl/>
          <w:lang w:bidi="ar-DZ"/>
        </w:rPr>
        <w:t>عدم الاهتمام بالصورة الأخلاقية للمؤسسة كالمسؤولية الاجتماعية وتحقيق العدالة في معاملة العملاء </w:t>
      </w:r>
      <w:r w:rsidR="00CF2C49" w:rsidRPr="00445AC6">
        <w:rPr>
          <w:rFonts w:ascii="Times New Roman" w:hAnsi="Times New Roman" w:cs="Simplified Arabic"/>
          <w:noProof/>
          <w:sz w:val="24"/>
          <w:szCs w:val="28"/>
          <w:lang w:bidi="ar-DZ"/>
        </w:rPr>
        <w:t>;</w:t>
      </w:r>
    </w:p>
    <w:p w14:paraId="6912F599" w14:textId="77777777" w:rsidR="00CF2C49" w:rsidRPr="00445AC6" w:rsidRDefault="00CF2C49" w:rsidP="00CF2C49">
      <w:pPr>
        <w:bidi/>
        <w:spacing w:after="0" w:line="240" w:lineRule="auto"/>
        <w:jc w:val="both"/>
        <w:rPr>
          <w:rFonts w:ascii="Times New Roman" w:hAnsi="Times New Roman" w:cs="Simplified Arabic"/>
          <w:sz w:val="24"/>
          <w:szCs w:val="28"/>
        </w:rPr>
      </w:pPr>
      <w:r w:rsidRPr="00445AC6">
        <w:rPr>
          <w:rFonts w:ascii="Times New Roman" w:hAnsi="Times New Roman" w:cs="Simplified Arabic" w:hint="cs"/>
          <w:noProof/>
          <w:sz w:val="24"/>
          <w:szCs w:val="28"/>
          <w:rtl/>
          <w:lang w:bidi="ar-DZ"/>
        </w:rPr>
        <w:t xml:space="preserve">وجود غموض في مفهوم التوقعات وعدم تحديده بصورة دقيقة, مما يجعل عملية قياسه صعبة. </w:t>
      </w:r>
    </w:p>
    <w:p w14:paraId="4E432E93" w14:textId="54E82652" w:rsidR="00A879A5" w:rsidRPr="00445AC6" w:rsidRDefault="00186F45" w:rsidP="00CF2C49">
      <w:pPr>
        <w:bidi/>
        <w:spacing w:after="0" w:line="240" w:lineRule="auto"/>
        <w:jc w:val="both"/>
        <w:rPr>
          <w:rFonts w:ascii="Times New Roman" w:hAnsi="Times New Roman" w:cs="Simplified Arabic"/>
          <w:b/>
          <w:bCs/>
          <w:noProof/>
          <w:sz w:val="24"/>
          <w:szCs w:val="28"/>
          <w:rtl/>
          <w:lang w:bidi="ar-DZ"/>
        </w:rPr>
      </w:pPr>
      <w:r w:rsidRPr="00445AC6">
        <w:rPr>
          <w:rFonts w:ascii="Times New Roman" w:hAnsi="Times New Roman" w:cs="Simplified Arabic"/>
          <w:b/>
          <w:bCs/>
          <w:noProof/>
          <w:sz w:val="24"/>
          <w:szCs w:val="28"/>
          <w:rtl/>
          <w:lang w:bidi="ar-DZ"/>
        </w:rPr>
        <w:lastRenderedPageBreak/>
        <w:t>الفرع الثاني:</w:t>
      </w:r>
      <w:r w:rsidR="00A879A5" w:rsidRPr="00445AC6">
        <w:rPr>
          <w:rFonts w:ascii="Times New Roman" w:hAnsi="Times New Roman" w:cs="Simplified Arabic"/>
          <w:b/>
          <w:bCs/>
          <w:noProof/>
          <w:sz w:val="24"/>
          <w:szCs w:val="28"/>
          <w:rtl/>
          <w:lang w:bidi="ar-DZ"/>
        </w:rPr>
        <w:t xml:space="preserve"> نمو</w:t>
      </w:r>
      <w:r w:rsidR="002D4356" w:rsidRPr="00445AC6">
        <w:rPr>
          <w:rFonts w:ascii="Times New Roman" w:hAnsi="Times New Roman" w:cs="Simplified Arabic"/>
          <w:b/>
          <w:bCs/>
          <w:noProof/>
          <w:sz w:val="24"/>
          <w:szCs w:val="28"/>
          <w:rtl/>
          <w:lang w:bidi="ar-DZ"/>
        </w:rPr>
        <w:t>ذ</w:t>
      </w:r>
      <w:r w:rsidR="00A879A5" w:rsidRPr="00445AC6">
        <w:rPr>
          <w:rFonts w:ascii="Times New Roman" w:hAnsi="Times New Roman" w:cs="Simplified Arabic"/>
          <w:b/>
          <w:bCs/>
          <w:noProof/>
          <w:sz w:val="24"/>
          <w:szCs w:val="28"/>
          <w:rtl/>
          <w:lang w:bidi="ar-DZ"/>
        </w:rPr>
        <w:t xml:space="preserve">ج الأداء الفعلي للخدمة </w:t>
      </w:r>
      <w:r w:rsidRPr="00445AC6">
        <w:rPr>
          <w:rFonts w:ascii="Times New Roman" w:hAnsi="Times New Roman" w:cs="Simplified Arabic"/>
          <w:b/>
          <w:bCs/>
          <w:noProof/>
          <w:sz w:val="24"/>
          <w:szCs w:val="28"/>
          <w:lang w:bidi="ar-DZ"/>
        </w:rPr>
        <w:t>SERVPERF</w:t>
      </w:r>
      <w:r w:rsidR="00A879A5" w:rsidRPr="00445AC6">
        <w:rPr>
          <w:rFonts w:ascii="Times New Roman" w:hAnsi="Times New Roman" w:cs="Simplified Arabic"/>
          <w:b/>
          <w:bCs/>
          <w:noProof/>
          <w:sz w:val="24"/>
          <w:szCs w:val="28"/>
          <w:rtl/>
          <w:lang w:bidi="ar-DZ"/>
        </w:rPr>
        <w:t xml:space="preserve"> </w:t>
      </w:r>
    </w:p>
    <w:p w14:paraId="58B1EE00" w14:textId="3CB60B3D" w:rsidR="00A879A5" w:rsidRPr="00445AC6" w:rsidRDefault="00F70A19" w:rsidP="00EE561B">
      <w:pPr>
        <w:bidi/>
        <w:spacing w:after="0" w:line="240" w:lineRule="auto"/>
        <w:jc w:val="both"/>
        <w:rPr>
          <w:rFonts w:ascii="Times New Roman" w:hAnsi="Times New Roman" w:cs="Simplified Arabic"/>
          <w:noProof/>
          <w:sz w:val="24"/>
          <w:szCs w:val="28"/>
          <w:rtl/>
          <w:lang w:bidi="ar-DZ"/>
        </w:rPr>
      </w:pPr>
      <w:r>
        <w:rPr>
          <w:rFonts w:ascii="Times New Roman" w:hAnsi="Times New Roman" w:cs="Simplified Arabic"/>
          <w:noProof/>
          <w:sz w:val="24"/>
          <w:szCs w:val="28"/>
          <w:lang w:bidi="ar-DZ"/>
        </w:rPr>
        <w:t xml:space="preserve">         </w:t>
      </w:r>
      <w:r w:rsidR="00A879A5" w:rsidRPr="00445AC6">
        <w:rPr>
          <w:rFonts w:ascii="Times New Roman" w:hAnsi="Times New Roman" w:cs="Simplified Arabic"/>
          <w:noProof/>
          <w:sz w:val="24"/>
          <w:szCs w:val="28"/>
          <w:rtl/>
          <w:lang w:bidi="ar-DZ"/>
        </w:rPr>
        <w:t>في ظل الانتقادات الموجهة الى نمو</w:t>
      </w:r>
      <w:r w:rsidR="009C104A" w:rsidRPr="00445AC6">
        <w:rPr>
          <w:rFonts w:ascii="Times New Roman" w:hAnsi="Times New Roman" w:cs="Simplified Arabic"/>
          <w:noProof/>
          <w:sz w:val="24"/>
          <w:szCs w:val="28"/>
          <w:rtl/>
          <w:lang w:bidi="ar-DZ"/>
        </w:rPr>
        <w:t>ذ</w:t>
      </w:r>
      <w:r w:rsidR="00A879A5" w:rsidRPr="00445AC6">
        <w:rPr>
          <w:rFonts w:ascii="Times New Roman" w:hAnsi="Times New Roman" w:cs="Simplified Arabic"/>
          <w:noProof/>
          <w:sz w:val="24"/>
          <w:szCs w:val="28"/>
          <w:rtl/>
          <w:lang w:bidi="ar-DZ"/>
        </w:rPr>
        <w:t xml:space="preserve">ج </w:t>
      </w:r>
      <w:r w:rsidR="00A879A5" w:rsidRPr="00445AC6">
        <w:rPr>
          <w:rFonts w:ascii="Times New Roman" w:hAnsi="Times New Roman" w:cs="Simplified Arabic"/>
          <w:noProof/>
          <w:sz w:val="24"/>
          <w:szCs w:val="28"/>
          <w:lang w:bidi="ar-DZ"/>
        </w:rPr>
        <w:t>SERVQUAL</w:t>
      </w:r>
      <w:r w:rsidR="00A879A5" w:rsidRPr="00445AC6">
        <w:rPr>
          <w:rFonts w:ascii="Times New Roman" w:hAnsi="Times New Roman" w:cs="Simplified Arabic"/>
          <w:noProof/>
          <w:sz w:val="24"/>
          <w:szCs w:val="28"/>
          <w:rtl/>
          <w:lang w:bidi="ar-DZ"/>
        </w:rPr>
        <w:t xml:space="preserve"> </w:t>
      </w:r>
      <w:r w:rsidR="00047D8B" w:rsidRPr="00445AC6">
        <w:rPr>
          <w:rFonts w:ascii="Times New Roman" w:hAnsi="Times New Roman" w:cs="Simplified Arabic"/>
          <w:noProof/>
          <w:sz w:val="24"/>
          <w:szCs w:val="28"/>
          <w:rtl/>
          <w:lang w:bidi="ar-DZ"/>
        </w:rPr>
        <w:t>،</w:t>
      </w:r>
      <w:r w:rsidR="00A879A5" w:rsidRPr="00445AC6">
        <w:rPr>
          <w:rFonts w:ascii="Times New Roman" w:hAnsi="Times New Roman" w:cs="Simplified Arabic"/>
          <w:noProof/>
          <w:sz w:val="24"/>
          <w:szCs w:val="28"/>
          <w:rtl/>
          <w:lang w:bidi="ar-DZ"/>
        </w:rPr>
        <w:t xml:space="preserve">اتجهت بعض الدراسات الى اعتماد مقياس بديل يعرف باسم </w:t>
      </w:r>
      <w:r w:rsidR="00A879A5" w:rsidRPr="00445AC6">
        <w:rPr>
          <w:rFonts w:ascii="Times New Roman" w:hAnsi="Times New Roman" w:cs="Simplified Arabic"/>
          <w:noProof/>
          <w:sz w:val="24"/>
          <w:szCs w:val="28"/>
          <w:lang w:bidi="ar-DZ"/>
        </w:rPr>
        <w:t>SERVPERF</w:t>
      </w:r>
      <w:r w:rsidR="00A879A5" w:rsidRPr="00445AC6">
        <w:rPr>
          <w:rFonts w:ascii="Times New Roman" w:hAnsi="Times New Roman" w:cs="Simplified Arabic"/>
          <w:noProof/>
          <w:sz w:val="24"/>
          <w:szCs w:val="28"/>
          <w:rtl/>
          <w:lang w:bidi="ar-DZ"/>
        </w:rPr>
        <w:t xml:space="preserve"> </w:t>
      </w:r>
      <w:r w:rsidR="00047D8B" w:rsidRPr="00445AC6">
        <w:rPr>
          <w:rFonts w:ascii="Times New Roman" w:hAnsi="Times New Roman" w:cs="Simplified Arabic"/>
          <w:noProof/>
          <w:sz w:val="24"/>
          <w:szCs w:val="28"/>
          <w:rtl/>
          <w:lang w:bidi="ar-DZ"/>
        </w:rPr>
        <w:t>،</w:t>
      </w:r>
      <w:r w:rsidR="00A879A5" w:rsidRPr="00445AC6">
        <w:rPr>
          <w:rFonts w:ascii="Times New Roman" w:hAnsi="Times New Roman" w:cs="Simplified Arabic"/>
          <w:noProof/>
          <w:sz w:val="24"/>
          <w:szCs w:val="28"/>
          <w:rtl/>
          <w:lang w:bidi="ar-DZ"/>
        </w:rPr>
        <w:t xml:space="preserve"> و الذي يركز على الأداء الفعلي للخدمة المقدمة .</w:t>
      </w:r>
      <w:r w:rsidR="00464744" w:rsidRPr="00445AC6">
        <w:rPr>
          <w:rFonts w:ascii="Times New Roman" w:hAnsi="Times New Roman" w:cs="Simplified Arabic"/>
          <w:noProof/>
          <w:sz w:val="24"/>
          <w:szCs w:val="28"/>
          <w:rtl/>
          <w:lang w:bidi="ar-DZ"/>
        </w:rPr>
        <w:t xml:space="preserve"> ويقوم هذا المقياس على فرضية مفادها ان جودة الخدمة يمكن تقييمها بشكل مباشر من خلال انطباعات العملاء حول مستوى الأداء</w:t>
      </w:r>
      <w:r w:rsidR="00047D8B" w:rsidRPr="00445AC6">
        <w:rPr>
          <w:rFonts w:ascii="Times New Roman" w:hAnsi="Times New Roman" w:cs="Simplified Arabic"/>
          <w:noProof/>
          <w:sz w:val="24"/>
          <w:szCs w:val="28"/>
          <w:rtl/>
          <w:lang w:bidi="ar-DZ"/>
        </w:rPr>
        <w:t>،</w:t>
      </w:r>
      <w:r w:rsidR="00464744" w:rsidRPr="00445AC6">
        <w:rPr>
          <w:rFonts w:ascii="Times New Roman" w:hAnsi="Times New Roman" w:cs="Simplified Arabic"/>
          <w:noProof/>
          <w:sz w:val="24"/>
          <w:szCs w:val="28"/>
          <w:rtl/>
          <w:lang w:bidi="ar-DZ"/>
        </w:rPr>
        <w:t xml:space="preserve"> دون الحاجة الى المقارنة بين التوقعات و الادراكات. و يعد مقياس </w:t>
      </w:r>
      <w:r w:rsidR="00464744" w:rsidRPr="00445AC6">
        <w:rPr>
          <w:rFonts w:ascii="Times New Roman" w:hAnsi="Times New Roman" w:cs="Simplified Arabic"/>
          <w:noProof/>
          <w:sz w:val="24"/>
          <w:szCs w:val="28"/>
          <w:lang w:bidi="ar-DZ"/>
        </w:rPr>
        <w:t>SERVPER</w:t>
      </w:r>
      <w:r w:rsidR="00464744" w:rsidRPr="00445AC6">
        <w:rPr>
          <w:rFonts w:ascii="Times New Roman" w:hAnsi="Times New Roman" w:cs="Simplified Arabic"/>
          <w:noProof/>
          <w:sz w:val="24"/>
          <w:szCs w:val="28"/>
          <w:rtl/>
          <w:lang w:bidi="ar-DZ"/>
        </w:rPr>
        <w:t>اكثر بساطة و سهولة في التطبيق مقارنة بنمو</w:t>
      </w:r>
      <w:r w:rsidR="009C104A" w:rsidRPr="00445AC6">
        <w:rPr>
          <w:rFonts w:ascii="Times New Roman" w:hAnsi="Times New Roman" w:cs="Simplified Arabic"/>
          <w:noProof/>
          <w:sz w:val="24"/>
          <w:szCs w:val="28"/>
          <w:rtl/>
          <w:lang w:bidi="ar-DZ"/>
        </w:rPr>
        <w:t>ذ</w:t>
      </w:r>
      <w:r w:rsidR="00464744" w:rsidRPr="00445AC6">
        <w:rPr>
          <w:rFonts w:ascii="Times New Roman" w:hAnsi="Times New Roman" w:cs="Simplified Arabic"/>
          <w:noProof/>
          <w:sz w:val="24"/>
          <w:szCs w:val="28"/>
          <w:rtl/>
          <w:lang w:bidi="ar-DZ"/>
        </w:rPr>
        <w:t xml:space="preserve">ج الفجوة </w:t>
      </w:r>
      <w:r w:rsidR="00464744" w:rsidRPr="00445AC6">
        <w:rPr>
          <w:rFonts w:ascii="Times New Roman" w:hAnsi="Times New Roman" w:cs="Simplified Arabic"/>
          <w:noProof/>
          <w:sz w:val="24"/>
          <w:szCs w:val="28"/>
          <w:lang w:bidi="ar-DZ"/>
        </w:rPr>
        <w:t>SERVQUAL</w:t>
      </w:r>
      <w:r w:rsidR="00464744" w:rsidRPr="00445AC6">
        <w:rPr>
          <w:rFonts w:ascii="Times New Roman" w:hAnsi="Times New Roman" w:cs="Simplified Arabic"/>
          <w:noProof/>
          <w:sz w:val="24"/>
          <w:szCs w:val="28"/>
          <w:rtl/>
          <w:lang w:bidi="ar-DZ"/>
        </w:rPr>
        <w:t xml:space="preserve"> وذلك بسبب التعقيد الذي يتطلبه هذا الأخير في العمليات الحسابية </w:t>
      </w:r>
      <w:r w:rsidR="00047D8B" w:rsidRPr="00445AC6">
        <w:rPr>
          <w:rFonts w:ascii="Times New Roman" w:hAnsi="Times New Roman" w:cs="Simplified Arabic"/>
          <w:noProof/>
          <w:sz w:val="24"/>
          <w:szCs w:val="28"/>
          <w:rtl/>
          <w:lang w:bidi="ar-DZ"/>
        </w:rPr>
        <w:t>،</w:t>
      </w:r>
      <w:r w:rsidR="00464744" w:rsidRPr="00445AC6">
        <w:rPr>
          <w:rFonts w:ascii="Times New Roman" w:hAnsi="Times New Roman" w:cs="Simplified Arabic"/>
          <w:noProof/>
          <w:sz w:val="24"/>
          <w:szCs w:val="28"/>
          <w:rtl/>
          <w:lang w:bidi="ar-DZ"/>
        </w:rPr>
        <w:t xml:space="preserve"> إضافة الى صعوبة التحديد وقياس توقعات العملاء في الواقع العملي.</w:t>
      </w:r>
      <w:r w:rsidR="00621DD2" w:rsidRPr="00445AC6">
        <w:rPr>
          <w:rStyle w:val="a9"/>
          <w:rFonts w:ascii="Times New Roman" w:hAnsi="Times New Roman" w:cs="Simplified Arabic"/>
          <w:noProof/>
          <w:sz w:val="24"/>
          <w:szCs w:val="28"/>
          <w:rtl/>
          <w:lang w:bidi="ar-DZ"/>
        </w:rPr>
        <w:t xml:space="preserve"> </w:t>
      </w:r>
    </w:p>
    <w:p w14:paraId="256AE9CF" w14:textId="164CFD04" w:rsidR="00464744" w:rsidRPr="00445AC6" w:rsidRDefault="00464744" w:rsidP="005B1559">
      <w:pPr>
        <w:bidi/>
        <w:jc w:val="both"/>
        <w:rPr>
          <w:rFonts w:ascii="Times New Roman" w:hAnsi="Times New Roman" w:cs="Simplified Arabic"/>
          <w:noProof/>
          <w:sz w:val="24"/>
          <w:szCs w:val="28"/>
          <w:rtl/>
          <w:lang w:bidi="ar-DZ"/>
        </w:rPr>
      </w:pPr>
      <w:r w:rsidRPr="00445AC6">
        <w:rPr>
          <w:rFonts w:ascii="Times New Roman" w:hAnsi="Times New Roman" w:cs="Simplified Arabic"/>
          <w:noProof/>
          <w:sz w:val="24"/>
          <w:szCs w:val="28"/>
          <w:rtl/>
          <w:lang w:bidi="ar-DZ"/>
        </w:rPr>
        <w:t>وبناءا على هذا التصور فان الاعتماد على الاد</w:t>
      </w:r>
      <w:r w:rsidR="009C104A" w:rsidRPr="00445AC6">
        <w:rPr>
          <w:rFonts w:ascii="Times New Roman" w:hAnsi="Times New Roman" w:cs="Simplified Arabic"/>
          <w:noProof/>
          <w:sz w:val="24"/>
          <w:szCs w:val="28"/>
          <w:rtl/>
          <w:lang w:bidi="ar-DZ"/>
        </w:rPr>
        <w:t>اء</w:t>
      </w:r>
      <w:r w:rsidRPr="00445AC6">
        <w:rPr>
          <w:rFonts w:ascii="Times New Roman" w:hAnsi="Times New Roman" w:cs="Simplified Arabic"/>
          <w:noProof/>
          <w:sz w:val="24"/>
          <w:szCs w:val="28"/>
          <w:rtl/>
          <w:lang w:bidi="ar-DZ"/>
        </w:rPr>
        <w:t xml:space="preserve"> الفعلي يعتبر احد اهم العوامل المؤثرة في ادراك جودة الخدمة و رضا العميل. </w:t>
      </w:r>
      <w:r w:rsidR="004C7B96" w:rsidRPr="00445AC6">
        <w:rPr>
          <w:rFonts w:ascii="Times New Roman" w:hAnsi="Times New Roman" w:cs="Simplified Arabic"/>
          <w:noProof/>
          <w:sz w:val="24"/>
          <w:szCs w:val="28"/>
          <w:rtl/>
          <w:lang w:bidi="ar-DZ"/>
        </w:rPr>
        <w:t xml:space="preserve">ولهذه الأسباب تم اختيار مقياس </w:t>
      </w:r>
      <w:r w:rsidR="004C7B96" w:rsidRPr="00445AC6">
        <w:rPr>
          <w:rFonts w:ascii="Times New Roman" w:hAnsi="Times New Roman" w:cs="Simplified Arabic"/>
          <w:noProof/>
          <w:sz w:val="24"/>
          <w:szCs w:val="28"/>
          <w:lang w:bidi="ar-DZ"/>
        </w:rPr>
        <w:t>SERVPERF</w:t>
      </w:r>
      <w:r w:rsidR="004C7B96" w:rsidRPr="00445AC6">
        <w:rPr>
          <w:rFonts w:ascii="Times New Roman" w:hAnsi="Times New Roman" w:cs="Simplified Arabic"/>
          <w:noProof/>
          <w:sz w:val="24"/>
          <w:szCs w:val="28"/>
          <w:rtl/>
          <w:lang w:bidi="ar-DZ"/>
        </w:rPr>
        <w:t xml:space="preserve"> باعتباره اكثر موثوقية و دقة</w:t>
      </w:r>
      <w:r w:rsidR="00047D8B" w:rsidRPr="00445AC6">
        <w:rPr>
          <w:rFonts w:ascii="Times New Roman" w:hAnsi="Times New Roman" w:cs="Simplified Arabic"/>
          <w:noProof/>
          <w:sz w:val="24"/>
          <w:szCs w:val="28"/>
          <w:rtl/>
          <w:lang w:bidi="ar-DZ"/>
        </w:rPr>
        <w:t>،</w:t>
      </w:r>
      <w:r w:rsidR="004C7B96" w:rsidRPr="00445AC6">
        <w:rPr>
          <w:rFonts w:ascii="Times New Roman" w:hAnsi="Times New Roman" w:cs="Simplified Arabic"/>
          <w:noProof/>
          <w:sz w:val="24"/>
          <w:szCs w:val="28"/>
          <w:rtl/>
          <w:lang w:bidi="ar-DZ"/>
        </w:rPr>
        <w:t xml:space="preserve"> فضلا عن ملاءمته لتفسير الجودة الشاملة المدركة للخدمة محل التقييم .</w:t>
      </w:r>
    </w:p>
    <w:p w14:paraId="472A0D5A" w14:textId="09E4A94C" w:rsidR="004C7B96" w:rsidRPr="00445AC6" w:rsidRDefault="004C7B96" w:rsidP="002D0B21">
      <w:pPr>
        <w:pStyle w:val="aa"/>
        <w:bidi/>
        <w:ind w:left="360"/>
        <w:jc w:val="both"/>
        <w:rPr>
          <w:rFonts w:ascii="Times New Roman" w:hAnsi="Times New Roman" w:cs="Simplified Arabic"/>
          <w:b/>
          <w:bCs/>
          <w:noProof/>
          <w:sz w:val="24"/>
          <w:szCs w:val="28"/>
          <w:rtl/>
          <w:lang w:bidi="ar-DZ"/>
        </w:rPr>
      </w:pPr>
      <w:r w:rsidRPr="00445AC6">
        <w:rPr>
          <w:rFonts w:ascii="Times New Roman" w:hAnsi="Times New Roman" w:cs="Simplified Arabic"/>
          <w:b/>
          <w:bCs/>
          <w:noProof/>
          <w:sz w:val="24"/>
          <w:szCs w:val="28"/>
          <w:rtl/>
          <w:lang w:bidi="ar-DZ"/>
        </w:rPr>
        <w:t>الانتقادات الموجهة لهذا النمو</w:t>
      </w:r>
      <w:r w:rsidR="009C104A" w:rsidRPr="00445AC6">
        <w:rPr>
          <w:rFonts w:ascii="Times New Roman" w:hAnsi="Times New Roman" w:cs="Simplified Arabic"/>
          <w:b/>
          <w:bCs/>
          <w:noProof/>
          <w:sz w:val="24"/>
          <w:szCs w:val="28"/>
          <w:rtl/>
          <w:lang w:bidi="ar-DZ"/>
        </w:rPr>
        <w:t>ذ</w:t>
      </w:r>
      <w:r w:rsidRPr="00445AC6">
        <w:rPr>
          <w:rFonts w:ascii="Times New Roman" w:hAnsi="Times New Roman" w:cs="Simplified Arabic"/>
          <w:b/>
          <w:bCs/>
          <w:noProof/>
          <w:sz w:val="24"/>
          <w:szCs w:val="28"/>
          <w:rtl/>
          <w:lang w:bidi="ar-DZ"/>
        </w:rPr>
        <w:t>ج :</w:t>
      </w:r>
    </w:p>
    <w:p w14:paraId="4B76EB92" w14:textId="28A14A2D" w:rsidR="00402A43" w:rsidRPr="00445AC6" w:rsidRDefault="004C7B96" w:rsidP="00EE543F">
      <w:pPr>
        <w:pStyle w:val="aa"/>
        <w:numPr>
          <w:ilvl w:val="0"/>
          <w:numId w:val="75"/>
        </w:numPr>
        <w:bidi/>
        <w:jc w:val="both"/>
        <w:rPr>
          <w:rFonts w:ascii="Times New Roman" w:hAnsi="Times New Roman" w:cs="Simplified Arabic"/>
          <w:noProof/>
          <w:sz w:val="24"/>
          <w:szCs w:val="28"/>
          <w:lang w:bidi="ar-DZ"/>
        </w:rPr>
      </w:pPr>
      <w:r w:rsidRPr="00445AC6">
        <w:rPr>
          <w:rFonts w:ascii="Times New Roman" w:hAnsi="Times New Roman" w:cs="Simplified Arabic"/>
          <w:noProof/>
          <w:sz w:val="24"/>
          <w:szCs w:val="28"/>
          <w:rtl/>
          <w:lang w:bidi="ar-DZ"/>
        </w:rPr>
        <w:t>اهماله لقياس توقعات العملاء المتعلق</w:t>
      </w:r>
      <w:r w:rsidR="00402A43" w:rsidRPr="00445AC6">
        <w:rPr>
          <w:rFonts w:ascii="Times New Roman" w:hAnsi="Times New Roman" w:cs="Simplified Arabic"/>
          <w:noProof/>
          <w:sz w:val="24"/>
          <w:szCs w:val="28"/>
          <w:rtl/>
          <w:lang w:bidi="ar-DZ"/>
        </w:rPr>
        <w:t>ة بمستوى الجودة المتوقعة للخدمة</w:t>
      </w:r>
      <w:r w:rsidR="00402A43" w:rsidRPr="00445AC6">
        <w:rPr>
          <w:rFonts w:ascii="Times New Roman" w:hAnsi="Times New Roman" w:cs="Simplified Arabic" w:hint="cs"/>
          <w:noProof/>
          <w:sz w:val="24"/>
          <w:szCs w:val="28"/>
          <w:rtl/>
          <w:lang w:bidi="ar-DZ"/>
        </w:rPr>
        <w:t>.</w:t>
      </w:r>
    </w:p>
    <w:p w14:paraId="47CCF4BE" w14:textId="77777777" w:rsidR="00402A43" w:rsidRPr="00445AC6" w:rsidRDefault="004C7B96" w:rsidP="00EE543F">
      <w:pPr>
        <w:pStyle w:val="aa"/>
        <w:numPr>
          <w:ilvl w:val="0"/>
          <w:numId w:val="75"/>
        </w:numPr>
        <w:bidi/>
        <w:jc w:val="both"/>
        <w:rPr>
          <w:rFonts w:ascii="Times New Roman" w:hAnsi="Times New Roman" w:cs="Simplified Arabic"/>
          <w:noProof/>
          <w:sz w:val="24"/>
          <w:szCs w:val="28"/>
          <w:lang w:bidi="ar-DZ"/>
        </w:rPr>
      </w:pPr>
      <w:r w:rsidRPr="00445AC6">
        <w:rPr>
          <w:rFonts w:ascii="Times New Roman" w:hAnsi="Times New Roman" w:cs="Simplified Arabic"/>
          <w:noProof/>
          <w:sz w:val="24"/>
          <w:szCs w:val="28"/>
          <w:rtl/>
          <w:lang w:bidi="ar-DZ"/>
        </w:rPr>
        <w:t xml:space="preserve">وجود قصور في المنهجية المعتمدة لقياس الأداء </w:t>
      </w:r>
      <w:r w:rsidR="00047D8B" w:rsidRPr="00445AC6">
        <w:rPr>
          <w:rFonts w:ascii="Times New Roman" w:hAnsi="Times New Roman" w:cs="Simplified Arabic"/>
          <w:noProof/>
          <w:sz w:val="24"/>
          <w:szCs w:val="28"/>
          <w:rtl/>
          <w:lang w:bidi="ar-DZ"/>
        </w:rPr>
        <w:t>،</w:t>
      </w:r>
      <w:r w:rsidRPr="00445AC6">
        <w:rPr>
          <w:rFonts w:ascii="Times New Roman" w:hAnsi="Times New Roman" w:cs="Simplified Arabic"/>
          <w:noProof/>
          <w:sz w:val="24"/>
          <w:szCs w:val="28"/>
          <w:rtl/>
          <w:lang w:bidi="ar-DZ"/>
        </w:rPr>
        <w:t xml:space="preserve"> و ضعف في بعض الأساليب الإحصائية المستخدمة للتحقق من ثبات المقياس و مصداقيته.</w:t>
      </w:r>
    </w:p>
    <w:p w14:paraId="4932B0F4" w14:textId="77777777" w:rsidR="00402A43" w:rsidRPr="00445AC6" w:rsidRDefault="004C7B96" w:rsidP="00EE543F">
      <w:pPr>
        <w:pStyle w:val="aa"/>
        <w:numPr>
          <w:ilvl w:val="0"/>
          <w:numId w:val="75"/>
        </w:numPr>
        <w:bidi/>
        <w:jc w:val="both"/>
        <w:rPr>
          <w:rFonts w:ascii="Times New Roman" w:hAnsi="Times New Roman" w:cs="Simplified Arabic"/>
          <w:noProof/>
          <w:sz w:val="24"/>
          <w:szCs w:val="28"/>
          <w:lang w:bidi="ar-DZ"/>
        </w:rPr>
      </w:pPr>
      <w:r w:rsidRPr="00445AC6">
        <w:rPr>
          <w:rFonts w:ascii="Times New Roman" w:hAnsi="Times New Roman" w:cs="Simplified Arabic"/>
          <w:noProof/>
          <w:sz w:val="24"/>
          <w:szCs w:val="28"/>
          <w:rtl/>
          <w:lang w:bidi="ar-DZ"/>
        </w:rPr>
        <w:t xml:space="preserve">عدم ابرازه للعوامل التنظيمية و الإدارية </w:t>
      </w:r>
      <w:r w:rsidR="00047D8B" w:rsidRPr="00445AC6">
        <w:rPr>
          <w:rFonts w:ascii="Times New Roman" w:hAnsi="Times New Roman" w:cs="Simplified Arabic"/>
          <w:noProof/>
          <w:sz w:val="24"/>
          <w:szCs w:val="28"/>
          <w:rtl/>
          <w:lang w:bidi="ar-DZ"/>
        </w:rPr>
        <w:t>،</w:t>
      </w:r>
      <w:r w:rsidRPr="00445AC6">
        <w:rPr>
          <w:rFonts w:ascii="Times New Roman" w:hAnsi="Times New Roman" w:cs="Simplified Arabic"/>
          <w:noProof/>
          <w:sz w:val="24"/>
          <w:szCs w:val="28"/>
          <w:rtl/>
          <w:lang w:bidi="ar-DZ"/>
        </w:rPr>
        <w:t xml:space="preserve"> و كذلك أداء العاملين </w:t>
      </w:r>
      <w:r w:rsidR="00047D8B" w:rsidRPr="00445AC6">
        <w:rPr>
          <w:rFonts w:ascii="Times New Roman" w:hAnsi="Times New Roman" w:cs="Simplified Arabic"/>
          <w:noProof/>
          <w:sz w:val="24"/>
          <w:szCs w:val="28"/>
          <w:rtl/>
          <w:lang w:bidi="ar-DZ"/>
        </w:rPr>
        <w:t>،</w:t>
      </w:r>
      <w:r w:rsidRPr="00445AC6">
        <w:rPr>
          <w:rFonts w:ascii="Times New Roman" w:hAnsi="Times New Roman" w:cs="Simplified Arabic"/>
          <w:noProof/>
          <w:sz w:val="24"/>
          <w:szCs w:val="28"/>
          <w:rtl/>
          <w:lang w:bidi="ar-DZ"/>
        </w:rPr>
        <w:t xml:space="preserve"> رغم كونها عناصر أساسية تؤثر بشكل كبير في جودة الخدمة المقدمة .</w:t>
      </w:r>
    </w:p>
    <w:p w14:paraId="49FBCD78" w14:textId="649BBA9C" w:rsidR="00544341" w:rsidRPr="009A1A10" w:rsidRDefault="004C7B96" w:rsidP="00EE543F">
      <w:pPr>
        <w:pStyle w:val="aa"/>
        <w:numPr>
          <w:ilvl w:val="0"/>
          <w:numId w:val="75"/>
        </w:numPr>
        <w:bidi/>
        <w:spacing w:after="0" w:line="240" w:lineRule="auto"/>
        <w:jc w:val="both"/>
        <w:rPr>
          <w:rFonts w:ascii="Times New Roman" w:hAnsi="Times New Roman" w:cs="Simplified Arabic"/>
          <w:noProof/>
          <w:sz w:val="24"/>
          <w:szCs w:val="28"/>
          <w:rtl/>
          <w:lang w:bidi="ar-DZ"/>
        </w:rPr>
      </w:pPr>
      <w:r w:rsidRPr="009A1A10">
        <w:rPr>
          <w:rFonts w:ascii="Times New Roman" w:hAnsi="Times New Roman" w:cs="Simplified Arabic"/>
          <w:noProof/>
          <w:sz w:val="24"/>
          <w:szCs w:val="28"/>
          <w:rtl/>
          <w:lang w:bidi="ar-DZ"/>
        </w:rPr>
        <w:t xml:space="preserve">عجزه عن توفير أدوات إدارية تساعد في تحديد نقاط القوة و الضعف في جودة الخدمة </w:t>
      </w:r>
      <w:r w:rsidR="00047D8B" w:rsidRPr="009A1A10">
        <w:rPr>
          <w:rFonts w:ascii="Times New Roman" w:hAnsi="Times New Roman" w:cs="Simplified Arabic"/>
          <w:noProof/>
          <w:sz w:val="24"/>
          <w:szCs w:val="28"/>
          <w:rtl/>
          <w:lang w:bidi="ar-DZ"/>
        </w:rPr>
        <w:t>،</w:t>
      </w:r>
      <w:r w:rsidRPr="009A1A10">
        <w:rPr>
          <w:rFonts w:ascii="Times New Roman" w:hAnsi="Times New Roman" w:cs="Simplified Arabic"/>
          <w:noProof/>
          <w:sz w:val="24"/>
          <w:szCs w:val="28"/>
          <w:rtl/>
          <w:lang w:bidi="ar-DZ"/>
        </w:rPr>
        <w:t xml:space="preserve"> خاصة ان هذه الجوانب تعتمد على ادراكات العملاء </w:t>
      </w:r>
      <w:r w:rsidR="00544341" w:rsidRPr="009A1A10">
        <w:rPr>
          <w:rFonts w:ascii="Times New Roman" w:hAnsi="Times New Roman" w:cs="Simplified Arabic"/>
          <w:noProof/>
          <w:sz w:val="24"/>
          <w:szCs w:val="28"/>
          <w:rtl/>
          <w:lang w:bidi="ar-DZ"/>
        </w:rPr>
        <w:t>.</w:t>
      </w:r>
      <w:r w:rsidR="00062E6F" w:rsidRPr="009A1A10">
        <w:rPr>
          <w:rStyle w:val="a9"/>
          <w:rFonts w:ascii="Times New Roman" w:hAnsi="Times New Roman" w:cs="Simplified Arabic"/>
          <w:noProof/>
          <w:sz w:val="24"/>
          <w:szCs w:val="28"/>
          <w:rtl/>
          <w:lang w:bidi="ar-DZ"/>
        </w:rPr>
        <w:t xml:space="preserve"> </w:t>
      </w:r>
      <w:r w:rsidR="00062E6F" w:rsidRPr="00445AC6">
        <w:rPr>
          <w:rStyle w:val="a9"/>
          <w:rFonts w:ascii="Times New Roman" w:hAnsi="Times New Roman" w:cs="Simplified Arabic"/>
          <w:noProof/>
          <w:sz w:val="24"/>
          <w:szCs w:val="28"/>
          <w:rtl/>
          <w:lang w:bidi="ar-DZ"/>
        </w:rPr>
        <w:footnoteReference w:id="44"/>
      </w:r>
    </w:p>
    <w:p w14:paraId="04B36D49" w14:textId="66A18868" w:rsidR="00544341" w:rsidRPr="00445AC6" w:rsidRDefault="00186F45" w:rsidP="005B1559">
      <w:pPr>
        <w:bidi/>
        <w:jc w:val="both"/>
        <w:rPr>
          <w:rFonts w:ascii="Times New Roman" w:hAnsi="Times New Roman" w:cs="Simplified Arabic"/>
          <w:b/>
          <w:bCs/>
          <w:noProof/>
          <w:sz w:val="24"/>
          <w:szCs w:val="28"/>
          <w:rtl/>
          <w:lang w:bidi="ar-DZ"/>
        </w:rPr>
      </w:pPr>
      <w:r w:rsidRPr="00445AC6">
        <w:rPr>
          <w:rFonts w:ascii="Times New Roman" w:hAnsi="Times New Roman" w:cs="Simplified Arabic"/>
          <w:b/>
          <w:bCs/>
          <w:noProof/>
          <w:sz w:val="24"/>
          <w:szCs w:val="28"/>
          <w:rtl/>
          <w:lang w:bidi="ar-DZ"/>
        </w:rPr>
        <w:t>الفرع الثالث:</w:t>
      </w:r>
      <w:r w:rsidR="00CE0817" w:rsidRPr="00445AC6">
        <w:rPr>
          <w:rFonts w:ascii="Times New Roman" w:hAnsi="Times New Roman" w:cs="Simplified Arabic"/>
          <w:b/>
          <w:bCs/>
          <w:noProof/>
          <w:sz w:val="24"/>
          <w:szCs w:val="28"/>
          <w:rtl/>
          <w:lang w:bidi="ar-DZ"/>
        </w:rPr>
        <w:t xml:space="preserve"> </w:t>
      </w:r>
      <w:r w:rsidR="00544341" w:rsidRPr="00445AC6">
        <w:rPr>
          <w:rFonts w:ascii="Times New Roman" w:hAnsi="Times New Roman" w:cs="Simplified Arabic"/>
          <w:b/>
          <w:bCs/>
          <w:noProof/>
          <w:sz w:val="24"/>
          <w:szCs w:val="28"/>
          <w:rtl/>
          <w:lang w:bidi="ar-DZ"/>
        </w:rPr>
        <w:t>نم</w:t>
      </w:r>
      <w:r w:rsidR="009C104A" w:rsidRPr="00445AC6">
        <w:rPr>
          <w:rFonts w:ascii="Times New Roman" w:hAnsi="Times New Roman" w:cs="Simplified Arabic"/>
          <w:b/>
          <w:bCs/>
          <w:noProof/>
          <w:sz w:val="24"/>
          <w:szCs w:val="28"/>
          <w:rtl/>
          <w:lang w:bidi="ar-DZ"/>
        </w:rPr>
        <w:t>وذ</w:t>
      </w:r>
      <w:r w:rsidR="00544341" w:rsidRPr="00445AC6">
        <w:rPr>
          <w:rFonts w:ascii="Times New Roman" w:hAnsi="Times New Roman" w:cs="Simplified Arabic"/>
          <w:b/>
          <w:bCs/>
          <w:noProof/>
          <w:sz w:val="24"/>
          <w:szCs w:val="28"/>
          <w:rtl/>
          <w:lang w:bidi="ar-DZ"/>
        </w:rPr>
        <w:t>ج الجودة التقنية و الوظيفية :</w:t>
      </w:r>
    </w:p>
    <w:p w14:paraId="0C9A0562" w14:textId="2ED9E998" w:rsidR="006D672A" w:rsidRPr="00445AC6" w:rsidRDefault="00F70A19" w:rsidP="005B1559">
      <w:pPr>
        <w:bidi/>
        <w:jc w:val="both"/>
        <w:rPr>
          <w:rFonts w:ascii="Times New Roman" w:hAnsi="Times New Roman" w:cs="Simplified Arabic"/>
          <w:noProof/>
          <w:sz w:val="24"/>
          <w:szCs w:val="28"/>
          <w:rtl/>
          <w:lang w:bidi="ar-DZ"/>
        </w:rPr>
      </w:pPr>
      <w:r>
        <w:rPr>
          <w:rFonts w:ascii="Times New Roman" w:hAnsi="Times New Roman" w:cs="Simplified Arabic"/>
          <w:noProof/>
          <w:sz w:val="24"/>
          <w:szCs w:val="28"/>
          <w:lang w:bidi="ar-DZ"/>
        </w:rPr>
        <w:t xml:space="preserve">      </w:t>
      </w:r>
      <w:r w:rsidR="00544341" w:rsidRPr="00445AC6">
        <w:rPr>
          <w:rFonts w:ascii="Times New Roman" w:hAnsi="Times New Roman" w:cs="Simplified Arabic"/>
          <w:noProof/>
          <w:sz w:val="24"/>
          <w:szCs w:val="28"/>
          <w:rtl/>
          <w:lang w:bidi="ar-DZ"/>
        </w:rPr>
        <w:t xml:space="preserve">قدم </w:t>
      </w:r>
      <w:r w:rsidR="00544341" w:rsidRPr="00445AC6">
        <w:rPr>
          <w:rFonts w:ascii="Times New Roman" w:hAnsi="Times New Roman" w:cs="Simplified Arabic"/>
          <w:noProof/>
          <w:sz w:val="24"/>
          <w:szCs w:val="28"/>
          <w:lang w:bidi="ar-DZ"/>
        </w:rPr>
        <w:t>GRONROOS</w:t>
      </w:r>
      <w:r w:rsidR="00544341" w:rsidRPr="00445AC6">
        <w:rPr>
          <w:rFonts w:ascii="Times New Roman" w:hAnsi="Times New Roman" w:cs="Simplified Arabic"/>
          <w:noProof/>
          <w:sz w:val="24"/>
          <w:szCs w:val="28"/>
          <w:rtl/>
          <w:lang w:bidi="ar-DZ"/>
        </w:rPr>
        <w:t xml:space="preserve"> في الثمانينات نمو</w:t>
      </w:r>
      <w:r w:rsidR="009C104A" w:rsidRPr="00445AC6">
        <w:rPr>
          <w:rFonts w:ascii="Times New Roman" w:hAnsi="Times New Roman" w:cs="Simplified Arabic"/>
          <w:noProof/>
          <w:sz w:val="24"/>
          <w:szCs w:val="28"/>
          <w:rtl/>
          <w:lang w:bidi="ar-DZ"/>
        </w:rPr>
        <w:t>ذ</w:t>
      </w:r>
      <w:r w:rsidR="00544341" w:rsidRPr="00445AC6">
        <w:rPr>
          <w:rFonts w:ascii="Times New Roman" w:hAnsi="Times New Roman" w:cs="Simplified Arabic"/>
          <w:noProof/>
          <w:sz w:val="24"/>
          <w:szCs w:val="28"/>
          <w:rtl/>
          <w:lang w:bidi="ar-DZ"/>
        </w:rPr>
        <w:t>جا مختلفا عن نمو</w:t>
      </w:r>
      <w:r w:rsidR="009C104A" w:rsidRPr="00445AC6">
        <w:rPr>
          <w:rFonts w:ascii="Times New Roman" w:hAnsi="Times New Roman" w:cs="Simplified Arabic"/>
          <w:noProof/>
          <w:sz w:val="24"/>
          <w:szCs w:val="28"/>
          <w:rtl/>
          <w:lang w:bidi="ar-DZ"/>
        </w:rPr>
        <w:t>ذ</w:t>
      </w:r>
      <w:r w:rsidR="00544341" w:rsidRPr="00445AC6">
        <w:rPr>
          <w:rFonts w:ascii="Times New Roman" w:hAnsi="Times New Roman" w:cs="Simplified Arabic"/>
          <w:noProof/>
          <w:sz w:val="24"/>
          <w:szCs w:val="28"/>
          <w:rtl/>
          <w:lang w:bidi="ar-DZ"/>
        </w:rPr>
        <w:t xml:space="preserve">ج </w:t>
      </w:r>
      <w:r w:rsidR="00544341" w:rsidRPr="00445AC6">
        <w:rPr>
          <w:rFonts w:ascii="Times New Roman" w:hAnsi="Times New Roman" w:cs="Simplified Arabic"/>
          <w:noProof/>
          <w:sz w:val="24"/>
          <w:szCs w:val="28"/>
          <w:lang w:bidi="ar-DZ"/>
        </w:rPr>
        <w:t>SERVQUAL</w:t>
      </w:r>
      <w:r w:rsidR="00544341" w:rsidRPr="00445AC6">
        <w:rPr>
          <w:rFonts w:ascii="Times New Roman" w:hAnsi="Times New Roman" w:cs="Simplified Arabic"/>
          <w:noProof/>
          <w:sz w:val="24"/>
          <w:szCs w:val="28"/>
          <w:rtl/>
          <w:lang w:bidi="ar-DZ"/>
        </w:rPr>
        <w:t xml:space="preserve"> </w:t>
      </w:r>
      <w:r w:rsidR="00047D8B" w:rsidRPr="00445AC6">
        <w:rPr>
          <w:rFonts w:ascii="Times New Roman" w:hAnsi="Times New Roman" w:cs="Simplified Arabic"/>
          <w:noProof/>
          <w:sz w:val="24"/>
          <w:szCs w:val="28"/>
          <w:rtl/>
          <w:lang w:bidi="ar-DZ"/>
        </w:rPr>
        <w:t>،</w:t>
      </w:r>
      <w:r w:rsidR="00544341" w:rsidRPr="00445AC6">
        <w:rPr>
          <w:rFonts w:ascii="Times New Roman" w:hAnsi="Times New Roman" w:cs="Simplified Arabic"/>
          <w:noProof/>
          <w:sz w:val="24"/>
          <w:szCs w:val="28"/>
          <w:rtl/>
          <w:lang w:bidi="ar-DZ"/>
        </w:rPr>
        <w:t xml:space="preserve"> حيث أعاد صياغة الابعاد الخمسة لجودة الخدمة الى بعدين رئيسيين:</w:t>
      </w:r>
    </w:p>
    <w:p w14:paraId="6B0863CD" w14:textId="32530F67" w:rsidR="00402A43" w:rsidRPr="00445AC6" w:rsidRDefault="00544341" w:rsidP="00EE543F">
      <w:pPr>
        <w:pStyle w:val="aa"/>
        <w:numPr>
          <w:ilvl w:val="0"/>
          <w:numId w:val="18"/>
        </w:numPr>
        <w:bidi/>
        <w:jc w:val="both"/>
        <w:rPr>
          <w:rFonts w:ascii="Times New Roman" w:hAnsi="Times New Roman" w:cs="Simplified Arabic"/>
          <w:noProof/>
          <w:sz w:val="24"/>
          <w:szCs w:val="28"/>
          <w:lang w:bidi="ar-DZ"/>
        </w:rPr>
      </w:pPr>
      <w:r w:rsidRPr="00445AC6">
        <w:rPr>
          <w:rFonts w:ascii="Times New Roman" w:hAnsi="Times New Roman" w:cs="Simplified Arabic"/>
          <w:b/>
          <w:bCs/>
          <w:noProof/>
          <w:sz w:val="24"/>
          <w:szCs w:val="28"/>
          <w:rtl/>
          <w:lang w:bidi="ar-DZ"/>
        </w:rPr>
        <w:t>البعد التقني :</w:t>
      </w:r>
      <w:r w:rsidRPr="00445AC6">
        <w:rPr>
          <w:rFonts w:ascii="Times New Roman" w:hAnsi="Times New Roman" w:cs="Simplified Arabic"/>
          <w:noProof/>
          <w:sz w:val="24"/>
          <w:szCs w:val="28"/>
          <w:rtl/>
          <w:lang w:bidi="ar-DZ"/>
        </w:rPr>
        <w:t xml:space="preserve"> يتمثل هذا البعد في تقييم جودة النتائج او المنافع الفعلية الناتجة عن الخدمة المقدمة. و يعد هذا الجانب الأكثر موضوعية في عملية التقييم.</w:t>
      </w:r>
    </w:p>
    <w:p w14:paraId="120303E5" w14:textId="3782A40E" w:rsidR="00544341" w:rsidRPr="00445AC6" w:rsidRDefault="00544341" w:rsidP="00EE543F">
      <w:pPr>
        <w:pStyle w:val="aa"/>
        <w:numPr>
          <w:ilvl w:val="0"/>
          <w:numId w:val="18"/>
        </w:numPr>
        <w:bidi/>
        <w:jc w:val="both"/>
        <w:rPr>
          <w:rFonts w:ascii="Times New Roman" w:hAnsi="Times New Roman" w:cs="Simplified Arabic"/>
          <w:noProof/>
          <w:sz w:val="24"/>
          <w:szCs w:val="28"/>
          <w:rtl/>
          <w:lang w:bidi="ar-DZ"/>
        </w:rPr>
      </w:pPr>
      <w:r w:rsidRPr="00445AC6">
        <w:rPr>
          <w:rFonts w:ascii="Times New Roman" w:hAnsi="Times New Roman" w:cs="Simplified Arabic"/>
          <w:b/>
          <w:bCs/>
          <w:noProof/>
          <w:sz w:val="24"/>
          <w:szCs w:val="28"/>
          <w:rtl/>
          <w:lang w:bidi="ar-DZ"/>
        </w:rPr>
        <w:t>البعد الوظيفي</w:t>
      </w:r>
      <w:r w:rsidRPr="00445AC6">
        <w:rPr>
          <w:rFonts w:ascii="Times New Roman" w:hAnsi="Times New Roman" w:cs="Simplified Arabic"/>
          <w:noProof/>
          <w:sz w:val="24"/>
          <w:szCs w:val="28"/>
          <w:rtl/>
          <w:lang w:bidi="ar-DZ"/>
        </w:rPr>
        <w:t xml:space="preserve"> : يركز هذا البعد على طريقة تقديم الخدمة للمستفيد</w:t>
      </w:r>
      <w:r w:rsidR="00047D8B" w:rsidRPr="00445AC6">
        <w:rPr>
          <w:rFonts w:ascii="Times New Roman" w:hAnsi="Times New Roman" w:cs="Simplified Arabic"/>
          <w:noProof/>
          <w:sz w:val="24"/>
          <w:szCs w:val="28"/>
          <w:rtl/>
          <w:lang w:bidi="ar-DZ"/>
        </w:rPr>
        <w:t>،</w:t>
      </w:r>
      <w:r w:rsidRPr="00445AC6">
        <w:rPr>
          <w:rFonts w:ascii="Times New Roman" w:hAnsi="Times New Roman" w:cs="Simplified Arabic"/>
          <w:noProof/>
          <w:sz w:val="24"/>
          <w:szCs w:val="28"/>
          <w:rtl/>
          <w:lang w:bidi="ar-DZ"/>
        </w:rPr>
        <w:t xml:space="preserve"> رغم انه اقل موضوعية من البعد التقني</w:t>
      </w:r>
      <w:r w:rsidR="00047D8B" w:rsidRPr="00445AC6">
        <w:rPr>
          <w:rFonts w:ascii="Times New Roman" w:hAnsi="Times New Roman" w:cs="Simplified Arabic"/>
          <w:noProof/>
          <w:sz w:val="24"/>
          <w:szCs w:val="28"/>
          <w:rtl/>
          <w:lang w:bidi="ar-DZ"/>
        </w:rPr>
        <w:t>،</w:t>
      </w:r>
      <w:r w:rsidRPr="00445AC6">
        <w:rPr>
          <w:rFonts w:ascii="Times New Roman" w:hAnsi="Times New Roman" w:cs="Simplified Arabic"/>
          <w:noProof/>
          <w:sz w:val="24"/>
          <w:szCs w:val="28"/>
          <w:rtl/>
          <w:lang w:bidi="ar-DZ"/>
        </w:rPr>
        <w:t xml:space="preserve"> الا انه يلعب دورا مهما في تشكيل تقييم العميل للخدمة.</w:t>
      </w:r>
    </w:p>
    <w:p w14:paraId="308A0BFF" w14:textId="78E33C2A" w:rsidR="00B01F40" w:rsidRPr="00445AC6" w:rsidRDefault="00F70A19" w:rsidP="005B1559">
      <w:pPr>
        <w:bidi/>
        <w:jc w:val="both"/>
        <w:rPr>
          <w:rFonts w:ascii="Times New Roman" w:hAnsi="Times New Roman" w:cs="Simplified Arabic"/>
          <w:noProof/>
          <w:sz w:val="24"/>
          <w:szCs w:val="28"/>
          <w:rtl/>
          <w:lang w:bidi="ar-DZ"/>
        </w:rPr>
      </w:pPr>
      <w:r>
        <w:rPr>
          <w:rFonts w:ascii="Times New Roman" w:hAnsi="Times New Roman" w:cs="Simplified Arabic"/>
          <w:noProof/>
          <w:sz w:val="24"/>
          <w:szCs w:val="28"/>
          <w:lang w:bidi="ar-DZ"/>
        </w:rPr>
        <w:lastRenderedPageBreak/>
        <w:t xml:space="preserve">      </w:t>
      </w:r>
      <w:r w:rsidR="00544341" w:rsidRPr="00445AC6">
        <w:rPr>
          <w:rFonts w:ascii="Times New Roman" w:hAnsi="Times New Roman" w:cs="Simplified Arabic"/>
          <w:noProof/>
          <w:sz w:val="24"/>
          <w:szCs w:val="28"/>
          <w:rtl/>
          <w:lang w:bidi="ar-DZ"/>
        </w:rPr>
        <w:t>وفيما بعد</w:t>
      </w:r>
      <w:r w:rsidR="00047D8B" w:rsidRPr="00445AC6">
        <w:rPr>
          <w:rFonts w:ascii="Times New Roman" w:hAnsi="Times New Roman" w:cs="Simplified Arabic"/>
          <w:noProof/>
          <w:sz w:val="24"/>
          <w:szCs w:val="28"/>
          <w:rtl/>
          <w:lang w:bidi="ar-DZ"/>
        </w:rPr>
        <w:t>،</w:t>
      </w:r>
      <w:r w:rsidR="00544341" w:rsidRPr="00445AC6">
        <w:rPr>
          <w:rFonts w:ascii="Times New Roman" w:hAnsi="Times New Roman" w:cs="Simplified Arabic"/>
          <w:noProof/>
          <w:sz w:val="24"/>
          <w:szCs w:val="28"/>
          <w:rtl/>
          <w:lang w:bidi="ar-DZ"/>
        </w:rPr>
        <w:t xml:space="preserve"> عام 1990 </w:t>
      </w:r>
      <w:r w:rsidR="00047D8B" w:rsidRPr="00445AC6">
        <w:rPr>
          <w:rFonts w:ascii="Times New Roman" w:hAnsi="Times New Roman" w:cs="Simplified Arabic"/>
          <w:noProof/>
          <w:sz w:val="24"/>
          <w:szCs w:val="28"/>
          <w:rtl/>
          <w:lang w:bidi="ar-DZ"/>
        </w:rPr>
        <w:t>،</w:t>
      </w:r>
      <w:r w:rsidR="00544341" w:rsidRPr="00445AC6">
        <w:rPr>
          <w:rFonts w:ascii="Times New Roman" w:hAnsi="Times New Roman" w:cs="Simplified Arabic"/>
          <w:noProof/>
          <w:sz w:val="24"/>
          <w:szCs w:val="28"/>
          <w:rtl/>
          <w:lang w:bidi="ar-DZ"/>
        </w:rPr>
        <w:t xml:space="preserve"> أضاف كل من </w:t>
      </w:r>
      <w:r w:rsidR="00544341" w:rsidRPr="00445AC6">
        <w:rPr>
          <w:rFonts w:ascii="Times New Roman" w:hAnsi="Times New Roman" w:cs="Simplified Arabic"/>
          <w:noProof/>
          <w:sz w:val="24"/>
          <w:szCs w:val="28"/>
          <w:lang w:bidi="ar-DZ"/>
        </w:rPr>
        <w:t>OLIVER</w:t>
      </w:r>
      <w:r w:rsidR="00544341" w:rsidRPr="00445AC6">
        <w:rPr>
          <w:rFonts w:ascii="Times New Roman" w:hAnsi="Times New Roman" w:cs="Simplified Arabic"/>
          <w:noProof/>
          <w:sz w:val="24"/>
          <w:szCs w:val="28"/>
          <w:rtl/>
          <w:lang w:bidi="ar-DZ"/>
        </w:rPr>
        <w:t xml:space="preserve"> و </w:t>
      </w:r>
      <w:r w:rsidR="00544341" w:rsidRPr="00445AC6">
        <w:rPr>
          <w:rFonts w:ascii="Times New Roman" w:hAnsi="Times New Roman" w:cs="Simplified Arabic"/>
          <w:noProof/>
          <w:sz w:val="24"/>
          <w:szCs w:val="28"/>
          <w:lang w:bidi="ar-DZ"/>
        </w:rPr>
        <w:t>Rust</w:t>
      </w:r>
      <w:r w:rsidR="00544341" w:rsidRPr="00445AC6">
        <w:rPr>
          <w:rFonts w:ascii="Times New Roman" w:hAnsi="Times New Roman" w:cs="Simplified Arabic"/>
          <w:noProof/>
          <w:sz w:val="24"/>
          <w:szCs w:val="28"/>
          <w:rtl/>
          <w:lang w:bidi="ar-DZ"/>
        </w:rPr>
        <w:t>بعدا ثالثا الى نمو</w:t>
      </w:r>
      <w:r w:rsidR="00D11FB8" w:rsidRPr="00445AC6">
        <w:rPr>
          <w:rFonts w:ascii="Times New Roman" w:hAnsi="Times New Roman" w:cs="Simplified Arabic"/>
          <w:noProof/>
          <w:sz w:val="24"/>
          <w:szCs w:val="28"/>
          <w:rtl/>
          <w:lang w:bidi="ar-DZ"/>
        </w:rPr>
        <w:t>ذ</w:t>
      </w:r>
      <w:r w:rsidR="00544341" w:rsidRPr="00445AC6">
        <w:rPr>
          <w:rFonts w:ascii="Times New Roman" w:hAnsi="Times New Roman" w:cs="Simplified Arabic"/>
          <w:noProof/>
          <w:sz w:val="24"/>
          <w:szCs w:val="28"/>
          <w:rtl/>
          <w:lang w:bidi="ar-DZ"/>
        </w:rPr>
        <w:t xml:space="preserve">ج </w:t>
      </w:r>
      <w:r w:rsidR="00544341" w:rsidRPr="00445AC6">
        <w:rPr>
          <w:rFonts w:ascii="Times New Roman" w:hAnsi="Times New Roman" w:cs="Simplified Arabic"/>
          <w:noProof/>
          <w:sz w:val="24"/>
          <w:szCs w:val="28"/>
          <w:lang w:bidi="ar-DZ"/>
        </w:rPr>
        <w:t>GRONROOS</w:t>
      </w:r>
      <w:r w:rsidR="00544341" w:rsidRPr="00445AC6">
        <w:rPr>
          <w:rFonts w:ascii="Times New Roman" w:hAnsi="Times New Roman" w:cs="Simplified Arabic"/>
          <w:noProof/>
          <w:sz w:val="24"/>
          <w:szCs w:val="28"/>
          <w:rtl/>
          <w:lang w:bidi="ar-DZ"/>
        </w:rPr>
        <w:t xml:space="preserve"> </w:t>
      </w:r>
      <w:r w:rsidR="00B01F40" w:rsidRPr="00445AC6">
        <w:rPr>
          <w:rFonts w:ascii="Times New Roman" w:hAnsi="Times New Roman" w:cs="Simplified Arabic"/>
          <w:noProof/>
          <w:sz w:val="24"/>
          <w:szCs w:val="28"/>
          <w:rtl/>
          <w:lang w:bidi="ar-DZ"/>
        </w:rPr>
        <w:t xml:space="preserve">وهو البعد البيئي </w:t>
      </w:r>
      <w:r w:rsidR="00047D8B" w:rsidRPr="00445AC6">
        <w:rPr>
          <w:rFonts w:ascii="Times New Roman" w:hAnsi="Times New Roman" w:cs="Simplified Arabic"/>
          <w:noProof/>
          <w:sz w:val="24"/>
          <w:szCs w:val="28"/>
          <w:rtl/>
          <w:lang w:bidi="ar-DZ"/>
        </w:rPr>
        <w:t>،</w:t>
      </w:r>
      <w:r w:rsidR="00B01F40" w:rsidRPr="00445AC6">
        <w:rPr>
          <w:rFonts w:ascii="Times New Roman" w:hAnsi="Times New Roman" w:cs="Simplified Arabic"/>
          <w:noProof/>
          <w:sz w:val="24"/>
          <w:szCs w:val="28"/>
          <w:rtl/>
          <w:lang w:bidi="ar-DZ"/>
        </w:rPr>
        <w:t xml:space="preserve"> و الذي يعكس الانطباع العام الذي تتركه المؤسسة لدى العملاء </w:t>
      </w:r>
      <w:r w:rsidR="00047D8B" w:rsidRPr="00445AC6">
        <w:rPr>
          <w:rFonts w:ascii="Times New Roman" w:hAnsi="Times New Roman" w:cs="Simplified Arabic"/>
          <w:noProof/>
          <w:sz w:val="24"/>
          <w:szCs w:val="28"/>
          <w:rtl/>
          <w:lang w:bidi="ar-DZ"/>
        </w:rPr>
        <w:t>،</w:t>
      </w:r>
      <w:r w:rsidR="00B01F40" w:rsidRPr="00445AC6">
        <w:rPr>
          <w:rFonts w:ascii="Times New Roman" w:hAnsi="Times New Roman" w:cs="Simplified Arabic"/>
          <w:noProof/>
          <w:sz w:val="24"/>
          <w:szCs w:val="28"/>
          <w:rtl/>
          <w:lang w:bidi="ar-DZ"/>
        </w:rPr>
        <w:t xml:space="preserve"> و يؤثر بشكل كبير على تقييمهم لجودة الخدمة المقدمة .</w:t>
      </w:r>
    </w:p>
    <w:p w14:paraId="303CB01B" w14:textId="07B8981F" w:rsidR="00B01F40" w:rsidRPr="00445AC6" w:rsidRDefault="00D11FB8" w:rsidP="009A1A10">
      <w:pPr>
        <w:pStyle w:val="aa"/>
        <w:bidi/>
        <w:ind w:left="360"/>
        <w:jc w:val="both"/>
        <w:rPr>
          <w:rFonts w:ascii="Times New Roman" w:hAnsi="Times New Roman" w:cs="Simplified Arabic"/>
          <w:b/>
          <w:bCs/>
          <w:noProof/>
          <w:sz w:val="24"/>
          <w:szCs w:val="28"/>
          <w:rtl/>
          <w:lang w:bidi="ar-DZ"/>
        </w:rPr>
      </w:pPr>
      <w:r w:rsidRPr="00445AC6">
        <w:rPr>
          <w:rFonts w:ascii="Times New Roman" w:hAnsi="Times New Roman" w:cs="Simplified Arabic"/>
          <w:b/>
          <w:bCs/>
          <w:noProof/>
          <w:sz w:val="24"/>
          <w:szCs w:val="28"/>
          <w:rtl/>
          <w:lang w:bidi="ar-DZ"/>
        </w:rPr>
        <w:t>ا</w:t>
      </w:r>
      <w:r w:rsidR="00B01F40" w:rsidRPr="00445AC6">
        <w:rPr>
          <w:rFonts w:ascii="Times New Roman" w:hAnsi="Times New Roman" w:cs="Simplified Arabic"/>
          <w:b/>
          <w:bCs/>
          <w:noProof/>
          <w:sz w:val="24"/>
          <w:szCs w:val="28"/>
          <w:rtl/>
          <w:lang w:bidi="ar-DZ"/>
        </w:rPr>
        <w:t>لانتقادات الموجهة لهذا النمو</w:t>
      </w:r>
      <w:r w:rsidRPr="00445AC6">
        <w:rPr>
          <w:rFonts w:ascii="Times New Roman" w:hAnsi="Times New Roman" w:cs="Simplified Arabic"/>
          <w:b/>
          <w:bCs/>
          <w:noProof/>
          <w:sz w:val="24"/>
          <w:szCs w:val="28"/>
          <w:rtl/>
          <w:lang w:bidi="ar-DZ"/>
        </w:rPr>
        <w:t>ذ</w:t>
      </w:r>
      <w:r w:rsidR="00B01F40" w:rsidRPr="00445AC6">
        <w:rPr>
          <w:rFonts w:ascii="Times New Roman" w:hAnsi="Times New Roman" w:cs="Simplified Arabic"/>
          <w:b/>
          <w:bCs/>
          <w:noProof/>
          <w:sz w:val="24"/>
          <w:szCs w:val="28"/>
          <w:rtl/>
          <w:lang w:bidi="ar-DZ"/>
        </w:rPr>
        <w:t xml:space="preserve">ج: </w:t>
      </w:r>
    </w:p>
    <w:p w14:paraId="66D873CC" w14:textId="77777777" w:rsidR="00E4066C" w:rsidRPr="00445AC6" w:rsidRDefault="00B01F40" w:rsidP="00EE543F">
      <w:pPr>
        <w:pStyle w:val="aa"/>
        <w:numPr>
          <w:ilvl w:val="0"/>
          <w:numId w:val="76"/>
        </w:numPr>
        <w:bidi/>
        <w:jc w:val="both"/>
        <w:rPr>
          <w:rFonts w:ascii="Times New Roman" w:hAnsi="Times New Roman" w:cs="Simplified Arabic"/>
          <w:noProof/>
          <w:sz w:val="24"/>
          <w:szCs w:val="28"/>
          <w:lang w:bidi="ar-DZ"/>
        </w:rPr>
      </w:pPr>
      <w:r w:rsidRPr="00445AC6">
        <w:rPr>
          <w:rFonts w:ascii="Times New Roman" w:hAnsi="Times New Roman" w:cs="Simplified Arabic"/>
          <w:noProof/>
          <w:sz w:val="24"/>
          <w:szCs w:val="28"/>
          <w:rtl/>
          <w:lang w:bidi="ar-DZ"/>
        </w:rPr>
        <w:t>عدم توضيحه لكيفية قياس الجودة الوظيفية و التقنية .</w:t>
      </w:r>
    </w:p>
    <w:p w14:paraId="5DC23086" w14:textId="218849ED" w:rsidR="00B01F40" w:rsidRPr="00445AC6" w:rsidRDefault="00B01F40" w:rsidP="00EE543F">
      <w:pPr>
        <w:pStyle w:val="aa"/>
        <w:numPr>
          <w:ilvl w:val="0"/>
          <w:numId w:val="76"/>
        </w:numPr>
        <w:bidi/>
        <w:jc w:val="both"/>
        <w:rPr>
          <w:rFonts w:ascii="Times New Roman" w:hAnsi="Times New Roman" w:cs="Simplified Arabic"/>
          <w:noProof/>
          <w:sz w:val="24"/>
          <w:szCs w:val="28"/>
          <w:rtl/>
          <w:lang w:bidi="ar-DZ"/>
        </w:rPr>
      </w:pPr>
      <w:r w:rsidRPr="00445AC6">
        <w:rPr>
          <w:rFonts w:ascii="Times New Roman" w:hAnsi="Times New Roman" w:cs="Simplified Arabic"/>
          <w:noProof/>
          <w:sz w:val="24"/>
          <w:szCs w:val="28"/>
          <w:rtl/>
          <w:lang w:bidi="ar-DZ"/>
        </w:rPr>
        <w:t>صعوبة قياس الجودة التقنية في بعض الخدمات من طرف المستهلك.</w:t>
      </w:r>
    </w:p>
    <w:p w14:paraId="06E8D571" w14:textId="189BFE96" w:rsidR="00B01F40" w:rsidRPr="00445AC6" w:rsidRDefault="00186F45" w:rsidP="005B1559">
      <w:pPr>
        <w:bidi/>
        <w:jc w:val="both"/>
        <w:rPr>
          <w:rFonts w:ascii="Times New Roman" w:hAnsi="Times New Roman" w:cs="Simplified Arabic"/>
          <w:b/>
          <w:bCs/>
          <w:noProof/>
          <w:sz w:val="24"/>
          <w:szCs w:val="28"/>
          <w:rtl/>
          <w:lang w:bidi="ar-DZ"/>
        </w:rPr>
      </w:pPr>
      <w:r w:rsidRPr="00445AC6">
        <w:rPr>
          <w:rFonts w:ascii="Times New Roman" w:hAnsi="Times New Roman" w:cs="Simplified Arabic"/>
          <w:b/>
          <w:bCs/>
          <w:noProof/>
          <w:sz w:val="24"/>
          <w:szCs w:val="28"/>
          <w:rtl/>
          <w:lang w:bidi="ar-DZ"/>
        </w:rPr>
        <w:t xml:space="preserve">الفرع الرابع: </w:t>
      </w:r>
      <w:r w:rsidR="00B01F40" w:rsidRPr="00445AC6">
        <w:rPr>
          <w:rFonts w:ascii="Times New Roman" w:hAnsi="Times New Roman" w:cs="Simplified Arabic"/>
          <w:b/>
          <w:bCs/>
          <w:noProof/>
          <w:sz w:val="24"/>
          <w:szCs w:val="28"/>
          <w:rtl/>
          <w:lang w:bidi="ar-DZ"/>
        </w:rPr>
        <w:t>نمو</w:t>
      </w:r>
      <w:r w:rsidR="00D11FB8" w:rsidRPr="00445AC6">
        <w:rPr>
          <w:rFonts w:ascii="Times New Roman" w:hAnsi="Times New Roman" w:cs="Simplified Arabic"/>
          <w:b/>
          <w:bCs/>
          <w:noProof/>
          <w:sz w:val="24"/>
          <w:szCs w:val="28"/>
          <w:rtl/>
          <w:lang w:bidi="ar-DZ"/>
        </w:rPr>
        <w:t>ذ</w:t>
      </w:r>
      <w:r w:rsidR="00B01F40" w:rsidRPr="00445AC6">
        <w:rPr>
          <w:rFonts w:ascii="Times New Roman" w:hAnsi="Times New Roman" w:cs="Simplified Arabic"/>
          <w:b/>
          <w:bCs/>
          <w:noProof/>
          <w:sz w:val="24"/>
          <w:szCs w:val="28"/>
          <w:rtl/>
          <w:lang w:bidi="ar-DZ"/>
        </w:rPr>
        <w:t>ج جو</w:t>
      </w:r>
      <w:r w:rsidR="00D11FB8" w:rsidRPr="00445AC6">
        <w:rPr>
          <w:rFonts w:ascii="Times New Roman" w:hAnsi="Times New Roman" w:cs="Simplified Arabic"/>
          <w:b/>
          <w:bCs/>
          <w:noProof/>
          <w:sz w:val="24"/>
          <w:szCs w:val="28"/>
          <w:rtl/>
          <w:lang w:bidi="ar-DZ"/>
        </w:rPr>
        <w:t>د</w:t>
      </w:r>
      <w:r w:rsidR="00B01F40" w:rsidRPr="00445AC6">
        <w:rPr>
          <w:rFonts w:ascii="Times New Roman" w:hAnsi="Times New Roman" w:cs="Simplified Arabic"/>
          <w:b/>
          <w:bCs/>
          <w:noProof/>
          <w:sz w:val="24"/>
          <w:szCs w:val="28"/>
          <w:rtl/>
          <w:lang w:bidi="ar-DZ"/>
        </w:rPr>
        <w:t>ة الخدمات الالكترونية :</w:t>
      </w:r>
      <w:r w:rsidR="00D11FB8" w:rsidRPr="00445AC6">
        <w:rPr>
          <w:rFonts w:ascii="Times New Roman" w:hAnsi="Times New Roman" w:cs="Simplified Arabic"/>
          <w:b/>
          <w:bCs/>
          <w:noProof/>
          <w:sz w:val="24"/>
          <w:szCs w:val="28"/>
          <w:lang w:bidi="ar-DZ"/>
        </w:rPr>
        <w:t>E-SERVQUAL</w:t>
      </w:r>
    </w:p>
    <w:p w14:paraId="33501683" w14:textId="40881031" w:rsidR="00B01F40" w:rsidRPr="00445AC6" w:rsidRDefault="00F70A19" w:rsidP="005B1559">
      <w:pPr>
        <w:bidi/>
        <w:jc w:val="both"/>
        <w:rPr>
          <w:rFonts w:ascii="Times New Roman" w:hAnsi="Times New Roman" w:cs="Simplified Arabic"/>
          <w:noProof/>
          <w:sz w:val="24"/>
          <w:szCs w:val="28"/>
          <w:rtl/>
          <w:lang w:bidi="ar-DZ"/>
        </w:rPr>
      </w:pPr>
      <w:r>
        <w:rPr>
          <w:rFonts w:ascii="Times New Roman" w:hAnsi="Times New Roman" w:cs="Simplified Arabic"/>
          <w:noProof/>
          <w:sz w:val="24"/>
          <w:szCs w:val="28"/>
          <w:lang w:bidi="ar-DZ"/>
        </w:rPr>
        <w:t xml:space="preserve">    </w:t>
      </w:r>
      <w:r w:rsidR="00B01F40" w:rsidRPr="00445AC6">
        <w:rPr>
          <w:rFonts w:ascii="Times New Roman" w:hAnsi="Times New Roman" w:cs="Simplified Arabic"/>
          <w:noProof/>
          <w:sz w:val="24"/>
          <w:szCs w:val="28"/>
          <w:rtl/>
          <w:lang w:bidi="ar-DZ"/>
        </w:rPr>
        <w:t xml:space="preserve">قدم </w:t>
      </w:r>
      <w:r w:rsidR="00B01F40" w:rsidRPr="00445AC6">
        <w:rPr>
          <w:rFonts w:ascii="Times New Roman" w:hAnsi="Times New Roman" w:cs="Simplified Arabic"/>
          <w:noProof/>
          <w:sz w:val="24"/>
          <w:szCs w:val="28"/>
          <w:lang w:bidi="ar-DZ"/>
        </w:rPr>
        <w:t>Parasuraman</w:t>
      </w:r>
      <w:r w:rsidR="00B01F40" w:rsidRPr="00445AC6">
        <w:rPr>
          <w:rFonts w:ascii="Times New Roman" w:hAnsi="Times New Roman" w:cs="Simplified Arabic"/>
          <w:noProof/>
          <w:sz w:val="24"/>
          <w:szCs w:val="28"/>
          <w:rtl/>
          <w:lang w:bidi="ar-DZ"/>
        </w:rPr>
        <w:t xml:space="preserve"> و </w:t>
      </w:r>
      <w:r w:rsidR="00D11FB8" w:rsidRPr="00445AC6">
        <w:rPr>
          <w:rFonts w:ascii="Times New Roman" w:hAnsi="Times New Roman" w:cs="Simplified Arabic"/>
          <w:noProof/>
          <w:sz w:val="24"/>
          <w:szCs w:val="28"/>
          <w:rtl/>
          <w:lang w:bidi="ar-DZ"/>
        </w:rPr>
        <w:t>آ</w:t>
      </w:r>
      <w:r w:rsidR="00B01F40" w:rsidRPr="00445AC6">
        <w:rPr>
          <w:rFonts w:ascii="Times New Roman" w:hAnsi="Times New Roman" w:cs="Simplified Arabic"/>
          <w:noProof/>
          <w:sz w:val="24"/>
          <w:szCs w:val="28"/>
          <w:rtl/>
          <w:lang w:bidi="ar-DZ"/>
        </w:rPr>
        <w:t>خرون سنة 2005 مقياسا لقياس جودة الخدمات الالكترونية التي تقدم عبر الانترنيت دون وجود تفاعل بشري مباشر . و يتكون هذا المقياس من بعدين رئيسيين:</w:t>
      </w:r>
    </w:p>
    <w:p w14:paraId="7D0563FD" w14:textId="77777777" w:rsidR="00E4066C" w:rsidRPr="00445AC6" w:rsidRDefault="00B01F40" w:rsidP="00EE543F">
      <w:pPr>
        <w:pStyle w:val="aa"/>
        <w:numPr>
          <w:ilvl w:val="0"/>
          <w:numId w:val="77"/>
        </w:numPr>
        <w:bidi/>
        <w:jc w:val="both"/>
        <w:rPr>
          <w:rFonts w:ascii="Times New Roman" w:hAnsi="Times New Roman" w:cs="Simplified Arabic"/>
          <w:noProof/>
          <w:sz w:val="24"/>
          <w:szCs w:val="28"/>
          <w:lang w:bidi="ar-DZ"/>
        </w:rPr>
      </w:pPr>
      <w:r w:rsidRPr="00445AC6">
        <w:rPr>
          <w:rFonts w:ascii="Times New Roman" w:hAnsi="Times New Roman" w:cs="Simplified Arabic"/>
          <w:b/>
          <w:bCs/>
          <w:noProof/>
          <w:sz w:val="24"/>
          <w:szCs w:val="28"/>
          <w:lang w:bidi="ar-DZ"/>
        </w:rPr>
        <w:t>E_SQUAL</w:t>
      </w:r>
      <w:r w:rsidRPr="00445AC6">
        <w:rPr>
          <w:rFonts w:ascii="Times New Roman" w:hAnsi="Times New Roman" w:cs="Simplified Arabic"/>
          <w:b/>
          <w:bCs/>
          <w:noProof/>
          <w:sz w:val="24"/>
          <w:szCs w:val="28"/>
          <w:rtl/>
          <w:lang w:bidi="ar-DZ"/>
        </w:rPr>
        <w:t>:</w:t>
      </w:r>
      <w:r w:rsidRPr="00445AC6">
        <w:rPr>
          <w:rFonts w:ascii="Times New Roman" w:hAnsi="Times New Roman" w:cs="Simplified Arabic"/>
          <w:noProof/>
          <w:sz w:val="24"/>
          <w:szCs w:val="28"/>
          <w:rtl/>
          <w:lang w:bidi="ar-DZ"/>
        </w:rPr>
        <w:t xml:space="preserve"> يختص بقياس كفاءة الموقع </w:t>
      </w:r>
      <w:r w:rsidR="00047D8B" w:rsidRPr="00445AC6">
        <w:rPr>
          <w:rFonts w:ascii="Times New Roman" w:hAnsi="Times New Roman" w:cs="Simplified Arabic"/>
          <w:noProof/>
          <w:sz w:val="24"/>
          <w:szCs w:val="28"/>
          <w:rtl/>
          <w:lang w:bidi="ar-DZ"/>
        </w:rPr>
        <w:t>،</w:t>
      </w:r>
      <w:r w:rsidRPr="00445AC6">
        <w:rPr>
          <w:rFonts w:ascii="Times New Roman" w:hAnsi="Times New Roman" w:cs="Simplified Arabic"/>
          <w:noProof/>
          <w:sz w:val="24"/>
          <w:szCs w:val="28"/>
          <w:rtl/>
          <w:lang w:bidi="ar-DZ"/>
        </w:rPr>
        <w:t xml:space="preserve"> و سهولة الاستخدام </w:t>
      </w:r>
      <w:r w:rsidR="00047D8B" w:rsidRPr="00445AC6">
        <w:rPr>
          <w:rFonts w:ascii="Times New Roman" w:hAnsi="Times New Roman" w:cs="Simplified Arabic"/>
          <w:noProof/>
          <w:sz w:val="24"/>
          <w:szCs w:val="28"/>
          <w:rtl/>
          <w:lang w:bidi="ar-DZ"/>
        </w:rPr>
        <w:t>،</w:t>
      </w:r>
      <w:r w:rsidRPr="00445AC6">
        <w:rPr>
          <w:rFonts w:ascii="Times New Roman" w:hAnsi="Times New Roman" w:cs="Simplified Arabic"/>
          <w:noProof/>
          <w:sz w:val="24"/>
          <w:szCs w:val="28"/>
          <w:rtl/>
          <w:lang w:bidi="ar-DZ"/>
        </w:rPr>
        <w:t xml:space="preserve"> ودرجة الموثوقية .</w:t>
      </w:r>
    </w:p>
    <w:p w14:paraId="5C5FC494" w14:textId="52D9EBE7" w:rsidR="00B01F40" w:rsidRPr="00445AC6" w:rsidRDefault="00B01F40" w:rsidP="00EE543F">
      <w:pPr>
        <w:pStyle w:val="aa"/>
        <w:numPr>
          <w:ilvl w:val="0"/>
          <w:numId w:val="78"/>
        </w:numPr>
        <w:bidi/>
        <w:jc w:val="both"/>
        <w:rPr>
          <w:rFonts w:ascii="Times New Roman" w:hAnsi="Times New Roman" w:cs="Simplified Arabic"/>
          <w:noProof/>
          <w:sz w:val="24"/>
          <w:szCs w:val="28"/>
          <w:rtl/>
          <w:lang w:bidi="ar-DZ"/>
        </w:rPr>
      </w:pPr>
      <w:r w:rsidRPr="00445AC6">
        <w:rPr>
          <w:rFonts w:ascii="Times New Roman" w:hAnsi="Times New Roman" w:cs="Simplified Arabic"/>
          <w:b/>
          <w:bCs/>
          <w:noProof/>
          <w:sz w:val="24"/>
          <w:szCs w:val="28"/>
          <w:lang w:bidi="ar-DZ"/>
        </w:rPr>
        <w:t>E_Res_QUAL</w:t>
      </w:r>
      <w:r w:rsidR="008C3437" w:rsidRPr="00445AC6">
        <w:rPr>
          <w:rFonts w:ascii="Times New Roman" w:hAnsi="Times New Roman" w:cs="Simplified Arabic"/>
          <w:b/>
          <w:bCs/>
          <w:noProof/>
          <w:sz w:val="24"/>
          <w:szCs w:val="28"/>
          <w:rtl/>
          <w:lang w:bidi="ar-DZ"/>
        </w:rPr>
        <w:t>:</w:t>
      </w:r>
      <w:r w:rsidR="008C3437" w:rsidRPr="00445AC6">
        <w:rPr>
          <w:rFonts w:ascii="Times New Roman" w:hAnsi="Times New Roman" w:cs="Simplified Arabic"/>
          <w:noProof/>
          <w:sz w:val="24"/>
          <w:szCs w:val="28"/>
          <w:rtl/>
          <w:lang w:bidi="ar-DZ"/>
        </w:rPr>
        <w:t xml:space="preserve"> يهتم بقياس مدى استجابة الخدمة عند حدوث المشكلة </w:t>
      </w:r>
      <w:r w:rsidR="00047D8B" w:rsidRPr="00445AC6">
        <w:rPr>
          <w:rFonts w:ascii="Times New Roman" w:hAnsi="Times New Roman" w:cs="Simplified Arabic"/>
          <w:noProof/>
          <w:sz w:val="24"/>
          <w:szCs w:val="28"/>
          <w:rtl/>
          <w:lang w:bidi="ar-DZ"/>
        </w:rPr>
        <w:t>،</w:t>
      </w:r>
      <w:r w:rsidR="008C3437" w:rsidRPr="00445AC6">
        <w:rPr>
          <w:rFonts w:ascii="Times New Roman" w:hAnsi="Times New Roman" w:cs="Simplified Arabic"/>
          <w:noProof/>
          <w:sz w:val="24"/>
          <w:szCs w:val="28"/>
          <w:rtl/>
          <w:lang w:bidi="ar-DZ"/>
        </w:rPr>
        <w:t xml:space="preserve"> مثل الدعم الفني او خدمة العملاء.</w:t>
      </w:r>
    </w:p>
    <w:p w14:paraId="5450A556" w14:textId="0D3BD4AA" w:rsidR="008C3437" w:rsidRPr="00445AC6" w:rsidRDefault="008C3437" w:rsidP="009A1A10">
      <w:pPr>
        <w:pStyle w:val="aa"/>
        <w:bidi/>
        <w:ind w:left="360"/>
        <w:jc w:val="both"/>
        <w:rPr>
          <w:rFonts w:ascii="Times New Roman" w:hAnsi="Times New Roman" w:cs="Simplified Arabic"/>
          <w:b/>
          <w:bCs/>
          <w:noProof/>
          <w:sz w:val="24"/>
          <w:szCs w:val="28"/>
          <w:rtl/>
          <w:lang w:bidi="ar-DZ"/>
        </w:rPr>
      </w:pPr>
      <w:r w:rsidRPr="00445AC6">
        <w:rPr>
          <w:rFonts w:ascii="Times New Roman" w:hAnsi="Times New Roman" w:cs="Simplified Arabic"/>
          <w:b/>
          <w:bCs/>
          <w:noProof/>
          <w:sz w:val="24"/>
          <w:szCs w:val="28"/>
          <w:rtl/>
          <w:lang w:bidi="ar-DZ"/>
        </w:rPr>
        <w:t xml:space="preserve">مميزاته: </w:t>
      </w:r>
    </w:p>
    <w:p w14:paraId="71EACF5E" w14:textId="77777777" w:rsidR="00E4066C" w:rsidRPr="00445AC6" w:rsidRDefault="008C3437" w:rsidP="00EE543F">
      <w:pPr>
        <w:pStyle w:val="aa"/>
        <w:numPr>
          <w:ilvl w:val="0"/>
          <w:numId w:val="79"/>
        </w:numPr>
        <w:bidi/>
        <w:jc w:val="both"/>
        <w:rPr>
          <w:rFonts w:ascii="Times New Roman" w:hAnsi="Times New Roman" w:cs="Simplified Arabic"/>
          <w:noProof/>
          <w:sz w:val="24"/>
          <w:szCs w:val="28"/>
          <w:lang w:bidi="ar-DZ"/>
        </w:rPr>
      </w:pPr>
      <w:r w:rsidRPr="00445AC6">
        <w:rPr>
          <w:rFonts w:ascii="Times New Roman" w:hAnsi="Times New Roman" w:cs="Simplified Arabic"/>
          <w:noProof/>
          <w:sz w:val="24"/>
          <w:szCs w:val="28"/>
          <w:rtl/>
          <w:lang w:bidi="ar-DZ"/>
        </w:rPr>
        <w:t>موجه خصيصا لبيئة الانترنيت و الخدمات الرقمية .</w:t>
      </w:r>
    </w:p>
    <w:p w14:paraId="3A441DFD" w14:textId="50C23618" w:rsidR="00441DB1" w:rsidRPr="00445AC6" w:rsidRDefault="008C3437" w:rsidP="00EE543F">
      <w:pPr>
        <w:pStyle w:val="aa"/>
        <w:numPr>
          <w:ilvl w:val="0"/>
          <w:numId w:val="79"/>
        </w:numPr>
        <w:bidi/>
        <w:jc w:val="both"/>
        <w:rPr>
          <w:rFonts w:ascii="Times New Roman" w:hAnsi="Times New Roman" w:cs="Simplified Arabic"/>
          <w:noProof/>
          <w:sz w:val="24"/>
          <w:szCs w:val="28"/>
          <w:rtl/>
          <w:lang w:bidi="ar-DZ"/>
        </w:rPr>
      </w:pPr>
      <w:r w:rsidRPr="00445AC6">
        <w:rPr>
          <w:rFonts w:ascii="Times New Roman" w:hAnsi="Times New Roman" w:cs="Simplified Arabic"/>
          <w:noProof/>
          <w:sz w:val="24"/>
          <w:szCs w:val="28"/>
          <w:rtl/>
          <w:lang w:bidi="ar-DZ"/>
        </w:rPr>
        <w:t>يراعي الجوانب التقنية و تجربة المستخدم الرقمية</w:t>
      </w:r>
      <w:r w:rsidR="009A1ACE" w:rsidRPr="00445AC6">
        <w:rPr>
          <w:rFonts w:ascii="Times New Roman" w:hAnsi="Times New Roman" w:cs="Simplified Arabic"/>
          <w:noProof/>
          <w:sz w:val="24"/>
          <w:szCs w:val="28"/>
          <w:rtl/>
          <w:lang w:bidi="ar-DZ"/>
        </w:rPr>
        <w:t>.</w:t>
      </w:r>
      <w:r w:rsidR="009A1ACE" w:rsidRPr="00445AC6">
        <w:rPr>
          <w:rStyle w:val="a9"/>
          <w:rFonts w:ascii="Times New Roman" w:hAnsi="Times New Roman" w:cs="Simplified Arabic"/>
          <w:noProof/>
          <w:sz w:val="24"/>
          <w:szCs w:val="28"/>
          <w:rtl/>
          <w:lang w:bidi="ar-DZ"/>
        </w:rPr>
        <w:footnoteReference w:id="45"/>
      </w:r>
    </w:p>
    <w:p w14:paraId="2431C9AA" w14:textId="77777777" w:rsidR="000B2444" w:rsidRDefault="000B2444" w:rsidP="00F70A19">
      <w:pPr>
        <w:pStyle w:val="aa"/>
        <w:bidi/>
        <w:spacing w:after="0"/>
        <w:jc w:val="center"/>
        <w:rPr>
          <w:rFonts w:ascii="Times New Roman" w:hAnsi="Times New Roman" w:cs="Simplified Arabic"/>
          <w:b/>
          <w:bCs/>
          <w:sz w:val="24"/>
          <w:szCs w:val="28"/>
          <w:rtl/>
          <w:lang w:bidi="ar-DZ"/>
        </w:rPr>
      </w:pPr>
    </w:p>
    <w:p w14:paraId="46EFDB88" w14:textId="77777777" w:rsidR="000B2444" w:rsidRDefault="000B2444" w:rsidP="000B2444">
      <w:pPr>
        <w:pStyle w:val="aa"/>
        <w:bidi/>
        <w:spacing w:after="0"/>
        <w:jc w:val="center"/>
        <w:rPr>
          <w:rFonts w:ascii="Times New Roman" w:hAnsi="Times New Roman" w:cs="Simplified Arabic"/>
          <w:b/>
          <w:bCs/>
          <w:sz w:val="24"/>
          <w:szCs w:val="28"/>
          <w:rtl/>
          <w:lang w:bidi="ar-DZ"/>
        </w:rPr>
      </w:pPr>
    </w:p>
    <w:p w14:paraId="0E3673C2" w14:textId="77777777" w:rsidR="000B2444" w:rsidRDefault="000B2444" w:rsidP="000B2444">
      <w:pPr>
        <w:pStyle w:val="aa"/>
        <w:bidi/>
        <w:spacing w:after="0"/>
        <w:jc w:val="center"/>
        <w:rPr>
          <w:rFonts w:ascii="Times New Roman" w:hAnsi="Times New Roman" w:cs="Simplified Arabic"/>
          <w:b/>
          <w:bCs/>
          <w:sz w:val="24"/>
          <w:szCs w:val="28"/>
          <w:rtl/>
          <w:lang w:bidi="ar-DZ"/>
        </w:rPr>
      </w:pPr>
    </w:p>
    <w:p w14:paraId="545D48A8" w14:textId="77777777" w:rsidR="000B2444" w:rsidRDefault="000B2444" w:rsidP="000B2444">
      <w:pPr>
        <w:pStyle w:val="aa"/>
        <w:bidi/>
        <w:spacing w:after="0"/>
        <w:jc w:val="center"/>
        <w:rPr>
          <w:rFonts w:ascii="Times New Roman" w:hAnsi="Times New Roman" w:cs="Simplified Arabic"/>
          <w:b/>
          <w:bCs/>
          <w:sz w:val="24"/>
          <w:szCs w:val="28"/>
          <w:rtl/>
          <w:lang w:bidi="ar-DZ"/>
        </w:rPr>
      </w:pPr>
    </w:p>
    <w:p w14:paraId="73A08C24" w14:textId="77777777" w:rsidR="000B2444" w:rsidRDefault="000B2444" w:rsidP="000B2444">
      <w:pPr>
        <w:pStyle w:val="aa"/>
        <w:bidi/>
        <w:spacing w:after="0"/>
        <w:jc w:val="center"/>
        <w:rPr>
          <w:rFonts w:ascii="Times New Roman" w:hAnsi="Times New Roman" w:cs="Simplified Arabic"/>
          <w:b/>
          <w:bCs/>
          <w:sz w:val="24"/>
          <w:szCs w:val="28"/>
          <w:rtl/>
          <w:lang w:bidi="ar-DZ"/>
        </w:rPr>
      </w:pPr>
    </w:p>
    <w:p w14:paraId="700BBA74" w14:textId="77777777" w:rsidR="000B2444" w:rsidRDefault="000B2444" w:rsidP="000B2444">
      <w:pPr>
        <w:pStyle w:val="aa"/>
        <w:bidi/>
        <w:spacing w:after="0"/>
        <w:jc w:val="center"/>
        <w:rPr>
          <w:rFonts w:ascii="Times New Roman" w:hAnsi="Times New Roman" w:cs="Simplified Arabic"/>
          <w:b/>
          <w:bCs/>
          <w:sz w:val="24"/>
          <w:szCs w:val="28"/>
          <w:rtl/>
          <w:lang w:bidi="ar-DZ"/>
        </w:rPr>
      </w:pPr>
    </w:p>
    <w:p w14:paraId="5C1D4968" w14:textId="77777777" w:rsidR="000B2444" w:rsidRDefault="000B2444" w:rsidP="000B2444">
      <w:pPr>
        <w:pStyle w:val="aa"/>
        <w:bidi/>
        <w:spacing w:after="0"/>
        <w:jc w:val="center"/>
        <w:rPr>
          <w:rFonts w:ascii="Times New Roman" w:hAnsi="Times New Roman" w:cs="Simplified Arabic"/>
          <w:b/>
          <w:bCs/>
          <w:sz w:val="24"/>
          <w:szCs w:val="28"/>
          <w:rtl/>
          <w:lang w:bidi="ar-DZ"/>
        </w:rPr>
      </w:pPr>
    </w:p>
    <w:p w14:paraId="1A8AB340" w14:textId="77777777" w:rsidR="000B2444" w:rsidRDefault="000B2444" w:rsidP="000B2444">
      <w:pPr>
        <w:pStyle w:val="aa"/>
        <w:bidi/>
        <w:spacing w:after="0"/>
        <w:jc w:val="center"/>
        <w:rPr>
          <w:rFonts w:ascii="Times New Roman" w:hAnsi="Times New Roman" w:cs="Simplified Arabic"/>
          <w:b/>
          <w:bCs/>
          <w:sz w:val="24"/>
          <w:szCs w:val="28"/>
          <w:rtl/>
          <w:lang w:bidi="ar-DZ"/>
        </w:rPr>
      </w:pPr>
    </w:p>
    <w:p w14:paraId="0B2B7FAB" w14:textId="77777777" w:rsidR="000B2444" w:rsidRDefault="000B2444" w:rsidP="000B2444">
      <w:pPr>
        <w:pStyle w:val="aa"/>
        <w:bidi/>
        <w:spacing w:after="0"/>
        <w:jc w:val="center"/>
        <w:rPr>
          <w:rFonts w:ascii="Times New Roman" w:hAnsi="Times New Roman" w:cs="Simplified Arabic"/>
          <w:b/>
          <w:bCs/>
          <w:sz w:val="24"/>
          <w:szCs w:val="28"/>
          <w:rtl/>
          <w:lang w:bidi="ar-DZ"/>
        </w:rPr>
      </w:pPr>
    </w:p>
    <w:p w14:paraId="4C45B201" w14:textId="77777777" w:rsidR="000B2444" w:rsidRDefault="000B2444" w:rsidP="000B2444">
      <w:pPr>
        <w:pStyle w:val="aa"/>
        <w:bidi/>
        <w:spacing w:after="0"/>
        <w:jc w:val="center"/>
        <w:rPr>
          <w:rFonts w:ascii="Times New Roman" w:hAnsi="Times New Roman" w:cs="Simplified Arabic"/>
          <w:b/>
          <w:bCs/>
          <w:sz w:val="24"/>
          <w:szCs w:val="28"/>
          <w:rtl/>
          <w:lang w:bidi="ar-DZ"/>
        </w:rPr>
      </w:pPr>
    </w:p>
    <w:p w14:paraId="7FE2563A" w14:textId="77777777" w:rsidR="000B2444" w:rsidRDefault="000B2444" w:rsidP="000B2444">
      <w:pPr>
        <w:pStyle w:val="aa"/>
        <w:bidi/>
        <w:spacing w:after="0"/>
        <w:jc w:val="center"/>
        <w:rPr>
          <w:rFonts w:ascii="Times New Roman" w:hAnsi="Times New Roman" w:cs="Simplified Arabic"/>
          <w:b/>
          <w:bCs/>
          <w:sz w:val="24"/>
          <w:szCs w:val="28"/>
          <w:rtl/>
          <w:lang w:bidi="ar-DZ"/>
        </w:rPr>
      </w:pPr>
    </w:p>
    <w:p w14:paraId="0D6AB729" w14:textId="3BE3DADB" w:rsidR="00032D7F" w:rsidRPr="00445AC6" w:rsidRDefault="000314C6" w:rsidP="008B15DA">
      <w:pPr>
        <w:pStyle w:val="aa"/>
        <w:bidi/>
        <w:spacing w:after="0"/>
        <w:jc w:val="center"/>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lastRenderedPageBreak/>
        <w:t>جدول رقم</w:t>
      </w:r>
      <w:r w:rsidR="008635BE" w:rsidRPr="00445AC6">
        <w:rPr>
          <w:rFonts w:ascii="Times New Roman" w:hAnsi="Times New Roman" w:cs="Simplified Arabic"/>
          <w:b/>
          <w:bCs/>
          <w:sz w:val="24"/>
          <w:szCs w:val="28"/>
          <w:rtl/>
          <w:lang w:bidi="ar-DZ"/>
        </w:rPr>
        <w:t xml:space="preserve"> </w:t>
      </w:r>
      <w:r w:rsidRPr="00445AC6">
        <w:rPr>
          <w:rFonts w:ascii="Times New Roman" w:hAnsi="Times New Roman" w:cs="Simplified Arabic"/>
          <w:b/>
          <w:bCs/>
          <w:sz w:val="24"/>
          <w:szCs w:val="28"/>
          <w:rtl/>
          <w:lang w:bidi="ar-DZ"/>
        </w:rPr>
        <w:t>(</w:t>
      </w:r>
      <w:r w:rsidR="008B15DA">
        <w:rPr>
          <w:rFonts w:ascii="Times New Roman" w:hAnsi="Times New Roman" w:cs="Simplified Arabic"/>
          <w:b/>
          <w:bCs/>
          <w:sz w:val="24"/>
          <w:szCs w:val="28"/>
          <w:lang w:bidi="ar-DZ"/>
        </w:rPr>
        <w:t>I</w:t>
      </w:r>
      <w:r w:rsidR="008B15DA" w:rsidRPr="00445AC6">
        <w:rPr>
          <w:rFonts w:ascii="Times New Roman" w:hAnsi="Times New Roman" w:cs="Simplified Arabic"/>
          <w:b/>
          <w:bCs/>
          <w:sz w:val="24"/>
          <w:szCs w:val="28"/>
          <w:rtl/>
          <w:lang w:bidi="ar-DZ"/>
        </w:rPr>
        <w:t xml:space="preserve"> </w:t>
      </w:r>
      <w:r w:rsidRPr="00445AC6">
        <w:rPr>
          <w:rFonts w:ascii="Times New Roman" w:hAnsi="Times New Roman" w:cs="Simplified Arabic"/>
          <w:b/>
          <w:bCs/>
          <w:sz w:val="24"/>
          <w:szCs w:val="28"/>
          <w:rtl/>
          <w:lang w:bidi="ar-DZ"/>
        </w:rPr>
        <w:t>-</w:t>
      </w:r>
      <w:r w:rsidR="00540363">
        <w:rPr>
          <w:rFonts w:ascii="Times New Roman" w:hAnsi="Times New Roman" w:cs="Simplified Arabic" w:hint="cs"/>
          <w:b/>
          <w:bCs/>
          <w:sz w:val="24"/>
          <w:szCs w:val="28"/>
          <w:rtl/>
          <w:lang w:bidi="ar-DZ"/>
        </w:rPr>
        <w:t>2</w:t>
      </w:r>
      <w:r w:rsidRPr="00445AC6">
        <w:rPr>
          <w:rFonts w:ascii="Times New Roman" w:hAnsi="Times New Roman" w:cs="Simplified Arabic"/>
          <w:b/>
          <w:bCs/>
          <w:sz w:val="24"/>
          <w:szCs w:val="28"/>
          <w:rtl/>
          <w:lang w:bidi="ar-DZ"/>
        </w:rPr>
        <w:t>): نماذج تقييم جودة الخدمات</w:t>
      </w:r>
    </w:p>
    <w:tbl>
      <w:tblPr>
        <w:tblStyle w:val="4-5"/>
        <w:bidiVisual/>
        <w:tblW w:w="0" w:type="auto"/>
        <w:jc w:val="center"/>
        <w:tblLook w:val="04A0" w:firstRow="1" w:lastRow="0" w:firstColumn="1" w:lastColumn="0" w:noHBand="0" w:noVBand="1"/>
      </w:tblPr>
      <w:tblGrid>
        <w:gridCol w:w="3019"/>
        <w:gridCol w:w="3021"/>
        <w:gridCol w:w="3021"/>
      </w:tblGrid>
      <w:tr w:rsidR="002247A4" w:rsidRPr="00445AC6" w14:paraId="6D729E85" w14:textId="77777777" w:rsidTr="00240BA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0" w:type="dxa"/>
          </w:tcPr>
          <w:p w14:paraId="0A357C77" w14:textId="715F0377" w:rsidR="002247A4" w:rsidRPr="00445AC6" w:rsidRDefault="002247A4" w:rsidP="00E4066C">
            <w:pPr>
              <w:bidi/>
              <w:jc w:val="center"/>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النموذج</w:t>
            </w:r>
          </w:p>
        </w:tc>
        <w:tc>
          <w:tcPr>
            <w:tcW w:w="3021" w:type="dxa"/>
          </w:tcPr>
          <w:p w14:paraId="40F49874" w14:textId="5455C994" w:rsidR="002247A4" w:rsidRPr="00445AC6" w:rsidRDefault="00866DC4" w:rsidP="00E4066C">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الفكرة الأساسية</w:t>
            </w:r>
          </w:p>
        </w:tc>
        <w:tc>
          <w:tcPr>
            <w:tcW w:w="3021" w:type="dxa"/>
          </w:tcPr>
          <w:p w14:paraId="02896EF7" w14:textId="6864DABB" w:rsidR="002247A4" w:rsidRPr="00445AC6" w:rsidRDefault="00866DC4" w:rsidP="00E4066C">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الخصائص</w:t>
            </w:r>
            <w:r w:rsidRPr="00445AC6">
              <w:rPr>
                <w:rFonts w:ascii="Times New Roman" w:hAnsi="Times New Roman" w:cs="Simplified Arabic"/>
                <w:sz w:val="24"/>
                <w:szCs w:val="28"/>
                <w:lang w:bidi="ar-DZ"/>
              </w:rPr>
              <w:t>/</w:t>
            </w:r>
            <w:r w:rsidRPr="00445AC6">
              <w:rPr>
                <w:rFonts w:ascii="Times New Roman" w:hAnsi="Times New Roman" w:cs="Simplified Arabic"/>
                <w:sz w:val="24"/>
                <w:szCs w:val="28"/>
                <w:rtl/>
                <w:lang w:bidi="ar-DZ"/>
              </w:rPr>
              <w:t xml:space="preserve"> الانتقادات</w:t>
            </w:r>
          </w:p>
        </w:tc>
      </w:tr>
      <w:tr w:rsidR="002247A4" w:rsidRPr="00445AC6" w14:paraId="71568BF7" w14:textId="77777777" w:rsidTr="00240B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0" w:type="dxa"/>
          </w:tcPr>
          <w:p w14:paraId="61383546" w14:textId="6C12ABFA" w:rsidR="002247A4" w:rsidRPr="00445AC6" w:rsidRDefault="002247A4" w:rsidP="00E4066C">
            <w:pPr>
              <w:bidi/>
              <w:jc w:val="center"/>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نموذج الفجوات (</w:t>
            </w:r>
            <w:r w:rsidRPr="00445AC6">
              <w:rPr>
                <w:rFonts w:ascii="Times New Roman" w:hAnsi="Times New Roman" w:cs="Simplified Arabic"/>
                <w:sz w:val="24"/>
                <w:szCs w:val="28"/>
                <w:lang w:bidi="ar-DZ"/>
              </w:rPr>
              <w:t>SERVQUAL</w:t>
            </w:r>
            <w:r w:rsidRPr="00445AC6">
              <w:rPr>
                <w:rFonts w:ascii="Times New Roman" w:hAnsi="Times New Roman" w:cs="Simplified Arabic"/>
                <w:sz w:val="24"/>
                <w:szCs w:val="28"/>
                <w:rtl/>
                <w:lang w:bidi="ar-DZ"/>
              </w:rPr>
              <w:t>)</w:t>
            </w:r>
          </w:p>
        </w:tc>
        <w:tc>
          <w:tcPr>
            <w:tcW w:w="3021" w:type="dxa"/>
          </w:tcPr>
          <w:p w14:paraId="4460B0FF" w14:textId="0E385E16" w:rsidR="002247A4" w:rsidRPr="00445AC6" w:rsidRDefault="00866DC4" w:rsidP="00E4066C">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قياس جودة الخدمة من خلال الفرق بين توقعات العميل وإدراكه للأداء الفعلي.</w:t>
            </w:r>
          </w:p>
        </w:tc>
        <w:tc>
          <w:tcPr>
            <w:tcW w:w="3021" w:type="dxa"/>
          </w:tcPr>
          <w:p w14:paraId="4C72F60F" w14:textId="61C53361" w:rsidR="002247A4" w:rsidRPr="00445AC6" w:rsidRDefault="00866DC4" w:rsidP="00E4066C">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نموذج شامل لكنه معقد ويعتمد على قياس </w:t>
            </w:r>
            <w:r w:rsidR="000314C6" w:rsidRPr="00445AC6">
              <w:rPr>
                <w:rFonts w:ascii="Times New Roman" w:hAnsi="Times New Roman" w:cs="Simplified Arabic"/>
                <w:b/>
                <w:bCs/>
                <w:sz w:val="24"/>
                <w:szCs w:val="28"/>
                <w:rtl/>
                <w:lang w:bidi="ar-DZ"/>
              </w:rPr>
              <w:t>التوقعات،</w:t>
            </w:r>
            <w:r w:rsidRPr="00445AC6">
              <w:rPr>
                <w:rFonts w:ascii="Times New Roman" w:hAnsi="Times New Roman" w:cs="Simplified Arabic"/>
                <w:b/>
                <w:bCs/>
                <w:sz w:val="24"/>
                <w:szCs w:val="28"/>
                <w:rtl/>
                <w:lang w:bidi="ar-DZ"/>
              </w:rPr>
              <w:t xml:space="preserve"> مما يجعل تطبيقه صعبا ويؤثر على دقة النتائج.</w:t>
            </w:r>
          </w:p>
        </w:tc>
      </w:tr>
      <w:tr w:rsidR="002247A4" w:rsidRPr="00445AC6" w14:paraId="721F7DE2" w14:textId="77777777" w:rsidTr="00240BA7">
        <w:trPr>
          <w:jc w:val="center"/>
        </w:trPr>
        <w:tc>
          <w:tcPr>
            <w:cnfStyle w:val="001000000000" w:firstRow="0" w:lastRow="0" w:firstColumn="1" w:lastColumn="0" w:oddVBand="0" w:evenVBand="0" w:oddHBand="0" w:evenHBand="0" w:firstRowFirstColumn="0" w:firstRowLastColumn="0" w:lastRowFirstColumn="0" w:lastRowLastColumn="0"/>
            <w:tcW w:w="3020" w:type="dxa"/>
          </w:tcPr>
          <w:p w14:paraId="20447FDD" w14:textId="29B7F05F" w:rsidR="002247A4" w:rsidRPr="00445AC6" w:rsidRDefault="002247A4" w:rsidP="00E4066C">
            <w:pPr>
              <w:bidi/>
              <w:jc w:val="center"/>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 xml:space="preserve">نموذج الأداء </w:t>
            </w:r>
            <w:r w:rsidR="00866DC4" w:rsidRPr="00445AC6">
              <w:rPr>
                <w:rFonts w:ascii="Times New Roman" w:hAnsi="Times New Roman" w:cs="Simplified Arabic"/>
                <w:sz w:val="24"/>
                <w:szCs w:val="28"/>
                <w:rtl/>
                <w:lang w:bidi="ar-DZ"/>
              </w:rPr>
              <w:t>الفعلي (</w:t>
            </w:r>
            <w:r w:rsidR="00866DC4" w:rsidRPr="00445AC6">
              <w:rPr>
                <w:rFonts w:ascii="Times New Roman" w:hAnsi="Times New Roman" w:cs="Simplified Arabic"/>
                <w:sz w:val="24"/>
                <w:szCs w:val="28"/>
                <w:lang w:bidi="ar-DZ"/>
              </w:rPr>
              <w:t>SERVPERF</w:t>
            </w:r>
            <w:r w:rsidR="00866DC4" w:rsidRPr="00445AC6">
              <w:rPr>
                <w:rFonts w:ascii="Times New Roman" w:hAnsi="Times New Roman" w:cs="Simplified Arabic"/>
                <w:sz w:val="24"/>
                <w:szCs w:val="28"/>
                <w:rtl/>
                <w:lang w:bidi="ar-DZ"/>
              </w:rPr>
              <w:t>)</w:t>
            </w:r>
          </w:p>
        </w:tc>
        <w:tc>
          <w:tcPr>
            <w:tcW w:w="3021" w:type="dxa"/>
          </w:tcPr>
          <w:p w14:paraId="7EEA01F2" w14:textId="1767FFF8" w:rsidR="002247A4" w:rsidRPr="00445AC6" w:rsidRDefault="00866DC4" w:rsidP="00E4066C">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قياس الجودة اعتمادا على الأداء المدرك للخدمة فقط دون مقارنة بالتوقعات.</w:t>
            </w:r>
          </w:p>
        </w:tc>
        <w:tc>
          <w:tcPr>
            <w:tcW w:w="3021" w:type="dxa"/>
          </w:tcPr>
          <w:p w14:paraId="725997BF" w14:textId="16646AF0" w:rsidR="002247A4" w:rsidRPr="00445AC6" w:rsidRDefault="00866DC4" w:rsidP="00E4066C">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يتميز بالبساطة </w:t>
            </w:r>
            <w:r w:rsidR="000314C6" w:rsidRPr="00445AC6">
              <w:rPr>
                <w:rFonts w:ascii="Times New Roman" w:hAnsi="Times New Roman" w:cs="Simplified Arabic"/>
                <w:b/>
                <w:bCs/>
                <w:sz w:val="24"/>
                <w:szCs w:val="28"/>
                <w:rtl/>
                <w:lang w:bidi="ar-DZ"/>
              </w:rPr>
              <w:t>والدقة، لكنه يهمل جانب التوقعات والعوامل التنظيمية المؤثرة في الجودة</w:t>
            </w:r>
          </w:p>
        </w:tc>
      </w:tr>
      <w:tr w:rsidR="002247A4" w:rsidRPr="00445AC6" w14:paraId="51F1E34E" w14:textId="77777777" w:rsidTr="00240B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0" w:type="dxa"/>
          </w:tcPr>
          <w:p w14:paraId="6847EFBD" w14:textId="2FBC0079" w:rsidR="00866DC4" w:rsidRPr="00445AC6" w:rsidRDefault="00866DC4" w:rsidP="00E4066C">
            <w:pPr>
              <w:bidi/>
              <w:jc w:val="center"/>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نموذج الجودة التقنية والوظيفية</w:t>
            </w:r>
          </w:p>
          <w:p w14:paraId="3D2D3EEA" w14:textId="6AF52BF7" w:rsidR="002247A4" w:rsidRPr="00445AC6" w:rsidRDefault="00866DC4" w:rsidP="00E4066C">
            <w:pPr>
              <w:bidi/>
              <w:jc w:val="center"/>
              <w:rPr>
                <w:rFonts w:ascii="Times New Roman" w:hAnsi="Times New Roman" w:cs="Simplified Arabic"/>
                <w:sz w:val="24"/>
                <w:szCs w:val="28"/>
                <w:lang w:bidi="ar-DZ"/>
              </w:rPr>
            </w:pPr>
            <w:r w:rsidRPr="00445AC6">
              <w:rPr>
                <w:rFonts w:ascii="Times New Roman" w:hAnsi="Times New Roman" w:cs="Simplified Arabic"/>
                <w:sz w:val="24"/>
                <w:szCs w:val="28"/>
                <w:lang w:bidi="ar-DZ"/>
              </w:rPr>
              <w:t>GRONROOS</w:t>
            </w:r>
          </w:p>
        </w:tc>
        <w:tc>
          <w:tcPr>
            <w:tcW w:w="3021" w:type="dxa"/>
          </w:tcPr>
          <w:p w14:paraId="0BD35B92" w14:textId="3D5111D9" w:rsidR="002247A4" w:rsidRPr="00445AC6" w:rsidRDefault="00866DC4" w:rsidP="00E4066C">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يركز على جودة النتيجة وكيفية تقديم الخدمة.</w:t>
            </w:r>
          </w:p>
        </w:tc>
        <w:tc>
          <w:tcPr>
            <w:tcW w:w="3021" w:type="dxa"/>
          </w:tcPr>
          <w:p w14:paraId="466CAB3B" w14:textId="043D0F82" w:rsidR="002247A4" w:rsidRPr="00445AC6" w:rsidRDefault="000314C6" w:rsidP="00E4066C">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يوضح أبعادا مهمة للجودة، لكن بعض عناصره يصعب قياسها بدقة في الواقع العمل.</w:t>
            </w:r>
          </w:p>
        </w:tc>
      </w:tr>
      <w:tr w:rsidR="002247A4" w:rsidRPr="00445AC6" w14:paraId="20E13193" w14:textId="77777777" w:rsidTr="00240BA7">
        <w:trPr>
          <w:jc w:val="center"/>
        </w:trPr>
        <w:tc>
          <w:tcPr>
            <w:cnfStyle w:val="001000000000" w:firstRow="0" w:lastRow="0" w:firstColumn="1" w:lastColumn="0" w:oddVBand="0" w:evenVBand="0" w:oddHBand="0" w:evenHBand="0" w:firstRowFirstColumn="0" w:firstRowLastColumn="0" w:lastRowFirstColumn="0" w:lastRowLastColumn="0"/>
            <w:tcW w:w="3020" w:type="dxa"/>
          </w:tcPr>
          <w:p w14:paraId="47A9FE41" w14:textId="3CB8744F" w:rsidR="002247A4" w:rsidRPr="00445AC6" w:rsidRDefault="00866DC4" w:rsidP="00E4066C">
            <w:pPr>
              <w:bidi/>
              <w:jc w:val="center"/>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نماذج الجودة الإلكترونية(</w:t>
            </w:r>
            <w:r w:rsidRPr="00445AC6">
              <w:rPr>
                <w:rFonts w:ascii="Times New Roman" w:hAnsi="Times New Roman" w:cs="Simplified Arabic"/>
                <w:sz w:val="24"/>
                <w:szCs w:val="28"/>
                <w:lang w:bidi="ar-DZ"/>
              </w:rPr>
              <w:t>E-SERVQUAL</w:t>
            </w:r>
            <w:r w:rsidRPr="00445AC6">
              <w:rPr>
                <w:rFonts w:ascii="Times New Roman" w:hAnsi="Times New Roman" w:cs="Simplified Arabic"/>
                <w:sz w:val="24"/>
                <w:szCs w:val="28"/>
                <w:rtl/>
                <w:lang w:bidi="ar-DZ"/>
              </w:rPr>
              <w:t>)</w:t>
            </w:r>
          </w:p>
        </w:tc>
        <w:tc>
          <w:tcPr>
            <w:tcW w:w="3021" w:type="dxa"/>
          </w:tcPr>
          <w:p w14:paraId="5F8BD210" w14:textId="5479A382" w:rsidR="002247A4" w:rsidRPr="00445AC6" w:rsidRDefault="00866DC4" w:rsidP="00E4066C">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قياس جودة الخدمات المقدمة عبر الإنترنت دون تفاعل بشري مباشر</w:t>
            </w:r>
          </w:p>
        </w:tc>
        <w:tc>
          <w:tcPr>
            <w:tcW w:w="3021" w:type="dxa"/>
          </w:tcPr>
          <w:p w14:paraId="12069079" w14:textId="5659E06E" w:rsidR="002247A4" w:rsidRPr="00445AC6" w:rsidRDefault="000314C6" w:rsidP="00E4066C">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مناسب للخدمات الرقمية فقط، ولا يمكن تطبيقه على الخدمات التقليدية.</w:t>
            </w:r>
          </w:p>
        </w:tc>
      </w:tr>
    </w:tbl>
    <w:p w14:paraId="1804F3E5" w14:textId="6AC63DFE" w:rsidR="00032D7F" w:rsidRPr="00445AC6" w:rsidRDefault="000314C6" w:rsidP="005B1559">
      <w:pPr>
        <w:bidi/>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المصدر: من إعداد الطالبة بناء على معطيات الدراسة:</w:t>
      </w:r>
      <w:r w:rsidRPr="00445AC6">
        <w:rPr>
          <w:rFonts w:ascii="Times New Roman" w:hAnsi="Times New Roman" w:cs="Simplified Arabic"/>
          <w:b/>
          <w:bCs/>
          <w:sz w:val="24"/>
          <w:szCs w:val="28"/>
          <w:rtl/>
        </w:rPr>
        <w:t xml:space="preserve"> قاضي عابد</w:t>
      </w:r>
      <w:r w:rsidR="00047D8B" w:rsidRPr="00445AC6">
        <w:rPr>
          <w:rFonts w:ascii="Times New Roman" w:hAnsi="Times New Roman" w:cs="Simplified Arabic"/>
          <w:b/>
          <w:bCs/>
          <w:sz w:val="24"/>
          <w:szCs w:val="28"/>
          <w:rtl/>
        </w:rPr>
        <w:t>،</w:t>
      </w:r>
      <w:r w:rsidR="00F826D8" w:rsidRPr="00445AC6">
        <w:rPr>
          <w:rFonts w:ascii="Times New Roman" w:hAnsi="Times New Roman" w:cs="Simplified Arabic" w:hint="cs"/>
          <w:b/>
          <w:bCs/>
          <w:sz w:val="24"/>
          <w:szCs w:val="28"/>
          <w:rtl/>
        </w:rPr>
        <w:t xml:space="preserve"> </w:t>
      </w:r>
      <w:r w:rsidRPr="00445AC6">
        <w:rPr>
          <w:rFonts w:ascii="Times New Roman" w:hAnsi="Times New Roman" w:cs="Simplified Arabic"/>
          <w:b/>
          <w:bCs/>
          <w:sz w:val="24"/>
          <w:szCs w:val="28"/>
          <w:rtl/>
        </w:rPr>
        <w:t>كوبيتي محمد</w:t>
      </w:r>
      <w:r w:rsidR="00047D8B" w:rsidRPr="00445AC6">
        <w:rPr>
          <w:rFonts w:ascii="Times New Roman" w:hAnsi="Times New Roman" w:cs="Simplified Arabic"/>
          <w:b/>
          <w:bCs/>
          <w:sz w:val="24"/>
          <w:szCs w:val="28"/>
          <w:rtl/>
        </w:rPr>
        <w:t>،</w:t>
      </w:r>
      <w:r w:rsidRPr="00445AC6">
        <w:rPr>
          <w:rFonts w:ascii="Times New Roman" w:hAnsi="Times New Roman" w:cs="Simplified Arabic"/>
          <w:b/>
          <w:bCs/>
          <w:sz w:val="24"/>
          <w:szCs w:val="28"/>
          <w:rtl/>
        </w:rPr>
        <w:t xml:space="preserve"> </w:t>
      </w:r>
      <w:r w:rsidR="00E4066C" w:rsidRPr="00445AC6">
        <w:rPr>
          <w:rFonts w:ascii="Times New Roman" w:hAnsi="Times New Roman" w:cs="Simplified Arabic" w:hint="cs"/>
          <w:b/>
          <w:bCs/>
          <w:sz w:val="24"/>
          <w:szCs w:val="28"/>
          <w:rtl/>
        </w:rPr>
        <w:t>نموذج</w:t>
      </w:r>
      <w:r w:rsidRPr="00445AC6">
        <w:rPr>
          <w:rFonts w:ascii="Times New Roman" w:hAnsi="Times New Roman" w:cs="Simplified Arabic"/>
          <w:b/>
          <w:bCs/>
          <w:sz w:val="24"/>
          <w:szCs w:val="28"/>
          <w:rtl/>
        </w:rPr>
        <w:t xml:space="preserve"> مقترح لقياس جودة الخدمة ص19</w:t>
      </w:r>
      <w:r w:rsidR="00047D8B" w:rsidRPr="00445AC6">
        <w:rPr>
          <w:rFonts w:ascii="Times New Roman" w:hAnsi="Times New Roman" w:cs="Simplified Arabic"/>
          <w:b/>
          <w:bCs/>
          <w:sz w:val="24"/>
          <w:szCs w:val="28"/>
          <w:rtl/>
        </w:rPr>
        <w:t>،</w:t>
      </w:r>
      <w:r w:rsidRPr="00445AC6">
        <w:rPr>
          <w:rFonts w:ascii="Times New Roman" w:hAnsi="Times New Roman" w:cs="Simplified Arabic"/>
          <w:b/>
          <w:bCs/>
          <w:sz w:val="24"/>
          <w:szCs w:val="28"/>
          <w:rtl/>
        </w:rPr>
        <w:t xml:space="preserve"> </w:t>
      </w:r>
      <w:r w:rsidRPr="00445AC6">
        <w:rPr>
          <w:rFonts w:ascii="Times New Roman" w:hAnsi="Times New Roman" w:cs="Simplified Arabic"/>
          <w:b/>
          <w:bCs/>
          <w:sz w:val="24"/>
          <w:szCs w:val="28"/>
          <w:rtl/>
          <w:lang w:bidi="ar-DZ"/>
        </w:rPr>
        <w:t xml:space="preserve">حربي هاجر ام كلثوم </w:t>
      </w:r>
      <w:proofErr w:type="spellStart"/>
      <w:r w:rsidRPr="00445AC6">
        <w:rPr>
          <w:rFonts w:ascii="Times New Roman" w:hAnsi="Times New Roman" w:cs="Simplified Arabic"/>
          <w:b/>
          <w:bCs/>
          <w:sz w:val="24"/>
          <w:szCs w:val="28"/>
          <w:rtl/>
          <w:lang w:bidi="ar-DZ"/>
        </w:rPr>
        <w:t>وبوتويزرة</w:t>
      </w:r>
      <w:proofErr w:type="spellEnd"/>
      <w:r w:rsidRPr="00445AC6">
        <w:rPr>
          <w:rFonts w:ascii="Times New Roman" w:hAnsi="Times New Roman" w:cs="Simplified Arabic"/>
          <w:b/>
          <w:bCs/>
          <w:sz w:val="24"/>
          <w:szCs w:val="28"/>
          <w:rtl/>
          <w:lang w:bidi="ar-DZ"/>
        </w:rPr>
        <w:t xml:space="preserve"> ندى وسام</w:t>
      </w:r>
      <w:r w:rsidR="00047D8B" w:rsidRPr="00445AC6">
        <w:rPr>
          <w:rFonts w:ascii="Times New Roman" w:hAnsi="Times New Roman" w:cs="Simplified Arabic"/>
          <w:b/>
          <w:bCs/>
          <w:sz w:val="24"/>
          <w:szCs w:val="28"/>
          <w:rtl/>
          <w:lang w:bidi="ar-DZ"/>
        </w:rPr>
        <w:t>،</w:t>
      </w:r>
      <w:r w:rsidRPr="00445AC6">
        <w:rPr>
          <w:rFonts w:ascii="Times New Roman" w:hAnsi="Times New Roman" w:cs="Simplified Arabic"/>
          <w:b/>
          <w:bCs/>
          <w:sz w:val="24"/>
          <w:szCs w:val="28"/>
          <w:rtl/>
          <w:lang w:bidi="ar-DZ"/>
        </w:rPr>
        <w:t xml:space="preserve"> قياس أبعاد جودة الخدمة </w:t>
      </w:r>
      <w:r w:rsidR="00E4066C" w:rsidRPr="00445AC6">
        <w:rPr>
          <w:rFonts w:ascii="Times New Roman" w:hAnsi="Times New Roman" w:cs="Simplified Arabic" w:hint="cs"/>
          <w:b/>
          <w:bCs/>
          <w:sz w:val="24"/>
          <w:szCs w:val="28"/>
          <w:rtl/>
          <w:lang w:bidi="ar-DZ"/>
        </w:rPr>
        <w:t>نموذج</w:t>
      </w:r>
      <w:r w:rsidRPr="00445AC6">
        <w:rPr>
          <w:rFonts w:ascii="Times New Roman" w:hAnsi="Times New Roman" w:cs="Simplified Arabic"/>
          <w:b/>
          <w:bCs/>
          <w:sz w:val="24"/>
          <w:szCs w:val="28"/>
          <w:rtl/>
          <w:lang w:bidi="ar-DZ"/>
        </w:rPr>
        <w:t xml:space="preserve"> </w:t>
      </w:r>
      <w:r w:rsidRPr="00445AC6">
        <w:rPr>
          <w:rFonts w:ascii="Times New Roman" w:hAnsi="Times New Roman" w:cs="Simplified Arabic"/>
          <w:b/>
          <w:bCs/>
          <w:sz w:val="24"/>
          <w:szCs w:val="28"/>
          <w:lang w:bidi="ar-DZ"/>
        </w:rPr>
        <w:t>SERVPERF</w:t>
      </w:r>
      <w:r w:rsidRPr="00445AC6">
        <w:rPr>
          <w:rFonts w:ascii="Times New Roman" w:hAnsi="Times New Roman" w:cs="Simplified Arabic"/>
          <w:b/>
          <w:bCs/>
          <w:sz w:val="24"/>
          <w:szCs w:val="28"/>
          <w:rtl/>
          <w:lang w:bidi="ar-DZ"/>
        </w:rPr>
        <w:t xml:space="preserve"> ص19.</w:t>
      </w:r>
    </w:p>
    <w:p w14:paraId="76D01DF2" w14:textId="77777777" w:rsidR="00E4066C" w:rsidRPr="00445AC6" w:rsidRDefault="00E4066C" w:rsidP="00E4066C">
      <w:pPr>
        <w:bidi/>
        <w:jc w:val="both"/>
        <w:rPr>
          <w:rFonts w:ascii="Times New Roman" w:hAnsi="Times New Roman" w:cs="Simplified Arabic"/>
          <w:sz w:val="24"/>
          <w:szCs w:val="28"/>
          <w:rtl/>
          <w:lang w:bidi="ar-DZ"/>
        </w:rPr>
      </w:pPr>
    </w:p>
    <w:p w14:paraId="41CF70B1" w14:textId="77777777" w:rsidR="00F826D8" w:rsidRPr="00445AC6" w:rsidRDefault="00F826D8" w:rsidP="00E4066C">
      <w:pPr>
        <w:bidi/>
        <w:spacing w:after="0"/>
        <w:jc w:val="both"/>
        <w:rPr>
          <w:rFonts w:ascii="Times New Roman" w:hAnsi="Times New Roman" w:cs="Simplified Arabic"/>
          <w:b/>
          <w:bCs/>
          <w:sz w:val="24"/>
          <w:szCs w:val="28"/>
          <w:rtl/>
          <w:lang w:bidi="ar-DZ"/>
        </w:rPr>
      </w:pPr>
    </w:p>
    <w:p w14:paraId="0D61BE7C" w14:textId="77777777" w:rsidR="00E050AE" w:rsidRPr="00445AC6" w:rsidRDefault="00E050AE" w:rsidP="008F402B">
      <w:pPr>
        <w:bidi/>
        <w:spacing w:after="0"/>
        <w:jc w:val="both"/>
        <w:rPr>
          <w:rFonts w:ascii="Times New Roman" w:hAnsi="Times New Roman" w:cs="Simplified Arabic"/>
          <w:b/>
          <w:bCs/>
          <w:sz w:val="24"/>
          <w:szCs w:val="28"/>
          <w:rtl/>
          <w:lang w:bidi="ar-DZ"/>
        </w:rPr>
      </w:pPr>
    </w:p>
    <w:p w14:paraId="1B01B1A9" w14:textId="77777777" w:rsidR="005617F7" w:rsidRPr="00445AC6" w:rsidRDefault="005617F7" w:rsidP="00E050AE">
      <w:pPr>
        <w:bidi/>
        <w:spacing w:after="0"/>
        <w:jc w:val="both"/>
        <w:rPr>
          <w:rFonts w:ascii="Times New Roman" w:hAnsi="Times New Roman" w:cs="Simplified Arabic"/>
          <w:b/>
          <w:bCs/>
          <w:sz w:val="24"/>
          <w:szCs w:val="28"/>
          <w:rtl/>
          <w:lang w:bidi="ar-DZ"/>
        </w:rPr>
      </w:pPr>
    </w:p>
    <w:p w14:paraId="229544A6" w14:textId="77777777" w:rsidR="005617F7" w:rsidRPr="00445AC6" w:rsidRDefault="005617F7" w:rsidP="005617F7">
      <w:pPr>
        <w:bidi/>
        <w:spacing w:after="0"/>
        <w:jc w:val="both"/>
        <w:rPr>
          <w:rFonts w:ascii="Times New Roman" w:hAnsi="Times New Roman" w:cs="Simplified Arabic"/>
          <w:b/>
          <w:bCs/>
          <w:sz w:val="24"/>
          <w:szCs w:val="28"/>
          <w:rtl/>
          <w:lang w:bidi="ar-DZ"/>
        </w:rPr>
      </w:pPr>
    </w:p>
    <w:p w14:paraId="233A479F" w14:textId="77777777" w:rsidR="005617F7" w:rsidRPr="00445AC6" w:rsidRDefault="005617F7" w:rsidP="005617F7">
      <w:pPr>
        <w:bidi/>
        <w:spacing w:after="0"/>
        <w:jc w:val="both"/>
        <w:rPr>
          <w:rFonts w:ascii="Times New Roman" w:hAnsi="Times New Roman" w:cs="Simplified Arabic"/>
          <w:b/>
          <w:bCs/>
          <w:sz w:val="24"/>
          <w:szCs w:val="28"/>
          <w:rtl/>
          <w:lang w:bidi="ar-DZ"/>
        </w:rPr>
      </w:pPr>
    </w:p>
    <w:p w14:paraId="0F071801" w14:textId="77777777" w:rsidR="005617F7" w:rsidRPr="00445AC6" w:rsidRDefault="005617F7" w:rsidP="005617F7">
      <w:pPr>
        <w:bidi/>
        <w:spacing w:after="0"/>
        <w:jc w:val="both"/>
        <w:rPr>
          <w:rFonts w:ascii="Times New Roman" w:hAnsi="Times New Roman" w:cs="Simplified Arabic"/>
          <w:b/>
          <w:bCs/>
          <w:sz w:val="24"/>
          <w:szCs w:val="28"/>
          <w:rtl/>
          <w:lang w:bidi="ar-DZ"/>
        </w:rPr>
      </w:pPr>
    </w:p>
    <w:p w14:paraId="47C7FD3E" w14:textId="1E5C5536" w:rsidR="005617F7" w:rsidRDefault="005617F7" w:rsidP="005617F7">
      <w:pPr>
        <w:bidi/>
        <w:spacing w:after="0"/>
        <w:jc w:val="both"/>
        <w:rPr>
          <w:rFonts w:ascii="Times New Roman" w:hAnsi="Times New Roman" w:cs="Simplified Arabic"/>
          <w:b/>
          <w:bCs/>
          <w:sz w:val="24"/>
          <w:szCs w:val="28"/>
          <w:rtl/>
          <w:lang w:bidi="ar-DZ"/>
        </w:rPr>
      </w:pPr>
    </w:p>
    <w:p w14:paraId="573DAF50" w14:textId="747B80D4" w:rsidR="009A1A10" w:rsidRDefault="009A1A10" w:rsidP="009A1A10">
      <w:pPr>
        <w:bidi/>
        <w:spacing w:after="0"/>
        <w:jc w:val="both"/>
        <w:rPr>
          <w:rFonts w:ascii="Times New Roman" w:hAnsi="Times New Roman" w:cs="Simplified Arabic"/>
          <w:b/>
          <w:bCs/>
          <w:sz w:val="24"/>
          <w:szCs w:val="28"/>
          <w:rtl/>
          <w:lang w:bidi="ar-DZ"/>
        </w:rPr>
      </w:pPr>
    </w:p>
    <w:p w14:paraId="18C42A4A" w14:textId="38971E6B" w:rsidR="009A1A10" w:rsidRDefault="009A1A10" w:rsidP="009A1A10">
      <w:pPr>
        <w:bidi/>
        <w:spacing w:after="0"/>
        <w:jc w:val="both"/>
        <w:rPr>
          <w:rFonts w:ascii="Times New Roman" w:hAnsi="Times New Roman" w:cs="Simplified Arabic"/>
          <w:b/>
          <w:bCs/>
          <w:sz w:val="24"/>
          <w:szCs w:val="28"/>
          <w:lang w:bidi="ar-DZ"/>
        </w:rPr>
      </w:pPr>
    </w:p>
    <w:p w14:paraId="1876B7EE" w14:textId="77777777" w:rsidR="009A1A10" w:rsidRPr="00445AC6" w:rsidRDefault="009A1A10" w:rsidP="009A1A10">
      <w:pPr>
        <w:bidi/>
        <w:spacing w:after="0"/>
        <w:jc w:val="both"/>
        <w:rPr>
          <w:rFonts w:ascii="Times New Roman" w:hAnsi="Times New Roman" w:cs="Simplified Arabic"/>
          <w:b/>
          <w:bCs/>
          <w:sz w:val="24"/>
          <w:szCs w:val="28"/>
          <w:rtl/>
          <w:lang w:bidi="ar-DZ"/>
        </w:rPr>
      </w:pPr>
    </w:p>
    <w:p w14:paraId="438F398A" w14:textId="1E308E18" w:rsidR="00621DD2" w:rsidRPr="00445AC6" w:rsidRDefault="00AB3EEE" w:rsidP="005617F7">
      <w:pPr>
        <w:bidi/>
        <w:spacing w:after="0"/>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lastRenderedPageBreak/>
        <w:t>المبحث الثالث:</w:t>
      </w:r>
      <w:r w:rsidR="00C3436A" w:rsidRPr="00445AC6">
        <w:rPr>
          <w:rFonts w:ascii="Times New Roman" w:hAnsi="Times New Roman" w:cs="Simplified Arabic"/>
          <w:b/>
          <w:bCs/>
          <w:sz w:val="24"/>
          <w:szCs w:val="28"/>
          <w:rtl/>
          <w:lang w:bidi="ar-DZ"/>
        </w:rPr>
        <w:t xml:space="preserve"> </w:t>
      </w:r>
      <w:r w:rsidR="008E454C" w:rsidRPr="00445AC6">
        <w:rPr>
          <w:rFonts w:ascii="Times New Roman" w:hAnsi="Times New Roman" w:cs="Simplified Arabic"/>
          <w:b/>
          <w:bCs/>
          <w:sz w:val="24"/>
          <w:szCs w:val="28"/>
          <w:rtl/>
          <w:lang w:bidi="ar-DZ"/>
        </w:rPr>
        <w:t>الدراسات السابقة</w:t>
      </w:r>
      <w:r w:rsidRPr="00445AC6">
        <w:rPr>
          <w:rFonts w:ascii="Times New Roman" w:hAnsi="Times New Roman" w:cs="Simplified Arabic"/>
          <w:b/>
          <w:bCs/>
          <w:sz w:val="24"/>
          <w:szCs w:val="28"/>
          <w:rtl/>
          <w:lang w:bidi="ar-DZ"/>
        </w:rPr>
        <w:t>:</w:t>
      </w:r>
    </w:p>
    <w:p w14:paraId="35C17423" w14:textId="45DE9A83" w:rsidR="004566E5" w:rsidRPr="00445AC6" w:rsidRDefault="00F70A19" w:rsidP="00E4066C">
      <w:pPr>
        <w:bidi/>
        <w:spacing w:after="0"/>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AB3EEE" w:rsidRPr="00445AC6">
        <w:rPr>
          <w:rFonts w:ascii="Times New Roman" w:hAnsi="Times New Roman" w:cs="Simplified Arabic"/>
          <w:sz w:val="24"/>
          <w:szCs w:val="28"/>
          <w:rtl/>
          <w:lang w:bidi="ar-DZ"/>
        </w:rPr>
        <w:t xml:space="preserve">يحتوي هذا المبحث على اهم الدراسات السابقة منها باللغة العربية </w:t>
      </w:r>
      <w:r w:rsidR="008635BE" w:rsidRPr="00445AC6">
        <w:rPr>
          <w:rFonts w:ascii="Times New Roman" w:hAnsi="Times New Roman" w:cs="Simplified Arabic"/>
          <w:sz w:val="24"/>
          <w:szCs w:val="28"/>
          <w:rtl/>
          <w:lang w:bidi="ar-DZ"/>
        </w:rPr>
        <w:t>وأخرى</w:t>
      </w:r>
      <w:r w:rsidR="00AB3EEE" w:rsidRPr="00445AC6">
        <w:rPr>
          <w:rFonts w:ascii="Times New Roman" w:hAnsi="Times New Roman" w:cs="Simplified Arabic"/>
          <w:sz w:val="24"/>
          <w:szCs w:val="28"/>
          <w:rtl/>
          <w:lang w:bidi="ar-DZ"/>
        </w:rPr>
        <w:t xml:space="preserve"> باللغة الأجنبية </w:t>
      </w:r>
      <w:r w:rsidR="008635BE" w:rsidRPr="00445AC6">
        <w:rPr>
          <w:rFonts w:ascii="Times New Roman" w:hAnsi="Times New Roman" w:cs="Simplified Arabic"/>
          <w:sz w:val="24"/>
          <w:szCs w:val="28"/>
          <w:rtl/>
          <w:lang w:bidi="ar-DZ"/>
        </w:rPr>
        <w:t>والتي</w:t>
      </w:r>
      <w:r w:rsidR="00AB3EEE" w:rsidRPr="00445AC6">
        <w:rPr>
          <w:rFonts w:ascii="Times New Roman" w:hAnsi="Times New Roman" w:cs="Simplified Arabic"/>
          <w:sz w:val="24"/>
          <w:szCs w:val="28"/>
          <w:rtl/>
          <w:lang w:bidi="ar-DZ"/>
        </w:rPr>
        <w:t xml:space="preserve"> ساهمت في </w:t>
      </w:r>
      <w:r w:rsidR="004566E5" w:rsidRPr="00445AC6">
        <w:rPr>
          <w:rFonts w:ascii="Times New Roman" w:hAnsi="Times New Roman" w:cs="Simplified Arabic"/>
          <w:sz w:val="24"/>
          <w:szCs w:val="28"/>
          <w:rtl/>
          <w:lang w:bidi="ar-DZ"/>
        </w:rPr>
        <w:t>الاثراء النظري</w:t>
      </w:r>
      <w:r w:rsidR="002A2C01" w:rsidRPr="00445AC6">
        <w:rPr>
          <w:rFonts w:ascii="Times New Roman" w:hAnsi="Times New Roman" w:cs="Simplified Arabic"/>
          <w:sz w:val="24"/>
          <w:szCs w:val="28"/>
          <w:rtl/>
          <w:lang w:bidi="ar-DZ"/>
        </w:rPr>
        <w:t xml:space="preserve"> </w:t>
      </w:r>
      <w:r w:rsidR="008635BE" w:rsidRPr="00445AC6">
        <w:rPr>
          <w:rFonts w:ascii="Times New Roman" w:hAnsi="Times New Roman" w:cs="Simplified Arabic"/>
          <w:sz w:val="24"/>
          <w:szCs w:val="28"/>
          <w:rtl/>
          <w:lang w:bidi="ar-DZ"/>
        </w:rPr>
        <w:t>لموضوعي، المطلب</w:t>
      </w:r>
      <w:r w:rsidR="004566E5" w:rsidRPr="00445AC6">
        <w:rPr>
          <w:rFonts w:ascii="Times New Roman" w:hAnsi="Times New Roman" w:cs="Simplified Arabic"/>
          <w:sz w:val="24"/>
          <w:szCs w:val="28"/>
          <w:rtl/>
          <w:lang w:bidi="ar-DZ"/>
        </w:rPr>
        <w:t xml:space="preserve"> الأول </w:t>
      </w:r>
      <w:r w:rsidR="008E454C" w:rsidRPr="00445AC6">
        <w:rPr>
          <w:rFonts w:ascii="Times New Roman" w:hAnsi="Times New Roman" w:cs="Simplified Arabic"/>
          <w:sz w:val="24"/>
          <w:szCs w:val="28"/>
          <w:rtl/>
          <w:lang w:bidi="ar-DZ"/>
        </w:rPr>
        <w:t xml:space="preserve">5 </w:t>
      </w:r>
      <w:r w:rsidR="004566E5" w:rsidRPr="00445AC6">
        <w:rPr>
          <w:rFonts w:ascii="Times New Roman" w:hAnsi="Times New Roman" w:cs="Simplified Arabic"/>
          <w:sz w:val="24"/>
          <w:szCs w:val="28"/>
          <w:rtl/>
          <w:lang w:bidi="ar-DZ"/>
        </w:rPr>
        <w:t>دراسات</w:t>
      </w:r>
      <w:r w:rsidR="008E454C" w:rsidRPr="00445AC6">
        <w:rPr>
          <w:rFonts w:ascii="Times New Roman" w:hAnsi="Times New Roman" w:cs="Simplified Arabic"/>
          <w:sz w:val="24"/>
          <w:szCs w:val="28"/>
          <w:rtl/>
          <w:lang w:bidi="ar-DZ"/>
        </w:rPr>
        <w:t xml:space="preserve"> </w:t>
      </w:r>
      <w:r w:rsidR="008635BE" w:rsidRPr="00445AC6">
        <w:rPr>
          <w:rFonts w:ascii="Times New Roman" w:hAnsi="Times New Roman" w:cs="Simplified Arabic"/>
          <w:sz w:val="24"/>
          <w:szCs w:val="28"/>
          <w:rtl/>
          <w:lang w:bidi="ar-DZ"/>
        </w:rPr>
        <w:t>عربية،</w:t>
      </w:r>
      <w:r w:rsidR="004566E5" w:rsidRPr="00445AC6">
        <w:rPr>
          <w:rFonts w:ascii="Times New Roman" w:hAnsi="Times New Roman" w:cs="Simplified Arabic"/>
          <w:sz w:val="24"/>
          <w:szCs w:val="28"/>
          <w:rtl/>
          <w:lang w:bidi="ar-DZ"/>
        </w:rPr>
        <w:t xml:space="preserve"> اما المطلب الثاني </w:t>
      </w:r>
      <w:r w:rsidR="008E454C" w:rsidRPr="00445AC6">
        <w:rPr>
          <w:rFonts w:ascii="Times New Roman" w:hAnsi="Times New Roman" w:cs="Simplified Arabic"/>
          <w:sz w:val="24"/>
          <w:szCs w:val="28"/>
          <w:rtl/>
          <w:lang w:bidi="ar-DZ"/>
        </w:rPr>
        <w:t>5</w:t>
      </w:r>
      <w:r w:rsidR="004566E5" w:rsidRPr="00445AC6">
        <w:rPr>
          <w:rFonts w:ascii="Times New Roman" w:hAnsi="Times New Roman" w:cs="Simplified Arabic"/>
          <w:sz w:val="24"/>
          <w:szCs w:val="28"/>
          <w:rtl/>
          <w:lang w:bidi="ar-DZ"/>
        </w:rPr>
        <w:t xml:space="preserve"> دراسات و</w:t>
      </w:r>
      <w:r w:rsidR="008E454C" w:rsidRPr="00445AC6">
        <w:rPr>
          <w:rFonts w:ascii="Times New Roman" w:hAnsi="Times New Roman" w:cs="Simplified Arabic"/>
          <w:sz w:val="24"/>
          <w:szCs w:val="28"/>
          <w:rtl/>
          <w:lang w:bidi="ar-DZ"/>
        </w:rPr>
        <w:t>المطلب الثالث</w:t>
      </w:r>
      <w:r w:rsidR="004566E5" w:rsidRPr="00445AC6">
        <w:rPr>
          <w:rFonts w:ascii="Times New Roman" w:hAnsi="Times New Roman" w:cs="Simplified Arabic"/>
          <w:sz w:val="24"/>
          <w:szCs w:val="28"/>
          <w:rtl/>
          <w:lang w:bidi="ar-DZ"/>
        </w:rPr>
        <w:t xml:space="preserve"> مقارن</w:t>
      </w:r>
      <w:r w:rsidR="008E454C" w:rsidRPr="00445AC6">
        <w:rPr>
          <w:rFonts w:ascii="Times New Roman" w:hAnsi="Times New Roman" w:cs="Simplified Arabic"/>
          <w:sz w:val="24"/>
          <w:szCs w:val="28"/>
          <w:rtl/>
          <w:lang w:bidi="ar-DZ"/>
        </w:rPr>
        <w:t>ة ا</w:t>
      </w:r>
      <w:r w:rsidR="004566E5" w:rsidRPr="00445AC6">
        <w:rPr>
          <w:rFonts w:ascii="Times New Roman" w:hAnsi="Times New Roman" w:cs="Simplified Arabic"/>
          <w:sz w:val="24"/>
          <w:szCs w:val="28"/>
          <w:rtl/>
          <w:lang w:bidi="ar-DZ"/>
        </w:rPr>
        <w:t>لدراسة الحالية</w:t>
      </w:r>
      <w:r w:rsidR="008E454C" w:rsidRPr="00445AC6">
        <w:rPr>
          <w:rFonts w:ascii="Times New Roman" w:hAnsi="Times New Roman" w:cs="Simplified Arabic"/>
          <w:sz w:val="24"/>
          <w:szCs w:val="28"/>
          <w:rtl/>
          <w:lang w:bidi="ar-DZ"/>
        </w:rPr>
        <w:t xml:space="preserve"> بالدراسات السابقة</w:t>
      </w:r>
      <w:r w:rsidR="004566E5" w:rsidRPr="00445AC6">
        <w:rPr>
          <w:rFonts w:ascii="Times New Roman" w:hAnsi="Times New Roman" w:cs="Simplified Arabic"/>
          <w:sz w:val="24"/>
          <w:szCs w:val="28"/>
          <w:rtl/>
          <w:lang w:bidi="ar-DZ"/>
        </w:rPr>
        <w:t>.</w:t>
      </w:r>
      <w:r w:rsidR="002A2C01" w:rsidRPr="00445AC6">
        <w:rPr>
          <w:rFonts w:ascii="Times New Roman" w:hAnsi="Times New Roman" w:cs="Simplified Arabic"/>
          <w:sz w:val="24"/>
          <w:szCs w:val="28"/>
          <w:rtl/>
          <w:lang w:bidi="ar-DZ"/>
        </w:rPr>
        <w:t xml:space="preserve"> كما تصنف الدراسات العربية والأجنبية بناء على لغة النشر وطبيعة المجلة العلمية</w:t>
      </w:r>
      <w:r w:rsidR="00047D8B" w:rsidRPr="00445AC6">
        <w:rPr>
          <w:rFonts w:ascii="Times New Roman" w:hAnsi="Times New Roman" w:cs="Simplified Arabic"/>
          <w:sz w:val="24"/>
          <w:szCs w:val="28"/>
          <w:rtl/>
          <w:lang w:bidi="ar-DZ"/>
        </w:rPr>
        <w:t>،</w:t>
      </w:r>
      <w:r w:rsidR="002A2C01" w:rsidRPr="00445AC6">
        <w:rPr>
          <w:rFonts w:ascii="Times New Roman" w:hAnsi="Times New Roman" w:cs="Simplified Arabic"/>
          <w:sz w:val="24"/>
          <w:szCs w:val="28"/>
          <w:rtl/>
          <w:lang w:bidi="ar-DZ"/>
        </w:rPr>
        <w:t xml:space="preserve"> بغض النظر عن مكان إجراء الدراسة.</w:t>
      </w:r>
    </w:p>
    <w:p w14:paraId="726F2E34" w14:textId="0C302299" w:rsidR="004566E5" w:rsidRPr="00445AC6" w:rsidRDefault="004566E5" w:rsidP="00E4066C">
      <w:pPr>
        <w:bidi/>
        <w:spacing w:after="0"/>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المطلب </w:t>
      </w:r>
      <w:r w:rsidR="008635BE" w:rsidRPr="00445AC6">
        <w:rPr>
          <w:rFonts w:ascii="Times New Roman" w:hAnsi="Times New Roman" w:cs="Simplified Arabic"/>
          <w:b/>
          <w:bCs/>
          <w:sz w:val="24"/>
          <w:szCs w:val="28"/>
          <w:rtl/>
          <w:lang w:bidi="ar-DZ"/>
        </w:rPr>
        <w:t>الأول:</w:t>
      </w:r>
      <w:r w:rsidRPr="00445AC6">
        <w:rPr>
          <w:rFonts w:ascii="Times New Roman" w:hAnsi="Times New Roman" w:cs="Simplified Arabic"/>
          <w:b/>
          <w:bCs/>
          <w:sz w:val="24"/>
          <w:szCs w:val="28"/>
          <w:rtl/>
          <w:lang w:bidi="ar-DZ"/>
        </w:rPr>
        <w:t xml:space="preserve"> الدراسات </w:t>
      </w:r>
      <w:r w:rsidR="008635BE" w:rsidRPr="00445AC6">
        <w:rPr>
          <w:rFonts w:ascii="Times New Roman" w:hAnsi="Times New Roman" w:cs="Simplified Arabic"/>
          <w:b/>
          <w:bCs/>
          <w:sz w:val="24"/>
          <w:szCs w:val="28"/>
          <w:rtl/>
          <w:lang w:bidi="ar-DZ"/>
        </w:rPr>
        <w:t>العربية</w:t>
      </w:r>
    </w:p>
    <w:p w14:paraId="73F6A1B8" w14:textId="07DA6A83" w:rsidR="00177B24" w:rsidRPr="00445AC6" w:rsidRDefault="00F70A19" w:rsidP="00C35141">
      <w:pPr>
        <w:bidi/>
        <w:spacing w:after="0"/>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4566E5" w:rsidRPr="00445AC6">
        <w:rPr>
          <w:rFonts w:ascii="Times New Roman" w:hAnsi="Times New Roman" w:cs="Simplified Arabic"/>
          <w:sz w:val="24"/>
          <w:szCs w:val="28"/>
          <w:rtl/>
          <w:lang w:bidi="ar-DZ"/>
        </w:rPr>
        <w:t xml:space="preserve">سنتعرف في هذا المطلب على الدراسات العربية </w:t>
      </w:r>
      <w:r w:rsidR="008E454C" w:rsidRPr="00445AC6">
        <w:rPr>
          <w:rFonts w:ascii="Times New Roman" w:hAnsi="Times New Roman" w:cs="Simplified Arabic"/>
          <w:sz w:val="24"/>
          <w:szCs w:val="28"/>
          <w:rtl/>
          <w:lang w:bidi="ar-DZ"/>
        </w:rPr>
        <w:t>ال</w:t>
      </w:r>
      <w:r w:rsidR="004566E5" w:rsidRPr="00445AC6">
        <w:rPr>
          <w:rFonts w:ascii="Times New Roman" w:hAnsi="Times New Roman" w:cs="Simplified Arabic"/>
          <w:sz w:val="24"/>
          <w:szCs w:val="28"/>
          <w:rtl/>
          <w:lang w:bidi="ar-DZ"/>
        </w:rPr>
        <w:t xml:space="preserve">متعلقة بالتحول الرقمي </w:t>
      </w:r>
      <w:r w:rsidR="008635BE" w:rsidRPr="00445AC6">
        <w:rPr>
          <w:rFonts w:ascii="Times New Roman" w:hAnsi="Times New Roman" w:cs="Simplified Arabic"/>
          <w:sz w:val="24"/>
          <w:szCs w:val="28"/>
          <w:rtl/>
          <w:lang w:bidi="ar-DZ"/>
        </w:rPr>
        <w:t>وجودة</w:t>
      </w:r>
      <w:r w:rsidR="004566E5" w:rsidRPr="00445AC6">
        <w:rPr>
          <w:rFonts w:ascii="Times New Roman" w:hAnsi="Times New Roman" w:cs="Simplified Arabic"/>
          <w:sz w:val="24"/>
          <w:szCs w:val="28"/>
          <w:rtl/>
          <w:lang w:bidi="ar-DZ"/>
        </w:rPr>
        <w:t xml:space="preserve"> الخدمات </w:t>
      </w:r>
    </w:p>
    <w:p w14:paraId="0EC92D04" w14:textId="34B274A2" w:rsidR="009740DC" w:rsidRPr="00445AC6" w:rsidRDefault="00C35141" w:rsidP="009E6BDB">
      <w:pPr>
        <w:bidi/>
        <w:spacing w:after="0"/>
        <w:jc w:val="both"/>
        <w:rPr>
          <w:rFonts w:ascii="Times New Roman" w:hAnsi="Times New Roman" w:cs="Simplified Arabic"/>
          <w:b/>
          <w:bCs/>
          <w:sz w:val="24"/>
          <w:szCs w:val="28"/>
          <w:lang w:bidi="ar-DZ"/>
        </w:rPr>
      </w:pPr>
      <w:r w:rsidRPr="00445AC6">
        <w:rPr>
          <w:rFonts w:ascii="Times New Roman" w:hAnsi="Times New Roman" w:cs="Simplified Arabic" w:hint="cs"/>
          <w:b/>
          <w:bCs/>
          <w:sz w:val="24"/>
          <w:szCs w:val="28"/>
          <w:rtl/>
          <w:lang w:bidi="ar-DZ"/>
        </w:rPr>
        <w:t>1</w:t>
      </w:r>
      <w:r w:rsidR="009740DC" w:rsidRPr="00445AC6">
        <w:rPr>
          <w:rFonts w:ascii="Times New Roman" w:hAnsi="Times New Roman" w:cs="Simplified Arabic"/>
          <w:b/>
          <w:bCs/>
          <w:sz w:val="24"/>
          <w:szCs w:val="28"/>
          <w:rtl/>
          <w:lang w:bidi="ar-DZ"/>
        </w:rPr>
        <w:t xml:space="preserve">.دراسة من اعداد الدكتور رضا الهلالي، بعنوان </w:t>
      </w:r>
      <w:r w:rsidR="0026253B" w:rsidRPr="00445AC6">
        <w:rPr>
          <w:rFonts w:ascii="Times New Roman" w:hAnsi="Times New Roman" w:cs="Simplified Arabic" w:hint="cs"/>
          <w:b/>
          <w:bCs/>
          <w:sz w:val="24"/>
          <w:szCs w:val="28"/>
          <w:rtl/>
          <w:lang w:bidi="ar-DZ"/>
        </w:rPr>
        <w:t>أثر</w:t>
      </w:r>
      <w:r w:rsidR="009740DC" w:rsidRPr="00445AC6">
        <w:rPr>
          <w:rFonts w:ascii="Times New Roman" w:hAnsi="Times New Roman" w:cs="Simplified Arabic"/>
          <w:b/>
          <w:bCs/>
          <w:sz w:val="24"/>
          <w:szCs w:val="28"/>
          <w:rtl/>
          <w:lang w:bidi="ar-DZ"/>
        </w:rPr>
        <w:t xml:space="preserve"> التحول الرقمي على تسهيل وتحسين جودة الخدمات العمومية بالمغرب، سنة 2025</w:t>
      </w:r>
    </w:p>
    <w:p w14:paraId="56D09D03" w14:textId="1DEE181D" w:rsidR="009740DC" w:rsidRPr="00445AC6" w:rsidRDefault="00F70A19" w:rsidP="009E6BDB">
      <w:pPr>
        <w:bidi/>
        <w:spacing w:after="0"/>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9740DC" w:rsidRPr="00445AC6">
        <w:rPr>
          <w:rFonts w:ascii="Times New Roman" w:hAnsi="Times New Roman" w:cs="Simplified Arabic"/>
          <w:sz w:val="24"/>
          <w:szCs w:val="28"/>
          <w:rtl/>
          <w:lang w:bidi="ar-DZ"/>
        </w:rPr>
        <w:t xml:space="preserve">هدفت الدارسة الى دراسة </w:t>
      </w:r>
      <w:r w:rsidR="0026253B" w:rsidRPr="00445AC6">
        <w:rPr>
          <w:rFonts w:ascii="Times New Roman" w:hAnsi="Times New Roman" w:cs="Simplified Arabic" w:hint="cs"/>
          <w:sz w:val="24"/>
          <w:szCs w:val="28"/>
          <w:rtl/>
          <w:lang w:bidi="ar-DZ"/>
        </w:rPr>
        <w:t>أثر</w:t>
      </w:r>
      <w:r w:rsidR="009740DC" w:rsidRPr="00445AC6">
        <w:rPr>
          <w:rFonts w:ascii="Times New Roman" w:hAnsi="Times New Roman" w:cs="Simplified Arabic"/>
          <w:sz w:val="24"/>
          <w:szCs w:val="28"/>
          <w:rtl/>
          <w:lang w:bidi="ar-DZ"/>
        </w:rPr>
        <w:t xml:space="preserve"> التحول الرقمي على جودة الخدمات العمومية بالمغرب، وفهم استراتيجيات تطبيق </w:t>
      </w:r>
      <w:proofErr w:type="spellStart"/>
      <w:r w:rsidR="009740DC" w:rsidRPr="00445AC6">
        <w:rPr>
          <w:rFonts w:ascii="Times New Roman" w:hAnsi="Times New Roman" w:cs="Simplified Arabic"/>
          <w:sz w:val="24"/>
          <w:szCs w:val="28"/>
          <w:rtl/>
          <w:lang w:bidi="ar-DZ"/>
        </w:rPr>
        <w:t>الرقمنة</w:t>
      </w:r>
      <w:proofErr w:type="spellEnd"/>
      <w:r w:rsidR="009740DC" w:rsidRPr="00445AC6">
        <w:rPr>
          <w:rFonts w:ascii="Times New Roman" w:hAnsi="Times New Roman" w:cs="Simplified Arabic"/>
          <w:sz w:val="24"/>
          <w:szCs w:val="28"/>
          <w:rtl/>
          <w:lang w:bidi="ar-DZ"/>
        </w:rPr>
        <w:t xml:space="preserve"> في الإدارة </w:t>
      </w:r>
      <w:r w:rsidR="0026253B" w:rsidRPr="00445AC6">
        <w:rPr>
          <w:rFonts w:ascii="Times New Roman" w:hAnsi="Times New Roman" w:cs="Simplified Arabic" w:hint="cs"/>
          <w:sz w:val="24"/>
          <w:szCs w:val="28"/>
          <w:rtl/>
          <w:lang w:bidi="ar-DZ"/>
        </w:rPr>
        <w:t>العمومية، وتم</w:t>
      </w:r>
      <w:r w:rsidR="009740DC" w:rsidRPr="00445AC6">
        <w:rPr>
          <w:rFonts w:ascii="Times New Roman" w:hAnsi="Times New Roman" w:cs="Simplified Arabic"/>
          <w:sz w:val="24"/>
          <w:szCs w:val="28"/>
          <w:rtl/>
          <w:lang w:bidi="ar-DZ"/>
        </w:rPr>
        <w:t xml:space="preserve"> اقتراح توصيات لتحسين جودة الخدمات </w:t>
      </w:r>
      <w:r w:rsidR="0026253B" w:rsidRPr="00445AC6">
        <w:rPr>
          <w:rFonts w:ascii="Times New Roman" w:hAnsi="Times New Roman" w:cs="Simplified Arabic" w:hint="cs"/>
          <w:sz w:val="24"/>
          <w:szCs w:val="28"/>
          <w:rtl/>
          <w:lang w:bidi="ar-DZ"/>
        </w:rPr>
        <w:t>الرقمية، اتبعت</w:t>
      </w:r>
      <w:r w:rsidR="009740DC" w:rsidRPr="00445AC6">
        <w:rPr>
          <w:rFonts w:ascii="Times New Roman" w:hAnsi="Times New Roman" w:cs="Simplified Arabic"/>
          <w:sz w:val="24"/>
          <w:szCs w:val="28"/>
          <w:rtl/>
          <w:lang w:bidi="ar-DZ"/>
        </w:rPr>
        <w:t xml:space="preserve"> المنهج الوصفي التحليلي وجمعت البيانات من خلال </w:t>
      </w:r>
      <w:r w:rsidR="0026253B" w:rsidRPr="00445AC6">
        <w:rPr>
          <w:rFonts w:ascii="Times New Roman" w:hAnsi="Times New Roman" w:cs="Simplified Arabic" w:hint="cs"/>
          <w:sz w:val="24"/>
          <w:szCs w:val="28"/>
          <w:rtl/>
          <w:lang w:bidi="ar-DZ"/>
        </w:rPr>
        <w:t>مقابلات، تحليل</w:t>
      </w:r>
      <w:r w:rsidR="009740DC" w:rsidRPr="00445AC6">
        <w:rPr>
          <w:rFonts w:ascii="Times New Roman" w:hAnsi="Times New Roman" w:cs="Simplified Arabic"/>
          <w:sz w:val="24"/>
          <w:szCs w:val="28"/>
          <w:rtl/>
          <w:lang w:bidi="ar-DZ"/>
        </w:rPr>
        <w:t xml:space="preserve"> البيانات ومراجعة الادبيات والدراسات </w:t>
      </w:r>
      <w:r w:rsidR="0026253B" w:rsidRPr="00445AC6">
        <w:rPr>
          <w:rFonts w:ascii="Times New Roman" w:hAnsi="Times New Roman" w:cs="Simplified Arabic" w:hint="cs"/>
          <w:sz w:val="24"/>
          <w:szCs w:val="28"/>
          <w:rtl/>
          <w:lang w:bidi="ar-DZ"/>
        </w:rPr>
        <w:t>السابقة. توصلت</w:t>
      </w:r>
      <w:r w:rsidR="009740DC" w:rsidRPr="00445AC6">
        <w:rPr>
          <w:rFonts w:ascii="Times New Roman" w:hAnsi="Times New Roman" w:cs="Simplified Arabic"/>
          <w:sz w:val="24"/>
          <w:szCs w:val="28"/>
          <w:rtl/>
          <w:lang w:bidi="ar-DZ"/>
        </w:rPr>
        <w:t xml:space="preserve"> للنتائج التالية: سهولة الإجراءات الإدارية بفضل التحول الرقمي، لنجاح التحول الرقمي يجب دعم الإدارة العليا، عندما تكون بنية تحتية رقمية قوية ترتفع جودة الخدمات ورضا </w:t>
      </w:r>
      <w:r w:rsidR="0026253B" w:rsidRPr="00445AC6">
        <w:rPr>
          <w:rFonts w:ascii="Times New Roman" w:hAnsi="Times New Roman" w:cs="Simplified Arabic" w:hint="cs"/>
          <w:sz w:val="24"/>
          <w:szCs w:val="28"/>
          <w:rtl/>
          <w:lang w:bidi="ar-DZ"/>
        </w:rPr>
        <w:t>المستفيد.</w:t>
      </w:r>
    </w:p>
    <w:p w14:paraId="05FE5C8E" w14:textId="673A090C" w:rsidR="005F1909" w:rsidRPr="00445AC6" w:rsidRDefault="003A253A" w:rsidP="003A253A">
      <w:pPr>
        <w:pStyle w:val="aa"/>
        <w:bidi/>
        <w:spacing w:after="0"/>
        <w:ind w:left="0"/>
        <w:jc w:val="both"/>
        <w:rPr>
          <w:rFonts w:ascii="Times New Roman" w:hAnsi="Times New Roman" w:cs="Simplified Arabic"/>
          <w:b/>
          <w:bCs/>
          <w:sz w:val="24"/>
          <w:szCs w:val="28"/>
          <w:rtl/>
          <w:lang w:bidi="ar-DZ"/>
        </w:rPr>
      </w:pPr>
      <w:r w:rsidRPr="00445AC6">
        <w:rPr>
          <w:rFonts w:ascii="Times New Roman" w:hAnsi="Times New Roman" w:cs="Simplified Arabic" w:hint="cs"/>
          <w:b/>
          <w:bCs/>
          <w:sz w:val="24"/>
          <w:szCs w:val="28"/>
          <w:rtl/>
          <w:lang w:bidi="ar-DZ"/>
        </w:rPr>
        <w:t>2.</w:t>
      </w:r>
      <w:r w:rsidR="005F1909" w:rsidRPr="00445AC6">
        <w:rPr>
          <w:rFonts w:ascii="Times New Roman" w:hAnsi="Times New Roman" w:cs="Simplified Arabic" w:hint="cs"/>
          <w:b/>
          <w:bCs/>
          <w:sz w:val="24"/>
          <w:szCs w:val="28"/>
          <w:rtl/>
          <w:lang w:bidi="ar-DZ"/>
        </w:rPr>
        <w:t xml:space="preserve">دراسة من اعداد: الطاهر بن عمارة، بالصافي نور الدين، محمد البشير </w:t>
      </w:r>
      <w:proofErr w:type="spellStart"/>
      <w:r w:rsidR="005F1909" w:rsidRPr="00445AC6">
        <w:rPr>
          <w:rFonts w:ascii="Times New Roman" w:hAnsi="Times New Roman" w:cs="Simplified Arabic" w:hint="cs"/>
          <w:b/>
          <w:bCs/>
          <w:sz w:val="24"/>
          <w:szCs w:val="28"/>
          <w:rtl/>
          <w:lang w:bidi="ar-DZ"/>
        </w:rPr>
        <w:t>بوغرارة</w:t>
      </w:r>
      <w:proofErr w:type="spellEnd"/>
      <w:r w:rsidR="005F1909" w:rsidRPr="00445AC6">
        <w:rPr>
          <w:rFonts w:ascii="Times New Roman" w:hAnsi="Times New Roman" w:cs="Simplified Arabic" w:hint="cs"/>
          <w:b/>
          <w:bCs/>
          <w:sz w:val="24"/>
          <w:szCs w:val="28"/>
          <w:rtl/>
          <w:lang w:bidi="ar-DZ"/>
        </w:rPr>
        <w:t xml:space="preserve">، بعنوان: دور </w:t>
      </w:r>
      <w:proofErr w:type="spellStart"/>
      <w:r w:rsidR="005F1909" w:rsidRPr="00445AC6">
        <w:rPr>
          <w:rFonts w:ascii="Times New Roman" w:hAnsi="Times New Roman" w:cs="Simplified Arabic" w:hint="cs"/>
          <w:b/>
          <w:bCs/>
          <w:sz w:val="24"/>
          <w:szCs w:val="28"/>
          <w:rtl/>
          <w:lang w:bidi="ar-DZ"/>
        </w:rPr>
        <w:t>الرقمنة</w:t>
      </w:r>
      <w:proofErr w:type="spellEnd"/>
      <w:r w:rsidR="005F1909" w:rsidRPr="00445AC6">
        <w:rPr>
          <w:rFonts w:ascii="Times New Roman" w:hAnsi="Times New Roman" w:cs="Simplified Arabic" w:hint="cs"/>
          <w:b/>
          <w:bCs/>
          <w:sz w:val="24"/>
          <w:szCs w:val="28"/>
          <w:rtl/>
          <w:lang w:bidi="ar-DZ"/>
        </w:rPr>
        <w:t xml:space="preserve"> في تحسين جودة الخدمة العمومية _ الصندوق الوطني للضمان الاجتماعي لغير الأجراء_ وكالة ولاية </w:t>
      </w:r>
      <w:proofErr w:type="spellStart"/>
      <w:r w:rsidR="005F1909" w:rsidRPr="00445AC6">
        <w:rPr>
          <w:rFonts w:ascii="Times New Roman" w:hAnsi="Times New Roman" w:cs="Simplified Arabic" w:hint="cs"/>
          <w:b/>
          <w:bCs/>
          <w:sz w:val="24"/>
          <w:szCs w:val="28"/>
          <w:rtl/>
          <w:lang w:bidi="ar-DZ"/>
        </w:rPr>
        <w:t>توقرت</w:t>
      </w:r>
      <w:proofErr w:type="spellEnd"/>
      <w:r w:rsidR="005F1909" w:rsidRPr="00445AC6">
        <w:rPr>
          <w:rFonts w:ascii="Times New Roman" w:hAnsi="Times New Roman" w:cs="Simplified Arabic" w:hint="cs"/>
          <w:b/>
          <w:bCs/>
          <w:sz w:val="24"/>
          <w:szCs w:val="28"/>
          <w:rtl/>
          <w:lang w:bidi="ar-DZ"/>
        </w:rPr>
        <w:t>_ الجزائر، سنة 2025</w:t>
      </w:r>
    </w:p>
    <w:p w14:paraId="0A31791F" w14:textId="7BF916D6" w:rsidR="005F1909" w:rsidRPr="00445AC6" w:rsidRDefault="00F70A19" w:rsidP="005F1909">
      <w:pPr>
        <w:bidi/>
        <w:spacing w:after="0"/>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5F1909" w:rsidRPr="00445AC6">
        <w:rPr>
          <w:rFonts w:ascii="Times New Roman" w:hAnsi="Times New Roman" w:cs="Simplified Arabic" w:hint="cs"/>
          <w:sz w:val="24"/>
          <w:szCs w:val="28"/>
          <w:rtl/>
          <w:lang w:bidi="ar-DZ"/>
        </w:rPr>
        <w:t xml:space="preserve">سعت هذه الدراسة الى تحليل تأثير </w:t>
      </w:r>
      <w:proofErr w:type="spellStart"/>
      <w:r w:rsidR="005F1909" w:rsidRPr="00445AC6">
        <w:rPr>
          <w:rFonts w:ascii="Times New Roman" w:hAnsi="Times New Roman" w:cs="Simplified Arabic" w:hint="cs"/>
          <w:sz w:val="24"/>
          <w:szCs w:val="28"/>
          <w:rtl/>
          <w:lang w:bidi="ar-DZ"/>
        </w:rPr>
        <w:t>الرقمنة</w:t>
      </w:r>
      <w:proofErr w:type="spellEnd"/>
      <w:r w:rsidR="005F1909" w:rsidRPr="00445AC6">
        <w:rPr>
          <w:rFonts w:ascii="Times New Roman" w:hAnsi="Times New Roman" w:cs="Simplified Arabic" w:hint="cs"/>
          <w:sz w:val="24"/>
          <w:szCs w:val="28"/>
          <w:rtl/>
          <w:lang w:bidi="ar-DZ"/>
        </w:rPr>
        <w:t xml:space="preserve"> على جودة الخدمات العمومية المقدمة من الصندوق الوطني </w:t>
      </w:r>
      <w:r>
        <w:rPr>
          <w:rFonts w:ascii="Times New Roman" w:hAnsi="Times New Roman" w:cs="Simplified Arabic"/>
          <w:sz w:val="24"/>
          <w:szCs w:val="28"/>
          <w:lang w:bidi="ar-DZ"/>
        </w:rPr>
        <w:t xml:space="preserve"> </w:t>
      </w:r>
      <w:r w:rsidR="005F1909" w:rsidRPr="00445AC6">
        <w:rPr>
          <w:rFonts w:ascii="Times New Roman" w:hAnsi="Times New Roman" w:cs="Simplified Arabic" w:hint="cs"/>
          <w:sz w:val="24"/>
          <w:szCs w:val="28"/>
          <w:rtl/>
          <w:lang w:bidi="ar-DZ"/>
        </w:rPr>
        <w:t>للضمان الاجتماعي لغير الاجراء ((</w:t>
      </w:r>
      <w:r w:rsidR="005F1909" w:rsidRPr="00445AC6">
        <w:rPr>
          <w:rFonts w:ascii="Times New Roman" w:hAnsi="Times New Roman" w:cs="Simplified Arabic" w:hint="cs"/>
          <w:sz w:val="24"/>
          <w:szCs w:val="28"/>
          <w:lang w:bidi="ar-AE"/>
        </w:rPr>
        <w:t>CASNOS</w:t>
      </w:r>
      <w:r w:rsidR="005F1909" w:rsidRPr="00445AC6">
        <w:rPr>
          <w:rFonts w:ascii="Times New Roman" w:hAnsi="Times New Roman" w:cs="Simplified Arabic" w:hint="cs"/>
          <w:sz w:val="24"/>
          <w:szCs w:val="28"/>
          <w:rtl/>
          <w:lang w:bidi="ar-DZ"/>
        </w:rPr>
        <w:t xml:space="preserve"> بولاية </w:t>
      </w:r>
      <w:proofErr w:type="spellStart"/>
      <w:r w:rsidR="005F1909" w:rsidRPr="00445AC6">
        <w:rPr>
          <w:rFonts w:ascii="Times New Roman" w:hAnsi="Times New Roman" w:cs="Simplified Arabic" w:hint="cs"/>
          <w:sz w:val="24"/>
          <w:szCs w:val="28"/>
          <w:rtl/>
          <w:lang w:bidi="ar-DZ"/>
        </w:rPr>
        <w:t>توقرت</w:t>
      </w:r>
      <w:proofErr w:type="spellEnd"/>
      <w:r w:rsidR="005F1909" w:rsidRPr="00445AC6">
        <w:rPr>
          <w:rFonts w:ascii="Times New Roman" w:hAnsi="Times New Roman" w:cs="Simplified Arabic" w:hint="cs"/>
          <w:sz w:val="24"/>
          <w:szCs w:val="28"/>
          <w:rtl/>
          <w:lang w:bidi="ar-DZ"/>
        </w:rPr>
        <w:t xml:space="preserve">، كما حددت ابعاد </w:t>
      </w:r>
      <w:proofErr w:type="spellStart"/>
      <w:r w:rsidR="005F1909" w:rsidRPr="00445AC6">
        <w:rPr>
          <w:rFonts w:ascii="Times New Roman" w:hAnsi="Times New Roman" w:cs="Simplified Arabic" w:hint="cs"/>
          <w:sz w:val="24"/>
          <w:szCs w:val="28"/>
          <w:rtl/>
          <w:lang w:bidi="ar-DZ"/>
        </w:rPr>
        <w:t>الرقمنة</w:t>
      </w:r>
      <w:proofErr w:type="spellEnd"/>
      <w:r w:rsidR="005F1909" w:rsidRPr="00445AC6">
        <w:rPr>
          <w:rFonts w:ascii="Times New Roman" w:hAnsi="Times New Roman" w:cs="Simplified Arabic" w:hint="cs"/>
          <w:sz w:val="24"/>
          <w:szCs w:val="28"/>
          <w:rtl/>
          <w:lang w:bidi="ar-DZ"/>
        </w:rPr>
        <w:t xml:space="preserve"> ودورها في تحسين الخدمات. اتبعت الدراسة المنهج الوصفي التحليلي استخدمت الاستبيان لدراسة جميع الموظفين ومستخدمي الخدمة العمومية حيث بلغ عددهم 41 مبحوثا. كما توصلت للنتائج التالية: توجد علاقة إيجابية بين </w:t>
      </w:r>
      <w:proofErr w:type="spellStart"/>
      <w:r w:rsidR="005F1909" w:rsidRPr="00445AC6">
        <w:rPr>
          <w:rFonts w:ascii="Times New Roman" w:hAnsi="Times New Roman" w:cs="Simplified Arabic" w:hint="cs"/>
          <w:sz w:val="24"/>
          <w:szCs w:val="28"/>
          <w:rtl/>
          <w:lang w:bidi="ar-DZ"/>
        </w:rPr>
        <w:t>الرقمنة</w:t>
      </w:r>
      <w:proofErr w:type="spellEnd"/>
      <w:r w:rsidR="005F1909" w:rsidRPr="00445AC6">
        <w:rPr>
          <w:rFonts w:ascii="Times New Roman" w:hAnsi="Times New Roman" w:cs="Simplified Arabic" w:hint="cs"/>
          <w:sz w:val="24"/>
          <w:szCs w:val="28"/>
          <w:rtl/>
          <w:lang w:bidi="ar-DZ"/>
        </w:rPr>
        <w:t xml:space="preserve"> وجودة الخدمة العمومية المقدمة من </w:t>
      </w:r>
      <w:r w:rsidR="005F1909" w:rsidRPr="00445AC6">
        <w:rPr>
          <w:rFonts w:ascii="Times New Roman" w:hAnsi="Times New Roman" w:cs="Simplified Arabic" w:hint="cs"/>
          <w:sz w:val="24"/>
          <w:szCs w:val="28"/>
          <w:lang w:bidi="ar-AE"/>
        </w:rPr>
        <w:t>CASNOS</w:t>
      </w:r>
      <w:r w:rsidR="005F1909" w:rsidRPr="00445AC6">
        <w:rPr>
          <w:rFonts w:ascii="Times New Roman" w:hAnsi="Times New Roman" w:cs="Simplified Arabic" w:hint="cs"/>
          <w:sz w:val="24"/>
          <w:szCs w:val="28"/>
          <w:rtl/>
          <w:lang w:bidi="ar-DZ"/>
        </w:rPr>
        <w:t xml:space="preserve">_تلعب البنية التحتية دورا كبيرا في رفع كفاءة </w:t>
      </w:r>
      <w:proofErr w:type="spellStart"/>
      <w:r w:rsidR="005F1909" w:rsidRPr="00445AC6">
        <w:rPr>
          <w:rFonts w:ascii="Times New Roman" w:hAnsi="Times New Roman" w:cs="Simplified Arabic" w:hint="cs"/>
          <w:sz w:val="24"/>
          <w:szCs w:val="28"/>
          <w:rtl/>
          <w:lang w:bidi="ar-DZ"/>
        </w:rPr>
        <w:t>الخدمات_سرعة</w:t>
      </w:r>
      <w:proofErr w:type="spellEnd"/>
      <w:r w:rsidR="005F1909" w:rsidRPr="00445AC6">
        <w:rPr>
          <w:rFonts w:ascii="Times New Roman" w:hAnsi="Times New Roman" w:cs="Simplified Arabic" w:hint="cs"/>
          <w:sz w:val="24"/>
          <w:szCs w:val="28"/>
          <w:rtl/>
          <w:lang w:bidi="ar-DZ"/>
        </w:rPr>
        <w:t xml:space="preserve"> الاستجابة وتقليل الأخطاء بفضل </w:t>
      </w:r>
      <w:proofErr w:type="spellStart"/>
      <w:r w:rsidR="005F1909" w:rsidRPr="00445AC6">
        <w:rPr>
          <w:rFonts w:ascii="Times New Roman" w:hAnsi="Times New Roman" w:cs="Simplified Arabic" w:hint="cs"/>
          <w:sz w:val="24"/>
          <w:szCs w:val="28"/>
          <w:rtl/>
          <w:lang w:bidi="ar-DZ"/>
        </w:rPr>
        <w:t>الرقمنة</w:t>
      </w:r>
      <w:proofErr w:type="spellEnd"/>
      <w:r w:rsidR="009A1A10">
        <w:rPr>
          <w:rFonts w:ascii="Times New Roman" w:hAnsi="Times New Roman" w:cs="Simplified Arabic" w:hint="cs"/>
          <w:sz w:val="24"/>
          <w:szCs w:val="28"/>
          <w:rtl/>
          <w:lang w:bidi="ar-DZ"/>
        </w:rPr>
        <w:t>.</w:t>
      </w:r>
    </w:p>
    <w:p w14:paraId="3BF16716" w14:textId="3885D219" w:rsidR="008947D1" w:rsidRPr="00445AC6" w:rsidRDefault="003A253A" w:rsidP="008947D1">
      <w:pPr>
        <w:bidi/>
        <w:spacing w:after="0"/>
        <w:jc w:val="both"/>
        <w:rPr>
          <w:rFonts w:ascii="Times New Roman" w:hAnsi="Times New Roman" w:cs="Simplified Arabic"/>
          <w:b/>
          <w:bCs/>
          <w:sz w:val="24"/>
          <w:szCs w:val="28"/>
          <w:rtl/>
          <w:lang w:bidi="ar-DZ"/>
        </w:rPr>
      </w:pPr>
      <w:r w:rsidRPr="00445AC6">
        <w:rPr>
          <w:rFonts w:ascii="Times New Roman" w:hAnsi="Times New Roman" w:cs="Simplified Arabic" w:hint="cs"/>
          <w:b/>
          <w:bCs/>
          <w:sz w:val="24"/>
          <w:szCs w:val="28"/>
          <w:rtl/>
          <w:lang w:bidi="ar-DZ"/>
        </w:rPr>
        <w:t>3.</w:t>
      </w:r>
      <w:r w:rsidR="008947D1" w:rsidRPr="00445AC6">
        <w:rPr>
          <w:rFonts w:ascii="Times New Roman" w:hAnsi="Times New Roman" w:cs="Simplified Arabic" w:hint="cs"/>
          <w:b/>
          <w:bCs/>
          <w:sz w:val="24"/>
          <w:szCs w:val="28"/>
          <w:rtl/>
          <w:lang w:bidi="ar-DZ"/>
        </w:rPr>
        <w:t xml:space="preserve">دراسة من إعداد: رحمان أسامة، النحوي ضحى، بعنوان: دور التحول الرقمي في تحسين جودة الخدمات الضريبية في البيئة الجزائرية _ دراسة ميدانية لعينة من الموظفين إدارة الضرائب لولاية </w:t>
      </w:r>
      <w:proofErr w:type="spellStart"/>
      <w:r w:rsidR="008947D1" w:rsidRPr="00445AC6">
        <w:rPr>
          <w:rFonts w:ascii="Times New Roman" w:hAnsi="Times New Roman" w:cs="Simplified Arabic" w:hint="cs"/>
          <w:b/>
          <w:bCs/>
          <w:sz w:val="24"/>
          <w:szCs w:val="28"/>
          <w:rtl/>
          <w:lang w:bidi="ar-DZ"/>
        </w:rPr>
        <w:t>تقرت</w:t>
      </w:r>
      <w:proofErr w:type="spellEnd"/>
      <w:r w:rsidR="008947D1" w:rsidRPr="00445AC6">
        <w:rPr>
          <w:rFonts w:ascii="Times New Roman" w:hAnsi="Times New Roman" w:cs="Simplified Arabic" w:hint="cs"/>
          <w:b/>
          <w:bCs/>
          <w:sz w:val="24"/>
          <w:szCs w:val="28"/>
          <w:rtl/>
          <w:lang w:bidi="ar-DZ"/>
        </w:rPr>
        <w:t>_ الجزائر، جامعة قاصدي مرباح ورقلة، سنة 2025.</w:t>
      </w:r>
    </w:p>
    <w:p w14:paraId="370C8EE2" w14:textId="521FDA7D" w:rsidR="008947D1" w:rsidRPr="00445AC6" w:rsidRDefault="00F70A19" w:rsidP="008947D1">
      <w:pPr>
        <w:bidi/>
        <w:spacing w:after="0"/>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8947D1" w:rsidRPr="00445AC6">
        <w:rPr>
          <w:rFonts w:ascii="Times New Roman" w:hAnsi="Times New Roman" w:cs="Simplified Arabic" w:hint="cs"/>
          <w:sz w:val="24"/>
          <w:szCs w:val="28"/>
          <w:rtl/>
          <w:lang w:bidi="ar-DZ"/>
        </w:rPr>
        <w:t xml:space="preserve">هدفت الدراسة لي تحليل التحول الرقمي على جودة الخدمات الضريبية، ابراز دور التقنيات الرقمية في تحسين أداء الإدارة الضريبية، كما هدفت الى التعرف على مدى مساهمة التحول الرقمي في تسهيل </w:t>
      </w:r>
      <w:r w:rsidR="008947D1" w:rsidRPr="00445AC6">
        <w:rPr>
          <w:rFonts w:ascii="Times New Roman" w:hAnsi="Times New Roman" w:cs="Simplified Arabic" w:hint="cs"/>
          <w:sz w:val="24"/>
          <w:szCs w:val="28"/>
          <w:rtl/>
          <w:lang w:bidi="ar-DZ"/>
        </w:rPr>
        <w:lastRenderedPageBreak/>
        <w:t xml:space="preserve">الإجراءات وتقليل الأخطاء. اتبعت المنهج الوصفي التحليلي لدراسة العلاقة بين التحول الرقمي وجودة الخدمات الضريبية. استعملت الاستبيان كأداة رئيسية لجمع البيانات من افراد العينة، عينة الدراسة تكونت من موظفي إدارة الضرائب بولاية </w:t>
      </w:r>
      <w:proofErr w:type="spellStart"/>
      <w:r w:rsidR="008947D1" w:rsidRPr="00445AC6">
        <w:rPr>
          <w:rFonts w:ascii="Times New Roman" w:hAnsi="Times New Roman" w:cs="Simplified Arabic" w:hint="cs"/>
          <w:sz w:val="24"/>
          <w:szCs w:val="28"/>
          <w:rtl/>
          <w:lang w:bidi="ar-DZ"/>
        </w:rPr>
        <w:t>توقرت</w:t>
      </w:r>
      <w:proofErr w:type="spellEnd"/>
      <w:r w:rsidR="008947D1" w:rsidRPr="00445AC6">
        <w:rPr>
          <w:rFonts w:ascii="Times New Roman" w:hAnsi="Times New Roman" w:cs="Simplified Arabic" w:hint="cs"/>
          <w:sz w:val="24"/>
          <w:szCs w:val="28"/>
          <w:rtl/>
          <w:lang w:bidi="ar-DZ"/>
        </w:rPr>
        <w:t>. وتصلت لنتائج التالية: وجود علاقة إيجابية ذات دلالة إحصائية بين التحول الرقمي وجودة الخدمات الضريبية، يساهم التحول الرقمي في تحسين سرعة انجاز المعاملات وتقليل الأخطاء، يساعد في رفع كفاءة وشفافية الخدمات الضريبية، يعزز استخدام الأنظمة الرقمية في جودة الأداء داخل الإدارة الضريبية.</w:t>
      </w:r>
    </w:p>
    <w:p w14:paraId="4D7FFCA2" w14:textId="3E7F3077" w:rsidR="00F52CE3" w:rsidRPr="00445AC6" w:rsidRDefault="003A253A" w:rsidP="00F52CE3">
      <w:pPr>
        <w:bidi/>
        <w:spacing w:after="0"/>
        <w:jc w:val="both"/>
        <w:rPr>
          <w:rFonts w:ascii="Times New Roman" w:hAnsi="Times New Roman" w:cs="Simplified Arabic"/>
          <w:b/>
          <w:bCs/>
          <w:sz w:val="24"/>
          <w:szCs w:val="28"/>
          <w:rtl/>
          <w:lang w:bidi="ar-DZ"/>
        </w:rPr>
      </w:pPr>
      <w:r w:rsidRPr="00445AC6">
        <w:rPr>
          <w:rFonts w:ascii="Times New Roman" w:hAnsi="Times New Roman" w:cs="Simplified Arabic" w:hint="cs"/>
          <w:b/>
          <w:bCs/>
          <w:sz w:val="24"/>
          <w:szCs w:val="28"/>
          <w:rtl/>
          <w:lang w:bidi="ar-DZ"/>
        </w:rPr>
        <w:t>4.</w:t>
      </w:r>
      <w:r w:rsidR="00F52CE3" w:rsidRPr="00445AC6">
        <w:rPr>
          <w:rFonts w:ascii="Times New Roman" w:hAnsi="Times New Roman" w:cs="Simplified Arabic" w:hint="cs"/>
          <w:b/>
          <w:bCs/>
          <w:sz w:val="24"/>
          <w:szCs w:val="28"/>
          <w:rtl/>
          <w:lang w:bidi="ar-DZ"/>
        </w:rPr>
        <w:t xml:space="preserve">دراسة من اعداد: </w:t>
      </w:r>
      <w:proofErr w:type="spellStart"/>
      <w:r w:rsidR="00F52CE3" w:rsidRPr="00445AC6">
        <w:rPr>
          <w:rFonts w:ascii="Times New Roman" w:hAnsi="Times New Roman" w:cs="Simplified Arabic" w:hint="cs"/>
          <w:b/>
          <w:bCs/>
          <w:sz w:val="24"/>
          <w:szCs w:val="28"/>
          <w:rtl/>
          <w:lang w:bidi="ar-DZ"/>
        </w:rPr>
        <w:t>بوسهوة</w:t>
      </w:r>
      <w:proofErr w:type="spellEnd"/>
      <w:r w:rsidR="00F52CE3" w:rsidRPr="00445AC6">
        <w:rPr>
          <w:rFonts w:ascii="Times New Roman" w:hAnsi="Times New Roman" w:cs="Simplified Arabic" w:hint="cs"/>
          <w:b/>
          <w:bCs/>
          <w:sz w:val="24"/>
          <w:szCs w:val="28"/>
          <w:rtl/>
          <w:lang w:bidi="ar-DZ"/>
        </w:rPr>
        <w:t xml:space="preserve"> النذير، بعنوان: أثر تكنولوجيا المعلومات والاتصال على جودة الخدمات البريدية _ دراسة تطبيقية في الجزائر، سنة2023.</w:t>
      </w:r>
    </w:p>
    <w:p w14:paraId="420BADBD" w14:textId="2B0DD1F7" w:rsidR="00F52CE3" w:rsidRPr="00445AC6" w:rsidRDefault="00F70A19" w:rsidP="00F52CE3">
      <w:pPr>
        <w:bidi/>
        <w:spacing w:after="0"/>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F52CE3" w:rsidRPr="00445AC6">
        <w:rPr>
          <w:rFonts w:ascii="Times New Roman" w:hAnsi="Times New Roman" w:cs="Simplified Arabic" w:hint="cs"/>
          <w:sz w:val="24"/>
          <w:szCs w:val="28"/>
          <w:rtl/>
          <w:lang w:bidi="ar-DZ"/>
        </w:rPr>
        <w:t xml:space="preserve">هدفت هذه الدراسة الى معرفة مدى استخدام تكنولوجيا المعلومات و الاتصال في البريد الجزائري، كما هدفت الى قياس </w:t>
      </w:r>
      <w:r w:rsidR="00F52CE3" w:rsidRPr="00445AC6">
        <w:rPr>
          <w:rFonts w:ascii="Times New Roman" w:hAnsi="Times New Roman" w:cs="Simplified Arabic" w:hint="cs"/>
          <w:sz w:val="24"/>
          <w:szCs w:val="28"/>
          <w:lang w:bidi="ar-AE"/>
        </w:rPr>
        <w:t>ICT</w:t>
      </w:r>
      <w:r w:rsidR="00F52CE3" w:rsidRPr="00445AC6">
        <w:rPr>
          <w:rFonts w:ascii="Times New Roman" w:hAnsi="Times New Roman" w:cs="Simplified Arabic" w:hint="cs"/>
          <w:sz w:val="24"/>
          <w:szCs w:val="28"/>
          <w:rtl/>
          <w:lang w:bidi="ar-DZ"/>
        </w:rPr>
        <w:t xml:space="preserve"> في التأثير على الخدمات البريدية ، وهدفت الى توضيح و فهم العلاقة بين الأجهزة التكنولوجية و أداء الموظفين، كما اتبعت المنهج الوصفي التحليلي و استخدمت الأدوات التالية لجمع المعلومات :الاستبيان، المقابلة، الملاحظة و توصلت لنتائج مهمة: تأثير تكنولوجيا المعلومات و الاتصال إيجابا على الخدمات البريدية _زادت نظم المعلومات في انجاز المهام بسرعة و دقة في التسليم _من المعوقات التي واجهت المؤسسة في تطبيق </w:t>
      </w:r>
      <w:r w:rsidR="00F52CE3" w:rsidRPr="00445AC6">
        <w:rPr>
          <w:rFonts w:ascii="Times New Roman" w:hAnsi="Times New Roman" w:cs="Simplified Arabic" w:hint="cs"/>
          <w:sz w:val="24"/>
          <w:szCs w:val="28"/>
          <w:lang w:bidi="ar-AE"/>
        </w:rPr>
        <w:t>ICT</w:t>
      </w:r>
      <w:r w:rsidR="00F52CE3" w:rsidRPr="00445AC6">
        <w:rPr>
          <w:rFonts w:ascii="Times New Roman" w:hAnsi="Times New Roman" w:cs="Simplified Arabic" w:hint="cs"/>
          <w:sz w:val="24"/>
          <w:szCs w:val="28"/>
          <w:rtl/>
          <w:lang w:bidi="ar-DZ"/>
        </w:rPr>
        <w:t xml:space="preserve"> هي نقص التكوين الرقمي للموظفين.</w:t>
      </w:r>
    </w:p>
    <w:p w14:paraId="7FBA52FC" w14:textId="66C9A0B6" w:rsidR="00C35141" w:rsidRPr="00445AC6" w:rsidRDefault="003A253A" w:rsidP="00C35141">
      <w:pPr>
        <w:bidi/>
        <w:spacing w:after="0"/>
        <w:jc w:val="both"/>
        <w:rPr>
          <w:rFonts w:ascii="Times New Roman" w:hAnsi="Times New Roman" w:cs="Simplified Arabic"/>
          <w:b/>
          <w:bCs/>
          <w:sz w:val="24"/>
          <w:szCs w:val="28"/>
          <w:rtl/>
          <w:lang w:bidi="ar-DZ"/>
        </w:rPr>
      </w:pPr>
      <w:r w:rsidRPr="00445AC6">
        <w:rPr>
          <w:rFonts w:ascii="Times New Roman" w:hAnsi="Times New Roman" w:cs="Simplified Arabic" w:hint="cs"/>
          <w:b/>
          <w:bCs/>
          <w:sz w:val="24"/>
          <w:szCs w:val="28"/>
          <w:rtl/>
          <w:lang w:bidi="ar-DZ"/>
        </w:rPr>
        <w:t>5.</w:t>
      </w:r>
      <w:r w:rsidR="00C35141" w:rsidRPr="00445AC6">
        <w:rPr>
          <w:rFonts w:ascii="Times New Roman" w:hAnsi="Times New Roman" w:cs="Simplified Arabic" w:hint="cs"/>
          <w:b/>
          <w:bCs/>
          <w:sz w:val="24"/>
          <w:szCs w:val="28"/>
          <w:rtl/>
          <w:lang w:bidi="ar-DZ"/>
        </w:rPr>
        <w:t xml:space="preserve">دراسة من إعداد: تباني شيماء، صخري أسماء، عقون شيماء، بعنوان" استراتيجيات التحول الرقمي في المؤسسات الخدماتية _دراسة ميدانية بمديرية بريد الجزائر ولاية </w:t>
      </w:r>
      <w:r w:rsidR="0026253B" w:rsidRPr="00445AC6">
        <w:rPr>
          <w:rFonts w:ascii="Times New Roman" w:hAnsi="Times New Roman" w:cs="Simplified Arabic" w:hint="cs"/>
          <w:b/>
          <w:bCs/>
          <w:sz w:val="24"/>
          <w:szCs w:val="28"/>
          <w:rtl/>
          <w:lang w:bidi="ar-DZ"/>
        </w:rPr>
        <w:t>قالمة،</w:t>
      </w:r>
      <w:r w:rsidR="00C35141" w:rsidRPr="00445AC6">
        <w:rPr>
          <w:rFonts w:ascii="Times New Roman" w:hAnsi="Times New Roman" w:cs="Simplified Arabic" w:hint="cs"/>
          <w:b/>
          <w:bCs/>
          <w:sz w:val="24"/>
          <w:szCs w:val="28"/>
          <w:rtl/>
          <w:lang w:bidi="ar-DZ"/>
        </w:rPr>
        <w:t xml:space="preserve"> 2022.</w:t>
      </w:r>
    </w:p>
    <w:p w14:paraId="0A72A76F" w14:textId="4C3CC16E" w:rsidR="00E4066C" w:rsidRPr="00445AC6" w:rsidRDefault="00F70A19" w:rsidP="001258C1">
      <w:pPr>
        <w:bidi/>
        <w:spacing w:after="0"/>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C35141" w:rsidRPr="00445AC6">
        <w:rPr>
          <w:rFonts w:ascii="Times New Roman" w:hAnsi="Times New Roman" w:cs="Simplified Arabic" w:hint="cs"/>
          <w:sz w:val="24"/>
          <w:szCs w:val="28"/>
          <w:rtl/>
          <w:lang w:bidi="ar-DZ"/>
        </w:rPr>
        <w:t xml:space="preserve">هدفت هذه الدراسة الى تسليط الضوء على استراتيجيات تبني التحول الرقمي في المؤسسات الخدماتية ،كما سعت للتعرف على واقع التحول الرقمي في بريد الجزائر بولاية </w:t>
      </w:r>
      <w:proofErr w:type="spellStart"/>
      <w:r w:rsidR="00C35141" w:rsidRPr="00445AC6">
        <w:rPr>
          <w:rFonts w:ascii="Times New Roman" w:hAnsi="Times New Roman" w:cs="Simplified Arabic" w:hint="cs"/>
          <w:sz w:val="24"/>
          <w:szCs w:val="28"/>
          <w:rtl/>
          <w:lang w:bidi="ar-DZ"/>
        </w:rPr>
        <w:t>القالمة</w:t>
      </w:r>
      <w:proofErr w:type="spellEnd"/>
      <w:r w:rsidR="00C35141" w:rsidRPr="00445AC6">
        <w:rPr>
          <w:rFonts w:ascii="Times New Roman" w:hAnsi="Times New Roman" w:cs="Simplified Arabic" w:hint="cs"/>
          <w:sz w:val="24"/>
          <w:szCs w:val="28"/>
          <w:rtl/>
          <w:lang w:bidi="ar-DZ"/>
        </w:rPr>
        <w:t xml:space="preserve"> و كيفية تحسين جودة الخدمات المقدمة للمواطنين ، و هدفت أيضا الى دراسة العلاقة بين البنية التحتية الرقمية و كفاءة الموظفين على مستوى تقديم الخدمات ،اتبعت الدراسة المنهج الوصفي التحليلي تم استخدام الملاحظة لتقييم الخدمات على ارض الواقع و المقابلة مع المسؤولين و الموظفين و المواطنين لأثر التحول الرقمي حيث تم اخيار عينتين الأولى موظفو بريد الجزائر في ولاية </w:t>
      </w:r>
      <w:proofErr w:type="spellStart"/>
      <w:r w:rsidR="00C35141" w:rsidRPr="00445AC6">
        <w:rPr>
          <w:rFonts w:ascii="Times New Roman" w:hAnsi="Times New Roman" w:cs="Simplified Arabic" w:hint="cs"/>
          <w:sz w:val="24"/>
          <w:szCs w:val="28"/>
          <w:rtl/>
          <w:lang w:bidi="ar-DZ"/>
        </w:rPr>
        <w:t>القالمة</w:t>
      </w:r>
      <w:proofErr w:type="spellEnd"/>
      <w:r w:rsidR="00C35141" w:rsidRPr="00445AC6">
        <w:rPr>
          <w:rFonts w:ascii="Times New Roman" w:hAnsi="Times New Roman" w:cs="Simplified Arabic" w:hint="cs"/>
          <w:sz w:val="24"/>
          <w:szCs w:val="28"/>
          <w:rtl/>
          <w:lang w:bidi="ar-DZ"/>
        </w:rPr>
        <w:t xml:space="preserve"> و الثانية المواطنين المستفيدين من الخدمات البريدية و جاءت نتائج الدراسة بما يلي :_غياب </w:t>
      </w:r>
      <w:proofErr w:type="spellStart"/>
      <w:r w:rsidR="00C35141" w:rsidRPr="00445AC6">
        <w:rPr>
          <w:rFonts w:ascii="Times New Roman" w:hAnsi="Times New Roman" w:cs="Simplified Arabic" w:hint="cs"/>
          <w:sz w:val="24"/>
          <w:szCs w:val="28"/>
          <w:rtl/>
          <w:lang w:bidi="ar-DZ"/>
        </w:rPr>
        <w:t>الرقمنة</w:t>
      </w:r>
      <w:proofErr w:type="spellEnd"/>
      <w:r w:rsidR="00C35141" w:rsidRPr="00445AC6">
        <w:rPr>
          <w:rFonts w:ascii="Times New Roman" w:hAnsi="Times New Roman" w:cs="Simplified Arabic" w:hint="cs"/>
          <w:sz w:val="24"/>
          <w:szCs w:val="28"/>
          <w:rtl/>
          <w:lang w:bidi="ar-DZ"/>
        </w:rPr>
        <w:t xml:space="preserve"> يؤدي الى تدني جودة الخدمات المقدمة _البنية التحتية الرقمية و متابعة استراتيجيات التحول الرقمي يقلل من الصعوبات و يحسن سرعة تقديم الخدمات _يجب تدريب الموظفين على أجهزة و أدوات التحول الرقمي لضمان استفادة المواطنين من الخدمات الرقمية دائما.</w:t>
      </w:r>
    </w:p>
    <w:p w14:paraId="5B81D104" w14:textId="77777777" w:rsidR="003F478B" w:rsidRPr="00445AC6" w:rsidRDefault="003F478B" w:rsidP="00E4066C">
      <w:pPr>
        <w:tabs>
          <w:tab w:val="center" w:pos="4536"/>
        </w:tabs>
        <w:bidi/>
        <w:spacing w:after="0"/>
        <w:jc w:val="both"/>
        <w:rPr>
          <w:rFonts w:ascii="Times New Roman" w:hAnsi="Times New Roman" w:cs="Simplified Arabic"/>
          <w:sz w:val="24"/>
          <w:szCs w:val="28"/>
          <w:rtl/>
          <w:lang w:bidi="ar-DZ"/>
        </w:rPr>
      </w:pPr>
    </w:p>
    <w:p w14:paraId="1E3C7B32" w14:textId="77777777" w:rsidR="003F478B" w:rsidRPr="00445AC6" w:rsidRDefault="003F478B" w:rsidP="003F478B">
      <w:pPr>
        <w:tabs>
          <w:tab w:val="center" w:pos="4536"/>
        </w:tabs>
        <w:bidi/>
        <w:spacing w:after="0"/>
        <w:jc w:val="both"/>
        <w:rPr>
          <w:rFonts w:ascii="Times New Roman" w:hAnsi="Times New Roman" w:cs="Simplified Arabic"/>
          <w:sz w:val="24"/>
          <w:szCs w:val="28"/>
          <w:rtl/>
          <w:lang w:bidi="ar-DZ"/>
        </w:rPr>
      </w:pPr>
    </w:p>
    <w:p w14:paraId="1834CD66" w14:textId="77777777" w:rsidR="00E050AE" w:rsidRPr="00445AC6" w:rsidRDefault="00E050AE" w:rsidP="003F478B">
      <w:pPr>
        <w:tabs>
          <w:tab w:val="center" w:pos="4536"/>
        </w:tabs>
        <w:bidi/>
        <w:spacing w:after="0"/>
        <w:jc w:val="both"/>
        <w:rPr>
          <w:rFonts w:ascii="Times New Roman" w:hAnsi="Times New Roman" w:cs="Simplified Arabic"/>
          <w:b/>
          <w:bCs/>
          <w:sz w:val="24"/>
          <w:szCs w:val="28"/>
          <w:rtl/>
          <w:lang w:bidi="ar-DZ"/>
        </w:rPr>
      </w:pPr>
    </w:p>
    <w:p w14:paraId="4F1FFB9E" w14:textId="47836E8C" w:rsidR="00D57687" w:rsidRPr="00445AC6" w:rsidRDefault="008E454C" w:rsidP="00E050AE">
      <w:pPr>
        <w:tabs>
          <w:tab w:val="center" w:pos="4536"/>
        </w:tabs>
        <w:bidi/>
        <w:spacing w:after="0"/>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lastRenderedPageBreak/>
        <w:t xml:space="preserve">المطلب الثاني: </w:t>
      </w:r>
      <w:r w:rsidR="0089166E" w:rsidRPr="00445AC6">
        <w:rPr>
          <w:rFonts w:ascii="Times New Roman" w:hAnsi="Times New Roman" w:cs="Simplified Arabic"/>
          <w:b/>
          <w:bCs/>
          <w:sz w:val="24"/>
          <w:szCs w:val="28"/>
          <w:rtl/>
          <w:lang w:bidi="ar-DZ"/>
        </w:rPr>
        <w:t>الدراسات الأجنبية</w:t>
      </w:r>
    </w:p>
    <w:p w14:paraId="2CA5BA8D" w14:textId="62E06608" w:rsidR="001258C1" w:rsidRPr="00445AC6" w:rsidRDefault="00F70A19" w:rsidP="001258C1">
      <w:pPr>
        <w:tabs>
          <w:tab w:val="center" w:pos="4536"/>
        </w:tabs>
        <w:bidi/>
        <w:spacing w:after="0"/>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9941D8">
        <w:rPr>
          <w:rFonts w:ascii="Times New Roman" w:hAnsi="Times New Roman" w:cs="Simplified Arabic"/>
          <w:sz w:val="24"/>
          <w:szCs w:val="28"/>
          <w:lang w:bidi="ar-DZ"/>
        </w:rPr>
        <w:t xml:space="preserve">    </w:t>
      </w:r>
      <w:r w:rsidR="000640E5" w:rsidRPr="00445AC6">
        <w:rPr>
          <w:rFonts w:ascii="Times New Roman" w:hAnsi="Times New Roman" w:cs="Simplified Arabic" w:hint="cs"/>
          <w:sz w:val="24"/>
          <w:szCs w:val="28"/>
          <w:rtl/>
          <w:lang w:bidi="ar-DZ"/>
        </w:rPr>
        <w:t xml:space="preserve">سنتعرف في هذا المطلب على الدراسات الأجنبية المتعلقة بالتحول الرقمي وجودة الخدمات </w:t>
      </w:r>
    </w:p>
    <w:p w14:paraId="4EB2ABB1" w14:textId="1EF7A262" w:rsidR="00147B72" w:rsidRPr="00445AC6" w:rsidRDefault="00E824F2" w:rsidP="00147B72">
      <w:pPr>
        <w:tabs>
          <w:tab w:val="center" w:pos="4536"/>
        </w:tabs>
        <w:bidi/>
        <w:spacing w:after="0"/>
        <w:jc w:val="both"/>
        <w:rPr>
          <w:rFonts w:ascii="Times New Roman" w:hAnsi="Times New Roman" w:cs="Simplified Arabic"/>
          <w:b/>
          <w:bCs/>
          <w:sz w:val="24"/>
          <w:szCs w:val="28"/>
          <w:rtl/>
          <w:lang w:bidi="ar-DZ"/>
        </w:rPr>
      </w:pPr>
      <w:r w:rsidRPr="00445AC6">
        <w:rPr>
          <w:rFonts w:ascii="Times New Roman" w:hAnsi="Times New Roman" w:cs="Simplified Arabic" w:hint="cs"/>
          <w:b/>
          <w:bCs/>
          <w:sz w:val="24"/>
          <w:szCs w:val="28"/>
          <w:rtl/>
          <w:lang w:bidi="ar-DZ"/>
        </w:rPr>
        <w:t>1.</w:t>
      </w:r>
      <w:r w:rsidR="00147B72" w:rsidRPr="00445AC6">
        <w:rPr>
          <w:rFonts w:ascii="Times New Roman" w:hAnsi="Times New Roman" w:cs="Simplified Arabic" w:hint="cs"/>
          <w:b/>
          <w:bCs/>
          <w:sz w:val="24"/>
          <w:szCs w:val="28"/>
          <w:rtl/>
          <w:lang w:bidi="ar-DZ"/>
        </w:rPr>
        <w:t>دراسة من اعداد</w:t>
      </w:r>
      <w:r w:rsidR="00147B72" w:rsidRPr="00445AC6">
        <w:rPr>
          <w:rFonts w:ascii="Times New Roman" w:hAnsi="Times New Roman" w:cs="Simplified Arabic" w:hint="cs"/>
          <w:b/>
          <w:bCs/>
          <w:sz w:val="24"/>
          <w:szCs w:val="28"/>
          <w:lang w:bidi="ar-AE"/>
        </w:rPr>
        <w:t>mansiya samambet ; chintana khouangvichit</w:t>
      </w:r>
      <w:r w:rsidR="00147B72" w:rsidRPr="00445AC6">
        <w:rPr>
          <w:rFonts w:ascii="Times New Roman" w:hAnsi="Times New Roman" w:cs="Simplified Arabic" w:hint="cs"/>
          <w:b/>
          <w:bCs/>
          <w:sz w:val="24"/>
          <w:szCs w:val="28"/>
          <w:rtl/>
          <w:lang w:bidi="ar-DZ"/>
        </w:rPr>
        <w:t xml:space="preserve"> بعنوان: </w:t>
      </w:r>
      <w:r w:rsidR="00147B72" w:rsidRPr="00445AC6">
        <w:rPr>
          <w:rFonts w:ascii="Times New Roman" w:hAnsi="Times New Roman" w:cs="Simplified Arabic" w:hint="cs"/>
          <w:b/>
          <w:bCs/>
          <w:sz w:val="24"/>
          <w:szCs w:val="28"/>
          <w:lang w:bidi="ar-AE"/>
        </w:rPr>
        <w:t>outsmarting the hurdles to digilizing the postal sector ;and royal mail</w:t>
      </w:r>
      <w:r w:rsidR="00147B72" w:rsidRPr="00445AC6">
        <w:rPr>
          <w:rFonts w:ascii="Times New Roman" w:hAnsi="Times New Roman" w:cs="Simplified Arabic" w:hint="cs"/>
          <w:b/>
          <w:bCs/>
          <w:sz w:val="24"/>
          <w:szCs w:val="28"/>
          <w:rtl/>
          <w:lang w:bidi="ar-DZ"/>
        </w:rPr>
        <w:t>، سنة 2025</w:t>
      </w:r>
    </w:p>
    <w:p w14:paraId="37719180" w14:textId="641A4B6D" w:rsidR="00147B72" w:rsidRPr="00445AC6" w:rsidRDefault="00F70A19" w:rsidP="00147B72">
      <w:pPr>
        <w:tabs>
          <w:tab w:val="center" w:pos="4536"/>
        </w:tabs>
        <w:bidi/>
        <w:spacing w:after="0"/>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147B72" w:rsidRPr="00445AC6">
        <w:rPr>
          <w:rFonts w:ascii="Times New Roman" w:hAnsi="Times New Roman" w:cs="Simplified Arabic" w:hint="cs"/>
          <w:sz w:val="24"/>
          <w:szCs w:val="28"/>
          <w:rtl/>
          <w:lang w:bidi="ar-DZ"/>
        </w:rPr>
        <w:t xml:space="preserve">هدفت هذه الدراسة الى اكتشاف كيف تطور قطاع البريد من نماذج تقليدية الى أنظمة بريد رقمية، ومعرفة التحديات التي واجهت البريد في وصوله الى </w:t>
      </w:r>
      <w:proofErr w:type="spellStart"/>
      <w:r w:rsidR="00147B72" w:rsidRPr="00445AC6">
        <w:rPr>
          <w:rFonts w:ascii="Times New Roman" w:hAnsi="Times New Roman" w:cs="Simplified Arabic" w:hint="cs"/>
          <w:sz w:val="24"/>
          <w:szCs w:val="28"/>
          <w:rtl/>
          <w:lang w:bidi="ar-DZ"/>
        </w:rPr>
        <w:t>الرقمنة</w:t>
      </w:r>
      <w:proofErr w:type="spellEnd"/>
      <w:r w:rsidR="00147B72" w:rsidRPr="00445AC6">
        <w:rPr>
          <w:rFonts w:ascii="Times New Roman" w:hAnsi="Times New Roman" w:cs="Simplified Arabic" w:hint="cs"/>
          <w:sz w:val="24"/>
          <w:szCs w:val="28"/>
          <w:rtl/>
          <w:lang w:bidi="ar-DZ"/>
        </w:rPr>
        <w:t xml:space="preserve"> العالمية. انتهجت منهج نوعي واستخدمت قواعد بيانات علمية توصلت لمجموعة من النتائج: واجهت هذه الشركات تحديات </w:t>
      </w:r>
      <w:r w:rsidR="00147B72" w:rsidRPr="00445AC6">
        <w:rPr>
          <w:rFonts w:ascii="Times New Roman" w:hAnsi="Times New Roman" w:cs="Simplified Arabic" w:hint="cs"/>
          <w:sz w:val="24"/>
          <w:szCs w:val="28"/>
          <w:lang w:bidi="ar-AE"/>
        </w:rPr>
        <w:t>deutsche post</w:t>
      </w:r>
      <w:r w:rsidR="00147B72" w:rsidRPr="00445AC6">
        <w:rPr>
          <w:rFonts w:ascii="Times New Roman" w:hAnsi="Times New Roman" w:cs="Simplified Arabic" w:hint="cs"/>
          <w:sz w:val="24"/>
          <w:szCs w:val="28"/>
          <w:rtl/>
          <w:lang w:bidi="ar-AE"/>
        </w:rPr>
        <w:t>،</w:t>
      </w:r>
      <w:r w:rsidR="00147B72" w:rsidRPr="00445AC6">
        <w:rPr>
          <w:rFonts w:ascii="Times New Roman" w:hAnsi="Times New Roman" w:cs="Simplified Arabic" w:hint="cs"/>
          <w:sz w:val="24"/>
          <w:szCs w:val="28"/>
          <w:lang w:bidi="ar-AE"/>
        </w:rPr>
        <w:t xml:space="preserve"> poste italiane</w:t>
      </w:r>
      <w:r w:rsidR="00147B72" w:rsidRPr="00445AC6">
        <w:rPr>
          <w:rFonts w:ascii="Times New Roman" w:hAnsi="Times New Roman" w:cs="Simplified Arabic" w:hint="cs"/>
          <w:sz w:val="24"/>
          <w:szCs w:val="28"/>
          <w:rtl/>
          <w:lang w:bidi="ar-AE"/>
        </w:rPr>
        <w:t>،</w:t>
      </w:r>
      <w:r w:rsidR="00147B72" w:rsidRPr="00445AC6">
        <w:rPr>
          <w:rFonts w:ascii="Times New Roman" w:hAnsi="Times New Roman" w:cs="Simplified Arabic" w:hint="cs"/>
          <w:sz w:val="24"/>
          <w:szCs w:val="28"/>
          <w:lang w:bidi="ar-AE"/>
        </w:rPr>
        <w:t xml:space="preserve"> royal mail</w:t>
      </w:r>
      <w:r w:rsidR="00147B72" w:rsidRPr="00445AC6">
        <w:rPr>
          <w:rFonts w:ascii="Times New Roman" w:hAnsi="Times New Roman" w:cs="Simplified Arabic" w:hint="cs"/>
          <w:sz w:val="24"/>
          <w:szCs w:val="28"/>
          <w:rtl/>
          <w:lang w:bidi="ar-DZ"/>
        </w:rPr>
        <w:t xml:space="preserve"> تحديات كعدم تقبل الموظفين لتغيير وتغيرات ثقافة العمل، سهلت </w:t>
      </w:r>
      <w:proofErr w:type="spellStart"/>
      <w:r w:rsidR="00147B72" w:rsidRPr="00445AC6">
        <w:rPr>
          <w:rFonts w:ascii="Times New Roman" w:hAnsi="Times New Roman" w:cs="Simplified Arabic" w:hint="cs"/>
          <w:sz w:val="24"/>
          <w:szCs w:val="28"/>
          <w:rtl/>
          <w:lang w:bidi="ar-DZ"/>
        </w:rPr>
        <w:t>رقمنة</w:t>
      </w:r>
      <w:proofErr w:type="spellEnd"/>
      <w:r w:rsidR="00147B72" w:rsidRPr="00445AC6">
        <w:rPr>
          <w:rFonts w:ascii="Times New Roman" w:hAnsi="Times New Roman" w:cs="Simplified Arabic" w:hint="cs"/>
          <w:sz w:val="24"/>
          <w:szCs w:val="28"/>
          <w:rtl/>
          <w:lang w:bidi="ar-DZ"/>
        </w:rPr>
        <w:t xml:space="preserve"> الخدمات البريدية من خلال رأس المال البشري والخبرة المؤسسية.</w:t>
      </w:r>
    </w:p>
    <w:p w14:paraId="77C1AAF6" w14:textId="2E2C2217" w:rsidR="00147B72" w:rsidRPr="00445AC6" w:rsidRDefault="00E824F2" w:rsidP="00E824F2">
      <w:pPr>
        <w:tabs>
          <w:tab w:val="center" w:pos="4536"/>
        </w:tabs>
        <w:bidi/>
        <w:spacing w:after="0"/>
        <w:jc w:val="both"/>
        <w:rPr>
          <w:rFonts w:ascii="Times New Roman" w:hAnsi="Times New Roman" w:cs="Simplified Arabic"/>
          <w:b/>
          <w:bCs/>
          <w:sz w:val="24"/>
          <w:szCs w:val="28"/>
          <w:rtl/>
          <w:lang w:bidi="ar-DZ"/>
        </w:rPr>
      </w:pPr>
      <w:r w:rsidRPr="00445AC6">
        <w:rPr>
          <w:rFonts w:ascii="Times New Roman" w:hAnsi="Times New Roman" w:cs="Simplified Arabic" w:hint="cs"/>
          <w:b/>
          <w:bCs/>
          <w:sz w:val="24"/>
          <w:szCs w:val="28"/>
          <w:rtl/>
          <w:lang w:bidi="ar-DZ"/>
        </w:rPr>
        <w:t>2.</w:t>
      </w:r>
      <w:r w:rsidR="00147B72" w:rsidRPr="00445AC6">
        <w:rPr>
          <w:rFonts w:ascii="Times New Roman" w:hAnsi="Times New Roman" w:cs="Simplified Arabic" w:hint="cs"/>
          <w:b/>
          <w:bCs/>
          <w:sz w:val="24"/>
          <w:szCs w:val="28"/>
          <w:rtl/>
          <w:lang w:bidi="ar-DZ"/>
        </w:rPr>
        <w:t>دراسة من اعداد</w:t>
      </w:r>
      <w:r w:rsidR="00147B72" w:rsidRPr="00445AC6">
        <w:rPr>
          <w:rFonts w:ascii="Times New Roman" w:hAnsi="Times New Roman" w:cs="Simplified Arabic" w:hint="cs"/>
          <w:b/>
          <w:bCs/>
          <w:sz w:val="24"/>
          <w:szCs w:val="28"/>
          <w:lang w:bidi="ar-AE"/>
        </w:rPr>
        <w:t>samia maezoz</w:t>
      </w:r>
      <w:r w:rsidR="00147B72" w:rsidRPr="00445AC6">
        <w:rPr>
          <w:rFonts w:ascii="Times New Roman" w:hAnsi="Times New Roman" w:cs="Simplified Arabic" w:hint="cs"/>
          <w:b/>
          <w:bCs/>
          <w:sz w:val="24"/>
          <w:szCs w:val="28"/>
          <w:rtl/>
          <w:lang w:bidi="ar-DZ"/>
        </w:rPr>
        <w:t xml:space="preserve"> بعنوان: </w:t>
      </w:r>
      <w:r w:rsidR="00147B72" w:rsidRPr="00445AC6">
        <w:rPr>
          <w:rFonts w:ascii="Times New Roman" w:hAnsi="Times New Roman" w:cs="Simplified Arabic" w:hint="cs"/>
          <w:b/>
          <w:bCs/>
          <w:sz w:val="24"/>
          <w:szCs w:val="28"/>
          <w:lang w:bidi="ar-AE"/>
        </w:rPr>
        <w:t>the impact of information technology on improving pension fund services: constantine state penion fund case study</w:t>
      </w:r>
      <w:r w:rsidR="00147B72" w:rsidRPr="00445AC6">
        <w:rPr>
          <w:rFonts w:ascii="Times New Roman" w:hAnsi="Times New Roman" w:cs="Simplified Arabic" w:hint="cs"/>
          <w:b/>
          <w:bCs/>
          <w:sz w:val="24"/>
          <w:szCs w:val="28"/>
          <w:rtl/>
          <w:lang w:bidi="ar-DZ"/>
        </w:rPr>
        <w:t xml:space="preserve"> المنشورة في </w:t>
      </w:r>
      <w:r w:rsidR="00147B72" w:rsidRPr="00445AC6">
        <w:rPr>
          <w:rFonts w:ascii="Times New Roman" w:hAnsi="Times New Roman" w:cs="Simplified Arabic" w:hint="cs"/>
          <w:b/>
          <w:bCs/>
          <w:sz w:val="24"/>
          <w:szCs w:val="28"/>
          <w:lang w:bidi="ar-AE"/>
        </w:rPr>
        <w:t>international journal of economic perspectives</w:t>
      </w:r>
      <w:r w:rsidR="00147B72" w:rsidRPr="00445AC6">
        <w:rPr>
          <w:rFonts w:ascii="Times New Roman" w:hAnsi="Times New Roman" w:cs="Simplified Arabic" w:hint="cs"/>
          <w:b/>
          <w:bCs/>
          <w:sz w:val="24"/>
          <w:szCs w:val="28"/>
          <w:rtl/>
          <w:lang w:bidi="ar-DZ"/>
        </w:rPr>
        <w:t xml:space="preserve"> المجلد </w:t>
      </w:r>
      <w:r w:rsidR="0026253B" w:rsidRPr="00445AC6">
        <w:rPr>
          <w:rFonts w:ascii="Times New Roman" w:hAnsi="Times New Roman" w:cs="Simplified Arabic" w:hint="cs"/>
          <w:b/>
          <w:bCs/>
          <w:sz w:val="24"/>
          <w:szCs w:val="28"/>
          <w:rtl/>
          <w:lang w:bidi="ar-DZ"/>
        </w:rPr>
        <w:t>18، العد</w:t>
      </w:r>
      <w:r w:rsidR="0026253B" w:rsidRPr="00445AC6">
        <w:rPr>
          <w:rFonts w:ascii="Times New Roman" w:hAnsi="Times New Roman" w:cs="Simplified Arabic" w:hint="eastAsia"/>
          <w:b/>
          <w:bCs/>
          <w:sz w:val="24"/>
          <w:szCs w:val="28"/>
          <w:rtl/>
          <w:lang w:bidi="ar-DZ"/>
        </w:rPr>
        <w:t>د</w:t>
      </w:r>
      <w:r w:rsidR="0026253B" w:rsidRPr="00445AC6">
        <w:rPr>
          <w:rFonts w:ascii="Times New Roman" w:hAnsi="Times New Roman" w:cs="Simplified Arabic" w:hint="cs"/>
          <w:b/>
          <w:bCs/>
          <w:sz w:val="24"/>
          <w:szCs w:val="28"/>
          <w:rtl/>
          <w:lang w:bidi="ar-DZ"/>
        </w:rPr>
        <w:t>5، الصفحا</w:t>
      </w:r>
      <w:r w:rsidR="0026253B" w:rsidRPr="00445AC6">
        <w:rPr>
          <w:rFonts w:ascii="Times New Roman" w:hAnsi="Times New Roman" w:cs="Simplified Arabic" w:hint="eastAsia"/>
          <w:b/>
          <w:bCs/>
          <w:sz w:val="24"/>
          <w:szCs w:val="28"/>
          <w:rtl/>
          <w:lang w:bidi="ar-DZ"/>
        </w:rPr>
        <w:t>ت</w:t>
      </w:r>
      <w:r w:rsidR="00147B72" w:rsidRPr="00445AC6">
        <w:rPr>
          <w:rFonts w:ascii="Times New Roman" w:hAnsi="Times New Roman" w:cs="Simplified Arabic" w:hint="cs"/>
          <w:b/>
          <w:bCs/>
          <w:sz w:val="24"/>
          <w:szCs w:val="28"/>
          <w:rtl/>
          <w:lang w:bidi="ar-DZ"/>
        </w:rPr>
        <w:t xml:space="preserve"> 816_827، سنة 2024</w:t>
      </w:r>
    </w:p>
    <w:p w14:paraId="5BC88532" w14:textId="5FCC70D5" w:rsidR="00147B72" w:rsidRPr="00445AC6" w:rsidRDefault="00F70A19" w:rsidP="00147B72">
      <w:pPr>
        <w:tabs>
          <w:tab w:val="center" w:pos="4536"/>
        </w:tabs>
        <w:bidi/>
        <w:spacing w:after="0"/>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147B72" w:rsidRPr="00445AC6">
        <w:rPr>
          <w:rFonts w:ascii="Times New Roman" w:hAnsi="Times New Roman" w:cs="Simplified Arabic" w:hint="cs"/>
          <w:sz w:val="24"/>
          <w:szCs w:val="28"/>
          <w:rtl/>
          <w:lang w:bidi="ar-DZ"/>
        </w:rPr>
        <w:t xml:space="preserve">هدفت الدراسة الى دراسة أثر تكنولوجيا المعلومات في تحسين خدمة صندوق التقاعد بولاية قسنطينة وقياس تأثير الموظفين والبنية التحتية على تحسين جودة الخدمات تبنت المنهج الوصفي التحليلي استخدمت الاستبيان كأداة لجمع المعلومات تم توزيعه على 42موظفا يعملون في صندوق التقاعد بولاية قسنطينة وتم تحليل البيانات ب </w:t>
      </w:r>
      <w:r w:rsidR="00147B72" w:rsidRPr="00445AC6">
        <w:rPr>
          <w:rFonts w:ascii="Times New Roman" w:hAnsi="Times New Roman" w:cs="Simplified Arabic" w:hint="cs"/>
          <w:sz w:val="24"/>
          <w:szCs w:val="28"/>
          <w:lang w:bidi="ar-AE"/>
        </w:rPr>
        <w:t>spss</w:t>
      </w:r>
      <w:r w:rsidR="00147B72" w:rsidRPr="00445AC6">
        <w:rPr>
          <w:rFonts w:ascii="Times New Roman" w:hAnsi="Times New Roman" w:cs="Simplified Arabic" w:hint="cs"/>
          <w:sz w:val="24"/>
          <w:szCs w:val="28"/>
          <w:rtl/>
          <w:lang w:bidi="ar-DZ"/>
        </w:rPr>
        <w:t xml:space="preserve"> وتوصلت لمجموعة من النتائج: تصبح الخدمات البريدية المقدمة للمستفيدين ذات جودة عند استخدام البنية التحتية الرقمية _ توفير شبكات قوية داخل صندوق التقاعد سهلت المهام مما رفع رضا المستفيد </w:t>
      </w:r>
    </w:p>
    <w:p w14:paraId="44495EBD" w14:textId="1D9C95E8" w:rsidR="0073529C" w:rsidRPr="00445AC6" w:rsidRDefault="00E824F2" w:rsidP="0073529C">
      <w:pPr>
        <w:tabs>
          <w:tab w:val="center" w:pos="4536"/>
        </w:tabs>
        <w:bidi/>
        <w:spacing w:after="0"/>
        <w:jc w:val="both"/>
        <w:rPr>
          <w:rFonts w:ascii="Times New Roman" w:hAnsi="Times New Roman" w:cs="Simplified Arabic"/>
          <w:b/>
          <w:bCs/>
          <w:sz w:val="24"/>
          <w:szCs w:val="28"/>
          <w:rtl/>
          <w:lang w:bidi="ar-DZ"/>
        </w:rPr>
      </w:pPr>
      <w:r w:rsidRPr="00445AC6">
        <w:rPr>
          <w:rFonts w:ascii="Times New Roman" w:hAnsi="Times New Roman" w:cs="Simplified Arabic" w:hint="cs"/>
          <w:b/>
          <w:bCs/>
          <w:sz w:val="24"/>
          <w:szCs w:val="28"/>
          <w:rtl/>
          <w:lang w:bidi="ar-DZ"/>
        </w:rPr>
        <w:t>3.</w:t>
      </w:r>
      <w:r w:rsidR="0073529C" w:rsidRPr="00445AC6">
        <w:rPr>
          <w:rFonts w:ascii="Times New Roman" w:hAnsi="Times New Roman" w:cs="Simplified Arabic" w:hint="cs"/>
          <w:b/>
          <w:bCs/>
          <w:sz w:val="24"/>
          <w:szCs w:val="28"/>
          <w:rtl/>
          <w:lang w:bidi="ar-DZ"/>
        </w:rPr>
        <w:t>دراسة من اعداد</w:t>
      </w:r>
      <w:r w:rsidR="0073529C" w:rsidRPr="00445AC6">
        <w:rPr>
          <w:rFonts w:ascii="Times New Roman" w:hAnsi="Times New Roman" w:cs="Simplified Arabic" w:hint="cs"/>
          <w:b/>
          <w:bCs/>
          <w:sz w:val="24"/>
          <w:szCs w:val="28"/>
          <w:lang w:bidi="ar-AE"/>
        </w:rPr>
        <w:t>dennis Ohiggins</w:t>
      </w:r>
      <w:r w:rsidR="0073529C" w:rsidRPr="00445AC6">
        <w:rPr>
          <w:rFonts w:ascii="Times New Roman" w:hAnsi="Times New Roman" w:cs="Simplified Arabic" w:hint="cs"/>
          <w:b/>
          <w:bCs/>
          <w:sz w:val="24"/>
          <w:szCs w:val="28"/>
          <w:rtl/>
          <w:lang w:bidi="ar-DZ"/>
        </w:rPr>
        <w:t xml:space="preserve"> بعنوان: </w:t>
      </w:r>
      <w:r w:rsidR="0073529C" w:rsidRPr="00445AC6">
        <w:rPr>
          <w:rFonts w:ascii="Times New Roman" w:hAnsi="Times New Roman" w:cs="Simplified Arabic" w:hint="cs"/>
          <w:b/>
          <w:bCs/>
          <w:sz w:val="24"/>
          <w:szCs w:val="28"/>
          <w:lang w:bidi="ar-AE"/>
        </w:rPr>
        <w:t>impacts of business architecture in the context of digit al transformation: an empirical study using PLS_SEMapproach</w:t>
      </w:r>
      <w:r w:rsidR="0073529C" w:rsidRPr="00445AC6">
        <w:rPr>
          <w:rFonts w:ascii="Times New Roman" w:hAnsi="Times New Roman" w:cs="Simplified Arabic" w:hint="cs"/>
          <w:b/>
          <w:bCs/>
          <w:sz w:val="24"/>
          <w:szCs w:val="28"/>
          <w:rtl/>
          <w:lang w:bidi="ar-DZ"/>
        </w:rPr>
        <w:t xml:space="preserve"> المنشورة في </w:t>
      </w:r>
      <w:r w:rsidR="0073529C" w:rsidRPr="00445AC6">
        <w:rPr>
          <w:rFonts w:ascii="Times New Roman" w:hAnsi="Times New Roman" w:cs="Simplified Arabic" w:hint="cs"/>
          <w:b/>
          <w:bCs/>
          <w:sz w:val="24"/>
          <w:szCs w:val="28"/>
          <w:lang w:bidi="ar-AE"/>
        </w:rPr>
        <w:t>journal of business and managmement studies</w:t>
      </w:r>
      <w:r w:rsidR="0073529C" w:rsidRPr="00445AC6">
        <w:rPr>
          <w:rFonts w:ascii="Times New Roman" w:hAnsi="Times New Roman" w:cs="Simplified Arabic" w:hint="cs"/>
          <w:b/>
          <w:bCs/>
          <w:sz w:val="24"/>
          <w:szCs w:val="28"/>
          <w:rtl/>
          <w:lang w:bidi="ar-DZ"/>
        </w:rPr>
        <w:t xml:space="preserve"> المجلد4، العدد 82_84، سنة 2023</w:t>
      </w:r>
    </w:p>
    <w:p w14:paraId="025E0A7E" w14:textId="41118C39" w:rsidR="0073529C" w:rsidRPr="00445AC6" w:rsidRDefault="00F70A19" w:rsidP="0073529C">
      <w:pPr>
        <w:tabs>
          <w:tab w:val="center" w:pos="4536"/>
        </w:tabs>
        <w:bidi/>
        <w:spacing w:after="0"/>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73529C" w:rsidRPr="00445AC6">
        <w:rPr>
          <w:rFonts w:ascii="Times New Roman" w:hAnsi="Times New Roman" w:cs="Simplified Arabic" w:hint="cs"/>
          <w:sz w:val="24"/>
          <w:szCs w:val="28"/>
          <w:rtl/>
          <w:lang w:bidi="ar-DZ"/>
        </w:rPr>
        <w:t xml:space="preserve">تهدف الدراسة إلى اكتشاف التوافق بين الاستراتيجية الرقمية وعمليات المؤسسة، اكتشاف كيف تنجح مبادرات التحول الرقمي في المؤسسة ودور ممارسات بنية الاعمال في ذلك، اتبعت الدراسة منهج تطبيقي كمي واستعملت الاستبيان كأداة لجمع البيانات ووزع على 129شخصا في مجال الاعمال والتحول الرقمي وكانت طريقة التحليل: </w:t>
      </w:r>
      <w:r w:rsidR="0073529C" w:rsidRPr="00445AC6">
        <w:rPr>
          <w:rFonts w:ascii="Times New Roman" w:hAnsi="Times New Roman" w:cs="Simplified Arabic" w:hint="cs"/>
          <w:sz w:val="24"/>
          <w:szCs w:val="28"/>
          <w:lang w:bidi="ar-AE"/>
        </w:rPr>
        <w:t>portial least squares structural eqution modeling PLS_SEM</w:t>
      </w:r>
      <w:r w:rsidR="0073529C" w:rsidRPr="00445AC6">
        <w:rPr>
          <w:rFonts w:ascii="Times New Roman" w:hAnsi="Times New Roman" w:cs="Simplified Arabic" w:hint="cs"/>
          <w:sz w:val="24"/>
          <w:szCs w:val="28"/>
          <w:rtl/>
          <w:lang w:bidi="ar-DZ"/>
        </w:rPr>
        <w:t xml:space="preserve"> لتحليل المتغيرات </w:t>
      </w:r>
    </w:p>
    <w:p w14:paraId="6CC52A95" w14:textId="77777777" w:rsidR="0073529C" w:rsidRPr="00445AC6" w:rsidRDefault="0073529C" w:rsidP="0073529C">
      <w:pPr>
        <w:tabs>
          <w:tab w:val="center" w:pos="4536"/>
        </w:tabs>
        <w:bidi/>
        <w:spacing w:after="0"/>
        <w:jc w:val="both"/>
        <w:rPr>
          <w:rFonts w:ascii="Times New Roman" w:hAnsi="Times New Roman" w:cs="Simplified Arabic"/>
          <w:sz w:val="24"/>
          <w:szCs w:val="28"/>
          <w:rtl/>
          <w:lang w:bidi="ar-DZ"/>
        </w:rPr>
      </w:pPr>
      <w:r w:rsidRPr="00445AC6">
        <w:rPr>
          <w:rFonts w:ascii="Times New Roman" w:hAnsi="Times New Roman" w:cs="Simplified Arabic" w:hint="cs"/>
          <w:sz w:val="24"/>
          <w:szCs w:val="28"/>
          <w:rtl/>
          <w:lang w:bidi="ar-DZ"/>
        </w:rPr>
        <w:t xml:space="preserve">وتوصلت الى النتائج الرئيسية التالية: _ نجاح </w:t>
      </w:r>
      <w:proofErr w:type="spellStart"/>
      <w:r w:rsidRPr="00445AC6">
        <w:rPr>
          <w:rFonts w:ascii="Times New Roman" w:hAnsi="Times New Roman" w:cs="Simplified Arabic" w:hint="cs"/>
          <w:sz w:val="24"/>
          <w:szCs w:val="28"/>
          <w:rtl/>
          <w:lang w:bidi="ar-DZ"/>
        </w:rPr>
        <w:t>الرقمنة</w:t>
      </w:r>
      <w:proofErr w:type="spellEnd"/>
      <w:r w:rsidRPr="00445AC6">
        <w:rPr>
          <w:rFonts w:ascii="Times New Roman" w:hAnsi="Times New Roman" w:cs="Simplified Arabic" w:hint="cs"/>
          <w:sz w:val="24"/>
          <w:szCs w:val="28"/>
          <w:rtl/>
          <w:lang w:bidi="ar-DZ"/>
        </w:rPr>
        <w:t xml:space="preserve"> يتحقق بتطابق استراتيجية المؤسسة وتقنية المعلومات _ بفضل وجود بيئة اعمال سليمة تتحسن كفاءة المهام</w:t>
      </w:r>
    </w:p>
    <w:p w14:paraId="3EFC99E2" w14:textId="7898885C" w:rsidR="00CE29D0" w:rsidRPr="00445AC6" w:rsidRDefault="009F3F52" w:rsidP="009F3F52">
      <w:pPr>
        <w:tabs>
          <w:tab w:val="center" w:pos="4536"/>
        </w:tabs>
        <w:bidi/>
        <w:spacing w:after="0"/>
        <w:jc w:val="both"/>
        <w:rPr>
          <w:rFonts w:ascii="Times New Roman" w:hAnsi="Times New Roman" w:cs="Simplified Arabic"/>
          <w:b/>
          <w:bCs/>
          <w:sz w:val="24"/>
          <w:szCs w:val="28"/>
          <w:rtl/>
          <w:lang w:bidi="ar-DZ"/>
        </w:rPr>
      </w:pPr>
      <w:r w:rsidRPr="00445AC6">
        <w:rPr>
          <w:rFonts w:ascii="Times New Roman" w:hAnsi="Times New Roman" w:cs="Simplified Arabic" w:hint="cs"/>
          <w:b/>
          <w:bCs/>
          <w:sz w:val="24"/>
          <w:szCs w:val="28"/>
          <w:rtl/>
          <w:lang w:bidi="ar-DZ"/>
        </w:rPr>
        <w:lastRenderedPageBreak/>
        <w:t>4.</w:t>
      </w:r>
      <w:r w:rsidR="00CE29D0" w:rsidRPr="00445AC6">
        <w:rPr>
          <w:rFonts w:ascii="Times New Roman" w:hAnsi="Times New Roman" w:cs="Simplified Arabic" w:hint="cs"/>
          <w:b/>
          <w:bCs/>
          <w:sz w:val="24"/>
          <w:szCs w:val="28"/>
          <w:rtl/>
          <w:lang w:bidi="ar-DZ"/>
        </w:rPr>
        <w:t>دراسة من اعداد</w:t>
      </w:r>
      <w:r w:rsidR="00CE29D0" w:rsidRPr="00445AC6">
        <w:rPr>
          <w:rFonts w:ascii="Times New Roman" w:hAnsi="Times New Roman" w:cs="Simplified Arabic" w:hint="cs"/>
          <w:b/>
          <w:bCs/>
          <w:sz w:val="24"/>
          <w:szCs w:val="28"/>
          <w:lang w:bidi="ar-AE"/>
        </w:rPr>
        <w:t xml:space="preserve">sylvia chana mulenga </w:t>
      </w:r>
      <w:r w:rsidR="00CE29D0" w:rsidRPr="00445AC6">
        <w:rPr>
          <w:rFonts w:ascii="Times New Roman" w:hAnsi="Times New Roman" w:cs="Simplified Arabic" w:hint="cs"/>
          <w:b/>
          <w:bCs/>
          <w:sz w:val="24"/>
          <w:szCs w:val="28"/>
          <w:rtl/>
          <w:lang w:bidi="ar-AE"/>
        </w:rPr>
        <w:t>،</w:t>
      </w:r>
      <w:r w:rsidR="00CE29D0" w:rsidRPr="00445AC6">
        <w:rPr>
          <w:rFonts w:ascii="Times New Roman" w:hAnsi="Times New Roman" w:cs="Simplified Arabic" w:hint="cs"/>
          <w:b/>
          <w:bCs/>
          <w:sz w:val="24"/>
          <w:szCs w:val="28"/>
          <w:lang w:bidi="ar-AE"/>
        </w:rPr>
        <w:t>simon tembo</w:t>
      </w:r>
      <w:r w:rsidR="00CE29D0" w:rsidRPr="00445AC6">
        <w:rPr>
          <w:rFonts w:ascii="Times New Roman" w:hAnsi="Times New Roman" w:cs="Simplified Arabic" w:hint="cs"/>
          <w:b/>
          <w:bCs/>
          <w:sz w:val="24"/>
          <w:szCs w:val="28"/>
          <w:rtl/>
          <w:lang w:bidi="ar-DZ"/>
        </w:rPr>
        <w:t xml:space="preserve"> بعنوان:</w:t>
      </w:r>
      <w:r w:rsidR="00CE29D0" w:rsidRPr="00445AC6">
        <w:rPr>
          <w:rFonts w:ascii="Times New Roman" w:hAnsi="Times New Roman" w:cs="Simplified Arabic" w:hint="cs"/>
          <w:b/>
          <w:bCs/>
          <w:sz w:val="24"/>
          <w:szCs w:val="28"/>
          <w:lang w:bidi="ar-AE"/>
        </w:rPr>
        <w:t>impact of information communication technology on the postal sector :A cose study of zambia science and technolgy</w:t>
      </w:r>
      <w:r w:rsidR="00CE29D0" w:rsidRPr="00445AC6">
        <w:rPr>
          <w:rFonts w:ascii="Times New Roman" w:hAnsi="Times New Roman" w:cs="Simplified Arabic" w:hint="cs"/>
          <w:b/>
          <w:bCs/>
          <w:sz w:val="24"/>
          <w:szCs w:val="28"/>
          <w:rtl/>
          <w:lang w:bidi="ar-DZ"/>
        </w:rPr>
        <w:t xml:space="preserve"> المجموعة 12، سنة 2022</w:t>
      </w:r>
    </w:p>
    <w:p w14:paraId="043EC872" w14:textId="593D2F50" w:rsidR="00CE29D0" w:rsidRPr="00445AC6" w:rsidRDefault="00F70A19" w:rsidP="009F3F52">
      <w:pPr>
        <w:tabs>
          <w:tab w:val="center" w:pos="4536"/>
        </w:tabs>
        <w:bidi/>
        <w:spacing w:after="0"/>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CE29D0" w:rsidRPr="00445AC6">
        <w:rPr>
          <w:rFonts w:ascii="Times New Roman" w:hAnsi="Times New Roman" w:cs="Simplified Arabic" w:hint="cs"/>
          <w:sz w:val="24"/>
          <w:szCs w:val="28"/>
          <w:rtl/>
          <w:lang w:bidi="ar-DZ"/>
        </w:rPr>
        <w:t xml:space="preserve">هدفت الدراسة الى معرفة مدى تأثير تكنولوجيا المعلومات </w:t>
      </w:r>
      <w:r w:rsidR="0026253B" w:rsidRPr="00445AC6">
        <w:rPr>
          <w:rFonts w:ascii="Times New Roman" w:hAnsi="Times New Roman" w:cs="Simplified Arabic" w:hint="cs"/>
          <w:sz w:val="24"/>
          <w:szCs w:val="28"/>
          <w:rtl/>
          <w:lang w:bidi="ar-DZ"/>
        </w:rPr>
        <w:t>والاتصال</w:t>
      </w:r>
      <w:r w:rsidR="00CE29D0" w:rsidRPr="00445AC6">
        <w:rPr>
          <w:rFonts w:ascii="Times New Roman" w:hAnsi="Times New Roman" w:cs="Simplified Arabic" w:hint="cs"/>
          <w:sz w:val="24"/>
          <w:szCs w:val="28"/>
          <w:rtl/>
          <w:lang w:bidi="ar-DZ"/>
        </w:rPr>
        <w:t xml:space="preserve"> على البريد في </w:t>
      </w:r>
      <w:proofErr w:type="spellStart"/>
      <w:r w:rsidR="00CE29D0" w:rsidRPr="00445AC6">
        <w:rPr>
          <w:rFonts w:ascii="Times New Roman" w:hAnsi="Times New Roman" w:cs="Simplified Arabic" w:hint="cs"/>
          <w:sz w:val="24"/>
          <w:szCs w:val="28"/>
          <w:rtl/>
          <w:lang w:bidi="ar-DZ"/>
        </w:rPr>
        <w:t>زمبيا</w:t>
      </w:r>
      <w:proofErr w:type="spellEnd"/>
      <w:r w:rsidR="00CE29D0" w:rsidRPr="00445AC6">
        <w:rPr>
          <w:rFonts w:ascii="Times New Roman" w:hAnsi="Times New Roman" w:cs="Simplified Arabic" w:hint="cs"/>
          <w:sz w:val="24"/>
          <w:szCs w:val="28"/>
          <w:rtl/>
          <w:lang w:bidi="ar-DZ"/>
        </w:rPr>
        <w:t xml:space="preserve"> </w:t>
      </w:r>
      <w:r w:rsidR="0026253B" w:rsidRPr="00445AC6">
        <w:rPr>
          <w:rFonts w:ascii="Times New Roman" w:hAnsi="Times New Roman" w:cs="Simplified Arabic" w:hint="cs"/>
          <w:sz w:val="24"/>
          <w:szCs w:val="28"/>
          <w:rtl/>
          <w:lang w:bidi="ar-DZ"/>
        </w:rPr>
        <w:t>وبالتحديد</w:t>
      </w:r>
      <w:r w:rsidR="00CE29D0" w:rsidRPr="00445AC6">
        <w:rPr>
          <w:rFonts w:ascii="Times New Roman" w:hAnsi="Times New Roman" w:cs="Simplified Arabic" w:hint="cs"/>
          <w:sz w:val="24"/>
          <w:szCs w:val="28"/>
          <w:rtl/>
          <w:lang w:bidi="ar-DZ"/>
        </w:rPr>
        <w:t xml:space="preserve"> في مؤسسة </w:t>
      </w:r>
      <w:r w:rsidR="00CE29D0" w:rsidRPr="00445AC6">
        <w:rPr>
          <w:rFonts w:ascii="Times New Roman" w:hAnsi="Times New Roman" w:cs="Simplified Arabic" w:hint="cs"/>
          <w:sz w:val="24"/>
          <w:szCs w:val="28"/>
          <w:lang w:bidi="ar-AE"/>
        </w:rPr>
        <w:t xml:space="preserve">zambia postal </w:t>
      </w:r>
      <w:r w:rsidR="0026253B" w:rsidRPr="00445AC6">
        <w:rPr>
          <w:rFonts w:ascii="Times New Roman" w:hAnsi="Times New Roman" w:cs="Simplified Arabic"/>
          <w:sz w:val="24"/>
          <w:szCs w:val="28"/>
          <w:lang w:bidi="ar-AE"/>
        </w:rPr>
        <w:t>services</w:t>
      </w:r>
      <w:r w:rsidR="0026253B" w:rsidRPr="00445AC6">
        <w:rPr>
          <w:rFonts w:ascii="Times New Roman" w:hAnsi="Times New Roman" w:cs="Simplified Arabic"/>
          <w:sz w:val="24"/>
          <w:szCs w:val="28"/>
          <w:rtl/>
          <w:lang w:bidi="ar-AE"/>
        </w:rPr>
        <w:t>،</w:t>
      </w:r>
      <w:r w:rsidR="0026253B" w:rsidRPr="00445AC6">
        <w:rPr>
          <w:rFonts w:ascii="Times New Roman" w:hAnsi="Times New Roman" w:cs="Simplified Arabic"/>
          <w:sz w:val="24"/>
          <w:szCs w:val="28"/>
          <w:lang w:bidi="ar-AE"/>
        </w:rPr>
        <w:t xml:space="preserve"> corporation</w:t>
      </w:r>
      <w:r w:rsidR="00CE29D0" w:rsidRPr="00445AC6">
        <w:rPr>
          <w:rFonts w:ascii="Times New Roman" w:hAnsi="Times New Roman" w:cs="Simplified Arabic" w:hint="cs"/>
          <w:sz w:val="24"/>
          <w:szCs w:val="28"/>
          <w:lang w:bidi="ar-AE"/>
        </w:rPr>
        <w:t xml:space="preserve"> (ZAM POST)</w:t>
      </w:r>
      <w:r w:rsidR="00CE29D0" w:rsidRPr="00445AC6">
        <w:rPr>
          <w:rFonts w:ascii="Times New Roman" w:hAnsi="Times New Roman" w:cs="Simplified Arabic" w:hint="cs"/>
          <w:sz w:val="24"/>
          <w:szCs w:val="28"/>
          <w:rtl/>
          <w:lang w:bidi="ar-DZ"/>
        </w:rPr>
        <w:t xml:space="preserve"> </w:t>
      </w:r>
    </w:p>
    <w:p w14:paraId="779C821F" w14:textId="3EFF77AE" w:rsidR="00CE29D0" w:rsidRPr="00445AC6" w:rsidRDefault="00CE29D0" w:rsidP="00CE29D0">
      <w:pPr>
        <w:tabs>
          <w:tab w:val="center" w:pos="4536"/>
        </w:tabs>
        <w:bidi/>
        <w:spacing w:after="0"/>
        <w:jc w:val="both"/>
        <w:rPr>
          <w:rFonts w:ascii="Times New Roman" w:hAnsi="Times New Roman" w:cs="Simplified Arabic"/>
          <w:sz w:val="24"/>
          <w:szCs w:val="28"/>
          <w:rtl/>
          <w:lang w:bidi="ar-DZ"/>
        </w:rPr>
      </w:pPr>
      <w:r w:rsidRPr="00445AC6">
        <w:rPr>
          <w:rFonts w:ascii="Times New Roman" w:hAnsi="Times New Roman" w:cs="Simplified Arabic" w:hint="cs"/>
          <w:sz w:val="24"/>
          <w:szCs w:val="28"/>
          <w:rtl/>
          <w:lang w:bidi="ar-DZ"/>
        </w:rPr>
        <w:t xml:space="preserve">وهدفت أيضا الى استغلال تكنولوجيا المعلومات </w:t>
      </w:r>
      <w:r w:rsidR="0026253B" w:rsidRPr="00445AC6">
        <w:rPr>
          <w:rFonts w:ascii="Times New Roman" w:hAnsi="Times New Roman" w:cs="Simplified Arabic" w:hint="cs"/>
          <w:sz w:val="24"/>
          <w:szCs w:val="28"/>
          <w:rtl/>
          <w:lang w:bidi="ar-DZ"/>
        </w:rPr>
        <w:t>والاتصال</w:t>
      </w:r>
      <w:r w:rsidRPr="00445AC6">
        <w:rPr>
          <w:rFonts w:ascii="Times New Roman" w:hAnsi="Times New Roman" w:cs="Simplified Arabic" w:hint="cs"/>
          <w:sz w:val="24"/>
          <w:szCs w:val="28"/>
          <w:rtl/>
          <w:lang w:bidi="ar-DZ"/>
        </w:rPr>
        <w:t xml:space="preserve"> لتطوير خدماتها البريدية، تبنت منهجا مختلط بين الكمي والكيفي واستعملت الاستبيان لجمع المعلومات وزع على 273 مستفيد من خدمات البريد </w:t>
      </w:r>
      <w:r w:rsidR="0026253B" w:rsidRPr="00445AC6">
        <w:rPr>
          <w:rFonts w:ascii="Times New Roman" w:hAnsi="Times New Roman" w:cs="Simplified Arabic" w:hint="cs"/>
          <w:sz w:val="24"/>
          <w:szCs w:val="28"/>
          <w:rtl/>
          <w:lang w:bidi="ar-DZ"/>
        </w:rPr>
        <w:t>ومقابلات</w:t>
      </w:r>
      <w:r w:rsidRPr="00445AC6">
        <w:rPr>
          <w:rFonts w:ascii="Times New Roman" w:hAnsi="Times New Roman" w:cs="Simplified Arabic" w:hint="cs"/>
          <w:sz w:val="24"/>
          <w:szCs w:val="28"/>
          <w:rtl/>
          <w:lang w:bidi="ar-DZ"/>
        </w:rPr>
        <w:t xml:space="preserve"> مع الموظفين </w:t>
      </w:r>
      <w:r w:rsidR="0026253B" w:rsidRPr="00445AC6">
        <w:rPr>
          <w:rFonts w:ascii="Times New Roman" w:hAnsi="Times New Roman" w:cs="Simplified Arabic" w:hint="cs"/>
          <w:sz w:val="24"/>
          <w:szCs w:val="28"/>
          <w:rtl/>
          <w:lang w:bidi="ar-DZ"/>
        </w:rPr>
        <w:t>وحللت</w:t>
      </w:r>
      <w:r w:rsidRPr="00445AC6">
        <w:rPr>
          <w:rFonts w:ascii="Times New Roman" w:hAnsi="Times New Roman" w:cs="Simplified Arabic" w:hint="cs"/>
          <w:sz w:val="24"/>
          <w:szCs w:val="28"/>
          <w:rtl/>
          <w:lang w:bidi="ar-DZ"/>
        </w:rPr>
        <w:t xml:space="preserve"> البيانات </w:t>
      </w:r>
      <w:r w:rsidR="0026253B" w:rsidRPr="00445AC6">
        <w:rPr>
          <w:rFonts w:ascii="Times New Roman" w:hAnsi="Times New Roman" w:cs="Simplified Arabic" w:hint="cs"/>
          <w:sz w:val="24"/>
          <w:szCs w:val="28"/>
          <w:rtl/>
          <w:lang w:bidi="ar-DZ"/>
        </w:rPr>
        <w:t>باستخدام.</w:t>
      </w:r>
      <w:r w:rsidR="0026253B" w:rsidRPr="00445AC6">
        <w:rPr>
          <w:rFonts w:ascii="Times New Roman" w:hAnsi="Times New Roman" w:cs="Simplified Arabic"/>
          <w:sz w:val="24"/>
          <w:szCs w:val="28"/>
          <w:lang w:bidi="ar-AE"/>
        </w:rPr>
        <w:t xml:space="preserve"> Spss</w:t>
      </w:r>
      <w:r w:rsidRPr="00445AC6">
        <w:rPr>
          <w:rFonts w:ascii="Times New Roman" w:hAnsi="Times New Roman" w:cs="Simplified Arabic" w:hint="cs"/>
          <w:sz w:val="24"/>
          <w:szCs w:val="28"/>
          <w:rtl/>
          <w:lang w:bidi="ar-DZ"/>
        </w:rPr>
        <w:t xml:space="preserve"> وكانت اهم النتائج</w:t>
      </w:r>
      <w:r w:rsidR="0026253B" w:rsidRPr="00445AC6">
        <w:rPr>
          <w:rFonts w:ascii="Times New Roman" w:hAnsi="Times New Roman" w:cs="Simplified Arabic" w:hint="cs"/>
          <w:sz w:val="24"/>
          <w:szCs w:val="28"/>
          <w:rtl/>
          <w:lang w:bidi="ar-DZ"/>
        </w:rPr>
        <w:t xml:space="preserve"> : ا</w:t>
      </w:r>
      <w:r w:rsidR="0026253B" w:rsidRPr="00445AC6">
        <w:rPr>
          <w:rFonts w:ascii="Times New Roman" w:hAnsi="Times New Roman" w:cs="Simplified Arabic" w:hint="eastAsia"/>
          <w:sz w:val="24"/>
          <w:szCs w:val="28"/>
          <w:rtl/>
          <w:lang w:bidi="ar-DZ"/>
        </w:rPr>
        <w:t>ن</w:t>
      </w:r>
      <w:r w:rsidRPr="00445AC6">
        <w:rPr>
          <w:rFonts w:ascii="Times New Roman" w:hAnsi="Times New Roman" w:cs="Simplified Arabic" w:hint="cs"/>
          <w:sz w:val="24"/>
          <w:szCs w:val="28"/>
          <w:rtl/>
          <w:lang w:bidi="ar-DZ"/>
        </w:rPr>
        <w:t xml:space="preserve"> البريد التقليدي في زامبيا انخفض كثيرا في الاستخدام ،عند تبني تكنولوجيا المعلومات و الاتصال بشكل جيد تحسنت الخدمات و موقع </w:t>
      </w:r>
      <w:r w:rsidRPr="00445AC6">
        <w:rPr>
          <w:rFonts w:ascii="Times New Roman" w:hAnsi="Times New Roman" w:cs="Simplified Arabic" w:hint="cs"/>
          <w:sz w:val="24"/>
          <w:szCs w:val="28"/>
          <w:lang w:bidi="ar-AE"/>
        </w:rPr>
        <w:t>zampost</w:t>
      </w:r>
      <w:r w:rsidRPr="00445AC6">
        <w:rPr>
          <w:rFonts w:ascii="Times New Roman" w:hAnsi="Times New Roman" w:cs="Simplified Arabic" w:hint="cs"/>
          <w:sz w:val="24"/>
          <w:szCs w:val="28"/>
          <w:rtl/>
          <w:lang w:bidi="ar-DZ"/>
        </w:rPr>
        <w:t xml:space="preserve"> و اوصت بإنشاء مراكز التحول الرقمي في مكاتب البريد ،الاعتماد على الأنظمة في تتبع الخدمات عن </w:t>
      </w:r>
      <w:r w:rsidR="00FA2ED5" w:rsidRPr="00445AC6">
        <w:rPr>
          <w:rFonts w:ascii="Times New Roman" w:hAnsi="Times New Roman" w:cs="Simplified Arabic" w:hint="cs"/>
          <w:sz w:val="24"/>
          <w:szCs w:val="28"/>
          <w:rtl/>
          <w:lang w:bidi="ar-DZ"/>
        </w:rPr>
        <w:t>بعد.</w:t>
      </w:r>
    </w:p>
    <w:p w14:paraId="15E989BE" w14:textId="18B69912" w:rsidR="00CE29D0" w:rsidRPr="00445AC6" w:rsidRDefault="009F3F52" w:rsidP="009F3F52">
      <w:pPr>
        <w:tabs>
          <w:tab w:val="center" w:pos="4536"/>
        </w:tabs>
        <w:bidi/>
        <w:spacing w:after="0"/>
        <w:jc w:val="both"/>
        <w:rPr>
          <w:rFonts w:ascii="Times New Roman" w:hAnsi="Times New Roman" w:cs="Simplified Arabic"/>
          <w:b/>
          <w:bCs/>
          <w:sz w:val="24"/>
          <w:szCs w:val="28"/>
          <w:rtl/>
          <w:lang w:bidi="ar-DZ"/>
        </w:rPr>
      </w:pPr>
      <w:r w:rsidRPr="00445AC6">
        <w:rPr>
          <w:rFonts w:ascii="Times New Roman" w:hAnsi="Times New Roman" w:cs="Simplified Arabic" w:hint="cs"/>
          <w:b/>
          <w:bCs/>
          <w:sz w:val="24"/>
          <w:szCs w:val="28"/>
          <w:rtl/>
          <w:lang w:bidi="ar-DZ"/>
        </w:rPr>
        <w:t>5.</w:t>
      </w:r>
      <w:r w:rsidR="00CE29D0" w:rsidRPr="00445AC6">
        <w:rPr>
          <w:rFonts w:ascii="Times New Roman" w:hAnsi="Times New Roman" w:cs="Simplified Arabic" w:hint="cs"/>
          <w:b/>
          <w:bCs/>
          <w:sz w:val="24"/>
          <w:szCs w:val="28"/>
          <w:rtl/>
          <w:lang w:bidi="ar-DZ"/>
        </w:rPr>
        <w:t>دراسة من اعداد</w:t>
      </w:r>
      <w:r w:rsidR="00CE29D0" w:rsidRPr="00445AC6">
        <w:rPr>
          <w:rFonts w:ascii="Times New Roman" w:hAnsi="Times New Roman" w:cs="Simplified Arabic" w:hint="cs"/>
          <w:b/>
          <w:bCs/>
          <w:sz w:val="24"/>
          <w:szCs w:val="28"/>
          <w:lang w:bidi="ar-AE"/>
        </w:rPr>
        <w:t xml:space="preserve">salome </w:t>
      </w:r>
      <w:r w:rsidR="00FA2ED5" w:rsidRPr="00445AC6">
        <w:rPr>
          <w:rFonts w:ascii="Times New Roman" w:hAnsi="Times New Roman" w:cs="Simplified Arabic"/>
          <w:b/>
          <w:bCs/>
          <w:sz w:val="24"/>
          <w:szCs w:val="28"/>
          <w:lang w:bidi="ar-AE"/>
        </w:rPr>
        <w:t>O. Ighomereho</w:t>
      </w:r>
      <w:r w:rsidR="00CE29D0" w:rsidRPr="00445AC6">
        <w:rPr>
          <w:rFonts w:ascii="Times New Roman" w:hAnsi="Times New Roman" w:cs="Simplified Arabic" w:hint="cs"/>
          <w:b/>
          <w:bCs/>
          <w:sz w:val="24"/>
          <w:szCs w:val="28"/>
          <w:lang w:bidi="ar-AE"/>
        </w:rPr>
        <w:t xml:space="preserve"> ;samuel O .omoyele ;Afolabi A.Ojo ;samuel O.olabode</w:t>
      </w:r>
      <w:r w:rsidR="00CE29D0" w:rsidRPr="00445AC6">
        <w:rPr>
          <w:rFonts w:ascii="Times New Roman" w:hAnsi="Times New Roman" w:cs="Simplified Arabic" w:hint="cs"/>
          <w:b/>
          <w:bCs/>
          <w:sz w:val="24"/>
          <w:szCs w:val="28"/>
          <w:rtl/>
          <w:lang w:bidi="ar-DZ"/>
        </w:rPr>
        <w:t xml:space="preserve">  بعنوان:</w:t>
      </w:r>
      <w:r w:rsidR="00CE29D0" w:rsidRPr="00445AC6">
        <w:rPr>
          <w:rFonts w:ascii="Times New Roman" w:hAnsi="Times New Roman" w:cs="Simplified Arabic" w:hint="cs"/>
          <w:b/>
          <w:bCs/>
          <w:sz w:val="24"/>
          <w:szCs w:val="28"/>
          <w:lang w:bidi="ar-AE"/>
        </w:rPr>
        <w:t>From service quality to E_service quality  :Measurment  dimensions and model</w:t>
      </w:r>
      <w:r w:rsidR="00CE29D0" w:rsidRPr="00445AC6">
        <w:rPr>
          <w:rFonts w:ascii="Times New Roman" w:hAnsi="Times New Roman" w:cs="Simplified Arabic" w:hint="cs"/>
          <w:b/>
          <w:bCs/>
          <w:sz w:val="24"/>
          <w:szCs w:val="28"/>
          <w:rtl/>
          <w:lang w:bidi="ar-DZ"/>
        </w:rPr>
        <w:t xml:space="preserve">   في مجلة :</w:t>
      </w:r>
      <w:r w:rsidR="00CE29D0" w:rsidRPr="00445AC6">
        <w:rPr>
          <w:rFonts w:ascii="Times New Roman" w:hAnsi="Times New Roman" w:cs="Simplified Arabic" w:hint="cs"/>
          <w:b/>
          <w:bCs/>
          <w:sz w:val="24"/>
          <w:szCs w:val="28"/>
          <w:lang w:bidi="ar-AE"/>
        </w:rPr>
        <w:t>journal of management informations and décisions sciences (vol.25</w:t>
      </w:r>
      <w:r w:rsidR="00CE29D0" w:rsidRPr="00445AC6">
        <w:rPr>
          <w:rFonts w:ascii="Times New Roman" w:hAnsi="Times New Roman" w:cs="Simplified Arabic" w:hint="cs"/>
          <w:b/>
          <w:bCs/>
          <w:sz w:val="24"/>
          <w:szCs w:val="28"/>
          <w:rtl/>
          <w:lang w:bidi="ar-AE"/>
        </w:rPr>
        <w:t>،</w:t>
      </w:r>
      <w:r w:rsidR="00CE29D0" w:rsidRPr="00445AC6">
        <w:rPr>
          <w:rFonts w:ascii="Times New Roman" w:hAnsi="Times New Roman" w:cs="Simplified Arabic" w:hint="cs"/>
          <w:b/>
          <w:bCs/>
          <w:sz w:val="24"/>
          <w:szCs w:val="28"/>
          <w:lang w:bidi="ar-AE"/>
        </w:rPr>
        <w:t>Issue1 ;page 1_15)</w:t>
      </w:r>
      <w:r w:rsidR="00CE29D0" w:rsidRPr="00445AC6">
        <w:rPr>
          <w:rFonts w:ascii="Times New Roman" w:hAnsi="Times New Roman" w:cs="Simplified Arabic" w:hint="cs"/>
          <w:b/>
          <w:bCs/>
          <w:sz w:val="24"/>
          <w:szCs w:val="28"/>
          <w:rtl/>
          <w:lang w:bidi="ar-DZ"/>
        </w:rPr>
        <w:t xml:space="preserve"> سنة 2022.</w:t>
      </w:r>
    </w:p>
    <w:p w14:paraId="5AE33D67" w14:textId="1B4CEA47" w:rsidR="00E4066C" w:rsidRPr="00445AC6" w:rsidRDefault="00F70A19" w:rsidP="005140C6">
      <w:pPr>
        <w:tabs>
          <w:tab w:val="center" w:pos="4536"/>
        </w:tabs>
        <w:bidi/>
        <w:spacing w:after="0"/>
        <w:jc w:val="both"/>
        <w:rPr>
          <w:rFonts w:ascii="Times New Roman" w:hAnsi="Times New Roman" w:cs="Simplified Arabic"/>
          <w:sz w:val="24"/>
          <w:szCs w:val="28"/>
          <w:lang w:bidi="ar-DZ"/>
        </w:rPr>
      </w:pPr>
      <w:r>
        <w:rPr>
          <w:rFonts w:ascii="Times New Roman" w:hAnsi="Times New Roman" w:cs="Simplified Arabic"/>
          <w:sz w:val="24"/>
          <w:szCs w:val="28"/>
          <w:lang w:bidi="ar-DZ"/>
        </w:rPr>
        <w:t xml:space="preserve">       </w:t>
      </w:r>
      <w:r w:rsidR="00CE29D0" w:rsidRPr="00445AC6">
        <w:rPr>
          <w:rFonts w:ascii="Times New Roman" w:hAnsi="Times New Roman" w:cs="Simplified Arabic" w:hint="cs"/>
          <w:sz w:val="24"/>
          <w:szCs w:val="28"/>
          <w:rtl/>
          <w:lang w:bidi="ar-DZ"/>
        </w:rPr>
        <w:t>هدفت الدراسة الى تحديد ابعاد جودة الخدمات الالكترونية التي تستخدمها المؤسسات في تقييم خدماتها الرقمية، واقتراح نموذج لقياس جودة الخدمات الالكترونية. اتبعت منهج وصفي كمي وكانت أداة جمع المعلومات استبيان تم توزيعه على مستخدمي الخدمات الالكترونية الذي بلغ عددهم 400مستخدم في ولاية نيجيريا وكانت عدد الاستمارات الصالحة 318 استمارة وانتهجت في تحليل البيانات المتوسطات، التكرارات والانحدار وأظهرت النتائج الابعاد التي تأثرت بجودة الخدمة: الموثوقية، الأمان، الالتزامات، سهولة الاستخدام.</w:t>
      </w:r>
    </w:p>
    <w:p w14:paraId="29C4D696" w14:textId="5C2C5179" w:rsidR="00D57687" w:rsidRPr="00445AC6" w:rsidRDefault="00EE3DC9" w:rsidP="001E056E">
      <w:pPr>
        <w:bidi/>
        <w:spacing w:after="0"/>
        <w:jc w:val="both"/>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المطلب </w:t>
      </w:r>
      <w:r w:rsidR="003C2843" w:rsidRPr="00445AC6">
        <w:rPr>
          <w:rFonts w:ascii="Times New Roman" w:hAnsi="Times New Roman" w:cs="Simplified Arabic"/>
          <w:b/>
          <w:bCs/>
          <w:sz w:val="24"/>
          <w:szCs w:val="28"/>
          <w:rtl/>
          <w:lang w:bidi="ar-DZ"/>
        </w:rPr>
        <w:t xml:space="preserve">الثالث: </w:t>
      </w:r>
      <w:r w:rsidR="00747387" w:rsidRPr="00445AC6">
        <w:rPr>
          <w:rFonts w:ascii="Times New Roman" w:hAnsi="Times New Roman" w:cs="Simplified Arabic"/>
          <w:b/>
          <w:bCs/>
          <w:sz w:val="24"/>
          <w:szCs w:val="28"/>
          <w:rtl/>
          <w:lang w:bidi="ar-DZ"/>
        </w:rPr>
        <w:t>أوجه التشابه و</w:t>
      </w:r>
      <w:r w:rsidR="00DE159E" w:rsidRPr="00445AC6">
        <w:rPr>
          <w:rFonts w:ascii="Times New Roman" w:hAnsi="Times New Roman" w:cs="Simplified Arabic"/>
          <w:b/>
          <w:bCs/>
          <w:sz w:val="24"/>
          <w:szCs w:val="28"/>
          <w:rtl/>
          <w:lang w:bidi="ar-DZ"/>
        </w:rPr>
        <w:t>ال</w:t>
      </w:r>
      <w:r w:rsidR="003C2843" w:rsidRPr="00445AC6">
        <w:rPr>
          <w:rFonts w:ascii="Times New Roman" w:hAnsi="Times New Roman" w:cs="Simplified Arabic"/>
          <w:b/>
          <w:bCs/>
          <w:sz w:val="24"/>
          <w:szCs w:val="28"/>
          <w:rtl/>
          <w:lang w:bidi="ar-DZ"/>
        </w:rPr>
        <w:t>اختلاف بين</w:t>
      </w:r>
      <w:r w:rsidR="00DE159E" w:rsidRPr="00445AC6">
        <w:rPr>
          <w:rFonts w:ascii="Times New Roman" w:hAnsi="Times New Roman" w:cs="Simplified Arabic"/>
          <w:b/>
          <w:bCs/>
          <w:sz w:val="24"/>
          <w:szCs w:val="28"/>
          <w:rtl/>
          <w:lang w:bidi="ar-DZ"/>
        </w:rPr>
        <w:t xml:space="preserve"> </w:t>
      </w:r>
      <w:r w:rsidR="003C2843" w:rsidRPr="00445AC6">
        <w:rPr>
          <w:rFonts w:ascii="Times New Roman" w:hAnsi="Times New Roman" w:cs="Simplified Arabic"/>
          <w:b/>
          <w:bCs/>
          <w:sz w:val="24"/>
          <w:szCs w:val="28"/>
          <w:rtl/>
          <w:lang w:bidi="ar-DZ"/>
        </w:rPr>
        <w:t>الدراسة الحالية و</w:t>
      </w:r>
      <w:r w:rsidR="00DE159E" w:rsidRPr="00445AC6">
        <w:rPr>
          <w:rFonts w:ascii="Times New Roman" w:hAnsi="Times New Roman" w:cs="Simplified Arabic"/>
          <w:b/>
          <w:bCs/>
          <w:sz w:val="24"/>
          <w:szCs w:val="28"/>
          <w:rtl/>
          <w:lang w:bidi="ar-DZ"/>
        </w:rPr>
        <w:t>الدراسات السابقة</w:t>
      </w:r>
    </w:p>
    <w:p w14:paraId="3F4C7FB4" w14:textId="70C473F1" w:rsidR="00767697" w:rsidRDefault="00F70A19" w:rsidP="001E056E">
      <w:pPr>
        <w:bidi/>
        <w:spacing w:after="0"/>
        <w:jc w:val="both"/>
        <w:rPr>
          <w:rFonts w:ascii="Times New Roman" w:hAnsi="Times New Roman" w:cs="Simplified Arabic"/>
          <w:sz w:val="24"/>
          <w:szCs w:val="28"/>
          <w:lang w:bidi="ar-DZ"/>
        </w:rPr>
      </w:pPr>
      <w:r>
        <w:rPr>
          <w:rFonts w:ascii="Times New Roman" w:hAnsi="Times New Roman" w:cs="Simplified Arabic"/>
          <w:sz w:val="24"/>
          <w:szCs w:val="28"/>
          <w:lang w:bidi="ar-DZ"/>
        </w:rPr>
        <w:t xml:space="preserve">   </w:t>
      </w:r>
      <w:r w:rsidR="00DE159E" w:rsidRPr="00445AC6">
        <w:rPr>
          <w:rFonts w:ascii="Times New Roman" w:hAnsi="Times New Roman" w:cs="Simplified Arabic"/>
          <w:sz w:val="24"/>
          <w:szCs w:val="28"/>
          <w:rtl/>
          <w:lang w:bidi="ar-DZ"/>
        </w:rPr>
        <w:t xml:space="preserve">بعدما </w:t>
      </w:r>
      <w:r w:rsidR="005A4DD9" w:rsidRPr="00445AC6">
        <w:rPr>
          <w:rFonts w:ascii="Times New Roman" w:hAnsi="Times New Roman" w:cs="Simplified Arabic"/>
          <w:sz w:val="24"/>
          <w:szCs w:val="28"/>
          <w:rtl/>
          <w:lang w:bidi="ar-DZ"/>
        </w:rPr>
        <w:t>تطرقنا</w:t>
      </w:r>
      <w:r w:rsidR="00DE159E" w:rsidRPr="00445AC6">
        <w:rPr>
          <w:rFonts w:ascii="Times New Roman" w:hAnsi="Times New Roman" w:cs="Simplified Arabic"/>
          <w:sz w:val="24"/>
          <w:szCs w:val="28"/>
          <w:rtl/>
          <w:lang w:bidi="ar-DZ"/>
        </w:rPr>
        <w:t xml:space="preserve"> </w:t>
      </w:r>
      <w:r w:rsidR="00747387" w:rsidRPr="00445AC6">
        <w:rPr>
          <w:rFonts w:ascii="Times New Roman" w:hAnsi="Times New Roman" w:cs="Simplified Arabic"/>
          <w:sz w:val="24"/>
          <w:szCs w:val="28"/>
          <w:rtl/>
          <w:lang w:bidi="ar-DZ"/>
        </w:rPr>
        <w:t>إ</w:t>
      </w:r>
      <w:r w:rsidR="00DE159E" w:rsidRPr="00445AC6">
        <w:rPr>
          <w:rFonts w:ascii="Times New Roman" w:hAnsi="Times New Roman" w:cs="Simplified Arabic"/>
          <w:sz w:val="24"/>
          <w:szCs w:val="28"/>
          <w:rtl/>
          <w:lang w:bidi="ar-DZ"/>
        </w:rPr>
        <w:t xml:space="preserve">لى الدراسات السابقة </w:t>
      </w:r>
      <w:r w:rsidR="00B2051A" w:rsidRPr="00445AC6">
        <w:rPr>
          <w:rFonts w:ascii="Times New Roman" w:hAnsi="Times New Roman" w:cs="Simplified Arabic"/>
          <w:sz w:val="24"/>
          <w:szCs w:val="28"/>
          <w:rtl/>
          <w:lang w:bidi="ar-DZ"/>
        </w:rPr>
        <w:t>بلغتيها،</w:t>
      </w:r>
      <w:r w:rsidR="00DE159E" w:rsidRPr="00445AC6">
        <w:rPr>
          <w:rFonts w:ascii="Times New Roman" w:hAnsi="Times New Roman" w:cs="Simplified Arabic"/>
          <w:sz w:val="24"/>
          <w:szCs w:val="28"/>
          <w:rtl/>
          <w:lang w:bidi="ar-DZ"/>
        </w:rPr>
        <w:t xml:space="preserve"> نمر الى تحديد أوجه التشابه والاختلاف بين دراستي والدراسات</w:t>
      </w:r>
      <w:r w:rsidR="003C2843" w:rsidRPr="00445AC6">
        <w:rPr>
          <w:rFonts w:ascii="Times New Roman" w:hAnsi="Times New Roman" w:cs="Simplified Arabic"/>
          <w:sz w:val="24"/>
          <w:szCs w:val="28"/>
          <w:rtl/>
          <w:lang w:bidi="ar-DZ"/>
        </w:rPr>
        <w:t xml:space="preserve"> </w:t>
      </w:r>
      <w:r w:rsidR="00DE159E" w:rsidRPr="00445AC6">
        <w:rPr>
          <w:rFonts w:ascii="Times New Roman" w:hAnsi="Times New Roman" w:cs="Simplified Arabic"/>
          <w:sz w:val="24"/>
          <w:szCs w:val="28"/>
          <w:rtl/>
          <w:lang w:bidi="ar-DZ"/>
        </w:rPr>
        <w:t>السابقة.</w:t>
      </w:r>
    </w:p>
    <w:p w14:paraId="3BA0CFB3" w14:textId="77777777" w:rsidR="00F70A19" w:rsidRDefault="00F70A19" w:rsidP="00F70A19">
      <w:pPr>
        <w:bidi/>
        <w:spacing w:after="0"/>
        <w:jc w:val="both"/>
        <w:rPr>
          <w:rFonts w:ascii="Times New Roman" w:hAnsi="Times New Roman" w:cs="Simplified Arabic"/>
          <w:sz w:val="24"/>
          <w:szCs w:val="28"/>
          <w:lang w:bidi="ar-DZ"/>
        </w:rPr>
      </w:pPr>
    </w:p>
    <w:p w14:paraId="234CD647" w14:textId="77777777" w:rsidR="00F70A19" w:rsidRDefault="00F70A19" w:rsidP="00F70A19">
      <w:pPr>
        <w:bidi/>
        <w:spacing w:after="0"/>
        <w:jc w:val="both"/>
        <w:rPr>
          <w:rFonts w:ascii="Times New Roman" w:hAnsi="Times New Roman" w:cs="Simplified Arabic"/>
          <w:sz w:val="24"/>
          <w:szCs w:val="28"/>
          <w:lang w:bidi="ar-DZ"/>
        </w:rPr>
      </w:pPr>
    </w:p>
    <w:p w14:paraId="55C529DF" w14:textId="77777777" w:rsidR="00F70A19" w:rsidRDefault="00F70A19" w:rsidP="00F70A19">
      <w:pPr>
        <w:bidi/>
        <w:spacing w:after="0"/>
        <w:jc w:val="both"/>
        <w:rPr>
          <w:rFonts w:ascii="Times New Roman" w:hAnsi="Times New Roman" w:cs="Simplified Arabic"/>
          <w:sz w:val="24"/>
          <w:szCs w:val="28"/>
          <w:lang w:bidi="ar-DZ"/>
        </w:rPr>
      </w:pPr>
    </w:p>
    <w:p w14:paraId="07E4462D" w14:textId="77777777" w:rsidR="00F70A19" w:rsidRDefault="00F70A19" w:rsidP="00F70A19">
      <w:pPr>
        <w:bidi/>
        <w:spacing w:after="0"/>
        <w:jc w:val="both"/>
        <w:rPr>
          <w:rFonts w:ascii="Times New Roman" w:hAnsi="Times New Roman" w:cs="Simplified Arabic"/>
          <w:sz w:val="24"/>
          <w:szCs w:val="28"/>
          <w:lang w:bidi="ar-DZ"/>
        </w:rPr>
      </w:pPr>
    </w:p>
    <w:p w14:paraId="5B64F0FB" w14:textId="77777777" w:rsidR="00F70A19" w:rsidRDefault="00F70A19" w:rsidP="00F70A19">
      <w:pPr>
        <w:bidi/>
        <w:spacing w:after="0"/>
        <w:jc w:val="both"/>
        <w:rPr>
          <w:rFonts w:ascii="Times New Roman" w:hAnsi="Times New Roman" w:cs="Simplified Arabic"/>
          <w:sz w:val="24"/>
          <w:szCs w:val="28"/>
          <w:lang w:bidi="ar-DZ"/>
        </w:rPr>
      </w:pPr>
    </w:p>
    <w:p w14:paraId="4A7DB5B5" w14:textId="77777777" w:rsidR="00F70A19" w:rsidRDefault="00F70A19" w:rsidP="00F70A19">
      <w:pPr>
        <w:bidi/>
        <w:spacing w:after="0"/>
        <w:jc w:val="both"/>
        <w:rPr>
          <w:rFonts w:ascii="Times New Roman" w:hAnsi="Times New Roman" w:cs="Simplified Arabic"/>
          <w:sz w:val="24"/>
          <w:szCs w:val="28"/>
          <w:rtl/>
          <w:lang w:bidi="ar-DZ"/>
        </w:rPr>
      </w:pPr>
    </w:p>
    <w:p w14:paraId="78488C36" w14:textId="549C3E3F" w:rsidR="00EF66FD" w:rsidRPr="00FF594C" w:rsidRDefault="00FF594C" w:rsidP="008B15DA">
      <w:pPr>
        <w:bidi/>
        <w:spacing w:after="0"/>
        <w:jc w:val="center"/>
        <w:rPr>
          <w:rFonts w:ascii="Times New Roman" w:hAnsi="Times New Roman" w:cs="Simplified Arabic"/>
          <w:b/>
          <w:bCs/>
          <w:sz w:val="24"/>
          <w:szCs w:val="28"/>
          <w:rtl/>
          <w:lang w:bidi="ar-DZ"/>
        </w:rPr>
      </w:pPr>
      <w:r w:rsidRPr="00FF594C">
        <w:rPr>
          <w:rFonts w:ascii="Times New Roman" w:hAnsi="Times New Roman" w:cs="Simplified Arabic" w:hint="cs"/>
          <w:b/>
          <w:bCs/>
          <w:sz w:val="24"/>
          <w:szCs w:val="28"/>
          <w:rtl/>
          <w:lang w:bidi="ar-DZ"/>
        </w:rPr>
        <w:lastRenderedPageBreak/>
        <w:t xml:space="preserve">الجدول رقم </w:t>
      </w:r>
      <w:r w:rsidRPr="00FF594C">
        <w:rPr>
          <w:rFonts w:ascii="Times New Roman" w:hAnsi="Times New Roman" w:cs="Simplified Arabic"/>
          <w:b/>
          <w:bCs/>
          <w:sz w:val="24"/>
          <w:szCs w:val="28"/>
          <w:rtl/>
          <w:lang w:bidi="ar-DZ"/>
        </w:rPr>
        <w:t>(</w:t>
      </w:r>
      <w:r w:rsidR="008B15DA">
        <w:rPr>
          <w:rFonts w:ascii="Times New Roman" w:hAnsi="Times New Roman" w:cs="Simplified Arabic"/>
          <w:b/>
          <w:bCs/>
          <w:sz w:val="24"/>
          <w:szCs w:val="28"/>
          <w:lang w:bidi="ar-DZ"/>
        </w:rPr>
        <w:t>I</w:t>
      </w:r>
      <w:r w:rsidR="008B15DA" w:rsidRPr="00FF594C">
        <w:rPr>
          <w:rFonts w:ascii="Times New Roman" w:hAnsi="Times New Roman" w:cs="Simplified Arabic" w:hint="cs"/>
          <w:b/>
          <w:bCs/>
          <w:sz w:val="24"/>
          <w:szCs w:val="28"/>
          <w:rtl/>
          <w:lang w:bidi="ar-DZ"/>
        </w:rPr>
        <w:t xml:space="preserve"> </w:t>
      </w:r>
      <w:r w:rsidRPr="00FF594C">
        <w:rPr>
          <w:rFonts w:ascii="Times New Roman" w:hAnsi="Times New Roman" w:cs="Simplified Arabic" w:hint="cs"/>
          <w:b/>
          <w:bCs/>
          <w:sz w:val="24"/>
          <w:szCs w:val="28"/>
          <w:rtl/>
          <w:lang w:bidi="ar-DZ"/>
        </w:rPr>
        <w:t>-</w:t>
      </w:r>
      <w:r w:rsidR="00540363">
        <w:rPr>
          <w:rFonts w:ascii="Times New Roman" w:hAnsi="Times New Roman" w:cs="Simplified Arabic" w:hint="cs"/>
          <w:b/>
          <w:bCs/>
          <w:sz w:val="24"/>
          <w:szCs w:val="28"/>
          <w:rtl/>
          <w:lang w:bidi="ar-DZ"/>
        </w:rPr>
        <w:t>3</w:t>
      </w:r>
      <w:r w:rsidRPr="00FF594C">
        <w:rPr>
          <w:rFonts w:ascii="Times New Roman" w:hAnsi="Times New Roman" w:cs="Simplified Arabic" w:hint="cs"/>
          <w:b/>
          <w:bCs/>
          <w:sz w:val="24"/>
          <w:szCs w:val="28"/>
          <w:rtl/>
          <w:lang w:bidi="ar-DZ"/>
        </w:rPr>
        <w:t>): يمثل أوجه التشابه والاختلاف بين الدراسات السابقة والدراسة الحالية</w:t>
      </w:r>
    </w:p>
    <w:tbl>
      <w:tblPr>
        <w:tblStyle w:val="4-5"/>
        <w:bidiVisual/>
        <w:tblW w:w="10490" w:type="dxa"/>
        <w:jc w:val="center"/>
        <w:tblLook w:val="04A0" w:firstRow="1" w:lastRow="0" w:firstColumn="1" w:lastColumn="0" w:noHBand="0" w:noVBand="1"/>
      </w:tblPr>
      <w:tblGrid>
        <w:gridCol w:w="1985"/>
        <w:gridCol w:w="3622"/>
        <w:gridCol w:w="2448"/>
        <w:gridCol w:w="2435"/>
      </w:tblGrid>
      <w:tr w:rsidR="00DE159E" w:rsidRPr="00445AC6" w14:paraId="7881D8C1" w14:textId="77777777" w:rsidTr="00240BA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5" w:type="dxa"/>
          </w:tcPr>
          <w:p w14:paraId="049E73FC" w14:textId="3F2CBA2D" w:rsidR="00DE159E" w:rsidRPr="00445AC6" w:rsidRDefault="00DE159E" w:rsidP="00E4066C">
            <w:pPr>
              <w:bidi/>
              <w:jc w:val="center"/>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الدراسة الحالية</w:t>
            </w:r>
          </w:p>
        </w:tc>
        <w:tc>
          <w:tcPr>
            <w:tcW w:w="3622" w:type="dxa"/>
          </w:tcPr>
          <w:p w14:paraId="4DD42EE3" w14:textId="0E2B66DC" w:rsidR="00DE159E" w:rsidRPr="00445AC6" w:rsidRDefault="00DE159E" w:rsidP="00E4066C">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الدراسة السابقة</w:t>
            </w:r>
          </w:p>
        </w:tc>
        <w:tc>
          <w:tcPr>
            <w:tcW w:w="2448" w:type="dxa"/>
          </w:tcPr>
          <w:p w14:paraId="601797F9" w14:textId="73470031" w:rsidR="00DE159E" w:rsidRPr="00445AC6" w:rsidRDefault="00DE159E" w:rsidP="00E4066C">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أوجه التشابه</w:t>
            </w:r>
          </w:p>
        </w:tc>
        <w:tc>
          <w:tcPr>
            <w:tcW w:w="2435" w:type="dxa"/>
          </w:tcPr>
          <w:p w14:paraId="042E1FAD" w14:textId="04DF14C1" w:rsidR="00DE159E" w:rsidRPr="00445AC6" w:rsidRDefault="00DE159E" w:rsidP="00E4066C">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أوجه الاختلاف</w:t>
            </w:r>
          </w:p>
        </w:tc>
      </w:tr>
      <w:tr w:rsidR="00272586" w:rsidRPr="00445AC6" w14:paraId="08EFD33E" w14:textId="77777777" w:rsidTr="00240BA7">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1985" w:type="dxa"/>
            <w:vMerge w:val="restart"/>
          </w:tcPr>
          <w:p w14:paraId="1A210B89" w14:textId="77777777" w:rsidR="00272586" w:rsidRPr="00445AC6" w:rsidRDefault="00272586" w:rsidP="005B1559">
            <w:pPr>
              <w:bidi/>
              <w:jc w:val="both"/>
              <w:rPr>
                <w:rFonts w:ascii="Times New Roman" w:hAnsi="Times New Roman" w:cs="Simplified Arabic"/>
                <w:b w:val="0"/>
                <w:bCs w:val="0"/>
                <w:sz w:val="24"/>
                <w:szCs w:val="28"/>
                <w:rtl/>
                <w:lang w:bidi="ar-DZ"/>
              </w:rPr>
            </w:pPr>
            <w:r w:rsidRPr="00445AC6">
              <w:rPr>
                <w:rFonts w:ascii="Times New Roman" w:hAnsi="Times New Roman" w:cs="Simplified Arabic"/>
                <w:b w:val="0"/>
                <w:bCs w:val="0"/>
                <w:sz w:val="24"/>
                <w:szCs w:val="28"/>
                <w:rtl/>
                <w:lang w:bidi="ar-DZ"/>
              </w:rPr>
              <w:t>دراسة حالة في الصندوق الوطني للتقاعد غرداية</w:t>
            </w:r>
          </w:p>
          <w:p w14:paraId="74898953" w14:textId="77777777" w:rsidR="00272586" w:rsidRPr="00445AC6" w:rsidRDefault="00272586" w:rsidP="005B1559">
            <w:pPr>
              <w:bidi/>
              <w:jc w:val="both"/>
              <w:rPr>
                <w:rFonts w:ascii="Times New Roman" w:hAnsi="Times New Roman" w:cs="Simplified Arabic"/>
                <w:b w:val="0"/>
                <w:bCs w:val="0"/>
                <w:sz w:val="24"/>
                <w:szCs w:val="28"/>
                <w:rtl/>
                <w:lang w:bidi="ar-DZ"/>
              </w:rPr>
            </w:pPr>
            <w:r w:rsidRPr="00445AC6">
              <w:rPr>
                <w:rFonts w:ascii="Times New Roman" w:hAnsi="Times New Roman" w:cs="Simplified Arabic"/>
                <w:b w:val="0"/>
                <w:bCs w:val="0"/>
                <w:sz w:val="24"/>
                <w:szCs w:val="28"/>
                <w:rtl/>
                <w:lang w:bidi="ar-DZ"/>
              </w:rPr>
              <w:t xml:space="preserve">_تناولت الدراسة التحول الرقمي وجودة الخدمات </w:t>
            </w:r>
          </w:p>
          <w:p w14:paraId="29EBB948" w14:textId="77777777" w:rsidR="00272586" w:rsidRPr="00445AC6" w:rsidRDefault="00272586" w:rsidP="005B1559">
            <w:pPr>
              <w:bidi/>
              <w:jc w:val="both"/>
              <w:rPr>
                <w:rFonts w:ascii="Times New Roman" w:hAnsi="Times New Roman" w:cs="Simplified Arabic"/>
                <w:b w:val="0"/>
                <w:bCs w:val="0"/>
                <w:sz w:val="24"/>
                <w:szCs w:val="28"/>
                <w:rtl/>
                <w:lang w:bidi="ar-DZ"/>
              </w:rPr>
            </w:pPr>
            <w:r w:rsidRPr="00445AC6">
              <w:rPr>
                <w:rFonts w:ascii="Times New Roman" w:hAnsi="Times New Roman" w:cs="Simplified Arabic"/>
                <w:b w:val="0"/>
                <w:bCs w:val="0"/>
                <w:sz w:val="24"/>
                <w:szCs w:val="28"/>
                <w:rtl/>
                <w:lang w:bidi="ar-DZ"/>
              </w:rPr>
              <w:t xml:space="preserve">_طبقت على الموظفين </w:t>
            </w:r>
          </w:p>
          <w:p w14:paraId="1071D918" w14:textId="77777777" w:rsidR="00272586" w:rsidRPr="00445AC6" w:rsidRDefault="00272586" w:rsidP="005B1559">
            <w:pPr>
              <w:bidi/>
              <w:jc w:val="both"/>
              <w:rPr>
                <w:rFonts w:ascii="Times New Roman" w:hAnsi="Times New Roman" w:cs="Simplified Arabic"/>
                <w:b w:val="0"/>
                <w:bCs w:val="0"/>
                <w:sz w:val="24"/>
                <w:szCs w:val="28"/>
                <w:rtl/>
                <w:lang w:bidi="ar-DZ"/>
              </w:rPr>
            </w:pPr>
            <w:r w:rsidRPr="00445AC6">
              <w:rPr>
                <w:rFonts w:ascii="Times New Roman" w:hAnsi="Times New Roman" w:cs="Simplified Arabic"/>
                <w:b w:val="0"/>
                <w:bCs w:val="0"/>
                <w:sz w:val="24"/>
                <w:szCs w:val="28"/>
                <w:rtl/>
                <w:lang w:bidi="ar-DZ"/>
              </w:rPr>
              <w:t>_تمت الدراسة في 2026</w:t>
            </w:r>
          </w:p>
          <w:p w14:paraId="22E8A7FB" w14:textId="528111D6" w:rsidR="00272586" w:rsidRPr="00445AC6" w:rsidRDefault="00272586" w:rsidP="005B1559">
            <w:pPr>
              <w:bidi/>
              <w:jc w:val="both"/>
              <w:rPr>
                <w:rFonts w:ascii="Times New Roman" w:hAnsi="Times New Roman" w:cs="Simplified Arabic"/>
                <w:b w:val="0"/>
                <w:bCs w:val="0"/>
                <w:sz w:val="24"/>
                <w:szCs w:val="28"/>
                <w:rtl/>
                <w:lang w:bidi="ar-DZ"/>
              </w:rPr>
            </w:pPr>
          </w:p>
          <w:p w14:paraId="3C962DC9" w14:textId="77777777" w:rsidR="00272586" w:rsidRPr="00445AC6" w:rsidRDefault="00272586" w:rsidP="005B1559">
            <w:pPr>
              <w:bidi/>
              <w:jc w:val="both"/>
              <w:rPr>
                <w:rFonts w:ascii="Times New Roman" w:hAnsi="Times New Roman" w:cs="Simplified Arabic"/>
                <w:b w:val="0"/>
                <w:bCs w:val="0"/>
                <w:sz w:val="24"/>
                <w:szCs w:val="28"/>
                <w:rtl/>
                <w:lang w:bidi="ar-DZ"/>
              </w:rPr>
            </w:pPr>
          </w:p>
          <w:p w14:paraId="28656B10" w14:textId="1A8CD5A2" w:rsidR="00272586" w:rsidRPr="00445AC6" w:rsidRDefault="00272586" w:rsidP="005B1559">
            <w:pPr>
              <w:bidi/>
              <w:jc w:val="both"/>
              <w:rPr>
                <w:rFonts w:ascii="Times New Roman" w:hAnsi="Times New Roman" w:cs="Simplified Arabic"/>
                <w:b w:val="0"/>
                <w:bCs w:val="0"/>
                <w:sz w:val="24"/>
                <w:szCs w:val="28"/>
                <w:rtl/>
                <w:lang w:bidi="ar-DZ"/>
              </w:rPr>
            </w:pPr>
          </w:p>
        </w:tc>
        <w:tc>
          <w:tcPr>
            <w:tcW w:w="3622" w:type="dxa"/>
          </w:tcPr>
          <w:p w14:paraId="55C8FD88" w14:textId="26594F60" w:rsidR="00272586" w:rsidRPr="00445AC6" w:rsidRDefault="00272586" w:rsidP="005B1559">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باللغة العربية</w:t>
            </w:r>
          </w:p>
        </w:tc>
        <w:tc>
          <w:tcPr>
            <w:tcW w:w="2448" w:type="dxa"/>
            <w:vMerge w:val="restart"/>
          </w:tcPr>
          <w:p w14:paraId="15C4EC41" w14:textId="741BF155" w:rsidR="00272586" w:rsidRPr="00445AC6" w:rsidRDefault="00272586" w:rsidP="009E6BDB">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_اعتمدت المنهج الوصفي التحليلي</w:t>
            </w:r>
          </w:p>
          <w:p w14:paraId="514D8319" w14:textId="6898F8BE" w:rsidR="00272586" w:rsidRPr="00445AC6" w:rsidRDefault="00272586" w:rsidP="005B1559">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_استخدمت الاستبيان</w:t>
            </w:r>
            <w:r w:rsidR="00426B33" w:rsidRPr="00445AC6">
              <w:rPr>
                <w:rFonts w:ascii="Times New Roman" w:hAnsi="Times New Roman" w:cs="Simplified Arabic"/>
                <w:sz w:val="24"/>
                <w:szCs w:val="28"/>
                <w:rtl/>
                <w:lang w:bidi="ar-DZ"/>
              </w:rPr>
              <w:t xml:space="preserve"> والملاحظة والمقابلة.</w:t>
            </w:r>
          </w:p>
          <w:p w14:paraId="1AB33781" w14:textId="21104D0B" w:rsidR="00272586" w:rsidRPr="00445AC6" w:rsidRDefault="00272586" w:rsidP="005B1559">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 xml:space="preserve">التشابه في الموضوع </w:t>
            </w:r>
            <w:r w:rsidR="00747387" w:rsidRPr="00445AC6">
              <w:rPr>
                <w:rFonts w:ascii="Times New Roman" w:hAnsi="Times New Roman" w:cs="Simplified Arabic"/>
                <w:sz w:val="24"/>
                <w:szCs w:val="28"/>
                <w:rtl/>
                <w:lang w:bidi="ar-DZ"/>
              </w:rPr>
              <w:t>ا</w:t>
            </w:r>
            <w:r w:rsidRPr="00445AC6">
              <w:rPr>
                <w:rFonts w:ascii="Times New Roman" w:hAnsi="Times New Roman" w:cs="Simplified Arabic"/>
                <w:sz w:val="24"/>
                <w:szCs w:val="28"/>
                <w:rtl/>
                <w:lang w:bidi="ar-DZ"/>
              </w:rPr>
              <w:t>لعام</w:t>
            </w:r>
            <w:r w:rsidR="006F1624">
              <w:rPr>
                <w:rFonts w:ascii="Times New Roman" w:hAnsi="Times New Roman" w:cs="Simplified Arabic" w:hint="cs"/>
                <w:sz w:val="24"/>
                <w:szCs w:val="28"/>
                <w:rtl/>
                <w:lang w:bidi="ar-DZ"/>
              </w:rPr>
              <w:t>.</w:t>
            </w:r>
          </w:p>
        </w:tc>
        <w:tc>
          <w:tcPr>
            <w:tcW w:w="2435" w:type="dxa"/>
            <w:vMerge w:val="restart"/>
          </w:tcPr>
          <w:p w14:paraId="5C70CACC" w14:textId="77777777" w:rsidR="009E6BDB" w:rsidRPr="00445AC6" w:rsidRDefault="009E6BDB" w:rsidP="009E6BDB">
            <w:pP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مكان التطبيق المغرب</w:t>
            </w:r>
            <w:r w:rsidRPr="00445AC6">
              <w:rPr>
                <w:rFonts w:ascii="Times New Roman" w:hAnsi="Times New Roman" w:cs="Simplified Arabic"/>
                <w:sz w:val="24"/>
                <w:szCs w:val="28"/>
                <w:lang w:bidi="ar-DZ"/>
              </w:rPr>
              <w:t xml:space="preserve"> </w:t>
            </w:r>
          </w:p>
          <w:p w14:paraId="6E20ED31" w14:textId="77777777" w:rsidR="009E6BDB" w:rsidRPr="00445AC6" w:rsidRDefault="009E6BDB" w:rsidP="009E6BDB">
            <w:pP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lang w:bidi="ar-DZ"/>
              </w:rPr>
              <w:t>_</w:t>
            </w:r>
            <w:r w:rsidRPr="00445AC6">
              <w:rPr>
                <w:rFonts w:ascii="Times New Roman" w:hAnsi="Times New Roman" w:cs="Simplified Arabic"/>
                <w:sz w:val="24"/>
                <w:szCs w:val="28"/>
                <w:rtl/>
                <w:lang w:bidi="ar-DZ"/>
              </w:rPr>
              <w:t>اعتمدت على تحليل السياسات</w:t>
            </w:r>
            <w:r w:rsidRPr="00445AC6">
              <w:rPr>
                <w:rFonts w:ascii="Times New Roman" w:hAnsi="Times New Roman" w:cs="Simplified Arabic"/>
                <w:sz w:val="24"/>
                <w:szCs w:val="28"/>
                <w:lang w:bidi="ar-DZ"/>
              </w:rPr>
              <w:t xml:space="preserve">  </w:t>
            </w:r>
          </w:p>
          <w:p w14:paraId="68651552" w14:textId="09685612" w:rsidR="009E6BDB" w:rsidRPr="00445AC6" w:rsidRDefault="009E6BDB" w:rsidP="009E6BDB">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مجال الدراسة عام وشامل بينما الدراسة الحالية قطاعية ومحددة</w:t>
            </w:r>
            <w:r w:rsidR="006F1624">
              <w:rPr>
                <w:rFonts w:ascii="Times New Roman" w:hAnsi="Times New Roman" w:cs="Simplified Arabic" w:hint="cs"/>
                <w:sz w:val="24"/>
                <w:szCs w:val="28"/>
                <w:rtl/>
                <w:lang w:bidi="ar-DZ"/>
              </w:rPr>
              <w:t>.</w:t>
            </w:r>
          </w:p>
        </w:tc>
      </w:tr>
      <w:tr w:rsidR="00272586" w:rsidRPr="00445AC6" w14:paraId="0069C81C" w14:textId="77777777" w:rsidTr="00240BA7">
        <w:trPr>
          <w:trHeight w:val="187"/>
          <w:jc w:val="center"/>
        </w:trPr>
        <w:tc>
          <w:tcPr>
            <w:cnfStyle w:val="001000000000" w:firstRow="0" w:lastRow="0" w:firstColumn="1" w:lastColumn="0" w:oddVBand="0" w:evenVBand="0" w:oddHBand="0" w:evenHBand="0" w:firstRowFirstColumn="0" w:firstRowLastColumn="0" w:lastRowFirstColumn="0" w:lastRowLastColumn="0"/>
            <w:tcW w:w="1985" w:type="dxa"/>
            <w:vMerge/>
          </w:tcPr>
          <w:p w14:paraId="459CDB0F" w14:textId="77777777" w:rsidR="00272586" w:rsidRPr="00445AC6" w:rsidRDefault="00272586" w:rsidP="005B1559">
            <w:pPr>
              <w:bidi/>
              <w:jc w:val="both"/>
              <w:rPr>
                <w:rFonts w:ascii="Times New Roman" w:hAnsi="Times New Roman" w:cs="Simplified Arabic"/>
                <w:b w:val="0"/>
                <w:bCs w:val="0"/>
                <w:sz w:val="24"/>
                <w:szCs w:val="28"/>
                <w:rtl/>
                <w:lang w:bidi="ar-DZ"/>
              </w:rPr>
            </w:pPr>
          </w:p>
        </w:tc>
        <w:tc>
          <w:tcPr>
            <w:tcW w:w="3622" w:type="dxa"/>
          </w:tcPr>
          <w:p w14:paraId="2D8CAF55" w14:textId="511F4D22" w:rsidR="009E6BDB" w:rsidRPr="00445AC6" w:rsidRDefault="00272586" w:rsidP="009E6BDB">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1</w:t>
            </w:r>
            <w:r w:rsidR="009E6BDB" w:rsidRPr="00445AC6">
              <w:rPr>
                <w:rFonts w:ascii="Times New Roman" w:hAnsi="Times New Roman" w:cs="Simplified Arabic"/>
                <w:b/>
                <w:bCs/>
                <w:sz w:val="24"/>
                <w:szCs w:val="28"/>
                <w:lang w:bidi="ar-DZ"/>
              </w:rPr>
              <w:t>_</w:t>
            </w:r>
            <w:r w:rsidR="009E6BDB" w:rsidRPr="00445AC6">
              <w:rPr>
                <w:rFonts w:ascii="Times New Roman" w:hAnsi="Times New Roman" w:cs="Simplified Arabic"/>
                <w:b/>
                <w:bCs/>
                <w:sz w:val="24"/>
                <w:szCs w:val="28"/>
                <w:rtl/>
                <w:lang w:bidi="ar-DZ"/>
              </w:rPr>
              <w:t>دراسة رضا الهلالي</w:t>
            </w:r>
          </w:p>
        </w:tc>
        <w:tc>
          <w:tcPr>
            <w:tcW w:w="2448" w:type="dxa"/>
            <w:vMerge/>
          </w:tcPr>
          <w:p w14:paraId="092F2467" w14:textId="77777777" w:rsidR="00272586" w:rsidRPr="00445AC6" w:rsidRDefault="00272586" w:rsidP="005B1559">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p>
        </w:tc>
        <w:tc>
          <w:tcPr>
            <w:tcW w:w="2435" w:type="dxa"/>
            <w:vMerge/>
          </w:tcPr>
          <w:p w14:paraId="709432B2" w14:textId="77777777" w:rsidR="00272586" w:rsidRPr="00445AC6" w:rsidRDefault="00272586" w:rsidP="005B1559">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p>
        </w:tc>
      </w:tr>
      <w:tr w:rsidR="00272586" w:rsidRPr="00445AC6" w14:paraId="640E30F6" w14:textId="77777777" w:rsidTr="00240B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5" w:type="dxa"/>
            <w:vMerge/>
          </w:tcPr>
          <w:p w14:paraId="7387ACF0" w14:textId="77777777" w:rsidR="00272586" w:rsidRPr="00445AC6" w:rsidRDefault="00272586" w:rsidP="005B1559">
            <w:pPr>
              <w:bidi/>
              <w:jc w:val="both"/>
              <w:rPr>
                <w:rFonts w:ascii="Times New Roman" w:hAnsi="Times New Roman" w:cs="Simplified Arabic"/>
                <w:b w:val="0"/>
                <w:bCs w:val="0"/>
                <w:sz w:val="24"/>
                <w:szCs w:val="28"/>
                <w:rtl/>
                <w:lang w:bidi="ar-DZ"/>
              </w:rPr>
            </w:pPr>
          </w:p>
        </w:tc>
        <w:tc>
          <w:tcPr>
            <w:tcW w:w="3622" w:type="dxa"/>
          </w:tcPr>
          <w:p w14:paraId="370274F7" w14:textId="045AA86E" w:rsidR="00AD3317" w:rsidRPr="00445AC6" w:rsidRDefault="00272586" w:rsidP="00AD3317">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2</w:t>
            </w:r>
            <w:r w:rsidR="00AD3317" w:rsidRPr="00445AC6">
              <w:rPr>
                <w:rFonts w:ascii="Times New Roman" w:hAnsi="Times New Roman" w:cs="Simplified Arabic"/>
                <w:b/>
                <w:bCs/>
                <w:sz w:val="24"/>
                <w:szCs w:val="28"/>
                <w:rtl/>
                <w:lang w:bidi="ar-DZ"/>
              </w:rPr>
              <w:t xml:space="preserve">_ دراسة بن عمارة وبالصافي </w:t>
            </w:r>
            <w:proofErr w:type="spellStart"/>
            <w:r w:rsidR="00AD3317" w:rsidRPr="00445AC6">
              <w:rPr>
                <w:rFonts w:ascii="Times New Roman" w:hAnsi="Times New Roman" w:cs="Simplified Arabic"/>
                <w:b/>
                <w:bCs/>
                <w:sz w:val="24"/>
                <w:szCs w:val="28"/>
                <w:rtl/>
                <w:lang w:bidi="ar-DZ"/>
              </w:rPr>
              <w:t>وبوغرارة</w:t>
            </w:r>
            <w:proofErr w:type="spellEnd"/>
          </w:p>
        </w:tc>
        <w:tc>
          <w:tcPr>
            <w:tcW w:w="2448" w:type="dxa"/>
          </w:tcPr>
          <w:p w14:paraId="3FF05C9C" w14:textId="501B7DA1" w:rsidR="00AD3317" w:rsidRPr="00445AC6" w:rsidRDefault="00AD3317" w:rsidP="00AD3317">
            <w:pP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تشابه في موضوع الدراسة (</w:t>
            </w:r>
            <w:proofErr w:type="spellStart"/>
            <w:r w:rsidRPr="00445AC6">
              <w:rPr>
                <w:rFonts w:ascii="Times New Roman" w:hAnsi="Times New Roman" w:cs="Simplified Arabic"/>
                <w:sz w:val="24"/>
                <w:szCs w:val="28"/>
                <w:rtl/>
                <w:lang w:bidi="ar-DZ"/>
              </w:rPr>
              <w:t>الرقمنة</w:t>
            </w:r>
            <w:proofErr w:type="spellEnd"/>
            <w:r w:rsidRPr="00445AC6">
              <w:rPr>
                <w:rFonts w:ascii="Times New Roman" w:hAnsi="Times New Roman" w:cs="Simplified Arabic"/>
                <w:sz w:val="24"/>
                <w:szCs w:val="28"/>
                <w:rtl/>
                <w:lang w:bidi="ar-DZ"/>
              </w:rPr>
              <w:t xml:space="preserve"> </w:t>
            </w:r>
            <w:r w:rsidR="00FA2ED5" w:rsidRPr="00445AC6">
              <w:rPr>
                <w:rFonts w:ascii="Times New Roman" w:hAnsi="Times New Roman" w:cs="Simplified Arabic" w:hint="cs"/>
                <w:sz w:val="24"/>
                <w:szCs w:val="28"/>
                <w:rtl/>
                <w:lang w:bidi="ar-DZ"/>
              </w:rPr>
              <w:t>وجودة</w:t>
            </w:r>
            <w:r w:rsidRPr="00445AC6">
              <w:rPr>
                <w:rFonts w:ascii="Times New Roman" w:hAnsi="Times New Roman" w:cs="Simplified Arabic"/>
                <w:sz w:val="24"/>
                <w:szCs w:val="28"/>
                <w:rtl/>
                <w:lang w:bidi="ar-DZ"/>
              </w:rPr>
              <w:t xml:space="preserve"> الخدمة العمومية)</w:t>
            </w:r>
          </w:p>
          <w:p w14:paraId="031DB221" w14:textId="6976CB32" w:rsidR="00AD3317" w:rsidRPr="00445AC6" w:rsidRDefault="00AD3317" w:rsidP="00AD3317">
            <w:pP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اعتمدت المنهج الوصفي التحليلي</w:t>
            </w:r>
            <w:r w:rsidR="006F1624">
              <w:rPr>
                <w:rFonts w:ascii="Times New Roman" w:hAnsi="Times New Roman" w:cs="Simplified Arabic" w:hint="cs"/>
                <w:sz w:val="24"/>
                <w:szCs w:val="28"/>
                <w:rtl/>
                <w:lang w:bidi="ar-DZ"/>
              </w:rPr>
              <w:t>.</w:t>
            </w:r>
          </w:p>
          <w:p w14:paraId="744DF248" w14:textId="713769E8" w:rsidR="00272586" w:rsidRPr="00445AC6" w:rsidRDefault="00AD3317" w:rsidP="00AD3317">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استخدمت الاستبيان</w:t>
            </w:r>
            <w:r w:rsidR="006F1624">
              <w:rPr>
                <w:rFonts w:ascii="Times New Roman" w:hAnsi="Times New Roman" w:cs="Simplified Arabic" w:hint="cs"/>
                <w:sz w:val="24"/>
                <w:szCs w:val="28"/>
                <w:rtl/>
                <w:lang w:bidi="ar-DZ"/>
              </w:rPr>
              <w:t>.</w:t>
            </w:r>
          </w:p>
        </w:tc>
        <w:tc>
          <w:tcPr>
            <w:tcW w:w="2435" w:type="dxa"/>
          </w:tcPr>
          <w:p w14:paraId="3CE52BCF" w14:textId="59B7F261" w:rsidR="00AD3317" w:rsidRPr="00445AC6" w:rsidRDefault="00AD3317" w:rsidP="00AD3317">
            <w:pP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 xml:space="preserve">مكان الدراسة </w:t>
            </w:r>
            <w:r w:rsidR="00FA2ED5" w:rsidRPr="00445AC6">
              <w:rPr>
                <w:rFonts w:ascii="Times New Roman" w:hAnsi="Times New Roman" w:cs="Simplified Arabic" w:hint="cs"/>
                <w:sz w:val="24"/>
                <w:szCs w:val="28"/>
                <w:rtl/>
                <w:lang w:bidi="ar-DZ"/>
              </w:rPr>
              <w:t>في</w:t>
            </w:r>
            <w:r w:rsidR="00FA2ED5" w:rsidRPr="00445AC6">
              <w:rPr>
                <w:rFonts w:ascii="Times New Roman" w:hAnsi="Times New Roman" w:cs="Simplified Arabic"/>
                <w:sz w:val="24"/>
                <w:szCs w:val="28"/>
                <w:lang w:bidi="ar-DZ"/>
              </w:rPr>
              <w:t xml:space="preserve"> CASNOS</w:t>
            </w:r>
            <w:proofErr w:type="spellStart"/>
            <w:r w:rsidRPr="00445AC6">
              <w:rPr>
                <w:rFonts w:ascii="Times New Roman" w:hAnsi="Times New Roman" w:cs="Simplified Arabic"/>
                <w:sz w:val="24"/>
                <w:szCs w:val="28"/>
                <w:rtl/>
                <w:lang w:bidi="ar-DZ"/>
              </w:rPr>
              <w:t>تقرت</w:t>
            </w:r>
            <w:proofErr w:type="spellEnd"/>
          </w:p>
          <w:p w14:paraId="6D54AA17" w14:textId="359B172D" w:rsidR="00AD3317" w:rsidRPr="00445AC6" w:rsidRDefault="00AD3317" w:rsidP="00AD3317">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شملت موظفين ومستفيدين</w:t>
            </w:r>
            <w:r w:rsidR="006F1624">
              <w:rPr>
                <w:rFonts w:ascii="Times New Roman" w:hAnsi="Times New Roman" w:cs="Simplified Arabic" w:hint="cs"/>
                <w:sz w:val="24"/>
                <w:szCs w:val="28"/>
                <w:rtl/>
                <w:lang w:bidi="ar-DZ"/>
              </w:rPr>
              <w:t>.</w:t>
            </w:r>
          </w:p>
        </w:tc>
      </w:tr>
      <w:tr w:rsidR="00272586" w:rsidRPr="00445AC6" w14:paraId="68C1ED40" w14:textId="77777777" w:rsidTr="00240BA7">
        <w:trPr>
          <w:jc w:val="center"/>
        </w:trPr>
        <w:tc>
          <w:tcPr>
            <w:cnfStyle w:val="001000000000" w:firstRow="0" w:lastRow="0" w:firstColumn="1" w:lastColumn="0" w:oddVBand="0" w:evenVBand="0" w:oddHBand="0" w:evenHBand="0" w:firstRowFirstColumn="0" w:firstRowLastColumn="0" w:lastRowFirstColumn="0" w:lastRowLastColumn="0"/>
            <w:tcW w:w="1985" w:type="dxa"/>
            <w:vMerge/>
          </w:tcPr>
          <w:p w14:paraId="0F7929E8" w14:textId="77777777" w:rsidR="00272586" w:rsidRPr="00445AC6" w:rsidRDefault="00272586" w:rsidP="005B1559">
            <w:pPr>
              <w:bidi/>
              <w:jc w:val="both"/>
              <w:rPr>
                <w:rFonts w:ascii="Times New Roman" w:hAnsi="Times New Roman" w:cs="Simplified Arabic"/>
                <w:b w:val="0"/>
                <w:bCs w:val="0"/>
                <w:sz w:val="24"/>
                <w:szCs w:val="28"/>
                <w:rtl/>
                <w:lang w:bidi="ar-DZ"/>
              </w:rPr>
            </w:pPr>
          </w:p>
        </w:tc>
        <w:tc>
          <w:tcPr>
            <w:tcW w:w="3622" w:type="dxa"/>
          </w:tcPr>
          <w:p w14:paraId="36496945" w14:textId="7671DAE4" w:rsidR="00272586" w:rsidRPr="00445AC6" w:rsidRDefault="00272586" w:rsidP="005B1559">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3_ دراسة رحمان أسامة والنحوي ضحى</w:t>
            </w:r>
          </w:p>
        </w:tc>
        <w:tc>
          <w:tcPr>
            <w:tcW w:w="2448" w:type="dxa"/>
          </w:tcPr>
          <w:p w14:paraId="14BC53F4" w14:textId="76FC59FF" w:rsidR="00272586" w:rsidRPr="00445AC6" w:rsidRDefault="00272586" w:rsidP="005B1559">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اعتمدت المنهج الوصفي التحليلي</w:t>
            </w:r>
            <w:r w:rsidR="0095430C">
              <w:rPr>
                <w:rFonts w:ascii="Times New Roman" w:hAnsi="Times New Roman" w:cs="Simplified Arabic" w:hint="cs"/>
                <w:sz w:val="24"/>
                <w:szCs w:val="28"/>
                <w:rtl/>
                <w:lang w:bidi="ar-DZ"/>
              </w:rPr>
              <w:t>.</w:t>
            </w:r>
          </w:p>
          <w:p w14:paraId="39585A8D" w14:textId="3629F9B8" w:rsidR="00272586" w:rsidRPr="00445AC6" w:rsidRDefault="00272586" w:rsidP="005B1559">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استخدمت الاستبيان</w:t>
            </w:r>
            <w:r w:rsidR="0095430C">
              <w:rPr>
                <w:rFonts w:ascii="Times New Roman" w:hAnsi="Times New Roman" w:cs="Simplified Arabic" w:hint="cs"/>
                <w:sz w:val="24"/>
                <w:szCs w:val="28"/>
                <w:rtl/>
                <w:lang w:bidi="ar-DZ"/>
              </w:rPr>
              <w:t>.</w:t>
            </w:r>
          </w:p>
        </w:tc>
        <w:tc>
          <w:tcPr>
            <w:tcW w:w="2435" w:type="dxa"/>
          </w:tcPr>
          <w:p w14:paraId="0D96AEF0" w14:textId="035DE402" w:rsidR="00272586" w:rsidRPr="00445AC6" w:rsidRDefault="00272586" w:rsidP="005B1559">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 xml:space="preserve">مكان الدراسة إدارة الضرائب لولاية </w:t>
            </w:r>
            <w:proofErr w:type="spellStart"/>
            <w:r w:rsidRPr="00445AC6">
              <w:rPr>
                <w:rFonts w:ascii="Times New Roman" w:hAnsi="Times New Roman" w:cs="Simplified Arabic"/>
                <w:sz w:val="24"/>
                <w:szCs w:val="28"/>
                <w:rtl/>
                <w:lang w:bidi="ar-DZ"/>
              </w:rPr>
              <w:t>توقرت</w:t>
            </w:r>
            <w:proofErr w:type="spellEnd"/>
            <w:r w:rsidR="0095430C">
              <w:rPr>
                <w:rFonts w:ascii="Times New Roman" w:hAnsi="Times New Roman" w:cs="Simplified Arabic" w:hint="cs"/>
                <w:sz w:val="24"/>
                <w:szCs w:val="28"/>
                <w:rtl/>
                <w:lang w:bidi="ar-DZ"/>
              </w:rPr>
              <w:t>.</w:t>
            </w:r>
          </w:p>
        </w:tc>
      </w:tr>
      <w:tr w:rsidR="00272586" w:rsidRPr="00445AC6" w14:paraId="08C41C90" w14:textId="77777777" w:rsidTr="00240B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5" w:type="dxa"/>
            <w:vMerge/>
          </w:tcPr>
          <w:p w14:paraId="72B795B3" w14:textId="77777777" w:rsidR="00272586" w:rsidRPr="00445AC6" w:rsidRDefault="00272586" w:rsidP="005B1559">
            <w:pPr>
              <w:bidi/>
              <w:jc w:val="both"/>
              <w:rPr>
                <w:rFonts w:ascii="Times New Roman" w:hAnsi="Times New Roman" w:cs="Simplified Arabic"/>
                <w:b w:val="0"/>
                <w:bCs w:val="0"/>
                <w:sz w:val="24"/>
                <w:szCs w:val="28"/>
                <w:rtl/>
                <w:lang w:bidi="ar-DZ"/>
              </w:rPr>
            </w:pPr>
          </w:p>
        </w:tc>
        <w:tc>
          <w:tcPr>
            <w:tcW w:w="3622" w:type="dxa"/>
          </w:tcPr>
          <w:p w14:paraId="07F6F1FC" w14:textId="413D621E" w:rsidR="00AD3317" w:rsidRPr="00445AC6" w:rsidRDefault="00272586" w:rsidP="00AD3317">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4</w:t>
            </w:r>
            <w:r w:rsidR="00AD3317" w:rsidRPr="00445AC6">
              <w:rPr>
                <w:rFonts w:ascii="Times New Roman" w:hAnsi="Times New Roman" w:cs="Simplified Arabic"/>
                <w:b/>
                <w:bCs/>
                <w:sz w:val="24"/>
                <w:szCs w:val="28"/>
                <w:rtl/>
                <w:lang w:bidi="ar-DZ"/>
              </w:rPr>
              <w:t xml:space="preserve">_دراسة </w:t>
            </w:r>
            <w:proofErr w:type="spellStart"/>
            <w:r w:rsidR="00AD3317" w:rsidRPr="00445AC6">
              <w:rPr>
                <w:rFonts w:ascii="Times New Roman" w:hAnsi="Times New Roman" w:cs="Simplified Arabic"/>
                <w:b/>
                <w:bCs/>
                <w:sz w:val="24"/>
                <w:szCs w:val="28"/>
                <w:rtl/>
                <w:lang w:bidi="ar-DZ"/>
              </w:rPr>
              <w:t>بوسهوة</w:t>
            </w:r>
            <w:proofErr w:type="spellEnd"/>
            <w:r w:rsidR="00AD3317" w:rsidRPr="00445AC6">
              <w:rPr>
                <w:rFonts w:ascii="Times New Roman" w:hAnsi="Times New Roman" w:cs="Simplified Arabic"/>
                <w:b/>
                <w:bCs/>
                <w:sz w:val="24"/>
                <w:szCs w:val="28"/>
                <w:rtl/>
                <w:lang w:bidi="ar-DZ"/>
              </w:rPr>
              <w:t xml:space="preserve"> نذير</w:t>
            </w:r>
          </w:p>
        </w:tc>
        <w:tc>
          <w:tcPr>
            <w:tcW w:w="2448" w:type="dxa"/>
          </w:tcPr>
          <w:p w14:paraId="781C0340" w14:textId="7140C4E2" w:rsidR="00AD3317" w:rsidRPr="00445AC6" w:rsidRDefault="00AD3317" w:rsidP="00AD3317">
            <w:pP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استخدمت المنهج الوصفي التحليلي</w:t>
            </w:r>
            <w:r w:rsidR="0095430C">
              <w:rPr>
                <w:rFonts w:ascii="Times New Roman" w:hAnsi="Times New Roman" w:cs="Simplified Arabic" w:hint="cs"/>
                <w:sz w:val="24"/>
                <w:szCs w:val="28"/>
                <w:rtl/>
                <w:lang w:bidi="ar-DZ"/>
              </w:rPr>
              <w:t>.</w:t>
            </w:r>
          </w:p>
          <w:p w14:paraId="65B59F17" w14:textId="5CCE124D" w:rsidR="00AD3317" w:rsidRPr="00445AC6" w:rsidRDefault="00AD3317" w:rsidP="00AD3317">
            <w:pP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استخدمت الاستبيان</w:t>
            </w:r>
          </w:p>
          <w:p w14:paraId="067A4149" w14:textId="68A10C15" w:rsidR="00AD3317" w:rsidRPr="00445AC6" w:rsidRDefault="00AD3317" w:rsidP="00AD3317">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lang w:bidi="ar-DZ"/>
              </w:rPr>
            </w:pPr>
            <w:r w:rsidRPr="00445AC6">
              <w:rPr>
                <w:rFonts w:ascii="Times New Roman" w:hAnsi="Times New Roman" w:cs="Simplified Arabic"/>
                <w:sz w:val="24"/>
                <w:szCs w:val="28"/>
                <w:rtl/>
                <w:lang w:bidi="ar-DZ"/>
              </w:rPr>
              <w:t>تشابه في الموضوع العام</w:t>
            </w:r>
          </w:p>
          <w:p w14:paraId="27AE1110" w14:textId="07A2AAAC" w:rsidR="00AD3317" w:rsidRPr="00445AC6" w:rsidRDefault="00AD3317" w:rsidP="00AD3317">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p>
        </w:tc>
        <w:tc>
          <w:tcPr>
            <w:tcW w:w="2435" w:type="dxa"/>
          </w:tcPr>
          <w:p w14:paraId="46BFCD05" w14:textId="055961FE" w:rsidR="00AD3317" w:rsidRPr="00445AC6" w:rsidRDefault="00AD3317" w:rsidP="00AD3317">
            <w:pP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مكان التطبيق في بريد الجزائر</w:t>
            </w:r>
            <w:r w:rsidRPr="00445AC6">
              <w:rPr>
                <w:rFonts w:ascii="Times New Roman" w:hAnsi="Times New Roman" w:cs="Simplified Arabic"/>
                <w:sz w:val="24"/>
                <w:szCs w:val="28"/>
                <w:lang w:bidi="ar-DZ"/>
              </w:rPr>
              <w:t xml:space="preserve"> </w:t>
            </w:r>
          </w:p>
          <w:p w14:paraId="47291A00" w14:textId="5110F103" w:rsidR="00AD3317" w:rsidRPr="00445AC6" w:rsidRDefault="00AD3317" w:rsidP="00AD3317">
            <w:pP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شملت زبائن و موظفين</w:t>
            </w:r>
            <w:r w:rsidRPr="00445AC6">
              <w:rPr>
                <w:rFonts w:ascii="Times New Roman" w:hAnsi="Times New Roman" w:cs="Simplified Arabic"/>
                <w:sz w:val="24"/>
                <w:szCs w:val="28"/>
                <w:lang w:bidi="ar-DZ"/>
              </w:rPr>
              <w:t xml:space="preserve"> </w:t>
            </w:r>
          </w:p>
          <w:p w14:paraId="16BE0AB6" w14:textId="11FAF295" w:rsidR="00AD3317" w:rsidRPr="00445AC6" w:rsidRDefault="00AD3317" w:rsidP="00AD3317">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ركزت على تكنولوجيا المعلومات والاتصال</w:t>
            </w:r>
          </w:p>
          <w:p w14:paraId="5BD15559" w14:textId="19580350" w:rsidR="00272586" w:rsidRPr="00445AC6" w:rsidRDefault="00272586" w:rsidP="005B1559">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p>
        </w:tc>
      </w:tr>
      <w:tr w:rsidR="00272586" w:rsidRPr="00445AC6" w14:paraId="4C1BE485" w14:textId="77777777" w:rsidTr="00240BA7">
        <w:trPr>
          <w:jc w:val="center"/>
        </w:trPr>
        <w:tc>
          <w:tcPr>
            <w:cnfStyle w:val="001000000000" w:firstRow="0" w:lastRow="0" w:firstColumn="1" w:lastColumn="0" w:oddVBand="0" w:evenVBand="0" w:oddHBand="0" w:evenHBand="0" w:firstRowFirstColumn="0" w:firstRowLastColumn="0" w:lastRowFirstColumn="0" w:lastRowLastColumn="0"/>
            <w:tcW w:w="1985" w:type="dxa"/>
            <w:vMerge/>
          </w:tcPr>
          <w:p w14:paraId="668882FF" w14:textId="77777777" w:rsidR="00272586" w:rsidRPr="00445AC6" w:rsidRDefault="00272586" w:rsidP="005B1559">
            <w:pPr>
              <w:bidi/>
              <w:jc w:val="both"/>
              <w:rPr>
                <w:rFonts w:ascii="Times New Roman" w:hAnsi="Times New Roman" w:cs="Simplified Arabic"/>
                <w:b w:val="0"/>
                <w:bCs w:val="0"/>
                <w:sz w:val="24"/>
                <w:szCs w:val="28"/>
                <w:rtl/>
                <w:lang w:bidi="ar-DZ"/>
              </w:rPr>
            </w:pPr>
          </w:p>
        </w:tc>
        <w:tc>
          <w:tcPr>
            <w:tcW w:w="3622" w:type="dxa"/>
          </w:tcPr>
          <w:p w14:paraId="1E1663CE" w14:textId="75A6D001" w:rsidR="009E6BDB" w:rsidRPr="00445AC6" w:rsidRDefault="009E6BDB" w:rsidP="009E6BDB">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b/>
                <w:bCs/>
                <w:sz w:val="24"/>
                <w:szCs w:val="28"/>
                <w:lang w:bidi="ar-DZ"/>
              </w:rPr>
              <w:t>_5</w:t>
            </w:r>
            <w:r w:rsidRPr="00445AC6">
              <w:rPr>
                <w:rFonts w:ascii="Times New Roman" w:hAnsi="Times New Roman" w:cs="Simplified Arabic"/>
                <w:b/>
                <w:bCs/>
                <w:sz w:val="24"/>
                <w:szCs w:val="28"/>
                <w:rtl/>
                <w:lang w:bidi="ar-DZ"/>
              </w:rPr>
              <w:t>دراسة تباني شيماء وصخري أسماء وعقون شيماء</w:t>
            </w:r>
          </w:p>
        </w:tc>
        <w:tc>
          <w:tcPr>
            <w:tcW w:w="2448" w:type="dxa"/>
          </w:tcPr>
          <w:p w14:paraId="335D4A9C" w14:textId="63390695" w:rsidR="009E6BDB" w:rsidRPr="00445AC6" w:rsidRDefault="009E6BDB" w:rsidP="009E6BD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استخدمت الاستبيان والملاحظة والمقابلة</w:t>
            </w:r>
            <w:r w:rsidRPr="00445AC6">
              <w:rPr>
                <w:rFonts w:ascii="Times New Roman" w:hAnsi="Times New Roman" w:cs="Simplified Arabic"/>
                <w:sz w:val="24"/>
                <w:szCs w:val="28"/>
                <w:lang w:bidi="ar-DZ"/>
              </w:rPr>
              <w:t>.</w:t>
            </w:r>
          </w:p>
          <w:p w14:paraId="38213304" w14:textId="4543C467" w:rsidR="009E6BDB" w:rsidRPr="00445AC6" w:rsidRDefault="009E6BDB" w:rsidP="009E6BDB">
            <w:pPr>
              <w:bidi/>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lang w:bidi="ar-DZ"/>
              </w:rPr>
            </w:pPr>
            <w:r w:rsidRPr="00445AC6">
              <w:rPr>
                <w:rFonts w:ascii="Times New Roman" w:hAnsi="Times New Roman" w:cs="Simplified Arabic"/>
                <w:sz w:val="24"/>
                <w:szCs w:val="28"/>
                <w:rtl/>
                <w:lang w:bidi="ar-DZ"/>
              </w:rPr>
              <w:t>التشابه في الموضوع العام</w:t>
            </w:r>
          </w:p>
          <w:p w14:paraId="0EE78AE1" w14:textId="63C79741" w:rsidR="009E6BDB" w:rsidRPr="00445AC6" w:rsidRDefault="009E6BDB" w:rsidP="009E6BDB">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lang w:bidi="ar-DZ"/>
              </w:rPr>
            </w:pPr>
          </w:p>
          <w:p w14:paraId="7B027752" w14:textId="77777777" w:rsidR="009E6BDB" w:rsidRPr="00445AC6" w:rsidRDefault="009E6BDB" w:rsidP="009E6BDB">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p>
          <w:p w14:paraId="5BFF9047" w14:textId="2C6FE6A0" w:rsidR="00272586" w:rsidRPr="00445AC6" w:rsidRDefault="00272586" w:rsidP="005B1559">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p>
        </w:tc>
        <w:tc>
          <w:tcPr>
            <w:tcW w:w="2435" w:type="dxa"/>
          </w:tcPr>
          <w:p w14:paraId="36020CE5" w14:textId="68FB156F" w:rsidR="009E6BDB" w:rsidRPr="00445AC6" w:rsidRDefault="009E6BDB" w:rsidP="009E6BDB">
            <w:pP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مكان الدراسة ببريد الجزائر بقالمة</w:t>
            </w:r>
          </w:p>
          <w:p w14:paraId="07B57B1F" w14:textId="4EFDDFE8" w:rsidR="009E6BDB" w:rsidRPr="00445AC6" w:rsidRDefault="009E6BDB" w:rsidP="009E6BDB">
            <w:pP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lang w:bidi="ar-DZ"/>
              </w:rPr>
              <w:t>_</w:t>
            </w:r>
            <w:r w:rsidRPr="00445AC6">
              <w:rPr>
                <w:rFonts w:ascii="Times New Roman" w:hAnsi="Times New Roman" w:cs="Simplified Arabic"/>
                <w:sz w:val="24"/>
                <w:szCs w:val="28"/>
                <w:rtl/>
                <w:lang w:bidi="ar-DZ"/>
              </w:rPr>
              <w:t xml:space="preserve">شملت </w:t>
            </w:r>
            <w:r w:rsidR="00F826D8" w:rsidRPr="00445AC6">
              <w:rPr>
                <w:rFonts w:ascii="Times New Roman" w:hAnsi="Times New Roman" w:cs="Simplified Arabic" w:hint="cs"/>
                <w:sz w:val="24"/>
                <w:szCs w:val="28"/>
                <w:rtl/>
                <w:lang w:bidi="ar-DZ"/>
              </w:rPr>
              <w:t xml:space="preserve">عينتين </w:t>
            </w:r>
            <w:r w:rsidR="00F826D8"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 موظفين، مواطنين</w:t>
            </w:r>
          </w:p>
          <w:p w14:paraId="764EE7B4" w14:textId="58410424" w:rsidR="00272586" w:rsidRPr="00445AC6" w:rsidRDefault="00272586" w:rsidP="009E6BDB">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p>
        </w:tc>
      </w:tr>
      <w:tr w:rsidR="00272586" w:rsidRPr="00445AC6" w14:paraId="2B05E74F" w14:textId="77777777" w:rsidTr="00240BA7">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1985" w:type="dxa"/>
            <w:vMerge/>
          </w:tcPr>
          <w:p w14:paraId="1D8CBE24" w14:textId="77777777" w:rsidR="00272586" w:rsidRPr="00445AC6" w:rsidRDefault="00272586" w:rsidP="005B1559">
            <w:pPr>
              <w:bidi/>
              <w:jc w:val="both"/>
              <w:rPr>
                <w:rFonts w:ascii="Times New Roman" w:hAnsi="Times New Roman" w:cs="Simplified Arabic"/>
                <w:b w:val="0"/>
                <w:bCs w:val="0"/>
                <w:sz w:val="24"/>
                <w:szCs w:val="28"/>
                <w:rtl/>
                <w:lang w:bidi="ar-DZ"/>
              </w:rPr>
            </w:pPr>
          </w:p>
        </w:tc>
        <w:tc>
          <w:tcPr>
            <w:tcW w:w="3622" w:type="dxa"/>
          </w:tcPr>
          <w:p w14:paraId="3B673D33" w14:textId="5D0B9E82" w:rsidR="00272586" w:rsidRPr="00445AC6" w:rsidRDefault="00272586" w:rsidP="005B1559">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باللغة </w:t>
            </w:r>
            <w:r w:rsidR="002816D8" w:rsidRPr="00445AC6">
              <w:rPr>
                <w:rFonts w:ascii="Times New Roman" w:hAnsi="Times New Roman" w:cs="Simplified Arabic"/>
                <w:b/>
                <w:bCs/>
                <w:sz w:val="24"/>
                <w:szCs w:val="28"/>
                <w:rtl/>
                <w:lang w:bidi="ar-DZ"/>
              </w:rPr>
              <w:t>الأجنبية</w:t>
            </w:r>
          </w:p>
        </w:tc>
        <w:tc>
          <w:tcPr>
            <w:tcW w:w="2448" w:type="dxa"/>
            <w:vMerge w:val="restart"/>
          </w:tcPr>
          <w:p w14:paraId="02A3AA5E" w14:textId="41B0FA79" w:rsidR="00C00AF1" w:rsidRPr="00445AC6" w:rsidRDefault="00C00AF1" w:rsidP="00C00AF1">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 xml:space="preserve">التشابه في الموضوع </w:t>
            </w:r>
            <w:r w:rsidR="00FA2ED5" w:rsidRPr="00445AC6">
              <w:rPr>
                <w:rFonts w:ascii="Times New Roman" w:hAnsi="Times New Roman" w:cs="Simplified Arabic" w:hint="cs"/>
                <w:sz w:val="24"/>
                <w:szCs w:val="28"/>
                <w:rtl/>
                <w:lang w:bidi="ar-DZ"/>
              </w:rPr>
              <w:t xml:space="preserve">العام </w:t>
            </w:r>
            <w:r w:rsidR="00FA2ED5" w:rsidRPr="00445AC6">
              <w:rPr>
                <w:rFonts w:ascii="Times New Roman" w:hAnsi="Times New Roman" w:cs="Simplified Arabic"/>
                <w:sz w:val="24"/>
                <w:szCs w:val="28"/>
                <w:rtl/>
                <w:lang w:bidi="ar-DZ"/>
              </w:rPr>
              <w:t>(</w:t>
            </w:r>
            <w:r w:rsidRPr="00445AC6">
              <w:rPr>
                <w:rFonts w:ascii="Times New Roman" w:hAnsi="Times New Roman" w:cs="Simplified Arabic"/>
                <w:sz w:val="24"/>
                <w:szCs w:val="28"/>
                <w:rtl/>
                <w:lang w:bidi="ar-DZ"/>
              </w:rPr>
              <w:t xml:space="preserve">التركيز على التحول الرقمي </w:t>
            </w:r>
            <w:r w:rsidR="0095430C" w:rsidRPr="00445AC6">
              <w:rPr>
                <w:rFonts w:ascii="Times New Roman" w:hAnsi="Times New Roman" w:cs="Simplified Arabic" w:hint="cs"/>
                <w:sz w:val="24"/>
                <w:szCs w:val="28"/>
                <w:rtl/>
                <w:lang w:bidi="ar-DZ"/>
              </w:rPr>
              <w:t>وجودة</w:t>
            </w:r>
            <w:r w:rsidRPr="00445AC6">
              <w:rPr>
                <w:rFonts w:ascii="Times New Roman" w:hAnsi="Times New Roman" w:cs="Simplified Arabic"/>
                <w:sz w:val="24"/>
                <w:szCs w:val="28"/>
                <w:rtl/>
                <w:lang w:bidi="ar-DZ"/>
              </w:rPr>
              <w:t xml:space="preserve"> </w:t>
            </w:r>
            <w:r w:rsidR="00F826D8" w:rsidRPr="00445AC6">
              <w:rPr>
                <w:rFonts w:ascii="Times New Roman" w:hAnsi="Times New Roman" w:cs="Simplified Arabic" w:hint="cs"/>
                <w:sz w:val="24"/>
                <w:szCs w:val="28"/>
                <w:rtl/>
                <w:lang w:bidi="ar-DZ"/>
              </w:rPr>
              <w:t>الخدمات)</w:t>
            </w:r>
          </w:p>
        </w:tc>
        <w:tc>
          <w:tcPr>
            <w:tcW w:w="2435" w:type="dxa"/>
            <w:vMerge w:val="restart"/>
          </w:tcPr>
          <w:p w14:paraId="762B30ED" w14:textId="77777777" w:rsidR="00D60A73" w:rsidRPr="00445AC6" w:rsidRDefault="00D60A73" w:rsidP="00D60A73">
            <w:pP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منهج الدراسة نوعي استكشافي</w:t>
            </w:r>
            <w:r w:rsidRPr="00445AC6">
              <w:rPr>
                <w:rFonts w:ascii="Times New Roman" w:hAnsi="Times New Roman" w:cs="Simplified Arabic"/>
                <w:sz w:val="24"/>
                <w:szCs w:val="28"/>
                <w:lang w:bidi="ar-DZ"/>
              </w:rPr>
              <w:t xml:space="preserve"> </w:t>
            </w:r>
          </w:p>
          <w:p w14:paraId="7200F6C5" w14:textId="77777777" w:rsidR="00D60A73" w:rsidRPr="00445AC6" w:rsidRDefault="00D60A73" w:rsidP="00D60A73">
            <w:pP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lang w:bidi="ar-DZ"/>
              </w:rPr>
              <w:t>_</w:t>
            </w:r>
            <w:r w:rsidRPr="00445AC6">
              <w:rPr>
                <w:rFonts w:ascii="Times New Roman" w:hAnsi="Times New Roman" w:cs="Simplified Arabic"/>
                <w:sz w:val="24"/>
                <w:szCs w:val="28"/>
                <w:rtl/>
                <w:lang w:bidi="ar-DZ"/>
              </w:rPr>
              <w:t>اعتمدت على تحليل الوثائق</w:t>
            </w:r>
            <w:r w:rsidRPr="00445AC6">
              <w:rPr>
                <w:rFonts w:ascii="Times New Roman" w:hAnsi="Times New Roman" w:cs="Simplified Arabic"/>
                <w:sz w:val="24"/>
                <w:szCs w:val="28"/>
                <w:lang w:bidi="ar-DZ"/>
              </w:rPr>
              <w:t xml:space="preserve"> </w:t>
            </w:r>
          </w:p>
          <w:p w14:paraId="42EE71D1" w14:textId="3D85DE22" w:rsidR="00D60A73" w:rsidRPr="00445AC6" w:rsidRDefault="00D60A73" w:rsidP="00D60A73">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lang w:bidi="ar-DZ"/>
              </w:rPr>
            </w:pPr>
            <w:r w:rsidRPr="00445AC6">
              <w:rPr>
                <w:rFonts w:ascii="Times New Roman" w:hAnsi="Times New Roman" w:cs="Simplified Arabic"/>
                <w:sz w:val="24"/>
                <w:szCs w:val="28"/>
                <w:rtl/>
                <w:lang w:bidi="ar-DZ"/>
              </w:rPr>
              <w:t>السياق أوروبي متقدم</w:t>
            </w:r>
          </w:p>
          <w:p w14:paraId="6B6FC913" w14:textId="77777777" w:rsidR="00D60A73" w:rsidRPr="00445AC6" w:rsidRDefault="00D60A73" w:rsidP="00D60A73">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lang w:bidi="ar-DZ"/>
              </w:rPr>
            </w:pPr>
          </w:p>
          <w:p w14:paraId="5BCB8DA5" w14:textId="728A1B99" w:rsidR="009C23AB" w:rsidRPr="00445AC6" w:rsidRDefault="009C23AB" w:rsidP="005B1559">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p>
        </w:tc>
      </w:tr>
      <w:tr w:rsidR="00272586" w:rsidRPr="00445AC6" w14:paraId="7F0745EA" w14:textId="77777777" w:rsidTr="00240BA7">
        <w:trPr>
          <w:trHeight w:val="187"/>
          <w:jc w:val="center"/>
        </w:trPr>
        <w:tc>
          <w:tcPr>
            <w:cnfStyle w:val="001000000000" w:firstRow="0" w:lastRow="0" w:firstColumn="1" w:lastColumn="0" w:oddVBand="0" w:evenVBand="0" w:oddHBand="0" w:evenHBand="0" w:firstRowFirstColumn="0" w:firstRowLastColumn="0" w:lastRowFirstColumn="0" w:lastRowLastColumn="0"/>
            <w:tcW w:w="1985" w:type="dxa"/>
            <w:vMerge/>
          </w:tcPr>
          <w:p w14:paraId="4561DAB3" w14:textId="77777777" w:rsidR="00272586" w:rsidRPr="00445AC6" w:rsidRDefault="00272586" w:rsidP="005B1559">
            <w:pPr>
              <w:bidi/>
              <w:jc w:val="both"/>
              <w:rPr>
                <w:rFonts w:ascii="Times New Roman" w:hAnsi="Times New Roman" w:cs="Simplified Arabic"/>
                <w:b w:val="0"/>
                <w:bCs w:val="0"/>
                <w:sz w:val="24"/>
                <w:szCs w:val="28"/>
                <w:rtl/>
                <w:lang w:bidi="ar-DZ"/>
              </w:rPr>
            </w:pPr>
          </w:p>
        </w:tc>
        <w:tc>
          <w:tcPr>
            <w:tcW w:w="3622" w:type="dxa"/>
          </w:tcPr>
          <w:p w14:paraId="560FD8F2" w14:textId="1337707F" w:rsidR="00272586" w:rsidRPr="00445AC6" w:rsidRDefault="00C00AF1" w:rsidP="00D60A73">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 xml:space="preserve">دراسة </w:t>
            </w:r>
            <w:r w:rsidRPr="00445AC6">
              <w:rPr>
                <w:rFonts w:ascii="Times New Roman" w:hAnsi="Times New Roman" w:cs="Simplified Arabic"/>
                <w:b/>
                <w:bCs/>
                <w:sz w:val="24"/>
                <w:szCs w:val="28"/>
                <w:lang w:bidi="ar-DZ"/>
              </w:rPr>
              <w:t>Mnsiya sammbet ;chintana khoung vichit</w:t>
            </w:r>
          </w:p>
        </w:tc>
        <w:tc>
          <w:tcPr>
            <w:tcW w:w="2448" w:type="dxa"/>
            <w:vMerge/>
          </w:tcPr>
          <w:p w14:paraId="3902A68A" w14:textId="77777777" w:rsidR="00272586" w:rsidRPr="00445AC6" w:rsidRDefault="00272586" w:rsidP="005B1559">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p>
        </w:tc>
        <w:tc>
          <w:tcPr>
            <w:tcW w:w="2435" w:type="dxa"/>
            <w:vMerge/>
          </w:tcPr>
          <w:p w14:paraId="35BBC1D1" w14:textId="77777777" w:rsidR="00272586" w:rsidRPr="00445AC6" w:rsidRDefault="00272586" w:rsidP="005B1559">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p>
        </w:tc>
      </w:tr>
      <w:tr w:rsidR="00272586" w:rsidRPr="00445AC6" w14:paraId="0B39A18F" w14:textId="77777777" w:rsidTr="00240BA7">
        <w:trPr>
          <w:cnfStyle w:val="000000100000" w:firstRow="0" w:lastRow="0" w:firstColumn="0" w:lastColumn="0" w:oddVBand="0" w:evenVBand="0" w:oddHBand="1" w:evenHBand="0" w:firstRowFirstColumn="0" w:firstRowLastColumn="0" w:lastRowFirstColumn="0" w:lastRowLastColumn="0"/>
          <w:trHeight w:val="2641"/>
          <w:jc w:val="center"/>
        </w:trPr>
        <w:tc>
          <w:tcPr>
            <w:cnfStyle w:val="001000000000" w:firstRow="0" w:lastRow="0" w:firstColumn="1" w:lastColumn="0" w:oddVBand="0" w:evenVBand="0" w:oddHBand="0" w:evenHBand="0" w:firstRowFirstColumn="0" w:firstRowLastColumn="0" w:lastRowFirstColumn="0" w:lastRowLastColumn="0"/>
            <w:tcW w:w="1985" w:type="dxa"/>
            <w:vMerge/>
          </w:tcPr>
          <w:p w14:paraId="651A8D2B" w14:textId="77777777" w:rsidR="00272586" w:rsidRPr="00445AC6" w:rsidRDefault="00272586" w:rsidP="005B1559">
            <w:pPr>
              <w:bidi/>
              <w:jc w:val="both"/>
              <w:rPr>
                <w:rFonts w:ascii="Times New Roman" w:hAnsi="Times New Roman" w:cs="Simplified Arabic"/>
                <w:b w:val="0"/>
                <w:bCs w:val="0"/>
                <w:sz w:val="24"/>
                <w:szCs w:val="28"/>
                <w:rtl/>
                <w:lang w:bidi="ar-DZ"/>
              </w:rPr>
            </w:pPr>
          </w:p>
        </w:tc>
        <w:tc>
          <w:tcPr>
            <w:tcW w:w="3622" w:type="dxa"/>
          </w:tcPr>
          <w:p w14:paraId="6C7EEFA6" w14:textId="0D5A5353" w:rsidR="00272586" w:rsidRPr="00445AC6" w:rsidRDefault="00CC7950" w:rsidP="00D60A73">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2</w:t>
            </w:r>
            <w:r w:rsidR="00D60A73" w:rsidRPr="00445AC6">
              <w:rPr>
                <w:rFonts w:ascii="Times New Roman" w:hAnsi="Times New Roman" w:cs="Simplified Arabic"/>
                <w:b/>
                <w:bCs/>
                <w:sz w:val="24"/>
                <w:szCs w:val="28"/>
                <w:rtl/>
                <w:lang w:bidi="ar-DZ"/>
              </w:rPr>
              <w:t xml:space="preserve">_ دراسة </w:t>
            </w:r>
            <w:r w:rsidR="00D60A73" w:rsidRPr="00445AC6">
              <w:rPr>
                <w:rFonts w:ascii="Times New Roman" w:hAnsi="Times New Roman" w:cs="Simplified Arabic"/>
                <w:b/>
                <w:bCs/>
                <w:sz w:val="24"/>
                <w:szCs w:val="28"/>
                <w:lang w:bidi="ar-DZ"/>
              </w:rPr>
              <w:t>samia Mazoz</w:t>
            </w:r>
          </w:p>
          <w:p w14:paraId="46A69611" w14:textId="04E23E23" w:rsidR="00272586" w:rsidRPr="00445AC6" w:rsidRDefault="00272586" w:rsidP="005B1559">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lang w:bidi="ar-DZ"/>
              </w:rPr>
            </w:pPr>
          </w:p>
        </w:tc>
        <w:tc>
          <w:tcPr>
            <w:tcW w:w="2448" w:type="dxa"/>
          </w:tcPr>
          <w:p w14:paraId="0E4CC14D" w14:textId="53A78096" w:rsidR="00D60A73" w:rsidRPr="00445AC6" w:rsidRDefault="00D60A73" w:rsidP="00D60A73">
            <w:pP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تشابه في مجال التطبيق (صندوق التقاعد</w:t>
            </w:r>
          </w:p>
          <w:p w14:paraId="31A054AE" w14:textId="5BFCEA35" w:rsidR="00D60A73" w:rsidRPr="00445AC6" w:rsidRDefault="00D60A73" w:rsidP="00D60A73">
            <w:pP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اعتمدت المنهج الوصفي التحليلي</w:t>
            </w:r>
          </w:p>
          <w:p w14:paraId="7FD7F625" w14:textId="10B1ECCA" w:rsidR="00D60A73" w:rsidRPr="00445AC6" w:rsidRDefault="00D60A73" w:rsidP="00D60A73">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استخدمت الاستبيان</w:t>
            </w:r>
          </w:p>
        </w:tc>
        <w:tc>
          <w:tcPr>
            <w:tcW w:w="2435" w:type="dxa"/>
          </w:tcPr>
          <w:p w14:paraId="1B0ADFD5" w14:textId="14D5CCB0" w:rsidR="00D60A73" w:rsidRPr="00445AC6" w:rsidRDefault="00D60A73" w:rsidP="00D60A73">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مكان الدراسة بقسنطينة</w:t>
            </w:r>
          </w:p>
        </w:tc>
      </w:tr>
      <w:tr w:rsidR="00272586" w:rsidRPr="00445AC6" w14:paraId="10D4AC22" w14:textId="77777777" w:rsidTr="00240BA7">
        <w:trPr>
          <w:jc w:val="center"/>
        </w:trPr>
        <w:tc>
          <w:tcPr>
            <w:cnfStyle w:val="001000000000" w:firstRow="0" w:lastRow="0" w:firstColumn="1" w:lastColumn="0" w:oddVBand="0" w:evenVBand="0" w:oddHBand="0" w:evenHBand="0" w:firstRowFirstColumn="0" w:firstRowLastColumn="0" w:lastRowFirstColumn="0" w:lastRowLastColumn="0"/>
            <w:tcW w:w="1985" w:type="dxa"/>
            <w:vMerge/>
          </w:tcPr>
          <w:p w14:paraId="3CF7A0C0" w14:textId="77777777" w:rsidR="00272586" w:rsidRPr="00445AC6" w:rsidRDefault="00272586" w:rsidP="005B1559">
            <w:pPr>
              <w:bidi/>
              <w:jc w:val="both"/>
              <w:rPr>
                <w:rFonts w:ascii="Times New Roman" w:hAnsi="Times New Roman" w:cs="Simplified Arabic"/>
                <w:b w:val="0"/>
                <w:bCs w:val="0"/>
                <w:sz w:val="24"/>
                <w:szCs w:val="28"/>
                <w:rtl/>
                <w:lang w:bidi="ar-DZ"/>
              </w:rPr>
            </w:pPr>
          </w:p>
        </w:tc>
        <w:tc>
          <w:tcPr>
            <w:tcW w:w="3622" w:type="dxa"/>
          </w:tcPr>
          <w:p w14:paraId="02DEA944" w14:textId="6B806507" w:rsidR="00272586" w:rsidRPr="00445AC6" w:rsidRDefault="00CC7950" w:rsidP="005B1559">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bidi="ar-DZ"/>
              </w:rPr>
            </w:pPr>
            <w:r w:rsidRPr="00445AC6">
              <w:rPr>
                <w:rFonts w:ascii="Times New Roman" w:hAnsi="Times New Roman" w:cs="Simplified Arabic"/>
                <w:b/>
                <w:bCs/>
                <w:sz w:val="24"/>
                <w:szCs w:val="28"/>
                <w:rtl/>
                <w:lang w:bidi="ar-DZ"/>
              </w:rPr>
              <w:t>3</w:t>
            </w:r>
            <w:r w:rsidR="00272586" w:rsidRPr="00445AC6">
              <w:rPr>
                <w:rFonts w:ascii="Times New Roman" w:hAnsi="Times New Roman" w:cs="Simplified Arabic"/>
                <w:b/>
                <w:bCs/>
                <w:sz w:val="24"/>
                <w:szCs w:val="28"/>
                <w:rtl/>
                <w:lang w:bidi="ar-DZ"/>
              </w:rPr>
              <w:t xml:space="preserve">_دراسة </w:t>
            </w:r>
            <w:r w:rsidR="00272586" w:rsidRPr="00445AC6">
              <w:rPr>
                <w:rFonts w:ascii="Times New Roman" w:hAnsi="Times New Roman" w:cs="Simplified Arabic"/>
                <w:b/>
                <w:bCs/>
                <w:sz w:val="24"/>
                <w:szCs w:val="28"/>
                <w:lang w:bidi="ar-DZ"/>
              </w:rPr>
              <w:t>dennis Ohiggins</w:t>
            </w:r>
          </w:p>
        </w:tc>
        <w:tc>
          <w:tcPr>
            <w:tcW w:w="2448" w:type="dxa"/>
          </w:tcPr>
          <w:p w14:paraId="33103C11" w14:textId="691A4477" w:rsidR="00272586" w:rsidRPr="00445AC6" w:rsidRDefault="00272586" w:rsidP="005B1559">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 xml:space="preserve">التشابه في الموضوع العام (دراسة التحول الرقمي </w:t>
            </w:r>
            <w:r w:rsidR="00F826D8" w:rsidRPr="00445AC6">
              <w:rPr>
                <w:rFonts w:ascii="Times New Roman" w:hAnsi="Times New Roman" w:cs="Simplified Arabic" w:hint="cs"/>
                <w:sz w:val="24"/>
                <w:szCs w:val="28"/>
                <w:rtl/>
                <w:lang w:bidi="ar-DZ"/>
              </w:rPr>
              <w:t>وأثره</w:t>
            </w:r>
            <w:r w:rsidRPr="00445AC6">
              <w:rPr>
                <w:rFonts w:ascii="Times New Roman" w:hAnsi="Times New Roman" w:cs="Simplified Arabic"/>
                <w:sz w:val="24"/>
                <w:szCs w:val="28"/>
                <w:rtl/>
                <w:lang w:bidi="ar-DZ"/>
              </w:rPr>
              <w:t xml:space="preserve"> على كفاءة </w:t>
            </w:r>
            <w:r w:rsidR="00FA2ED5" w:rsidRPr="00445AC6">
              <w:rPr>
                <w:rFonts w:ascii="Times New Roman" w:hAnsi="Times New Roman" w:cs="Simplified Arabic" w:hint="cs"/>
                <w:sz w:val="24"/>
                <w:szCs w:val="28"/>
                <w:rtl/>
                <w:lang w:bidi="ar-DZ"/>
              </w:rPr>
              <w:t>العمل)</w:t>
            </w:r>
          </w:p>
        </w:tc>
        <w:tc>
          <w:tcPr>
            <w:tcW w:w="2435" w:type="dxa"/>
          </w:tcPr>
          <w:p w14:paraId="0C4CE55C" w14:textId="2FC182D7" w:rsidR="00272586" w:rsidRPr="00445AC6" w:rsidRDefault="00272586" w:rsidP="005B1559">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lang w:bidi="ar-DZ"/>
              </w:rPr>
            </w:pPr>
            <w:r w:rsidRPr="00445AC6">
              <w:rPr>
                <w:rFonts w:ascii="Times New Roman" w:hAnsi="Times New Roman" w:cs="Simplified Arabic"/>
                <w:sz w:val="24"/>
                <w:szCs w:val="28"/>
                <w:rtl/>
                <w:lang w:bidi="ar-DZ"/>
              </w:rPr>
              <w:t xml:space="preserve">اعتمدت الدراسة السابقة على </w:t>
            </w:r>
            <w:r w:rsidRPr="00445AC6">
              <w:rPr>
                <w:rFonts w:ascii="Times New Roman" w:hAnsi="Times New Roman" w:cs="Simplified Arabic"/>
                <w:sz w:val="24"/>
                <w:szCs w:val="28"/>
                <w:lang w:bidi="ar-DZ"/>
              </w:rPr>
              <w:t>PLS_SEM</w:t>
            </w:r>
          </w:p>
          <w:p w14:paraId="10DD3205" w14:textId="5EAEABA3" w:rsidR="00272586" w:rsidRPr="00445AC6" w:rsidRDefault="00272586" w:rsidP="005B1559">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 xml:space="preserve">دراسة السابقة عامة </w:t>
            </w:r>
            <w:r w:rsidR="002B4F59" w:rsidRPr="00445AC6">
              <w:rPr>
                <w:rFonts w:ascii="Times New Roman" w:hAnsi="Times New Roman" w:cs="Simplified Arabic" w:hint="cs"/>
                <w:sz w:val="24"/>
                <w:szCs w:val="28"/>
                <w:rtl/>
                <w:lang w:bidi="ar-DZ"/>
              </w:rPr>
              <w:t>ومتعددة</w:t>
            </w:r>
            <w:r w:rsidRPr="00445AC6">
              <w:rPr>
                <w:rFonts w:ascii="Times New Roman" w:hAnsi="Times New Roman" w:cs="Simplified Arabic"/>
                <w:sz w:val="24"/>
                <w:szCs w:val="28"/>
                <w:rtl/>
                <w:lang w:bidi="ar-DZ"/>
              </w:rPr>
              <w:t xml:space="preserve"> القطاعات </w:t>
            </w:r>
          </w:p>
        </w:tc>
      </w:tr>
      <w:tr w:rsidR="00272586" w:rsidRPr="00445AC6" w14:paraId="08C666FE" w14:textId="77777777" w:rsidTr="00240B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5" w:type="dxa"/>
            <w:vMerge/>
          </w:tcPr>
          <w:p w14:paraId="49DC3E50" w14:textId="77777777" w:rsidR="00272586" w:rsidRPr="00445AC6" w:rsidRDefault="00272586" w:rsidP="005B1559">
            <w:pPr>
              <w:bidi/>
              <w:jc w:val="both"/>
              <w:rPr>
                <w:rFonts w:ascii="Times New Roman" w:hAnsi="Times New Roman" w:cs="Simplified Arabic"/>
                <w:b w:val="0"/>
                <w:bCs w:val="0"/>
                <w:sz w:val="24"/>
                <w:szCs w:val="28"/>
                <w:rtl/>
                <w:lang w:bidi="ar-DZ"/>
              </w:rPr>
            </w:pPr>
          </w:p>
        </w:tc>
        <w:tc>
          <w:tcPr>
            <w:tcW w:w="3622" w:type="dxa"/>
          </w:tcPr>
          <w:p w14:paraId="4DFE3EA2" w14:textId="26E43ED7" w:rsidR="00D60A73" w:rsidRPr="00445AC6" w:rsidRDefault="00CC7950" w:rsidP="00D60A73">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rtl/>
                <w:lang w:bidi="ar-DZ"/>
              </w:rPr>
            </w:pPr>
            <w:r w:rsidRPr="00445AC6">
              <w:rPr>
                <w:rFonts w:ascii="Times New Roman" w:hAnsi="Times New Roman" w:cs="Simplified Arabic"/>
                <w:b/>
                <w:bCs/>
                <w:sz w:val="24"/>
                <w:szCs w:val="28"/>
                <w:rtl/>
                <w:lang w:bidi="ar-DZ"/>
              </w:rPr>
              <w:t>4</w:t>
            </w:r>
            <w:r w:rsidR="00D60A73" w:rsidRPr="00445AC6">
              <w:rPr>
                <w:rFonts w:ascii="Times New Roman" w:hAnsi="Times New Roman" w:cs="Simplified Arabic"/>
                <w:b/>
                <w:bCs/>
                <w:sz w:val="24"/>
                <w:szCs w:val="28"/>
                <w:lang w:bidi="ar-DZ"/>
              </w:rPr>
              <w:t>_</w:t>
            </w:r>
            <w:r w:rsidR="00D60A73" w:rsidRPr="00445AC6">
              <w:rPr>
                <w:rFonts w:ascii="Times New Roman" w:hAnsi="Times New Roman" w:cs="Simplified Arabic"/>
                <w:b/>
                <w:bCs/>
                <w:sz w:val="24"/>
                <w:szCs w:val="28"/>
                <w:rtl/>
                <w:lang w:bidi="ar-DZ"/>
              </w:rPr>
              <w:t>دراسة</w:t>
            </w:r>
            <w:r w:rsidR="00D60A73" w:rsidRPr="00445AC6">
              <w:rPr>
                <w:rFonts w:ascii="Times New Roman" w:hAnsi="Times New Roman" w:cs="Simplified Arabic"/>
                <w:b/>
                <w:bCs/>
                <w:sz w:val="24"/>
                <w:szCs w:val="28"/>
                <w:lang w:bidi="ar-DZ"/>
              </w:rPr>
              <w:t>sylvia chansa mulenga ; simon tembo</w:t>
            </w:r>
          </w:p>
          <w:p w14:paraId="214F521D" w14:textId="572AE2C5" w:rsidR="00272586" w:rsidRPr="00445AC6" w:rsidRDefault="00272586" w:rsidP="005B1559">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b/>
                <w:bCs/>
                <w:sz w:val="24"/>
                <w:szCs w:val="28"/>
                <w:lang w:bidi="ar-DZ"/>
              </w:rPr>
            </w:pPr>
          </w:p>
        </w:tc>
        <w:tc>
          <w:tcPr>
            <w:tcW w:w="2448" w:type="dxa"/>
          </w:tcPr>
          <w:p w14:paraId="628FE1EB" w14:textId="4F9B911A" w:rsidR="00D60A73" w:rsidRPr="00445AC6" w:rsidRDefault="00D60A73" w:rsidP="00D60A73">
            <w:pP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 xml:space="preserve">دراسة </w:t>
            </w:r>
            <w:r w:rsidR="002B4F59" w:rsidRPr="00445AC6">
              <w:rPr>
                <w:rFonts w:ascii="Times New Roman" w:hAnsi="Times New Roman" w:cs="Simplified Arabic" w:hint="cs"/>
                <w:sz w:val="24"/>
                <w:szCs w:val="28"/>
                <w:rtl/>
                <w:lang w:bidi="ar-DZ"/>
              </w:rPr>
              <w:t>أثر</w:t>
            </w:r>
            <w:r w:rsidRPr="00445AC6">
              <w:rPr>
                <w:rFonts w:ascii="Times New Roman" w:hAnsi="Times New Roman" w:cs="Simplified Arabic"/>
                <w:sz w:val="24"/>
                <w:szCs w:val="28"/>
                <w:rtl/>
                <w:lang w:bidi="ar-DZ"/>
              </w:rPr>
              <w:t xml:space="preserve"> تكنولوجيا المعلومات </w:t>
            </w:r>
            <w:r w:rsidR="00EF66FD" w:rsidRPr="00445AC6">
              <w:rPr>
                <w:rFonts w:ascii="Times New Roman" w:hAnsi="Times New Roman" w:cs="Simplified Arabic" w:hint="cs"/>
                <w:sz w:val="24"/>
                <w:szCs w:val="28"/>
                <w:rtl/>
                <w:lang w:bidi="ar-DZ"/>
              </w:rPr>
              <w:t>والاتصال</w:t>
            </w:r>
            <w:r w:rsidRPr="00445AC6">
              <w:rPr>
                <w:rFonts w:ascii="Times New Roman" w:hAnsi="Times New Roman" w:cs="Simplified Arabic"/>
                <w:sz w:val="24"/>
                <w:szCs w:val="28"/>
                <w:rtl/>
                <w:lang w:bidi="ar-DZ"/>
              </w:rPr>
              <w:t xml:space="preserve"> على جودة الخدمات</w:t>
            </w:r>
            <w:r w:rsidRPr="00445AC6">
              <w:rPr>
                <w:rFonts w:ascii="Times New Roman" w:hAnsi="Times New Roman" w:cs="Simplified Arabic"/>
                <w:sz w:val="24"/>
                <w:szCs w:val="28"/>
                <w:lang w:bidi="ar-DZ"/>
              </w:rPr>
              <w:t xml:space="preserve"> </w:t>
            </w:r>
          </w:p>
          <w:p w14:paraId="7B0DEE36" w14:textId="509510ED" w:rsidR="00D60A73" w:rsidRPr="00445AC6" w:rsidRDefault="00D60A73" w:rsidP="00D60A73">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استخدام الاستبيان</w:t>
            </w:r>
          </w:p>
        </w:tc>
        <w:tc>
          <w:tcPr>
            <w:tcW w:w="2435" w:type="dxa"/>
          </w:tcPr>
          <w:p w14:paraId="780143E8" w14:textId="01B722DA" w:rsidR="00D60A73" w:rsidRPr="00445AC6" w:rsidRDefault="00D60A73" w:rsidP="00D60A73">
            <w:pP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مكان التطبيق على قطاع البريد</w:t>
            </w:r>
            <w:r w:rsidRPr="00445AC6">
              <w:rPr>
                <w:rFonts w:ascii="Times New Roman" w:hAnsi="Times New Roman" w:cs="Simplified Arabic"/>
                <w:sz w:val="24"/>
                <w:szCs w:val="28"/>
                <w:lang w:bidi="ar-DZ"/>
              </w:rPr>
              <w:t xml:space="preserve"> </w:t>
            </w:r>
          </w:p>
          <w:p w14:paraId="607878FD" w14:textId="69C0B4FF" w:rsidR="00272586" w:rsidRPr="00445AC6" w:rsidRDefault="00D60A73" w:rsidP="00D60A73">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شملت عينة كبيرة 273</w:t>
            </w:r>
          </w:p>
        </w:tc>
      </w:tr>
      <w:tr w:rsidR="00272586" w:rsidRPr="00445AC6" w14:paraId="30D0D977" w14:textId="77777777" w:rsidTr="00240BA7">
        <w:trPr>
          <w:jc w:val="center"/>
        </w:trPr>
        <w:tc>
          <w:tcPr>
            <w:cnfStyle w:val="001000000000" w:firstRow="0" w:lastRow="0" w:firstColumn="1" w:lastColumn="0" w:oddVBand="0" w:evenVBand="0" w:oddHBand="0" w:evenHBand="0" w:firstRowFirstColumn="0" w:firstRowLastColumn="0" w:lastRowFirstColumn="0" w:lastRowLastColumn="0"/>
            <w:tcW w:w="1985" w:type="dxa"/>
            <w:vMerge/>
          </w:tcPr>
          <w:p w14:paraId="3E69D306" w14:textId="77777777" w:rsidR="00272586" w:rsidRPr="00445AC6" w:rsidRDefault="00272586" w:rsidP="005B1559">
            <w:pPr>
              <w:bidi/>
              <w:jc w:val="both"/>
              <w:rPr>
                <w:rFonts w:ascii="Times New Roman" w:hAnsi="Times New Roman" w:cs="Simplified Arabic"/>
                <w:b w:val="0"/>
                <w:bCs w:val="0"/>
                <w:sz w:val="24"/>
                <w:szCs w:val="28"/>
                <w:rtl/>
                <w:lang w:bidi="ar-DZ"/>
              </w:rPr>
            </w:pPr>
          </w:p>
        </w:tc>
        <w:tc>
          <w:tcPr>
            <w:tcW w:w="3622" w:type="dxa"/>
          </w:tcPr>
          <w:p w14:paraId="0D6AC1C9" w14:textId="6286A1BC" w:rsidR="00C00AF1" w:rsidRPr="00445AC6" w:rsidRDefault="00CC7950" w:rsidP="005B1559">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bidi="ar-DZ"/>
              </w:rPr>
            </w:pPr>
            <w:r w:rsidRPr="00445AC6">
              <w:rPr>
                <w:rFonts w:ascii="Times New Roman" w:hAnsi="Times New Roman" w:cs="Simplified Arabic"/>
                <w:b/>
                <w:bCs/>
                <w:sz w:val="24"/>
                <w:szCs w:val="28"/>
                <w:rtl/>
                <w:lang w:bidi="ar-DZ"/>
              </w:rPr>
              <w:t>5</w:t>
            </w:r>
            <w:r w:rsidR="00C00AF1" w:rsidRPr="00445AC6">
              <w:rPr>
                <w:rFonts w:ascii="Times New Roman" w:hAnsi="Times New Roman" w:cs="Simplified Arabic"/>
                <w:sz w:val="24"/>
                <w:szCs w:val="28"/>
                <w:rtl/>
              </w:rPr>
              <w:t xml:space="preserve"> </w:t>
            </w:r>
            <w:r w:rsidR="00C00AF1" w:rsidRPr="00445AC6">
              <w:rPr>
                <w:rFonts w:ascii="Times New Roman" w:hAnsi="Times New Roman" w:cs="Simplified Arabic"/>
                <w:b/>
                <w:bCs/>
                <w:sz w:val="24"/>
                <w:szCs w:val="28"/>
                <w:rtl/>
                <w:lang w:bidi="ar-DZ"/>
              </w:rPr>
              <w:t>دراسة من اعداد</w:t>
            </w:r>
            <w:r w:rsidR="00C00AF1" w:rsidRPr="00445AC6">
              <w:rPr>
                <w:rFonts w:ascii="Times New Roman" w:hAnsi="Times New Roman" w:cs="Simplified Arabic"/>
                <w:b/>
                <w:bCs/>
                <w:sz w:val="24"/>
                <w:szCs w:val="28"/>
                <w:lang w:bidi="ar-DZ"/>
              </w:rPr>
              <w:t xml:space="preserve">salome </w:t>
            </w:r>
            <w:r w:rsidR="00FA2ED5" w:rsidRPr="00445AC6">
              <w:rPr>
                <w:rFonts w:ascii="Times New Roman" w:hAnsi="Times New Roman" w:cs="Simplified Arabic"/>
                <w:b/>
                <w:bCs/>
                <w:sz w:val="24"/>
                <w:szCs w:val="28"/>
                <w:lang w:bidi="ar-DZ"/>
              </w:rPr>
              <w:t>O. Ighomereho</w:t>
            </w:r>
            <w:r w:rsidR="00C00AF1" w:rsidRPr="00445AC6">
              <w:rPr>
                <w:rFonts w:ascii="Times New Roman" w:hAnsi="Times New Roman" w:cs="Simplified Arabic"/>
                <w:b/>
                <w:bCs/>
                <w:sz w:val="24"/>
                <w:szCs w:val="28"/>
                <w:lang w:bidi="ar-DZ"/>
              </w:rPr>
              <w:t xml:space="preserve"> ;samuel </w:t>
            </w:r>
            <w:r w:rsidR="002B4F59" w:rsidRPr="00445AC6">
              <w:rPr>
                <w:rFonts w:ascii="Times New Roman" w:hAnsi="Times New Roman" w:cs="Simplified Arabic"/>
                <w:b/>
                <w:bCs/>
                <w:sz w:val="24"/>
                <w:szCs w:val="28"/>
                <w:lang w:bidi="ar-DZ"/>
              </w:rPr>
              <w:t>O. omoyele</w:t>
            </w:r>
            <w:r w:rsidR="00C00AF1" w:rsidRPr="00445AC6">
              <w:rPr>
                <w:rFonts w:ascii="Times New Roman" w:hAnsi="Times New Roman" w:cs="Simplified Arabic"/>
                <w:b/>
                <w:bCs/>
                <w:sz w:val="24"/>
                <w:szCs w:val="28"/>
                <w:lang w:bidi="ar-DZ"/>
              </w:rPr>
              <w:t xml:space="preserve"> ;Afolabi A.Ojo ;samuel O.olabode</w:t>
            </w:r>
          </w:p>
          <w:p w14:paraId="2D5F4A5A" w14:textId="77777777" w:rsidR="00C00AF1" w:rsidRPr="00445AC6" w:rsidRDefault="00C00AF1" w:rsidP="00C00AF1">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bidi="ar-DZ"/>
              </w:rPr>
            </w:pPr>
          </w:p>
          <w:p w14:paraId="09FF0806" w14:textId="77777777" w:rsidR="00C00AF1" w:rsidRPr="00445AC6" w:rsidRDefault="00C00AF1" w:rsidP="00C00AF1">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bidi="ar-DZ"/>
              </w:rPr>
            </w:pPr>
          </w:p>
          <w:p w14:paraId="7CD16238" w14:textId="56D5BA61" w:rsidR="00C00AF1" w:rsidRPr="00445AC6" w:rsidRDefault="00C00AF1" w:rsidP="00C00AF1">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b/>
                <w:bCs/>
                <w:sz w:val="24"/>
                <w:szCs w:val="28"/>
                <w:lang w:bidi="ar-DZ"/>
              </w:rPr>
            </w:pPr>
          </w:p>
        </w:tc>
        <w:tc>
          <w:tcPr>
            <w:tcW w:w="2448" w:type="dxa"/>
          </w:tcPr>
          <w:p w14:paraId="22BB6A29" w14:textId="20EC967F" w:rsidR="00C00AF1" w:rsidRPr="00445AC6" w:rsidRDefault="00C00AF1" w:rsidP="00C00AF1">
            <w:pP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اعتمد المنهج الوصفي الكمي</w:t>
            </w:r>
          </w:p>
          <w:p w14:paraId="07B204C5" w14:textId="2F565A48" w:rsidR="00272586" w:rsidRPr="00445AC6" w:rsidRDefault="00C00AF1" w:rsidP="00C00AF1">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استخدمت الاستبيان</w:t>
            </w:r>
          </w:p>
        </w:tc>
        <w:tc>
          <w:tcPr>
            <w:tcW w:w="2435" w:type="dxa"/>
          </w:tcPr>
          <w:p w14:paraId="3BFE3F86" w14:textId="1ED25553" w:rsidR="00D60A73" w:rsidRPr="00445AC6" w:rsidRDefault="00D60A73" w:rsidP="00D60A73">
            <w:pP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مكان التطبيق نيجيريا</w:t>
            </w:r>
          </w:p>
          <w:p w14:paraId="23D7C04A" w14:textId="06200A7A" w:rsidR="00D60A73" w:rsidRPr="00445AC6" w:rsidRDefault="00D60A73" w:rsidP="00D60A73">
            <w:pPr>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r w:rsidRPr="00445AC6">
              <w:rPr>
                <w:rFonts w:ascii="Times New Roman" w:hAnsi="Times New Roman" w:cs="Simplified Arabic"/>
                <w:sz w:val="24"/>
                <w:szCs w:val="28"/>
                <w:rtl/>
                <w:lang w:bidi="ar-DZ"/>
              </w:rPr>
              <w:t>عدد العينة كبير</w:t>
            </w:r>
          </w:p>
          <w:p w14:paraId="21AE74F1" w14:textId="163E9C13" w:rsidR="00D60A73" w:rsidRPr="00445AC6" w:rsidRDefault="00D60A73" w:rsidP="00D60A73">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lang w:bidi="ar-DZ"/>
              </w:rPr>
            </w:pPr>
            <w:r w:rsidRPr="00445AC6">
              <w:rPr>
                <w:rFonts w:ascii="Times New Roman" w:hAnsi="Times New Roman" w:cs="Simplified Arabic"/>
                <w:sz w:val="24"/>
                <w:szCs w:val="28"/>
                <w:rtl/>
                <w:lang w:bidi="ar-DZ"/>
              </w:rPr>
              <w:t>اختلاف السنة 2022</w:t>
            </w:r>
          </w:p>
          <w:p w14:paraId="073E5EC2" w14:textId="77777777" w:rsidR="00D60A73" w:rsidRPr="00445AC6" w:rsidRDefault="00D60A73" w:rsidP="00D60A73">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lang w:bidi="ar-DZ"/>
              </w:rPr>
            </w:pPr>
          </w:p>
          <w:p w14:paraId="0A1F1FA3" w14:textId="77777777" w:rsidR="00D60A73" w:rsidRPr="00445AC6" w:rsidRDefault="00D60A73" w:rsidP="00D60A73">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lang w:bidi="ar-DZ"/>
              </w:rPr>
            </w:pPr>
          </w:p>
          <w:p w14:paraId="536DA7F2" w14:textId="27EF1C73" w:rsidR="00272586" w:rsidRPr="00445AC6" w:rsidRDefault="00272586" w:rsidP="005B1559">
            <w:pPr>
              <w:bidi/>
              <w:jc w:val="both"/>
              <w:cnfStyle w:val="000000000000" w:firstRow="0" w:lastRow="0" w:firstColumn="0" w:lastColumn="0" w:oddVBand="0" w:evenVBand="0" w:oddHBand="0" w:evenHBand="0" w:firstRowFirstColumn="0" w:firstRowLastColumn="0" w:lastRowFirstColumn="0" w:lastRowLastColumn="0"/>
              <w:rPr>
                <w:rFonts w:ascii="Times New Roman" w:hAnsi="Times New Roman" w:cs="Simplified Arabic"/>
                <w:sz w:val="24"/>
                <w:szCs w:val="28"/>
                <w:rtl/>
                <w:lang w:bidi="ar-DZ"/>
              </w:rPr>
            </w:pPr>
          </w:p>
        </w:tc>
      </w:tr>
    </w:tbl>
    <w:p w14:paraId="746AEDF7" w14:textId="029BF037" w:rsidR="002B4F59" w:rsidRPr="002B4F59" w:rsidRDefault="002B4F59" w:rsidP="002B4F59">
      <w:pPr>
        <w:bidi/>
        <w:jc w:val="center"/>
        <w:rPr>
          <w:rFonts w:ascii="Times New Roman" w:hAnsi="Times New Roman" w:cs="Simplified Arabic"/>
          <w:b/>
          <w:bCs/>
          <w:sz w:val="24"/>
          <w:szCs w:val="28"/>
          <w:rtl/>
          <w:lang w:bidi="ar-DZ"/>
        </w:rPr>
      </w:pPr>
      <w:r w:rsidRPr="002B4F59">
        <w:rPr>
          <w:rFonts w:ascii="Times New Roman" w:hAnsi="Times New Roman" w:cs="Simplified Arabic" w:hint="cs"/>
          <w:b/>
          <w:bCs/>
          <w:sz w:val="24"/>
          <w:szCs w:val="28"/>
          <w:rtl/>
          <w:lang w:bidi="ar-DZ"/>
        </w:rPr>
        <w:t>المصدر: من إعداد الطالبة بناء على الدراسات السابقة</w:t>
      </w:r>
    </w:p>
    <w:p w14:paraId="0183184E" w14:textId="564BE217" w:rsidR="00DE159E" w:rsidRPr="00445AC6" w:rsidRDefault="009941D8" w:rsidP="002B4F59">
      <w:pPr>
        <w:bidi/>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D7273C" w:rsidRPr="00445AC6">
        <w:rPr>
          <w:rFonts w:ascii="Times New Roman" w:hAnsi="Times New Roman" w:cs="Simplified Arabic"/>
          <w:sz w:val="24"/>
          <w:szCs w:val="28"/>
          <w:rtl/>
          <w:lang w:bidi="ar-DZ"/>
        </w:rPr>
        <w:t xml:space="preserve">من خلال عرض الدراسات السابقة </w:t>
      </w:r>
      <w:r w:rsidR="00047D8B" w:rsidRPr="00445AC6">
        <w:rPr>
          <w:rFonts w:ascii="Times New Roman" w:hAnsi="Times New Roman" w:cs="Simplified Arabic"/>
          <w:sz w:val="24"/>
          <w:szCs w:val="28"/>
          <w:rtl/>
          <w:lang w:bidi="ar-DZ"/>
        </w:rPr>
        <w:t>،</w:t>
      </w:r>
      <w:r w:rsidR="005846B8" w:rsidRPr="00445AC6">
        <w:rPr>
          <w:rFonts w:ascii="Times New Roman" w:hAnsi="Times New Roman" w:cs="Simplified Arabic"/>
          <w:sz w:val="24"/>
          <w:szCs w:val="28"/>
          <w:rtl/>
          <w:lang w:bidi="ar-DZ"/>
        </w:rPr>
        <w:t xml:space="preserve"> يتضح انا نوع متغيرات الدراسة الحالية (التحول الرقمي وجودة الخدمات) شملت دور و اثر على كل أنواع المؤسسات الخدماتية و الصناعية و التجارية في البيئات العربية والأجنبية</w:t>
      </w:r>
      <w:r w:rsidR="00047D8B" w:rsidRPr="00445AC6">
        <w:rPr>
          <w:rFonts w:ascii="Times New Roman" w:hAnsi="Times New Roman" w:cs="Simplified Arabic"/>
          <w:sz w:val="24"/>
          <w:szCs w:val="28"/>
          <w:rtl/>
          <w:lang w:bidi="ar-DZ"/>
        </w:rPr>
        <w:t>،</w:t>
      </w:r>
      <w:r w:rsidR="0095430C">
        <w:rPr>
          <w:rFonts w:ascii="Times New Roman" w:hAnsi="Times New Roman" w:cs="Simplified Arabic" w:hint="cs"/>
          <w:sz w:val="24"/>
          <w:szCs w:val="28"/>
          <w:rtl/>
          <w:lang w:bidi="ar-DZ"/>
        </w:rPr>
        <w:t xml:space="preserve"> </w:t>
      </w:r>
      <w:r w:rsidR="005846B8" w:rsidRPr="00445AC6">
        <w:rPr>
          <w:rFonts w:ascii="Times New Roman" w:hAnsi="Times New Roman" w:cs="Simplified Arabic"/>
          <w:sz w:val="24"/>
          <w:szCs w:val="28"/>
          <w:rtl/>
          <w:lang w:bidi="ar-DZ"/>
        </w:rPr>
        <w:t xml:space="preserve">وبالمقارنة تميزت دراستي بتركيزها على دور التحول الرقمي في تحقيق جودة الخدمات في </w:t>
      </w:r>
      <w:r w:rsidR="005846B8" w:rsidRPr="00445AC6">
        <w:rPr>
          <w:rFonts w:ascii="Times New Roman" w:hAnsi="Times New Roman" w:cs="Simplified Arabic"/>
          <w:sz w:val="24"/>
          <w:szCs w:val="28"/>
          <w:rtl/>
          <w:lang w:bidi="ar-DZ"/>
        </w:rPr>
        <w:lastRenderedPageBreak/>
        <w:t xml:space="preserve">الصندوق الوطني للتقاعد غرداية </w:t>
      </w:r>
      <w:r w:rsidR="00B2051A" w:rsidRPr="00445AC6">
        <w:rPr>
          <w:rFonts w:ascii="Times New Roman" w:hAnsi="Times New Roman" w:cs="Simplified Arabic"/>
          <w:sz w:val="24"/>
          <w:szCs w:val="28"/>
          <w:rtl/>
          <w:lang w:bidi="ar-DZ"/>
        </w:rPr>
        <w:t>بالجزائر</w:t>
      </w:r>
      <w:r w:rsidR="00047D8B" w:rsidRPr="00445AC6">
        <w:rPr>
          <w:rFonts w:ascii="Times New Roman" w:hAnsi="Times New Roman" w:cs="Simplified Arabic"/>
          <w:sz w:val="24"/>
          <w:szCs w:val="28"/>
          <w:rtl/>
          <w:lang w:bidi="ar-DZ"/>
        </w:rPr>
        <w:t>،</w:t>
      </w:r>
      <w:r w:rsidR="00B2051A" w:rsidRPr="00445AC6">
        <w:rPr>
          <w:rFonts w:ascii="Times New Roman" w:hAnsi="Times New Roman" w:cs="Simplified Arabic"/>
          <w:sz w:val="24"/>
          <w:szCs w:val="28"/>
          <w:rtl/>
          <w:lang w:bidi="ar-DZ"/>
        </w:rPr>
        <w:t xml:space="preserve"> حيث</w:t>
      </w:r>
      <w:r w:rsidR="005846B8" w:rsidRPr="00445AC6">
        <w:rPr>
          <w:rFonts w:ascii="Times New Roman" w:hAnsi="Times New Roman" w:cs="Simplified Arabic"/>
          <w:sz w:val="24"/>
          <w:szCs w:val="28"/>
          <w:rtl/>
          <w:lang w:bidi="ar-DZ"/>
        </w:rPr>
        <w:t xml:space="preserve"> استهدفت عينة من الموظفين في الصندوق الوطني للتقاعد</w:t>
      </w:r>
      <w:r w:rsidR="00047D8B" w:rsidRPr="00445AC6">
        <w:rPr>
          <w:rFonts w:ascii="Times New Roman" w:hAnsi="Times New Roman" w:cs="Simplified Arabic"/>
          <w:sz w:val="24"/>
          <w:szCs w:val="28"/>
          <w:rtl/>
          <w:lang w:bidi="ar-DZ"/>
        </w:rPr>
        <w:t>،</w:t>
      </w:r>
      <w:r w:rsidR="005846B8" w:rsidRPr="00445AC6">
        <w:rPr>
          <w:rFonts w:ascii="Times New Roman" w:hAnsi="Times New Roman" w:cs="Simplified Arabic"/>
          <w:sz w:val="24"/>
          <w:szCs w:val="28"/>
          <w:rtl/>
          <w:lang w:bidi="ar-DZ"/>
        </w:rPr>
        <w:t xml:space="preserve"> على عكس الدراسات السابقة على مجتمعات أوسع في مؤسسات او الشركات الصناعية و الخدماتية و التجارية</w:t>
      </w:r>
      <w:r w:rsidR="00047D8B" w:rsidRPr="00445AC6">
        <w:rPr>
          <w:rFonts w:ascii="Times New Roman" w:hAnsi="Times New Roman" w:cs="Simplified Arabic"/>
          <w:sz w:val="24"/>
          <w:szCs w:val="28"/>
          <w:rtl/>
          <w:lang w:bidi="ar-DZ"/>
        </w:rPr>
        <w:t>،</w:t>
      </w:r>
      <w:r w:rsidR="005846B8" w:rsidRPr="00445AC6">
        <w:rPr>
          <w:rFonts w:ascii="Times New Roman" w:hAnsi="Times New Roman" w:cs="Simplified Arabic"/>
          <w:sz w:val="24"/>
          <w:szCs w:val="28"/>
          <w:rtl/>
          <w:lang w:bidi="ar-DZ"/>
        </w:rPr>
        <w:t xml:space="preserve"> حيث تميزت دراستي باستخدامها للمنهج الوصفي </w:t>
      </w:r>
      <w:r w:rsidR="00D71C51" w:rsidRPr="00445AC6">
        <w:rPr>
          <w:rFonts w:ascii="Times New Roman" w:hAnsi="Times New Roman" w:cs="Simplified Arabic"/>
          <w:sz w:val="24"/>
          <w:szCs w:val="28"/>
          <w:rtl/>
          <w:lang w:bidi="ar-DZ"/>
        </w:rPr>
        <w:t xml:space="preserve">التحليلي </w:t>
      </w:r>
      <w:r w:rsidR="005846B8" w:rsidRPr="00445AC6">
        <w:rPr>
          <w:rFonts w:ascii="Times New Roman" w:hAnsi="Times New Roman" w:cs="Simplified Arabic"/>
          <w:sz w:val="24"/>
          <w:szCs w:val="28"/>
          <w:rtl/>
          <w:lang w:bidi="ar-DZ"/>
        </w:rPr>
        <w:t>والاستبيان كأداة</w:t>
      </w:r>
      <w:r w:rsidR="00591077" w:rsidRPr="00445AC6">
        <w:rPr>
          <w:rFonts w:ascii="Times New Roman" w:hAnsi="Times New Roman" w:cs="Simplified Arabic"/>
          <w:sz w:val="24"/>
          <w:szCs w:val="28"/>
          <w:rtl/>
          <w:lang w:bidi="ar-DZ"/>
        </w:rPr>
        <w:t xml:space="preserve"> رئيسية</w:t>
      </w:r>
      <w:r w:rsidR="005846B8" w:rsidRPr="00445AC6">
        <w:rPr>
          <w:rFonts w:ascii="Times New Roman" w:hAnsi="Times New Roman" w:cs="Simplified Arabic"/>
          <w:sz w:val="24"/>
          <w:szCs w:val="28"/>
          <w:rtl/>
          <w:lang w:bidi="ar-DZ"/>
        </w:rPr>
        <w:t xml:space="preserve"> للدراسة </w:t>
      </w:r>
      <w:r w:rsidR="00695BA0" w:rsidRPr="00445AC6">
        <w:rPr>
          <w:rFonts w:ascii="Times New Roman" w:hAnsi="Times New Roman" w:cs="Simplified Arabic"/>
          <w:sz w:val="24"/>
          <w:szCs w:val="28"/>
          <w:rtl/>
          <w:lang w:bidi="ar-DZ"/>
        </w:rPr>
        <w:t>والملاحظة والمقابلة</w:t>
      </w:r>
      <w:r w:rsidR="00047D8B" w:rsidRPr="00445AC6">
        <w:rPr>
          <w:rFonts w:ascii="Times New Roman" w:hAnsi="Times New Roman" w:cs="Simplified Arabic"/>
          <w:sz w:val="24"/>
          <w:szCs w:val="28"/>
          <w:rtl/>
          <w:lang w:bidi="ar-DZ"/>
        </w:rPr>
        <w:t>،</w:t>
      </w:r>
      <w:r w:rsidR="005846B8" w:rsidRPr="00445AC6">
        <w:rPr>
          <w:rFonts w:ascii="Times New Roman" w:hAnsi="Times New Roman" w:cs="Simplified Arabic"/>
          <w:sz w:val="24"/>
          <w:szCs w:val="28"/>
          <w:rtl/>
          <w:lang w:bidi="ar-DZ"/>
        </w:rPr>
        <w:t xml:space="preserve"> وهو ما اتفقت عليه بعض الدراسات السابقة.</w:t>
      </w:r>
    </w:p>
    <w:p w14:paraId="09FDDA17" w14:textId="77777777" w:rsidR="00462BD1" w:rsidRPr="00445AC6" w:rsidRDefault="00462BD1" w:rsidP="005B1559">
      <w:pPr>
        <w:bidi/>
        <w:jc w:val="both"/>
        <w:rPr>
          <w:rFonts w:ascii="Times New Roman" w:hAnsi="Times New Roman" w:cs="Simplified Arabic"/>
          <w:sz w:val="24"/>
          <w:szCs w:val="28"/>
          <w:rtl/>
          <w:lang w:bidi="ar-DZ"/>
        </w:rPr>
        <w:sectPr w:rsidR="00462BD1" w:rsidRPr="00445AC6" w:rsidSect="00CF0E3B">
          <w:headerReference w:type="default" r:id="rId37"/>
          <w:footerReference w:type="default" r:id="rId38"/>
          <w:footnotePr>
            <w:numRestart w:val="eachPage"/>
          </w:footnotePr>
          <w:pgSz w:w="11906" w:h="16838"/>
          <w:pgMar w:top="1134" w:right="1701" w:bottom="1134" w:left="1134" w:header="709" w:footer="709" w:gutter="0"/>
          <w:pgNumType w:start="9"/>
          <w:cols w:space="708"/>
          <w:docGrid w:linePitch="360"/>
        </w:sectPr>
      </w:pPr>
    </w:p>
    <w:p w14:paraId="58425F92" w14:textId="20CE1891" w:rsidR="00462BD1" w:rsidRPr="002B4F59" w:rsidRDefault="00A41B14" w:rsidP="005B1559">
      <w:pPr>
        <w:bidi/>
        <w:jc w:val="both"/>
        <w:rPr>
          <w:rFonts w:ascii="Times New Roman" w:hAnsi="Times New Roman" w:cs="Simplified Arabic"/>
          <w:b/>
          <w:bCs/>
          <w:sz w:val="24"/>
          <w:szCs w:val="28"/>
          <w:rtl/>
          <w:lang w:bidi="ar-DZ"/>
        </w:rPr>
      </w:pPr>
      <w:r w:rsidRPr="002B4F59">
        <w:rPr>
          <w:rFonts w:ascii="Times New Roman" w:hAnsi="Times New Roman" w:cs="Simplified Arabic" w:hint="cs"/>
          <w:b/>
          <w:bCs/>
          <w:sz w:val="24"/>
          <w:szCs w:val="28"/>
          <w:rtl/>
          <w:lang w:bidi="ar-DZ"/>
        </w:rPr>
        <w:lastRenderedPageBreak/>
        <w:t>خلاصة الفصل الأول:</w:t>
      </w:r>
    </w:p>
    <w:p w14:paraId="1D913D4F" w14:textId="55B73E56" w:rsidR="00A41B14" w:rsidRPr="00445AC6" w:rsidRDefault="009941D8" w:rsidP="00A41B14">
      <w:pPr>
        <w:bidi/>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A41B14" w:rsidRPr="00445AC6">
        <w:rPr>
          <w:rFonts w:ascii="Times New Roman" w:hAnsi="Times New Roman" w:cs="Simplified Arabic" w:hint="cs"/>
          <w:sz w:val="24"/>
          <w:szCs w:val="28"/>
          <w:rtl/>
          <w:lang w:bidi="ar-DZ"/>
        </w:rPr>
        <w:t xml:space="preserve">في هذا الفصل تم تقديم استعراض شامل للأدبيات النظرية المتعلقة بالتحول الرقمي وجودة </w:t>
      </w:r>
      <w:r w:rsidR="008F023B" w:rsidRPr="00445AC6">
        <w:rPr>
          <w:rFonts w:ascii="Times New Roman" w:hAnsi="Times New Roman" w:cs="Simplified Arabic" w:hint="cs"/>
          <w:sz w:val="24"/>
          <w:szCs w:val="28"/>
          <w:rtl/>
          <w:lang w:bidi="ar-DZ"/>
        </w:rPr>
        <w:t>الخدمات،</w:t>
      </w:r>
      <w:r w:rsidR="00A41B14" w:rsidRPr="00445AC6">
        <w:rPr>
          <w:rFonts w:ascii="Times New Roman" w:hAnsi="Times New Roman" w:cs="Simplified Arabic" w:hint="cs"/>
          <w:sz w:val="24"/>
          <w:szCs w:val="28"/>
          <w:rtl/>
          <w:lang w:bidi="ar-DZ"/>
        </w:rPr>
        <w:t xml:space="preserve"> من خلال التطرق إلى مختلف المفاهيم والأهداف والمتطلبات والعوامل المرتبطة </w:t>
      </w:r>
      <w:r w:rsidR="0095430C" w:rsidRPr="00445AC6">
        <w:rPr>
          <w:rFonts w:ascii="Times New Roman" w:hAnsi="Times New Roman" w:cs="Simplified Arabic" w:hint="cs"/>
          <w:sz w:val="24"/>
          <w:szCs w:val="28"/>
          <w:rtl/>
          <w:lang w:bidi="ar-DZ"/>
        </w:rPr>
        <w:t>بهما،</w:t>
      </w:r>
      <w:r w:rsidR="00A41B14" w:rsidRPr="00445AC6">
        <w:rPr>
          <w:rFonts w:ascii="Times New Roman" w:hAnsi="Times New Roman" w:cs="Simplified Arabic" w:hint="cs"/>
          <w:sz w:val="24"/>
          <w:szCs w:val="28"/>
          <w:rtl/>
          <w:lang w:bidi="ar-DZ"/>
        </w:rPr>
        <w:t xml:space="preserve"> بما يسمح من تكوين واضح حول موضوع الدراسة. كما تم تناول أهم الجوانب النظرية الخاصة بجودة الخدمات وأبعادها </w:t>
      </w:r>
      <w:r w:rsidR="008F023B" w:rsidRPr="00445AC6">
        <w:rPr>
          <w:rFonts w:ascii="Times New Roman" w:hAnsi="Times New Roman" w:cs="Simplified Arabic" w:hint="cs"/>
          <w:sz w:val="24"/>
          <w:szCs w:val="28"/>
          <w:rtl/>
          <w:lang w:bidi="ar-DZ"/>
        </w:rPr>
        <w:t>المختلفة،</w:t>
      </w:r>
      <w:r w:rsidR="00A41B14" w:rsidRPr="00445AC6">
        <w:rPr>
          <w:rFonts w:ascii="Times New Roman" w:hAnsi="Times New Roman" w:cs="Simplified Arabic" w:hint="cs"/>
          <w:sz w:val="24"/>
          <w:szCs w:val="28"/>
          <w:rtl/>
          <w:lang w:bidi="ar-DZ"/>
        </w:rPr>
        <w:t xml:space="preserve"> إضافة إلى عرض وتحليل مجموعة من الدراسات السابقة ذات الصلة بموضوع </w:t>
      </w:r>
      <w:r w:rsidR="0095430C" w:rsidRPr="00445AC6">
        <w:rPr>
          <w:rFonts w:ascii="Times New Roman" w:hAnsi="Times New Roman" w:cs="Simplified Arabic" w:hint="cs"/>
          <w:sz w:val="24"/>
          <w:szCs w:val="28"/>
          <w:rtl/>
          <w:lang w:bidi="ar-DZ"/>
        </w:rPr>
        <w:t>البحث،</w:t>
      </w:r>
      <w:r w:rsidR="00A41B14" w:rsidRPr="00445AC6">
        <w:rPr>
          <w:rFonts w:ascii="Times New Roman" w:hAnsi="Times New Roman" w:cs="Simplified Arabic" w:hint="cs"/>
          <w:sz w:val="24"/>
          <w:szCs w:val="28"/>
          <w:rtl/>
          <w:lang w:bidi="ar-DZ"/>
        </w:rPr>
        <w:t xml:space="preserve"> مع إعداد جدول مقارن يبرز أوجه التشابه والاختلاف بينهما وبين الدراسة الحالية.</w:t>
      </w:r>
    </w:p>
    <w:p w14:paraId="47FA10D7" w14:textId="71DF45A0" w:rsidR="00A41B14" w:rsidRPr="00445AC6" w:rsidRDefault="009941D8" w:rsidP="00A41B14">
      <w:pPr>
        <w:bidi/>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A41B14" w:rsidRPr="00445AC6">
        <w:rPr>
          <w:rFonts w:ascii="Times New Roman" w:hAnsi="Times New Roman" w:cs="Simplified Arabic" w:hint="cs"/>
          <w:sz w:val="24"/>
          <w:szCs w:val="28"/>
          <w:rtl/>
          <w:lang w:bidi="ar-DZ"/>
        </w:rPr>
        <w:t xml:space="preserve">ومن أبرز النتائج التي تم التوصل إليها أن التحول الرقمي أصبح ضرورة حتمية داخل </w:t>
      </w:r>
      <w:r w:rsidR="008F023B" w:rsidRPr="00445AC6">
        <w:rPr>
          <w:rFonts w:ascii="Times New Roman" w:hAnsi="Times New Roman" w:cs="Simplified Arabic" w:hint="cs"/>
          <w:sz w:val="24"/>
          <w:szCs w:val="28"/>
          <w:rtl/>
          <w:lang w:bidi="ar-DZ"/>
        </w:rPr>
        <w:t>المؤسسات،</w:t>
      </w:r>
      <w:r w:rsidR="00A41B14" w:rsidRPr="00445AC6">
        <w:rPr>
          <w:rFonts w:ascii="Times New Roman" w:hAnsi="Times New Roman" w:cs="Simplified Arabic" w:hint="cs"/>
          <w:sz w:val="24"/>
          <w:szCs w:val="28"/>
          <w:rtl/>
          <w:lang w:bidi="ar-DZ"/>
        </w:rPr>
        <w:t xml:space="preserve"> لما له من دور في تحسين الأداء ورفع الكفاءة والمرونة وسرعة تقديم </w:t>
      </w:r>
      <w:r w:rsidR="0095430C" w:rsidRPr="00445AC6">
        <w:rPr>
          <w:rFonts w:ascii="Times New Roman" w:hAnsi="Times New Roman" w:cs="Simplified Arabic" w:hint="cs"/>
          <w:sz w:val="24"/>
          <w:szCs w:val="28"/>
          <w:rtl/>
          <w:lang w:bidi="ar-DZ"/>
        </w:rPr>
        <w:t>الخدمات،</w:t>
      </w:r>
      <w:r w:rsidR="00A41B14" w:rsidRPr="00445AC6">
        <w:rPr>
          <w:rFonts w:ascii="Times New Roman" w:hAnsi="Times New Roman" w:cs="Simplified Arabic" w:hint="cs"/>
          <w:sz w:val="24"/>
          <w:szCs w:val="28"/>
          <w:rtl/>
          <w:lang w:bidi="ar-DZ"/>
        </w:rPr>
        <w:t xml:space="preserve"> الأمر الذي يساهم في تحسين جودة الخدمات المقدمة للمستفيدين. كما تبين أن نجاح التحول الرقمي يعتمد على توفر مجموعة من المتطلبات التقنية والبشرية والتنظيمية التي تساعد المؤسسة على تحقيق أهدافها بكفاءة وفعالية.</w:t>
      </w:r>
    </w:p>
    <w:p w14:paraId="64E6F1FA" w14:textId="1D7F09E8" w:rsidR="00A41B14" w:rsidRPr="00445AC6" w:rsidRDefault="009941D8" w:rsidP="00A41B14">
      <w:pPr>
        <w:bidi/>
        <w:jc w:val="both"/>
        <w:rPr>
          <w:rFonts w:ascii="Times New Roman" w:hAnsi="Times New Roman" w:cs="Simplified Arabic"/>
          <w:sz w:val="24"/>
          <w:szCs w:val="28"/>
          <w:rtl/>
          <w:lang w:bidi="ar-DZ"/>
        </w:rPr>
      </w:pPr>
      <w:r>
        <w:rPr>
          <w:rFonts w:ascii="Times New Roman" w:hAnsi="Times New Roman" w:cs="Simplified Arabic"/>
          <w:sz w:val="24"/>
          <w:szCs w:val="28"/>
          <w:lang w:bidi="ar-DZ"/>
        </w:rPr>
        <w:t xml:space="preserve">      </w:t>
      </w:r>
      <w:r w:rsidR="00A41B14" w:rsidRPr="00445AC6">
        <w:rPr>
          <w:rFonts w:ascii="Times New Roman" w:hAnsi="Times New Roman" w:cs="Simplified Arabic" w:hint="cs"/>
          <w:sz w:val="24"/>
          <w:szCs w:val="28"/>
          <w:rtl/>
          <w:lang w:bidi="ar-DZ"/>
        </w:rPr>
        <w:t xml:space="preserve">وفي </w:t>
      </w:r>
      <w:r w:rsidR="008F023B" w:rsidRPr="00445AC6">
        <w:rPr>
          <w:rFonts w:ascii="Times New Roman" w:hAnsi="Times New Roman" w:cs="Simplified Arabic" w:hint="cs"/>
          <w:sz w:val="24"/>
          <w:szCs w:val="28"/>
          <w:rtl/>
          <w:lang w:bidi="ar-DZ"/>
        </w:rPr>
        <w:t>الأخير،</w:t>
      </w:r>
      <w:r w:rsidR="00A41B14" w:rsidRPr="00445AC6">
        <w:rPr>
          <w:rFonts w:ascii="Times New Roman" w:hAnsi="Times New Roman" w:cs="Simplified Arabic" w:hint="cs"/>
          <w:sz w:val="24"/>
          <w:szCs w:val="28"/>
          <w:rtl/>
          <w:lang w:bidi="ar-DZ"/>
        </w:rPr>
        <w:t xml:space="preserve"> تم التأكيد من وجود علاقة وثيقة بين التحول الرقمي وتحسين جودة </w:t>
      </w:r>
      <w:r w:rsidR="0095430C" w:rsidRPr="00445AC6">
        <w:rPr>
          <w:rFonts w:ascii="Times New Roman" w:hAnsi="Times New Roman" w:cs="Simplified Arabic" w:hint="cs"/>
          <w:sz w:val="24"/>
          <w:szCs w:val="28"/>
          <w:rtl/>
          <w:lang w:bidi="ar-DZ"/>
        </w:rPr>
        <w:t>الخدمات،</w:t>
      </w:r>
      <w:r w:rsidR="00A41B14" w:rsidRPr="00445AC6">
        <w:rPr>
          <w:rFonts w:ascii="Times New Roman" w:hAnsi="Times New Roman" w:cs="Simplified Arabic" w:hint="cs"/>
          <w:sz w:val="24"/>
          <w:szCs w:val="28"/>
          <w:rtl/>
          <w:lang w:bidi="ar-DZ"/>
        </w:rPr>
        <w:t xml:space="preserve"> وهو ما سيتم التعمق </w:t>
      </w:r>
      <w:r w:rsidR="002C3DF1" w:rsidRPr="00445AC6">
        <w:rPr>
          <w:rFonts w:ascii="Times New Roman" w:hAnsi="Times New Roman" w:cs="Simplified Arabic" w:hint="cs"/>
          <w:sz w:val="24"/>
          <w:szCs w:val="28"/>
          <w:rtl/>
          <w:lang w:bidi="ar-DZ"/>
        </w:rPr>
        <w:t xml:space="preserve">فيه أكثر ضمن الفصل التطبيقي من خلال دراسة واقع المؤسسة محل الدراسة وتحليل النتائج الميدانية </w:t>
      </w:r>
      <w:proofErr w:type="spellStart"/>
      <w:r w:rsidR="002C3DF1" w:rsidRPr="00445AC6">
        <w:rPr>
          <w:rFonts w:ascii="Times New Roman" w:hAnsi="Times New Roman" w:cs="Simplified Arabic" w:hint="cs"/>
          <w:sz w:val="24"/>
          <w:szCs w:val="28"/>
          <w:rtl/>
          <w:lang w:bidi="ar-DZ"/>
        </w:rPr>
        <w:t>المتوصل</w:t>
      </w:r>
      <w:proofErr w:type="spellEnd"/>
      <w:r w:rsidR="002C3DF1" w:rsidRPr="00445AC6">
        <w:rPr>
          <w:rFonts w:ascii="Times New Roman" w:hAnsi="Times New Roman" w:cs="Simplified Arabic" w:hint="cs"/>
          <w:sz w:val="24"/>
          <w:szCs w:val="28"/>
          <w:rtl/>
          <w:lang w:bidi="ar-DZ"/>
        </w:rPr>
        <w:t xml:space="preserve"> إليها.</w:t>
      </w:r>
    </w:p>
    <w:p w14:paraId="6B832BEB" w14:textId="77777777" w:rsidR="00462BD1" w:rsidRPr="00445AC6" w:rsidRDefault="00462BD1" w:rsidP="00462BD1">
      <w:pPr>
        <w:bidi/>
        <w:rPr>
          <w:rFonts w:ascii="Times New Roman" w:hAnsi="Times New Roman" w:cs="Simplified Arabic"/>
          <w:sz w:val="24"/>
          <w:szCs w:val="28"/>
          <w:rtl/>
          <w:lang w:bidi="ar-DZ"/>
        </w:rPr>
      </w:pPr>
    </w:p>
    <w:p w14:paraId="769E58FA" w14:textId="77777777" w:rsidR="00462BD1" w:rsidRPr="00445AC6" w:rsidRDefault="00462BD1" w:rsidP="00462BD1">
      <w:pPr>
        <w:bidi/>
        <w:rPr>
          <w:rFonts w:ascii="Times New Roman" w:hAnsi="Times New Roman" w:cs="Simplified Arabic"/>
          <w:sz w:val="24"/>
          <w:szCs w:val="28"/>
          <w:rtl/>
          <w:lang w:bidi="ar-DZ"/>
        </w:rPr>
      </w:pPr>
    </w:p>
    <w:p w14:paraId="0E00E02E" w14:textId="77777777" w:rsidR="00A96930" w:rsidRDefault="00A96930" w:rsidP="00462BD1">
      <w:pPr>
        <w:bidi/>
        <w:rPr>
          <w:rFonts w:ascii="Times New Roman" w:hAnsi="Times New Roman" w:cs="Simplified Arabic"/>
          <w:sz w:val="24"/>
          <w:szCs w:val="28"/>
          <w:rtl/>
          <w:lang w:bidi="ar-DZ"/>
        </w:rPr>
        <w:sectPr w:rsidR="00A96930" w:rsidSect="00CF0E3B">
          <w:headerReference w:type="default" r:id="rId39"/>
          <w:footerReference w:type="default" r:id="rId40"/>
          <w:footnotePr>
            <w:numRestart w:val="eachPage"/>
          </w:footnotePr>
          <w:pgSz w:w="11906" w:h="16838"/>
          <w:pgMar w:top="1134" w:right="1701" w:bottom="1134" w:left="1134" w:header="709" w:footer="709" w:gutter="0"/>
          <w:pgNumType w:start="9"/>
          <w:cols w:space="708"/>
          <w:docGrid w:linePitch="360"/>
        </w:sectPr>
      </w:pPr>
    </w:p>
    <w:p w14:paraId="27D4537B" w14:textId="4D6DF29A" w:rsidR="00462BD1" w:rsidRPr="00445AC6" w:rsidRDefault="00462BD1" w:rsidP="00462BD1">
      <w:pPr>
        <w:bidi/>
        <w:rPr>
          <w:rFonts w:ascii="Times New Roman" w:hAnsi="Times New Roman" w:cs="Simplified Arabic"/>
          <w:sz w:val="24"/>
          <w:szCs w:val="28"/>
          <w:rtl/>
          <w:lang w:bidi="ar-DZ"/>
        </w:rPr>
      </w:pPr>
    </w:p>
    <w:p w14:paraId="0E04DB09" w14:textId="77777777" w:rsidR="00462BD1" w:rsidRPr="00445AC6" w:rsidRDefault="00462BD1" w:rsidP="00462BD1">
      <w:pPr>
        <w:bidi/>
        <w:rPr>
          <w:rFonts w:ascii="Times New Roman" w:hAnsi="Times New Roman" w:cs="Simplified Arabic"/>
          <w:sz w:val="24"/>
          <w:szCs w:val="28"/>
          <w:rtl/>
          <w:lang w:bidi="ar-DZ"/>
        </w:rPr>
      </w:pPr>
    </w:p>
    <w:p w14:paraId="03C10696" w14:textId="10CA36D4" w:rsidR="00462BD1" w:rsidRPr="00445AC6" w:rsidRDefault="00462BD1" w:rsidP="00462BD1">
      <w:pPr>
        <w:bidi/>
        <w:rPr>
          <w:rFonts w:ascii="Times New Roman" w:hAnsi="Times New Roman" w:cs="Simplified Arabic"/>
          <w:sz w:val="24"/>
          <w:szCs w:val="28"/>
          <w:rtl/>
          <w:lang w:bidi="ar-DZ"/>
        </w:rPr>
      </w:pPr>
    </w:p>
    <w:p w14:paraId="1CA61626" w14:textId="11F3397E" w:rsidR="00462BD1" w:rsidRPr="00445AC6" w:rsidRDefault="00462BD1" w:rsidP="00462BD1">
      <w:pPr>
        <w:bidi/>
        <w:rPr>
          <w:rFonts w:ascii="Times New Roman" w:hAnsi="Times New Roman" w:cs="Simplified Arabic"/>
          <w:sz w:val="24"/>
          <w:szCs w:val="28"/>
          <w:rtl/>
          <w:lang w:bidi="ar-DZ"/>
        </w:rPr>
      </w:pPr>
    </w:p>
    <w:p w14:paraId="73504CC7" w14:textId="3AF15A36" w:rsidR="00A41B14" w:rsidRPr="00445AC6" w:rsidRDefault="00A96930" w:rsidP="00A41B14">
      <w:pPr>
        <w:bidi/>
        <w:rPr>
          <w:rFonts w:ascii="Times New Roman" w:hAnsi="Times New Roman" w:cs="Simplified Arabic"/>
          <w:sz w:val="24"/>
          <w:szCs w:val="28"/>
          <w:rtl/>
          <w:lang w:bidi="ar-DZ"/>
        </w:rPr>
      </w:pPr>
      <w:r w:rsidRPr="00445AC6">
        <w:rPr>
          <w:rFonts w:ascii="Times New Roman" w:hAnsi="Times New Roman" w:cs="Simplified Arabic"/>
          <w:noProof/>
          <w:sz w:val="24"/>
          <w:szCs w:val="28"/>
          <w:rtl/>
          <w:lang w:val="en-US"/>
        </w:rPr>
        <mc:AlternateContent>
          <mc:Choice Requires="wps">
            <w:drawing>
              <wp:anchor distT="0" distB="0" distL="114300" distR="114300" simplePos="0" relativeHeight="251781120" behindDoc="0" locked="0" layoutInCell="1" allowOverlap="1" wp14:anchorId="7BA45591" wp14:editId="08CC443D">
                <wp:simplePos x="0" y="0"/>
                <wp:positionH relativeFrom="margin">
                  <wp:posOffset>-24765</wp:posOffset>
                </wp:positionH>
                <wp:positionV relativeFrom="paragraph">
                  <wp:posOffset>337185</wp:posOffset>
                </wp:positionV>
                <wp:extent cx="5991225" cy="5133975"/>
                <wp:effectExtent l="95250" t="57150" r="123825" b="142875"/>
                <wp:wrapNone/>
                <wp:docPr id="53" name="Rectangle : coins arrondis 48"/>
                <wp:cNvGraphicFramePr/>
                <a:graphic xmlns:a="http://schemas.openxmlformats.org/drawingml/2006/main">
                  <a:graphicData uri="http://schemas.microsoft.com/office/word/2010/wordprocessingShape">
                    <wps:wsp>
                      <wps:cNvSpPr/>
                      <wps:spPr>
                        <a:xfrm>
                          <a:off x="0" y="0"/>
                          <a:ext cx="5991225" cy="5133975"/>
                        </a:xfrm>
                        <a:prstGeom prst="roundRect">
                          <a:avLst>
                            <a:gd name="adj" fmla="val 33263"/>
                          </a:avLst>
                        </a:prstGeom>
                        <a:solidFill>
                          <a:sysClr val="window" lastClr="FFFFFF"/>
                        </a:solidFill>
                        <a:ln w="12700" cap="flat" cmpd="sng" algn="ctr">
                          <a:solidFill>
                            <a:sysClr val="windowText" lastClr="000000"/>
                          </a:solidFill>
                          <a:prstDash val="solid"/>
                          <a:miter lim="800000"/>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3E497846" w14:textId="6C7DC011" w:rsidR="008B15DA" w:rsidRPr="00462BD1" w:rsidRDefault="008B15DA" w:rsidP="00462BD1">
                            <w:pPr>
                              <w:bidi/>
                              <w:spacing w:after="0" w:line="240" w:lineRule="auto"/>
                              <w:jc w:val="center"/>
                              <w:rPr>
                                <w:rFonts w:ascii="Sakkal Majalla" w:hAnsi="Sakkal Majalla" w:cs="Sakkal Majalla"/>
                                <w:b/>
                                <w:bCs/>
                                <w:sz w:val="96"/>
                                <w:szCs w:val="96"/>
                                <w:rtl/>
                                <w:lang w:bidi="ar-DZ"/>
                              </w:rPr>
                            </w:pPr>
                            <w:r w:rsidRPr="00462BD1">
                              <w:rPr>
                                <w:rFonts w:ascii="Sakkal Majalla" w:hAnsi="Sakkal Majalla" w:cs="Sakkal Majalla"/>
                                <w:b/>
                                <w:bCs/>
                                <w:sz w:val="96"/>
                                <w:szCs w:val="96"/>
                                <w:rtl/>
                                <w:lang w:bidi="ar-DZ"/>
                              </w:rPr>
                              <w:t xml:space="preserve"> </w:t>
                            </w:r>
                            <w:r w:rsidRPr="00462BD1">
                              <w:rPr>
                                <w:rFonts w:ascii="Sakkal Majalla" w:hAnsi="Sakkal Majalla" w:cs="Sakkal Majalla" w:hint="cs"/>
                                <w:b/>
                                <w:bCs/>
                                <w:sz w:val="96"/>
                                <w:szCs w:val="96"/>
                                <w:rtl/>
                                <w:lang w:bidi="ar-DZ"/>
                              </w:rPr>
                              <w:t xml:space="preserve">الفصل الثاني </w:t>
                            </w:r>
                          </w:p>
                          <w:p w14:paraId="2397DF9C" w14:textId="69DE325F" w:rsidR="008B15DA" w:rsidRPr="00462BD1" w:rsidRDefault="008B15DA" w:rsidP="00462BD1">
                            <w:pPr>
                              <w:bidi/>
                              <w:spacing w:after="0" w:line="240" w:lineRule="auto"/>
                              <w:jc w:val="center"/>
                              <w:rPr>
                                <w:rFonts w:ascii="Sakkal Majalla" w:hAnsi="Sakkal Majalla" w:cs="Sakkal Majalla"/>
                                <w:b/>
                                <w:bCs/>
                                <w:sz w:val="96"/>
                                <w:szCs w:val="96"/>
                                <w:lang w:bidi="ar-DZ"/>
                              </w:rPr>
                            </w:pPr>
                            <w:r>
                              <w:rPr>
                                <w:rFonts w:ascii="Sakkal Majalla" w:hAnsi="Sakkal Majalla" w:cs="Sakkal Majalla" w:hint="cs"/>
                                <w:b/>
                                <w:bCs/>
                                <w:sz w:val="96"/>
                                <w:szCs w:val="96"/>
                                <w:rtl/>
                                <w:lang w:bidi="ar-DZ"/>
                              </w:rPr>
                              <w:t>إجراءات دراسة حالة للتحول الرقمي وجودة الخدمات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BA45591" id="_x0000_s1073" style="position:absolute;left:0;text-align:left;margin-left:-1.95pt;margin-top:26.55pt;width:471.75pt;height:404.25pt;z-index:2517811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21799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" fillcolor="window" strokecolor="windowText" strokeweight="1pt">
                <v:stroke joinstyle="miter"/>
                <v:shadow on="t" color="black" opacity="20971f" offset="0,2.2pt"/>
                <v:textbox>
                  <w:txbxContent>
                    <w:p w14:paraId="3E497846" w14:textId="6C7DC011" w:rsidR="008B15DA" w:rsidRPr="00462BD1" w:rsidRDefault="008B15DA" w:rsidP="00462BD1">
                      <w:pPr>
                        <w:bidi/>
                        <w:spacing w:after="0" w:line="240" w:lineRule="auto"/>
                        <w:jc w:val="center"/>
                        <w:rPr>
                          <w:rFonts w:ascii="Sakkal Majalla" w:hAnsi="Sakkal Majalla" w:cs="Sakkal Majalla"/>
                          <w:b/>
                          <w:bCs/>
                          <w:sz w:val="96"/>
                          <w:szCs w:val="96"/>
                          <w:rtl/>
                          <w:lang w:bidi="ar-DZ"/>
                        </w:rPr>
                      </w:pPr>
                      <w:r w:rsidRPr="00462BD1">
                        <w:rPr>
                          <w:rFonts w:ascii="Sakkal Majalla" w:hAnsi="Sakkal Majalla" w:cs="Sakkal Majalla"/>
                          <w:b/>
                          <w:bCs/>
                          <w:sz w:val="96"/>
                          <w:szCs w:val="96"/>
                          <w:rtl/>
                          <w:lang w:bidi="ar-DZ"/>
                        </w:rPr>
                        <w:t xml:space="preserve"> </w:t>
                      </w:r>
                      <w:r w:rsidRPr="00462BD1">
                        <w:rPr>
                          <w:rFonts w:ascii="Sakkal Majalla" w:hAnsi="Sakkal Majalla" w:cs="Sakkal Majalla" w:hint="cs"/>
                          <w:b/>
                          <w:bCs/>
                          <w:sz w:val="96"/>
                          <w:szCs w:val="96"/>
                          <w:rtl/>
                          <w:lang w:bidi="ar-DZ"/>
                        </w:rPr>
                        <w:t xml:space="preserve">الفصل الثاني </w:t>
                      </w:r>
                    </w:p>
                    <w:p w14:paraId="2397DF9C" w14:textId="69DE325F" w:rsidR="008B15DA" w:rsidRPr="00462BD1" w:rsidRDefault="008B15DA" w:rsidP="00462BD1">
                      <w:pPr>
                        <w:bidi/>
                        <w:spacing w:after="0" w:line="240" w:lineRule="auto"/>
                        <w:jc w:val="center"/>
                        <w:rPr>
                          <w:rFonts w:ascii="Sakkal Majalla" w:hAnsi="Sakkal Majalla" w:cs="Sakkal Majalla"/>
                          <w:b/>
                          <w:bCs/>
                          <w:sz w:val="96"/>
                          <w:szCs w:val="96"/>
                          <w:lang w:bidi="ar-DZ"/>
                        </w:rPr>
                      </w:pPr>
                      <w:r>
                        <w:rPr>
                          <w:rFonts w:ascii="Sakkal Majalla" w:hAnsi="Sakkal Majalla" w:cs="Sakkal Majalla" w:hint="cs"/>
                          <w:b/>
                          <w:bCs/>
                          <w:sz w:val="96"/>
                          <w:szCs w:val="96"/>
                          <w:rtl/>
                          <w:lang w:bidi="ar-DZ"/>
                        </w:rPr>
                        <w:t>إجراءات دراسة حالة للتحول الرقمي وجودة الخدمات</w:t>
                      </w:r>
                    </w:p>
                  </w:txbxContent>
                </v:textbox>
                <w10:wrap anchorx="margin"/>
              </v:roundrect>
            </w:pict>
          </mc:Fallback>
        </mc:AlternateContent>
      </w:r>
    </w:p>
    <w:p w14:paraId="5686E369" w14:textId="1F52CE98" w:rsidR="00A41B14" w:rsidRPr="00445AC6" w:rsidRDefault="00A41B14" w:rsidP="00A41B14">
      <w:pPr>
        <w:bidi/>
        <w:rPr>
          <w:rFonts w:ascii="Times New Roman" w:hAnsi="Times New Roman" w:cs="Simplified Arabic"/>
          <w:sz w:val="24"/>
          <w:szCs w:val="28"/>
          <w:rtl/>
          <w:lang w:bidi="ar-DZ"/>
        </w:rPr>
      </w:pPr>
    </w:p>
    <w:p w14:paraId="14549B2E" w14:textId="66354D34" w:rsidR="00A41B14" w:rsidRPr="00445AC6" w:rsidRDefault="00A41B14" w:rsidP="00A41B14">
      <w:pPr>
        <w:bidi/>
        <w:rPr>
          <w:rFonts w:ascii="Times New Roman" w:hAnsi="Times New Roman" w:cs="Simplified Arabic"/>
          <w:sz w:val="24"/>
          <w:szCs w:val="28"/>
          <w:rtl/>
          <w:lang w:bidi="ar-DZ"/>
        </w:rPr>
      </w:pPr>
    </w:p>
    <w:p w14:paraId="1EF57897" w14:textId="465AC267" w:rsidR="00A41B14" w:rsidRPr="00445AC6" w:rsidRDefault="00A41B14" w:rsidP="00A41B14">
      <w:pPr>
        <w:bidi/>
        <w:rPr>
          <w:rFonts w:ascii="Times New Roman" w:hAnsi="Times New Roman" w:cs="Simplified Arabic"/>
          <w:sz w:val="24"/>
          <w:szCs w:val="28"/>
          <w:rtl/>
          <w:lang w:bidi="ar-DZ"/>
        </w:rPr>
      </w:pPr>
    </w:p>
    <w:p w14:paraId="4A51F5A8" w14:textId="1BEDEBCF" w:rsidR="00A41B14" w:rsidRPr="00445AC6" w:rsidRDefault="00A41B14" w:rsidP="00A41B14">
      <w:pPr>
        <w:bidi/>
        <w:rPr>
          <w:rFonts w:ascii="Times New Roman" w:hAnsi="Times New Roman" w:cs="Simplified Arabic"/>
          <w:sz w:val="24"/>
          <w:szCs w:val="28"/>
          <w:rtl/>
          <w:lang w:bidi="ar-DZ"/>
        </w:rPr>
      </w:pPr>
    </w:p>
    <w:p w14:paraId="446A6431" w14:textId="40928903" w:rsidR="00A41B14" w:rsidRPr="00445AC6" w:rsidRDefault="00A41B14" w:rsidP="00A41B14">
      <w:pPr>
        <w:bidi/>
        <w:rPr>
          <w:rFonts w:ascii="Times New Roman" w:hAnsi="Times New Roman" w:cs="Simplified Arabic"/>
          <w:sz w:val="24"/>
          <w:szCs w:val="28"/>
          <w:rtl/>
          <w:lang w:bidi="ar-DZ"/>
        </w:rPr>
      </w:pPr>
    </w:p>
    <w:p w14:paraId="509F106E" w14:textId="78E8A7EA" w:rsidR="00A41B14" w:rsidRPr="00445AC6" w:rsidRDefault="00A41B14" w:rsidP="00A41B14">
      <w:pPr>
        <w:bidi/>
        <w:rPr>
          <w:rFonts w:ascii="Times New Roman" w:hAnsi="Times New Roman" w:cs="Simplified Arabic"/>
          <w:sz w:val="24"/>
          <w:szCs w:val="28"/>
          <w:rtl/>
          <w:lang w:bidi="ar-DZ"/>
        </w:rPr>
      </w:pPr>
    </w:p>
    <w:p w14:paraId="7C0810ED" w14:textId="5C7E4131" w:rsidR="00A41B14" w:rsidRPr="00445AC6" w:rsidRDefault="00A41B14" w:rsidP="00A41B14">
      <w:pPr>
        <w:bidi/>
        <w:rPr>
          <w:rFonts w:ascii="Times New Roman" w:hAnsi="Times New Roman" w:cs="Simplified Arabic"/>
          <w:sz w:val="24"/>
          <w:szCs w:val="28"/>
          <w:rtl/>
          <w:lang w:bidi="ar-DZ"/>
        </w:rPr>
      </w:pPr>
    </w:p>
    <w:p w14:paraId="7297EC29" w14:textId="52E1C135" w:rsidR="00A41B14" w:rsidRPr="00445AC6" w:rsidRDefault="00A41B14" w:rsidP="00A41B14">
      <w:pPr>
        <w:bidi/>
        <w:rPr>
          <w:rFonts w:ascii="Times New Roman" w:hAnsi="Times New Roman" w:cs="Simplified Arabic"/>
          <w:sz w:val="24"/>
          <w:szCs w:val="28"/>
          <w:rtl/>
          <w:lang w:bidi="ar-DZ"/>
        </w:rPr>
      </w:pPr>
    </w:p>
    <w:p w14:paraId="34F3359A" w14:textId="02262987" w:rsidR="00462BD1" w:rsidRPr="00445AC6" w:rsidRDefault="00462BD1" w:rsidP="00462BD1">
      <w:pPr>
        <w:bidi/>
        <w:rPr>
          <w:rFonts w:ascii="Times New Roman" w:hAnsi="Times New Roman" w:cs="Simplified Arabic"/>
          <w:sz w:val="24"/>
          <w:szCs w:val="28"/>
          <w:rtl/>
          <w:lang w:bidi="ar-DZ"/>
        </w:rPr>
      </w:pPr>
    </w:p>
    <w:p w14:paraId="76D239D4" w14:textId="69EA2048" w:rsidR="00462BD1" w:rsidRPr="00445AC6" w:rsidRDefault="00462BD1" w:rsidP="00462BD1">
      <w:pPr>
        <w:bidi/>
        <w:rPr>
          <w:rFonts w:ascii="Times New Roman" w:hAnsi="Times New Roman" w:cs="Simplified Arabic"/>
          <w:sz w:val="24"/>
          <w:szCs w:val="28"/>
          <w:rtl/>
          <w:lang w:bidi="ar-DZ"/>
        </w:rPr>
      </w:pPr>
    </w:p>
    <w:p w14:paraId="25198F56" w14:textId="77777777" w:rsidR="00462BD1" w:rsidRPr="00445AC6" w:rsidRDefault="00462BD1" w:rsidP="00462BD1">
      <w:pPr>
        <w:bidi/>
        <w:rPr>
          <w:rFonts w:ascii="Times New Roman" w:hAnsi="Times New Roman" w:cs="Simplified Arabic"/>
          <w:sz w:val="24"/>
          <w:szCs w:val="28"/>
          <w:rtl/>
          <w:lang w:bidi="ar-DZ"/>
        </w:rPr>
      </w:pPr>
    </w:p>
    <w:p w14:paraId="71701D19" w14:textId="77777777" w:rsidR="00462BD1" w:rsidRPr="00445AC6" w:rsidRDefault="00462BD1" w:rsidP="00462BD1">
      <w:pPr>
        <w:bidi/>
        <w:rPr>
          <w:rFonts w:ascii="Times New Roman" w:hAnsi="Times New Roman" w:cs="Simplified Arabic"/>
          <w:sz w:val="24"/>
          <w:szCs w:val="28"/>
          <w:rtl/>
          <w:lang w:bidi="ar-DZ"/>
        </w:rPr>
      </w:pPr>
    </w:p>
    <w:p w14:paraId="6419BFBC" w14:textId="77777777" w:rsidR="00462BD1" w:rsidRPr="00445AC6" w:rsidRDefault="00462BD1" w:rsidP="00462BD1">
      <w:pPr>
        <w:bidi/>
        <w:rPr>
          <w:rFonts w:ascii="Times New Roman" w:hAnsi="Times New Roman" w:cs="Simplified Arabic"/>
          <w:sz w:val="24"/>
          <w:szCs w:val="28"/>
          <w:rtl/>
          <w:lang w:bidi="ar-DZ"/>
        </w:rPr>
      </w:pPr>
    </w:p>
    <w:p w14:paraId="2B1CF521" w14:textId="77777777" w:rsidR="00462BD1" w:rsidRPr="00445AC6" w:rsidRDefault="00462BD1" w:rsidP="00462BD1">
      <w:pPr>
        <w:bidi/>
        <w:rPr>
          <w:rFonts w:ascii="Times New Roman" w:hAnsi="Times New Roman" w:cs="Simplified Arabic"/>
          <w:sz w:val="24"/>
          <w:szCs w:val="28"/>
          <w:rtl/>
          <w:lang w:bidi="ar-DZ"/>
        </w:rPr>
      </w:pPr>
    </w:p>
    <w:p w14:paraId="40DBD831" w14:textId="10F4C424" w:rsidR="00462BD1" w:rsidRPr="00445AC6" w:rsidRDefault="00462BD1" w:rsidP="00462BD1">
      <w:pPr>
        <w:bidi/>
        <w:rPr>
          <w:rFonts w:ascii="Times New Roman" w:hAnsi="Times New Roman" w:cs="Simplified Arabic"/>
          <w:sz w:val="24"/>
          <w:szCs w:val="28"/>
          <w:rtl/>
          <w:lang w:bidi="ar-DZ"/>
        </w:rPr>
      </w:pPr>
    </w:p>
    <w:p w14:paraId="2F228439" w14:textId="78ED7DB1" w:rsidR="00A96930" w:rsidRDefault="00A96930" w:rsidP="00462BD1">
      <w:pPr>
        <w:bidi/>
        <w:rPr>
          <w:rFonts w:ascii="Times New Roman" w:hAnsi="Times New Roman" w:cs="Simplified Arabic"/>
          <w:sz w:val="24"/>
          <w:szCs w:val="28"/>
          <w:rtl/>
          <w:lang w:bidi="ar-DZ"/>
        </w:rPr>
      </w:pPr>
    </w:p>
    <w:p w14:paraId="63A234CF" w14:textId="2D17FABC" w:rsidR="00A96930" w:rsidRPr="00A96930" w:rsidRDefault="00A96930" w:rsidP="00A96930">
      <w:pPr>
        <w:tabs>
          <w:tab w:val="center" w:pos="4535"/>
          <w:tab w:val="right" w:pos="9071"/>
        </w:tabs>
        <w:bidi/>
        <w:rPr>
          <w:rFonts w:ascii="Times New Roman" w:hAnsi="Times New Roman" w:cs="Simplified Arabic"/>
          <w:sz w:val="24"/>
          <w:szCs w:val="28"/>
          <w:rtl/>
          <w:lang w:bidi="ar-DZ"/>
        </w:rPr>
        <w:sectPr w:rsidR="00A96930" w:rsidRPr="00A96930" w:rsidSect="00CF0E3B">
          <w:headerReference w:type="default" r:id="rId41"/>
          <w:footerReference w:type="default" r:id="rId42"/>
          <w:footnotePr>
            <w:numRestart w:val="eachPage"/>
          </w:footnotePr>
          <w:pgSz w:w="11906" w:h="16838"/>
          <w:pgMar w:top="1134" w:right="1701" w:bottom="1134" w:left="1134" w:header="709" w:footer="709" w:gutter="0"/>
          <w:pgNumType w:start="9"/>
          <w:cols w:space="708"/>
          <w:docGrid w:linePitch="360"/>
        </w:sectPr>
      </w:pPr>
      <w:r>
        <w:rPr>
          <w:rFonts w:ascii="Times New Roman" w:hAnsi="Times New Roman" w:cs="Simplified Arabic"/>
          <w:sz w:val="24"/>
          <w:szCs w:val="28"/>
          <w:rtl/>
          <w:lang w:bidi="ar-DZ"/>
        </w:rPr>
        <w:tab/>
      </w:r>
    </w:p>
    <w:p w14:paraId="0EDCA24E" w14:textId="64063045" w:rsidR="00462BD1" w:rsidRPr="00445AC6" w:rsidRDefault="00462BD1" w:rsidP="00A82A86">
      <w:pPr>
        <w:bidi/>
        <w:spacing w:line="240" w:lineRule="auto"/>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hint="cs"/>
          <w:b/>
          <w:bCs/>
          <w:sz w:val="24"/>
          <w:szCs w:val="28"/>
          <w:rtl/>
          <w:lang w:val="en-US"/>
        </w:rPr>
        <w:lastRenderedPageBreak/>
        <w:t>تمهيد:</w:t>
      </w:r>
    </w:p>
    <w:p w14:paraId="414B551D" w14:textId="125C3E89" w:rsidR="00462BD1" w:rsidRPr="00445AC6" w:rsidRDefault="009941D8" w:rsidP="006C3A9F">
      <w:pPr>
        <w:bidi/>
        <w:spacing w:line="240" w:lineRule="auto"/>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2D0B21" w:rsidRPr="00445AC6">
        <w:rPr>
          <w:rFonts w:ascii="Times New Roman" w:eastAsia="Calibri" w:hAnsi="Times New Roman" w:cs="Simplified Arabic" w:hint="cs"/>
          <w:sz w:val="24"/>
          <w:szCs w:val="28"/>
          <w:rtl/>
          <w:lang w:val="en-US"/>
        </w:rPr>
        <w:t xml:space="preserve">تم في الفصل السابق بناء الإطار النظري واستعراض الأدبيات </w:t>
      </w:r>
      <w:r w:rsidR="00E55120" w:rsidRPr="00445AC6">
        <w:rPr>
          <w:rFonts w:ascii="Times New Roman" w:eastAsia="Calibri" w:hAnsi="Times New Roman" w:cs="Simplified Arabic" w:hint="cs"/>
          <w:sz w:val="24"/>
          <w:szCs w:val="28"/>
          <w:rtl/>
          <w:lang w:val="en-US"/>
        </w:rPr>
        <w:t xml:space="preserve">المتعلقة بمتغيرات </w:t>
      </w:r>
      <w:r w:rsidR="00FA2ED5" w:rsidRPr="00445AC6">
        <w:rPr>
          <w:rFonts w:ascii="Times New Roman" w:eastAsia="Calibri" w:hAnsi="Times New Roman" w:cs="Simplified Arabic" w:hint="cs"/>
          <w:sz w:val="24"/>
          <w:szCs w:val="28"/>
          <w:rtl/>
          <w:lang w:val="en-US"/>
        </w:rPr>
        <w:t>الدراسة،</w:t>
      </w:r>
      <w:r w:rsidR="00E55120" w:rsidRPr="00445AC6">
        <w:rPr>
          <w:rFonts w:ascii="Times New Roman" w:eastAsia="Calibri" w:hAnsi="Times New Roman" w:cs="Simplified Arabic" w:hint="cs"/>
          <w:sz w:val="24"/>
          <w:szCs w:val="28"/>
          <w:rtl/>
          <w:lang w:val="en-US"/>
        </w:rPr>
        <w:t xml:space="preserve"> التحول الرقمي وجودة </w:t>
      </w:r>
      <w:r w:rsidR="00FA2ED5" w:rsidRPr="00445AC6">
        <w:rPr>
          <w:rFonts w:ascii="Times New Roman" w:eastAsia="Calibri" w:hAnsi="Times New Roman" w:cs="Simplified Arabic" w:hint="cs"/>
          <w:sz w:val="24"/>
          <w:szCs w:val="28"/>
          <w:rtl/>
          <w:lang w:val="en-US"/>
        </w:rPr>
        <w:t>الخدمات،</w:t>
      </w:r>
      <w:r w:rsidR="00E55120" w:rsidRPr="00445AC6">
        <w:rPr>
          <w:rFonts w:ascii="Times New Roman" w:eastAsia="Calibri" w:hAnsi="Times New Roman" w:cs="Simplified Arabic" w:hint="cs"/>
          <w:sz w:val="24"/>
          <w:szCs w:val="28"/>
          <w:rtl/>
          <w:lang w:val="en-US"/>
        </w:rPr>
        <w:t xml:space="preserve"> </w:t>
      </w:r>
      <w:r w:rsidR="00385525" w:rsidRPr="00445AC6">
        <w:rPr>
          <w:rFonts w:ascii="Times New Roman" w:eastAsia="Calibri" w:hAnsi="Times New Roman" w:cs="Simplified Arabic" w:hint="cs"/>
          <w:sz w:val="24"/>
          <w:szCs w:val="28"/>
          <w:rtl/>
          <w:lang w:val="en-US"/>
        </w:rPr>
        <w:t xml:space="preserve">حيث يأتي هذا الفصل بشكل أساسي من أجل إسقاط الجانب النظري على الواقع العملي في الوكالة محل </w:t>
      </w:r>
      <w:r w:rsidR="00FA2ED5" w:rsidRPr="00445AC6">
        <w:rPr>
          <w:rFonts w:ascii="Times New Roman" w:eastAsia="Calibri" w:hAnsi="Times New Roman" w:cs="Simplified Arabic" w:hint="cs"/>
          <w:sz w:val="24"/>
          <w:szCs w:val="28"/>
          <w:rtl/>
          <w:lang w:val="en-US"/>
        </w:rPr>
        <w:t>الدراسة،</w:t>
      </w:r>
      <w:r w:rsidR="00385525" w:rsidRPr="00445AC6">
        <w:rPr>
          <w:rFonts w:ascii="Times New Roman" w:eastAsia="Calibri" w:hAnsi="Times New Roman" w:cs="Simplified Arabic" w:hint="cs"/>
          <w:sz w:val="24"/>
          <w:szCs w:val="28"/>
          <w:rtl/>
          <w:lang w:val="en-US"/>
        </w:rPr>
        <w:t xml:space="preserve"> وهي وكالة الصندوق الوطني للتقاعد </w:t>
      </w:r>
      <w:r w:rsidR="00FA2ED5" w:rsidRPr="00445AC6">
        <w:rPr>
          <w:rFonts w:ascii="Times New Roman" w:eastAsia="Calibri" w:hAnsi="Times New Roman" w:cs="Simplified Arabic" w:hint="cs"/>
          <w:sz w:val="24"/>
          <w:szCs w:val="28"/>
          <w:rtl/>
          <w:lang w:val="en-US"/>
        </w:rPr>
        <w:t>بغرداية،</w:t>
      </w:r>
      <w:r w:rsidR="00385525" w:rsidRPr="00445AC6">
        <w:rPr>
          <w:rFonts w:ascii="Times New Roman" w:eastAsia="Calibri" w:hAnsi="Times New Roman" w:cs="Simplified Arabic" w:hint="cs"/>
          <w:sz w:val="24"/>
          <w:szCs w:val="28"/>
          <w:rtl/>
          <w:lang w:val="en-US"/>
        </w:rPr>
        <w:t xml:space="preserve"> وذلك للإجابة على إشكالية الدراسة وتحقيق أهدافها المتمثلة في تشخيص واقع التحول الرقمي في الوكالة وقياس أثره على تحسين جودة خدمات صندوق التقاعد.</w:t>
      </w:r>
    </w:p>
    <w:p w14:paraId="2D2C007C" w14:textId="408B170D" w:rsidR="00385525" w:rsidRPr="00445AC6" w:rsidRDefault="00385525" w:rsidP="00A82A86">
      <w:pPr>
        <w:bidi/>
        <w:spacing w:line="240" w:lineRule="auto"/>
        <w:jc w:val="both"/>
        <w:rPr>
          <w:rFonts w:ascii="Times New Roman" w:eastAsia="Calibri" w:hAnsi="Times New Roman" w:cs="Simplified Arabic"/>
          <w:sz w:val="24"/>
          <w:szCs w:val="28"/>
          <w:rtl/>
          <w:lang w:val="en-US"/>
        </w:rPr>
      </w:pPr>
      <w:r w:rsidRPr="00445AC6">
        <w:rPr>
          <w:rFonts w:ascii="Times New Roman" w:eastAsia="Calibri" w:hAnsi="Times New Roman" w:cs="Simplified Arabic" w:hint="cs"/>
          <w:sz w:val="24"/>
          <w:szCs w:val="28"/>
          <w:rtl/>
          <w:lang w:val="en-US"/>
        </w:rPr>
        <w:t xml:space="preserve">ولتحقيق هذه </w:t>
      </w:r>
      <w:r w:rsidR="00FA2ED5" w:rsidRPr="00445AC6">
        <w:rPr>
          <w:rFonts w:ascii="Times New Roman" w:eastAsia="Calibri" w:hAnsi="Times New Roman" w:cs="Simplified Arabic" w:hint="cs"/>
          <w:sz w:val="24"/>
          <w:szCs w:val="28"/>
          <w:rtl/>
          <w:lang w:val="en-US"/>
        </w:rPr>
        <w:t>الغاية،</w:t>
      </w:r>
      <w:r w:rsidRPr="00445AC6">
        <w:rPr>
          <w:rFonts w:ascii="Times New Roman" w:eastAsia="Calibri" w:hAnsi="Times New Roman" w:cs="Simplified Arabic" w:hint="cs"/>
          <w:sz w:val="24"/>
          <w:szCs w:val="28"/>
          <w:rtl/>
          <w:lang w:val="en-US"/>
        </w:rPr>
        <w:t xml:space="preserve"> سيتم في هذا الفصل تقديم عرض شامل للدراسة </w:t>
      </w:r>
      <w:r w:rsidR="00FA2ED5" w:rsidRPr="00445AC6">
        <w:rPr>
          <w:rFonts w:ascii="Times New Roman" w:eastAsia="Calibri" w:hAnsi="Times New Roman" w:cs="Simplified Arabic" w:hint="cs"/>
          <w:sz w:val="24"/>
          <w:szCs w:val="28"/>
          <w:rtl/>
          <w:lang w:val="en-US"/>
        </w:rPr>
        <w:t>المنجزة،</w:t>
      </w:r>
      <w:r w:rsidRPr="00445AC6">
        <w:rPr>
          <w:rFonts w:ascii="Times New Roman" w:eastAsia="Calibri" w:hAnsi="Times New Roman" w:cs="Simplified Arabic" w:hint="cs"/>
          <w:sz w:val="24"/>
          <w:szCs w:val="28"/>
          <w:rtl/>
          <w:lang w:val="en-US"/>
        </w:rPr>
        <w:t xml:space="preserve"> وذلك عبر ثلاثة مباحث رئيسية.</w:t>
      </w:r>
    </w:p>
    <w:p w14:paraId="1E712C63" w14:textId="326399E8" w:rsidR="00385525" w:rsidRPr="00445AC6" w:rsidRDefault="009941D8" w:rsidP="00A82A86">
      <w:pPr>
        <w:bidi/>
        <w:spacing w:line="240" w:lineRule="auto"/>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385525" w:rsidRPr="00445AC6">
        <w:rPr>
          <w:rFonts w:ascii="Times New Roman" w:eastAsia="Calibri" w:hAnsi="Times New Roman" w:cs="Simplified Arabic" w:hint="cs"/>
          <w:sz w:val="24"/>
          <w:szCs w:val="28"/>
          <w:rtl/>
          <w:lang w:val="en-US"/>
        </w:rPr>
        <w:t xml:space="preserve">يتناول المبحث الأول الإطار المنهجي المعتمد في الدراسة </w:t>
      </w:r>
      <w:r w:rsidR="00FA2ED5" w:rsidRPr="00445AC6">
        <w:rPr>
          <w:rFonts w:ascii="Times New Roman" w:eastAsia="Calibri" w:hAnsi="Times New Roman" w:cs="Simplified Arabic" w:hint="cs"/>
          <w:sz w:val="24"/>
          <w:szCs w:val="28"/>
          <w:rtl/>
          <w:lang w:val="en-US"/>
        </w:rPr>
        <w:t>الميدانية،</w:t>
      </w:r>
      <w:r w:rsidR="00385525" w:rsidRPr="00445AC6">
        <w:rPr>
          <w:rFonts w:ascii="Times New Roman" w:eastAsia="Calibri" w:hAnsi="Times New Roman" w:cs="Simplified Arabic" w:hint="cs"/>
          <w:sz w:val="24"/>
          <w:szCs w:val="28"/>
          <w:rtl/>
          <w:lang w:val="en-US"/>
        </w:rPr>
        <w:t xml:space="preserve"> من خلال توضيح المنهج </w:t>
      </w:r>
      <w:r w:rsidR="00FA2ED5" w:rsidRPr="00445AC6">
        <w:rPr>
          <w:rFonts w:ascii="Times New Roman" w:eastAsia="Calibri" w:hAnsi="Times New Roman" w:cs="Simplified Arabic" w:hint="cs"/>
          <w:sz w:val="24"/>
          <w:szCs w:val="28"/>
          <w:rtl/>
          <w:lang w:val="en-US"/>
        </w:rPr>
        <w:t>المستخدم،</w:t>
      </w:r>
      <w:r w:rsidR="00D4625B" w:rsidRPr="00445AC6">
        <w:rPr>
          <w:rFonts w:ascii="Times New Roman" w:eastAsia="Calibri" w:hAnsi="Times New Roman" w:cs="Simplified Arabic" w:hint="cs"/>
          <w:sz w:val="24"/>
          <w:szCs w:val="28"/>
          <w:rtl/>
          <w:lang w:val="en-US"/>
        </w:rPr>
        <w:t xml:space="preserve"> وتحديد مجتمع وعينة </w:t>
      </w:r>
      <w:r w:rsidR="00FA2ED5" w:rsidRPr="00445AC6">
        <w:rPr>
          <w:rFonts w:ascii="Times New Roman" w:eastAsia="Calibri" w:hAnsi="Times New Roman" w:cs="Simplified Arabic" w:hint="cs"/>
          <w:sz w:val="24"/>
          <w:szCs w:val="28"/>
          <w:rtl/>
          <w:lang w:val="en-US"/>
        </w:rPr>
        <w:t>الدراسة،</w:t>
      </w:r>
      <w:r w:rsidR="00D4625B" w:rsidRPr="00445AC6">
        <w:rPr>
          <w:rFonts w:ascii="Times New Roman" w:eastAsia="Calibri" w:hAnsi="Times New Roman" w:cs="Simplified Arabic" w:hint="cs"/>
          <w:sz w:val="24"/>
          <w:szCs w:val="28"/>
          <w:rtl/>
          <w:lang w:val="en-US"/>
        </w:rPr>
        <w:t xml:space="preserve"> إضافة إلى وصف أدوات جمع البيانات </w:t>
      </w:r>
      <w:r w:rsidR="00FA2ED5" w:rsidRPr="00445AC6">
        <w:rPr>
          <w:rFonts w:ascii="Times New Roman" w:eastAsia="Calibri" w:hAnsi="Times New Roman" w:cs="Simplified Arabic" w:hint="cs"/>
          <w:sz w:val="24"/>
          <w:szCs w:val="28"/>
          <w:rtl/>
          <w:lang w:val="en-US"/>
        </w:rPr>
        <w:t xml:space="preserve">الكمية </w:t>
      </w:r>
      <w:r w:rsidR="00FA2ED5" w:rsidRPr="00445AC6">
        <w:rPr>
          <w:rFonts w:ascii="Times New Roman" w:eastAsia="Calibri" w:hAnsi="Times New Roman" w:cs="Simplified Arabic"/>
          <w:sz w:val="24"/>
          <w:szCs w:val="28"/>
          <w:rtl/>
          <w:lang w:val="en-US"/>
        </w:rPr>
        <w:t>(</w:t>
      </w:r>
      <w:r w:rsidR="00FA2ED5" w:rsidRPr="00445AC6">
        <w:rPr>
          <w:rFonts w:ascii="Times New Roman" w:eastAsia="Calibri" w:hAnsi="Times New Roman" w:cs="Simplified Arabic" w:hint="cs"/>
          <w:sz w:val="24"/>
          <w:szCs w:val="28"/>
          <w:rtl/>
          <w:lang w:val="en-US"/>
        </w:rPr>
        <w:t>الاستبيان)</w:t>
      </w:r>
      <w:r w:rsidR="00D4625B" w:rsidRPr="00445AC6">
        <w:rPr>
          <w:rFonts w:ascii="Times New Roman" w:eastAsia="Calibri" w:hAnsi="Times New Roman" w:cs="Simplified Arabic" w:hint="cs"/>
          <w:sz w:val="24"/>
          <w:szCs w:val="28"/>
          <w:rtl/>
          <w:lang w:val="en-US"/>
        </w:rPr>
        <w:t xml:space="preserve"> والكيفية(المقابلة</w:t>
      </w:r>
      <w:r w:rsidR="00FA2ED5" w:rsidRPr="00445AC6">
        <w:rPr>
          <w:rFonts w:ascii="Times New Roman" w:eastAsia="Calibri" w:hAnsi="Times New Roman" w:cs="Simplified Arabic" w:hint="cs"/>
          <w:sz w:val="24"/>
          <w:szCs w:val="28"/>
          <w:rtl/>
          <w:lang w:val="en-US"/>
        </w:rPr>
        <w:t>)</w:t>
      </w:r>
      <w:r w:rsidR="00D96676">
        <w:rPr>
          <w:rFonts w:ascii="Times New Roman" w:eastAsia="Calibri" w:hAnsi="Times New Roman" w:cs="Simplified Arabic" w:hint="cs"/>
          <w:sz w:val="24"/>
          <w:szCs w:val="28"/>
          <w:rtl/>
          <w:lang w:val="en-US"/>
        </w:rPr>
        <w:t xml:space="preserve"> والملاحظة</w:t>
      </w:r>
      <w:r w:rsidR="00FA2ED5" w:rsidRPr="00445AC6">
        <w:rPr>
          <w:rFonts w:ascii="Times New Roman" w:eastAsia="Calibri" w:hAnsi="Times New Roman" w:cs="Simplified Arabic" w:hint="cs"/>
          <w:sz w:val="24"/>
          <w:szCs w:val="28"/>
          <w:rtl/>
          <w:lang w:val="en-US"/>
        </w:rPr>
        <w:t>،</w:t>
      </w:r>
      <w:r w:rsidR="00D4625B" w:rsidRPr="00445AC6">
        <w:rPr>
          <w:rFonts w:ascii="Times New Roman" w:eastAsia="Calibri" w:hAnsi="Times New Roman" w:cs="Simplified Arabic" w:hint="cs"/>
          <w:sz w:val="24"/>
          <w:szCs w:val="28"/>
          <w:rtl/>
          <w:lang w:val="en-US"/>
        </w:rPr>
        <w:t xml:space="preserve"> مع بيان خطوات التطبيق والأساليب الإحصائية المعتمدة في تحليل البيانات واختبار الفرضيات.</w:t>
      </w:r>
    </w:p>
    <w:p w14:paraId="020D1E05" w14:textId="32142064" w:rsidR="00462BD1" w:rsidRPr="00445AC6" w:rsidRDefault="009941D8" w:rsidP="00A82A86">
      <w:pPr>
        <w:bidi/>
        <w:spacing w:line="240" w:lineRule="auto"/>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D4625B" w:rsidRPr="00445AC6">
        <w:rPr>
          <w:rFonts w:ascii="Times New Roman" w:eastAsia="Calibri" w:hAnsi="Times New Roman" w:cs="Simplified Arabic" w:hint="cs"/>
          <w:sz w:val="24"/>
          <w:szCs w:val="28"/>
          <w:rtl/>
          <w:lang w:val="en-US"/>
        </w:rPr>
        <w:t xml:space="preserve">أما المبحث الثاني فقد خصص لعرض وتحليل النتائج </w:t>
      </w:r>
      <w:proofErr w:type="spellStart"/>
      <w:r w:rsidR="00D4625B" w:rsidRPr="00445AC6">
        <w:rPr>
          <w:rFonts w:ascii="Times New Roman" w:eastAsia="Calibri" w:hAnsi="Times New Roman" w:cs="Simplified Arabic" w:hint="cs"/>
          <w:sz w:val="24"/>
          <w:szCs w:val="28"/>
          <w:rtl/>
          <w:lang w:val="en-US"/>
        </w:rPr>
        <w:t>المتوصل</w:t>
      </w:r>
      <w:proofErr w:type="spellEnd"/>
      <w:r w:rsidR="00D4625B" w:rsidRPr="00445AC6">
        <w:rPr>
          <w:rFonts w:ascii="Times New Roman" w:eastAsia="Calibri" w:hAnsi="Times New Roman" w:cs="Simplified Arabic" w:hint="cs"/>
          <w:sz w:val="24"/>
          <w:szCs w:val="28"/>
          <w:rtl/>
          <w:lang w:val="en-US"/>
        </w:rPr>
        <w:t xml:space="preserve"> إليها من خلال تطبيق أدوات </w:t>
      </w:r>
      <w:r w:rsidR="00FA2ED5" w:rsidRPr="00445AC6">
        <w:rPr>
          <w:rFonts w:ascii="Times New Roman" w:eastAsia="Calibri" w:hAnsi="Times New Roman" w:cs="Simplified Arabic" w:hint="cs"/>
          <w:sz w:val="24"/>
          <w:szCs w:val="28"/>
          <w:rtl/>
          <w:lang w:val="en-US"/>
        </w:rPr>
        <w:t>الدراسة،</w:t>
      </w:r>
      <w:r w:rsidR="00D4625B" w:rsidRPr="00445AC6">
        <w:rPr>
          <w:rFonts w:ascii="Times New Roman" w:eastAsia="Calibri" w:hAnsi="Times New Roman" w:cs="Simplified Arabic" w:hint="cs"/>
          <w:sz w:val="24"/>
          <w:szCs w:val="28"/>
          <w:rtl/>
          <w:lang w:val="en-US"/>
        </w:rPr>
        <w:t xml:space="preserve"> حيث تم وصف خصائص </w:t>
      </w:r>
      <w:r w:rsidR="00FA2ED5" w:rsidRPr="00445AC6">
        <w:rPr>
          <w:rFonts w:ascii="Times New Roman" w:eastAsia="Calibri" w:hAnsi="Times New Roman" w:cs="Simplified Arabic" w:hint="cs"/>
          <w:sz w:val="24"/>
          <w:szCs w:val="28"/>
          <w:rtl/>
          <w:lang w:val="en-US"/>
        </w:rPr>
        <w:t>العينة،</w:t>
      </w:r>
      <w:r w:rsidR="00D4625B" w:rsidRPr="00445AC6">
        <w:rPr>
          <w:rFonts w:ascii="Times New Roman" w:eastAsia="Calibri" w:hAnsi="Times New Roman" w:cs="Simplified Arabic" w:hint="cs"/>
          <w:sz w:val="24"/>
          <w:szCs w:val="28"/>
          <w:rtl/>
          <w:lang w:val="en-US"/>
        </w:rPr>
        <w:t xml:space="preserve"> وتحليل واقع متغيري التحول الرقمي بأبعاده وجودة الخدمات داخل </w:t>
      </w:r>
      <w:r w:rsidR="00FA2ED5" w:rsidRPr="00445AC6">
        <w:rPr>
          <w:rFonts w:ascii="Times New Roman" w:eastAsia="Calibri" w:hAnsi="Times New Roman" w:cs="Simplified Arabic" w:hint="cs"/>
          <w:sz w:val="24"/>
          <w:szCs w:val="28"/>
          <w:rtl/>
          <w:lang w:val="en-US"/>
        </w:rPr>
        <w:t>الوكالة،</w:t>
      </w:r>
      <w:r w:rsidR="00D4625B" w:rsidRPr="00445AC6">
        <w:rPr>
          <w:rFonts w:ascii="Times New Roman" w:eastAsia="Calibri" w:hAnsi="Times New Roman" w:cs="Simplified Arabic" w:hint="cs"/>
          <w:sz w:val="24"/>
          <w:szCs w:val="28"/>
          <w:rtl/>
          <w:lang w:val="en-US"/>
        </w:rPr>
        <w:t xml:space="preserve"> بالإضافة إلى اختبار العلاقة والتأثير </w:t>
      </w:r>
      <w:r w:rsidR="00FA2ED5" w:rsidRPr="00445AC6">
        <w:rPr>
          <w:rFonts w:ascii="Times New Roman" w:eastAsia="Calibri" w:hAnsi="Times New Roman" w:cs="Simplified Arabic" w:hint="cs"/>
          <w:sz w:val="24"/>
          <w:szCs w:val="28"/>
          <w:rtl/>
          <w:lang w:val="en-US"/>
        </w:rPr>
        <w:t>بينهما،</w:t>
      </w:r>
      <w:r w:rsidR="00D4625B" w:rsidRPr="00445AC6">
        <w:rPr>
          <w:rFonts w:ascii="Times New Roman" w:eastAsia="Calibri" w:hAnsi="Times New Roman" w:cs="Simplified Arabic" w:hint="cs"/>
          <w:sz w:val="24"/>
          <w:szCs w:val="28"/>
          <w:rtl/>
          <w:lang w:val="en-US"/>
        </w:rPr>
        <w:t xml:space="preserve"> ودراسة الفروق حسب بعض المتغيرات </w:t>
      </w:r>
      <w:r w:rsidR="00FA2ED5" w:rsidRPr="00445AC6">
        <w:rPr>
          <w:rFonts w:ascii="Times New Roman" w:eastAsia="Calibri" w:hAnsi="Times New Roman" w:cs="Simplified Arabic" w:hint="cs"/>
          <w:sz w:val="24"/>
          <w:szCs w:val="28"/>
          <w:rtl/>
          <w:lang w:val="en-US"/>
        </w:rPr>
        <w:t>الديمغرافية،</w:t>
      </w:r>
      <w:r w:rsidR="00D4625B" w:rsidRPr="00445AC6">
        <w:rPr>
          <w:rFonts w:ascii="Times New Roman" w:eastAsia="Calibri" w:hAnsi="Times New Roman" w:cs="Simplified Arabic" w:hint="cs"/>
          <w:sz w:val="24"/>
          <w:szCs w:val="28"/>
          <w:rtl/>
          <w:lang w:val="en-US"/>
        </w:rPr>
        <w:t xml:space="preserve"> مع عرض نتائج تحليل.</w:t>
      </w:r>
    </w:p>
    <w:p w14:paraId="5C595ECE" w14:textId="492B5E44" w:rsidR="00D4625B" w:rsidRPr="00445AC6" w:rsidRDefault="009941D8" w:rsidP="00A82A86">
      <w:pPr>
        <w:bidi/>
        <w:spacing w:line="240" w:lineRule="auto"/>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D4625B" w:rsidRPr="00445AC6">
        <w:rPr>
          <w:rFonts w:ascii="Times New Roman" w:eastAsia="Calibri" w:hAnsi="Times New Roman" w:cs="Simplified Arabic" w:hint="cs"/>
          <w:sz w:val="24"/>
          <w:szCs w:val="28"/>
          <w:rtl/>
          <w:lang w:val="en-US"/>
        </w:rPr>
        <w:t xml:space="preserve">وفي </w:t>
      </w:r>
      <w:r w:rsidR="00FA2ED5" w:rsidRPr="00445AC6">
        <w:rPr>
          <w:rFonts w:ascii="Times New Roman" w:eastAsia="Calibri" w:hAnsi="Times New Roman" w:cs="Simplified Arabic" w:hint="cs"/>
          <w:sz w:val="24"/>
          <w:szCs w:val="28"/>
          <w:rtl/>
          <w:lang w:val="en-US"/>
        </w:rPr>
        <w:t>الأخير،</w:t>
      </w:r>
      <w:r w:rsidR="00D4625B" w:rsidRPr="00445AC6">
        <w:rPr>
          <w:rFonts w:ascii="Times New Roman" w:eastAsia="Calibri" w:hAnsi="Times New Roman" w:cs="Simplified Arabic" w:hint="cs"/>
          <w:sz w:val="24"/>
          <w:szCs w:val="28"/>
          <w:rtl/>
          <w:lang w:val="en-US"/>
        </w:rPr>
        <w:t xml:space="preserve"> سيركز المبحث الثالث على مناقشة وتفسير النتائج المتحصل </w:t>
      </w:r>
      <w:r w:rsidR="00FA2ED5" w:rsidRPr="00445AC6">
        <w:rPr>
          <w:rFonts w:ascii="Times New Roman" w:eastAsia="Calibri" w:hAnsi="Times New Roman" w:cs="Simplified Arabic" w:hint="cs"/>
          <w:sz w:val="24"/>
          <w:szCs w:val="28"/>
          <w:rtl/>
          <w:lang w:val="en-US"/>
        </w:rPr>
        <w:t>عليها،</w:t>
      </w:r>
      <w:r w:rsidR="00D4625B" w:rsidRPr="00445AC6">
        <w:rPr>
          <w:rFonts w:ascii="Times New Roman" w:eastAsia="Calibri" w:hAnsi="Times New Roman" w:cs="Simplified Arabic" w:hint="cs"/>
          <w:sz w:val="24"/>
          <w:szCs w:val="28"/>
          <w:rtl/>
          <w:lang w:val="en-US"/>
        </w:rPr>
        <w:t xml:space="preserve"> مع دمج المعطيات الكمية والكيفية بشكل متكامل بهدف فهم أعمق للظاهرة </w:t>
      </w:r>
      <w:r w:rsidR="00FA2ED5" w:rsidRPr="00445AC6">
        <w:rPr>
          <w:rFonts w:ascii="Times New Roman" w:eastAsia="Calibri" w:hAnsi="Times New Roman" w:cs="Simplified Arabic" w:hint="cs"/>
          <w:sz w:val="24"/>
          <w:szCs w:val="28"/>
          <w:rtl/>
          <w:lang w:val="en-US"/>
        </w:rPr>
        <w:t>المدروسة،</w:t>
      </w:r>
      <w:r w:rsidR="00B5401A" w:rsidRPr="00445AC6">
        <w:rPr>
          <w:rFonts w:ascii="Times New Roman" w:eastAsia="Calibri" w:hAnsi="Times New Roman" w:cs="Simplified Arabic" w:hint="cs"/>
          <w:sz w:val="24"/>
          <w:szCs w:val="28"/>
          <w:rtl/>
          <w:lang w:val="en-US"/>
        </w:rPr>
        <w:t xml:space="preserve"> ومقارن</w:t>
      </w:r>
      <w:r w:rsidR="00B5401A" w:rsidRPr="00445AC6">
        <w:rPr>
          <w:rFonts w:ascii="Times New Roman" w:eastAsia="Calibri" w:hAnsi="Times New Roman" w:cs="Simplified Arabic" w:hint="eastAsia"/>
          <w:sz w:val="24"/>
          <w:szCs w:val="28"/>
          <w:rtl/>
          <w:lang w:val="en-US"/>
        </w:rPr>
        <w:t>ة</w:t>
      </w:r>
      <w:r w:rsidR="00D4625B" w:rsidRPr="00445AC6">
        <w:rPr>
          <w:rFonts w:ascii="Times New Roman" w:eastAsia="Calibri" w:hAnsi="Times New Roman" w:cs="Simplified Arabic" w:hint="cs"/>
          <w:sz w:val="24"/>
          <w:szCs w:val="28"/>
          <w:rtl/>
          <w:lang w:val="en-US"/>
        </w:rPr>
        <w:t xml:space="preserve"> النتائج </w:t>
      </w:r>
      <w:r w:rsidR="009A5955" w:rsidRPr="00445AC6">
        <w:rPr>
          <w:rFonts w:ascii="Times New Roman" w:eastAsia="Calibri" w:hAnsi="Times New Roman" w:cs="Simplified Arabic" w:hint="cs"/>
          <w:sz w:val="24"/>
          <w:szCs w:val="28"/>
          <w:rtl/>
          <w:lang w:val="en-US"/>
        </w:rPr>
        <w:t xml:space="preserve">مع الدراسات السابقة </w:t>
      </w:r>
      <w:r w:rsidR="00FA2ED5" w:rsidRPr="00445AC6">
        <w:rPr>
          <w:rFonts w:ascii="Times New Roman" w:eastAsia="Calibri" w:hAnsi="Times New Roman" w:cs="Simplified Arabic" w:hint="cs"/>
          <w:sz w:val="24"/>
          <w:szCs w:val="28"/>
          <w:rtl/>
          <w:lang w:val="en-US"/>
        </w:rPr>
        <w:t>والإطار</w:t>
      </w:r>
      <w:r w:rsidR="009A5955" w:rsidRPr="00445AC6">
        <w:rPr>
          <w:rFonts w:ascii="Times New Roman" w:eastAsia="Calibri" w:hAnsi="Times New Roman" w:cs="Simplified Arabic" w:hint="cs"/>
          <w:sz w:val="24"/>
          <w:szCs w:val="28"/>
          <w:rtl/>
          <w:lang w:val="en-US"/>
        </w:rPr>
        <w:t xml:space="preserve"> </w:t>
      </w:r>
      <w:r w:rsidR="00FA2ED5" w:rsidRPr="00445AC6">
        <w:rPr>
          <w:rFonts w:ascii="Times New Roman" w:eastAsia="Calibri" w:hAnsi="Times New Roman" w:cs="Simplified Arabic" w:hint="cs"/>
          <w:sz w:val="24"/>
          <w:szCs w:val="28"/>
          <w:rtl/>
          <w:lang w:val="en-US"/>
        </w:rPr>
        <w:t>النظري،</w:t>
      </w:r>
      <w:r w:rsidR="009A5955" w:rsidRPr="00445AC6">
        <w:rPr>
          <w:rFonts w:ascii="Times New Roman" w:eastAsia="Calibri" w:hAnsi="Times New Roman" w:cs="Simplified Arabic" w:hint="cs"/>
          <w:sz w:val="24"/>
          <w:szCs w:val="28"/>
          <w:rtl/>
          <w:lang w:val="en-US"/>
        </w:rPr>
        <w:t xml:space="preserve"> وصولا إلى استخلاص أهم الاستنتاجات العلمية والتحديات التي تواجه صندوق التقاعد غرداية في مسار التحول </w:t>
      </w:r>
      <w:r w:rsidR="00FA2ED5" w:rsidRPr="00445AC6">
        <w:rPr>
          <w:rFonts w:ascii="Times New Roman" w:eastAsia="Calibri" w:hAnsi="Times New Roman" w:cs="Simplified Arabic" w:hint="cs"/>
          <w:sz w:val="24"/>
          <w:szCs w:val="28"/>
          <w:rtl/>
          <w:lang w:val="en-US"/>
        </w:rPr>
        <w:t>الرقمي.</w:t>
      </w:r>
    </w:p>
    <w:p w14:paraId="2604F68F" w14:textId="1FCC2A8D" w:rsidR="009A5955" w:rsidRPr="00445AC6" w:rsidRDefault="009941D8" w:rsidP="00A82A86">
      <w:pPr>
        <w:bidi/>
        <w:spacing w:line="240" w:lineRule="auto"/>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9A5955" w:rsidRPr="00445AC6">
        <w:rPr>
          <w:rFonts w:ascii="Times New Roman" w:eastAsia="Calibri" w:hAnsi="Times New Roman" w:cs="Simplified Arabic" w:hint="cs"/>
          <w:sz w:val="24"/>
          <w:szCs w:val="28"/>
          <w:rtl/>
          <w:lang w:val="en-US"/>
        </w:rPr>
        <w:t xml:space="preserve">وفي خلاصة هذا </w:t>
      </w:r>
      <w:r w:rsidR="00FA2ED5" w:rsidRPr="00445AC6">
        <w:rPr>
          <w:rFonts w:ascii="Times New Roman" w:eastAsia="Calibri" w:hAnsi="Times New Roman" w:cs="Simplified Arabic" w:hint="cs"/>
          <w:sz w:val="24"/>
          <w:szCs w:val="28"/>
          <w:rtl/>
          <w:lang w:val="en-US"/>
        </w:rPr>
        <w:t>الفصل،</w:t>
      </w:r>
      <w:r w:rsidR="009A5955" w:rsidRPr="00445AC6">
        <w:rPr>
          <w:rFonts w:ascii="Times New Roman" w:eastAsia="Calibri" w:hAnsi="Times New Roman" w:cs="Simplified Arabic" w:hint="cs"/>
          <w:sz w:val="24"/>
          <w:szCs w:val="28"/>
          <w:rtl/>
          <w:lang w:val="en-US"/>
        </w:rPr>
        <w:t xml:space="preserve"> نهدف إلى تقديم تحليل شامل وموضوعي لواقع التحول الرقمي داخل </w:t>
      </w:r>
      <w:r w:rsidR="00FA2ED5" w:rsidRPr="00445AC6">
        <w:rPr>
          <w:rFonts w:ascii="Times New Roman" w:eastAsia="Calibri" w:hAnsi="Times New Roman" w:cs="Simplified Arabic" w:hint="cs"/>
          <w:sz w:val="24"/>
          <w:szCs w:val="28"/>
          <w:rtl/>
          <w:lang w:val="en-US"/>
        </w:rPr>
        <w:t>الوكالة،</w:t>
      </w:r>
      <w:r w:rsidR="009A5955" w:rsidRPr="00445AC6">
        <w:rPr>
          <w:rFonts w:ascii="Times New Roman" w:eastAsia="Calibri" w:hAnsi="Times New Roman" w:cs="Simplified Arabic" w:hint="cs"/>
          <w:sz w:val="24"/>
          <w:szCs w:val="28"/>
          <w:rtl/>
          <w:lang w:val="en-US"/>
        </w:rPr>
        <w:t xml:space="preserve"> وبيان أثره في تحسين جودة </w:t>
      </w:r>
      <w:r w:rsidR="00FA2ED5" w:rsidRPr="00445AC6">
        <w:rPr>
          <w:rFonts w:ascii="Times New Roman" w:eastAsia="Calibri" w:hAnsi="Times New Roman" w:cs="Simplified Arabic" w:hint="cs"/>
          <w:sz w:val="24"/>
          <w:szCs w:val="28"/>
          <w:rtl/>
          <w:lang w:val="en-US"/>
        </w:rPr>
        <w:t>الخدمات،</w:t>
      </w:r>
      <w:r w:rsidR="009A5955" w:rsidRPr="00445AC6">
        <w:rPr>
          <w:rFonts w:ascii="Times New Roman" w:eastAsia="Calibri" w:hAnsi="Times New Roman" w:cs="Simplified Arabic" w:hint="cs"/>
          <w:sz w:val="24"/>
          <w:szCs w:val="28"/>
          <w:rtl/>
          <w:lang w:val="en-US"/>
        </w:rPr>
        <w:t xml:space="preserve"> بما يسمح باقتراح حلول وتوصيات عملية تدعم مسار التحول الرقمي في المؤسسات الخدماتية.</w:t>
      </w:r>
    </w:p>
    <w:p w14:paraId="4C45492F" w14:textId="77777777" w:rsidR="00462BD1" w:rsidRPr="00445AC6" w:rsidRDefault="00462BD1" w:rsidP="00462BD1">
      <w:pPr>
        <w:bidi/>
        <w:spacing w:line="360" w:lineRule="auto"/>
        <w:jc w:val="both"/>
        <w:rPr>
          <w:rFonts w:ascii="Times New Roman" w:eastAsia="Calibri" w:hAnsi="Times New Roman" w:cs="Simplified Arabic"/>
          <w:b/>
          <w:bCs/>
          <w:sz w:val="24"/>
          <w:szCs w:val="28"/>
          <w:rtl/>
          <w:lang w:val="en-US"/>
        </w:rPr>
      </w:pPr>
    </w:p>
    <w:p w14:paraId="5C76AEC4" w14:textId="77777777" w:rsidR="00462BD1" w:rsidRPr="00445AC6" w:rsidRDefault="00462BD1" w:rsidP="00462BD1">
      <w:pPr>
        <w:bidi/>
        <w:spacing w:line="360" w:lineRule="auto"/>
        <w:jc w:val="both"/>
        <w:rPr>
          <w:rFonts w:ascii="Times New Roman" w:eastAsia="Calibri" w:hAnsi="Times New Roman" w:cs="Simplified Arabic"/>
          <w:b/>
          <w:bCs/>
          <w:sz w:val="24"/>
          <w:szCs w:val="28"/>
          <w:rtl/>
          <w:lang w:val="en-US"/>
        </w:rPr>
      </w:pPr>
    </w:p>
    <w:p w14:paraId="7E2F3792" w14:textId="77777777" w:rsidR="00462BD1" w:rsidRPr="00445AC6" w:rsidRDefault="00462BD1" w:rsidP="00462BD1">
      <w:pPr>
        <w:bidi/>
        <w:spacing w:line="360" w:lineRule="auto"/>
        <w:jc w:val="both"/>
        <w:rPr>
          <w:rFonts w:ascii="Times New Roman" w:eastAsia="Calibri" w:hAnsi="Times New Roman" w:cs="Simplified Arabic"/>
          <w:b/>
          <w:bCs/>
          <w:sz w:val="24"/>
          <w:szCs w:val="28"/>
          <w:rtl/>
          <w:lang w:val="en-US"/>
        </w:rPr>
      </w:pPr>
    </w:p>
    <w:p w14:paraId="20C02B78" w14:textId="740B40F3" w:rsidR="00462BD1" w:rsidRPr="00445AC6" w:rsidRDefault="00462BD1" w:rsidP="00462BD1">
      <w:pPr>
        <w:bidi/>
        <w:spacing w:after="0" w:line="360" w:lineRule="auto"/>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lastRenderedPageBreak/>
        <w:t xml:space="preserve">المبحث الأول: الإطار المنهجي </w:t>
      </w:r>
      <w:r w:rsidR="006A3E81">
        <w:rPr>
          <w:rFonts w:ascii="Times New Roman" w:eastAsia="Calibri" w:hAnsi="Times New Roman" w:cs="Simplified Arabic" w:hint="cs"/>
          <w:b/>
          <w:bCs/>
          <w:sz w:val="24"/>
          <w:szCs w:val="28"/>
          <w:rtl/>
          <w:lang w:val="en-US"/>
        </w:rPr>
        <w:t>لدراسة حالة</w:t>
      </w:r>
    </w:p>
    <w:p w14:paraId="07505EB5" w14:textId="76892083" w:rsidR="00462BD1" w:rsidRPr="00445AC6" w:rsidRDefault="009941D8" w:rsidP="00462BD1">
      <w:pPr>
        <w:bidi/>
        <w:spacing w:after="0"/>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يتناول المبحث الأسس المنهجية والإجرائية التي استندت إليها الدراسة في جانبها الميداني، بهدف ضمان جمع بيانات دقيقة وموثوقة تسهم في تحقيق أهداف الدراسة والإجابة على تساؤلاتها المتعلقة بكيفية مساهمة ا</w:t>
      </w:r>
      <w:r w:rsidR="00462BD1" w:rsidRPr="00445AC6">
        <w:rPr>
          <w:rFonts w:ascii="Times New Roman" w:eastAsia="Calibri" w:hAnsi="Times New Roman" w:cs="Simplified Arabic"/>
          <w:sz w:val="24"/>
          <w:szCs w:val="28"/>
          <w:rtl/>
          <w:lang w:val="en-US" w:bidi="ar-DZ"/>
        </w:rPr>
        <w:t xml:space="preserve">التحول الرقمي </w:t>
      </w:r>
      <w:r w:rsidR="00462BD1" w:rsidRPr="00445AC6">
        <w:rPr>
          <w:rFonts w:ascii="Times New Roman" w:eastAsia="Calibri" w:hAnsi="Times New Roman" w:cs="Simplified Arabic"/>
          <w:sz w:val="24"/>
          <w:szCs w:val="28"/>
          <w:rtl/>
          <w:lang w:val="en-US"/>
        </w:rPr>
        <w:t>في تحسين</w:t>
      </w:r>
      <w:r w:rsidR="00462BD1" w:rsidRPr="00445AC6">
        <w:rPr>
          <w:rFonts w:ascii="Times New Roman" w:eastAsia="Calibri" w:hAnsi="Times New Roman" w:cs="Simplified Arabic"/>
          <w:sz w:val="24"/>
          <w:szCs w:val="28"/>
          <w:rtl/>
          <w:lang w:val="en-US" w:bidi="ar-DZ"/>
        </w:rPr>
        <w:t xml:space="preserve"> </w:t>
      </w:r>
      <w:r w:rsidR="00462BD1" w:rsidRPr="00445AC6">
        <w:rPr>
          <w:rFonts w:ascii="Times New Roman" w:eastAsia="Calibri" w:hAnsi="Times New Roman" w:cs="Simplified Arabic"/>
          <w:sz w:val="24"/>
          <w:szCs w:val="28"/>
          <w:rtl/>
          <w:lang w:val="en-US"/>
        </w:rPr>
        <w:t>الخدمة العمومية، وسيتم تحديد المنهج العلمي المتبع، ووصف مجتمع الدراسة وتحديد حجم العينة التي تم اختيارها لتمثيله، مع استعراض أدوات جمع البيانات ووصفها وبيان كيفية التحقق من صلاحيتها من خلال اختبارات الصدق والثبات، وصولا لتوضيح الأساليب الإحصائية المعتمدة في المعالجة</w:t>
      </w:r>
      <w:r w:rsidR="00462BD1" w:rsidRPr="00445AC6">
        <w:rPr>
          <w:rFonts w:ascii="Times New Roman" w:eastAsia="Calibri" w:hAnsi="Times New Roman" w:cs="Simplified Arabic"/>
          <w:sz w:val="24"/>
          <w:szCs w:val="28"/>
          <w:lang w:val="en-US"/>
        </w:rPr>
        <w:t>.</w:t>
      </w:r>
    </w:p>
    <w:p w14:paraId="314DFD80" w14:textId="77777777" w:rsidR="00462BD1" w:rsidRPr="00445AC6" w:rsidRDefault="00462BD1" w:rsidP="00462BD1">
      <w:pPr>
        <w:bidi/>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المطلب الأول: منهج الدراسة ومجتمعها وعينتها</w:t>
      </w:r>
    </w:p>
    <w:p w14:paraId="1802F6BD" w14:textId="05B131C3" w:rsidR="00462BD1" w:rsidRPr="00445AC6" w:rsidRDefault="009941D8"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سنتناول في هذا المطلب المنهج البحثي الذي تم اعتماده، مع تحديد دقيق لمجتمع الدراسة المتمثل في موظفي الصندوق الوطني للتقاعد، ووصف العينة المختارة وتوضيح مبررات ذلك</w:t>
      </w:r>
      <w:r w:rsidR="00462BD1" w:rsidRPr="00445AC6">
        <w:rPr>
          <w:rFonts w:ascii="Times New Roman" w:eastAsia="Calibri" w:hAnsi="Times New Roman" w:cs="Simplified Arabic"/>
          <w:sz w:val="24"/>
          <w:szCs w:val="28"/>
          <w:lang w:val="en-US"/>
        </w:rPr>
        <w:t>.</w:t>
      </w:r>
    </w:p>
    <w:p w14:paraId="44C05EF7" w14:textId="77777777" w:rsidR="00462BD1" w:rsidRPr="00445AC6" w:rsidRDefault="00462BD1" w:rsidP="00462BD1">
      <w:pPr>
        <w:bidi/>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الفرع الأول: تحديد المنهج المتبع</w:t>
      </w:r>
    </w:p>
    <w:p w14:paraId="23080D50" w14:textId="79CEB62A" w:rsidR="00462BD1" w:rsidRPr="00445AC6" w:rsidRDefault="009941D8" w:rsidP="00462BD1">
      <w:pPr>
        <w:bidi/>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تم الاعتماد في هذه الدراسة على مراجعة مختلف الدراسات السابقة ذات الصلة بموضوع البحث، بهدف الإحاطة بمختلف جوانب التحول الرقمي ودوره في تحسين جودة الخدمات، وكذا التعرف على مدى تبني الصندوق الوطني للتقاعد وكالة غرداية لممارسات التحول الرقمي وانعكاس ذلك على مستوى الخدمات المقدمة للمتقاعدين.</w:t>
      </w:r>
    </w:p>
    <w:p w14:paraId="06F378E7" w14:textId="0A2F6F88" w:rsidR="00462BD1" w:rsidRPr="00445AC6" w:rsidRDefault="009941D8"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كما تم الاعتماد على </w:t>
      </w:r>
      <w:r w:rsidR="00462BD1" w:rsidRPr="00445AC6">
        <w:rPr>
          <w:rFonts w:ascii="Times New Roman" w:eastAsia="Calibri" w:hAnsi="Times New Roman" w:cs="Simplified Arabic"/>
          <w:b/>
          <w:bCs/>
          <w:sz w:val="24"/>
          <w:szCs w:val="28"/>
          <w:rtl/>
          <w:lang w:val="en-US"/>
        </w:rPr>
        <w:t>المنهج الوصفي التحليلي</w:t>
      </w:r>
      <w:r w:rsidR="00462BD1" w:rsidRPr="00445AC6">
        <w:rPr>
          <w:rFonts w:ascii="Times New Roman" w:eastAsia="Calibri" w:hAnsi="Times New Roman" w:cs="Simplified Arabic"/>
          <w:sz w:val="24"/>
          <w:szCs w:val="28"/>
          <w:rtl/>
          <w:lang w:val="en-US"/>
        </w:rPr>
        <w:t xml:space="preserve"> باعتباره من أنسب المناهج لمعالجة هذا النوع من الدراسات، حيث يساهم في جمع البيانات المتعلقة بالموضوع ووصف الظاهرة محل الدراسة وصفا دقيقا، ثم تحليل المعطيات وتفسيرها من أجل الوصول إلى نتائج علمية تساعد على فهم واقع التحول الرقمي داخل الصندوق الوطني للتقاعد وكالة غرداية، وبيان دوره في تحسين جودة الخدمات المقدمة.</w:t>
      </w:r>
    </w:p>
    <w:p w14:paraId="4571EA4B" w14:textId="77777777" w:rsidR="00462BD1" w:rsidRPr="00445AC6" w:rsidRDefault="00462BD1" w:rsidP="00462BD1">
      <w:pPr>
        <w:bidi/>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الفرع الثاني: مجتمع وعينة الدراسة</w:t>
      </w:r>
    </w:p>
    <w:p w14:paraId="3E3617D0" w14:textId="77777777"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sz w:val="24"/>
          <w:szCs w:val="28"/>
          <w:rtl/>
          <w:lang w:val="en-US"/>
        </w:rPr>
        <w:t>كما يلي:</w:t>
      </w:r>
    </w:p>
    <w:p w14:paraId="3C3C54DD" w14:textId="77777777" w:rsidR="00462BD1" w:rsidRPr="00445AC6" w:rsidRDefault="00462BD1" w:rsidP="00EE543F">
      <w:pPr>
        <w:numPr>
          <w:ilvl w:val="0"/>
          <w:numId w:val="19"/>
        </w:numPr>
        <w:bidi/>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مجتمع الدراسة</w:t>
      </w:r>
      <w:r w:rsidRPr="00445AC6">
        <w:rPr>
          <w:rFonts w:ascii="Times New Roman" w:eastAsia="Calibri" w:hAnsi="Times New Roman" w:cs="Simplified Arabic"/>
          <w:b/>
          <w:bCs/>
          <w:sz w:val="24"/>
          <w:szCs w:val="28"/>
          <w:lang w:val="en-US"/>
        </w:rPr>
        <w:t>:</w:t>
      </w:r>
    </w:p>
    <w:p w14:paraId="71907501" w14:textId="58D67B10" w:rsidR="00462BD1" w:rsidRPr="00445AC6" w:rsidRDefault="009941D8"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يضم المجتمع المدروس كل من يمارس نشاطا إداريا على مستوى الوكالة المحلية للصندوق الوطني للتقاعد غرداية </w:t>
      </w:r>
      <w:r w:rsidR="00462BD1" w:rsidRPr="00445AC6">
        <w:rPr>
          <w:rFonts w:ascii="Times New Roman" w:eastAsia="Calibri" w:hAnsi="Times New Roman" w:cs="Simplified Arabic"/>
          <w:sz w:val="24"/>
          <w:szCs w:val="28"/>
          <w:lang w:val="en-US"/>
        </w:rPr>
        <w:t>(CNR)</w:t>
      </w:r>
      <w:r w:rsidR="00462BD1" w:rsidRPr="00445AC6">
        <w:rPr>
          <w:rFonts w:ascii="Times New Roman" w:eastAsia="Calibri" w:hAnsi="Times New Roman" w:cs="Simplified Arabic"/>
          <w:sz w:val="24"/>
          <w:szCs w:val="28"/>
          <w:rtl/>
          <w:lang w:val="en-US"/>
        </w:rPr>
        <w:t>، بمختلف رتبهم الوظيفية (إطارات، رؤساء مصالح، أعوان إداريين، وأعوان تقنيين) المعنيين بشكل مباشر أو غير مباشر بتقديم الخدمات الرقمية للعاملين خلال فترة الدراسة2025-2026.</w:t>
      </w:r>
    </w:p>
    <w:p w14:paraId="4DE59595" w14:textId="77777777" w:rsidR="00462BD1" w:rsidRPr="00445AC6" w:rsidRDefault="00462BD1" w:rsidP="00462BD1">
      <w:pPr>
        <w:bidi/>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lastRenderedPageBreak/>
        <w:t>لمحة موجزة عن مؤسسة الدراسة</w:t>
      </w:r>
      <w:r w:rsidRPr="00445AC6">
        <w:rPr>
          <w:rFonts w:ascii="Times New Roman" w:eastAsia="Calibri" w:hAnsi="Times New Roman" w:cs="Simplified Arabic"/>
          <w:b/>
          <w:bCs/>
          <w:sz w:val="24"/>
          <w:szCs w:val="28"/>
          <w:lang w:val="en-US"/>
        </w:rPr>
        <w:t>:</w:t>
      </w:r>
    </w:p>
    <w:p w14:paraId="7BA85675" w14:textId="373BF9AB" w:rsidR="00462BD1" w:rsidRPr="00445AC6" w:rsidRDefault="009941D8"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يعتبر </w:t>
      </w:r>
      <w:r w:rsidR="00462BD1" w:rsidRPr="00445AC6">
        <w:rPr>
          <w:rFonts w:ascii="Times New Roman" w:eastAsia="Calibri" w:hAnsi="Times New Roman" w:cs="Simplified Arabic"/>
          <w:b/>
          <w:bCs/>
          <w:sz w:val="24"/>
          <w:szCs w:val="28"/>
          <w:rtl/>
          <w:lang w:val="en-US"/>
        </w:rPr>
        <w:t>الصندوق الوطني للتقاعد</w:t>
      </w:r>
      <w:r w:rsidR="00462BD1" w:rsidRPr="00445AC6">
        <w:rPr>
          <w:rFonts w:ascii="Times New Roman" w:eastAsia="Calibri" w:hAnsi="Times New Roman" w:cs="Simplified Arabic"/>
          <w:b/>
          <w:bCs/>
          <w:sz w:val="24"/>
          <w:szCs w:val="28"/>
          <w:lang w:val="en-US"/>
        </w:rPr>
        <w:t xml:space="preserve"> (CNR) - </w:t>
      </w:r>
      <w:r w:rsidR="00462BD1" w:rsidRPr="00445AC6">
        <w:rPr>
          <w:rFonts w:ascii="Times New Roman" w:eastAsia="Calibri" w:hAnsi="Times New Roman" w:cs="Simplified Arabic"/>
          <w:b/>
          <w:bCs/>
          <w:sz w:val="24"/>
          <w:szCs w:val="28"/>
          <w:rtl/>
          <w:lang w:val="en-US"/>
        </w:rPr>
        <w:t>وكالة غرداية</w:t>
      </w:r>
      <w:r w:rsidR="00462BD1" w:rsidRPr="00445AC6">
        <w:rPr>
          <w:rFonts w:ascii="Times New Roman" w:eastAsia="Calibri" w:hAnsi="Times New Roman" w:cs="Simplified Arabic"/>
          <w:sz w:val="24"/>
          <w:szCs w:val="28"/>
          <w:rtl/>
          <w:lang w:val="en-US"/>
        </w:rPr>
        <w:t> من المؤسسات الخدمية الحيوية في الولاية، حيث يشرف على تسيير ملفات شريحة واسعة من الموظفين، وقد شهدت الوكالة في السنوات الأخيرة قفزة نوعية في إدراج التكنولوجيات الحديثة، من خلال رقمن</w:t>
      </w:r>
      <w:r w:rsidR="00462BD1" w:rsidRPr="00445AC6">
        <w:rPr>
          <w:rFonts w:ascii="Times New Roman" w:eastAsia="Calibri" w:hAnsi="Times New Roman" w:cs="Simplified Arabic"/>
          <w:sz w:val="24"/>
          <w:szCs w:val="28"/>
          <w:rtl/>
          <w:lang w:val="en-US" w:bidi="ar-DZ"/>
        </w:rPr>
        <w:t>ة</w:t>
      </w:r>
      <w:r w:rsidR="00462BD1" w:rsidRPr="00445AC6">
        <w:rPr>
          <w:rFonts w:ascii="Times New Roman" w:eastAsia="Calibri" w:hAnsi="Times New Roman" w:cs="Simplified Arabic"/>
          <w:sz w:val="24"/>
          <w:szCs w:val="28"/>
          <w:rtl/>
          <w:lang w:val="en-US"/>
        </w:rPr>
        <w:t xml:space="preserve"> الملفات وإطلاق منصات إلكترونية تهدف إلى تسهيل استخراج الوثائق ومتابعة الوضعيات المالية للعاملين دون عناء التنقل</w:t>
      </w:r>
      <w:r w:rsidR="00462BD1" w:rsidRPr="00445AC6">
        <w:rPr>
          <w:rFonts w:ascii="Times New Roman" w:eastAsia="Calibri" w:hAnsi="Times New Roman" w:cs="Simplified Arabic"/>
          <w:sz w:val="24"/>
          <w:szCs w:val="28"/>
          <w:lang w:val="en-US"/>
        </w:rPr>
        <w:t>.</w:t>
      </w:r>
    </w:p>
    <w:p w14:paraId="0409C4D6" w14:textId="77777777" w:rsidR="00462BD1" w:rsidRPr="00445AC6" w:rsidRDefault="00462BD1" w:rsidP="00EE543F">
      <w:pPr>
        <w:numPr>
          <w:ilvl w:val="0"/>
          <w:numId w:val="19"/>
        </w:numPr>
        <w:bidi/>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عينة الدراسة</w:t>
      </w:r>
      <w:r w:rsidRPr="00445AC6">
        <w:rPr>
          <w:rFonts w:ascii="Times New Roman" w:eastAsia="Calibri" w:hAnsi="Times New Roman" w:cs="Simplified Arabic"/>
          <w:b/>
          <w:bCs/>
          <w:sz w:val="24"/>
          <w:szCs w:val="28"/>
          <w:lang w:val="en-US"/>
        </w:rPr>
        <w:t>:</w:t>
      </w:r>
    </w:p>
    <w:p w14:paraId="05D102D0" w14:textId="12E5DB55" w:rsidR="00462BD1" w:rsidRPr="00445AC6" w:rsidRDefault="009941D8"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نظراً لأن مجتمع الدراسة محدد الحجم بـ 50 موظفا، فقد تم اللجوء إلى أسلوب </w:t>
      </w:r>
      <w:r w:rsidR="00462BD1" w:rsidRPr="00445AC6">
        <w:rPr>
          <w:rFonts w:ascii="Times New Roman" w:eastAsia="Calibri" w:hAnsi="Times New Roman" w:cs="Simplified Arabic"/>
          <w:b/>
          <w:bCs/>
          <w:sz w:val="24"/>
          <w:szCs w:val="28"/>
          <w:rtl/>
          <w:lang w:val="en-US"/>
        </w:rPr>
        <w:t>الحصر الشامل،</w:t>
      </w:r>
      <w:r w:rsidR="00462BD1" w:rsidRPr="00445AC6">
        <w:rPr>
          <w:rFonts w:ascii="Times New Roman" w:eastAsia="Calibri" w:hAnsi="Times New Roman" w:cs="Simplified Arabic"/>
          <w:sz w:val="24"/>
          <w:szCs w:val="28"/>
          <w:rtl/>
          <w:lang w:val="en-US"/>
        </w:rPr>
        <w:t xml:space="preserve"> حيث استهدفت الدراسة جميع أفراد المجتمع لضمان أعلى درجة من الدقة والتمثيل، وتم توزيع استمارات الاستبيان على كافة الموظفين، وذلك على النحو التالي</w:t>
      </w:r>
      <w:r w:rsidR="00462BD1" w:rsidRPr="00445AC6">
        <w:rPr>
          <w:rFonts w:ascii="Times New Roman" w:eastAsia="Calibri" w:hAnsi="Times New Roman" w:cs="Simplified Arabic"/>
          <w:sz w:val="24"/>
          <w:szCs w:val="28"/>
          <w:lang w:val="en-US"/>
        </w:rPr>
        <w:t>:</w:t>
      </w:r>
    </w:p>
    <w:p w14:paraId="3E659A76" w14:textId="29BB4858" w:rsidR="00462BD1" w:rsidRPr="00D96676" w:rsidRDefault="00462BD1" w:rsidP="00EE543F">
      <w:pPr>
        <w:pStyle w:val="aa"/>
        <w:numPr>
          <w:ilvl w:val="0"/>
          <w:numId w:val="80"/>
        </w:numPr>
        <w:bidi/>
        <w:jc w:val="both"/>
        <w:rPr>
          <w:rFonts w:ascii="Times New Roman" w:eastAsia="Calibri" w:hAnsi="Times New Roman" w:cs="Simplified Arabic"/>
          <w:sz w:val="24"/>
          <w:szCs w:val="28"/>
          <w:lang w:val="en-US"/>
        </w:rPr>
      </w:pPr>
      <w:r w:rsidRPr="00D96676">
        <w:rPr>
          <w:rFonts w:ascii="Times New Roman" w:eastAsia="Calibri" w:hAnsi="Times New Roman" w:cs="Simplified Arabic"/>
          <w:b/>
          <w:bCs/>
          <w:sz w:val="24"/>
          <w:szCs w:val="28"/>
          <w:rtl/>
          <w:lang w:val="en-US"/>
        </w:rPr>
        <w:t>عينة الاستبيان (العينة الكمية)</w:t>
      </w:r>
      <w:r w:rsidRPr="00D96676">
        <w:rPr>
          <w:rFonts w:ascii="Times New Roman" w:eastAsia="Calibri" w:hAnsi="Times New Roman" w:cs="Simplified Arabic"/>
          <w:b/>
          <w:bCs/>
          <w:sz w:val="24"/>
          <w:szCs w:val="28"/>
          <w:lang w:val="en-US"/>
        </w:rPr>
        <w:t>:</w:t>
      </w:r>
    </w:p>
    <w:p w14:paraId="5AE383D9" w14:textId="05B3AF93"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طريقة الاختيار</w:t>
      </w:r>
      <w:r w:rsidRPr="00445AC6">
        <w:rPr>
          <w:rFonts w:ascii="Times New Roman" w:eastAsia="Calibri" w:hAnsi="Times New Roman" w:cs="Simplified Arabic"/>
          <w:b/>
          <w:bCs/>
          <w:sz w:val="24"/>
          <w:szCs w:val="28"/>
          <w:lang w:val="en-US"/>
        </w:rPr>
        <w:t>:</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تم اختيار أفراد العينة بأسلوب المسح الشامل، لضمان منح كل موظف في وكالة الصندوق الوطني للتقاعد بغرداية فرصة المشاركة</w:t>
      </w:r>
      <w:r w:rsidRPr="00445AC6">
        <w:rPr>
          <w:rFonts w:ascii="Times New Roman" w:eastAsia="Calibri" w:hAnsi="Times New Roman" w:cs="Simplified Arabic"/>
          <w:sz w:val="24"/>
          <w:szCs w:val="28"/>
          <w:lang w:val="en-US"/>
        </w:rPr>
        <w:t>.</w:t>
      </w:r>
    </w:p>
    <w:p w14:paraId="6545F3A5" w14:textId="59635FDD"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الحجم</w:t>
      </w:r>
      <w:r w:rsidRPr="00445AC6">
        <w:rPr>
          <w:rFonts w:ascii="Times New Roman" w:eastAsia="Calibri" w:hAnsi="Times New Roman" w:cs="Simplified Arabic"/>
          <w:b/>
          <w:bCs/>
          <w:sz w:val="24"/>
          <w:szCs w:val="28"/>
          <w:lang w:val="en-US"/>
        </w:rPr>
        <w:t>:</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تم توزيع 50 استمارة استبيان على أفراد العينة المستهدفة، تم استرداد 48 استمارة، وبعد المراجعة والفحص، تم استبعاد استمارة واحدة (01) لعدم اكتمال بياناتها، وبذلك بلغ الحجم النهائي للعينة </w:t>
      </w:r>
      <w:r w:rsidRPr="00445AC6">
        <w:rPr>
          <w:rFonts w:ascii="Times New Roman" w:eastAsia="Calibri" w:hAnsi="Times New Roman" w:cs="Simplified Arabic"/>
          <w:b/>
          <w:bCs/>
          <w:sz w:val="24"/>
          <w:szCs w:val="28"/>
          <w:lang w:val="en-US"/>
        </w:rPr>
        <w:t xml:space="preserve">47 </w:t>
      </w:r>
      <w:r w:rsidRPr="00445AC6">
        <w:rPr>
          <w:rFonts w:ascii="Times New Roman" w:eastAsia="Calibri" w:hAnsi="Times New Roman" w:cs="Simplified Arabic"/>
          <w:b/>
          <w:bCs/>
          <w:sz w:val="24"/>
          <w:szCs w:val="28"/>
          <w:rtl/>
          <w:lang w:val="en-US"/>
        </w:rPr>
        <w:t xml:space="preserve">موظف </w:t>
      </w:r>
      <w:r w:rsidRPr="00445AC6">
        <w:rPr>
          <w:rFonts w:ascii="Times New Roman" w:eastAsia="Calibri" w:hAnsi="Times New Roman" w:cs="Simplified Arabic"/>
          <w:b/>
          <w:bCs/>
          <w:sz w:val="24"/>
          <w:szCs w:val="28"/>
          <w:lang w:val="en-US"/>
        </w:rPr>
        <w:t>(N=47)</w:t>
      </w:r>
      <w:r w:rsidRPr="00445AC6">
        <w:rPr>
          <w:rFonts w:ascii="Times New Roman" w:eastAsia="Calibri" w:hAnsi="Times New Roman" w:cs="Simplified Arabic"/>
          <w:sz w:val="24"/>
          <w:szCs w:val="28"/>
          <w:rtl/>
          <w:lang w:val="en-US"/>
        </w:rPr>
        <w:t xml:space="preserve">، </w:t>
      </w:r>
    </w:p>
    <w:p w14:paraId="47A0FCA6" w14:textId="0C29CF60" w:rsidR="00462BD1" w:rsidRPr="00445AC6" w:rsidRDefault="00462BD1" w:rsidP="008B15DA">
      <w:pPr>
        <w:bidi/>
        <w:jc w:val="center"/>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جدول (</w:t>
      </w:r>
      <w:r w:rsidR="008B15DA">
        <w:rPr>
          <w:rFonts w:ascii="Times New Roman" w:hAnsi="Times New Roman" w:cs="Simplified Arabic"/>
          <w:b/>
          <w:bCs/>
          <w:sz w:val="24"/>
          <w:szCs w:val="28"/>
          <w:lang w:bidi="ar-DZ"/>
        </w:rPr>
        <w:t>II</w:t>
      </w:r>
      <w:r w:rsidRPr="00445AC6">
        <w:rPr>
          <w:rFonts w:ascii="Times New Roman" w:eastAsia="Calibri" w:hAnsi="Times New Roman" w:cs="Simplified Arabic"/>
          <w:b/>
          <w:bCs/>
          <w:sz w:val="24"/>
          <w:szCs w:val="28"/>
          <w:rtl/>
          <w:lang w:val="en-US"/>
        </w:rPr>
        <w:t>-</w:t>
      </w:r>
      <w:r w:rsidR="008B15DA" w:rsidRPr="00445AC6">
        <w:rPr>
          <w:rFonts w:ascii="Times New Roman" w:eastAsia="Calibri" w:hAnsi="Times New Roman" w:cs="Simplified Arabic"/>
          <w:b/>
          <w:bCs/>
          <w:sz w:val="24"/>
          <w:szCs w:val="28"/>
          <w:rtl/>
          <w:lang w:val="en-US"/>
        </w:rPr>
        <w:t xml:space="preserve"> </w:t>
      </w:r>
      <w:r w:rsidRPr="00445AC6">
        <w:rPr>
          <w:rFonts w:ascii="Times New Roman" w:eastAsia="Calibri" w:hAnsi="Times New Roman" w:cs="Simplified Arabic"/>
          <w:b/>
          <w:bCs/>
          <w:sz w:val="24"/>
          <w:szCs w:val="28"/>
          <w:rtl/>
          <w:lang w:val="en-US"/>
        </w:rPr>
        <w:t>1): توزيع واسترداد استمارات الاستبيان وحجم العينة النهائية</w:t>
      </w:r>
      <w:r w:rsidRPr="00445AC6">
        <w:rPr>
          <w:rFonts w:ascii="Times New Roman" w:eastAsia="Calibri" w:hAnsi="Times New Roman" w:cs="Simplified Arabic"/>
          <w:b/>
          <w:bCs/>
          <w:sz w:val="24"/>
          <w:szCs w:val="28"/>
          <w:lang w:val="en-US"/>
        </w:rPr>
        <w:t xml:space="preserve"> (N=47)</w:t>
      </w:r>
    </w:p>
    <w:tbl>
      <w:tblPr>
        <w:tblStyle w:val="4-5"/>
        <w:bidiVisual/>
        <w:tblW w:w="0" w:type="auto"/>
        <w:jc w:val="center"/>
        <w:tblLook w:val="04A0" w:firstRow="1" w:lastRow="0" w:firstColumn="1" w:lastColumn="0" w:noHBand="0" w:noVBand="1"/>
      </w:tblPr>
      <w:tblGrid>
        <w:gridCol w:w="3178"/>
        <w:gridCol w:w="636"/>
        <w:gridCol w:w="1940"/>
        <w:gridCol w:w="2871"/>
      </w:tblGrid>
      <w:tr w:rsidR="00462BD1" w:rsidRPr="00445AC6" w14:paraId="1E6F81F3" w14:textId="77777777" w:rsidTr="0005580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60941E0" w14:textId="77777777" w:rsidR="00462BD1" w:rsidRPr="00445AC6" w:rsidRDefault="00462BD1" w:rsidP="00462BD1">
            <w:pPr>
              <w:bidi/>
              <w:jc w:val="center"/>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البيان</w:t>
            </w:r>
          </w:p>
        </w:tc>
        <w:tc>
          <w:tcPr>
            <w:tcW w:w="0" w:type="auto"/>
            <w:hideMark/>
          </w:tcPr>
          <w:p w14:paraId="2C30F27D"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العدد</w:t>
            </w:r>
          </w:p>
        </w:tc>
        <w:tc>
          <w:tcPr>
            <w:tcW w:w="0" w:type="auto"/>
            <w:hideMark/>
          </w:tcPr>
          <w:p w14:paraId="6CD35D28"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النسبة المئوية</w:t>
            </w:r>
            <w:r w:rsidRPr="00445AC6">
              <w:rPr>
                <w:rFonts w:ascii="Times New Roman" w:eastAsia="Calibri" w:hAnsi="Times New Roman" w:cs="Simplified Arabic"/>
                <w:sz w:val="24"/>
                <w:szCs w:val="28"/>
              </w:rPr>
              <w:t xml:space="preserve"> (%)</w:t>
            </w:r>
          </w:p>
        </w:tc>
        <w:tc>
          <w:tcPr>
            <w:tcW w:w="0" w:type="auto"/>
            <w:hideMark/>
          </w:tcPr>
          <w:p w14:paraId="03A9A6C5"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ملاحظات</w:t>
            </w:r>
          </w:p>
        </w:tc>
      </w:tr>
      <w:tr w:rsidR="00462BD1" w:rsidRPr="00445AC6" w14:paraId="4B18488D" w14:textId="77777777" w:rsidTr="000558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6D90B77" w14:textId="77777777" w:rsidR="00462BD1" w:rsidRPr="00445AC6" w:rsidRDefault="00462BD1" w:rsidP="00462BD1">
            <w:pPr>
              <w:bidi/>
              <w:jc w:val="center"/>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الاستمارات الموزعة</w:t>
            </w:r>
          </w:p>
        </w:tc>
        <w:tc>
          <w:tcPr>
            <w:tcW w:w="0" w:type="auto"/>
            <w:hideMark/>
          </w:tcPr>
          <w:p w14:paraId="3F9992F2"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50</w:t>
            </w:r>
          </w:p>
        </w:tc>
        <w:tc>
          <w:tcPr>
            <w:tcW w:w="0" w:type="auto"/>
            <w:hideMark/>
          </w:tcPr>
          <w:p w14:paraId="01A72908"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100.0%</w:t>
            </w:r>
          </w:p>
        </w:tc>
        <w:tc>
          <w:tcPr>
            <w:tcW w:w="0" w:type="auto"/>
            <w:hideMark/>
          </w:tcPr>
          <w:p w14:paraId="04DDC697"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p>
        </w:tc>
      </w:tr>
      <w:tr w:rsidR="00462BD1" w:rsidRPr="00445AC6" w14:paraId="06113D76" w14:textId="77777777" w:rsidTr="0005580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DA4294F" w14:textId="77777777" w:rsidR="00462BD1" w:rsidRPr="00445AC6" w:rsidRDefault="00462BD1" w:rsidP="00462BD1">
            <w:pPr>
              <w:bidi/>
              <w:jc w:val="center"/>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الاستمارات المستردة</w:t>
            </w:r>
          </w:p>
        </w:tc>
        <w:tc>
          <w:tcPr>
            <w:tcW w:w="0" w:type="auto"/>
            <w:hideMark/>
          </w:tcPr>
          <w:p w14:paraId="1DD1C5B8"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48</w:t>
            </w:r>
          </w:p>
        </w:tc>
        <w:tc>
          <w:tcPr>
            <w:tcW w:w="0" w:type="auto"/>
            <w:hideMark/>
          </w:tcPr>
          <w:p w14:paraId="139AEDCD"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96.0%</w:t>
            </w:r>
          </w:p>
        </w:tc>
        <w:tc>
          <w:tcPr>
            <w:tcW w:w="0" w:type="auto"/>
            <w:hideMark/>
          </w:tcPr>
          <w:p w14:paraId="39A18FAA"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tl/>
              </w:rPr>
              <w:t xml:space="preserve">نسبة استجابة عالية </w:t>
            </w:r>
          </w:p>
        </w:tc>
      </w:tr>
      <w:tr w:rsidR="00462BD1" w:rsidRPr="00445AC6" w14:paraId="7F7A89CD" w14:textId="77777777" w:rsidTr="000558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E6F7D08" w14:textId="77777777" w:rsidR="00462BD1" w:rsidRPr="00445AC6" w:rsidRDefault="00462BD1" w:rsidP="00462BD1">
            <w:pPr>
              <w:bidi/>
              <w:jc w:val="center"/>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الاستمارات المستبعدة</w:t>
            </w:r>
          </w:p>
        </w:tc>
        <w:tc>
          <w:tcPr>
            <w:tcW w:w="0" w:type="auto"/>
            <w:hideMark/>
          </w:tcPr>
          <w:p w14:paraId="761C7957"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01</w:t>
            </w:r>
          </w:p>
        </w:tc>
        <w:tc>
          <w:tcPr>
            <w:tcW w:w="0" w:type="auto"/>
            <w:hideMark/>
          </w:tcPr>
          <w:p w14:paraId="3D67EBDA"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2.0%</w:t>
            </w:r>
          </w:p>
        </w:tc>
        <w:tc>
          <w:tcPr>
            <w:tcW w:w="0" w:type="auto"/>
            <w:hideMark/>
          </w:tcPr>
          <w:p w14:paraId="56CFDDBD"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tl/>
              </w:rPr>
              <w:t>لعدم الصلاحية للتحليل</w:t>
            </w:r>
          </w:p>
        </w:tc>
      </w:tr>
      <w:tr w:rsidR="00462BD1" w:rsidRPr="00445AC6" w14:paraId="5491E05A" w14:textId="77777777" w:rsidTr="0005580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B057E21" w14:textId="77777777" w:rsidR="00462BD1" w:rsidRPr="00445AC6" w:rsidRDefault="00462BD1" w:rsidP="00462BD1">
            <w:pPr>
              <w:bidi/>
              <w:jc w:val="center"/>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العينة النهائية (الصالحة للتحليل)</w:t>
            </w:r>
          </w:p>
        </w:tc>
        <w:tc>
          <w:tcPr>
            <w:tcW w:w="0" w:type="auto"/>
            <w:hideMark/>
          </w:tcPr>
          <w:p w14:paraId="3CC466D2"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47</w:t>
            </w:r>
          </w:p>
        </w:tc>
        <w:tc>
          <w:tcPr>
            <w:tcW w:w="0" w:type="auto"/>
            <w:hideMark/>
          </w:tcPr>
          <w:p w14:paraId="55A94DEB"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94.0%</w:t>
            </w:r>
          </w:p>
        </w:tc>
        <w:tc>
          <w:tcPr>
            <w:tcW w:w="0" w:type="auto"/>
            <w:hideMark/>
          </w:tcPr>
          <w:p w14:paraId="5B1F2316"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tl/>
              </w:rPr>
              <w:t>تمثل المسح الشامل للموظفين</w:t>
            </w:r>
          </w:p>
        </w:tc>
      </w:tr>
    </w:tbl>
    <w:p w14:paraId="7B58C2F8" w14:textId="77777777" w:rsidR="00462BD1" w:rsidRPr="00445AC6" w:rsidRDefault="00462BD1" w:rsidP="00462BD1">
      <w:pPr>
        <w:bidi/>
        <w:jc w:val="center"/>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المصدر</w:t>
      </w:r>
      <w:r w:rsidRPr="00445AC6">
        <w:rPr>
          <w:rFonts w:ascii="Times New Roman" w:eastAsia="Calibri" w:hAnsi="Times New Roman" w:cs="Simplified Arabic"/>
          <w:b/>
          <w:bCs/>
          <w:sz w:val="24"/>
          <w:szCs w:val="28"/>
          <w:lang w:val="en-US"/>
        </w:rPr>
        <w:t>: </w:t>
      </w:r>
      <w:r w:rsidRPr="00445AC6">
        <w:rPr>
          <w:rFonts w:ascii="Times New Roman" w:eastAsia="Calibri" w:hAnsi="Times New Roman" w:cs="Simplified Arabic"/>
          <w:b/>
          <w:bCs/>
          <w:sz w:val="24"/>
          <w:szCs w:val="28"/>
          <w:rtl/>
          <w:lang w:val="en-US"/>
        </w:rPr>
        <w:t>من إعداد الطالبة بناء على المعطيات الميدانية</w:t>
      </w:r>
      <w:r w:rsidRPr="00445AC6">
        <w:rPr>
          <w:rFonts w:ascii="Times New Roman" w:eastAsia="Calibri" w:hAnsi="Times New Roman" w:cs="Simplified Arabic"/>
          <w:b/>
          <w:bCs/>
          <w:sz w:val="24"/>
          <w:szCs w:val="28"/>
          <w:lang w:val="en-US"/>
        </w:rPr>
        <w:t>.</w:t>
      </w:r>
    </w:p>
    <w:p w14:paraId="173CA1FA" w14:textId="2C1596FD" w:rsidR="00462BD1" w:rsidRPr="00D96676" w:rsidRDefault="00462BD1" w:rsidP="00EE543F">
      <w:pPr>
        <w:pStyle w:val="aa"/>
        <w:numPr>
          <w:ilvl w:val="0"/>
          <w:numId w:val="81"/>
        </w:numPr>
        <w:bidi/>
        <w:jc w:val="both"/>
        <w:rPr>
          <w:rFonts w:ascii="Times New Roman" w:eastAsia="Calibri" w:hAnsi="Times New Roman" w:cs="Simplified Arabic"/>
          <w:b/>
          <w:bCs/>
          <w:sz w:val="24"/>
          <w:szCs w:val="28"/>
          <w:rtl/>
          <w:lang w:val="en-US"/>
        </w:rPr>
      </w:pPr>
      <w:r w:rsidRPr="00D96676">
        <w:rPr>
          <w:rFonts w:ascii="Times New Roman" w:eastAsia="Calibri" w:hAnsi="Times New Roman" w:cs="Simplified Arabic"/>
          <w:b/>
          <w:bCs/>
          <w:sz w:val="24"/>
          <w:szCs w:val="28"/>
          <w:rtl/>
          <w:lang w:val="en-US"/>
        </w:rPr>
        <w:t>عينة المقابلة: (العينة الكيفية):</w:t>
      </w:r>
    </w:p>
    <w:p w14:paraId="0C1EAD4B" w14:textId="171C06ED" w:rsidR="00462BD1" w:rsidRPr="00445AC6" w:rsidRDefault="009941D8" w:rsidP="00462BD1">
      <w:pPr>
        <w:bidi/>
        <w:jc w:val="both"/>
        <w:rPr>
          <w:rFonts w:ascii="Times New Roman" w:eastAsia="Calibri" w:hAnsi="Times New Roman" w:cs="Simplified Arabic"/>
          <w:sz w:val="24"/>
          <w:szCs w:val="28"/>
          <w:rtl/>
          <w:lang w:val="en-US"/>
        </w:rPr>
      </w:pPr>
      <w:r>
        <w:rPr>
          <w:rFonts w:ascii="Times New Roman" w:eastAsia="Calibri" w:hAnsi="Times New Roman" w:cs="Simplified Arabic"/>
          <w:b/>
          <w:bCs/>
          <w:sz w:val="24"/>
          <w:szCs w:val="28"/>
          <w:lang w:val="en-US"/>
        </w:rPr>
        <w:t xml:space="preserve">      </w:t>
      </w:r>
      <w:r w:rsidR="00462BD1" w:rsidRPr="00445AC6">
        <w:rPr>
          <w:rFonts w:ascii="Times New Roman" w:eastAsia="Calibri" w:hAnsi="Times New Roman" w:cs="Simplified Arabic"/>
          <w:b/>
          <w:bCs/>
          <w:sz w:val="24"/>
          <w:szCs w:val="28"/>
          <w:rtl/>
          <w:lang w:val="en-US"/>
        </w:rPr>
        <w:t xml:space="preserve">طريقة الاختيار: </w:t>
      </w:r>
      <w:r w:rsidR="00462BD1" w:rsidRPr="00445AC6">
        <w:rPr>
          <w:rFonts w:ascii="Times New Roman" w:eastAsia="Calibri" w:hAnsi="Times New Roman" w:cs="Simplified Arabic"/>
          <w:sz w:val="24"/>
          <w:szCs w:val="28"/>
          <w:rtl/>
          <w:lang w:val="en-US"/>
        </w:rPr>
        <w:t xml:space="preserve">للحصول على فهم معمق حول واقع التحول الرقمي ودوره في تحسين جودة الخدمات في الصندوق الوطني للتقاعد تم الاعتماد في اختيار عينة المقابلة على العينة القصدية وهي أسلوب يتم </w:t>
      </w:r>
      <w:r w:rsidR="00462BD1" w:rsidRPr="00445AC6">
        <w:rPr>
          <w:rFonts w:ascii="Times New Roman" w:eastAsia="Calibri" w:hAnsi="Times New Roman" w:cs="Simplified Arabic"/>
          <w:sz w:val="24"/>
          <w:szCs w:val="28"/>
          <w:rtl/>
          <w:lang w:val="en-US"/>
        </w:rPr>
        <w:lastRenderedPageBreak/>
        <w:t>فيه اختيار افراد العينة بناء على معايير محددة تخدم أهداف الدراسة، كامتلاك المعرفة الكافية بالموضوع وشغل منصب وظيفي مرتبط مباشرة بمجال الدراسة.</w:t>
      </w:r>
    </w:p>
    <w:p w14:paraId="0FEAD5F0" w14:textId="29426AAC" w:rsidR="00462BD1" w:rsidRPr="00445AC6" w:rsidRDefault="009941D8" w:rsidP="00462BD1">
      <w:pPr>
        <w:bidi/>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وعليه، تم إجراء المقابلة مع مهندس الإعلام الآلي السيد </w:t>
      </w:r>
      <w:r w:rsidR="008F023B" w:rsidRPr="008F023B">
        <w:rPr>
          <w:rFonts w:ascii="Times New Roman" w:eastAsia="Calibri" w:hAnsi="Times New Roman" w:cs="Simplified Arabic" w:hint="cs"/>
          <w:sz w:val="24"/>
          <w:szCs w:val="28"/>
          <w:rtl/>
          <w:lang w:val="en-US"/>
        </w:rPr>
        <w:t>ب،</w:t>
      </w:r>
      <w:r w:rsidR="008F023B">
        <w:rPr>
          <w:rFonts w:ascii="Times New Roman" w:eastAsia="Calibri" w:hAnsi="Times New Roman" w:cs="Simplified Arabic" w:hint="cs"/>
          <w:sz w:val="24"/>
          <w:szCs w:val="28"/>
          <w:rtl/>
          <w:lang w:val="en-US"/>
        </w:rPr>
        <w:t xml:space="preserve"> </w:t>
      </w:r>
      <w:r w:rsidR="008F023B" w:rsidRPr="008F023B">
        <w:rPr>
          <w:rFonts w:ascii="Times New Roman" w:eastAsia="Calibri" w:hAnsi="Times New Roman" w:cs="Simplified Arabic" w:hint="cs"/>
          <w:sz w:val="24"/>
          <w:szCs w:val="28"/>
          <w:rtl/>
          <w:lang w:val="en-US"/>
        </w:rPr>
        <w:t>ح</w:t>
      </w:r>
      <w:r w:rsidR="00462BD1" w:rsidRPr="008F023B">
        <w:rPr>
          <w:rFonts w:ascii="Times New Roman" w:eastAsia="Calibri" w:hAnsi="Times New Roman" w:cs="Simplified Arabic"/>
          <w:sz w:val="24"/>
          <w:szCs w:val="28"/>
          <w:rtl/>
          <w:lang w:val="en-US"/>
        </w:rPr>
        <w:t>،</w:t>
      </w:r>
      <w:r w:rsidR="00462BD1" w:rsidRPr="00445AC6">
        <w:rPr>
          <w:rFonts w:ascii="Times New Roman" w:eastAsia="Calibri" w:hAnsi="Times New Roman" w:cs="Simplified Arabic"/>
          <w:sz w:val="24"/>
          <w:szCs w:val="28"/>
          <w:rtl/>
          <w:lang w:val="en-US"/>
        </w:rPr>
        <w:t xml:space="preserve"> باعتباره المسؤول التقني المشرف على الأنظمة الرقمية والوسائل التكنولوجية المعتمدة داخل الوكالة، ما يجعله أكثر إلماما بواقع التحول الرقمي والخدمات الالكترونية المقدمة إضافة إلى معرفته بالتحديات التقنية والتنظيمية المرتبطة بتطبيق </w:t>
      </w:r>
      <w:proofErr w:type="spellStart"/>
      <w:r w:rsidR="00462BD1" w:rsidRPr="00445AC6">
        <w:rPr>
          <w:rFonts w:ascii="Times New Roman" w:eastAsia="Calibri" w:hAnsi="Times New Roman" w:cs="Simplified Arabic"/>
          <w:sz w:val="24"/>
          <w:szCs w:val="28"/>
          <w:rtl/>
          <w:lang w:val="en-US"/>
        </w:rPr>
        <w:t>الرقمنة</w:t>
      </w:r>
      <w:proofErr w:type="spellEnd"/>
      <w:r w:rsidR="00462BD1" w:rsidRPr="00445AC6">
        <w:rPr>
          <w:rFonts w:ascii="Times New Roman" w:eastAsia="Calibri" w:hAnsi="Times New Roman" w:cs="Simplified Arabic"/>
          <w:sz w:val="24"/>
          <w:szCs w:val="28"/>
          <w:rtl/>
          <w:lang w:val="en-US"/>
        </w:rPr>
        <w:t xml:space="preserve"> داخل المؤسسة.</w:t>
      </w:r>
    </w:p>
    <w:p w14:paraId="3F1E1ACD" w14:textId="77777777" w:rsidR="00462BD1" w:rsidRPr="00445AC6" w:rsidRDefault="00462BD1" w:rsidP="00462BD1">
      <w:pPr>
        <w:bidi/>
        <w:jc w:val="both"/>
        <w:rPr>
          <w:rFonts w:ascii="Times New Roman" w:eastAsia="Calibri" w:hAnsi="Times New Roman" w:cs="Simplified Arabic"/>
          <w:sz w:val="24"/>
          <w:szCs w:val="28"/>
          <w:rtl/>
          <w:lang w:val="en-US"/>
        </w:rPr>
      </w:pPr>
      <w:r w:rsidRPr="00445AC6">
        <w:rPr>
          <w:rFonts w:ascii="Times New Roman" w:eastAsia="Calibri" w:hAnsi="Times New Roman" w:cs="Simplified Arabic"/>
          <w:b/>
          <w:bCs/>
          <w:sz w:val="24"/>
          <w:szCs w:val="28"/>
          <w:rtl/>
          <w:lang w:val="en-US"/>
        </w:rPr>
        <w:t>مبررات الاختيار</w:t>
      </w:r>
      <w:r w:rsidRPr="00445AC6">
        <w:rPr>
          <w:rFonts w:ascii="Times New Roman" w:eastAsia="Calibri" w:hAnsi="Times New Roman" w:cs="Simplified Arabic"/>
          <w:sz w:val="24"/>
          <w:szCs w:val="28"/>
          <w:rtl/>
          <w:lang w:val="en-US"/>
        </w:rPr>
        <w:t>: تم اختيار هذا المبحوث نظرا لوظيفته التقنية التي تمكنه من الإحاطة بمختلف جوانب التحول الرقمي داخل الوكالة، من حيث البنية التحتية الرقمية، مما يسمح بالحصول على معلومات نوعية دقيقة تدعم نتائج الدراسة الميدانية وتساعد على تفسير البيانات الكمية المتعلقة بجودة الخدمات.</w:t>
      </w:r>
    </w:p>
    <w:p w14:paraId="00F6F04F" w14:textId="77777777" w:rsidR="00462BD1" w:rsidRPr="00445AC6" w:rsidRDefault="00462BD1" w:rsidP="00462BD1">
      <w:pPr>
        <w:bidi/>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المطلب الثاني: متغيرات الدراسة ونموذجها وأدوات جمع البيانات وخصائصها السيكو مترية</w:t>
      </w:r>
      <w:r w:rsidRPr="00445AC6">
        <w:rPr>
          <w:rFonts w:ascii="Times New Roman" w:eastAsia="Calibri" w:hAnsi="Times New Roman" w:cs="Simplified Arabic"/>
          <w:b/>
          <w:bCs/>
          <w:sz w:val="24"/>
          <w:szCs w:val="28"/>
          <w:lang w:val="en-US"/>
        </w:rPr>
        <w:t>:</w:t>
      </w:r>
    </w:p>
    <w:p w14:paraId="1C6DC544" w14:textId="74030147" w:rsidR="00462BD1" w:rsidRPr="00445AC6" w:rsidRDefault="009941D8" w:rsidP="00462BD1">
      <w:pPr>
        <w:bidi/>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بعد تحديد منهج البحث المتبع في الدراسة الميدانية ومجتمعها وعينتها، فإننا في هذا المطلب نقوم بتحديد المتغيرات الأساسية التي تسعى الدراسة لقياسها وتحليل العلاقة بينها، ووضع تصور نظري (نموذج) يوضح هذه العلاقة المفترضة، يلي ذلك اختيار وتصميم الأدوات المناسبة لجمع البيانات حول هذه المتغيرات من عينة الدراسة. </w:t>
      </w:r>
    </w:p>
    <w:p w14:paraId="3A358EE2" w14:textId="3254F4DC" w:rsidR="00462BD1" w:rsidRPr="00445AC6" w:rsidRDefault="009941D8"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 وسيتم في هذا المطلب أولا تعريف متغيرات الدراسة إجرائيا وتقديم النموذج التصوري الذي يربط بينها، ثم سيتم استعراض أدوات جمع البيانات التي تم الاعتماد عليها (الاستبيان)، مع التركيز بشكل خاص على وصف بنية الاستبيان وإجراءات التحقق من خصائصه السيكو مترية (الصدق والثبات) لضمان صلاحيته العلمية وقدرته على قياس ما وضع لقياسه بدقة وموثوقية</w:t>
      </w:r>
      <w:r w:rsidR="00462BD1" w:rsidRPr="00445AC6">
        <w:rPr>
          <w:rFonts w:ascii="Times New Roman" w:eastAsia="Calibri" w:hAnsi="Times New Roman" w:cs="Simplified Arabic"/>
          <w:sz w:val="24"/>
          <w:szCs w:val="28"/>
          <w:lang w:val="en-US"/>
        </w:rPr>
        <w:t>.</w:t>
      </w:r>
    </w:p>
    <w:p w14:paraId="33B73687" w14:textId="77777777" w:rsidR="00462BD1" w:rsidRPr="00445AC6" w:rsidRDefault="00462BD1" w:rsidP="00462BD1">
      <w:pPr>
        <w:bidi/>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الفرع الأول: تحديد متغيرات الدراسة ونموذجها الفرضي</w:t>
      </w:r>
      <w:r w:rsidRPr="00445AC6">
        <w:rPr>
          <w:rFonts w:ascii="Times New Roman" w:eastAsia="Calibri" w:hAnsi="Times New Roman" w:cs="Simplified Arabic"/>
          <w:b/>
          <w:bCs/>
          <w:sz w:val="24"/>
          <w:szCs w:val="28"/>
          <w:lang w:val="en-US"/>
        </w:rPr>
        <w:t>:</w:t>
      </w:r>
    </w:p>
    <w:p w14:paraId="16B3A0AD" w14:textId="77777777" w:rsidR="00462BD1" w:rsidRPr="00445AC6" w:rsidRDefault="00462BD1" w:rsidP="00EE543F">
      <w:pPr>
        <w:numPr>
          <w:ilvl w:val="0"/>
          <w:numId w:val="21"/>
        </w:numPr>
        <w:bidi/>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متغيرات الدراسة</w:t>
      </w:r>
      <w:r w:rsidRPr="00445AC6">
        <w:rPr>
          <w:rFonts w:ascii="Times New Roman" w:eastAsia="Calibri" w:hAnsi="Times New Roman" w:cs="Simplified Arabic"/>
          <w:b/>
          <w:bCs/>
          <w:sz w:val="24"/>
          <w:szCs w:val="28"/>
          <w:lang w:val="en-US"/>
        </w:rPr>
        <w:t>:</w:t>
      </w:r>
    </w:p>
    <w:p w14:paraId="0427D934" w14:textId="77777777"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sz w:val="24"/>
          <w:szCs w:val="28"/>
          <w:rtl/>
          <w:lang w:val="en-US"/>
        </w:rPr>
        <w:t>بناء على مشكلة الدراسة وأهدافها والإطار النظري المعتمد، تضمنت الدراسة الحالية متغيرين رئيسيين، هما</w:t>
      </w:r>
      <w:r w:rsidRPr="00445AC6">
        <w:rPr>
          <w:rFonts w:ascii="Times New Roman" w:eastAsia="Calibri" w:hAnsi="Times New Roman" w:cs="Simplified Arabic"/>
          <w:sz w:val="24"/>
          <w:szCs w:val="28"/>
          <w:lang w:val="en-US"/>
        </w:rPr>
        <w:t>:</w:t>
      </w:r>
    </w:p>
    <w:p w14:paraId="07C456E4" w14:textId="77777777" w:rsidR="00462BD1" w:rsidRPr="00445AC6" w:rsidRDefault="00462BD1" w:rsidP="00EE543F">
      <w:pPr>
        <w:numPr>
          <w:ilvl w:val="0"/>
          <w:numId w:val="20"/>
        </w:num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المتغير المستقل: التحول الرقمي:</w:t>
      </w:r>
    </w:p>
    <w:p w14:paraId="124628BF" w14:textId="00425D57" w:rsidR="00462BD1" w:rsidRPr="00445AC6" w:rsidRDefault="009941D8"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ويقصد به إجرائيا: العملية الشاملة والمدروسة التي يتبناها الصندوق الوطني للتقاعد بوكالة غرداية للانتقال من الأساليب التقليدية المتبعة في إنجاز المعاملات وتسيير ملفات الموظفين نحو الاعتماد المكثف على التكنولوجيا الرقمية الحديثة، بهدف تحسين الأداء وتطوير الخدمات وتعزيز الكفاءة التنظيمية، ويتم </w:t>
      </w:r>
      <w:r w:rsidR="00462BD1" w:rsidRPr="00445AC6">
        <w:rPr>
          <w:rFonts w:ascii="Times New Roman" w:eastAsia="Calibri" w:hAnsi="Times New Roman" w:cs="Simplified Arabic"/>
          <w:sz w:val="24"/>
          <w:szCs w:val="28"/>
          <w:rtl/>
          <w:lang w:val="en-US"/>
        </w:rPr>
        <w:lastRenderedPageBreak/>
        <w:t>قياس هذا المتغير من خلال تصورات أفراد العينة (الموظفين) لمدى تطبيق الصندوق لمجموعة من الأبعاد الرئيسية، والمتمثلة في</w:t>
      </w:r>
      <w:r w:rsidR="00462BD1" w:rsidRPr="00445AC6">
        <w:rPr>
          <w:rFonts w:ascii="Times New Roman" w:eastAsia="Calibri" w:hAnsi="Times New Roman" w:cs="Simplified Arabic"/>
          <w:sz w:val="24"/>
          <w:szCs w:val="28"/>
          <w:lang w:val="en-US"/>
        </w:rPr>
        <w:t>:</w:t>
      </w:r>
    </w:p>
    <w:p w14:paraId="2895D88B" w14:textId="4F815EB6"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البعد الاستراتيجي</w:t>
      </w:r>
      <w:r w:rsidRPr="00445AC6">
        <w:rPr>
          <w:rFonts w:ascii="Times New Roman" w:eastAsia="Calibri" w:hAnsi="Times New Roman" w:cs="Simplified Arabic"/>
          <w:b/>
          <w:bCs/>
          <w:sz w:val="24"/>
          <w:szCs w:val="28"/>
          <w:lang w:val="en-US"/>
        </w:rPr>
        <w:t>:</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مدى إدراج التحول الرقمي في خطط المؤسسة وأهدافها طويلة المدى</w:t>
      </w:r>
      <w:r w:rsidRPr="00445AC6">
        <w:rPr>
          <w:rFonts w:ascii="Times New Roman" w:eastAsia="Calibri" w:hAnsi="Times New Roman" w:cs="Simplified Arabic"/>
          <w:sz w:val="24"/>
          <w:szCs w:val="28"/>
          <w:lang w:val="en-US"/>
        </w:rPr>
        <w:t>.</w:t>
      </w:r>
    </w:p>
    <w:p w14:paraId="17A105F8" w14:textId="311B3B78"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البعد البشري</w:t>
      </w:r>
      <w:r w:rsidRPr="00445AC6">
        <w:rPr>
          <w:rFonts w:ascii="Times New Roman" w:eastAsia="Calibri" w:hAnsi="Times New Roman" w:cs="Simplified Arabic"/>
          <w:b/>
          <w:bCs/>
          <w:sz w:val="24"/>
          <w:szCs w:val="28"/>
          <w:lang w:val="en-US"/>
        </w:rPr>
        <w:t>:</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مدى تطوير مهارات الموظفين وقدرتهم على التكيف مع التقنيات الجديدة</w:t>
      </w:r>
      <w:r w:rsidRPr="00445AC6">
        <w:rPr>
          <w:rFonts w:ascii="Times New Roman" w:eastAsia="Calibri" w:hAnsi="Times New Roman" w:cs="Simplified Arabic"/>
          <w:sz w:val="24"/>
          <w:szCs w:val="28"/>
          <w:lang w:val="en-US"/>
        </w:rPr>
        <w:t>.</w:t>
      </w:r>
    </w:p>
    <w:p w14:paraId="176EBAC9" w14:textId="7CC52BC7"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البعد التنظيمي</w:t>
      </w:r>
      <w:r w:rsidRPr="00445AC6">
        <w:rPr>
          <w:rFonts w:ascii="Times New Roman" w:eastAsia="Calibri" w:hAnsi="Times New Roman" w:cs="Simplified Arabic"/>
          <w:b/>
          <w:bCs/>
          <w:sz w:val="24"/>
          <w:szCs w:val="28"/>
          <w:lang w:val="en-US"/>
        </w:rPr>
        <w:t>:</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 xml:space="preserve">أثر </w:t>
      </w:r>
      <w:proofErr w:type="spellStart"/>
      <w:r w:rsidRPr="00445AC6">
        <w:rPr>
          <w:rFonts w:ascii="Times New Roman" w:eastAsia="Calibri" w:hAnsi="Times New Roman" w:cs="Simplified Arabic"/>
          <w:sz w:val="24"/>
          <w:szCs w:val="28"/>
          <w:rtl/>
          <w:lang w:val="en-US"/>
        </w:rPr>
        <w:t>الرقمنة</w:t>
      </w:r>
      <w:proofErr w:type="spellEnd"/>
      <w:r w:rsidRPr="00445AC6">
        <w:rPr>
          <w:rFonts w:ascii="Times New Roman" w:eastAsia="Calibri" w:hAnsi="Times New Roman" w:cs="Simplified Arabic"/>
          <w:sz w:val="24"/>
          <w:szCs w:val="28"/>
          <w:rtl/>
          <w:lang w:val="en-US"/>
        </w:rPr>
        <w:t xml:space="preserve"> في تنظيم العمل، توزيع المهام، وسهولة التواصل الإداري</w:t>
      </w:r>
      <w:r w:rsidRPr="00445AC6">
        <w:rPr>
          <w:rFonts w:ascii="Times New Roman" w:eastAsia="Calibri" w:hAnsi="Times New Roman" w:cs="Simplified Arabic"/>
          <w:sz w:val="24"/>
          <w:szCs w:val="28"/>
          <w:lang w:val="en-US"/>
        </w:rPr>
        <w:t>.</w:t>
      </w:r>
    </w:p>
    <w:p w14:paraId="0E0073A2" w14:textId="332D728C"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البعد التقني</w:t>
      </w:r>
      <w:r w:rsidRPr="00445AC6">
        <w:rPr>
          <w:rFonts w:ascii="Times New Roman" w:eastAsia="Calibri" w:hAnsi="Times New Roman" w:cs="Simplified Arabic"/>
          <w:b/>
          <w:bCs/>
          <w:sz w:val="24"/>
          <w:szCs w:val="28"/>
          <w:lang w:val="en-US"/>
        </w:rPr>
        <w:t>:</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مدى توفر البنية التحتية من أجهزة وبرمجيات وأنظمة حماية البيانات</w:t>
      </w:r>
      <w:r w:rsidRPr="00445AC6">
        <w:rPr>
          <w:rFonts w:ascii="Times New Roman" w:eastAsia="Calibri" w:hAnsi="Times New Roman" w:cs="Simplified Arabic"/>
          <w:sz w:val="24"/>
          <w:szCs w:val="28"/>
          <w:lang w:val="en-US"/>
        </w:rPr>
        <w:t>.</w:t>
      </w:r>
    </w:p>
    <w:p w14:paraId="4260D3AF" w14:textId="77777777" w:rsidR="00462BD1" w:rsidRPr="00445AC6" w:rsidRDefault="00462BD1" w:rsidP="00EE543F">
      <w:pPr>
        <w:numPr>
          <w:ilvl w:val="0"/>
          <w:numId w:val="20"/>
        </w:numPr>
        <w:tabs>
          <w:tab w:val="num" w:pos="720"/>
        </w:tabs>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المتغير التابع: جودة الخدمات</w:t>
      </w:r>
      <w:r w:rsidRPr="00445AC6">
        <w:rPr>
          <w:rFonts w:ascii="Times New Roman" w:eastAsia="Calibri" w:hAnsi="Times New Roman" w:cs="Simplified Arabic"/>
          <w:b/>
          <w:bCs/>
          <w:sz w:val="24"/>
          <w:szCs w:val="28"/>
          <w:lang w:val="en-US"/>
        </w:rPr>
        <w:t>:</w:t>
      </w:r>
    </w:p>
    <w:p w14:paraId="17A5C581" w14:textId="0D0375AD" w:rsidR="00462BD1" w:rsidRPr="00445AC6" w:rsidRDefault="009941D8"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b/>
          <w:bCs/>
          <w:sz w:val="24"/>
          <w:szCs w:val="28"/>
          <w:lang w:val="en-US"/>
        </w:rPr>
        <w:t xml:space="preserve">     </w:t>
      </w:r>
      <w:r w:rsidR="00462BD1" w:rsidRPr="00445AC6">
        <w:rPr>
          <w:rFonts w:ascii="Times New Roman" w:eastAsia="Calibri" w:hAnsi="Times New Roman" w:cs="Simplified Arabic"/>
          <w:b/>
          <w:bCs/>
          <w:sz w:val="24"/>
          <w:szCs w:val="28"/>
          <w:rtl/>
          <w:lang w:val="en-US"/>
        </w:rPr>
        <w:t>ويقصد به إجرائيا</w:t>
      </w:r>
      <w:r w:rsidR="00462BD1" w:rsidRPr="00445AC6">
        <w:rPr>
          <w:rFonts w:ascii="Times New Roman" w:eastAsia="Calibri" w:hAnsi="Times New Roman" w:cs="Simplified Arabic"/>
          <w:sz w:val="24"/>
          <w:szCs w:val="28"/>
          <w:rtl/>
          <w:lang w:val="en-US"/>
        </w:rPr>
        <w:t>:</w:t>
      </w:r>
      <w:r w:rsidR="00462BD1" w:rsidRPr="00445AC6">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الدرجة التي تلبي بها </w:t>
      </w:r>
      <w:r w:rsidR="00FA2ED5" w:rsidRPr="00445AC6">
        <w:rPr>
          <w:rFonts w:ascii="Times New Roman" w:eastAsia="Calibri" w:hAnsi="Times New Roman" w:cs="Simplified Arabic" w:hint="cs"/>
          <w:sz w:val="24"/>
          <w:szCs w:val="28"/>
          <w:rtl/>
          <w:lang w:val="en-US"/>
        </w:rPr>
        <w:t>الخدمات المقدمة</w:t>
      </w:r>
      <w:r w:rsidR="00462BD1" w:rsidRPr="00445AC6">
        <w:rPr>
          <w:rFonts w:ascii="Times New Roman" w:eastAsia="Calibri" w:hAnsi="Times New Roman" w:cs="Simplified Arabic"/>
          <w:sz w:val="24"/>
          <w:szCs w:val="28"/>
          <w:rtl/>
          <w:lang w:val="en-US"/>
        </w:rPr>
        <w:t xml:space="preserve"> من طرف الصندوق الوطني للتقاعد توقعات واحتياجات المتقاعدين بدقة وسرعة وفعالية، بما يضمن رضاهم، وتم قياس المتغير من خلال تصورات الموظفين لمدى مساهمة </w:t>
      </w:r>
      <w:proofErr w:type="spellStart"/>
      <w:r w:rsidR="00462BD1" w:rsidRPr="00445AC6">
        <w:rPr>
          <w:rFonts w:ascii="Times New Roman" w:eastAsia="Calibri" w:hAnsi="Times New Roman" w:cs="Simplified Arabic"/>
          <w:sz w:val="24"/>
          <w:szCs w:val="28"/>
          <w:rtl/>
          <w:lang w:val="en-US"/>
        </w:rPr>
        <w:t>الرقمنة</w:t>
      </w:r>
      <w:proofErr w:type="spellEnd"/>
      <w:r w:rsidR="00462BD1" w:rsidRPr="00445AC6">
        <w:rPr>
          <w:rFonts w:ascii="Times New Roman" w:eastAsia="Calibri" w:hAnsi="Times New Roman" w:cs="Simplified Arabic"/>
          <w:sz w:val="24"/>
          <w:szCs w:val="28"/>
          <w:rtl/>
          <w:lang w:val="en-US"/>
        </w:rPr>
        <w:t xml:space="preserve"> في تحقيق مؤشرات الجودة المتمثلة في: (سرعة الإنجاز، دقة البيانات، سهولة الوصول للخدمة، الموثوقية، وتخفيض الأعباء الورقية)</w:t>
      </w:r>
      <w:r w:rsidR="00462BD1" w:rsidRPr="00445AC6">
        <w:rPr>
          <w:rFonts w:ascii="Times New Roman" w:eastAsia="Calibri" w:hAnsi="Times New Roman" w:cs="Simplified Arabic"/>
          <w:sz w:val="24"/>
          <w:szCs w:val="28"/>
          <w:lang w:val="en-US"/>
        </w:rPr>
        <w:t>.</w:t>
      </w:r>
    </w:p>
    <w:p w14:paraId="4D96B30A" w14:textId="58C621A0" w:rsidR="00462BD1" w:rsidRPr="00445AC6" w:rsidRDefault="009941D8"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ولقياس هذه المتغيرات، تم الاعتماد على مجموعة من الأسئلة التي تقيس جوانب مختلفة منها، وهذا لإبراز أثر المتغير المستقل (التحول الرقمي) على المتغير التابع (جودة الخدمات) في سياق الواقع الميداني للصندوق الوطني للتقاعد بغرداية</w:t>
      </w:r>
      <w:r w:rsidR="00462BD1" w:rsidRPr="00445AC6">
        <w:rPr>
          <w:rFonts w:ascii="Times New Roman" w:eastAsia="Calibri" w:hAnsi="Times New Roman" w:cs="Simplified Arabic"/>
          <w:sz w:val="24"/>
          <w:szCs w:val="28"/>
          <w:lang w:val="en-US"/>
        </w:rPr>
        <w:t>.</w:t>
      </w:r>
    </w:p>
    <w:p w14:paraId="295F63EC" w14:textId="77777777" w:rsidR="00462BD1" w:rsidRPr="00445AC6" w:rsidRDefault="00462BD1" w:rsidP="00EE543F">
      <w:pPr>
        <w:numPr>
          <w:ilvl w:val="0"/>
          <w:numId w:val="21"/>
        </w:numPr>
        <w:bidi/>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النموذج الفرضي للدراسة</w:t>
      </w:r>
      <w:r w:rsidRPr="00445AC6">
        <w:rPr>
          <w:rFonts w:ascii="Times New Roman" w:eastAsia="Calibri" w:hAnsi="Times New Roman" w:cs="Simplified Arabic"/>
          <w:b/>
          <w:bCs/>
          <w:sz w:val="24"/>
          <w:szCs w:val="28"/>
          <w:lang w:val="en-US"/>
        </w:rPr>
        <w:t>:</w:t>
      </w:r>
    </w:p>
    <w:p w14:paraId="4B890DAE" w14:textId="4404CCAF" w:rsidR="00462BD1" w:rsidRPr="00445AC6" w:rsidRDefault="009941D8" w:rsidP="00462BD1">
      <w:pPr>
        <w:bidi/>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بناء على الإطار النظري للدراسة، والذي استعرض الأدبيات المتعلقة بالتحول الرقمي وأثره على جودة الخدمة العمومية، وبناء على التعريف الإجرائي للمتغيرات، تم تصميم نموذج تصوري للدراسة يوضح العلاقة المفترضة، حيث يمثل </w:t>
      </w:r>
      <w:r w:rsidR="00462BD1" w:rsidRPr="00445AC6">
        <w:rPr>
          <w:rFonts w:ascii="Times New Roman" w:eastAsia="Calibri" w:hAnsi="Times New Roman" w:cs="Simplified Arabic"/>
          <w:b/>
          <w:bCs/>
          <w:sz w:val="24"/>
          <w:szCs w:val="28"/>
          <w:rtl/>
          <w:lang w:val="en-US"/>
        </w:rPr>
        <w:t>التحول الرقمي</w:t>
      </w:r>
      <w:r w:rsidR="00462BD1" w:rsidRPr="00445AC6">
        <w:rPr>
          <w:rFonts w:ascii="Times New Roman" w:eastAsia="Calibri" w:hAnsi="Times New Roman" w:cs="Simplified Arabic"/>
          <w:sz w:val="24"/>
          <w:szCs w:val="28"/>
          <w:rtl/>
          <w:lang w:val="en-US"/>
        </w:rPr>
        <w:t> بأبعاده الأربعة المتغير المؤثر، بينما تمثل </w:t>
      </w:r>
      <w:r w:rsidR="00462BD1" w:rsidRPr="00445AC6">
        <w:rPr>
          <w:rFonts w:ascii="Times New Roman" w:eastAsia="Calibri" w:hAnsi="Times New Roman" w:cs="Simplified Arabic"/>
          <w:b/>
          <w:bCs/>
          <w:sz w:val="24"/>
          <w:szCs w:val="28"/>
          <w:rtl/>
          <w:lang w:val="en-US"/>
        </w:rPr>
        <w:t>جودة الخدمات</w:t>
      </w:r>
      <w:r w:rsidR="00462BD1" w:rsidRPr="00445AC6">
        <w:rPr>
          <w:rFonts w:ascii="Times New Roman" w:eastAsia="Calibri" w:hAnsi="Times New Roman" w:cs="Simplified Arabic"/>
          <w:sz w:val="24"/>
          <w:szCs w:val="28"/>
          <w:rtl/>
          <w:lang w:val="en-US"/>
        </w:rPr>
        <w:t> المتغير المتأثر، كما يراعي النموذج المتغيرات الوسيطة (الديموغرافية) كالجنس، المسمى الوظيفي، الخبرة، والمستوى التعليمي</w:t>
      </w:r>
      <w:r w:rsidR="00462BD1" w:rsidRPr="00445AC6">
        <w:rPr>
          <w:rFonts w:ascii="Times New Roman" w:eastAsia="Calibri" w:hAnsi="Times New Roman" w:cs="Simplified Arabic"/>
          <w:sz w:val="24"/>
          <w:szCs w:val="28"/>
          <w:lang w:val="en-US"/>
        </w:rPr>
        <w:t>.</w:t>
      </w:r>
    </w:p>
    <w:p w14:paraId="63DEA7D9" w14:textId="77777777" w:rsidR="00462BD1" w:rsidRPr="00445AC6" w:rsidRDefault="00462BD1" w:rsidP="00462BD1">
      <w:pPr>
        <w:bidi/>
        <w:jc w:val="both"/>
        <w:rPr>
          <w:rFonts w:ascii="Times New Roman" w:eastAsia="Calibri" w:hAnsi="Times New Roman" w:cs="Simplified Arabic"/>
          <w:sz w:val="24"/>
          <w:szCs w:val="28"/>
          <w:rtl/>
          <w:lang w:val="en-US"/>
        </w:rPr>
      </w:pPr>
    </w:p>
    <w:p w14:paraId="3F9A3485" w14:textId="77777777" w:rsidR="00462BD1" w:rsidRPr="00445AC6" w:rsidRDefault="00462BD1" w:rsidP="00462BD1">
      <w:pPr>
        <w:bidi/>
        <w:jc w:val="both"/>
        <w:rPr>
          <w:rFonts w:ascii="Times New Roman" w:eastAsia="Calibri" w:hAnsi="Times New Roman" w:cs="Simplified Arabic"/>
          <w:sz w:val="24"/>
          <w:szCs w:val="28"/>
          <w:rtl/>
          <w:lang w:val="en-US"/>
        </w:rPr>
      </w:pPr>
    </w:p>
    <w:p w14:paraId="19DDA557" w14:textId="77777777" w:rsidR="00462BD1" w:rsidRPr="00445AC6" w:rsidRDefault="00462BD1" w:rsidP="00462BD1">
      <w:pPr>
        <w:bidi/>
        <w:jc w:val="both"/>
        <w:rPr>
          <w:rFonts w:ascii="Times New Roman" w:eastAsia="Calibri" w:hAnsi="Times New Roman" w:cs="Simplified Arabic"/>
          <w:sz w:val="24"/>
          <w:szCs w:val="28"/>
          <w:rtl/>
          <w:lang w:val="en-US"/>
        </w:rPr>
      </w:pPr>
    </w:p>
    <w:p w14:paraId="6FDA0F4A" w14:textId="77777777" w:rsidR="00462BD1" w:rsidRPr="00445AC6" w:rsidRDefault="00462BD1" w:rsidP="00462BD1">
      <w:pPr>
        <w:bidi/>
        <w:jc w:val="both"/>
        <w:rPr>
          <w:rFonts w:ascii="Times New Roman" w:eastAsia="Calibri" w:hAnsi="Times New Roman" w:cs="Simplified Arabic"/>
          <w:sz w:val="24"/>
          <w:szCs w:val="28"/>
          <w:rtl/>
          <w:lang w:val="en-US"/>
        </w:rPr>
      </w:pPr>
    </w:p>
    <w:p w14:paraId="5B28639F" w14:textId="77777777" w:rsidR="00462BD1" w:rsidRPr="00445AC6" w:rsidRDefault="00462BD1" w:rsidP="00242159">
      <w:pPr>
        <w:bidi/>
        <w:spacing w:after="0"/>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lastRenderedPageBreak/>
        <w:t>الفرع الثاني: أدوات جمع البيانات</w:t>
      </w:r>
      <w:r w:rsidRPr="00445AC6">
        <w:rPr>
          <w:rFonts w:ascii="Times New Roman" w:eastAsia="Calibri" w:hAnsi="Times New Roman" w:cs="Simplified Arabic"/>
          <w:b/>
          <w:bCs/>
          <w:sz w:val="24"/>
          <w:szCs w:val="28"/>
          <w:lang w:val="en-US"/>
        </w:rPr>
        <w:t>:</w:t>
      </w:r>
    </w:p>
    <w:p w14:paraId="2AF5E7CC" w14:textId="072D30C4" w:rsidR="00462BD1" w:rsidRPr="00445AC6" w:rsidRDefault="009941D8" w:rsidP="00242159">
      <w:pPr>
        <w:bidi/>
        <w:spacing w:after="0"/>
        <w:jc w:val="both"/>
        <w:rPr>
          <w:rFonts w:ascii="Times New Roman" w:eastAsia="Calibri" w:hAnsi="Times New Roman" w:cs="Simplified Arabic"/>
          <w:b/>
          <w:bCs/>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لجمع البيانات اللازمة للإجابة على أسئلة الدراسة واختبار فرضياتها وتحقيق أهدافها، تم الاعتماد بشكل أساسي على الاستبيان كأداة رئيسية لجمع البيانات الكمية، والمقابلة لجمع البيانات الكيفية، والملاحظة نظرا لملاءمته للمنهج الوصفي التحليلي المتبع، ولضمان الحصول على بيانات شاملة وموضوعية من وجهة نظر الموظفين</w:t>
      </w:r>
      <w:r w:rsidR="00462BD1" w:rsidRPr="00445AC6">
        <w:rPr>
          <w:rFonts w:ascii="Times New Roman" w:eastAsia="Calibri" w:hAnsi="Times New Roman" w:cs="Simplified Arabic"/>
          <w:sz w:val="24"/>
          <w:szCs w:val="28"/>
          <w:lang w:val="en-US"/>
        </w:rPr>
        <w:t>.</w:t>
      </w:r>
    </w:p>
    <w:p w14:paraId="36CA474A" w14:textId="77777777" w:rsidR="00462BD1" w:rsidRPr="00445AC6" w:rsidRDefault="00462BD1" w:rsidP="00EE543F">
      <w:pPr>
        <w:numPr>
          <w:ilvl w:val="0"/>
          <w:numId w:val="23"/>
        </w:numPr>
        <w:bidi/>
        <w:spacing w:after="0"/>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الاستبيان</w:t>
      </w:r>
    </w:p>
    <w:p w14:paraId="091DB4FB" w14:textId="6BB484D9" w:rsidR="00462BD1" w:rsidRPr="00445AC6" w:rsidRDefault="009941D8"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تعتبر الاستبانة أداة رئيسية لجمع البيانات في الدراسات الوصفية والمسحية، وتم تصميم استبيان خاص بهذه الدراسة لجمع البيانات من موظفي الصندوق الوطني للتقاعد</w:t>
      </w:r>
      <w:r w:rsidR="00462BD1" w:rsidRPr="00445AC6">
        <w:rPr>
          <w:rFonts w:ascii="Times New Roman" w:eastAsia="Calibri" w:hAnsi="Times New Roman" w:cs="Simplified Arabic"/>
          <w:sz w:val="24"/>
          <w:szCs w:val="28"/>
          <w:lang w:val="en-US"/>
        </w:rPr>
        <w:t xml:space="preserve"> (CNR) - </w:t>
      </w:r>
      <w:r w:rsidR="00462BD1" w:rsidRPr="00445AC6">
        <w:rPr>
          <w:rFonts w:ascii="Times New Roman" w:eastAsia="Calibri" w:hAnsi="Times New Roman" w:cs="Simplified Arabic"/>
          <w:sz w:val="24"/>
          <w:szCs w:val="28"/>
          <w:rtl/>
          <w:lang w:val="en-US"/>
        </w:rPr>
        <w:t>وكالة غرداية حول تصوراتهم لواقع التحول الرقمي ودوره في تحسين جودة الخدمات المقدمة، وتم بناء الاستبيان بالاعتماد على الإطار النظري للبحث، والدراسات السابقة ذات الصلة، وبما يتوافق مع خصوصية العمل الإداري والخدمي في الصندوق</w:t>
      </w:r>
      <w:r w:rsidR="00462BD1" w:rsidRPr="00445AC6">
        <w:rPr>
          <w:rFonts w:ascii="Times New Roman" w:eastAsia="Calibri" w:hAnsi="Times New Roman" w:cs="Simplified Arabic"/>
          <w:sz w:val="24"/>
          <w:szCs w:val="28"/>
          <w:lang w:val="en-US"/>
        </w:rPr>
        <w:t>.</w:t>
      </w:r>
    </w:p>
    <w:p w14:paraId="53B4C584" w14:textId="77777777" w:rsidR="00462BD1" w:rsidRPr="00445AC6" w:rsidRDefault="00462BD1" w:rsidP="00462BD1">
      <w:pPr>
        <w:bidi/>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ويتكون الاستبيان من ثلاثة أجزاء رئيسية مفصلة كما يلي</w:t>
      </w:r>
      <w:r w:rsidRPr="00445AC6">
        <w:rPr>
          <w:rFonts w:ascii="Times New Roman" w:eastAsia="Calibri" w:hAnsi="Times New Roman" w:cs="Simplified Arabic"/>
          <w:sz w:val="24"/>
          <w:szCs w:val="28"/>
          <w:lang w:val="en-US"/>
        </w:rPr>
        <w:t>:</w:t>
      </w:r>
    </w:p>
    <w:p w14:paraId="590A4BF8" w14:textId="71902512" w:rsidR="00462BD1" w:rsidRPr="00445AC6" w:rsidRDefault="00462BD1" w:rsidP="00462BD1">
      <w:pPr>
        <w:bidi/>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الجزء الأول: البيانات الديموغرافية والوظيفية</w:t>
      </w:r>
      <w:r w:rsidRPr="00445AC6">
        <w:rPr>
          <w:rFonts w:ascii="Times New Roman" w:eastAsia="Calibri" w:hAnsi="Times New Roman" w:cs="Simplified Arabic"/>
          <w:b/>
          <w:bCs/>
          <w:sz w:val="24"/>
          <w:szCs w:val="28"/>
          <w:lang w:val="en-US"/>
        </w:rPr>
        <w:t>:</w:t>
      </w:r>
    </w:p>
    <w:p w14:paraId="7B113BF6" w14:textId="07597B23" w:rsidR="00462BD1" w:rsidRPr="00445AC6" w:rsidRDefault="009941D8"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هدف هذا الجزء إلى جمع معلومات أساسية عن خصائص أفراد العينة لاستخدامها في وصف عينة الدراسة وتحليل الفروق المحتملة في استجاباتهم اتجاه متغيرات الدراسة. وشمل هذا الجزء المتغيرات التالية</w:t>
      </w:r>
      <w:r w:rsidR="00462BD1" w:rsidRPr="00445AC6">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الجنس، المستوى التعليمي، المسمى الوظيفي، وسنوات الخبرة المهنية</w:t>
      </w:r>
      <w:r w:rsidR="00462BD1" w:rsidRPr="00445AC6">
        <w:rPr>
          <w:rFonts w:ascii="Times New Roman" w:eastAsia="Calibri" w:hAnsi="Times New Roman" w:cs="Simplified Arabic"/>
          <w:sz w:val="24"/>
          <w:szCs w:val="28"/>
          <w:lang w:val="en-US"/>
        </w:rPr>
        <w:t>.</w:t>
      </w:r>
    </w:p>
    <w:p w14:paraId="5F364886" w14:textId="77777777" w:rsidR="00462BD1" w:rsidRPr="00445AC6" w:rsidRDefault="00462BD1" w:rsidP="00D96676">
      <w:pPr>
        <w:bidi/>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الجزء الثاني: قياس متغير التحول الرقمي (المتغير المستقل)</w:t>
      </w:r>
      <w:r w:rsidRPr="00445AC6">
        <w:rPr>
          <w:rFonts w:ascii="Times New Roman" w:eastAsia="Calibri" w:hAnsi="Times New Roman" w:cs="Simplified Arabic"/>
          <w:b/>
          <w:bCs/>
          <w:sz w:val="24"/>
          <w:szCs w:val="28"/>
          <w:lang w:val="en-US"/>
        </w:rPr>
        <w:t>:</w:t>
      </w:r>
    </w:p>
    <w:p w14:paraId="408915C5" w14:textId="0ED59C66" w:rsidR="00462BD1" w:rsidRPr="00445AC6" w:rsidRDefault="009941D8"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خصص هذا الجزء لقياس مستوى تطبيق التحول الرقمي في الصندوق الوطني للتقاعد من وجهة نظر الموظفين. وقد تضمن هذا المحور </w:t>
      </w:r>
      <w:r w:rsidR="00462BD1" w:rsidRPr="00445AC6">
        <w:rPr>
          <w:rFonts w:ascii="Times New Roman" w:eastAsia="Calibri" w:hAnsi="Times New Roman" w:cs="Simplified Arabic"/>
          <w:sz w:val="24"/>
          <w:szCs w:val="28"/>
          <w:lang w:val="en-US"/>
        </w:rPr>
        <w:t xml:space="preserve">19 </w:t>
      </w:r>
      <w:r w:rsidR="00462BD1" w:rsidRPr="00445AC6">
        <w:rPr>
          <w:rFonts w:ascii="Times New Roman" w:eastAsia="Calibri" w:hAnsi="Times New Roman" w:cs="Simplified Arabic"/>
          <w:sz w:val="24"/>
          <w:szCs w:val="28"/>
          <w:rtl/>
          <w:lang w:val="en-US"/>
        </w:rPr>
        <w:t>عبارة، موزعة على أربعة أبعاد رئيسية وفقا للاستبيان المعتمد، وهي</w:t>
      </w:r>
      <w:r w:rsidR="00462BD1" w:rsidRPr="00445AC6">
        <w:rPr>
          <w:rFonts w:ascii="Times New Roman" w:eastAsia="Calibri" w:hAnsi="Times New Roman" w:cs="Simplified Arabic"/>
          <w:sz w:val="24"/>
          <w:szCs w:val="28"/>
          <w:lang w:val="en-US"/>
        </w:rPr>
        <w:t>:</w:t>
      </w:r>
    </w:p>
    <w:p w14:paraId="6614FF48" w14:textId="77777777" w:rsidR="00462BD1" w:rsidRPr="00445AC6" w:rsidRDefault="00462BD1" w:rsidP="00EE543F">
      <w:pPr>
        <w:numPr>
          <w:ilvl w:val="1"/>
          <w:numId w:val="22"/>
        </w:numPr>
        <w:tabs>
          <w:tab w:val="num" w:pos="501"/>
        </w:tabs>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البعد الاستراتيجي (5 عبارات)</w:t>
      </w:r>
      <w:r w:rsidRPr="00445AC6">
        <w:rPr>
          <w:rFonts w:ascii="Times New Roman" w:eastAsia="Calibri" w:hAnsi="Times New Roman" w:cs="Simplified Arabic"/>
          <w:b/>
          <w:bCs/>
          <w:sz w:val="24"/>
          <w:szCs w:val="28"/>
          <w:lang w:val="en-US"/>
        </w:rPr>
        <w:t>:</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 xml:space="preserve">يقيس كيفية إدماج </w:t>
      </w:r>
      <w:proofErr w:type="spellStart"/>
      <w:r w:rsidRPr="00445AC6">
        <w:rPr>
          <w:rFonts w:ascii="Times New Roman" w:eastAsia="Calibri" w:hAnsi="Times New Roman" w:cs="Simplified Arabic"/>
          <w:sz w:val="24"/>
          <w:szCs w:val="28"/>
          <w:rtl/>
          <w:lang w:val="en-US"/>
        </w:rPr>
        <w:t>الرقمنة</w:t>
      </w:r>
      <w:proofErr w:type="spellEnd"/>
      <w:r w:rsidRPr="00445AC6">
        <w:rPr>
          <w:rFonts w:ascii="Times New Roman" w:eastAsia="Calibri" w:hAnsi="Times New Roman" w:cs="Simplified Arabic"/>
          <w:sz w:val="24"/>
          <w:szCs w:val="28"/>
          <w:rtl/>
          <w:lang w:val="en-US"/>
        </w:rPr>
        <w:t xml:space="preserve"> في خطط المؤسسة لتحقيق أهدافها الاستراتيجية وتحسين الخدمات</w:t>
      </w:r>
      <w:r w:rsidRPr="00445AC6">
        <w:rPr>
          <w:rFonts w:ascii="Times New Roman" w:eastAsia="Calibri" w:hAnsi="Times New Roman" w:cs="Simplified Arabic"/>
          <w:sz w:val="24"/>
          <w:szCs w:val="28"/>
          <w:lang w:val="en-US"/>
        </w:rPr>
        <w:t>.</w:t>
      </w:r>
    </w:p>
    <w:p w14:paraId="4E924964" w14:textId="77777777" w:rsidR="00462BD1" w:rsidRPr="00445AC6" w:rsidRDefault="00462BD1" w:rsidP="00EE543F">
      <w:pPr>
        <w:numPr>
          <w:ilvl w:val="1"/>
          <w:numId w:val="22"/>
        </w:numPr>
        <w:tabs>
          <w:tab w:val="num" w:pos="501"/>
        </w:tabs>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البعد البشري (4 عبارات)</w:t>
      </w:r>
      <w:r w:rsidRPr="00445AC6">
        <w:rPr>
          <w:rFonts w:ascii="Times New Roman" w:eastAsia="Calibri" w:hAnsi="Times New Roman" w:cs="Simplified Arabic"/>
          <w:b/>
          <w:bCs/>
          <w:sz w:val="24"/>
          <w:szCs w:val="28"/>
          <w:lang w:val="en-US"/>
        </w:rPr>
        <w:t>:</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يقيس مستوى تطوير مهارات الموظفين، تكيفهم مع التكنولوجيا، ومدى تعاونهم في تطبيق الأدوات الرقمية</w:t>
      </w:r>
      <w:r w:rsidRPr="00445AC6">
        <w:rPr>
          <w:rFonts w:ascii="Times New Roman" w:eastAsia="Calibri" w:hAnsi="Times New Roman" w:cs="Simplified Arabic"/>
          <w:sz w:val="24"/>
          <w:szCs w:val="28"/>
          <w:lang w:val="en-US"/>
        </w:rPr>
        <w:t>.</w:t>
      </w:r>
    </w:p>
    <w:p w14:paraId="5D16722B" w14:textId="77777777" w:rsidR="00462BD1" w:rsidRPr="00445AC6" w:rsidRDefault="00462BD1" w:rsidP="00EE543F">
      <w:pPr>
        <w:numPr>
          <w:ilvl w:val="1"/>
          <w:numId w:val="22"/>
        </w:numPr>
        <w:tabs>
          <w:tab w:val="num" w:pos="501"/>
        </w:tabs>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البعد التنظيمي (5 عبارات)</w:t>
      </w:r>
      <w:r w:rsidRPr="00445AC6">
        <w:rPr>
          <w:rFonts w:ascii="Times New Roman" w:eastAsia="Calibri" w:hAnsi="Times New Roman" w:cs="Simplified Arabic"/>
          <w:b/>
          <w:bCs/>
          <w:sz w:val="24"/>
          <w:szCs w:val="28"/>
          <w:lang w:val="en-US"/>
        </w:rPr>
        <w:t>:</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يقيس أثر التحول الرقمي على تنظيم العمل، وضوح المهام، وسهولة التواصل بين الأقسام الإدارية</w:t>
      </w:r>
      <w:r w:rsidRPr="00445AC6">
        <w:rPr>
          <w:rFonts w:ascii="Times New Roman" w:eastAsia="Calibri" w:hAnsi="Times New Roman" w:cs="Simplified Arabic"/>
          <w:sz w:val="24"/>
          <w:szCs w:val="28"/>
          <w:lang w:val="en-US"/>
        </w:rPr>
        <w:t>.</w:t>
      </w:r>
    </w:p>
    <w:p w14:paraId="4126CA97" w14:textId="77777777" w:rsidR="00462BD1" w:rsidRPr="00445AC6" w:rsidRDefault="00462BD1" w:rsidP="00EE543F">
      <w:pPr>
        <w:numPr>
          <w:ilvl w:val="1"/>
          <w:numId w:val="22"/>
        </w:numPr>
        <w:tabs>
          <w:tab w:val="num" w:pos="501"/>
        </w:tabs>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lastRenderedPageBreak/>
        <w:t>البعد التقني (5 عبارات)</w:t>
      </w:r>
      <w:r w:rsidRPr="00445AC6">
        <w:rPr>
          <w:rFonts w:ascii="Times New Roman" w:eastAsia="Calibri" w:hAnsi="Times New Roman" w:cs="Simplified Arabic"/>
          <w:b/>
          <w:bCs/>
          <w:sz w:val="24"/>
          <w:szCs w:val="28"/>
          <w:lang w:val="en-US"/>
        </w:rPr>
        <w:t>:</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يقيس مدى توفر البنية التحتية التقنية، نظم المعلومات، وحماية البيانات والأدوات الحديثة لإنجاز المهام</w:t>
      </w:r>
      <w:r w:rsidRPr="00445AC6">
        <w:rPr>
          <w:rFonts w:ascii="Times New Roman" w:eastAsia="Calibri" w:hAnsi="Times New Roman" w:cs="Simplified Arabic"/>
          <w:sz w:val="24"/>
          <w:szCs w:val="28"/>
          <w:lang w:val="en-US"/>
        </w:rPr>
        <w:t>.</w:t>
      </w:r>
    </w:p>
    <w:p w14:paraId="0836DD13" w14:textId="72DB77CF" w:rsidR="00462BD1" w:rsidRPr="00445AC6" w:rsidRDefault="00D96676" w:rsidP="00D96676">
      <w:pPr>
        <w:bidi/>
        <w:jc w:val="both"/>
        <w:rPr>
          <w:rFonts w:ascii="Times New Roman" w:eastAsia="Calibri" w:hAnsi="Times New Roman" w:cs="Simplified Arabic"/>
          <w:b/>
          <w:bCs/>
          <w:sz w:val="24"/>
          <w:szCs w:val="28"/>
          <w:lang w:val="en-US"/>
        </w:rPr>
      </w:pPr>
      <w:r>
        <w:rPr>
          <w:rFonts w:ascii="Times New Roman" w:eastAsia="Calibri" w:hAnsi="Times New Roman" w:cs="Simplified Arabic" w:hint="cs"/>
          <w:b/>
          <w:bCs/>
          <w:sz w:val="24"/>
          <w:szCs w:val="28"/>
          <w:rtl/>
          <w:lang w:val="en-US"/>
        </w:rPr>
        <w:t>ا</w:t>
      </w:r>
      <w:r w:rsidR="00462BD1" w:rsidRPr="00445AC6">
        <w:rPr>
          <w:rFonts w:ascii="Times New Roman" w:eastAsia="Calibri" w:hAnsi="Times New Roman" w:cs="Simplified Arabic"/>
          <w:b/>
          <w:bCs/>
          <w:sz w:val="24"/>
          <w:szCs w:val="28"/>
          <w:rtl/>
          <w:lang w:val="en-US"/>
        </w:rPr>
        <w:t>لجزء الثالث: قياس جودة الخدمات (المتغير التابع)</w:t>
      </w:r>
      <w:r w:rsidR="00462BD1" w:rsidRPr="00445AC6">
        <w:rPr>
          <w:rFonts w:ascii="Times New Roman" w:eastAsia="Calibri" w:hAnsi="Times New Roman" w:cs="Simplified Arabic"/>
          <w:b/>
          <w:bCs/>
          <w:sz w:val="24"/>
          <w:szCs w:val="28"/>
          <w:lang w:val="en-US"/>
        </w:rPr>
        <w:t>:</w:t>
      </w:r>
    </w:p>
    <w:p w14:paraId="2EA023B1" w14:textId="33DDAEC0" w:rsidR="00462BD1" w:rsidRPr="00445AC6" w:rsidRDefault="009941D8" w:rsidP="00D96676">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خصص هذا الجزء لقياس مستوى تحسن جودة الخدمات المقدمة للعاملين نتيجة تبني الحلول الرقمية، وذلك من خلال رصد تصورات الموظفين حول دقة الخدمة، سرعتها، موثوقيتها، ومدى رضا الموظفين عن التسهيلات الرقمية الجديدة</w:t>
      </w:r>
      <w:r w:rsidR="00462BD1" w:rsidRPr="00445AC6">
        <w:rPr>
          <w:rFonts w:ascii="Times New Roman" w:eastAsia="Calibri" w:hAnsi="Times New Roman" w:cs="Simplified Arabic"/>
          <w:sz w:val="24"/>
          <w:szCs w:val="28"/>
          <w:lang w:val="en-US"/>
        </w:rPr>
        <w:t>.</w:t>
      </w:r>
    </w:p>
    <w:p w14:paraId="14055017" w14:textId="77777777" w:rsidR="00462BD1" w:rsidRPr="00445AC6" w:rsidRDefault="00462BD1" w:rsidP="00EE543F">
      <w:pPr>
        <w:numPr>
          <w:ilvl w:val="0"/>
          <w:numId w:val="23"/>
        </w:numPr>
        <w:bidi/>
        <w:spacing w:after="0"/>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مقياس الدراسة والأوزان الإحصائية</w:t>
      </w:r>
      <w:r w:rsidRPr="00445AC6">
        <w:rPr>
          <w:rFonts w:ascii="Times New Roman" w:eastAsia="Calibri" w:hAnsi="Times New Roman" w:cs="Simplified Arabic"/>
          <w:b/>
          <w:bCs/>
          <w:sz w:val="24"/>
          <w:szCs w:val="28"/>
          <w:lang w:val="en-US"/>
        </w:rPr>
        <w:t>:</w:t>
      </w:r>
    </w:p>
    <w:p w14:paraId="2ADE2C18" w14:textId="5A85D058" w:rsidR="00462BD1" w:rsidRPr="00445AC6" w:rsidRDefault="009941D8" w:rsidP="006E3EE2">
      <w:pPr>
        <w:bidi/>
        <w:spacing w:after="0"/>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لقياس استجابات أفراد العينة على عبارات المحورين الثاني والثالث، تم استخدام مقياس لكرت الخماسي</w:t>
      </w:r>
      <w:r w:rsidR="00462BD1" w:rsidRPr="00445AC6">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5</w:t>
      </w:r>
      <w:r w:rsidR="00462BD1" w:rsidRPr="00445AC6">
        <w:rPr>
          <w:rFonts w:ascii="Times New Roman" w:eastAsia="Calibri" w:hAnsi="Times New Roman" w:cs="Simplified Arabic"/>
          <w:sz w:val="24"/>
          <w:szCs w:val="28"/>
          <w:lang w:val="en-US"/>
        </w:rPr>
        <w:t>-Point Likert Scale)</w:t>
      </w:r>
      <w:r w:rsidR="00462BD1" w:rsidRPr="00445AC6">
        <w:rPr>
          <w:rFonts w:ascii="Times New Roman" w:eastAsia="Calibri" w:hAnsi="Times New Roman" w:cs="Simplified Arabic"/>
          <w:sz w:val="24"/>
          <w:szCs w:val="28"/>
          <w:rtl/>
          <w:lang w:val="en-US"/>
        </w:rPr>
        <w:t>، حيث طلب من الموظفين تحديد درجة موافقتهم على كل عبارة، وقد تم إعطاء الأوزان التالية للاستجابات</w:t>
      </w:r>
      <w:r w:rsidR="00462BD1" w:rsidRPr="00445AC6">
        <w:rPr>
          <w:rFonts w:ascii="Times New Roman" w:eastAsia="Calibri" w:hAnsi="Times New Roman" w:cs="Simplified Arabic"/>
          <w:sz w:val="24"/>
          <w:szCs w:val="28"/>
          <w:lang w:val="en-US"/>
        </w:rPr>
        <w:t>:</w:t>
      </w:r>
      <w:r w:rsidR="00462BD1" w:rsidRPr="00445AC6">
        <w:rPr>
          <w:rFonts w:ascii="Times New Roman" w:eastAsia="Calibri" w:hAnsi="Times New Roman" w:cs="Simplified Arabic"/>
          <w:b/>
          <w:bCs/>
          <w:sz w:val="24"/>
          <w:szCs w:val="28"/>
          <w:rtl/>
          <w:lang w:val="en-US"/>
        </w:rPr>
        <w:t xml:space="preserve"> موافق بشدة = 5 درجات، موافق = 4 درجات، محايد = 3 درجات، غير موافق = درجتان، غير موافق بشدة = درجة واحدة</w:t>
      </w:r>
      <w:r w:rsidR="00462BD1" w:rsidRPr="00445AC6">
        <w:rPr>
          <w:rFonts w:ascii="Times New Roman" w:eastAsia="Calibri" w:hAnsi="Times New Roman" w:cs="Simplified Arabic"/>
          <w:b/>
          <w:bCs/>
          <w:sz w:val="24"/>
          <w:szCs w:val="28"/>
          <w:lang w:val="en-US"/>
        </w:rPr>
        <w:t>.</w:t>
      </w:r>
    </w:p>
    <w:p w14:paraId="284E4EDD" w14:textId="77777777" w:rsidR="00462BD1" w:rsidRPr="00445AC6" w:rsidRDefault="00462BD1" w:rsidP="00EE543F">
      <w:pPr>
        <w:numPr>
          <w:ilvl w:val="0"/>
          <w:numId w:val="23"/>
        </w:numPr>
        <w:bidi/>
        <w:spacing w:after="0"/>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إجراءات تطبيق الأداة</w:t>
      </w:r>
      <w:r w:rsidRPr="00445AC6">
        <w:rPr>
          <w:rFonts w:ascii="Times New Roman" w:eastAsia="Calibri" w:hAnsi="Times New Roman" w:cs="Simplified Arabic"/>
          <w:b/>
          <w:bCs/>
          <w:sz w:val="24"/>
          <w:szCs w:val="28"/>
          <w:lang w:val="en-US"/>
        </w:rPr>
        <w:t>:</w:t>
      </w:r>
    </w:p>
    <w:p w14:paraId="5F344C53" w14:textId="5A969C94" w:rsidR="00462BD1" w:rsidRPr="00445AC6" w:rsidRDefault="009941D8" w:rsidP="006E3EE2">
      <w:pPr>
        <w:bidi/>
        <w:spacing w:after="0"/>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نظرا لأن عينة الدراسة تعتمد أسلوب الحصر الشامل (50موظف)، فقد تم توزيع الاستبيان ورقيا لضمان استجابة الجميع، وتم التأكيد للمشاركين على أن بياناتهم ستعامل بسرية تامة ولن تستخدم إلا لأغراض البحث العلمي.</w:t>
      </w:r>
    </w:p>
    <w:p w14:paraId="7460F666" w14:textId="10C50618" w:rsidR="00462BD1" w:rsidRPr="00445AC6" w:rsidRDefault="00462BD1" w:rsidP="008B15DA">
      <w:pPr>
        <w:bidi/>
        <w:spacing w:after="0"/>
        <w:jc w:val="center"/>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الجدول رقم (</w:t>
      </w:r>
      <w:r w:rsidR="008B15DA">
        <w:rPr>
          <w:rFonts w:ascii="Times New Roman" w:hAnsi="Times New Roman" w:cs="Simplified Arabic"/>
          <w:b/>
          <w:bCs/>
          <w:sz w:val="24"/>
          <w:szCs w:val="28"/>
          <w:lang w:bidi="ar-DZ"/>
        </w:rPr>
        <w:t>II</w:t>
      </w:r>
      <w:r w:rsidRPr="00445AC6">
        <w:rPr>
          <w:rFonts w:ascii="Times New Roman" w:eastAsia="Calibri" w:hAnsi="Times New Roman" w:cs="Simplified Arabic"/>
          <w:b/>
          <w:bCs/>
          <w:sz w:val="24"/>
          <w:szCs w:val="28"/>
          <w:rtl/>
          <w:lang w:val="en-US"/>
        </w:rPr>
        <w:t>-</w:t>
      </w:r>
      <w:r w:rsidR="008B15DA" w:rsidRPr="00445AC6">
        <w:rPr>
          <w:rFonts w:ascii="Times New Roman" w:eastAsia="Calibri" w:hAnsi="Times New Roman" w:cs="Simplified Arabic"/>
          <w:b/>
          <w:bCs/>
          <w:sz w:val="24"/>
          <w:szCs w:val="28"/>
          <w:rtl/>
          <w:lang w:val="en-US"/>
        </w:rPr>
        <w:t xml:space="preserve"> </w:t>
      </w:r>
      <w:r w:rsidRPr="00445AC6">
        <w:rPr>
          <w:rFonts w:ascii="Times New Roman" w:eastAsia="Calibri" w:hAnsi="Times New Roman" w:cs="Simplified Arabic"/>
          <w:b/>
          <w:bCs/>
          <w:sz w:val="24"/>
          <w:szCs w:val="28"/>
          <w:rtl/>
          <w:lang w:val="en-US"/>
        </w:rPr>
        <w:t>2): مقياس لكرت الخماسي</w:t>
      </w:r>
    </w:p>
    <w:tbl>
      <w:tblPr>
        <w:tblStyle w:val="4-5"/>
        <w:bidiVisual/>
        <w:tblW w:w="0" w:type="auto"/>
        <w:tblLook w:val="04A0" w:firstRow="1" w:lastRow="0" w:firstColumn="1" w:lastColumn="0" w:noHBand="0" w:noVBand="1"/>
      </w:tblPr>
      <w:tblGrid>
        <w:gridCol w:w="1396"/>
        <w:gridCol w:w="1263"/>
        <w:gridCol w:w="1512"/>
        <w:gridCol w:w="1456"/>
        <w:gridCol w:w="1456"/>
        <w:gridCol w:w="1700"/>
      </w:tblGrid>
      <w:tr w:rsidR="00462BD1" w:rsidRPr="00445AC6" w14:paraId="78AB9E4E" w14:textId="77777777" w:rsidTr="000558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D9969F" w14:textId="77777777" w:rsidR="00462BD1" w:rsidRPr="00445AC6" w:rsidRDefault="00462BD1" w:rsidP="006E3EE2">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الدرجة</w:t>
            </w:r>
          </w:p>
        </w:tc>
        <w:tc>
          <w:tcPr>
            <w:tcW w:w="0" w:type="auto"/>
            <w:hideMark/>
          </w:tcPr>
          <w:p w14:paraId="24743D70" w14:textId="77777777" w:rsidR="00462BD1" w:rsidRPr="00445AC6" w:rsidRDefault="00462BD1" w:rsidP="006E3EE2">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موافق بشدة</w:t>
            </w:r>
          </w:p>
        </w:tc>
        <w:tc>
          <w:tcPr>
            <w:tcW w:w="0" w:type="auto"/>
            <w:hideMark/>
          </w:tcPr>
          <w:p w14:paraId="1A65A5D7" w14:textId="77777777" w:rsidR="00462BD1" w:rsidRPr="00445AC6" w:rsidRDefault="00462BD1" w:rsidP="006E3EE2">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موافق</w:t>
            </w:r>
          </w:p>
        </w:tc>
        <w:tc>
          <w:tcPr>
            <w:tcW w:w="0" w:type="auto"/>
            <w:hideMark/>
          </w:tcPr>
          <w:p w14:paraId="4897ECC4" w14:textId="77777777" w:rsidR="00462BD1" w:rsidRPr="00445AC6" w:rsidRDefault="00462BD1" w:rsidP="006E3EE2">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محايد</w:t>
            </w:r>
          </w:p>
        </w:tc>
        <w:tc>
          <w:tcPr>
            <w:tcW w:w="0" w:type="auto"/>
            <w:hideMark/>
          </w:tcPr>
          <w:p w14:paraId="0762F5DF" w14:textId="77777777" w:rsidR="00462BD1" w:rsidRPr="00445AC6" w:rsidRDefault="00462BD1" w:rsidP="006E3EE2">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غير موافق</w:t>
            </w:r>
          </w:p>
        </w:tc>
        <w:tc>
          <w:tcPr>
            <w:tcW w:w="0" w:type="auto"/>
            <w:hideMark/>
          </w:tcPr>
          <w:p w14:paraId="7A7F173E" w14:textId="77777777" w:rsidR="00462BD1" w:rsidRPr="00445AC6" w:rsidRDefault="00462BD1" w:rsidP="006E3EE2">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غير موافق بشدة</w:t>
            </w:r>
          </w:p>
        </w:tc>
      </w:tr>
      <w:tr w:rsidR="00462BD1" w:rsidRPr="00445AC6" w14:paraId="2A6CB6D5" w14:textId="77777777" w:rsidTr="000558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E50F0B" w14:textId="77777777" w:rsidR="00462BD1" w:rsidRPr="00445AC6" w:rsidRDefault="00462BD1" w:rsidP="006E3EE2">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الأوزان</w:t>
            </w:r>
          </w:p>
        </w:tc>
        <w:tc>
          <w:tcPr>
            <w:tcW w:w="0" w:type="auto"/>
            <w:hideMark/>
          </w:tcPr>
          <w:p w14:paraId="707F0ACF" w14:textId="77777777" w:rsidR="00462BD1" w:rsidRPr="00445AC6" w:rsidRDefault="00462BD1" w:rsidP="006E3EE2">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5</w:t>
            </w:r>
          </w:p>
        </w:tc>
        <w:tc>
          <w:tcPr>
            <w:tcW w:w="0" w:type="auto"/>
            <w:hideMark/>
          </w:tcPr>
          <w:p w14:paraId="54CEA41B" w14:textId="77777777" w:rsidR="00462BD1" w:rsidRPr="00445AC6" w:rsidRDefault="00462BD1" w:rsidP="006E3EE2">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4</w:t>
            </w:r>
          </w:p>
        </w:tc>
        <w:tc>
          <w:tcPr>
            <w:tcW w:w="0" w:type="auto"/>
            <w:hideMark/>
          </w:tcPr>
          <w:p w14:paraId="167A71DC" w14:textId="77777777" w:rsidR="00462BD1" w:rsidRPr="00445AC6" w:rsidRDefault="00462BD1" w:rsidP="006E3EE2">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3</w:t>
            </w:r>
          </w:p>
        </w:tc>
        <w:tc>
          <w:tcPr>
            <w:tcW w:w="0" w:type="auto"/>
            <w:hideMark/>
          </w:tcPr>
          <w:p w14:paraId="726EB46C" w14:textId="77777777" w:rsidR="00462BD1" w:rsidRPr="00445AC6" w:rsidRDefault="00462BD1" w:rsidP="006E3EE2">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2</w:t>
            </w:r>
          </w:p>
        </w:tc>
        <w:tc>
          <w:tcPr>
            <w:tcW w:w="0" w:type="auto"/>
            <w:hideMark/>
          </w:tcPr>
          <w:p w14:paraId="1C0C9995" w14:textId="77777777" w:rsidR="00462BD1" w:rsidRPr="00445AC6" w:rsidRDefault="00462BD1" w:rsidP="006E3EE2">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1</w:t>
            </w:r>
          </w:p>
        </w:tc>
      </w:tr>
      <w:tr w:rsidR="00462BD1" w:rsidRPr="00445AC6" w14:paraId="1FB9A65B" w14:textId="77777777" w:rsidTr="0005580A">
        <w:tc>
          <w:tcPr>
            <w:cnfStyle w:val="001000000000" w:firstRow="0" w:lastRow="0" w:firstColumn="1" w:lastColumn="0" w:oddVBand="0" w:evenVBand="0" w:oddHBand="0" w:evenHBand="0" w:firstRowFirstColumn="0" w:firstRowLastColumn="0" w:lastRowFirstColumn="0" w:lastRowLastColumn="0"/>
            <w:tcW w:w="0" w:type="auto"/>
            <w:hideMark/>
          </w:tcPr>
          <w:p w14:paraId="27AECAB8" w14:textId="77777777" w:rsidR="00462BD1" w:rsidRPr="00445AC6" w:rsidRDefault="00462BD1" w:rsidP="006E3EE2">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طول الفئة</w:t>
            </w:r>
            <w:r w:rsidRPr="00445AC6">
              <w:rPr>
                <w:rFonts w:ascii="Times New Roman" w:eastAsia="Calibri" w:hAnsi="Times New Roman" w:cs="Simplified Arabic"/>
                <w:color w:val="000000"/>
                <w:sz w:val="24"/>
                <w:szCs w:val="28"/>
              </w:rPr>
              <w:t>*</w:t>
            </w:r>
          </w:p>
        </w:tc>
        <w:tc>
          <w:tcPr>
            <w:tcW w:w="0" w:type="auto"/>
            <w:hideMark/>
          </w:tcPr>
          <w:p w14:paraId="77A3B74D" w14:textId="77777777" w:rsidR="00462BD1" w:rsidRPr="00445AC6" w:rsidRDefault="00462BD1" w:rsidP="006E3EE2">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[5 – 4.20]</w:t>
            </w:r>
          </w:p>
        </w:tc>
        <w:tc>
          <w:tcPr>
            <w:tcW w:w="0" w:type="auto"/>
            <w:hideMark/>
          </w:tcPr>
          <w:p w14:paraId="5EBC0998" w14:textId="77777777" w:rsidR="00462BD1" w:rsidRPr="00445AC6" w:rsidRDefault="00462BD1" w:rsidP="006E3EE2">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[4.20 – 3.40]</w:t>
            </w:r>
          </w:p>
        </w:tc>
        <w:tc>
          <w:tcPr>
            <w:tcW w:w="0" w:type="auto"/>
            <w:hideMark/>
          </w:tcPr>
          <w:p w14:paraId="6EC8F989" w14:textId="77777777" w:rsidR="00462BD1" w:rsidRPr="00445AC6" w:rsidRDefault="00462BD1" w:rsidP="006E3EE2">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[3.40 – 2.60]</w:t>
            </w:r>
          </w:p>
        </w:tc>
        <w:tc>
          <w:tcPr>
            <w:tcW w:w="0" w:type="auto"/>
            <w:hideMark/>
          </w:tcPr>
          <w:p w14:paraId="2F19FD7F" w14:textId="77777777" w:rsidR="00462BD1" w:rsidRPr="00445AC6" w:rsidRDefault="00462BD1" w:rsidP="006E3EE2">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[2.60 – 1.80]</w:t>
            </w:r>
          </w:p>
        </w:tc>
        <w:tc>
          <w:tcPr>
            <w:tcW w:w="0" w:type="auto"/>
            <w:hideMark/>
          </w:tcPr>
          <w:p w14:paraId="131ECD60" w14:textId="77777777" w:rsidR="00462BD1" w:rsidRPr="00445AC6" w:rsidRDefault="00462BD1" w:rsidP="006E3EE2">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[1.80 – 1]</w:t>
            </w:r>
          </w:p>
        </w:tc>
      </w:tr>
      <w:tr w:rsidR="00462BD1" w:rsidRPr="00445AC6" w14:paraId="5232152E" w14:textId="77777777" w:rsidTr="000558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2FB9AA" w14:textId="77777777" w:rsidR="00462BD1" w:rsidRPr="00445AC6" w:rsidRDefault="00462BD1" w:rsidP="006E3EE2">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دلالات الفئات</w:t>
            </w:r>
          </w:p>
        </w:tc>
        <w:tc>
          <w:tcPr>
            <w:tcW w:w="0" w:type="auto"/>
            <w:hideMark/>
          </w:tcPr>
          <w:p w14:paraId="31F288F9" w14:textId="77777777" w:rsidR="00462BD1" w:rsidRPr="00445AC6" w:rsidRDefault="00462BD1" w:rsidP="006E3EE2">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عالية جدا</w:t>
            </w:r>
          </w:p>
        </w:tc>
        <w:tc>
          <w:tcPr>
            <w:tcW w:w="0" w:type="auto"/>
            <w:hideMark/>
          </w:tcPr>
          <w:p w14:paraId="407D869C" w14:textId="77777777" w:rsidR="00462BD1" w:rsidRPr="00445AC6" w:rsidRDefault="00462BD1" w:rsidP="006E3EE2">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عالية متوسطة</w:t>
            </w:r>
          </w:p>
        </w:tc>
        <w:tc>
          <w:tcPr>
            <w:tcW w:w="0" w:type="auto"/>
            <w:hideMark/>
          </w:tcPr>
          <w:p w14:paraId="2AA1D375" w14:textId="77777777" w:rsidR="00462BD1" w:rsidRPr="00445AC6" w:rsidRDefault="00462BD1" w:rsidP="006E3EE2">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متوسطة</w:t>
            </w:r>
          </w:p>
        </w:tc>
        <w:tc>
          <w:tcPr>
            <w:tcW w:w="0" w:type="auto"/>
            <w:hideMark/>
          </w:tcPr>
          <w:p w14:paraId="1D39FF9B" w14:textId="77777777" w:rsidR="00462BD1" w:rsidRPr="00445AC6" w:rsidRDefault="00462BD1" w:rsidP="006E3EE2">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ضعيفة</w:t>
            </w:r>
          </w:p>
        </w:tc>
        <w:tc>
          <w:tcPr>
            <w:tcW w:w="0" w:type="auto"/>
            <w:hideMark/>
          </w:tcPr>
          <w:p w14:paraId="550F9774" w14:textId="77777777" w:rsidR="00462BD1" w:rsidRPr="00445AC6" w:rsidRDefault="00462BD1" w:rsidP="006E3EE2">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ضعيفة جدا</w:t>
            </w:r>
          </w:p>
        </w:tc>
      </w:tr>
    </w:tbl>
    <w:p w14:paraId="66636FF5" w14:textId="77777777" w:rsidR="00462BD1" w:rsidRPr="00445AC6" w:rsidRDefault="00462BD1" w:rsidP="006E3EE2">
      <w:pPr>
        <w:bidi/>
        <w:spacing w:after="0"/>
        <w:jc w:val="center"/>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المصدر: من إعداد الطالبة بناء على الدراسات السابقة</w:t>
      </w:r>
    </w:p>
    <w:p w14:paraId="0FCAF993" w14:textId="0A776429" w:rsidR="00462BD1" w:rsidRPr="007406D5" w:rsidRDefault="00462BD1" w:rsidP="00EE543F">
      <w:pPr>
        <w:pStyle w:val="aa"/>
        <w:numPr>
          <w:ilvl w:val="0"/>
          <w:numId w:val="21"/>
        </w:numPr>
        <w:bidi/>
        <w:spacing w:after="0"/>
        <w:jc w:val="both"/>
        <w:rPr>
          <w:rFonts w:ascii="Times New Roman" w:eastAsia="Calibri" w:hAnsi="Times New Roman" w:cs="Simplified Arabic"/>
          <w:sz w:val="24"/>
          <w:szCs w:val="28"/>
          <w:rtl/>
          <w:lang w:val="en-US"/>
        </w:rPr>
      </w:pPr>
      <w:r w:rsidRPr="007406D5">
        <w:rPr>
          <w:rFonts w:ascii="Times New Roman" w:eastAsia="Calibri" w:hAnsi="Times New Roman" w:cs="Simplified Arabic"/>
          <w:b/>
          <w:bCs/>
          <w:sz w:val="24"/>
          <w:szCs w:val="28"/>
          <w:rtl/>
          <w:lang w:val="en-US"/>
        </w:rPr>
        <w:t xml:space="preserve">المقابلة: </w:t>
      </w:r>
      <w:r w:rsidRPr="007406D5">
        <w:rPr>
          <w:rFonts w:ascii="Times New Roman" w:eastAsia="Calibri" w:hAnsi="Times New Roman" w:cs="Simplified Arabic"/>
          <w:sz w:val="24"/>
          <w:szCs w:val="28"/>
          <w:rtl/>
          <w:lang w:val="en-US"/>
        </w:rPr>
        <w:t>بهدف الحصول على فهم أعمق وتفصيلي للواقع الميداني والآراء حول محاور الدراسة، تم اجراء مقابلة مع مهندس الإعلام الآلي، وتم إعداد دليل مقابلة يتضمن أسئلة مفتوحة تغطي جوانب مثل: مدى تطبيق أبعاد التحول الرقمي، التطبيقات الرقمية المعتمدة، تأثر التحول الرقمي على جودة الخدمات، التحديات والحلول المقترحة، تم تفريغ إجابات المقابلة وتحليلها كيفيا لدعم وتفسير النتائج الكمية للاستبيان.</w:t>
      </w:r>
    </w:p>
    <w:p w14:paraId="660FE2A9" w14:textId="2234C8A4" w:rsidR="007406D5" w:rsidRPr="007406D5" w:rsidRDefault="007406D5" w:rsidP="00EE543F">
      <w:pPr>
        <w:pStyle w:val="aa"/>
        <w:numPr>
          <w:ilvl w:val="0"/>
          <w:numId w:val="21"/>
        </w:numPr>
        <w:bidi/>
        <w:spacing w:after="0"/>
        <w:jc w:val="both"/>
        <w:rPr>
          <w:rFonts w:ascii="Times New Roman" w:eastAsia="Calibri" w:hAnsi="Times New Roman" w:cs="Simplified Arabic"/>
          <w:sz w:val="24"/>
          <w:szCs w:val="28"/>
          <w:rtl/>
          <w:lang w:val="en-US"/>
        </w:rPr>
      </w:pPr>
      <w:r>
        <w:rPr>
          <w:rFonts w:ascii="Times New Roman" w:eastAsia="Calibri" w:hAnsi="Times New Roman" w:cs="Simplified Arabic" w:hint="cs"/>
          <w:b/>
          <w:bCs/>
          <w:sz w:val="24"/>
          <w:szCs w:val="28"/>
          <w:rtl/>
          <w:lang w:val="en-US"/>
        </w:rPr>
        <w:lastRenderedPageBreak/>
        <w:t>الملاحظة:</w:t>
      </w:r>
      <w:r>
        <w:rPr>
          <w:rFonts w:ascii="Times New Roman" w:eastAsia="Calibri" w:hAnsi="Times New Roman" w:cs="Simplified Arabic" w:hint="cs"/>
          <w:sz w:val="24"/>
          <w:szCs w:val="28"/>
          <w:rtl/>
          <w:lang w:val="en-US"/>
        </w:rPr>
        <w:t xml:space="preserve"> </w:t>
      </w:r>
      <w:r w:rsidR="00802886">
        <w:rPr>
          <w:rFonts w:ascii="Times New Roman" w:eastAsia="Calibri" w:hAnsi="Times New Roman" w:cs="Simplified Arabic" w:hint="cs"/>
          <w:sz w:val="24"/>
          <w:szCs w:val="28"/>
          <w:rtl/>
          <w:lang w:val="en-US"/>
        </w:rPr>
        <w:t xml:space="preserve">بهدف التعرف على واقع التحول الرقمي ومستوى جودة الخدمات داخل المؤسسة، تم الاعتماد على أداة الملاحظة من خلال متابعة سير العمل وملاحظة مدى استخدام الأنظمة والتطبيقات الرقمية في تقديم الخدمات، إضافة إلى ملاحظة سرعة إنجاز المعاملات ودقة الخدمات المقدمة وتفاعل الموظفين مع الوسائل الرقمية المعتمدة. وقد ساهمت الملاحظة في تكوين تصور واقعي حول مستوى تطبيق التحول الرقمي ومدى انعكاسه على جودة الخدمات، كما استخدمت لدعم وتفسير النتائج </w:t>
      </w:r>
      <w:proofErr w:type="spellStart"/>
      <w:r w:rsidR="00802886">
        <w:rPr>
          <w:rFonts w:ascii="Times New Roman" w:eastAsia="Calibri" w:hAnsi="Times New Roman" w:cs="Simplified Arabic" w:hint="cs"/>
          <w:sz w:val="24"/>
          <w:szCs w:val="28"/>
          <w:rtl/>
          <w:lang w:val="en-US"/>
        </w:rPr>
        <w:t>المتوصل</w:t>
      </w:r>
      <w:proofErr w:type="spellEnd"/>
      <w:r w:rsidR="00802886">
        <w:rPr>
          <w:rFonts w:ascii="Times New Roman" w:eastAsia="Calibri" w:hAnsi="Times New Roman" w:cs="Simplified Arabic" w:hint="cs"/>
          <w:sz w:val="24"/>
          <w:szCs w:val="28"/>
          <w:rtl/>
          <w:lang w:val="en-US"/>
        </w:rPr>
        <w:t xml:space="preserve"> إليها من خلال الاستبيان والمقابلة.</w:t>
      </w:r>
    </w:p>
    <w:p w14:paraId="6D219C7F" w14:textId="77777777" w:rsidR="00A26327" w:rsidRDefault="00462BD1" w:rsidP="00A26327">
      <w:pPr>
        <w:bidi/>
        <w:spacing w:after="0"/>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الفرع الثالث: اختبار صدق وثبات أداة الدراسة (الاستبيان)</w:t>
      </w:r>
    </w:p>
    <w:p w14:paraId="67E7973D" w14:textId="7931233C" w:rsidR="00A96930" w:rsidRPr="00A26327" w:rsidRDefault="009941D8" w:rsidP="00A26327">
      <w:pPr>
        <w:bidi/>
        <w:spacing w:after="0"/>
        <w:jc w:val="both"/>
        <w:rPr>
          <w:rFonts w:ascii="Times New Roman" w:eastAsia="Calibri" w:hAnsi="Times New Roman" w:cs="Simplified Arabic"/>
          <w:b/>
          <w:bCs/>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لضمان جودة البيانات التي تم جمعها بواسطة الاستبيان والتأكد من صلاحية الأداة للقياس العلمي، تم إجراء اختبارات الصدق والثبات باستخدام الحزمة الإحصائية للعلوم الاجتماعية</w:t>
      </w:r>
      <w:r w:rsidR="00462BD1" w:rsidRPr="00445AC6">
        <w:rPr>
          <w:rFonts w:ascii="Times New Roman" w:eastAsia="Calibri" w:hAnsi="Times New Roman" w:cs="Simplified Arabic"/>
          <w:sz w:val="24"/>
          <w:szCs w:val="28"/>
          <w:lang w:val="en-US"/>
        </w:rPr>
        <w:t xml:space="preserve"> (SPSS v.29)</w:t>
      </w:r>
      <w:r w:rsidR="00462BD1" w:rsidRPr="00445AC6">
        <w:rPr>
          <w:rFonts w:ascii="Times New Roman" w:eastAsia="Calibri" w:hAnsi="Times New Roman" w:cs="Simplified Arabic"/>
          <w:sz w:val="24"/>
          <w:szCs w:val="28"/>
          <w:rtl/>
          <w:lang w:val="en-US"/>
        </w:rPr>
        <w:t>، وذلك على النحو التالي</w:t>
      </w:r>
      <w:r w:rsidR="00462BD1" w:rsidRPr="00445AC6">
        <w:rPr>
          <w:rFonts w:ascii="Times New Roman" w:eastAsia="Calibri" w:hAnsi="Times New Roman" w:cs="Simplified Arabic"/>
          <w:sz w:val="24"/>
          <w:szCs w:val="28"/>
          <w:lang w:val="en-US"/>
        </w:rPr>
        <w:t>:</w:t>
      </w:r>
    </w:p>
    <w:p w14:paraId="4E9F49B2" w14:textId="77777777" w:rsidR="00462BD1" w:rsidRPr="00445AC6" w:rsidRDefault="00462BD1" w:rsidP="00EE543F">
      <w:pPr>
        <w:numPr>
          <w:ilvl w:val="0"/>
          <w:numId w:val="25"/>
        </w:numPr>
        <w:bidi/>
        <w:spacing w:after="0"/>
        <w:contextualSpacing/>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صدق الأداة</w:t>
      </w:r>
      <w:r w:rsidRPr="00445AC6">
        <w:rPr>
          <w:rFonts w:ascii="Times New Roman" w:eastAsia="Calibri" w:hAnsi="Times New Roman" w:cs="Simplified Arabic"/>
          <w:b/>
          <w:bCs/>
          <w:sz w:val="24"/>
          <w:szCs w:val="28"/>
          <w:lang w:val="en-US"/>
        </w:rPr>
        <w:t>:</w:t>
      </w:r>
    </w:p>
    <w:p w14:paraId="4FDB12EC" w14:textId="77777777" w:rsidR="00462BD1" w:rsidRPr="00445AC6" w:rsidRDefault="00462BD1" w:rsidP="00462BD1">
      <w:pPr>
        <w:bidi/>
        <w:spacing w:after="0"/>
        <w:jc w:val="both"/>
        <w:rPr>
          <w:rFonts w:ascii="Times New Roman" w:eastAsia="Calibri" w:hAnsi="Times New Roman" w:cs="Simplified Arabic"/>
          <w:sz w:val="24"/>
          <w:szCs w:val="28"/>
          <w:lang w:val="en-US"/>
        </w:rPr>
      </w:pPr>
      <w:r w:rsidRPr="00445AC6">
        <w:rPr>
          <w:rFonts w:ascii="Times New Roman" w:eastAsia="Calibri" w:hAnsi="Times New Roman" w:cs="Simplified Arabic"/>
          <w:sz w:val="24"/>
          <w:szCs w:val="28"/>
          <w:rtl/>
          <w:lang w:val="en-US"/>
        </w:rPr>
        <w:t>للتحقق من صدق الاستبيان الموجه لموظفي الصندوق الوطني للتقاعد، تم الاعتماد على نوعين من الصدق</w:t>
      </w:r>
      <w:r w:rsidRPr="00445AC6">
        <w:rPr>
          <w:rFonts w:ascii="Times New Roman" w:eastAsia="Calibri" w:hAnsi="Times New Roman" w:cs="Simplified Arabic"/>
          <w:sz w:val="24"/>
          <w:szCs w:val="28"/>
          <w:lang w:val="en-US"/>
        </w:rPr>
        <w:t>:</w:t>
      </w:r>
    </w:p>
    <w:p w14:paraId="2271B8BC" w14:textId="7D51CBC9" w:rsidR="00462BD1" w:rsidRPr="00445AC6" w:rsidRDefault="00462BD1" w:rsidP="00462BD1">
      <w:pPr>
        <w:bidi/>
        <w:spacing w:after="0"/>
        <w:ind w:left="360"/>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أ. صدق المحتوى (صدق المحكمين)</w:t>
      </w:r>
      <w:r w:rsidRPr="00445AC6">
        <w:rPr>
          <w:rFonts w:ascii="Times New Roman" w:eastAsia="Calibri" w:hAnsi="Times New Roman" w:cs="Simplified Arabic"/>
          <w:b/>
          <w:bCs/>
          <w:sz w:val="24"/>
          <w:szCs w:val="28"/>
          <w:lang w:val="en-US"/>
        </w:rPr>
        <w:t>:</w:t>
      </w:r>
    </w:p>
    <w:p w14:paraId="7FC8C555" w14:textId="77777777" w:rsidR="00462BD1" w:rsidRPr="00445AC6" w:rsidRDefault="00462BD1" w:rsidP="00462BD1">
      <w:pPr>
        <w:bidi/>
        <w:spacing w:after="0"/>
        <w:ind w:left="36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تم عرض الاستبيان في صورته الأولية على مجموعة من الأساتذة المحكمين ذوي الخبرة والاختصاص في علوم التسيير بجامعة غرداية، وإطارات سامية من الصندوق الوطني للتقاعد للإلمام بالجانب التقني والخدماتي، طلب منهم تقييم مدى وضوح العبارات، وسلامتها اللغوية، ومدى مواءمتها لبيئة العمل في صندوق التقاعد، وبناء على ملاحظاتهم القيمة، تم إجراء تعديلات طفيفة في صياغة عبارات.</w:t>
      </w:r>
    </w:p>
    <w:p w14:paraId="54474131" w14:textId="77777777" w:rsidR="00462BD1" w:rsidRPr="00445AC6" w:rsidRDefault="00462BD1" w:rsidP="00462BD1">
      <w:pPr>
        <w:bidi/>
        <w:spacing w:after="0"/>
        <w:ind w:left="360"/>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ب. الصدق البنائي (الصدق الداخلي)</w:t>
      </w:r>
      <w:r w:rsidRPr="00445AC6">
        <w:rPr>
          <w:rFonts w:ascii="Times New Roman" w:eastAsia="Calibri" w:hAnsi="Times New Roman" w:cs="Simplified Arabic"/>
          <w:b/>
          <w:bCs/>
          <w:sz w:val="24"/>
          <w:szCs w:val="28"/>
          <w:lang w:val="en-US"/>
        </w:rPr>
        <w:t>:</w:t>
      </w:r>
    </w:p>
    <w:p w14:paraId="4C9CE39F" w14:textId="77777777" w:rsidR="00462BD1" w:rsidRPr="00445AC6" w:rsidRDefault="00462BD1" w:rsidP="00462BD1">
      <w:pPr>
        <w:bidi/>
        <w:spacing w:after="0"/>
        <w:ind w:left="360"/>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sz w:val="24"/>
          <w:szCs w:val="28"/>
          <w:rtl/>
          <w:lang w:val="en-US"/>
        </w:rPr>
        <w:t>قمنا بالتأكد من الصدق البنائي من خلال حساب </w:t>
      </w:r>
      <w:r w:rsidRPr="00445AC6">
        <w:rPr>
          <w:rFonts w:ascii="Times New Roman" w:eastAsia="Calibri" w:hAnsi="Times New Roman" w:cs="Simplified Arabic"/>
          <w:b/>
          <w:bCs/>
          <w:sz w:val="24"/>
          <w:szCs w:val="28"/>
          <w:rtl/>
          <w:lang w:val="en-US"/>
        </w:rPr>
        <w:t>معامل الارتباط بيرسون</w:t>
      </w:r>
      <w:r w:rsidRPr="00445AC6">
        <w:rPr>
          <w:rFonts w:ascii="Times New Roman" w:eastAsia="Calibri" w:hAnsi="Times New Roman" w:cs="Simplified Arabic"/>
          <w:b/>
          <w:bCs/>
          <w:sz w:val="24"/>
          <w:szCs w:val="28"/>
          <w:lang w:val="en-US"/>
        </w:rPr>
        <w:t xml:space="preserve"> </w:t>
      </w:r>
      <w:r w:rsidRPr="00445AC6">
        <w:rPr>
          <w:rFonts w:ascii="Times New Roman" w:eastAsia="Calibri" w:hAnsi="Times New Roman" w:cs="Simplified Arabic"/>
          <w:sz w:val="24"/>
          <w:szCs w:val="28"/>
          <w:rtl/>
          <w:lang w:val="en-US"/>
        </w:rPr>
        <w:t>لقياس مدى اتساق كل بعد مع المحور الكلي للدراسة. وتعتمد القاعدة الإحصائية على أن القيمة الاحتمالية</w:t>
      </w:r>
      <w:r w:rsidRPr="00445AC6">
        <w:rPr>
          <w:rFonts w:ascii="Times New Roman" w:eastAsia="Calibri" w:hAnsi="Times New Roman" w:cs="Simplified Arabic"/>
          <w:sz w:val="24"/>
          <w:szCs w:val="28"/>
          <w:lang w:val="en-US"/>
        </w:rPr>
        <w:t xml:space="preserve"> (Sig) </w:t>
      </w:r>
      <w:r w:rsidRPr="00445AC6">
        <w:rPr>
          <w:rFonts w:ascii="Times New Roman" w:eastAsia="Calibri" w:hAnsi="Times New Roman" w:cs="Simplified Arabic"/>
          <w:sz w:val="24"/>
          <w:szCs w:val="28"/>
          <w:rtl/>
          <w:lang w:val="en-US"/>
        </w:rPr>
        <w:t>إذا كانت أقل من 0.05، فإن الأداة تتمتع بصدق بنائي عال. والجدول التالي يبين النتائج المحسوبة لعينة الدراسة</w:t>
      </w:r>
      <w:r w:rsidRPr="00445AC6">
        <w:rPr>
          <w:rFonts w:ascii="Times New Roman" w:eastAsia="Calibri" w:hAnsi="Times New Roman" w:cs="Simplified Arabic"/>
          <w:sz w:val="24"/>
          <w:szCs w:val="28"/>
          <w:rtl/>
          <w:lang w:val="en-US" w:bidi="ar-DZ"/>
        </w:rPr>
        <w:t>:</w:t>
      </w:r>
      <w:r w:rsidRPr="00445AC6">
        <w:rPr>
          <w:rFonts w:ascii="Times New Roman" w:eastAsia="Calibri" w:hAnsi="Times New Roman" w:cs="Simplified Arabic"/>
          <w:b/>
          <w:bCs/>
          <w:sz w:val="24"/>
          <w:szCs w:val="28"/>
          <w:rtl/>
          <w:lang w:val="en-US"/>
        </w:rPr>
        <w:t xml:space="preserve"> </w:t>
      </w:r>
      <w:r w:rsidRPr="00445AC6">
        <w:rPr>
          <w:rFonts w:ascii="Times New Roman" w:eastAsia="Calibri" w:hAnsi="Times New Roman" w:cs="Simplified Arabic"/>
          <w:b/>
          <w:bCs/>
          <w:sz w:val="24"/>
          <w:szCs w:val="28"/>
          <w:lang w:val="en-US"/>
        </w:rPr>
        <w:t>(N=47)</w:t>
      </w:r>
    </w:p>
    <w:p w14:paraId="39D5170A" w14:textId="7511902C" w:rsidR="00462BD1" w:rsidRPr="00445AC6" w:rsidRDefault="00462BD1" w:rsidP="008B15DA">
      <w:pPr>
        <w:bidi/>
        <w:spacing w:after="0"/>
        <w:ind w:left="360"/>
        <w:jc w:val="center"/>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جدول رقم (</w:t>
      </w:r>
      <w:r w:rsidR="008B15DA">
        <w:rPr>
          <w:rFonts w:ascii="Times New Roman" w:hAnsi="Times New Roman" w:cs="Simplified Arabic"/>
          <w:b/>
          <w:bCs/>
          <w:sz w:val="24"/>
          <w:szCs w:val="28"/>
          <w:lang w:bidi="ar-DZ"/>
        </w:rPr>
        <w:t>II</w:t>
      </w:r>
      <w:r w:rsidRPr="00445AC6">
        <w:rPr>
          <w:rFonts w:ascii="Times New Roman" w:eastAsia="Calibri" w:hAnsi="Times New Roman" w:cs="Simplified Arabic"/>
          <w:b/>
          <w:bCs/>
          <w:sz w:val="24"/>
          <w:szCs w:val="28"/>
          <w:rtl/>
          <w:lang w:val="en-US"/>
        </w:rPr>
        <w:t>-</w:t>
      </w:r>
      <w:r w:rsidR="008B15DA" w:rsidRPr="00445AC6">
        <w:rPr>
          <w:rFonts w:ascii="Times New Roman" w:eastAsia="Calibri" w:hAnsi="Times New Roman" w:cs="Simplified Arabic"/>
          <w:b/>
          <w:bCs/>
          <w:sz w:val="24"/>
          <w:szCs w:val="28"/>
          <w:rtl/>
          <w:lang w:val="en-US"/>
        </w:rPr>
        <w:t xml:space="preserve"> </w:t>
      </w:r>
      <w:r w:rsidRPr="00445AC6">
        <w:rPr>
          <w:rFonts w:ascii="Times New Roman" w:eastAsia="Calibri" w:hAnsi="Times New Roman" w:cs="Simplified Arabic"/>
          <w:b/>
          <w:bCs/>
          <w:sz w:val="24"/>
          <w:szCs w:val="28"/>
          <w:rtl/>
          <w:lang w:val="en-US"/>
        </w:rPr>
        <w:t>3): نتائج حساب الصدق البنائي لأداة الدراسة</w:t>
      </w:r>
      <w:r w:rsidRPr="00445AC6">
        <w:rPr>
          <w:rFonts w:ascii="Times New Roman" w:eastAsia="Calibri" w:hAnsi="Times New Roman" w:cs="Simplified Arabic"/>
          <w:b/>
          <w:bCs/>
          <w:sz w:val="24"/>
          <w:szCs w:val="28"/>
          <w:lang w:val="en-US"/>
        </w:rPr>
        <w:t xml:space="preserve"> </w:t>
      </w:r>
    </w:p>
    <w:tbl>
      <w:tblPr>
        <w:tblStyle w:val="4-5"/>
        <w:bidiVisual/>
        <w:tblW w:w="0" w:type="auto"/>
        <w:jc w:val="center"/>
        <w:tblLook w:val="04A0" w:firstRow="1" w:lastRow="0" w:firstColumn="1" w:lastColumn="0" w:noHBand="0" w:noVBand="1"/>
      </w:tblPr>
      <w:tblGrid>
        <w:gridCol w:w="3363"/>
        <w:gridCol w:w="2150"/>
        <w:gridCol w:w="2060"/>
        <w:gridCol w:w="1488"/>
      </w:tblGrid>
      <w:tr w:rsidR="00462BD1" w:rsidRPr="00445AC6" w14:paraId="38F18161" w14:textId="77777777" w:rsidTr="00E11B5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63" w:type="dxa"/>
            <w:hideMark/>
          </w:tcPr>
          <w:p w14:paraId="3EE1B107"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المحور / البعد</w:t>
            </w:r>
          </w:p>
        </w:tc>
        <w:tc>
          <w:tcPr>
            <w:tcW w:w="0" w:type="auto"/>
            <w:hideMark/>
          </w:tcPr>
          <w:p w14:paraId="73511D93"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معامل ارتباط بيرسون</w:t>
            </w:r>
            <w:r w:rsidRPr="00445AC6">
              <w:rPr>
                <w:rFonts w:ascii="Times New Roman" w:eastAsia="Calibri" w:hAnsi="Times New Roman" w:cs="Simplified Arabic"/>
                <w:color w:val="000000"/>
                <w:sz w:val="24"/>
                <w:szCs w:val="28"/>
              </w:rPr>
              <w:t xml:space="preserve"> (r)</w:t>
            </w:r>
          </w:p>
        </w:tc>
        <w:tc>
          <w:tcPr>
            <w:tcW w:w="0" w:type="auto"/>
            <w:hideMark/>
          </w:tcPr>
          <w:p w14:paraId="09E88DE9"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القيمة الاحتمالية</w:t>
            </w:r>
            <w:r w:rsidRPr="00445AC6">
              <w:rPr>
                <w:rFonts w:ascii="Times New Roman" w:eastAsia="Calibri" w:hAnsi="Times New Roman" w:cs="Simplified Arabic"/>
                <w:color w:val="000000"/>
                <w:sz w:val="24"/>
                <w:szCs w:val="28"/>
              </w:rPr>
              <w:t xml:space="preserve"> (Sig.)</w:t>
            </w:r>
          </w:p>
        </w:tc>
        <w:tc>
          <w:tcPr>
            <w:tcW w:w="0" w:type="auto"/>
            <w:hideMark/>
          </w:tcPr>
          <w:p w14:paraId="3998E0B6"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النتيجة إحصائيا</w:t>
            </w:r>
          </w:p>
        </w:tc>
      </w:tr>
      <w:tr w:rsidR="00462BD1" w:rsidRPr="00445AC6" w14:paraId="46EEC129" w14:textId="77777777" w:rsidTr="00E11B5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194" w:type="dxa"/>
            <w:gridSpan w:val="4"/>
            <w:hideMark/>
          </w:tcPr>
          <w:p w14:paraId="23FD4938"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محور التحول الرقمي (المتغير المستقل)</w:t>
            </w:r>
            <w:r w:rsidRPr="00445AC6">
              <w:rPr>
                <w:rFonts w:ascii="Times New Roman" w:eastAsia="Calibri" w:hAnsi="Times New Roman" w:cs="Simplified Arabic"/>
                <w:color w:val="000000"/>
                <w:sz w:val="24"/>
                <w:szCs w:val="28"/>
              </w:rPr>
              <w:t>:</w:t>
            </w:r>
          </w:p>
        </w:tc>
      </w:tr>
      <w:tr w:rsidR="00462BD1" w:rsidRPr="00445AC6" w14:paraId="55E61D0B" w14:textId="77777777" w:rsidTr="00E11B5D">
        <w:trPr>
          <w:jc w:val="center"/>
        </w:trPr>
        <w:tc>
          <w:tcPr>
            <w:cnfStyle w:val="001000000000" w:firstRow="0" w:lastRow="0" w:firstColumn="1" w:lastColumn="0" w:oddVBand="0" w:evenVBand="0" w:oddHBand="0" w:evenHBand="0" w:firstRowFirstColumn="0" w:firstRowLastColumn="0" w:lastRowFirstColumn="0" w:lastRowLastColumn="0"/>
            <w:tcW w:w="3363" w:type="dxa"/>
            <w:hideMark/>
          </w:tcPr>
          <w:p w14:paraId="5075173D"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البعد الأول: البعد الاستراتيجي</w:t>
            </w:r>
          </w:p>
        </w:tc>
        <w:tc>
          <w:tcPr>
            <w:tcW w:w="0" w:type="auto"/>
            <w:hideMark/>
          </w:tcPr>
          <w:p w14:paraId="370954BB"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0.725**</w:t>
            </w:r>
          </w:p>
        </w:tc>
        <w:tc>
          <w:tcPr>
            <w:tcW w:w="0" w:type="auto"/>
            <w:hideMark/>
          </w:tcPr>
          <w:p w14:paraId="7C044E0A"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0.000</w:t>
            </w:r>
          </w:p>
        </w:tc>
        <w:tc>
          <w:tcPr>
            <w:tcW w:w="0" w:type="auto"/>
            <w:hideMark/>
          </w:tcPr>
          <w:p w14:paraId="4C32DA1B"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دال إحصائيا</w:t>
            </w:r>
          </w:p>
        </w:tc>
      </w:tr>
      <w:tr w:rsidR="00462BD1" w:rsidRPr="00445AC6" w14:paraId="609AFCD6" w14:textId="77777777" w:rsidTr="00E11B5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63" w:type="dxa"/>
            <w:hideMark/>
          </w:tcPr>
          <w:p w14:paraId="77F503A9"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البعد الثاني: البعد البشري</w:t>
            </w:r>
          </w:p>
        </w:tc>
        <w:tc>
          <w:tcPr>
            <w:tcW w:w="0" w:type="auto"/>
            <w:hideMark/>
          </w:tcPr>
          <w:p w14:paraId="0D9A7457" w14:textId="77777777" w:rsidR="00462BD1" w:rsidRPr="00445AC6" w:rsidRDefault="00462BD1" w:rsidP="00462BD1">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0.694**</w:t>
            </w:r>
          </w:p>
        </w:tc>
        <w:tc>
          <w:tcPr>
            <w:tcW w:w="0" w:type="auto"/>
            <w:hideMark/>
          </w:tcPr>
          <w:p w14:paraId="796DF083"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0.000</w:t>
            </w:r>
          </w:p>
        </w:tc>
        <w:tc>
          <w:tcPr>
            <w:tcW w:w="0" w:type="auto"/>
            <w:hideMark/>
          </w:tcPr>
          <w:p w14:paraId="09B0D9AA"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دال إحصائيا</w:t>
            </w:r>
          </w:p>
        </w:tc>
      </w:tr>
      <w:tr w:rsidR="00462BD1" w:rsidRPr="00445AC6" w14:paraId="0686454B" w14:textId="77777777" w:rsidTr="00E11B5D">
        <w:trPr>
          <w:jc w:val="center"/>
        </w:trPr>
        <w:tc>
          <w:tcPr>
            <w:cnfStyle w:val="001000000000" w:firstRow="0" w:lastRow="0" w:firstColumn="1" w:lastColumn="0" w:oddVBand="0" w:evenVBand="0" w:oddHBand="0" w:evenHBand="0" w:firstRowFirstColumn="0" w:firstRowLastColumn="0" w:lastRowFirstColumn="0" w:lastRowLastColumn="0"/>
            <w:tcW w:w="3363" w:type="dxa"/>
            <w:hideMark/>
          </w:tcPr>
          <w:p w14:paraId="34E292C8"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البعد الثالث: البعد التنظيمي</w:t>
            </w:r>
          </w:p>
        </w:tc>
        <w:tc>
          <w:tcPr>
            <w:tcW w:w="0" w:type="auto"/>
            <w:hideMark/>
          </w:tcPr>
          <w:p w14:paraId="7325D1DA"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0.812**</w:t>
            </w:r>
          </w:p>
        </w:tc>
        <w:tc>
          <w:tcPr>
            <w:tcW w:w="0" w:type="auto"/>
            <w:hideMark/>
          </w:tcPr>
          <w:p w14:paraId="0CF0982D"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0.000</w:t>
            </w:r>
          </w:p>
        </w:tc>
        <w:tc>
          <w:tcPr>
            <w:tcW w:w="0" w:type="auto"/>
            <w:hideMark/>
          </w:tcPr>
          <w:p w14:paraId="050AB31E"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دال إحصائيا</w:t>
            </w:r>
          </w:p>
        </w:tc>
      </w:tr>
      <w:tr w:rsidR="00462BD1" w:rsidRPr="00445AC6" w14:paraId="50852101" w14:textId="77777777" w:rsidTr="00E11B5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63" w:type="dxa"/>
            <w:hideMark/>
          </w:tcPr>
          <w:p w14:paraId="681CF4FB"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lastRenderedPageBreak/>
              <w:t>البعد الرابع: البعد التقني</w:t>
            </w:r>
          </w:p>
        </w:tc>
        <w:tc>
          <w:tcPr>
            <w:tcW w:w="0" w:type="auto"/>
            <w:hideMark/>
          </w:tcPr>
          <w:p w14:paraId="39EF3DDD"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0.788**</w:t>
            </w:r>
          </w:p>
        </w:tc>
        <w:tc>
          <w:tcPr>
            <w:tcW w:w="0" w:type="auto"/>
            <w:hideMark/>
          </w:tcPr>
          <w:p w14:paraId="2A252AB7"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0.000</w:t>
            </w:r>
          </w:p>
        </w:tc>
        <w:tc>
          <w:tcPr>
            <w:tcW w:w="0" w:type="auto"/>
            <w:hideMark/>
          </w:tcPr>
          <w:p w14:paraId="6EE489BE"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دال إحصائيا</w:t>
            </w:r>
          </w:p>
        </w:tc>
      </w:tr>
      <w:tr w:rsidR="00AD5FA9" w:rsidRPr="00445AC6" w14:paraId="02AEF282" w14:textId="77777777" w:rsidTr="00E11B5D">
        <w:trPr>
          <w:jc w:val="center"/>
        </w:trPr>
        <w:tc>
          <w:tcPr>
            <w:cnfStyle w:val="001000000000" w:firstRow="0" w:lastRow="0" w:firstColumn="1" w:lastColumn="0" w:oddVBand="0" w:evenVBand="0" w:oddHBand="0" w:evenHBand="0" w:firstRowFirstColumn="0" w:firstRowLastColumn="0" w:lastRowFirstColumn="0" w:lastRowLastColumn="0"/>
            <w:tcW w:w="3363" w:type="dxa"/>
            <w:hideMark/>
          </w:tcPr>
          <w:p w14:paraId="1E4FFB42" w14:textId="77777777" w:rsidR="00AD5FA9" w:rsidRPr="00445AC6" w:rsidRDefault="00AD5FA9" w:rsidP="00AD5FA9">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المحور الكلي للمتغير المستقل</w:t>
            </w:r>
          </w:p>
        </w:tc>
        <w:tc>
          <w:tcPr>
            <w:tcW w:w="0" w:type="auto"/>
            <w:hideMark/>
          </w:tcPr>
          <w:p w14:paraId="7D66C8EC" w14:textId="77777777" w:rsidR="00AD5FA9" w:rsidRPr="00445AC6" w:rsidRDefault="00AD5FA9" w:rsidP="00AD5FA9">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0.865</w:t>
            </w:r>
          </w:p>
        </w:tc>
        <w:tc>
          <w:tcPr>
            <w:tcW w:w="0" w:type="auto"/>
            <w:hideMark/>
          </w:tcPr>
          <w:p w14:paraId="6B36FD8B" w14:textId="77777777" w:rsidR="00AD5FA9" w:rsidRPr="00445AC6" w:rsidRDefault="00AD5FA9" w:rsidP="00AD5FA9">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0.000</w:t>
            </w:r>
          </w:p>
        </w:tc>
        <w:tc>
          <w:tcPr>
            <w:tcW w:w="0" w:type="auto"/>
            <w:hideMark/>
          </w:tcPr>
          <w:p w14:paraId="37A9A86B" w14:textId="0D41D532" w:rsidR="00AD5FA9" w:rsidRPr="00445AC6" w:rsidRDefault="00AD5FA9" w:rsidP="00AD5FA9">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دال إحصائيا</w:t>
            </w:r>
          </w:p>
        </w:tc>
      </w:tr>
      <w:tr w:rsidR="00AD5FA9" w:rsidRPr="00445AC6" w14:paraId="259044FA" w14:textId="77777777" w:rsidTr="00E11B5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63" w:type="dxa"/>
            <w:hideMark/>
          </w:tcPr>
          <w:p w14:paraId="0C9A0C58" w14:textId="77777777" w:rsidR="00AD5FA9" w:rsidRPr="00445AC6" w:rsidRDefault="00AD5FA9" w:rsidP="00AD5FA9">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محور جودة الخدمات (المتغير التابع)</w:t>
            </w:r>
            <w:r w:rsidRPr="00445AC6">
              <w:rPr>
                <w:rFonts w:ascii="Times New Roman" w:eastAsia="Calibri" w:hAnsi="Times New Roman" w:cs="Simplified Arabic"/>
                <w:color w:val="000000"/>
                <w:sz w:val="24"/>
                <w:szCs w:val="28"/>
              </w:rPr>
              <w:t>:</w:t>
            </w:r>
          </w:p>
        </w:tc>
        <w:tc>
          <w:tcPr>
            <w:tcW w:w="0" w:type="auto"/>
            <w:hideMark/>
          </w:tcPr>
          <w:p w14:paraId="0CD83868" w14:textId="77777777" w:rsidR="00AD5FA9" w:rsidRPr="00445AC6" w:rsidRDefault="00AD5FA9" w:rsidP="00AD5FA9">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0.842</w:t>
            </w:r>
          </w:p>
        </w:tc>
        <w:tc>
          <w:tcPr>
            <w:tcW w:w="0" w:type="auto"/>
            <w:hideMark/>
          </w:tcPr>
          <w:p w14:paraId="5DF8AD3C" w14:textId="77777777" w:rsidR="00AD5FA9" w:rsidRPr="00445AC6" w:rsidRDefault="00AD5FA9" w:rsidP="00AD5FA9">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0.000</w:t>
            </w:r>
          </w:p>
        </w:tc>
        <w:tc>
          <w:tcPr>
            <w:tcW w:w="0" w:type="auto"/>
            <w:hideMark/>
          </w:tcPr>
          <w:p w14:paraId="281AC1F9" w14:textId="5F78C653" w:rsidR="00AD5FA9" w:rsidRPr="00445AC6" w:rsidRDefault="00AD5FA9" w:rsidP="00AD5FA9">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دال إحصائيا</w:t>
            </w:r>
          </w:p>
        </w:tc>
      </w:tr>
    </w:tbl>
    <w:p w14:paraId="1B6E6B90" w14:textId="12DADB02" w:rsidR="00462BD1" w:rsidRPr="00445AC6" w:rsidRDefault="00462BD1" w:rsidP="00462BD1">
      <w:pPr>
        <w:bidi/>
        <w:spacing w:after="0"/>
        <w:jc w:val="center"/>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المصدر</w:t>
      </w:r>
      <w:r w:rsidRPr="00445AC6">
        <w:rPr>
          <w:rFonts w:ascii="Times New Roman" w:eastAsia="Calibri" w:hAnsi="Times New Roman" w:cs="Simplified Arabic"/>
          <w:b/>
          <w:bCs/>
          <w:sz w:val="24"/>
          <w:szCs w:val="28"/>
          <w:lang w:val="en-US"/>
        </w:rPr>
        <w:t>: </w:t>
      </w:r>
      <w:r w:rsidRPr="00445AC6">
        <w:rPr>
          <w:rFonts w:ascii="Times New Roman" w:eastAsia="Calibri" w:hAnsi="Times New Roman" w:cs="Simplified Arabic"/>
          <w:b/>
          <w:bCs/>
          <w:sz w:val="24"/>
          <w:szCs w:val="28"/>
          <w:rtl/>
          <w:lang w:val="en-US"/>
        </w:rPr>
        <w:t>من إعداد الطالبة بناء على مخرجات برنامج</w:t>
      </w:r>
      <w:r w:rsidRPr="00445AC6">
        <w:rPr>
          <w:rFonts w:ascii="Times New Roman" w:eastAsia="Calibri" w:hAnsi="Times New Roman" w:cs="Simplified Arabic"/>
          <w:b/>
          <w:bCs/>
          <w:sz w:val="24"/>
          <w:szCs w:val="28"/>
          <w:lang w:val="en-US"/>
        </w:rPr>
        <w:t xml:space="preserve"> SPSS v.29.</w:t>
      </w:r>
    </w:p>
    <w:p w14:paraId="2AB2E44B" w14:textId="77777777" w:rsidR="00462BD1" w:rsidRPr="00445AC6" w:rsidRDefault="00462BD1" w:rsidP="00462BD1">
      <w:pPr>
        <w:bidi/>
        <w:spacing w:after="0"/>
        <w:rPr>
          <w:rFonts w:ascii="Times New Roman" w:eastAsia="Calibri" w:hAnsi="Times New Roman" w:cs="Simplified Arabic"/>
          <w:b/>
          <w:bCs/>
          <w:sz w:val="24"/>
          <w:szCs w:val="28"/>
          <w:rtl/>
          <w:lang w:bidi="ar-DZ"/>
        </w:rPr>
      </w:pPr>
      <w:r w:rsidRPr="00445AC6">
        <w:rPr>
          <w:rFonts w:ascii="Times New Roman" w:eastAsia="Calibri" w:hAnsi="Times New Roman" w:cs="Simplified Arabic"/>
          <w:b/>
          <w:bCs/>
          <w:sz w:val="24"/>
          <w:szCs w:val="28"/>
          <w:rtl/>
          <w:lang w:val="en-US"/>
        </w:rPr>
        <w:t>قاعدة: إذا كانت قيمة الاحتمال الخطأ</w:t>
      </w:r>
      <w:r w:rsidRPr="00445AC6">
        <w:rPr>
          <w:rFonts w:ascii="Times New Roman" w:eastAsia="Calibri" w:hAnsi="Times New Roman" w:cs="Simplified Arabic"/>
          <w:b/>
          <w:bCs/>
          <w:sz w:val="24"/>
          <w:szCs w:val="28"/>
          <w:rtl/>
          <w:lang w:bidi="ar-DZ"/>
        </w:rPr>
        <w:t xml:space="preserve"> (</w:t>
      </w:r>
      <w:r w:rsidRPr="00445AC6">
        <w:rPr>
          <w:rFonts w:ascii="Times New Roman" w:eastAsia="Calibri" w:hAnsi="Times New Roman" w:cs="Simplified Arabic"/>
          <w:b/>
          <w:bCs/>
          <w:sz w:val="24"/>
          <w:szCs w:val="28"/>
          <w:lang w:bidi="ar-DZ"/>
        </w:rPr>
        <w:t>Sig</w:t>
      </w:r>
      <w:r w:rsidRPr="00445AC6">
        <w:rPr>
          <w:rFonts w:ascii="Times New Roman" w:eastAsia="Calibri" w:hAnsi="Times New Roman" w:cs="Simplified Arabic"/>
          <w:b/>
          <w:bCs/>
          <w:sz w:val="24"/>
          <w:szCs w:val="28"/>
          <w:rtl/>
          <w:lang w:bidi="ar-DZ"/>
        </w:rPr>
        <w:t>) أقل من أو تساوي مستوى الدلالة 0.05 فإنه يوجد ارتباط معنوي (دال إحصائيا)</w:t>
      </w:r>
    </w:p>
    <w:p w14:paraId="2BECD0F0" w14:textId="77777777" w:rsidR="00462BD1" w:rsidRPr="00445AC6" w:rsidRDefault="00462BD1" w:rsidP="00462BD1">
      <w:pPr>
        <w:bidi/>
        <w:spacing w:after="0"/>
        <w:rPr>
          <w:rFonts w:ascii="Times New Roman" w:eastAsia="Calibri" w:hAnsi="Times New Roman" w:cs="Simplified Arabic"/>
          <w:b/>
          <w:bCs/>
          <w:sz w:val="24"/>
          <w:szCs w:val="28"/>
          <w:rtl/>
          <w:lang w:bidi="ar-DZ"/>
        </w:rPr>
      </w:pPr>
      <w:r w:rsidRPr="00445AC6">
        <w:rPr>
          <w:rFonts w:ascii="Times New Roman" w:eastAsia="Calibri" w:hAnsi="Times New Roman" w:cs="Simplified Arabic"/>
          <w:b/>
          <w:bCs/>
          <w:sz w:val="24"/>
          <w:szCs w:val="28"/>
          <w:rtl/>
          <w:lang w:bidi="ar-DZ"/>
        </w:rPr>
        <w:t>دال: أي (دال إحصائيا) أي يوجد ارتباط بين البعد وإجمالي عبارات محاور الاستبيانات هناك اتساق بنائي بين البعد والمحور ككل.</w:t>
      </w:r>
    </w:p>
    <w:p w14:paraId="371849CD" w14:textId="77777777" w:rsidR="00462BD1" w:rsidRPr="00445AC6" w:rsidRDefault="00462BD1" w:rsidP="00462BD1">
      <w:pPr>
        <w:bidi/>
        <w:spacing w:after="0"/>
        <w:rPr>
          <w:rFonts w:ascii="Times New Roman" w:eastAsia="Calibri" w:hAnsi="Times New Roman" w:cs="Simplified Arabic"/>
          <w:b/>
          <w:bCs/>
          <w:sz w:val="24"/>
          <w:szCs w:val="28"/>
          <w:rtl/>
          <w:lang w:bidi="ar-DZ"/>
        </w:rPr>
      </w:pPr>
      <w:r w:rsidRPr="00445AC6">
        <w:rPr>
          <w:rFonts w:ascii="Times New Roman" w:eastAsia="Calibri" w:hAnsi="Times New Roman" w:cs="Simplified Arabic"/>
          <w:b/>
          <w:bCs/>
          <w:sz w:val="24"/>
          <w:szCs w:val="28"/>
          <w:rtl/>
          <w:lang w:val="en-US"/>
        </w:rPr>
        <w:t xml:space="preserve">تفسير معامل الارتباط بيرسون: أقل من 0.30 = صدق ضعيف </w:t>
      </w:r>
      <w:r w:rsidRPr="00445AC6">
        <w:rPr>
          <w:rFonts w:ascii="Times New Roman" w:eastAsia="Calibri" w:hAnsi="Times New Roman" w:cs="Simplified Arabic"/>
          <w:b/>
          <w:bCs/>
          <w:sz w:val="24"/>
          <w:szCs w:val="28"/>
          <w:lang w:val="en-US"/>
        </w:rPr>
        <w:t>/</w:t>
      </w:r>
      <w:r w:rsidRPr="00445AC6">
        <w:rPr>
          <w:rFonts w:ascii="Times New Roman" w:eastAsia="Calibri" w:hAnsi="Times New Roman" w:cs="Simplified Arabic"/>
          <w:b/>
          <w:bCs/>
          <w:sz w:val="24"/>
          <w:szCs w:val="28"/>
          <w:rtl/>
          <w:lang w:val="en-US" w:bidi="ar-DZ"/>
        </w:rPr>
        <w:t xml:space="preserve"> بين 0.30 و0.70 =صدق متوسط</w:t>
      </w:r>
      <w:r w:rsidRPr="00445AC6">
        <w:rPr>
          <w:rFonts w:ascii="Times New Roman" w:eastAsia="Calibri" w:hAnsi="Times New Roman" w:cs="Simplified Arabic"/>
          <w:b/>
          <w:bCs/>
          <w:sz w:val="24"/>
          <w:szCs w:val="28"/>
          <w:lang w:bidi="ar-DZ"/>
        </w:rPr>
        <w:t>/</w:t>
      </w:r>
      <w:r w:rsidRPr="00445AC6">
        <w:rPr>
          <w:rFonts w:ascii="Times New Roman" w:eastAsia="Calibri" w:hAnsi="Times New Roman" w:cs="Simplified Arabic"/>
          <w:b/>
          <w:bCs/>
          <w:sz w:val="24"/>
          <w:szCs w:val="28"/>
          <w:rtl/>
          <w:lang w:bidi="ar-DZ"/>
        </w:rPr>
        <w:t xml:space="preserve"> أكبر أو يساوي0.70 =صدق قوي.</w:t>
      </w:r>
    </w:p>
    <w:p w14:paraId="158FAC44" w14:textId="623F715B" w:rsidR="00462BD1" w:rsidRPr="00445AC6" w:rsidRDefault="009941D8" w:rsidP="00462BD1">
      <w:pPr>
        <w:bidi/>
        <w:contextualSpacing/>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ومن خلال التحليل الدقيق للبيانات الواردة في الجدول رقم (2_3)، يتبين أن أداة الدراسة الموجهة لموظفي الصندوق الوطني للتقاعد بغرداية قد حققت معايير الصدق الإحصائي بدرجة عالية، وهو ما تعكسه قيم معامل بيرسون التي جاءت موجبة وقوية عبر مختلف المستويات.</w:t>
      </w:r>
    </w:p>
    <w:p w14:paraId="43D079E1" w14:textId="36EC8C25" w:rsidR="00462BD1" w:rsidRPr="00445AC6" w:rsidRDefault="009941D8" w:rsidP="00462BD1">
      <w:pPr>
        <w:bidi/>
        <w:contextualSpacing/>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فيما يتعلق بالمتغير المستقل المتمثل في التحول الرقمي، أظهرت النتائج وجود مستوى مرتفع من الاتساق البنائي بين أبعاده الأربعة والمحور ككل، حيث تراوحت قيم معاملات الارتباط بين (0.694) كأدنى قيمة لبعد المتطلبات البشرية و(0.812) كأعلى قيمة للبعد التنظيمي، ويشير هذا الارتفاع إلى أن كل بعد يساهم بشكل فعال في تجسيد المفهوم العام للتحول الرقمي داخل المؤسسة، كما أن تسجيل معامل ارتباط للمحور الكلي بقيمة (0.865) يدل على جودة البناء الهيكلي للاستبيان وقدرته على قياس الظاهرة محل الدراسة بدقة ووضوح.</w:t>
      </w:r>
    </w:p>
    <w:p w14:paraId="2FE08A06" w14:textId="2BC94A59" w:rsidR="00462BD1" w:rsidRPr="00445AC6" w:rsidRDefault="009941D8" w:rsidP="00462BD1">
      <w:pPr>
        <w:bidi/>
        <w:contextualSpacing/>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أما فيما يخص المتغير التابع المرتبط بجودة الخدمات، فقد بلغ معامل الارتباط قيمة مرتفعة قدرت ب (0.842)، وهو ما يعكس وجود تجانس بين فقرات هذا المحور وقدرتها على قياس مستوى جودة الخدمات المدركة لدى الموظفين بكفاءة عالية.</w:t>
      </w:r>
    </w:p>
    <w:p w14:paraId="541BE77D" w14:textId="6436092E" w:rsidR="00462BD1" w:rsidRPr="00445AC6" w:rsidRDefault="009941D8" w:rsidP="00462BD1">
      <w:pPr>
        <w:bidi/>
        <w:contextualSpacing/>
        <w:jc w:val="both"/>
        <w:rPr>
          <w:rFonts w:ascii="Times New Roman" w:eastAsia="Calibri" w:hAnsi="Times New Roman" w:cs="Simplified Arabic"/>
          <w:sz w:val="24"/>
          <w:szCs w:val="28"/>
          <w:rtl/>
          <w:lang w:bidi="ar-DZ"/>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ومن الناحية الإحصائية، فقد تبن أن جميع هذه القيم ذات دلالة معنوية عند مستوى (0.01)، حيث بلغت القيمة الاحتمالية (</w:t>
      </w:r>
      <w:r w:rsidR="00462BD1" w:rsidRPr="00445AC6">
        <w:rPr>
          <w:rFonts w:ascii="Times New Roman" w:eastAsia="Calibri" w:hAnsi="Times New Roman" w:cs="Simplified Arabic"/>
          <w:sz w:val="24"/>
          <w:szCs w:val="28"/>
        </w:rPr>
        <w:t>Sig</w:t>
      </w:r>
      <w:r w:rsidR="00462BD1" w:rsidRPr="00445AC6">
        <w:rPr>
          <w:rFonts w:ascii="Times New Roman" w:eastAsia="Calibri" w:hAnsi="Times New Roman" w:cs="Simplified Arabic"/>
          <w:sz w:val="24"/>
          <w:szCs w:val="28"/>
          <w:rtl/>
          <w:lang w:bidi="ar-DZ"/>
        </w:rPr>
        <w:t xml:space="preserve">) مستوى (0.000)، وهو ما </w:t>
      </w:r>
      <w:proofErr w:type="spellStart"/>
      <w:r w:rsidR="00462BD1" w:rsidRPr="00445AC6">
        <w:rPr>
          <w:rFonts w:ascii="Times New Roman" w:eastAsia="Calibri" w:hAnsi="Times New Roman" w:cs="Simplified Arabic"/>
          <w:sz w:val="24"/>
          <w:szCs w:val="28"/>
          <w:rtl/>
          <w:lang w:bidi="ar-DZ"/>
        </w:rPr>
        <w:t>يأكد</w:t>
      </w:r>
      <w:proofErr w:type="spellEnd"/>
      <w:r w:rsidR="00462BD1" w:rsidRPr="00445AC6">
        <w:rPr>
          <w:rFonts w:ascii="Times New Roman" w:eastAsia="Calibri" w:hAnsi="Times New Roman" w:cs="Simplified Arabic"/>
          <w:sz w:val="24"/>
          <w:szCs w:val="28"/>
          <w:rtl/>
          <w:lang w:bidi="ar-DZ"/>
        </w:rPr>
        <w:t xml:space="preserve"> أن قوة العلاقات بين متغيرات الدراسة ليست عشوائية، وإنما ناتجة عن ترابط منطقي واتساق بنائي قوي.</w:t>
      </w:r>
    </w:p>
    <w:p w14:paraId="4D8C820C" w14:textId="77777777" w:rsidR="00462BD1" w:rsidRPr="00445AC6" w:rsidRDefault="00462BD1" w:rsidP="00462BD1">
      <w:pPr>
        <w:bidi/>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الاستنتاج: تعكس هذه النتائج مجتمعة أن أداة الدراسة(الاستبيان) تتسم بدرجة كبيرة جدا من صدق الاتساق البنائي، مما يدل على أنها تقيس فعليا المفاهيم التي وضعت لقياسها بشكل منسجم ومترابط.</w:t>
      </w:r>
    </w:p>
    <w:p w14:paraId="2265E5D2" w14:textId="77777777" w:rsidR="00462BD1" w:rsidRPr="00445AC6" w:rsidRDefault="00462BD1" w:rsidP="00EE543F">
      <w:pPr>
        <w:numPr>
          <w:ilvl w:val="0"/>
          <w:numId w:val="25"/>
        </w:numPr>
        <w:bidi/>
        <w:contextualSpacing/>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lastRenderedPageBreak/>
        <w:t>ثبات الأداة</w:t>
      </w:r>
      <w:r w:rsidRPr="00445AC6">
        <w:rPr>
          <w:rFonts w:ascii="Times New Roman" w:eastAsia="Calibri" w:hAnsi="Times New Roman" w:cs="Simplified Arabic"/>
          <w:b/>
          <w:bCs/>
          <w:sz w:val="24"/>
          <w:szCs w:val="28"/>
          <w:lang w:val="en-US"/>
        </w:rPr>
        <w:t>:</w:t>
      </w:r>
    </w:p>
    <w:p w14:paraId="3C62AC3A" w14:textId="69AA1300" w:rsidR="00C30C7D" w:rsidRPr="00E11B5D" w:rsidRDefault="009941D8" w:rsidP="00E11B5D">
      <w:pPr>
        <w:bidi/>
        <w:spacing w:after="0"/>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يقصد بثبات الأداة مدى إعطاء النتائج نفسها في حال تكرار التطبيق في ظروف مماثلة، وللتأكد تم حساب </w:t>
      </w:r>
      <w:r w:rsidR="00462BD1" w:rsidRPr="00445AC6">
        <w:rPr>
          <w:rFonts w:ascii="Times New Roman" w:eastAsia="Calibri" w:hAnsi="Times New Roman" w:cs="Simplified Arabic"/>
          <w:b/>
          <w:bCs/>
          <w:sz w:val="24"/>
          <w:szCs w:val="28"/>
          <w:rtl/>
          <w:lang w:val="en-US"/>
        </w:rPr>
        <w:t>معامل ألفا كرو نباخ</w:t>
      </w:r>
      <w:r w:rsidR="00462BD1" w:rsidRPr="00445AC6">
        <w:rPr>
          <w:rFonts w:ascii="Times New Roman" w:eastAsia="Calibri" w:hAnsi="Times New Roman" w:cs="Simplified Arabic"/>
          <w:b/>
          <w:bCs/>
          <w:sz w:val="24"/>
          <w:szCs w:val="28"/>
          <w:lang w:val="en-US"/>
        </w:rPr>
        <w:t xml:space="preserve"> (Cronbach's Alpha)</w:t>
      </w:r>
      <w:r w:rsidR="00462BD1" w:rsidRPr="00445AC6">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وتعتبر الأداة ثابتة ومقبولة علميا إذا كانت قيمة المعامل أكبر من 0.70</w:t>
      </w:r>
      <w:r w:rsidR="00E11B5D">
        <w:rPr>
          <w:rFonts w:ascii="Times New Roman" w:eastAsia="Calibri" w:hAnsi="Times New Roman" w:cs="Simplified Arabic"/>
          <w:sz w:val="24"/>
          <w:szCs w:val="28"/>
          <w:lang w:val="en-US"/>
        </w:rPr>
        <w:t>.</w:t>
      </w:r>
    </w:p>
    <w:p w14:paraId="220541B8" w14:textId="5B0EA211" w:rsidR="00462BD1" w:rsidRPr="00445AC6" w:rsidRDefault="00462BD1" w:rsidP="008B15DA">
      <w:pPr>
        <w:bidi/>
        <w:spacing w:after="0"/>
        <w:jc w:val="center"/>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جدول رقم (</w:t>
      </w:r>
      <w:r w:rsidR="008B15DA">
        <w:rPr>
          <w:rFonts w:ascii="Times New Roman" w:hAnsi="Times New Roman" w:cs="Simplified Arabic"/>
          <w:b/>
          <w:bCs/>
          <w:sz w:val="24"/>
          <w:szCs w:val="28"/>
          <w:lang w:bidi="ar-DZ"/>
        </w:rPr>
        <w:t>II</w:t>
      </w:r>
      <w:r w:rsidRPr="00445AC6">
        <w:rPr>
          <w:rFonts w:ascii="Times New Roman" w:eastAsia="Calibri" w:hAnsi="Times New Roman" w:cs="Simplified Arabic"/>
          <w:b/>
          <w:bCs/>
          <w:sz w:val="24"/>
          <w:szCs w:val="28"/>
          <w:rtl/>
          <w:lang w:val="en-US"/>
        </w:rPr>
        <w:t>-</w:t>
      </w:r>
      <w:r w:rsidR="008B15DA" w:rsidRPr="00445AC6">
        <w:rPr>
          <w:rFonts w:ascii="Times New Roman" w:eastAsia="Calibri" w:hAnsi="Times New Roman" w:cs="Simplified Arabic"/>
          <w:b/>
          <w:bCs/>
          <w:sz w:val="24"/>
          <w:szCs w:val="28"/>
          <w:rtl/>
          <w:lang w:val="en-US"/>
        </w:rPr>
        <w:t xml:space="preserve"> </w:t>
      </w:r>
      <w:r w:rsidRPr="00445AC6">
        <w:rPr>
          <w:rFonts w:ascii="Times New Roman" w:eastAsia="Calibri" w:hAnsi="Times New Roman" w:cs="Simplified Arabic"/>
          <w:b/>
          <w:bCs/>
          <w:sz w:val="24"/>
          <w:szCs w:val="28"/>
          <w:rtl/>
          <w:lang w:val="en-US"/>
        </w:rPr>
        <w:t>4): معاملات الثبات (ألفا كرو نباخ) لأبعاد الدراسة</w:t>
      </w:r>
      <w:r w:rsidRPr="00445AC6">
        <w:rPr>
          <w:rFonts w:ascii="Times New Roman" w:eastAsia="Calibri" w:hAnsi="Times New Roman" w:cs="Simplified Arabic"/>
          <w:b/>
          <w:bCs/>
          <w:sz w:val="24"/>
          <w:szCs w:val="28"/>
          <w:lang w:val="en-US"/>
        </w:rPr>
        <w:t xml:space="preserve"> (N=47)</w:t>
      </w:r>
    </w:p>
    <w:tbl>
      <w:tblPr>
        <w:tblStyle w:val="4-5"/>
        <w:bidiVisual/>
        <w:tblW w:w="0" w:type="auto"/>
        <w:tblInd w:w="-420" w:type="dxa"/>
        <w:tblLook w:val="04A0" w:firstRow="1" w:lastRow="0" w:firstColumn="1" w:lastColumn="0" w:noHBand="0" w:noVBand="1"/>
      </w:tblPr>
      <w:tblGrid>
        <w:gridCol w:w="5000"/>
        <w:gridCol w:w="1289"/>
        <w:gridCol w:w="1958"/>
        <w:gridCol w:w="1234"/>
      </w:tblGrid>
      <w:tr w:rsidR="00462BD1" w:rsidRPr="00445AC6" w14:paraId="5E92F7D2" w14:textId="77777777" w:rsidTr="00AD5F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dxa"/>
            <w:hideMark/>
          </w:tcPr>
          <w:p w14:paraId="3EB6F3CE" w14:textId="77777777" w:rsidR="00462BD1" w:rsidRPr="00445AC6" w:rsidRDefault="00462BD1" w:rsidP="00462BD1">
            <w:pPr>
              <w:bidi/>
              <w:jc w:val="center"/>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المحور / البعد</w:t>
            </w:r>
          </w:p>
        </w:tc>
        <w:tc>
          <w:tcPr>
            <w:tcW w:w="0" w:type="auto"/>
            <w:hideMark/>
          </w:tcPr>
          <w:p w14:paraId="0BB3F603"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عدد العبارات</w:t>
            </w:r>
          </w:p>
        </w:tc>
        <w:tc>
          <w:tcPr>
            <w:tcW w:w="0" w:type="auto"/>
            <w:hideMark/>
          </w:tcPr>
          <w:p w14:paraId="11F19235"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معامل ألفا كرو نباخ</w:t>
            </w:r>
          </w:p>
        </w:tc>
        <w:tc>
          <w:tcPr>
            <w:tcW w:w="0" w:type="auto"/>
            <w:hideMark/>
          </w:tcPr>
          <w:p w14:paraId="7B82A8CF"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درجة الثبات</w:t>
            </w:r>
          </w:p>
        </w:tc>
      </w:tr>
      <w:tr w:rsidR="00AD5FA9" w:rsidRPr="00445AC6" w14:paraId="3FEE93AD" w14:textId="77777777" w:rsidTr="00AD5F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dxa"/>
            <w:hideMark/>
          </w:tcPr>
          <w:p w14:paraId="473A1F69" w14:textId="77777777" w:rsidR="00AD5FA9" w:rsidRPr="00445AC6" w:rsidRDefault="00AD5FA9" w:rsidP="00AD5FA9">
            <w:pPr>
              <w:bidi/>
              <w:jc w:val="center"/>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الثبات الكلي لمحور التحول الرقمي (بأبعاده الأربعة)</w:t>
            </w:r>
          </w:p>
        </w:tc>
        <w:tc>
          <w:tcPr>
            <w:tcW w:w="0" w:type="auto"/>
            <w:hideMark/>
          </w:tcPr>
          <w:p w14:paraId="1BD3DD1B" w14:textId="77777777" w:rsidR="00AD5FA9" w:rsidRPr="00445AC6" w:rsidRDefault="00AD5FA9" w:rsidP="00AD5FA9">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19</w:t>
            </w:r>
          </w:p>
        </w:tc>
        <w:tc>
          <w:tcPr>
            <w:tcW w:w="0" w:type="auto"/>
            <w:hideMark/>
          </w:tcPr>
          <w:p w14:paraId="29D6261C" w14:textId="77777777" w:rsidR="00AD5FA9" w:rsidRPr="00445AC6" w:rsidRDefault="00AD5FA9" w:rsidP="00AD5FA9">
            <w:pPr>
              <w:tabs>
                <w:tab w:val="center" w:pos="781"/>
              </w:tabs>
              <w:bidi/>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ab/>
              <w:t>0.871</w:t>
            </w:r>
          </w:p>
        </w:tc>
        <w:tc>
          <w:tcPr>
            <w:tcW w:w="0" w:type="auto"/>
            <w:hideMark/>
          </w:tcPr>
          <w:p w14:paraId="1780B6B9" w14:textId="207CA094" w:rsidR="00AD5FA9" w:rsidRPr="00445AC6" w:rsidRDefault="00AD5FA9" w:rsidP="00AD5FA9">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tl/>
              </w:rPr>
              <w:t>عالية جدا</w:t>
            </w:r>
          </w:p>
        </w:tc>
      </w:tr>
      <w:tr w:rsidR="00AD5FA9" w:rsidRPr="00445AC6" w14:paraId="5CEC39CA" w14:textId="77777777" w:rsidTr="00AD5FA9">
        <w:tc>
          <w:tcPr>
            <w:cnfStyle w:val="001000000000" w:firstRow="0" w:lastRow="0" w:firstColumn="1" w:lastColumn="0" w:oddVBand="0" w:evenVBand="0" w:oddHBand="0" w:evenHBand="0" w:firstRowFirstColumn="0" w:firstRowLastColumn="0" w:lastRowFirstColumn="0" w:lastRowLastColumn="0"/>
            <w:tcW w:w="5000" w:type="dxa"/>
            <w:hideMark/>
          </w:tcPr>
          <w:p w14:paraId="3EA41DBA" w14:textId="77777777" w:rsidR="00AD5FA9" w:rsidRPr="00445AC6" w:rsidRDefault="00AD5FA9" w:rsidP="00AD5FA9">
            <w:pPr>
              <w:bidi/>
              <w:jc w:val="center"/>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الثبات الكلي لمحور جودة الخدمات</w:t>
            </w:r>
          </w:p>
        </w:tc>
        <w:tc>
          <w:tcPr>
            <w:tcW w:w="0" w:type="auto"/>
            <w:hideMark/>
          </w:tcPr>
          <w:p w14:paraId="39154628" w14:textId="77777777" w:rsidR="00AD5FA9" w:rsidRPr="00445AC6" w:rsidRDefault="00AD5FA9" w:rsidP="00AD5FA9">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10</w:t>
            </w:r>
          </w:p>
        </w:tc>
        <w:tc>
          <w:tcPr>
            <w:tcW w:w="0" w:type="auto"/>
            <w:hideMark/>
          </w:tcPr>
          <w:p w14:paraId="0031415B" w14:textId="77777777" w:rsidR="00AD5FA9" w:rsidRPr="00445AC6" w:rsidRDefault="00AD5FA9" w:rsidP="00AD5FA9">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0.834</w:t>
            </w:r>
          </w:p>
        </w:tc>
        <w:tc>
          <w:tcPr>
            <w:tcW w:w="0" w:type="auto"/>
            <w:hideMark/>
          </w:tcPr>
          <w:p w14:paraId="7CA4E4D8" w14:textId="09F32440" w:rsidR="00AD5FA9" w:rsidRPr="00445AC6" w:rsidRDefault="00AD5FA9" w:rsidP="00AD5FA9">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tl/>
              </w:rPr>
              <w:t>عالية جدا</w:t>
            </w:r>
          </w:p>
        </w:tc>
      </w:tr>
      <w:tr w:rsidR="00AD5FA9" w:rsidRPr="00445AC6" w14:paraId="4CB98959" w14:textId="77777777" w:rsidTr="00AD5F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dxa"/>
            <w:hideMark/>
          </w:tcPr>
          <w:p w14:paraId="6D71E441" w14:textId="77777777" w:rsidR="00AD5FA9" w:rsidRPr="00445AC6" w:rsidRDefault="00AD5FA9" w:rsidP="00AD5FA9">
            <w:pPr>
              <w:bidi/>
              <w:jc w:val="center"/>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الثبات الكلي للاستبيان</w:t>
            </w:r>
          </w:p>
        </w:tc>
        <w:tc>
          <w:tcPr>
            <w:tcW w:w="0" w:type="auto"/>
            <w:hideMark/>
          </w:tcPr>
          <w:p w14:paraId="454E84B4" w14:textId="77777777" w:rsidR="00AD5FA9" w:rsidRPr="00445AC6" w:rsidRDefault="00AD5FA9" w:rsidP="00AD5FA9">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29</w:t>
            </w:r>
          </w:p>
        </w:tc>
        <w:tc>
          <w:tcPr>
            <w:tcW w:w="0" w:type="auto"/>
            <w:hideMark/>
          </w:tcPr>
          <w:p w14:paraId="7045C73A" w14:textId="77777777" w:rsidR="00AD5FA9" w:rsidRPr="00445AC6" w:rsidRDefault="00AD5FA9" w:rsidP="00AD5FA9">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0.885</w:t>
            </w:r>
          </w:p>
        </w:tc>
        <w:tc>
          <w:tcPr>
            <w:tcW w:w="0" w:type="auto"/>
            <w:hideMark/>
          </w:tcPr>
          <w:p w14:paraId="3FF8F41B" w14:textId="6C5772A8" w:rsidR="00AD5FA9" w:rsidRPr="00445AC6" w:rsidRDefault="00AD5FA9" w:rsidP="00AD5FA9">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tl/>
              </w:rPr>
              <w:t>عالية جدا</w:t>
            </w:r>
          </w:p>
        </w:tc>
      </w:tr>
    </w:tbl>
    <w:p w14:paraId="04D6F77F" w14:textId="77777777" w:rsidR="00462BD1" w:rsidRPr="00445AC6" w:rsidRDefault="00462BD1" w:rsidP="00462BD1">
      <w:pPr>
        <w:bidi/>
        <w:spacing w:after="0"/>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قاعدة: عندما تكون قيمة معامل ألفا كرو نباخ:</w:t>
      </w:r>
    </w:p>
    <w:p w14:paraId="45E186A6" w14:textId="77777777" w:rsidR="00462BD1" w:rsidRPr="00445AC6" w:rsidRDefault="00462BD1" w:rsidP="00462BD1">
      <w:pPr>
        <w:bidi/>
        <w:spacing w:after="0"/>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أقل من 0.70 = ثبات ضعيف</w:t>
      </w:r>
    </w:p>
    <w:p w14:paraId="77F75B07" w14:textId="77777777" w:rsidR="00462BD1" w:rsidRPr="00445AC6" w:rsidRDefault="00462BD1" w:rsidP="00462BD1">
      <w:pPr>
        <w:bidi/>
        <w:spacing w:after="0"/>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بين 0.70 و0.8= ثبات جيد</w:t>
      </w:r>
    </w:p>
    <w:p w14:paraId="676C1BBE" w14:textId="77777777" w:rsidR="00462BD1" w:rsidRPr="00445AC6" w:rsidRDefault="00462BD1" w:rsidP="00462BD1">
      <w:pPr>
        <w:bidi/>
        <w:spacing w:after="0"/>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أكبر من 0.80= ثبات ممتاز</w:t>
      </w:r>
    </w:p>
    <w:p w14:paraId="39714022" w14:textId="77777777" w:rsidR="00462BD1" w:rsidRPr="00445AC6" w:rsidRDefault="00462BD1" w:rsidP="00462BD1">
      <w:pPr>
        <w:bidi/>
        <w:spacing w:after="0"/>
        <w:jc w:val="center"/>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المصدر</w:t>
      </w:r>
      <w:r w:rsidRPr="00445AC6">
        <w:rPr>
          <w:rFonts w:ascii="Times New Roman" w:eastAsia="Calibri" w:hAnsi="Times New Roman" w:cs="Simplified Arabic"/>
          <w:b/>
          <w:bCs/>
          <w:sz w:val="24"/>
          <w:szCs w:val="28"/>
          <w:lang w:val="en-US"/>
        </w:rPr>
        <w:t>: </w:t>
      </w:r>
      <w:r w:rsidRPr="00445AC6">
        <w:rPr>
          <w:rFonts w:ascii="Times New Roman" w:eastAsia="Calibri" w:hAnsi="Times New Roman" w:cs="Simplified Arabic"/>
          <w:b/>
          <w:bCs/>
          <w:sz w:val="24"/>
          <w:szCs w:val="28"/>
          <w:rtl/>
          <w:lang w:val="en-US"/>
        </w:rPr>
        <w:t>من إعداد الطالبة بناء على مخرجات برنامج</w:t>
      </w:r>
      <w:r w:rsidRPr="00445AC6">
        <w:rPr>
          <w:rFonts w:ascii="Times New Roman" w:eastAsia="Calibri" w:hAnsi="Times New Roman" w:cs="Simplified Arabic"/>
          <w:b/>
          <w:bCs/>
          <w:sz w:val="24"/>
          <w:szCs w:val="28"/>
          <w:lang w:val="en-US"/>
        </w:rPr>
        <w:t xml:space="preserve"> SPSS v.29.</w:t>
      </w:r>
    </w:p>
    <w:p w14:paraId="48B638B6" w14:textId="77777777" w:rsidR="00462BD1" w:rsidRPr="00445AC6" w:rsidRDefault="00462BD1" w:rsidP="00462BD1">
      <w:pPr>
        <w:bidi/>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ومن خلال دراسة البيانات الواردة في الجدول رقم (2-4)، يمكن استخلاص جملة من المؤشرات العلمية المهمة:</w:t>
      </w:r>
    </w:p>
    <w:p w14:paraId="11AA6839" w14:textId="2985AA8B" w:rsidR="00462BD1" w:rsidRPr="00445AC6" w:rsidRDefault="009941D8" w:rsidP="00462BD1">
      <w:pPr>
        <w:bidi/>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 تظهر النتائج الإحصائية أن محور التحول الرقمي حقق معامل ثبات مرتفع جدا بلغ (0.871) ل 19 عبارة، وهي قيمة تعكس قوة الاتساق والترابط بين مختلف الفقرات المكونة لهذا المتغير.</w:t>
      </w:r>
    </w:p>
    <w:p w14:paraId="516D1ED5" w14:textId="07EC5E22" w:rsidR="00462BD1" w:rsidRPr="00445AC6" w:rsidRDefault="009941D8" w:rsidP="00462BD1">
      <w:pPr>
        <w:bidi/>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أما بالنسبة للمتغير التابع جودة الخدمات، فقد سجل معامل ألفا كرو نباخ قيمة (0.834) ل 10 عبارات، وهي درجة ثبات عالية ومقبولة إحصائيا، مما يعكس موثوقية هذا المحور في القياس.</w:t>
      </w:r>
    </w:p>
    <w:p w14:paraId="6244C032" w14:textId="7F4EF2B7" w:rsidR="00462BD1" w:rsidRDefault="009941D8" w:rsidP="00462BD1">
      <w:pPr>
        <w:bidi/>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وعند النظر إلى الأداة ككل، نجد أن معامل الثبات الإجمالي للاستبيان بلغ (0.885) ل 29 عبارة، وهي قيمة تصنف ضمن المستوى الممتاز، حيث تفوق الحد الأدنى المقبول في الدراسات الاجتماعية والإنسانية والمقدر ب (0.70)، وهو ما يؤكد تمتع الدراسة بدرجة عالية من الدقة والموثوقية، مما يجعل النتائج المتحصل عليها منها أساسا قويا لإجراء التحليلات الإحصائية اللاحقة، واختبار الفرضيات، وتعميم النتائج بما يخدم أهداف الدراسة في مجال </w:t>
      </w:r>
      <w:proofErr w:type="spellStart"/>
      <w:r w:rsidR="00462BD1" w:rsidRPr="00445AC6">
        <w:rPr>
          <w:rFonts w:ascii="Times New Roman" w:eastAsia="Calibri" w:hAnsi="Times New Roman" w:cs="Simplified Arabic"/>
          <w:sz w:val="24"/>
          <w:szCs w:val="28"/>
          <w:rtl/>
          <w:lang w:val="en-US"/>
        </w:rPr>
        <w:t>رقمنة</w:t>
      </w:r>
      <w:proofErr w:type="spellEnd"/>
      <w:r w:rsidR="00462BD1" w:rsidRPr="00445AC6">
        <w:rPr>
          <w:rFonts w:ascii="Times New Roman" w:eastAsia="Calibri" w:hAnsi="Times New Roman" w:cs="Simplified Arabic"/>
          <w:sz w:val="24"/>
          <w:szCs w:val="28"/>
          <w:rtl/>
          <w:lang w:val="en-US"/>
        </w:rPr>
        <w:t xml:space="preserve"> قطاع التقاعد.</w:t>
      </w:r>
    </w:p>
    <w:p w14:paraId="12C25929" w14:textId="77777777" w:rsidR="00E11B5D" w:rsidRPr="00445AC6" w:rsidRDefault="00E11B5D" w:rsidP="00E11B5D">
      <w:pPr>
        <w:bidi/>
        <w:jc w:val="both"/>
        <w:rPr>
          <w:rFonts w:ascii="Times New Roman" w:eastAsia="Calibri" w:hAnsi="Times New Roman" w:cs="Simplified Arabic"/>
          <w:sz w:val="24"/>
          <w:szCs w:val="28"/>
          <w:rtl/>
          <w:lang w:val="en-US"/>
        </w:rPr>
      </w:pPr>
    </w:p>
    <w:p w14:paraId="028E30CF" w14:textId="77777777" w:rsidR="00462BD1" w:rsidRPr="00445AC6" w:rsidRDefault="00462BD1" w:rsidP="00462BD1">
      <w:pPr>
        <w:bidi/>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lastRenderedPageBreak/>
        <w:t>المطلب الثالث: الأساليب الإحصائية المعتمدة في معالجة البيانات</w:t>
      </w:r>
      <w:r w:rsidRPr="00445AC6">
        <w:rPr>
          <w:rFonts w:ascii="Times New Roman" w:eastAsia="Calibri" w:hAnsi="Times New Roman" w:cs="Simplified Arabic"/>
          <w:b/>
          <w:bCs/>
          <w:sz w:val="24"/>
          <w:szCs w:val="28"/>
          <w:lang w:val="en-US"/>
        </w:rPr>
        <w:t>:</w:t>
      </w:r>
    </w:p>
    <w:p w14:paraId="23F3253B" w14:textId="6EBBBAF7" w:rsidR="00462BD1" w:rsidRPr="00445AC6" w:rsidRDefault="009941D8"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لمعالجة البيانات التي تم جمعها من موظفي الصندوق الوطني للتقاعد وكالة غرداية، وللإجابة على تساؤلات الدراسة واختبار فرضياتها، تم استخدام مجموعة من الأساليب الإحصائية الكمية عبر الاستعانة ببرنامج الحزمة الإحصائية للعلوم الاجتماعية</w:t>
      </w:r>
      <w:r w:rsidR="00462BD1" w:rsidRPr="00445AC6">
        <w:rPr>
          <w:rFonts w:ascii="Times New Roman" w:eastAsia="Calibri" w:hAnsi="Times New Roman" w:cs="Simplified Arabic"/>
          <w:sz w:val="24"/>
          <w:szCs w:val="28"/>
          <w:lang w:val="en-US"/>
        </w:rPr>
        <w:t xml:space="preserve"> (SPSS v.29).</w:t>
      </w:r>
    </w:p>
    <w:p w14:paraId="7E3345BC" w14:textId="77777777" w:rsidR="00462BD1" w:rsidRPr="00445AC6" w:rsidRDefault="00462BD1" w:rsidP="00462BD1">
      <w:pPr>
        <w:bidi/>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الفرع الأول: اختبار التوزيع الطبيعي لبيانات الدراسة</w:t>
      </w:r>
      <w:r w:rsidRPr="00445AC6">
        <w:rPr>
          <w:rFonts w:ascii="Times New Roman" w:eastAsia="Calibri" w:hAnsi="Times New Roman" w:cs="Simplified Arabic"/>
          <w:b/>
          <w:bCs/>
          <w:sz w:val="24"/>
          <w:szCs w:val="28"/>
          <w:lang w:val="en-US"/>
        </w:rPr>
        <w:t xml:space="preserve"> (Normality Test):</w:t>
      </w:r>
    </w:p>
    <w:p w14:paraId="10073DF4" w14:textId="33007C02" w:rsidR="00462BD1" w:rsidRPr="00445AC6" w:rsidRDefault="009941D8"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تعد خطوة الكشف عن نوع التوزيع لبيانات المستجوبين نحو متغيرات الدراسة (التحول الرقمي وجودة الخدمات) من أهم الخطوات المنهجية لتحديد نوع الأساليب الإحصائية المناسبة؛ حيث ينقسم التحليل الإحصائي إلى نوعين</w:t>
      </w:r>
      <w:r w:rsidR="00462BD1" w:rsidRPr="00445AC6">
        <w:rPr>
          <w:rFonts w:ascii="Times New Roman" w:eastAsia="Calibri" w:hAnsi="Times New Roman" w:cs="Simplified Arabic"/>
          <w:sz w:val="24"/>
          <w:szCs w:val="28"/>
          <w:lang w:val="en-US"/>
        </w:rPr>
        <w:t>: </w:t>
      </w:r>
      <w:r w:rsidR="00462BD1" w:rsidRPr="00445AC6">
        <w:rPr>
          <w:rFonts w:ascii="Times New Roman" w:eastAsia="Calibri" w:hAnsi="Times New Roman" w:cs="Simplified Arabic"/>
          <w:b/>
          <w:bCs/>
          <w:sz w:val="24"/>
          <w:szCs w:val="28"/>
          <w:rtl/>
          <w:lang w:val="en-US"/>
        </w:rPr>
        <w:t xml:space="preserve">أساليب إحصائية </w:t>
      </w:r>
      <w:proofErr w:type="spellStart"/>
      <w:r w:rsidR="00462BD1" w:rsidRPr="00445AC6">
        <w:rPr>
          <w:rFonts w:ascii="Times New Roman" w:eastAsia="Calibri" w:hAnsi="Times New Roman" w:cs="Simplified Arabic"/>
          <w:b/>
          <w:bCs/>
          <w:sz w:val="24"/>
          <w:szCs w:val="28"/>
          <w:rtl/>
          <w:lang w:val="en-US"/>
        </w:rPr>
        <w:t>معلمية</w:t>
      </w:r>
      <w:proofErr w:type="spellEnd"/>
      <w:r w:rsidR="00462BD1" w:rsidRPr="00445AC6">
        <w:rPr>
          <w:rFonts w:ascii="Times New Roman" w:eastAsia="Calibri" w:hAnsi="Times New Roman" w:cs="Simplified Arabic"/>
          <w:sz w:val="24"/>
          <w:szCs w:val="28"/>
          <w:lang w:val="en-US"/>
        </w:rPr>
        <w:t> </w:t>
      </w:r>
      <w:r w:rsidR="00462BD1" w:rsidRPr="00445AC6">
        <w:rPr>
          <w:rFonts w:ascii="Times New Roman" w:eastAsia="Calibri" w:hAnsi="Times New Roman" w:cs="Simplified Arabic"/>
          <w:sz w:val="24"/>
          <w:szCs w:val="28"/>
          <w:rtl/>
          <w:lang w:val="en-US"/>
        </w:rPr>
        <w:t>تشترط اتباع البيانات للتوزيع الطبيعي، و</w:t>
      </w:r>
      <w:r w:rsidR="00462BD1" w:rsidRPr="00445AC6">
        <w:rPr>
          <w:rFonts w:ascii="Times New Roman" w:eastAsia="Calibri" w:hAnsi="Times New Roman" w:cs="Simplified Arabic"/>
          <w:b/>
          <w:bCs/>
          <w:sz w:val="24"/>
          <w:szCs w:val="28"/>
          <w:rtl/>
          <w:lang w:val="en-US"/>
        </w:rPr>
        <w:t xml:space="preserve">أساليب غير </w:t>
      </w:r>
      <w:proofErr w:type="spellStart"/>
      <w:r w:rsidR="00462BD1" w:rsidRPr="00445AC6">
        <w:rPr>
          <w:rFonts w:ascii="Times New Roman" w:eastAsia="Calibri" w:hAnsi="Times New Roman" w:cs="Simplified Arabic"/>
          <w:b/>
          <w:bCs/>
          <w:sz w:val="24"/>
          <w:szCs w:val="28"/>
          <w:rtl/>
          <w:lang w:val="en-US"/>
        </w:rPr>
        <w:t>معلمية</w:t>
      </w:r>
      <w:proofErr w:type="spellEnd"/>
      <w:r w:rsidR="00462BD1" w:rsidRPr="00445AC6">
        <w:rPr>
          <w:rFonts w:ascii="Times New Roman" w:eastAsia="Calibri" w:hAnsi="Times New Roman" w:cs="Simplified Arabic"/>
          <w:b/>
          <w:bCs/>
          <w:sz w:val="24"/>
          <w:szCs w:val="28"/>
          <w:rtl/>
          <w:lang w:val="en-US"/>
        </w:rPr>
        <w:t xml:space="preserve"> </w:t>
      </w:r>
      <w:r w:rsidR="00462BD1" w:rsidRPr="00445AC6">
        <w:rPr>
          <w:rFonts w:ascii="Times New Roman" w:eastAsia="Calibri" w:hAnsi="Times New Roman" w:cs="Simplified Arabic"/>
          <w:sz w:val="24"/>
          <w:szCs w:val="28"/>
          <w:rtl/>
          <w:lang w:val="en-US"/>
        </w:rPr>
        <w:t>تستخدم في حال عدم تحقق هذا الشرط</w:t>
      </w:r>
      <w:r w:rsidR="00462BD1" w:rsidRPr="00445AC6">
        <w:rPr>
          <w:rFonts w:ascii="Times New Roman" w:eastAsia="Calibri" w:hAnsi="Times New Roman" w:cs="Simplified Arabic"/>
          <w:sz w:val="24"/>
          <w:szCs w:val="28"/>
          <w:lang w:val="en-US"/>
        </w:rPr>
        <w:t>.</w:t>
      </w:r>
    </w:p>
    <w:p w14:paraId="00E0687A" w14:textId="77777777"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sz w:val="24"/>
          <w:szCs w:val="28"/>
          <w:rtl/>
          <w:lang w:val="en-US"/>
        </w:rPr>
        <w:t>ولتحديد نوع التوزيع، اعتمدنا على اختبارين أساسيين</w:t>
      </w:r>
      <w:r w:rsidRPr="00445AC6">
        <w:rPr>
          <w:rFonts w:ascii="Times New Roman" w:eastAsia="Calibri" w:hAnsi="Times New Roman" w:cs="Simplified Arabic"/>
          <w:sz w:val="24"/>
          <w:szCs w:val="28"/>
          <w:lang w:val="en-US"/>
        </w:rPr>
        <w:t>:</w:t>
      </w:r>
    </w:p>
    <w:p w14:paraId="3C14B197" w14:textId="77777777" w:rsidR="00462BD1" w:rsidRPr="00445AC6" w:rsidRDefault="00462BD1" w:rsidP="00EE543F">
      <w:pPr>
        <w:numPr>
          <w:ilvl w:val="0"/>
          <w:numId w:val="24"/>
        </w:num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 xml:space="preserve">اختبار </w:t>
      </w:r>
      <w:proofErr w:type="spellStart"/>
      <w:r w:rsidRPr="00445AC6">
        <w:rPr>
          <w:rFonts w:ascii="Times New Roman" w:eastAsia="Calibri" w:hAnsi="Times New Roman" w:cs="Simplified Arabic"/>
          <w:b/>
          <w:bCs/>
          <w:sz w:val="24"/>
          <w:szCs w:val="28"/>
          <w:rtl/>
          <w:lang w:val="en-US"/>
        </w:rPr>
        <w:t>كولموجوروف-سميرنوف</w:t>
      </w:r>
      <w:proofErr w:type="spellEnd"/>
      <w:r w:rsidRPr="00445AC6">
        <w:rPr>
          <w:rFonts w:ascii="Times New Roman" w:eastAsia="Calibri" w:hAnsi="Times New Roman" w:cs="Simplified Arabic"/>
          <w:b/>
          <w:bCs/>
          <w:sz w:val="24"/>
          <w:szCs w:val="28"/>
          <w:lang w:val="en-US"/>
        </w:rPr>
        <w:t xml:space="preserve"> (Kolmogorov-Smirnov):</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ويستخدم عادة للعينات الكبيرة التي تفوق 50 مفردة</w:t>
      </w:r>
      <w:r w:rsidRPr="00445AC6">
        <w:rPr>
          <w:rFonts w:ascii="Times New Roman" w:eastAsia="Calibri" w:hAnsi="Times New Roman" w:cs="Simplified Arabic"/>
          <w:sz w:val="24"/>
          <w:szCs w:val="28"/>
          <w:lang w:val="en-US"/>
        </w:rPr>
        <w:t>.</w:t>
      </w:r>
    </w:p>
    <w:p w14:paraId="00EDBA36" w14:textId="77777777" w:rsidR="00462BD1" w:rsidRPr="00445AC6" w:rsidRDefault="00462BD1" w:rsidP="00EE543F">
      <w:pPr>
        <w:numPr>
          <w:ilvl w:val="0"/>
          <w:numId w:val="24"/>
        </w:num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 xml:space="preserve">اختبار </w:t>
      </w:r>
      <w:proofErr w:type="spellStart"/>
      <w:r w:rsidRPr="00445AC6">
        <w:rPr>
          <w:rFonts w:ascii="Times New Roman" w:eastAsia="Calibri" w:hAnsi="Times New Roman" w:cs="Simplified Arabic"/>
          <w:b/>
          <w:bCs/>
          <w:sz w:val="24"/>
          <w:szCs w:val="28"/>
          <w:rtl/>
          <w:lang w:val="en-US"/>
        </w:rPr>
        <w:t>شابيرو</w:t>
      </w:r>
      <w:proofErr w:type="spellEnd"/>
      <w:r w:rsidRPr="00445AC6">
        <w:rPr>
          <w:rFonts w:ascii="Times New Roman" w:eastAsia="Calibri" w:hAnsi="Times New Roman" w:cs="Simplified Arabic"/>
          <w:b/>
          <w:bCs/>
          <w:sz w:val="24"/>
          <w:szCs w:val="28"/>
          <w:rtl/>
          <w:lang w:val="en-US"/>
        </w:rPr>
        <w:t xml:space="preserve"> ويلك</w:t>
      </w:r>
      <w:r w:rsidRPr="00445AC6">
        <w:rPr>
          <w:rFonts w:ascii="Times New Roman" w:eastAsia="Calibri" w:hAnsi="Times New Roman" w:cs="Simplified Arabic"/>
          <w:b/>
          <w:bCs/>
          <w:sz w:val="24"/>
          <w:szCs w:val="28"/>
          <w:lang w:val="en-US"/>
        </w:rPr>
        <w:t xml:space="preserve"> (Shapiro-Wilk):</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وهو الاختبار الأدق والأكثر موثوقية في حال كان حجم العينة أقل من 50 مفردة، وهو ما ينطبق على دراستنا الحالية التي بلغ حجم العينة المستهدف </w:t>
      </w:r>
      <w:r w:rsidRPr="00445AC6">
        <w:rPr>
          <w:rFonts w:ascii="Times New Roman" w:eastAsia="Calibri" w:hAnsi="Times New Roman" w:cs="Simplified Arabic"/>
          <w:b/>
          <w:bCs/>
          <w:sz w:val="24"/>
          <w:szCs w:val="28"/>
          <w:rtl/>
          <w:lang w:val="en-US"/>
        </w:rPr>
        <w:t>47</w:t>
      </w:r>
      <w:r w:rsidRPr="00445AC6">
        <w:rPr>
          <w:rFonts w:ascii="Times New Roman" w:eastAsia="Calibri" w:hAnsi="Times New Roman" w:cs="Simplified Arabic"/>
          <w:b/>
          <w:bCs/>
          <w:sz w:val="24"/>
          <w:szCs w:val="28"/>
          <w:lang w:val="en-US"/>
        </w:rPr>
        <w:t xml:space="preserve"> </w:t>
      </w:r>
      <w:r w:rsidRPr="00445AC6">
        <w:rPr>
          <w:rFonts w:ascii="Times New Roman" w:eastAsia="Calibri" w:hAnsi="Times New Roman" w:cs="Simplified Arabic"/>
          <w:b/>
          <w:bCs/>
          <w:sz w:val="24"/>
          <w:szCs w:val="28"/>
          <w:rtl/>
          <w:lang w:val="en-US"/>
        </w:rPr>
        <w:t>موظف</w:t>
      </w:r>
      <w:r w:rsidRPr="00445AC6">
        <w:rPr>
          <w:rFonts w:ascii="Times New Roman" w:eastAsia="Calibri" w:hAnsi="Times New Roman" w:cs="Simplified Arabic"/>
          <w:sz w:val="24"/>
          <w:szCs w:val="28"/>
          <w:lang w:val="en-US"/>
        </w:rPr>
        <w:t>.</w:t>
      </w:r>
    </w:p>
    <w:p w14:paraId="3B0D6C14" w14:textId="6B87F306" w:rsidR="00462BD1" w:rsidRDefault="009941D8" w:rsidP="00462BD1">
      <w:pPr>
        <w:bidi/>
        <w:spacing w:after="0"/>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تعتمد القاعدة الإحصائية للحكم على نوع التوزيع على مقارنة القيمة الاحتمالية</w:t>
      </w:r>
      <w:r w:rsidR="00462BD1" w:rsidRPr="00445AC6">
        <w:rPr>
          <w:rFonts w:ascii="Times New Roman" w:eastAsia="Calibri" w:hAnsi="Times New Roman" w:cs="Simplified Arabic"/>
          <w:sz w:val="24"/>
          <w:szCs w:val="28"/>
          <w:lang w:val="en-US"/>
        </w:rPr>
        <w:t xml:space="preserve"> (Sig) </w:t>
      </w:r>
      <w:r w:rsidR="00462BD1" w:rsidRPr="00445AC6">
        <w:rPr>
          <w:rFonts w:ascii="Times New Roman" w:eastAsia="Calibri" w:hAnsi="Times New Roman" w:cs="Simplified Arabic"/>
          <w:sz w:val="24"/>
          <w:szCs w:val="28"/>
          <w:rtl/>
          <w:lang w:val="en-US"/>
        </w:rPr>
        <w:t>بمستوى الدلالة (0.05)؛ فإذا كانت</w:t>
      </w:r>
      <w:r w:rsidR="00462BD1" w:rsidRPr="00445AC6">
        <w:rPr>
          <w:rFonts w:ascii="Times New Roman" w:eastAsia="Calibri" w:hAnsi="Times New Roman" w:cs="Simplified Arabic"/>
          <w:sz w:val="24"/>
          <w:szCs w:val="28"/>
          <w:lang w:val="en-US"/>
        </w:rPr>
        <w:t xml:space="preserve"> (Sig) </w:t>
      </w:r>
      <w:r w:rsidR="00462BD1" w:rsidRPr="00445AC6">
        <w:rPr>
          <w:rFonts w:ascii="Times New Roman" w:eastAsia="Calibri" w:hAnsi="Times New Roman" w:cs="Simplified Arabic"/>
          <w:sz w:val="24"/>
          <w:szCs w:val="28"/>
          <w:rtl/>
          <w:lang w:val="en-US"/>
        </w:rPr>
        <w:t>أكبر من (0.05)، فإن ذلك يعد دليلا قويا على أن البيانات تتبع </w:t>
      </w:r>
      <w:r w:rsidR="00462BD1" w:rsidRPr="00445AC6">
        <w:rPr>
          <w:rFonts w:ascii="Times New Roman" w:eastAsia="Calibri" w:hAnsi="Times New Roman" w:cs="Simplified Arabic"/>
          <w:b/>
          <w:bCs/>
          <w:sz w:val="24"/>
          <w:szCs w:val="28"/>
          <w:rtl/>
          <w:lang w:val="en-US"/>
        </w:rPr>
        <w:t>التوزيع الطبيعي</w:t>
      </w:r>
      <w:r w:rsidR="00462BD1" w:rsidRPr="00445AC6">
        <w:rPr>
          <w:rFonts w:ascii="Times New Roman" w:eastAsia="Calibri" w:hAnsi="Times New Roman" w:cs="Simplified Arabic"/>
          <w:sz w:val="24"/>
          <w:szCs w:val="28"/>
          <w:rtl/>
          <w:lang w:val="en-US"/>
        </w:rPr>
        <w:t>، والجدول التالي يبين نتائج الاختبار لبيانات الدراسة</w:t>
      </w:r>
      <w:r w:rsidR="00462BD1" w:rsidRPr="00445AC6">
        <w:rPr>
          <w:rFonts w:ascii="Times New Roman" w:eastAsia="Calibri" w:hAnsi="Times New Roman" w:cs="Simplified Arabic"/>
          <w:sz w:val="24"/>
          <w:szCs w:val="28"/>
          <w:lang w:val="en-US"/>
        </w:rPr>
        <w:t>:</w:t>
      </w:r>
    </w:p>
    <w:p w14:paraId="598311E2" w14:textId="344E1BAF" w:rsidR="008B15DA" w:rsidRDefault="008B15DA" w:rsidP="008B15DA">
      <w:pPr>
        <w:bidi/>
        <w:spacing w:after="0"/>
        <w:jc w:val="both"/>
        <w:rPr>
          <w:rFonts w:ascii="Times New Roman" w:eastAsia="Calibri" w:hAnsi="Times New Roman" w:cs="Simplified Arabic"/>
          <w:sz w:val="24"/>
          <w:szCs w:val="28"/>
          <w:rtl/>
          <w:lang w:val="en-US"/>
        </w:rPr>
      </w:pPr>
    </w:p>
    <w:p w14:paraId="3388C771" w14:textId="72FE49C8" w:rsidR="008B15DA" w:rsidRDefault="008B15DA" w:rsidP="008B15DA">
      <w:pPr>
        <w:bidi/>
        <w:spacing w:after="0"/>
        <w:jc w:val="both"/>
        <w:rPr>
          <w:rFonts w:ascii="Times New Roman" w:eastAsia="Calibri" w:hAnsi="Times New Roman" w:cs="Simplified Arabic"/>
          <w:sz w:val="24"/>
          <w:szCs w:val="28"/>
          <w:rtl/>
          <w:lang w:val="en-US"/>
        </w:rPr>
      </w:pPr>
    </w:p>
    <w:p w14:paraId="206171DF" w14:textId="5311F0C8" w:rsidR="008B15DA" w:rsidRDefault="008B15DA" w:rsidP="008B15DA">
      <w:pPr>
        <w:bidi/>
        <w:spacing w:after="0"/>
        <w:jc w:val="both"/>
        <w:rPr>
          <w:rFonts w:ascii="Times New Roman" w:eastAsia="Calibri" w:hAnsi="Times New Roman" w:cs="Simplified Arabic"/>
          <w:sz w:val="24"/>
          <w:szCs w:val="28"/>
          <w:rtl/>
          <w:lang w:val="en-US"/>
        </w:rPr>
      </w:pPr>
    </w:p>
    <w:p w14:paraId="724F02F1" w14:textId="4A9FA09A" w:rsidR="008B15DA" w:rsidRDefault="008B15DA" w:rsidP="008B15DA">
      <w:pPr>
        <w:bidi/>
        <w:spacing w:after="0"/>
        <w:jc w:val="both"/>
        <w:rPr>
          <w:rFonts w:ascii="Times New Roman" w:eastAsia="Calibri" w:hAnsi="Times New Roman" w:cs="Simplified Arabic"/>
          <w:sz w:val="24"/>
          <w:szCs w:val="28"/>
          <w:rtl/>
          <w:lang w:val="en-US"/>
        </w:rPr>
      </w:pPr>
    </w:p>
    <w:p w14:paraId="68E1229D" w14:textId="002D1E85" w:rsidR="008B15DA" w:rsidRDefault="008B15DA" w:rsidP="008B15DA">
      <w:pPr>
        <w:bidi/>
        <w:spacing w:after="0"/>
        <w:jc w:val="both"/>
        <w:rPr>
          <w:rFonts w:ascii="Times New Roman" w:eastAsia="Calibri" w:hAnsi="Times New Roman" w:cs="Simplified Arabic"/>
          <w:sz w:val="24"/>
          <w:szCs w:val="28"/>
          <w:rtl/>
          <w:lang w:val="en-US"/>
        </w:rPr>
      </w:pPr>
    </w:p>
    <w:p w14:paraId="5DF893A1" w14:textId="50B27E5A" w:rsidR="008B15DA" w:rsidRDefault="008B15DA" w:rsidP="008B15DA">
      <w:pPr>
        <w:bidi/>
        <w:spacing w:after="0"/>
        <w:jc w:val="both"/>
        <w:rPr>
          <w:rFonts w:ascii="Times New Roman" w:eastAsia="Calibri" w:hAnsi="Times New Roman" w:cs="Simplified Arabic"/>
          <w:sz w:val="24"/>
          <w:szCs w:val="28"/>
          <w:rtl/>
          <w:lang w:val="en-US"/>
        </w:rPr>
      </w:pPr>
    </w:p>
    <w:p w14:paraId="6AA6138A" w14:textId="4E9868CD" w:rsidR="008B15DA" w:rsidRDefault="008B15DA" w:rsidP="008B15DA">
      <w:pPr>
        <w:bidi/>
        <w:spacing w:after="0"/>
        <w:jc w:val="both"/>
        <w:rPr>
          <w:rFonts w:ascii="Times New Roman" w:eastAsia="Calibri" w:hAnsi="Times New Roman" w:cs="Simplified Arabic"/>
          <w:sz w:val="24"/>
          <w:szCs w:val="28"/>
          <w:rtl/>
          <w:lang w:val="en-US"/>
        </w:rPr>
      </w:pPr>
    </w:p>
    <w:p w14:paraId="47F950F2" w14:textId="29417BFB" w:rsidR="00E11B5D" w:rsidRDefault="00E11B5D" w:rsidP="00E11B5D">
      <w:pPr>
        <w:bidi/>
        <w:spacing w:after="0"/>
        <w:jc w:val="both"/>
        <w:rPr>
          <w:rFonts w:ascii="Times New Roman" w:eastAsia="Calibri" w:hAnsi="Times New Roman" w:cs="Simplified Arabic"/>
          <w:sz w:val="24"/>
          <w:szCs w:val="28"/>
          <w:rtl/>
          <w:lang w:val="en-US"/>
        </w:rPr>
      </w:pPr>
    </w:p>
    <w:p w14:paraId="503E1816" w14:textId="77777777" w:rsidR="00E11B5D" w:rsidRPr="00445AC6" w:rsidRDefault="00E11B5D" w:rsidP="00E11B5D">
      <w:pPr>
        <w:bidi/>
        <w:spacing w:after="0"/>
        <w:jc w:val="both"/>
        <w:rPr>
          <w:rFonts w:ascii="Times New Roman" w:eastAsia="Calibri" w:hAnsi="Times New Roman" w:cs="Simplified Arabic"/>
          <w:sz w:val="24"/>
          <w:szCs w:val="28"/>
          <w:rtl/>
          <w:lang w:val="en-US"/>
        </w:rPr>
      </w:pPr>
    </w:p>
    <w:p w14:paraId="0CF81988" w14:textId="200BB831" w:rsidR="00462BD1" w:rsidRPr="00445AC6" w:rsidRDefault="00462BD1" w:rsidP="008B15DA">
      <w:pPr>
        <w:bidi/>
        <w:spacing w:after="0"/>
        <w:jc w:val="center"/>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lastRenderedPageBreak/>
        <w:t>جدول رقم (</w:t>
      </w:r>
      <w:r w:rsidR="008B15DA">
        <w:rPr>
          <w:rFonts w:ascii="Times New Roman" w:hAnsi="Times New Roman" w:cs="Simplified Arabic"/>
          <w:b/>
          <w:bCs/>
          <w:sz w:val="24"/>
          <w:szCs w:val="28"/>
          <w:lang w:bidi="ar-DZ"/>
        </w:rPr>
        <w:t>II</w:t>
      </w:r>
      <w:r w:rsidRPr="00445AC6">
        <w:rPr>
          <w:rFonts w:ascii="Times New Roman" w:eastAsia="Calibri" w:hAnsi="Times New Roman" w:cs="Simplified Arabic"/>
          <w:b/>
          <w:bCs/>
          <w:sz w:val="24"/>
          <w:szCs w:val="28"/>
          <w:rtl/>
          <w:lang w:val="en-US"/>
        </w:rPr>
        <w:t>-</w:t>
      </w:r>
      <w:r w:rsidR="008B15DA" w:rsidRPr="00445AC6">
        <w:rPr>
          <w:rFonts w:ascii="Times New Roman" w:eastAsia="Calibri" w:hAnsi="Times New Roman" w:cs="Simplified Arabic"/>
          <w:b/>
          <w:bCs/>
          <w:sz w:val="24"/>
          <w:szCs w:val="28"/>
          <w:rtl/>
          <w:lang w:val="en-US"/>
        </w:rPr>
        <w:t xml:space="preserve"> </w:t>
      </w:r>
      <w:r w:rsidRPr="00445AC6">
        <w:rPr>
          <w:rFonts w:ascii="Times New Roman" w:eastAsia="Calibri" w:hAnsi="Times New Roman" w:cs="Simplified Arabic"/>
          <w:b/>
          <w:bCs/>
          <w:sz w:val="24"/>
          <w:szCs w:val="28"/>
          <w:rtl/>
          <w:lang w:val="en-US"/>
        </w:rPr>
        <w:t>5): نتائج اختبار كشف نوع التوزيع لبيانات موظفي الصندوق الوطني للتقاعد</w:t>
      </w:r>
      <w:r w:rsidRPr="00445AC6">
        <w:rPr>
          <w:rFonts w:ascii="Times New Roman" w:eastAsia="Calibri" w:hAnsi="Times New Roman" w:cs="Simplified Arabic"/>
          <w:b/>
          <w:bCs/>
          <w:sz w:val="24"/>
          <w:szCs w:val="28"/>
          <w:lang w:val="en-US"/>
        </w:rPr>
        <w:t xml:space="preserve"> </w:t>
      </w:r>
    </w:p>
    <w:tbl>
      <w:tblPr>
        <w:tblStyle w:val="4-5"/>
        <w:bidiVisual/>
        <w:tblW w:w="9777" w:type="dxa"/>
        <w:tblLook w:val="04A0" w:firstRow="1" w:lastRow="0" w:firstColumn="1" w:lastColumn="0" w:noHBand="0" w:noVBand="1"/>
      </w:tblPr>
      <w:tblGrid>
        <w:gridCol w:w="1574"/>
        <w:gridCol w:w="1118"/>
        <w:gridCol w:w="955"/>
        <w:gridCol w:w="1284"/>
        <w:gridCol w:w="1117"/>
        <w:gridCol w:w="955"/>
        <w:gridCol w:w="1284"/>
        <w:gridCol w:w="1490"/>
      </w:tblGrid>
      <w:tr w:rsidR="00462BD1" w:rsidRPr="00445AC6" w14:paraId="625F21FA" w14:textId="77777777" w:rsidTr="000558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3" w:type="dxa"/>
            <w:hideMark/>
          </w:tcPr>
          <w:p w14:paraId="24F82251"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محاور الاستبيان</w:t>
            </w:r>
          </w:p>
        </w:tc>
        <w:tc>
          <w:tcPr>
            <w:tcW w:w="0" w:type="auto"/>
            <w:hideMark/>
          </w:tcPr>
          <w:p w14:paraId="5E4941D5"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إحصائية</w:t>
            </w:r>
            <w:r w:rsidRPr="00445AC6">
              <w:rPr>
                <w:rFonts w:ascii="Times New Roman" w:eastAsia="Times New Roman" w:hAnsi="Times New Roman" w:cs="Simplified Arabic"/>
                <w:color w:val="000000"/>
                <w:sz w:val="24"/>
                <w:szCs w:val="28"/>
              </w:rPr>
              <w:t xml:space="preserve"> (S-W)</w:t>
            </w:r>
          </w:p>
        </w:tc>
        <w:tc>
          <w:tcPr>
            <w:tcW w:w="0" w:type="auto"/>
            <w:hideMark/>
          </w:tcPr>
          <w:p w14:paraId="3B6F825D"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درجة الحرية</w:t>
            </w:r>
            <w:r w:rsidRPr="00445AC6">
              <w:rPr>
                <w:rFonts w:ascii="Times New Roman" w:eastAsia="Times New Roman" w:hAnsi="Times New Roman" w:cs="Simplified Arabic"/>
                <w:color w:val="000000"/>
                <w:sz w:val="24"/>
                <w:szCs w:val="28"/>
              </w:rPr>
              <w:t xml:space="preserve"> (df)</w:t>
            </w:r>
          </w:p>
        </w:tc>
        <w:tc>
          <w:tcPr>
            <w:tcW w:w="0" w:type="auto"/>
            <w:hideMark/>
          </w:tcPr>
          <w:p w14:paraId="3FE8F889"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القيمة الاحتمالية</w:t>
            </w:r>
            <w:r w:rsidRPr="00445AC6">
              <w:rPr>
                <w:rFonts w:ascii="Times New Roman" w:eastAsia="Times New Roman" w:hAnsi="Times New Roman" w:cs="Simplified Arabic"/>
                <w:color w:val="000000"/>
                <w:sz w:val="24"/>
                <w:szCs w:val="28"/>
              </w:rPr>
              <w:t xml:space="preserve"> (Sig)</w:t>
            </w:r>
          </w:p>
        </w:tc>
        <w:tc>
          <w:tcPr>
            <w:tcW w:w="0" w:type="auto"/>
            <w:hideMark/>
          </w:tcPr>
          <w:p w14:paraId="679375EF"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إحصائية</w:t>
            </w:r>
            <w:r w:rsidRPr="00445AC6">
              <w:rPr>
                <w:rFonts w:ascii="Times New Roman" w:eastAsia="Times New Roman" w:hAnsi="Times New Roman" w:cs="Simplified Arabic"/>
                <w:color w:val="000000"/>
                <w:sz w:val="24"/>
                <w:szCs w:val="28"/>
              </w:rPr>
              <w:t xml:space="preserve"> (S-W)</w:t>
            </w:r>
          </w:p>
        </w:tc>
        <w:tc>
          <w:tcPr>
            <w:tcW w:w="0" w:type="auto"/>
            <w:hideMark/>
          </w:tcPr>
          <w:p w14:paraId="1F204DAF"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درجة الحرية</w:t>
            </w:r>
            <w:r w:rsidRPr="00445AC6">
              <w:rPr>
                <w:rFonts w:ascii="Times New Roman" w:eastAsia="Times New Roman" w:hAnsi="Times New Roman" w:cs="Simplified Arabic"/>
                <w:color w:val="000000"/>
                <w:sz w:val="24"/>
                <w:szCs w:val="28"/>
              </w:rPr>
              <w:t xml:space="preserve"> (df)</w:t>
            </w:r>
          </w:p>
        </w:tc>
        <w:tc>
          <w:tcPr>
            <w:tcW w:w="0" w:type="auto"/>
            <w:hideMark/>
          </w:tcPr>
          <w:p w14:paraId="3550EFB7"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القيمة الاحتمالية</w:t>
            </w:r>
            <w:r w:rsidRPr="00445AC6">
              <w:rPr>
                <w:rFonts w:ascii="Times New Roman" w:eastAsia="Times New Roman" w:hAnsi="Times New Roman" w:cs="Simplified Arabic"/>
                <w:color w:val="000000"/>
                <w:sz w:val="24"/>
                <w:szCs w:val="28"/>
              </w:rPr>
              <w:t xml:space="preserve"> (Sig)</w:t>
            </w:r>
          </w:p>
        </w:tc>
        <w:tc>
          <w:tcPr>
            <w:tcW w:w="1490" w:type="dxa"/>
            <w:hideMark/>
          </w:tcPr>
          <w:p w14:paraId="7D0921B5"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نوع التوزيع لبيانات المحور</w:t>
            </w:r>
          </w:p>
        </w:tc>
      </w:tr>
      <w:tr w:rsidR="00462BD1" w:rsidRPr="00445AC6" w14:paraId="3C71C010" w14:textId="77777777" w:rsidTr="000558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3" w:type="dxa"/>
            <w:hideMark/>
          </w:tcPr>
          <w:p w14:paraId="76A74C28"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بيانات المتغير المستقل: التحول الرقمي</w:t>
            </w:r>
          </w:p>
        </w:tc>
        <w:tc>
          <w:tcPr>
            <w:tcW w:w="0" w:type="auto"/>
            <w:hideMark/>
          </w:tcPr>
          <w:p w14:paraId="0B21A0A8"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0.112</w:t>
            </w:r>
          </w:p>
        </w:tc>
        <w:tc>
          <w:tcPr>
            <w:tcW w:w="0" w:type="auto"/>
            <w:hideMark/>
          </w:tcPr>
          <w:p w14:paraId="241D05E7"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c>
          <w:tcPr>
            <w:tcW w:w="0" w:type="auto"/>
            <w:hideMark/>
          </w:tcPr>
          <w:p w14:paraId="08784397"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0.135</w:t>
            </w:r>
          </w:p>
        </w:tc>
        <w:tc>
          <w:tcPr>
            <w:tcW w:w="0" w:type="auto"/>
            <w:hideMark/>
          </w:tcPr>
          <w:p w14:paraId="08C5B513"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0.958</w:t>
            </w:r>
          </w:p>
        </w:tc>
        <w:tc>
          <w:tcPr>
            <w:tcW w:w="0" w:type="auto"/>
            <w:hideMark/>
          </w:tcPr>
          <w:p w14:paraId="23C05CBE"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c>
          <w:tcPr>
            <w:tcW w:w="0" w:type="auto"/>
            <w:hideMark/>
          </w:tcPr>
          <w:p w14:paraId="25B29966"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0.089</w:t>
            </w:r>
          </w:p>
        </w:tc>
        <w:tc>
          <w:tcPr>
            <w:tcW w:w="1490" w:type="dxa"/>
            <w:hideMark/>
          </w:tcPr>
          <w:p w14:paraId="4FB3B69F"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يتبع التوزيع الطبيعي</w:t>
            </w:r>
          </w:p>
        </w:tc>
      </w:tr>
      <w:tr w:rsidR="00462BD1" w:rsidRPr="00445AC6" w14:paraId="7919FB23" w14:textId="77777777" w:rsidTr="0005580A">
        <w:tc>
          <w:tcPr>
            <w:cnfStyle w:val="001000000000" w:firstRow="0" w:lastRow="0" w:firstColumn="1" w:lastColumn="0" w:oddVBand="0" w:evenVBand="0" w:oddHBand="0" w:evenHBand="0" w:firstRowFirstColumn="0" w:firstRowLastColumn="0" w:lastRowFirstColumn="0" w:lastRowLastColumn="0"/>
            <w:tcW w:w="1573" w:type="dxa"/>
            <w:hideMark/>
          </w:tcPr>
          <w:p w14:paraId="72E1F888"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بيانات المتغير التابع: جودة الخدمات</w:t>
            </w:r>
          </w:p>
        </w:tc>
        <w:tc>
          <w:tcPr>
            <w:tcW w:w="0" w:type="auto"/>
            <w:hideMark/>
          </w:tcPr>
          <w:p w14:paraId="620867A0"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0.094</w:t>
            </w:r>
          </w:p>
        </w:tc>
        <w:tc>
          <w:tcPr>
            <w:tcW w:w="0" w:type="auto"/>
            <w:hideMark/>
          </w:tcPr>
          <w:p w14:paraId="777C4674"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c>
          <w:tcPr>
            <w:tcW w:w="0" w:type="auto"/>
            <w:hideMark/>
          </w:tcPr>
          <w:p w14:paraId="75A7CE77"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0.200*</w:t>
            </w:r>
          </w:p>
        </w:tc>
        <w:tc>
          <w:tcPr>
            <w:tcW w:w="0" w:type="auto"/>
            <w:hideMark/>
          </w:tcPr>
          <w:p w14:paraId="41A8B506"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0.971</w:t>
            </w:r>
          </w:p>
        </w:tc>
        <w:tc>
          <w:tcPr>
            <w:tcW w:w="0" w:type="auto"/>
            <w:hideMark/>
          </w:tcPr>
          <w:p w14:paraId="00358286"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c>
          <w:tcPr>
            <w:tcW w:w="0" w:type="auto"/>
            <w:hideMark/>
          </w:tcPr>
          <w:p w14:paraId="1FDCEBE7"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0.214</w:t>
            </w:r>
          </w:p>
        </w:tc>
        <w:tc>
          <w:tcPr>
            <w:tcW w:w="1490" w:type="dxa"/>
            <w:hideMark/>
          </w:tcPr>
          <w:p w14:paraId="7952D09C"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يتبع التوزيع الطبيعي</w:t>
            </w:r>
          </w:p>
        </w:tc>
      </w:tr>
    </w:tbl>
    <w:p w14:paraId="74C46154" w14:textId="77777777" w:rsidR="00462BD1" w:rsidRPr="00445AC6" w:rsidRDefault="00462BD1" w:rsidP="00462BD1">
      <w:pPr>
        <w:bidi/>
        <w:spacing w:after="0"/>
        <w:jc w:val="center"/>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lang w:val="en-US"/>
        </w:rPr>
        <w:t>.</w:t>
      </w:r>
      <w:r w:rsidRPr="00445AC6">
        <w:rPr>
          <w:rFonts w:ascii="Times New Roman" w:eastAsia="Calibri" w:hAnsi="Times New Roman" w:cs="Simplified Arabic"/>
          <w:b/>
          <w:bCs/>
          <w:sz w:val="24"/>
          <w:szCs w:val="28"/>
          <w:rtl/>
          <w:lang w:val="en-US"/>
        </w:rPr>
        <w:t xml:space="preserve"> المصدر</w:t>
      </w:r>
      <w:r w:rsidRPr="00445AC6">
        <w:rPr>
          <w:rFonts w:ascii="Times New Roman" w:eastAsia="Calibri" w:hAnsi="Times New Roman" w:cs="Simplified Arabic"/>
          <w:b/>
          <w:bCs/>
          <w:sz w:val="24"/>
          <w:szCs w:val="28"/>
          <w:lang w:val="en-US"/>
        </w:rPr>
        <w:t>: </w:t>
      </w:r>
      <w:r w:rsidRPr="00445AC6">
        <w:rPr>
          <w:rFonts w:ascii="Times New Roman" w:eastAsia="Calibri" w:hAnsi="Times New Roman" w:cs="Simplified Arabic"/>
          <w:b/>
          <w:bCs/>
          <w:sz w:val="24"/>
          <w:szCs w:val="28"/>
          <w:rtl/>
          <w:lang w:val="en-US"/>
        </w:rPr>
        <w:t>من إعداد الطالبة بناء على مخرجات برنامج</w:t>
      </w:r>
      <w:r w:rsidRPr="00445AC6">
        <w:rPr>
          <w:rFonts w:ascii="Times New Roman" w:eastAsia="Calibri" w:hAnsi="Times New Roman" w:cs="Simplified Arabic"/>
          <w:b/>
          <w:bCs/>
          <w:sz w:val="24"/>
          <w:szCs w:val="28"/>
          <w:lang w:val="en-US"/>
        </w:rPr>
        <w:t xml:space="preserve"> SPSS v.29.</w:t>
      </w:r>
    </w:p>
    <w:p w14:paraId="2CD6B7D9" w14:textId="4D247A3A" w:rsidR="00462BD1" w:rsidRPr="00445AC6" w:rsidRDefault="009941D8" w:rsidP="00462BD1">
      <w:pPr>
        <w:bidi/>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من خلال تحليل البيانات الإحصائية الواردة في الجدول رقم (2-5)، يمكن استخلاص مجموعة من النتائج كما يلي:</w:t>
      </w:r>
    </w:p>
    <w:p w14:paraId="4457BBB3" w14:textId="0B71E501" w:rsidR="00462BD1" w:rsidRPr="00445AC6" w:rsidRDefault="009941D8" w:rsidP="00462BD1">
      <w:pPr>
        <w:bidi/>
        <w:jc w:val="both"/>
        <w:rPr>
          <w:rFonts w:ascii="Times New Roman" w:eastAsia="Calibri" w:hAnsi="Times New Roman" w:cs="Simplified Arabic"/>
          <w:sz w:val="24"/>
          <w:szCs w:val="28"/>
          <w:rtl/>
          <w:lang w:bidi="ar-DZ"/>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بالاعتماد على حجم عينة الدراسة التي بلغت47 موظف، تم التركيز بشكل أساسي على نتائج اختبار </w:t>
      </w:r>
      <w:proofErr w:type="spellStart"/>
      <w:r w:rsidR="00462BD1" w:rsidRPr="00445AC6">
        <w:rPr>
          <w:rFonts w:ascii="Times New Roman" w:eastAsia="Calibri" w:hAnsi="Times New Roman" w:cs="Simplified Arabic"/>
          <w:sz w:val="24"/>
          <w:szCs w:val="28"/>
          <w:rtl/>
          <w:lang w:val="en-US"/>
        </w:rPr>
        <w:t>شابرو</w:t>
      </w:r>
      <w:proofErr w:type="spellEnd"/>
      <w:r w:rsidR="00462BD1" w:rsidRPr="00445AC6">
        <w:rPr>
          <w:rFonts w:ascii="Times New Roman" w:eastAsia="Calibri" w:hAnsi="Times New Roman" w:cs="Simplified Arabic"/>
          <w:sz w:val="24"/>
          <w:szCs w:val="28"/>
          <w:rtl/>
          <w:lang w:val="en-US"/>
        </w:rPr>
        <w:t>-ويلك باعتباره من أدق الاختبارات وأكثرها ملاءمة للعينات الصغيرة والمتوسطة في التحقق من طبيعة التوزيع. وتعتمد قاعدة الحكم على مقارنة القيمة الاحتمالية (</w:t>
      </w:r>
      <w:r w:rsidR="00462BD1" w:rsidRPr="00445AC6">
        <w:rPr>
          <w:rFonts w:ascii="Times New Roman" w:eastAsia="Calibri" w:hAnsi="Times New Roman" w:cs="Simplified Arabic"/>
          <w:sz w:val="24"/>
          <w:szCs w:val="28"/>
        </w:rPr>
        <w:t>Sig</w:t>
      </w:r>
      <w:r w:rsidR="00462BD1" w:rsidRPr="00445AC6">
        <w:rPr>
          <w:rFonts w:ascii="Times New Roman" w:eastAsia="Calibri" w:hAnsi="Times New Roman" w:cs="Simplified Arabic"/>
          <w:sz w:val="24"/>
          <w:szCs w:val="28"/>
          <w:rtl/>
          <w:lang w:bidi="ar-DZ"/>
        </w:rPr>
        <w:t>) بمستوى الدلالة المعتمد (0.05)، حيث إذا كانت أكبر منه يتم قبول فرضية التوزيع الطبيعي.</w:t>
      </w:r>
    </w:p>
    <w:p w14:paraId="74C8A0E2" w14:textId="2B6B1A5A" w:rsidR="00462BD1" w:rsidRPr="00445AC6" w:rsidRDefault="009941D8" w:rsidP="00462BD1">
      <w:pPr>
        <w:bidi/>
        <w:jc w:val="both"/>
        <w:rPr>
          <w:rFonts w:ascii="Times New Roman" w:eastAsia="Calibri" w:hAnsi="Times New Roman" w:cs="Simplified Arabic"/>
          <w:sz w:val="24"/>
          <w:szCs w:val="28"/>
          <w:rtl/>
          <w:lang w:bidi="ar-DZ"/>
        </w:rPr>
      </w:pPr>
      <w:r>
        <w:rPr>
          <w:rFonts w:ascii="Times New Roman" w:eastAsia="Calibri" w:hAnsi="Times New Roman" w:cs="Simplified Arabic"/>
          <w:sz w:val="24"/>
          <w:szCs w:val="28"/>
          <w:lang w:bidi="ar-DZ"/>
        </w:rPr>
        <w:t xml:space="preserve">        </w:t>
      </w:r>
      <w:r w:rsidR="00462BD1" w:rsidRPr="00445AC6">
        <w:rPr>
          <w:rFonts w:ascii="Times New Roman" w:eastAsia="Calibri" w:hAnsi="Times New Roman" w:cs="Simplified Arabic"/>
          <w:sz w:val="24"/>
          <w:szCs w:val="28"/>
          <w:rtl/>
          <w:lang w:bidi="ar-DZ"/>
        </w:rPr>
        <w:t>وبالرجوع إلى نتائج المتغير المستقل التحول الرقمي، نلاحظ أن القيمة الاحتمالية بلغت (0.089)، وهي قيمة تفوق مستوى الدلالة (0.05)، كما سجل المتغير التابع جودة الخدمات قيمة احتمالية قدرها (0.214)، وهي أيضا أعلى من المستوى المحدد.</w:t>
      </w:r>
    </w:p>
    <w:p w14:paraId="4FD0FCA8" w14:textId="77777777" w:rsidR="00462BD1" w:rsidRPr="00445AC6" w:rsidRDefault="00462BD1" w:rsidP="00462BD1">
      <w:pPr>
        <w:bidi/>
        <w:jc w:val="both"/>
        <w:rPr>
          <w:rFonts w:ascii="Times New Roman" w:eastAsia="Calibri" w:hAnsi="Times New Roman" w:cs="Simplified Arabic"/>
          <w:sz w:val="24"/>
          <w:szCs w:val="28"/>
          <w:rtl/>
          <w:lang w:bidi="ar-DZ"/>
        </w:rPr>
      </w:pPr>
      <w:r w:rsidRPr="00445AC6">
        <w:rPr>
          <w:rFonts w:ascii="Times New Roman" w:eastAsia="Calibri" w:hAnsi="Times New Roman" w:cs="Simplified Arabic"/>
          <w:b/>
          <w:bCs/>
          <w:sz w:val="24"/>
          <w:szCs w:val="28"/>
          <w:rtl/>
          <w:lang w:bidi="ar-DZ"/>
        </w:rPr>
        <w:t>الاستنتاج: نستنتج أن بيانات الدراسة مناسبة لإجراء التحليلات الإحصائية، نظرا لاتباعها خصائص التوزيع الطبيعي</w:t>
      </w:r>
      <w:r w:rsidRPr="00445AC6">
        <w:rPr>
          <w:rFonts w:ascii="Times New Roman" w:eastAsia="Calibri" w:hAnsi="Times New Roman" w:cs="Simplified Arabic"/>
          <w:sz w:val="24"/>
          <w:szCs w:val="28"/>
          <w:rtl/>
          <w:lang w:bidi="ar-DZ"/>
        </w:rPr>
        <w:t>.</w:t>
      </w:r>
    </w:p>
    <w:p w14:paraId="1F798AEE" w14:textId="77777777" w:rsidR="00462BD1" w:rsidRPr="00445AC6" w:rsidRDefault="00462BD1" w:rsidP="00462BD1">
      <w:pPr>
        <w:bidi/>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الفرع الثاني: أساليب المعالجة الإحصائية لبيانات المستجوبين</w:t>
      </w:r>
    </w:p>
    <w:p w14:paraId="14D39465" w14:textId="11414B70" w:rsidR="00462BD1" w:rsidRDefault="009941D8" w:rsidP="00462BD1">
      <w:pPr>
        <w:bidi/>
        <w:jc w:val="both"/>
        <w:rPr>
          <w:rFonts w:ascii="Times New Roman" w:eastAsia="Calibri" w:hAnsi="Times New Roman" w:cs="Simplified Arabic"/>
          <w:sz w:val="24"/>
          <w:szCs w:val="28"/>
          <w:rtl/>
          <w:lang w:bidi="ar-DZ"/>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للحصول على مختلف النتائج الإحصائية، تم الاعتماد على برنامج</w:t>
      </w:r>
      <w:r w:rsidR="00462BD1" w:rsidRPr="00445AC6">
        <w:rPr>
          <w:rFonts w:ascii="Times New Roman" w:eastAsia="Calibri" w:hAnsi="Times New Roman" w:cs="Simplified Arabic"/>
          <w:sz w:val="24"/>
          <w:szCs w:val="28"/>
        </w:rPr>
        <w:t>Spss</w:t>
      </w:r>
      <w:r w:rsidR="00462BD1" w:rsidRPr="00445AC6">
        <w:rPr>
          <w:rFonts w:ascii="Times New Roman" w:eastAsia="Calibri" w:hAnsi="Times New Roman" w:cs="Simplified Arabic"/>
          <w:sz w:val="24"/>
          <w:szCs w:val="28"/>
          <w:rtl/>
          <w:lang w:bidi="ar-DZ"/>
        </w:rPr>
        <w:t xml:space="preserve"> النسخة </w:t>
      </w:r>
      <w:r w:rsidR="00FA2ED5" w:rsidRPr="00445AC6">
        <w:rPr>
          <w:rFonts w:ascii="Times New Roman" w:eastAsia="Calibri" w:hAnsi="Times New Roman" w:cs="Simplified Arabic" w:hint="cs"/>
          <w:sz w:val="24"/>
          <w:szCs w:val="28"/>
          <w:rtl/>
          <w:lang w:bidi="ar-DZ"/>
        </w:rPr>
        <w:t>29،</w:t>
      </w:r>
      <w:r w:rsidR="00462BD1" w:rsidRPr="00445AC6">
        <w:rPr>
          <w:rFonts w:ascii="Times New Roman" w:eastAsia="Calibri" w:hAnsi="Times New Roman" w:cs="Simplified Arabic"/>
          <w:sz w:val="24"/>
          <w:szCs w:val="28"/>
          <w:rtl/>
          <w:lang w:bidi="ar-DZ"/>
        </w:rPr>
        <w:t xml:space="preserve"> كما تم استخدام مجموعة من الأساليب الإحصائية لتحليل البيانات، والمتمثلة فيما يلي:</w:t>
      </w:r>
    </w:p>
    <w:p w14:paraId="10F7C9C7" w14:textId="77777777" w:rsidR="008B15DA" w:rsidRPr="00445AC6" w:rsidRDefault="008B15DA" w:rsidP="008B15DA">
      <w:pPr>
        <w:bidi/>
        <w:jc w:val="both"/>
        <w:rPr>
          <w:rFonts w:ascii="Times New Roman" w:eastAsia="Calibri" w:hAnsi="Times New Roman" w:cs="Simplified Arabic"/>
          <w:sz w:val="24"/>
          <w:szCs w:val="28"/>
          <w:rtl/>
          <w:lang w:bidi="ar-DZ"/>
        </w:rPr>
      </w:pPr>
    </w:p>
    <w:p w14:paraId="13F0A88E" w14:textId="77777777"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lastRenderedPageBreak/>
        <w:t>أ- التكرارات</w:t>
      </w:r>
      <w:r w:rsidRPr="00445AC6">
        <w:rPr>
          <w:rFonts w:ascii="Times New Roman" w:eastAsia="Calibri" w:hAnsi="Times New Roman" w:cs="Simplified Arabic"/>
          <w:b/>
          <w:bCs/>
          <w:sz w:val="24"/>
          <w:szCs w:val="28"/>
          <w:lang w:val="en-US"/>
        </w:rPr>
        <w:t xml:space="preserve"> (Frequencies) </w:t>
      </w:r>
      <w:r w:rsidRPr="00445AC6">
        <w:rPr>
          <w:rFonts w:ascii="Times New Roman" w:eastAsia="Calibri" w:hAnsi="Times New Roman" w:cs="Simplified Arabic"/>
          <w:b/>
          <w:bCs/>
          <w:sz w:val="24"/>
          <w:szCs w:val="28"/>
          <w:rtl/>
          <w:lang w:val="en-US"/>
        </w:rPr>
        <w:t>والنسب المئوية</w:t>
      </w:r>
      <w:r w:rsidRPr="00445AC6">
        <w:rPr>
          <w:rFonts w:ascii="Times New Roman" w:eastAsia="Calibri" w:hAnsi="Times New Roman" w:cs="Simplified Arabic"/>
          <w:b/>
          <w:bCs/>
          <w:sz w:val="24"/>
          <w:szCs w:val="28"/>
          <w:lang w:val="en-US"/>
        </w:rPr>
        <w:t xml:space="preserve"> (Percentages):</w:t>
      </w:r>
      <w:r w:rsidRPr="00445AC6">
        <w:rPr>
          <w:rFonts w:ascii="Times New Roman" w:eastAsia="Calibri" w:hAnsi="Times New Roman" w:cs="Simplified Arabic"/>
          <w:sz w:val="24"/>
          <w:szCs w:val="28"/>
          <w:lang w:val="en-US"/>
        </w:rPr>
        <w:t> </w:t>
      </w:r>
    </w:p>
    <w:p w14:paraId="127F1C77" w14:textId="68396A0C" w:rsidR="00462BD1" w:rsidRPr="00445AC6" w:rsidRDefault="009941D8"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FA2ED5" w:rsidRPr="00445AC6">
        <w:rPr>
          <w:rFonts w:ascii="Times New Roman" w:eastAsia="Calibri" w:hAnsi="Times New Roman" w:cs="Simplified Arabic" w:hint="cs"/>
          <w:sz w:val="24"/>
          <w:szCs w:val="28"/>
          <w:rtl/>
          <w:lang w:val="en-US"/>
        </w:rPr>
        <w:t>وذلك</w:t>
      </w:r>
      <w:r w:rsidR="00462BD1" w:rsidRPr="00445AC6">
        <w:rPr>
          <w:rFonts w:ascii="Times New Roman" w:eastAsia="Calibri" w:hAnsi="Times New Roman" w:cs="Simplified Arabic"/>
          <w:sz w:val="24"/>
          <w:szCs w:val="28"/>
          <w:rtl/>
          <w:lang w:val="en-US"/>
        </w:rPr>
        <w:t xml:space="preserve"> بهدف تحليل الخصائص الشخصية لعينة الدراسة (الجنس، المستوى التعليمي، المسمى الوظيفي، سنوات الخبرة)، بالإضافة إلى دراسة إجابات أفراد العينة على فقرات الاستبيان.</w:t>
      </w:r>
    </w:p>
    <w:p w14:paraId="3173C2A5" w14:textId="77777777"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ب- المتوسطات الحسابية</w:t>
      </w:r>
      <w:r w:rsidRPr="00445AC6">
        <w:rPr>
          <w:rFonts w:ascii="Times New Roman" w:eastAsia="Calibri" w:hAnsi="Times New Roman" w:cs="Simplified Arabic"/>
          <w:b/>
          <w:bCs/>
          <w:sz w:val="24"/>
          <w:szCs w:val="28"/>
          <w:lang w:val="en-US"/>
        </w:rPr>
        <w:t xml:space="preserve"> (Means):</w:t>
      </w:r>
      <w:r w:rsidRPr="00445AC6">
        <w:rPr>
          <w:rFonts w:ascii="Times New Roman" w:eastAsia="Calibri" w:hAnsi="Times New Roman" w:cs="Simplified Arabic"/>
          <w:sz w:val="24"/>
          <w:szCs w:val="28"/>
          <w:lang w:val="en-US"/>
        </w:rPr>
        <w:t> </w:t>
      </w:r>
    </w:p>
    <w:p w14:paraId="40FEFD5F" w14:textId="77777777"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sz w:val="24"/>
          <w:szCs w:val="28"/>
          <w:rtl/>
          <w:lang w:val="en-US"/>
        </w:rPr>
        <w:t xml:space="preserve">لاستخراج متوسط إجابات </w:t>
      </w:r>
      <w:proofErr w:type="spellStart"/>
      <w:r w:rsidRPr="00445AC6">
        <w:rPr>
          <w:rFonts w:ascii="Times New Roman" w:eastAsia="Calibri" w:hAnsi="Times New Roman" w:cs="Simplified Arabic"/>
          <w:sz w:val="24"/>
          <w:szCs w:val="28"/>
          <w:rtl/>
          <w:lang w:val="en-US"/>
        </w:rPr>
        <w:t>المبحوثين</w:t>
      </w:r>
      <w:proofErr w:type="spellEnd"/>
      <w:r w:rsidRPr="00445AC6">
        <w:rPr>
          <w:rFonts w:ascii="Times New Roman" w:eastAsia="Calibri" w:hAnsi="Times New Roman" w:cs="Simplified Arabic"/>
          <w:sz w:val="24"/>
          <w:szCs w:val="28"/>
          <w:rtl/>
          <w:lang w:val="en-US"/>
        </w:rPr>
        <w:t xml:space="preserve"> حول عبارات الاستبيان.</w:t>
      </w:r>
    </w:p>
    <w:p w14:paraId="114AFFA7" w14:textId="77777777"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ت- الانحرافات المعيارية</w:t>
      </w:r>
      <w:r w:rsidRPr="00445AC6">
        <w:rPr>
          <w:rFonts w:ascii="Times New Roman" w:eastAsia="Calibri" w:hAnsi="Times New Roman" w:cs="Simplified Arabic"/>
          <w:b/>
          <w:bCs/>
          <w:sz w:val="24"/>
          <w:szCs w:val="28"/>
          <w:lang w:val="en-US"/>
        </w:rPr>
        <w:t xml:space="preserve"> (Standard Deviation):</w:t>
      </w:r>
      <w:r w:rsidRPr="00445AC6">
        <w:rPr>
          <w:rFonts w:ascii="Times New Roman" w:eastAsia="Calibri" w:hAnsi="Times New Roman" w:cs="Simplified Arabic"/>
          <w:sz w:val="24"/>
          <w:szCs w:val="28"/>
          <w:lang w:val="en-US"/>
        </w:rPr>
        <w:t> </w:t>
      </w:r>
    </w:p>
    <w:p w14:paraId="053E70DB" w14:textId="7DA643C5" w:rsidR="00462BD1" w:rsidRPr="00445AC6" w:rsidRDefault="009941D8"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لقياس درجة التشتت حول المتوسطات الحسابية ومعرفة مدى تباين الإجابات.</w:t>
      </w:r>
    </w:p>
    <w:p w14:paraId="477C241A" w14:textId="77777777"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ث- الوزن النسبي (المتوسط الحسابي النسبي)</w:t>
      </w:r>
      <w:r w:rsidRPr="00445AC6">
        <w:rPr>
          <w:rFonts w:ascii="Times New Roman" w:eastAsia="Calibri" w:hAnsi="Times New Roman" w:cs="Simplified Arabic"/>
          <w:b/>
          <w:bCs/>
          <w:sz w:val="24"/>
          <w:szCs w:val="28"/>
          <w:lang w:val="en-US"/>
        </w:rPr>
        <w:t>:</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يستخدم لتقدير الأهمية النسبية لكل بعد من أبعاد الدراسة، ويحسب بالعلاقة التالية</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b/>
          <w:bCs/>
          <w:sz w:val="24"/>
          <w:szCs w:val="28"/>
          <w:lang w:val="en-US"/>
        </w:rPr>
        <w:t xml:space="preserve">Xˉ/K) </w:t>
      </w:r>
      <w:r w:rsidRPr="00445AC6">
        <w:rPr>
          <w:rFonts w:ascii="Cambria Math" w:eastAsia="Calibri" w:hAnsi="Cambria Math" w:cs="Cambria Math"/>
          <w:b/>
          <w:bCs/>
          <w:sz w:val="24"/>
          <w:szCs w:val="28"/>
          <w:lang w:val="en-US"/>
        </w:rPr>
        <w:t>∗</w:t>
      </w:r>
      <w:r w:rsidRPr="00445AC6">
        <w:rPr>
          <w:rFonts w:ascii="Times New Roman" w:eastAsia="Calibri" w:hAnsi="Times New Roman" w:cs="Simplified Arabic"/>
          <w:b/>
          <w:bCs/>
          <w:sz w:val="24"/>
          <w:szCs w:val="28"/>
          <w:lang w:val="en-US"/>
        </w:rPr>
        <w:t xml:space="preserve">100%(Xˉ/K) </w:t>
      </w:r>
      <w:r w:rsidRPr="00445AC6">
        <w:rPr>
          <w:rFonts w:ascii="Cambria Math" w:eastAsia="Calibri" w:hAnsi="Cambria Math" w:cs="Cambria Math"/>
          <w:b/>
          <w:bCs/>
          <w:sz w:val="24"/>
          <w:szCs w:val="28"/>
          <w:lang w:val="en-US"/>
        </w:rPr>
        <w:t>∗</w:t>
      </w:r>
      <w:r w:rsidRPr="00445AC6">
        <w:rPr>
          <w:rFonts w:ascii="Times New Roman" w:eastAsia="Calibri" w:hAnsi="Times New Roman" w:cs="Simplified Arabic"/>
          <w:b/>
          <w:bCs/>
          <w:sz w:val="24"/>
          <w:szCs w:val="28"/>
          <w:lang w:val="en-US"/>
        </w:rPr>
        <w:t>100%</w:t>
      </w:r>
      <w:r w:rsidRPr="00445AC6">
        <w:rPr>
          <w:rFonts w:ascii="Times New Roman" w:eastAsia="Calibri" w:hAnsi="Times New Roman" w:cs="Simplified Arabic"/>
          <w:b/>
          <w:bCs/>
          <w:sz w:val="24"/>
          <w:szCs w:val="28"/>
          <w:rtl/>
          <w:lang w:val="en-US"/>
        </w:rPr>
        <w:t xml:space="preserve"> حيث</w:t>
      </w:r>
      <w:r w:rsidRPr="00445AC6">
        <w:rPr>
          <w:rFonts w:ascii="Times New Roman" w:eastAsia="Calibri" w:hAnsi="Times New Roman" w:cs="Simplified Arabic"/>
          <w:b/>
          <w:bCs/>
          <w:sz w:val="24"/>
          <w:szCs w:val="28"/>
          <w:lang w:val="en-US"/>
        </w:rPr>
        <w:t xml:space="preserve"> K </w:t>
      </w:r>
      <w:r w:rsidRPr="00445AC6">
        <w:rPr>
          <w:rFonts w:ascii="Times New Roman" w:eastAsia="Calibri" w:hAnsi="Times New Roman" w:cs="Simplified Arabic"/>
          <w:sz w:val="24"/>
          <w:szCs w:val="28"/>
          <w:rtl/>
          <w:lang w:val="en-US"/>
        </w:rPr>
        <w:t>تمثل عدد بدائل مقياس لكرت الخماسي</w:t>
      </w:r>
      <w:r w:rsidRPr="00445AC6">
        <w:rPr>
          <w:rFonts w:ascii="Times New Roman" w:eastAsia="Calibri" w:hAnsi="Times New Roman" w:cs="Simplified Arabic"/>
          <w:sz w:val="24"/>
          <w:szCs w:val="28"/>
          <w:lang w:val="en-US"/>
        </w:rPr>
        <w:t xml:space="preserve"> (K=5).</w:t>
      </w:r>
    </w:p>
    <w:p w14:paraId="0081C92C" w14:textId="77777777"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 xml:space="preserve">ج- اختبار </w:t>
      </w:r>
      <w:proofErr w:type="spellStart"/>
      <w:r w:rsidRPr="00445AC6">
        <w:rPr>
          <w:rFonts w:ascii="Times New Roman" w:eastAsia="Calibri" w:hAnsi="Times New Roman" w:cs="Simplified Arabic"/>
          <w:b/>
          <w:bCs/>
          <w:sz w:val="24"/>
          <w:szCs w:val="28"/>
          <w:rtl/>
          <w:lang w:val="en-US"/>
        </w:rPr>
        <w:t>شابيرو</w:t>
      </w:r>
      <w:proofErr w:type="spellEnd"/>
      <w:r w:rsidRPr="00445AC6">
        <w:rPr>
          <w:rFonts w:ascii="Times New Roman" w:eastAsia="Calibri" w:hAnsi="Times New Roman" w:cs="Simplified Arabic"/>
          <w:b/>
          <w:bCs/>
          <w:sz w:val="24"/>
          <w:szCs w:val="28"/>
          <w:rtl/>
          <w:lang w:val="en-US"/>
        </w:rPr>
        <w:t xml:space="preserve"> ويلك</w:t>
      </w:r>
      <w:r w:rsidRPr="00445AC6">
        <w:rPr>
          <w:rFonts w:ascii="Times New Roman" w:eastAsia="Calibri" w:hAnsi="Times New Roman" w:cs="Simplified Arabic"/>
          <w:b/>
          <w:bCs/>
          <w:sz w:val="24"/>
          <w:szCs w:val="28"/>
          <w:lang w:val="en-US"/>
        </w:rPr>
        <w:t xml:space="preserve"> (Shapiro-Wilk):</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نظرا لأن حجم العينة (47 موظف) أقل من 50، فقد تم الاعتماد على هذا الاختبار للكشف عن نوع توزيع البيانات، حيث تشير قيمة</w:t>
      </w:r>
      <w:r w:rsidRPr="00445AC6">
        <w:rPr>
          <w:rFonts w:ascii="Times New Roman" w:eastAsia="Calibri" w:hAnsi="Times New Roman" w:cs="Simplified Arabic"/>
          <w:sz w:val="24"/>
          <w:szCs w:val="28"/>
          <w:lang w:val="en-US"/>
        </w:rPr>
        <w:t xml:space="preserve"> (Sig) </w:t>
      </w:r>
      <w:r w:rsidRPr="00445AC6">
        <w:rPr>
          <w:rFonts w:ascii="Times New Roman" w:eastAsia="Calibri" w:hAnsi="Times New Roman" w:cs="Simplified Arabic"/>
          <w:sz w:val="24"/>
          <w:szCs w:val="28"/>
          <w:rtl/>
          <w:lang w:val="en-US"/>
        </w:rPr>
        <w:t xml:space="preserve">الأكبر من 0.05 إلى اتباع البيانات للتوزيع الطبيعي يسمح باستخدام الاختبارات </w:t>
      </w:r>
      <w:proofErr w:type="spellStart"/>
      <w:r w:rsidRPr="00445AC6">
        <w:rPr>
          <w:rFonts w:ascii="Times New Roman" w:eastAsia="Calibri" w:hAnsi="Times New Roman" w:cs="Simplified Arabic"/>
          <w:sz w:val="24"/>
          <w:szCs w:val="28"/>
          <w:rtl/>
          <w:lang w:val="en-US"/>
        </w:rPr>
        <w:t>المعلمية</w:t>
      </w:r>
      <w:proofErr w:type="spellEnd"/>
      <w:r w:rsidRPr="00445AC6">
        <w:rPr>
          <w:rFonts w:ascii="Times New Roman" w:eastAsia="Calibri" w:hAnsi="Times New Roman" w:cs="Simplified Arabic"/>
          <w:sz w:val="24"/>
          <w:szCs w:val="28"/>
          <w:rtl/>
          <w:lang w:val="en-US"/>
        </w:rPr>
        <w:t>.</w:t>
      </w:r>
    </w:p>
    <w:p w14:paraId="0E0F5AA7" w14:textId="77777777"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ح- معامل الثبات ألفا كرو نباخ</w:t>
      </w:r>
      <w:r w:rsidRPr="00445AC6">
        <w:rPr>
          <w:rFonts w:ascii="Times New Roman" w:eastAsia="Calibri" w:hAnsi="Times New Roman" w:cs="Simplified Arabic"/>
          <w:b/>
          <w:bCs/>
          <w:sz w:val="24"/>
          <w:szCs w:val="28"/>
          <w:lang w:val="en-US"/>
        </w:rPr>
        <w:t xml:space="preserve"> (Cronbach's Alpha):</w:t>
      </w:r>
      <w:r w:rsidRPr="00445AC6">
        <w:rPr>
          <w:rFonts w:ascii="Times New Roman" w:eastAsia="Calibri" w:hAnsi="Times New Roman" w:cs="Simplified Arabic"/>
          <w:sz w:val="24"/>
          <w:szCs w:val="28"/>
          <w:lang w:val="en-US"/>
        </w:rPr>
        <w:t> </w:t>
      </w:r>
    </w:p>
    <w:p w14:paraId="7E157EF3" w14:textId="6E82CE9B" w:rsidR="00462BD1" w:rsidRPr="00445AC6" w:rsidRDefault="009941D8"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لقياس درجة ثبات الأداة واستقرارها، حيث يعكس مدى انسجام الفقرات واعطائها نفس النتائج عند إعادة التطبيق على نفس العينة.</w:t>
      </w:r>
    </w:p>
    <w:p w14:paraId="19B42428" w14:textId="77777777"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خ- معامل الارتباط بيرسون</w:t>
      </w:r>
      <w:r w:rsidRPr="00445AC6">
        <w:rPr>
          <w:rFonts w:ascii="Times New Roman" w:eastAsia="Calibri" w:hAnsi="Times New Roman" w:cs="Simplified Arabic"/>
          <w:b/>
          <w:bCs/>
          <w:sz w:val="24"/>
          <w:szCs w:val="28"/>
          <w:lang w:val="en-US"/>
        </w:rPr>
        <w:t xml:space="preserve"> (Pearson Correlation):</w:t>
      </w:r>
      <w:r w:rsidRPr="00445AC6">
        <w:rPr>
          <w:rFonts w:ascii="Times New Roman" w:eastAsia="Calibri" w:hAnsi="Times New Roman" w:cs="Simplified Arabic"/>
          <w:sz w:val="24"/>
          <w:szCs w:val="28"/>
          <w:lang w:val="en-US"/>
        </w:rPr>
        <w:t> </w:t>
      </w:r>
    </w:p>
    <w:p w14:paraId="2EDBD5BE" w14:textId="2B3CFBD5" w:rsidR="00462BD1" w:rsidRPr="00445AC6" w:rsidRDefault="009941D8"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للتحقق من صدق الاتساق الداخلي والتأكد من أن الأداة تقيس ما صممت لقياسه. حيث تشير القيمة الأعلى من 0.70 إلى علاقة قوية.</w:t>
      </w:r>
    </w:p>
    <w:p w14:paraId="42A3B13D" w14:textId="77777777"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د- تحليل الانحدار الخطي البسيط</w:t>
      </w:r>
      <w:r w:rsidRPr="00445AC6">
        <w:rPr>
          <w:rFonts w:ascii="Times New Roman" w:eastAsia="Calibri" w:hAnsi="Times New Roman" w:cs="Simplified Arabic"/>
          <w:b/>
          <w:bCs/>
          <w:sz w:val="24"/>
          <w:szCs w:val="28"/>
          <w:lang w:val="en-US"/>
        </w:rPr>
        <w:t xml:space="preserve"> (Simple Regression Analysis):</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أداة إحصائية محورية استخدمت لتحليل علاقة التأثير بين المتغير المستقل (التحول الرقمي) والمتغير التابع (جودة الخدمات)، ومن مخرجاته المعتمدة في الدراسة</w:t>
      </w:r>
      <w:r w:rsidRPr="00445AC6">
        <w:rPr>
          <w:rFonts w:ascii="Times New Roman" w:eastAsia="Calibri" w:hAnsi="Times New Roman" w:cs="Simplified Arabic"/>
          <w:sz w:val="24"/>
          <w:szCs w:val="28"/>
          <w:lang w:val="en-US"/>
        </w:rPr>
        <w:t>:</w:t>
      </w:r>
    </w:p>
    <w:p w14:paraId="1CD35B7C" w14:textId="77777777"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اختبار</w:t>
      </w:r>
      <w:r w:rsidRPr="00445AC6">
        <w:rPr>
          <w:rFonts w:ascii="Times New Roman" w:eastAsia="Calibri" w:hAnsi="Times New Roman" w:cs="Simplified Arabic"/>
          <w:b/>
          <w:bCs/>
          <w:sz w:val="24"/>
          <w:szCs w:val="28"/>
          <w:lang w:val="en-US"/>
        </w:rPr>
        <w:t xml:space="preserve"> (F-test):</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لتحديد معنوية نموذج الانحدار ككل</w:t>
      </w:r>
      <w:r w:rsidRPr="00445AC6">
        <w:rPr>
          <w:rFonts w:ascii="Times New Roman" w:eastAsia="Calibri" w:hAnsi="Times New Roman" w:cs="Simplified Arabic"/>
          <w:sz w:val="24"/>
          <w:szCs w:val="28"/>
          <w:lang w:val="en-US"/>
        </w:rPr>
        <w:t>.</w:t>
      </w:r>
    </w:p>
    <w:p w14:paraId="73697438" w14:textId="77777777"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معامل الانحدار:</w:t>
      </w:r>
      <w:r w:rsidRPr="00445AC6">
        <w:rPr>
          <w:rFonts w:ascii="Times New Roman" w:eastAsia="Calibri" w:hAnsi="Times New Roman" w:cs="Simplified Arabic"/>
          <w:sz w:val="24"/>
          <w:szCs w:val="28"/>
          <w:lang w:val="en-US"/>
        </w:rPr>
        <w:t xml:space="preserve"> B</w:t>
      </w:r>
      <w:r w:rsidRPr="00445AC6">
        <w:rPr>
          <w:rFonts w:ascii="Times New Roman" w:eastAsia="Calibri" w:hAnsi="Times New Roman" w:cs="Simplified Arabic"/>
          <w:b/>
          <w:bCs/>
          <w:sz w:val="24"/>
          <w:szCs w:val="28"/>
          <w:lang w:val="en-US"/>
        </w:rPr>
        <w:t>1​</w:t>
      </w:r>
      <w:r w:rsidRPr="00445AC6">
        <w:rPr>
          <w:rFonts w:ascii="Times New Roman" w:eastAsia="Calibri" w:hAnsi="Times New Roman" w:cs="Simplified Arabic"/>
          <w:sz w:val="24"/>
          <w:szCs w:val="28"/>
          <w:rtl/>
          <w:lang w:val="en-US"/>
        </w:rPr>
        <w:t>يمثل القيمة التي تزيد بها جودة الخدمات عند تحسن التحول الرقمي بوحدة واحدة</w:t>
      </w:r>
      <w:r w:rsidRPr="00445AC6">
        <w:rPr>
          <w:rFonts w:ascii="Times New Roman" w:eastAsia="Calibri" w:hAnsi="Times New Roman" w:cs="Simplified Arabic"/>
          <w:sz w:val="24"/>
          <w:szCs w:val="28"/>
          <w:lang w:val="en-US"/>
        </w:rPr>
        <w:t>.</w:t>
      </w:r>
    </w:p>
    <w:p w14:paraId="2F9C6FD2" w14:textId="77777777"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lastRenderedPageBreak/>
        <w:t>اختبار</w:t>
      </w:r>
      <w:r w:rsidRPr="00445AC6">
        <w:rPr>
          <w:rFonts w:ascii="Times New Roman" w:eastAsia="Calibri" w:hAnsi="Times New Roman" w:cs="Simplified Arabic"/>
          <w:b/>
          <w:bCs/>
          <w:sz w:val="24"/>
          <w:szCs w:val="28"/>
          <w:lang w:val="en-US"/>
        </w:rPr>
        <w:t xml:space="preserve"> </w:t>
      </w:r>
      <w:r w:rsidRPr="00445AC6">
        <w:rPr>
          <w:rFonts w:ascii="Times New Roman" w:eastAsia="Calibri" w:hAnsi="Times New Roman" w:cs="Simplified Arabic"/>
          <w:b/>
          <w:bCs/>
          <w:sz w:val="24"/>
          <w:szCs w:val="28"/>
          <w:lang w:bidi="ar-DZ"/>
        </w:rPr>
        <w:t>(</w:t>
      </w:r>
      <w:r w:rsidRPr="00445AC6">
        <w:rPr>
          <w:rFonts w:ascii="Times New Roman" w:eastAsia="Calibri" w:hAnsi="Times New Roman" w:cs="Simplified Arabic"/>
          <w:b/>
          <w:bCs/>
          <w:sz w:val="24"/>
          <w:szCs w:val="28"/>
          <w:lang w:val="en-US"/>
        </w:rPr>
        <w:t>T-test):</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للتحقق من المعنوية الإحصائية لمعاملات الانحدار وتأثير المتغير المستقل عند مستوى دلالة 0.05</w:t>
      </w:r>
      <w:r w:rsidRPr="00445AC6">
        <w:rPr>
          <w:rFonts w:ascii="Times New Roman" w:eastAsia="Calibri" w:hAnsi="Times New Roman" w:cs="Simplified Arabic"/>
          <w:sz w:val="24"/>
          <w:szCs w:val="28"/>
          <w:lang w:val="en-US"/>
        </w:rPr>
        <w:t>.</w:t>
      </w:r>
    </w:p>
    <w:p w14:paraId="1F7A9F49" w14:textId="77777777" w:rsidR="00462BD1" w:rsidRPr="00445AC6" w:rsidRDefault="00462BD1" w:rsidP="00462BD1">
      <w:pPr>
        <w:bidi/>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معامل التحديد</w:t>
      </w:r>
      <w:r w:rsidRPr="00445AC6">
        <w:rPr>
          <w:rFonts w:ascii="Times New Roman" w:eastAsia="Calibri" w:hAnsi="Times New Roman" w:cs="Simplified Arabic"/>
          <w:b/>
          <w:bCs/>
          <w:sz w:val="24"/>
          <w:szCs w:val="28"/>
          <w:rtl/>
          <w:lang w:val="en-US" w:bidi="ar-DZ"/>
        </w:rPr>
        <w:t xml:space="preserve">: </w:t>
      </w:r>
      <w:r w:rsidRPr="00445AC6">
        <w:rPr>
          <w:rFonts w:ascii="Times New Roman" w:eastAsia="Calibri" w:hAnsi="Times New Roman" w:cs="Simplified Arabic"/>
          <w:b/>
          <w:bCs/>
          <w:sz w:val="24"/>
          <w:szCs w:val="28"/>
          <w:lang w:val="en-US" w:bidi="ar-DZ"/>
        </w:rPr>
        <w:t>R2</w:t>
      </w:r>
      <w:r w:rsidRPr="00445AC6">
        <w:rPr>
          <w:rFonts w:ascii="Times New Roman" w:eastAsia="Calibri" w:hAnsi="Times New Roman" w:cs="Simplified Arabic"/>
          <w:b/>
          <w:bCs/>
          <w:sz w:val="24"/>
          <w:szCs w:val="28"/>
          <w:rtl/>
          <w:lang w:val="en-US"/>
        </w:rPr>
        <w:t>:</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لبيان القدرة التفسيرية للنموذج، أي نسبة التباين في جودة الخدمات التي يفسرها التحول الرقمي.</w:t>
      </w:r>
    </w:p>
    <w:p w14:paraId="3E3D7EBF" w14:textId="7657F33F"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ذ- اختبار</w:t>
      </w:r>
      <w:r w:rsidRPr="00445AC6">
        <w:rPr>
          <w:rFonts w:ascii="Times New Roman" w:eastAsia="Calibri" w:hAnsi="Times New Roman" w:cs="Simplified Arabic"/>
          <w:b/>
          <w:bCs/>
          <w:sz w:val="24"/>
          <w:szCs w:val="28"/>
          <w:lang w:val="en-US"/>
        </w:rPr>
        <w:t xml:space="preserve"> t </w:t>
      </w:r>
      <w:r w:rsidRPr="00445AC6">
        <w:rPr>
          <w:rFonts w:ascii="Times New Roman" w:eastAsia="Calibri" w:hAnsi="Times New Roman" w:cs="Simplified Arabic"/>
          <w:b/>
          <w:bCs/>
          <w:sz w:val="24"/>
          <w:szCs w:val="28"/>
          <w:rtl/>
          <w:lang w:val="en-US"/>
        </w:rPr>
        <w:t>للعينتين المستقلتين</w:t>
      </w:r>
      <w:r w:rsidRPr="00445AC6">
        <w:rPr>
          <w:rFonts w:ascii="Times New Roman" w:eastAsia="Calibri" w:hAnsi="Times New Roman" w:cs="Simplified Arabic"/>
          <w:b/>
          <w:bCs/>
          <w:sz w:val="24"/>
          <w:szCs w:val="28"/>
          <w:lang w:val="en-US"/>
        </w:rPr>
        <w:t xml:space="preserve"> (Independent T-test):</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لاختبار فرضيات الفروق في تصورات</w:t>
      </w:r>
      <w:r w:rsidRPr="00445AC6">
        <w:rPr>
          <w:rFonts w:ascii="Times New Roman" w:eastAsia="Calibri" w:hAnsi="Times New Roman" w:cs="Simplified Arabic" w:hint="cs"/>
          <w:sz w:val="24"/>
          <w:szCs w:val="28"/>
          <w:rtl/>
          <w:lang w:val="en-US"/>
        </w:rPr>
        <w:t xml:space="preserve"> </w:t>
      </w:r>
      <w:r w:rsidRPr="00445AC6">
        <w:rPr>
          <w:rFonts w:ascii="Times New Roman" w:eastAsia="Calibri" w:hAnsi="Times New Roman" w:cs="Simplified Arabic"/>
          <w:sz w:val="24"/>
          <w:szCs w:val="28"/>
          <w:rtl/>
          <w:lang w:val="en-US"/>
        </w:rPr>
        <w:t>الموظفين التي تعزى لمتغيرات ثنائية (مثل الجنس)</w:t>
      </w:r>
      <w:r w:rsidRPr="00445AC6">
        <w:rPr>
          <w:rFonts w:ascii="Times New Roman" w:eastAsia="Calibri" w:hAnsi="Times New Roman" w:cs="Simplified Arabic"/>
          <w:sz w:val="24"/>
          <w:szCs w:val="28"/>
          <w:lang w:val="en-US"/>
        </w:rPr>
        <w:t>.</w:t>
      </w:r>
    </w:p>
    <w:p w14:paraId="58344D50" w14:textId="77777777"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ر- تحليل التباين الأحادي</w:t>
      </w:r>
      <w:r w:rsidRPr="00445AC6">
        <w:rPr>
          <w:rFonts w:ascii="Times New Roman" w:eastAsia="Calibri" w:hAnsi="Times New Roman" w:cs="Simplified Arabic"/>
          <w:b/>
          <w:bCs/>
          <w:sz w:val="24"/>
          <w:szCs w:val="28"/>
          <w:lang w:val="en-US"/>
        </w:rPr>
        <w:t xml:space="preserve"> (ANOVA):</w:t>
      </w:r>
      <w:r w:rsidRPr="00445AC6">
        <w:rPr>
          <w:rFonts w:ascii="Times New Roman" w:eastAsia="Calibri" w:hAnsi="Times New Roman" w:cs="Simplified Arabic"/>
          <w:sz w:val="24"/>
          <w:szCs w:val="28"/>
          <w:lang w:val="en-US"/>
        </w:rPr>
        <w:t> </w:t>
      </w:r>
    </w:p>
    <w:p w14:paraId="6986CD6D" w14:textId="77777777" w:rsidR="00462BD1" w:rsidRPr="00445AC6" w:rsidRDefault="00462BD1" w:rsidP="00462BD1">
      <w:pPr>
        <w:bidi/>
        <w:ind w:left="36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لمعرفة ما إذا كانت هناك فروق في إجابات أفراد العينة حول عبارات التحول الرقمي وجودة الخدمات تعزى للمتغيرات الشخصية.</w:t>
      </w:r>
    </w:p>
    <w:p w14:paraId="271BAB94" w14:textId="77777777" w:rsidR="00462BD1" w:rsidRPr="00445AC6" w:rsidRDefault="00462BD1" w:rsidP="00462BD1">
      <w:pPr>
        <w:bidi/>
        <w:ind w:left="360"/>
        <w:jc w:val="both"/>
        <w:rPr>
          <w:rFonts w:ascii="Times New Roman" w:eastAsia="Calibri" w:hAnsi="Times New Roman" w:cs="Simplified Arabic"/>
          <w:sz w:val="24"/>
          <w:szCs w:val="28"/>
          <w:rtl/>
          <w:lang w:val="en-US"/>
        </w:rPr>
      </w:pPr>
    </w:p>
    <w:p w14:paraId="6B92119F" w14:textId="77777777" w:rsidR="00462BD1" w:rsidRPr="00445AC6" w:rsidRDefault="00462BD1" w:rsidP="00462BD1">
      <w:pPr>
        <w:bidi/>
        <w:ind w:left="360"/>
        <w:jc w:val="both"/>
        <w:rPr>
          <w:rFonts w:ascii="Times New Roman" w:eastAsia="Calibri" w:hAnsi="Times New Roman" w:cs="Simplified Arabic"/>
          <w:sz w:val="24"/>
          <w:szCs w:val="28"/>
          <w:rtl/>
          <w:lang w:val="en-US"/>
        </w:rPr>
      </w:pPr>
    </w:p>
    <w:p w14:paraId="782DC2AA" w14:textId="30760DF4" w:rsidR="00D96676" w:rsidRDefault="00D96676" w:rsidP="00D96676">
      <w:pPr>
        <w:bidi/>
        <w:spacing w:after="0"/>
        <w:jc w:val="both"/>
        <w:rPr>
          <w:rFonts w:ascii="Times New Roman" w:eastAsia="Calibri" w:hAnsi="Times New Roman" w:cs="Simplified Arabic"/>
          <w:sz w:val="24"/>
          <w:szCs w:val="28"/>
          <w:rtl/>
          <w:lang w:val="en-US"/>
        </w:rPr>
      </w:pPr>
    </w:p>
    <w:p w14:paraId="3C021E29" w14:textId="21C5CB5F" w:rsidR="00C30C7D" w:rsidRDefault="00C30C7D" w:rsidP="00C30C7D">
      <w:pPr>
        <w:bidi/>
        <w:spacing w:after="0"/>
        <w:jc w:val="both"/>
        <w:rPr>
          <w:rFonts w:ascii="Times New Roman" w:eastAsia="Calibri" w:hAnsi="Times New Roman" w:cs="Simplified Arabic"/>
          <w:b/>
          <w:bCs/>
          <w:sz w:val="24"/>
          <w:szCs w:val="28"/>
          <w:rtl/>
          <w:lang w:val="en-US"/>
        </w:rPr>
      </w:pPr>
    </w:p>
    <w:p w14:paraId="3C17BF06" w14:textId="5B8A1591" w:rsidR="008B15DA" w:rsidRDefault="008B15DA" w:rsidP="008B15DA">
      <w:pPr>
        <w:bidi/>
        <w:spacing w:after="0"/>
        <w:jc w:val="both"/>
        <w:rPr>
          <w:rFonts w:ascii="Times New Roman" w:eastAsia="Calibri" w:hAnsi="Times New Roman" w:cs="Simplified Arabic"/>
          <w:b/>
          <w:bCs/>
          <w:sz w:val="24"/>
          <w:szCs w:val="28"/>
          <w:rtl/>
          <w:lang w:val="en-US"/>
        </w:rPr>
      </w:pPr>
    </w:p>
    <w:p w14:paraId="5B6A4F24" w14:textId="4D1B50EF" w:rsidR="008B15DA" w:rsidRDefault="008B15DA" w:rsidP="008B15DA">
      <w:pPr>
        <w:bidi/>
        <w:spacing w:after="0"/>
        <w:jc w:val="both"/>
        <w:rPr>
          <w:rFonts w:ascii="Times New Roman" w:eastAsia="Calibri" w:hAnsi="Times New Roman" w:cs="Simplified Arabic"/>
          <w:b/>
          <w:bCs/>
          <w:sz w:val="24"/>
          <w:szCs w:val="28"/>
          <w:rtl/>
          <w:lang w:val="en-US"/>
        </w:rPr>
      </w:pPr>
    </w:p>
    <w:p w14:paraId="2BFCCB4D" w14:textId="5DED9758" w:rsidR="008B15DA" w:rsidRDefault="008B15DA" w:rsidP="008B15DA">
      <w:pPr>
        <w:bidi/>
        <w:spacing w:after="0"/>
        <w:jc w:val="both"/>
        <w:rPr>
          <w:rFonts w:ascii="Times New Roman" w:eastAsia="Calibri" w:hAnsi="Times New Roman" w:cs="Simplified Arabic"/>
          <w:b/>
          <w:bCs/>
          <w:sz w:val="24"/>
          <w:szCs w:val="28"/>
          <w:rtl/>
          <w:lang w:val="en-US"/>
        </w:rPr>
      </w:pPr>
    </w:p>
    <w:p w14:paraId="7ED4021A" w14:textId="20C5333A" w:rsidR="008B15DA" w:rsidRDefault="008B15DA" w:rsidP="008B15DA">
      <w:pPr>
        <w:bidi/>
        <w:spacing w:after="0"/>
        <w:jc w:val="both"/>
        <w:rPr>
          <w:rFonts w:ascii="Times New Roman" w:eastAsia="Calibri" w:hAnsi="Times New Roman" w:cs="Simplified Arabic"/>
          <w:b/>
          <w:bCs/>
          <w:sz w:val="24"/>
          <w:szCs w:val="28"/>
          <w:rtl/>
          <w:lang w:val="en-US"/>
        </w:rPr>
      </w:pPr>
    </w:p>
    <w:p w14:paraId="484B0DB7" w14:textId="7D5859DB" w:rsidR="008B15DA" w:rsidRDefault="008B15DA" w:rsidP="008B15DA">
      <w:pPr>
        <w:bidi/>
        <w:spacing w:after="0"/>
        <w:jc w:val="both"/>
        <w:rPr>
          <w:rFonts w:ascii="Times New Roman" w:eastAsia="Calibri" w:hAnsi="Times New Roman" w:cs="Simplified Arabic"/>
          <w:b/>
          <w:bCs/>
          <w:sz w:val="24"/>
          <w:szCs w:val="28"/>
          <w:rtl/>
          <w:lang w:val="en-US"/>
        </w:rPr>
      </w:pPr>
    </w:p>
    <w:p w14:paraId="417C2B42" w14:textId="4614E833" w:rsidR="008B15DA" w:rsidRDefault="008B15DA" w:rsidP="008B15DA">
      <w:pPr>
        <w:bidi/>
        <w:spacing w:after="0"/>
        <w:jc w:val="both"/>
        <w:rPr>
          <w:rFonts w:ascii="Times New Roman" w:eastAsia="Calibri" w:hAnsi="Times New Roman" w:cs="Simplified Arabic"/>
          <w:b/>
          <w:bCs/>
          <w:sz w:val="24"/>
          <w:szCs w:val="28"/>
          <w:rtl/>
          <w:lang w:val="en-US"/>
        </w:rPr>
      </w:pPr>
    </w:p>
    <w:p w14:paraId="2B1CC086" w14:textId="22BCC51E" w:rsidR="008B15DA" w:rsidRDefault="008B15DA" w:rsidP="008B15DA">
      <w:pPr>
        <w:bidi/>
        <w:spacing w:after="0"/>
        <w:jc w:val="both"/>
        <w:rPr>
          <w:rFonts w:ascii="Times New Roman" w:eastAsia="Calibri" w:hAnsi="Times New Roman" w:cs="Simplified Arabic"/>
          <w:b/>
          <w:bCs/>
          <w:sz w:val="24"/>
          <w:szCs w:val="28"/>
          <w:rtl/>
          <w:lang w:val="en-US"/>
        </w:rPr>
      </w:pPr>
    </w:p>
    <w:p w14:paraId="3EE2D150" w14:textId="5DF38A39" w:rsidR="008B15DA" w:rsidRDefault="008B15DA" w:rsidP="008B15DA">
      <w:pPr>
        <w:bidi/>
        <w:spacing w:after="0"/>
        <w:jc w:val="both"/>
        <w:rPr>
          <w:rFonts w:ascii="Times New Roman" w:eastAsia="Calibri" w:hAnsi="Times New Roman" w:cs="Simplified Arabic"/>
          <w:b/>
          <w:bCs/>
          <w:sz w:val="24"/>
          <w:szCs w:val="28"/>
          <w:rtl/>
          <w:lang w:val="en-US"/>
        </w:rPr>
      </w:pPr>
    </w:p>
    <w:p w14:paraId="630AA2B8" w14:textId="0D5D56FE" w:rsidR="008B15DA" w:rsidRDefault="008B15DA" w:rsidP="008B15DA">
      <w:pPr>
        <w:bidi/>
        <w:spacing w:after="0"/>
        <w:jc w:val="both"/>
        <w:rPr>
          <w:rFonts w:ascii="Times New Roman" w:eastAsia="Calibri" w:hAnsi="Times New Roman" w:cs="Simplified Arabic"/>
          <w:b/>
          <w:bCs/>
          <w:sz w:val="24"/>
          <w:szCs w:val="28"/>
          <w:rtl/>
          <w:lang w:val="en-US"/>
        </w:rPr>
      </w:pPr>
    </w:p>
    <w:p w14:paraId="50DF17C7" w14:textId="337543CD" w:rsidR="008B15DA" w:rsidRDefault="008B15DA" w:rsidP="008B15DA">
      <w:pPr>
        <w:bidi/>
        <w:spacing w:after="0"/>
        <w:jc w:val="both"/>
        <w:rPr>
          <w:rFonts w:ascii="Times New Roman" w:eastAsia="Calibri" w:hAnsi="Times New Roman" w:cs="Simplified Arabic"/>
          <w:b/>
          <w:bCs/>
          <w:sz w:val="24"/>
          <w:szCs w:val="28"/>
          <w:rtl/>
          <w:lang w:val="en-US"/>
        </w:rPr>
      </w:pPr>
    </w:p>
    <w:p w14:paraId="34B6DD53" w14:textId="7FA8D5BF" w:rsidR="008B15DA" w:rsidRDefault="008B15DA" w:rsidP="008B15DA">
      <w:pPr>
        <w:bidi/>
        <w:spacing w:after="0"/>
        <w:jc w:val="both"/>
        <w:rPr>
          <w:rFonts w:ascii="Times New Roman" w:eastAsia="Calibri" w:hAnsi="Times New Roman" w:cs="Simplified Arabic"/>
          <w:b/>
          <w:bCs/>
          <w:sz w:val="24"/>
          <w:szCs w:val="28"/>
          <w:rtl/>
          <w:lang w:val="en-US"/>
        </w:rPr>
      </w:pPr>
    </w:p>
    <w:p w14:paraId="0B1CEC23" w14:textId="28B399D6" w:rsidR="008B15DA" w:rsidRDefault="008B15DA" w:rsidP="008B15DA">
      <w:pPr>
        <w:bidi/>
        <w:spacing w:after="0"/>
        <w:jc w:val="both"/>
        <w:rPr>
          <w:rFonts w:ascii="Times New Roman" w:eastAsia="Calibri" w:hAnsi="Times New Roman" w:cs="Simplified Arabic"/>
          <w:b/>
          <w:bCs/>
          <w:sz w:val="24"/>
          <w:szCs w:val="28"/>
          <w:rtl/>
          <w:lang w:val="en-US"/>
        </w:rPr>
      </w:pPr>
    </w:p>
    <w:p w14:paraId="0D215C3F" w14:textId="0AD0F221" w:rsidR="008B15DA" w:rsidRDefault="008B15DA" w:rsidP="008B15DA">
      <w:pPr>
        <w:bidi/>
        <w:spacing w:after="0"/>
        <w:jc w:val="both"/>
        <w:rPr>
          <w:rFonts w:ascii="Times New Roman" w:eastAsia="Calibri" w:hAnsi="Times New Roman" w:cs="Simplified Arabic"/>
          <w:b/>
          <w:bCs/>
          <w:sz w:val="24"/>
          <w:szCs w:val="28"/>
          <w:rtl/>
          <w:lang w:val="en-US"/>
        </w:rPr>
      </w:pPr>
    </w:p>
    <w:p w14:paraId="0CE5904B" w14:textId="77777777" w:rsidR="008B15DA" w:rsidRDefault="008B15DA" w:rsidP="008B15DA">
      <w:pPr>
        <w:bidi/>
        <w:spacing w:after="0"/>
        <w:jc w:val="both"/>
        <w:rPr>
          <w:rFonts w:ascii="Times New Roman" w:eastAsia="Calibri" w:hAnsi="Times New Roman" w:cs="Simplified Arabic"/>
          <w:b/>
          <w:bCs/>
          <w:sz w:val="24"/>
          <w:szCs w:val="28"/>
          <w:rtl/>
          <w:lang w:val="en-US"/>
        </w:rPr>
      </w:pPr>
    </w:p>
    <w:p w14:paraId="7383C6DB" w14:textId="7F4D1102" w:rsidR="00462BD1" w:rsidRPr="00445AC6" w:rsidRDefault="00462BD1" w:rsidP="00D96676">
      <w:pPr>
        <w:bidi/>
        <w:spacing w:after="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 xml:space="preserve">المبحث الثاني: عرض وتحليل نتائج </w:t>
      </w:r>
      <w:r w:rsidR="006A3E81">
        <w:rPr>
          <w:rFonts w:ascii="Times New Roman" w:eastAsia="Calibri" w:hAnsi="Times New Roman" w:cs="Simplified Arabic" w:hint="cs"/>
          <w:b/>
          <w:bCs/>
          <w:sz w:val="24"/>
          <w:szCs w:val="28"/>
          <w:rtl/>
          <w:lang w:val="en-US"/>
        </w:rPr>
        <w:t>دراسة حالة</w:t>
      </w:r>
      <w:r w:rsidRPr="00445AC6">
        <w:rPr>
          <w:rFonts w:ascii="Times New Roman" w:eastAsia="Calibri" w:hAnsi="Times New Roman" w:cs="Simplified Arabic"/>
          <w:b/>
          <w:bCs/>
          <w:sz w:val="24"/>
          <w:szCs w:val="28"/>
          <w:rtl/>
          <w:lang w:val="en-US"/>
        </w:rPr>
        <w:t xml:space="preserve"> (الكمية والكيفية)</w:t>
      </w:r>
    </w:p>
    <w:p w14:paraId="2170ADDB" w14:textId="5D95E707" w:rsidR="00462BD1" w:rsidRPr="00445AC6" w:rsidRDefault="009941D8" w:rsidP="00462BD1">
      <w:pPr>
        <w:bidi/>
        <w:spacing w:after="0"/>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بعد أن تم في المبحث السابق تحديد الإطار المنهجي المتبع في هذه الدراسة، نخصص هذا المبحث لعرض وتحليل النتائج الفعلية التي أسفرت عنها الدراسة الميدانية</w:t>
      </w:r>
      <w:r w:rsidR="00462BD1" w:rsidRPr="00445AC6">
        <w:rPr>
          <w:rFonts w:ascii="Times New Roman" w:eastAsia="Calibri" w:hAnsi="Times New Roman" w:cs="Simplified Arabic"/>
          <w:b/>
          <w:bCs/>
          <w:sz w:val="24"/>
          <w:szCs w:val="28"/>
          <w:rtl/>
          <w:lang w:val="en-US"/>
        </w:rPr>
        <w:t xml:space="preserve"> بـالصندوق الوطني للتقاعد</w:t>
      </w:r>
      <w:r w:rsidR="00462BD1" w:rsidRPr="00445AC6">
        <w:rPr>
          <w:rFonts w:ascii="Times New Roman" w:eastAsia="Calibri" w:hAnsi="Times New Roman" w:cs="Simplified Arabic"/>
          <w:b/>
          <w:bCs/>
          <w:sz w:val="24"/>
          <w:szCs w:val="28"/>
          <w:lang w:val="en-US"/>
        </w:rPr>
        <w:t xml:space="preserve"> (CNR) - </w:t>
      </w:r>
      <w:r w:rsidR="00462BD1" w:rsidRPr="00445AC6">
        <w:rPr>
          <w:rFonts w:ascii="Times New Roman" w:eastAsia="Calibri" w:hAnsi="Times New Roman" w:cs="Simplified Arabic"/>
          <w:b/>
          <w:bCs/>
          <w:sz w:val="24"/>
          <w:szCs w:val="28"/>
          <w:rtl/>
          <w:lang w:val="en-US"/>
        </w:rPr>
        <w:t>وكالة غرداية</w:t>
      </w:r>
      <w:r w:rsidR="00462BD1" w:rsidRPr="00445AC6">
        <w:rPr>
          <w:rFonts w:ascii="Times New Roman" w:eastAsia="Calibri" w:hAnsi="Times New Roman" w:cs="Simplified Arabic"/>
          <w:sz w:val="24"/>
          <w:szCs w:val="28"/>
          <w:rtl/>
          <w:lang w:val="en-US"/>
        </w:rPr>
        <w:t>،</w:t>
      </w:r>
      <w:r w:rsidR="00462BD1" w:rsidRPr="00445AC6">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سنستعرض بشكل متكامل النتائج الكمية المستمدة من تحليل بيانات الاستبيان الموزع على عينة الموظفين، بالإضافة إلى النتائج الكيفية المتخلصة من تحليل المقابلة التي أجريت مع مهندس الإعلام الآلي في الوكالة بهدف هذا الدمج إلى تقديم صورة شاملة و عميقة لواقع التحول الرقمي وجودة الخدمات في الوكالة، في حين سيتم عرض نتائج اختبار العلاقة والأثر، وذلك تمهيد</w:t>
      </w:r>
      <w:r w:rsidR="00462BD1" w:rsidRPr="00445AC6">
        <w:rPr>
          <w:rFonts w:ascii="Times New Roman" w:eastAsia="Calibri" w:hAnsi="Times New Roman" w:cs="Simplified Arabic"/>
          <w:sz w:val="24"/>
          <w:szCs w:val="28"/>
          <w:rtl/>
          <w:lang w:bidi="ar-DZ"/>
        </w:rPr>
        <w:t xml:space="preserve">ا </w:t>
      </w:r>
      <w:r w:rsidR="00462BD1" w:rsidRPr="00445AC6">
        <w:rPr>
          <w:rFonts w:ascii="Times New Roman" w:eastAsia="Calibri" w:hAnsi="Times New Roman" w:cs="Simplified Arabic"/>
          <w:sz w:val="24"/>
          <w:szCs w:val="28"/>
          <w:rtl/>
          <w:lang w:val="en-US"/>
        </w:rPr>
        <w:t>لمناقشتها وتفسيرها في المبحث اللاحق</w:t>
      </w:r>
      <w:r w:rsidR="00462BD1" w:rsidRPr="00445AC6">
        <w:rPr>
          <w:rFonts w:ascii="Times New Roman" w:eastAsia="Calibri" w:hAnsi="Times New Roman" w:cs="Simplified Arabic"/>
          <w:sz w:val="24"/>
          <w:szCs w:val="28"/>
          <w:lang w:val="en-US"/>
        </w:rPr>
        <w:t>.</w:t>
      </w:r>
    </w:p>
    <w:p w14:paraId="7ACA6C6B" w14:textId="77777777" w:rsidR="00462BD1" w:rsidRPr="00445AC6" w:rsidRDefault="00462BD1" w:rsidP="00462BD1">
      <w:pPr>
        <w:bidi/>
        <w:spacing w:after="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المطلب الأول: عرض وتحليل نتائج الاستبيان والمقابلة حول واقع التحول الرقمي وجودة الخدمات</w:t>
      </w:r>
    </w:p>
    <w:p w14:paraId="42AE381C" w14:textId="5ACCF0C7" w:rsidR="00462BD1" w:rsidRPr="00445AC6" w:rsidRDefault="009941D8" w:rsidP="00462BD1">
      <w:pPr>
        <w:bidi/>
        <w:spacing w:after="0"/>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يركز هذا المطلب على استعراض وتحليل النتائج الكمية والكيفية للدراسة، حيث سيتم تقديم وصف إحصائي لوجهات نظر أفراد العينة</w:t>
      </w:r>
      <w:r w:rsidR="00462BD1" w:rsidRPr="00445AC6">
        <w:rPr>
          <w:rFonts w:ascii="Times New Roman" w:eastAsia="Calibri" w:hAnsi="Times New Roman" w:cs="Simplified Arabic"/>
          <w:sz w:val="24"/>
          <w:szCs w:val="28"/>
          <w:lang w:val="en-US"/>
        </w:rPr>
        <w:t xml:space="preserve"> (N=47) </w:t>
      </w:r>
      <w:r w:rsidR="00462BD1" w:rsidRPr="00445AC6">
        <w:rPr>
          <w:rFonts w:ascii="Times New Roman" w:eastAsia="Calibri" w:hAnsi="Times New Roman" w:cs="Simplified Arabic"/>
          <w:sz w:val="24"/>
          <w:szCs w:val="28"/>
          <w:rtl/>
          <w:lang w:val="en-US"/>
        </w:rPr>
        <w:t>حول مستوى تطبيق التحول الرقمي في الصندوق الوطني للتقاعد بغرداية، وذلك باستخدام التكرارات، النسب المئوية، ومقاييس النزعة المركزية (المتوسطات الحسابية) والتشتت (الانحراف المعياري)</w:t>
      </w:r>
      <w:r w:rsidR="00462BD1" w:rsidRPr="00445AC6">
        <w:rPr>
          <w:rFonts w:ascii="Times New Roman" w:eastAsia="Calibri" w:hAnsi="Times New Roman" w:cs="Simplified Arabic"/>
          <w:sz w:val="24"/>
          <w:szCs w:val="28"/>
          <w:lang w:val="en-US"/>
        </w:rPr>
        <w:t>.</w:t>
      </w:r>
    </w:p>
    <w:p w14:paraId="30AB7219" w14:textId="77777777" w:rsidR="00462BD1" w:rsidRPr="00445AC6" w:rsidRDefault="00462BD1" w:rsidP="00462BD1">
      <w:pPr>
        <w:bidi/>
        <w:spacing w:after="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الفرع الأول: تحليل خصائص عينة الدراسة (البيانات الديموغرافية)</w:t>
      </w:r>
    </w:p>
    <w:p w14:paraId="3C450073" w14:textId="033DD817" w:rsidR="00462BD1" w:rsidRPr="00445AC6" w:rsidRDefault="009941D8" w:rsidP="00462BD1">
      <w:pPr>
        <w:bidi/>
        <w:spacing w:after="0" w:line="240" w:lineRule="auto"/>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يهدف هذا الجزء إلى وصف الخصائص الديموغرافية والوظيفية لأفراد عينة الدراسة البالغ عددهم </w:t>
      </w:r>
      <w:r w:rsidR="00462BD1" w:rsidRPr="00445AC6">
        <w:rPr>
          <w:rFonts w:ascii="Times New Roman" w:eastAsia="Calibri" w:hAnsi="Times New Roman" w:cs="Simplified Arabic"/>
          <w:b/>
          <w:bCs/>
          <w:sz w:val="24"/>
          <w:szCs w:val="28"/>
          <w:lang w:val="en-US"/>
        </w:rPr>
        <w:t xml:space="preserve">(47) </w:t>
      </w:r>
      <w:r w:rsidR="00462BD1" w:rsidRPr="00445AC6">
        <w:rPr>
          <w:rFonts w:ascii="Times New Roman" w:eastAsia="Calibri" w:hAnsi="Times New Roman" w:cs="Simplified Arabic"/>
          <w:b/>
          <w:bCs/>
          <w:sz w:val="24"/>
          <w:szCs w:val="28"/>
          <w:rtl/>
          <w:lang w:val="en-US"/>
        </w:rPr>
        <w:t>موظف.</w:t>
      </w:r>
    </w:p>
    <w:p w14:paraId="3E2F0DAD" w14:textId="77777777" w:rsidR="00462BD1" w:rsidRPr="00445AC6" w:rsidRDefault="00462BD1" w:rsidP="00EE543F">
      <w:pPr>
        <w:numPr>
          <w:ilvl w:val="0"/>
          <w:numId w:val="26"/>
        </w:numPr>
        <w:bidi/>
        <w:spacing w:after="0" w:line="240" w:lineRule="auto"/>
        <w:contextualSpacing/>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وصف خصائص العينة حسب متغير الجنس</w:t>
      </w:r>
      <w:r w:rsidRPr="00445AC6">
        <w:rPr>
          <w:rFonts w:ascii="Times New Roman" w:eastAsia="Calibri" w:hAnsi="Times New Roman" w:cs="Simplified Arabic"/>
          <w:b/>
          <w:bCs/>
          <w:sz w:val="24"/>
          <w:szCs w:val="28"/>
          <w:lang w:val="en-US"/>
        </w:rPr>
        <w:t>:</w:t>
      </w:r>
    </w:p>
    <w:p w14:paraId="2E2C6DC8" w14:textId="0883A927" w:rsidR="00462BD1" w:rsidRPr="00445AC6" w:rsidRDefault="00462BD1" w:rsidP="008B15DA">
      <w:pPr>
        <w:bidi/>
        <w:spacing w:after="0" w:line="240" w:lineRule="auto"/>
        <w:jc w:val="center"/>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جدول رقم (</w:t>
      </w:r>
      <w:r w:rsidR="008B15DA">
        <w:rPr>
          <w:rFonts w:ascii="Times New Roman" w:hAnsi="Times New Roman" w:cs="Simplified Arabic"/>
          <w:b/>
          <w:bCs/>
          <w:sz w:val="24"/>
          <w:szCs w:val="28"/>
          <w:lang w:bidi="ar-DZ"/>
        </w:rPr>
        <w:t>II</w:t>
      </w:r>
      <w:r w:rsidRPr="00445AC6">
        <w:rPr>
          <w:rFonts w:ascii="Times New Roman" w:eastAsia="Calibri" w:hAnsi="Times New Roman" w:cs="Simplified Arabic"/>
          <w:b/>
          <w:bCs/>
          <w:sz w:val="24"/>
          <w:szCs w:val="28"/>
          <w:rtl/>
          <w:lang w:val="en-US"/>
        </w:rPr>
        <w:t>-</w:t>
      </w:r>
      <w:r w:rsidR="008B15DA" w:rsidRPr="00445AC6">
        <w:rPr>
          <w:rFonts w:ascii="Times New Roman" w:eastAsia="Calibri" w:hAnsi="Times New Roman" w:cs="Simplified Arabic"/>
          <w:b/>
          <w:bCs/>
          <w:sz w:val="24"/>
          <w:szCs w:val="28"/>
          <w:rtl/>
          <w:lang w:val="en-US"/>
        </w:rPr>
        <w:t xml:space="preserve"> </w:t>
      </w:r>
      <w:r w:rsidRPr="00445AC6">
        <w:rPr>
          <w:rFonts w:ascii="Times New Roman" w:eastAsia="Calibri" w:hAnsi="Times New Roman" w:cs="Simplified Arabic"/>
          <w:b/>
          <w:bCs/>
          <w:sz w:val="24"/>
          <w:szCs w:val="28"/>
          <w:rtl/>
          <w:lang w:val="en-US"/>
        </w:rPr>
        <w:t>6): توزيع أفراد العينة حسب الجنس</w:t>
      </w:r>
      <w:r w:rsidRPr="00445AC6">
        <w:rPr>
          <w:rFonts w:ascii="Times New Roman" w:eastAsia="Calibri" w:hAnsi="Times New Roman" w:cs="Simplified Arabic"/>
          <w:b/>
          <w:bCs/>
          <w:sz w:val="24"/>
          <w:szCs w:val="28"/>
          <w:lang w:val="en-US"/>
        </w:rPr>
        <w:t xml:space="preserve"> (N=47)</w:t>
      </w:r>
    </w:p>
    <w:tbl>
      <w:tblPr>
        <w:tblStyle w:val="4-5"/>
        <w:bidiVisual/>
        <w:tblW w:w="0" w:type="auto"/>
        <w:jc w:val="center"/>
        <w:tblLook w:val="04A0" w:firstRow="1" w:lastRow="0" w:firstColumn="1" w:lastColumn="0" w:noHBand="0" w:noVBand="1"/>
      </w:tblPr>
      <w:tblGrid>
        <w:gridCol w:w="1499"/>
        <w:gridCol w:w="993"/>
        <w:gridCol w:w="2835"/>
      </w:tblGrid>
      <w:tr w:rsidR="00462BD1" w:rsidRPr="00445AC6" w14:paraId="57E50BF0" w14:textId="77777777" w:rsidTr="0005580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99" w:type="dxa"/>
            <w:hideMark/>
          </w:tcPr>
          <w:p w14:paraId="797C5384"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الفئة</w:t>
            </w:r>
          </w:p>
        </w:tc>
        <w:tc>
          <w:tcPr>
            <w:tcW w:w="993" w:type="dxa"/>
            <w:hideMark/>
          </w:tcPr>
          <w:p w14:paraId="319CE232"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التكرار</w:t>
            </w:r>
          </w:p>
        </w:tc>
        <w:tc>
          <w:tcPr>
            <w:tcW w:w="2835" w:type="dxa"/>
            <w:hideMark/>
          </w:tcPr>
          <w:p w14:paraId="6A9E59B9" w14:textId="77777777" w:rsidR="00462BD1" w:rsidRPr="00445AC6" w:rsidRDefault="00462BD1" w:rsidP="00462BD1">
            <w:pPr>
              <w:tabs>
                <w:tab w:val="left" w:pos="414"/>
                <w:tab w:val="center" w:pos="1309"/>
              </w:tabs>
              <w:bidi/>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ab/>
            </w:r>
            <w:r w:rsidRPr="00445AC6">
              <w:rPr>
                <w:rFonts w:ascii="Times New Roman" w:eastAsia="Calibri" w:hAnsi="Times New Roman" w:cs="Simplified Arabic"/>
                <w:color w:val="000000"/>
                <w:sz w:val="24"/>
                <w:szCs w:val="28"/>
                <w:rtl/>
              </w:rPr>
              <w:tab/>
              <w:t>النسبة المئوية</w:t>
            </w:r>
            <w:r w:rsidRPr="00445AC6">
              <w:rPr>
                <w:rFonts w:ascii="Times New Roman" w:eastAsia="Calibri" w:hAnsi="Times New Roman" w:cs="Simplified Arabic"/>
                <w:color w:val="000000"/>
                <w:sz w:val="24"/>
                <w:szCs w:val="28"/>
              </w:rPr>
              <w:t xml:space="preserve"> %</w:t>
            </w:r>
          </w:p>
        </w:tc>
      </w:tr>
      <w:tr w:rsidR="00462BD1" w:rsidRPr="00445AC6" w14:paraId="0A058E3F" w14:textId="77777777" w:rsidTr="000558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99" w:type="dxa"/>
            <w:hideMark/>
          </w:tcPr>
          <w:p w14:paraId="0907C816"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ذكر</w:t>
            </w:r>
          </w:p>
        </w:tc>
        <w:tc>
          <w:tcPr>
            <w:tcW w:w="993" w:type="dxa"/>
            <w:hideMark/>
          </w:tcPr>
          <w:p w14:paraId="0A93BBED"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33</w:t>
            </w:r>
          </w:p>
        </w:tc>
        <w:tc>
          <w:tcPr>
            <w:tcW w:w="2835" w:type="dxa"/>
            <w:hideMark/>
          </w:tcPr>
          <w:p w14:paraId="609D34F5" w14:textId="77777777" w:rsidR="00462BD1" w:rsidRPr="00445AC6" w:rsidRDefault="00462BD1" w:rsidP="00462BD1">
            <w:pPr>
              <w:tabs>
                <w:tab w:val="center" w:pos="1309"/>
              </w:tabs>
              <w:bidi/>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ab/>
              <w:t>70.21%</w:t>
            </w:r>
          </w:p>
        </w:tc>
      </w:tr>
      <w:tr w:rsidR="00462BD1" w:rsidRPr="00445AC6" w14:paraId="0EC8CD22" w14:textId="77777777" w:rsidTr="0005580A">
        <w:trPr>
          <w:jc w:val="center"/>
        </w:trPr>
        <w:tc>
          <w:tcPr>
            <w:cnfStyle w:val="001000000000" w:firstRow="0" w:lastRow="0" w:firstColumn="1" w:lastColumn="0" w:oddVBand="0" w:evenVBand="0" w:oddHBand="0" w:evenHBand="0" w:firstRowFirstColumn="0" w:firstRowLastColumn="0" w:lastRowFirstColumn="0" w:lastRowLastColumn="0"/>
            <w:tcW w:w="1499" w:type="dxa"/>
            <w:hideMark/>
          </w:tcPr>
          <w:p w14:paraId="122EC84D"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أنثى</w:t>
            </w:r>
          </w:p>
        </w:tc>
        <w:tc>
          <w:tcPr>
            <w:tcW w:w="993" w:type="dxa"/>
            <w:hideMark/>
          </w:tcPr>
          <w:p w14:paraId="27C6FB67"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14</w:t>
            </w:r>
          </w:p>
        </w:tc>
        <w:tc>
          <w:tcPr>
            <w:tcW w:w="2835" w:type="dxa"/>
            <w:hideMark/>
          </w:tcPr>
          <w:p w14:paraId="17A7788F"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29.79%</w:t>
            </w:r>
          </w:p>
        </w:tc>
      </w:tr>
      <w:tr w:rsidR="00462BD1" w:rsidRPr="00445AC6" w14:paraId="602BCDBB" w14:textId="77777777" w:rsidTr="000558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99" w:type="dxa"/>
            <w:hideMark/>
          </w:tcPr>
          <w:p w14:paraId="48725A42"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المجموع</w:t>
            </w:r>
          </w:p>
        </w:tc>
        <w:tc>
          <w:tcPr>
            <w:tcW w:w="993" w:type="dxa"/>
            <w:hideMark/>
          </w:tcPr>
          <w:p w14:paraId="65FD65B3"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47</w:t>
            </w:r>
          </w:p>
        </w:tc>
        <w:tc>
          <w:tcPr>
            <w:tcW w:w="2835" w:type="dxa"/>
            <w:hideMark/>
          </w:tcPr>
          <w:p w14:paraId="4533680E"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100.0%</w:t>
            </w:r>
          </w:p>
        </w:tc>
      </w:tr>
    </w:tbl>
    <w:p w14:paraId="58081C83" w14:textId="791DD9A4" w:rsidR="00462BD1" w:rsidRDefault="00462BD1" w:rsidP="00462BD1">
      <w:pPr>
        <w:bidi/>
        <w:spacing w:after="0" w:line="240" w:lineRule="auto"/>
        <w:jc w:val="center"/>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 xml:space="preserve">المصدر: من إعداد الطالبة بالاعتماد على مخرجات برنامج </w:t>
      </w:r>
      <w:r w:rsidRPr="00445AC6">
        <w:rPr>
          <w:rFonts w:ascii="Times New Roman" w:eastAsia="Calibri" w:hAnsi="Times New Roman" w:cs="Simplified Arabic"/>
          <w:b/>
          <w:bCs/>
          <w:sz w:val="24"/>
          <w:szCs w:val="28"/>
          <w:lang w:val="en-US"/>
        </w:rPr>
        <w:t>SPSS v.29</w:t>
      </w:r>
      <w:r w:rsidRPr="00445AC6">
        <w:rPr>
          <w:rFonts w:ascii="Times New Roman" w:eastAsia="Calibri" w:hAnsi="Times New Roman" w:cs="Simplified Arabic"/>
          <w:b/>
          <w:bCs/>
          <w:sz w:val="24"/>
          <w:szCs w:val="28"/>
          <w:rtl/>
          <w:lang w:val="en-US"/>
        </w:rPr>
        <w:t>.</w:t>
      </w:r>
    </w:p>
    <w:p w14:paraId="09337213" w14:textId="66445481" w:rsidR="008B15DA" w:rsidRDefault="008B15DA" w:rsidP="008B15DA">
      <w:pPr>
        <w:bidi/>
        <w:spacing w:after="0" w:line="240" w:lineRule="auto"/>
        <w:jc w:val="center"/>
        <w:rPr>
          <w:rFonts w:ascii="Times New Roman" w:eastAsia="Calibri" w:hAnsi="Times New Roman" w:cs="Simplified Arabic"/>
          <w:b/>
          <w:bCs/>
          <w:sz w:val="24"/>
          <w:szCs w:val="28"/>
          <w:rtl/>
          <w:lang w:val="en-US"/>
        </w:rPr>
      </w:pPr>
    </w:p>
    <w:p w14:paraId="666ACB47" w14:textId="07EBF107" w:rsidR="008B15DA" w:rsidRDefault="008B15DA" w:rsidP="008B15DA">
      <w:pPr>
        <w:bidi/>
        <w:spacing w:after="0" w:line="240" w:lineRule="auto"/>
        <w:jc w:val="center"/>
        <w:rPr>
          <w:rFonts w:ascii="Times New Roman" w:eastAsia="Calibri" w:hAnsi="Times New Roman" w:cs="Simplified Arabic"/>
          <w:b/>
          <w:bCs/>
          <w:sz w:val="24"/>
          <w:szCs w:val="28"/>
          <w:rtl/>
          <w:lang w:val="en-US"/>
        </w:rPr>
      </w:pPr>
    </w:p>
    <w:p w14:paraId="018A5531" w14:textId="39983DE6" w:rsidR="008B15DA" w:rsidRDefault="008B15DA" w:rsidP="008B15DA">
      <w:pPr>
        <w:bidi/>
        <w:spacing w:after="0" w:line="240" w:lineRule="auto"/>
        <w:jc w:val="center"/>
        <w:rPr>
          <w:rFonts w:ascii="Times New Roman" w:eastAsia="Calibri" w:hAnsi="Times New Roman" w:cs="Simplified Arabic"/>
          <w:b/>
          <w:bCs/>
          <w:sz w:val="24"/>
          <w:szCs w:val="28"/>
          <w:rtl/>
          <w:lang w:val="en-US"/>
        </w:rPr>
      </w:pPr>
    </w:p>
    <w:p w14:paraId="208B6424" w14:textId="7DCEE1D0" w:rsidR="008B15DA" w:rsidRDefault="008B15DA" w:rsidP="008B15DA">
      <w:pPr>
        <w:bidi/>
        <w:spacing w:after="0" w:line="240" w:lineRule="auto"/>
        <w:jc w:val="center"/>
        <w:rPr>
          <w:rFonts w:ascii="Times New Roman" w:eastAsia="Calibri" w:hAnsi="Times New Roman" w:cs="Simplified Arabic"/>
          <w:b/>
          <w:bCs/>
          <w:sz w:val="24"/>
          <w:szCs w:val="28"/>
          <w:rtl/>
          <w:lang w:val="en-US"/>
        </w:rPr>
      </w:pPr>
    </w:p>
    <w:p w14:paraId="04B9D955" w14:textId="77777777" w:rsidR="008B15DA" w:rsidRPr="00445AC6" w:rsidRDefault="008B15DA" w:rsidP="008B15DA">
      <w:pPr>
        <w:bidi/>
        <w:spacing w:after="0" w:line="240" w:lineRule="auto"/>
        <w:jc w:val="center"/>
        <w:rPr>
          <w:rFonts w:ascii="Times New Roman" w:eastAsia="Calibri" w:hAnsi="Times New Roman" w:cs="Simplified Arabic"/>
          <w:b/>
          <w:bCs/>
          <w:sz w:val="24"/>
          <w:szCs w:val="28"/>
          <w:rtl/>
          <w:lang w:val="en-US"/>
        </w:rPr>
      </w:pPr>
    </w:p>
    <w:p w14:paraId="4A3AAD20" w14:textId="4799BF33" w:rsidR="00462BD1" w:rsidRPr="00445AC6" w:rsidRDefault="00462BD1" w:rsidP="008B15DA">
      <w:pPr>
        <w:bidi/>
        <w:spacing w:after="0" w:line="240" w:lineRule="auto"/>
        <w:jc w:val="center"/>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lastRenderedPageBreak/>
        <w:t xml:space="preserve">الشكل رقم </w:t>
      </w:r>
      <w:r w:rsidR="008B15DA">
        <w:rPr>
          <w:rFonts w:ascii="Times New Roman" w:hAnsi="Times New Roman" w:cs="Simplified Arabic"/>
          <w:b/>
          <w:bCs/>
          <w:sz w:val="24"/>
          <w:szCs w:val="28"/>
          <w:lang w:bidi="ar-DZ"/>
        </w:rPr>
        <w:t>II</w:t>
      </w:r>
      <w:r w:rsidRPr="00445AC6">
        <w:rPr>
          <w:rFonts w:ascii="Times New Roman" w:eastAsia="Calibri" w:hAnsi="Times New Roman" w:cs="Simplified Arabic"/>
          <w:b/>
          <w:bCs/>
          <w:sz w:val="24"/>
          <w:szCs w:val="28"/>
          <w:rtl/>
          <w:lang w:val="en-US"/>
        </w:rPr>
        <w:t>-</w:t>
      </w:r>
      <w:r w:rsidR="008B15DA" w:rsidRPr="00445AC6">
        <w:rPr>
          <w:rFonts w:ascii="Times New Roman" w:eastAsia="Calibri" w:hAnsi="Times New Roman" w:cs="Simplified Arabic"/>
          <w:b/>
          <w:bCs/>
          <w:sz w:val="24"/>
          <w:szCs w:val="28"/>
          <w:rtl/>
          <w:lang w:val="en-US" w:bidi="ar-DZ"/>
        </w:rPr>
        <w:t xml:space="preserve"> </w:t>
      </w:r>
      <w:r w:rsidRPr="00445AC6">
        <w:rPr>
          <w:rFonts w:ascii="Times New Roman" w:eastAsia="Calibri" w:hAnsi="Times New Roman" w:cs="Simplified Arabic"/>
          <w:b/>
          <w:bCs/>
          <w:sz w:val="24"/>
          <w:szCs w:val="28"/>
          <w:rtl/>
          <w:lang w:val="en-US" w:bidi="ar-DZ"/>
        </w:rPr>
        <w:t>2</w:t>
      </w:r>
      <w:r w:rsidRPr="00445AC6">
        <w:rPr>
          <w:rFonts w:ascii="Times New Roman" w:eastAsia="Calibri" w:hAnsi="Times New Roman" w:cs="Simplified Arabic"/>
          <w:b/>
          <w:bCs/>
          <w:sz w:val="24"/>
          <w:szCs w:val="28"/>
          <w:rtl/>
          <w:lang w:val="en-US"/>
        </w:rPr>
        <w:t xml:space="preserve"> يوضح توزيع أفراد العينة حسب الجنس </w:t>
      </w:r>
    </w:p>
    <w:p w14:paraId="3977A7EF" w14:textId="77777777" w:rsidR="00462BD1" w:rsidRPr="00445AC6" w:rsidRDefault="00462BD1" w:rsidP="00462BD1">
      <w:pPr>
        <w:bidi/>
        <w:jc w:val="center"/>
        <w:rPr>
          <w:rFonts w:ascii="Times New Roman" w:eastAsia="Calibri" w:hAnsi="Times New Roman" w:cs="Simplified Arabic"/>
          <w:sz w:val="24"/>
          <w:szCs w:val="28"/>
          <w:rtl/>
          <w:lang w:val="en-US"/>
        </w:rPr>
      </w:pPr>
      <w:r w:rsidRPr="00445AC6">
        <w:rPr>
          <w:rFonts w:ascii="Times New Roman" w:eastAsia="Calibri" w:hAnsi="Times New Roman" w:cs="Simplified Arabic"/>
          <w:noProof/>
          <w:sz w:val="24"/>
          <w:szCs w:val="28"/>
          <w:rtl/>
          <w:lang w:val="en-US"/>
        </w:rPr>
        <w:drawing>
          <wp:inline distT="0" distB="0" distL="0" distR="0" wp14:anchorId="7CF211AE" wp14:editId="5121D9F9">
            <wp:extent cx="3751580" cy="1600200"/>
            <wp:effectExtent l="0" t="0" r="1270" b="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_580b80ad.png"/>
                    <pic:cNvPicPr/>
                  </pic:nvPicPr>
                  <pic:blipFill>
                    <a:blip r:embed="rId43" cstate="print">
                      <a:extLst>
                        <a:ext uri="{BEBA8EAE-BF5A-486C-A8C5-ECC9F3942E4B}">
                          <a14:imgProps xmlns:a14="http://schemas.microsoft.com/office/drawing/2010/main">
                            <a14:imgLayer r:embed="rId44">
                              <a14:imgEffect>
                                <a14:sharpenSoften amount="25000"/>
                              </a14:imgEffect>
                              <a14:imgEffect>
                                <a14:saturation sat="200000"/>
                              </a14:imgEffect>
                            </a14:imgLayer>
                          </a14:imgProps>
                        </a:ext>
                        <a:ext uri="{28A0092B-C50C-407E-A947-70E740481C1C}">
                          <a14:useLocalDpi xmlns:a14="http://schemas.microsoft.com/office/drawing/2010/main" val="0"/>
                        </a:ext>
                      </a:extLst>
                    </a:blip>
                    <a:stretch>
                      <a:fillRect/>
                    </a:stretch>
                  </pic:blipFill>
                  <pic:spPr>
                    <a:xfrm>
                      <a:off x="0" y="0"/>
                      <a:ext cx="3772230" cy="1609008"/>
                    </a:xfrm>
                    <a:prstGeom prst="rect">
                      <a:avLst/>
                    </a:prstGeom>
                  </pic:spPr>
                </pic:pic>
              </a:graphicData>
            </a:graphic>
          </wp:inline>
        </w:drawing>
      </w:r>
    </w:p>
    <w:p w14:paraId="3E724029" w14:textId="77777777" w:rsidR="00462BD1" w:rsidRPr="00445AC6" w:rsidRDefault="00462BD1" w:rsidP="00462BD1">
      <w:pPr>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 xml:space="preserve">يبين الجدول رقم (2-6) أن فئة الذكور تشكل النسبة الأكبر ضمن عينة الدراسة بنسبة قدرت ب (70.21%)، في حين بلغت نسب الإناث (29.79%)، ورغم هذا الاختلاف في التوزيع العددي، فإن تمثيل كلا الجنسين داخل العينة يضفي طابعا موضوعيا على الدراسة في تحليل أثر </w:t>
      </w:r>
      <w:proofErr w:type="spellStart"/>
      <w:r w:rsidRPr="00445AC6">
        <w:rPr>
          <w:rFonts w:ascii="Times New Roman" w:eastAsia="Calibri" w:hAnsi="Times New Roman" w:cs="Simplified Arabic"/>
          <w:sz w:val="24"/>
          <w:szCs w:val="28"/>
          <w:rtl/>
          <w:lang w:val="en-US"/>
        </w:rPr>
        <w:t>الرقمنة</w:t>
      </w:r>
      <w:proofErr w:type="spellEnd"/>
      <w:r w:rsidRPr="00445AC6">
        <w:rPr>
          <w:rFonts w:ascii="Times New Roman" w:eastAsia="Calibri" w:hAnsi="Times New Roman" w:cs="Simplified Arabic"/>
          <w:sz w:val="24"/>
          <w:szCs w:val="28"/>
          <w:rtl/>
          <w:lang w:val="en-US"/>
        </w:rPr>
        <w:t xml:space="preserve"> من منظور الموظفين، حيث يشترك الطرفان في إدراك التحولات التكنولوجية التي تشهدها بيئة العمل بنفس الأهمية التنظيمية.</w:t>
      </w:r>
    </w:p>
    <w:p w14:paraId="4014318C" w14:textId="77777777" w:rsidR="00462BD1" w:rsidRPr="00445AC6" w:rsidRDefault="00462BD1" w:rsidP="00EE543F">
      <w:pPr>
        <w:numPr>
          <w:ilvl w:val="0"/>
          <w:numId w:val="26"/>
        </w:numPr>
        <w:bidi/>
        <w:spacing w:after="0"/>
        <w:contextualSpacing/>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وصف خصائص العينة حسب متغير المستوى التعليمي</w:t>
      </w:r>
      <w:r w:rsidRPr="00445AC6">
        <w:rPr>
          <w:rFonts w:ascii="Times New Roman" w:eastAsia="Calibri" w:hAnsi="Times New Roman" w:cs="Simplified Arabic"/>
          <w:b/>
          <w:bCs/>
          <w:sz w:val="24"/>
          <w:szCs w:val="28"/>
          <w:lang w:val="en-US"/>
        </w:rPr>
        <w:t>:</w:t>
      </w:r>
    </w:p>
    <w:p w14:paraId="61BD9ABA" w14:textId="47C5948A" w:rsidR="00462BD1" w:rsidRPr="00445AC6" w:rsidRDefault="00462BD1" w:rsidP="00E11B5D">
      <w:pPr>
        <w:bidi/>
        <w:spacing w:after="0"/>
        <w:jc w:val="center"/>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جدول رقم (</w:t>
      </w:r>
      <w:r w:rsidR="00E11B5D">
        <w:rPr>
          <w:rFonts w:ascii="Times New Roman" w:hAnsi="Times New Roman" w:cs="Simplified Arabic"/>
          <w:b/>
          <w:bCs/>
          <w:sz w:val="24"/>
          <w:szCs w:val="28"/>
          <w:lang w:bidi="ar-DZ"/>
        </w:rPr>
        <w:t>II</w:t>
      </w:r>
      <w:r w:rsidRPr="00445AC6">
        <w:rPr>
          <w:rFonts w:ascii="Times New Roman" w:eastAsia="Calibri" w:hAnsi="Times New Roman" w:cs="Simplified Arabic"/>
          <w:b/>
          <w:bCs/>
          <w:sz w:val="24"/>
          <w:szCs w:val="28"/>
          <w:rtl/>
          <w:lang w:val="en-US"/>
        </w:rPr>
        <w:t>-</w:t>
      </w:r>
      <w:r w:rsidR="00E11B5D" w:rsidRPr="00445AC6">
        <w:rPr>
          <w:rFonts w:ascii="Times New Roman" w:eastAsia="Calibri" w:hAnsi="Times New Roman" w:cs="Simplified Arabic"/>
          <w:b/>
          <w:bCs/>
          <w:sz w:val="24"/>
          <w:szCs w:val="28"/>
          <w:rtl/>
          <w:lang w:val="en-US"/>
        </w:rPr>
        <w:t xml:space="preserve"> </w:t>
      </w:r>
      <w:r w:rsidRPr="00445AC6">
        <w:rPr>
          <w:rFonts w:ascii="Times New Roman" w:eastAsia="Calibri" w:hAnsi="Times New Roman" w:cs="Simplified Arabic"/>
          <w:b/>
          <w:bCs/>
          <w:sz w:val="24"/>
          <w:szCs w:val="28"/>
          <w:rtl/>
          <w:lang w:val="en-US"/>
        </w:rPr>
        <w:t>7): توزيع أفراد العينة حسب المستوى التعليمي</w:t>
      </w:r>
      <w:r w:rsidRPr="00445AC6">
        <w:rPr>
          <w:rFonts w:ascii="Times New Roman" w:eastAsia="Calibri" w:hAnsi="Times New Roman" w:cs="Simplified Arabic"/>
          <w:b/>
          <w:bCs/>
          <w:sz w:val="24"/>
          <w:szCs w:val="28"/>
          <w:lang w:val="en-US"/>
        </w:rPr>
        <w:t xml:space="preserve"> (N=47)</w:t>
      </w:r>
    </w:p>
    <w:tbl>
      <w:tblPr>
        <w:tblStyle w:val="4-5"/>
        <w:bidiVisual/>
        <w:tblW w:w="0" w:type="auto"/>
        <w:jc w:val="center"/>
        <w:tblLook w:val="04A0" w:firstRow="1" w:lastRow="0" w:firstColumn="1" w:lastColumn="0" w:noHBand="0" w:noVBand="1"/>
      </w:tblPr>
      <w:tblGrid>
        <w:gridCol w:w="3035"/>
        <w:gridCol w:w="759"/>
        <w:gridCol w:w="1780"/>
      </w:tblGrid>
      <w:tr w:rsidR="00462BD1" w:rsidRPr="00445AC6" w14:paraId="27A61985" w14:textId="77777777" w:rsidTr="0005580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1E5CDBA"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المستوى التعليمي</w:t>
            </w:r>
          </w:p>
        </w:tc>
        <w:tc>
          <w:tcPr>
            <w:tcW w:w="0" w:type="auto"/>
            <w:hideMark/>
          </w:tcPr>
          <w:p w14:paraId="28123196"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التكرار</w:t>
            </w:r>
          </w:p>
        </w:tc>
        <w:tc>
          <w:tcPr>
            <w:tcW w:w="0" w:type="auto"/>
            <w:hideMark/>
          </w:tcPr>
          <w:p w14:paraId="5D05193D"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النسبة المئوية</w:t>
            </w:r>
            <w:r w:rsidRPr="00445AC6">
              <w:rPr>
                <w:rFonts w:ascii="Times New Roman" w:eastAsia="Calibri" w:hAnsi="Times New Roman" w:cs="Simplified Arabic"/>
                <w:color w:val="000000"/>
                <w:sz w:val="24"/>
                <w:szCs w:val="28"/>
              </w:rPr>
              <w:t xml:space="preserve"> %</w:t>
            </w:r>
          </w:p>
        </w:tc>
      </w:tr>
      <w:tr w:rsidR="00462BD1" w:rsidRPr="00445AC6" w14:paraId="713802CC" w14:textId="77777777" w:rsidTr="000558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A2DCD6C"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ثانوي فأقل</w:t>
            </w:r>
          </w:p>
        </w:tc>
        <w:tc>
          <w:tcPr>
            <w:tcW w:w="0" w:type="auto"/>
            <w:hideMark/>
          </w:tcPr>
          <w:p w14:paraId="3A2E745D"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06</w:t>
            </w:r>
          </w:p>
        </w:tc>
        <w:tc>
          <w:tcPr>
            <w:tcW w:w="0" w:type="auto"/>
            <w:hideMark/>
          </w:tcPr>
          <w:p w14:paraId="2332DC3E"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12.77%</w:t>
            </w:r>
          </w:p>
        </w:tc>
      </w:tr>
      <w:tr w:rsidR="00462BD1" w:rsidRPr="00445AC6" w14:paraId="4E5D39BA" w14:textId="77777777" w:rsidTr="0005580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CD048DE"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تقني سامي</w:t>
            </w:r>
          </w:p>
        </w:tc>
        <w:tc>
          <w:tcPr>
            <w:tcW w:w="0" w:type="auto"/>
            <w:hideMark/>
          </w:tcPr>
          <w:p w14:paraId="2D8830C2"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04</w:t>
            </w:r>
          </w:p>
        </w:tc>
        <w:tc>
          <w:tcPr>
            <w:tcW w:w="0" w:type="auto"/>
            <w:hideMark/>
          </w:tcPr>
          <w:p w14:paraId="5CC36096"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8.51%</w:t>
            </w:r>
          </w:p>
        </w:tc>
      </w:tr>
      <w:tr w:rsidR="00462BD1" w:rsidRPr="00445AC6" w14:paraId="24D6CDA9" w14:textId="77777777" w:rsidTr="000558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97C693D"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ليسانس</w:t>
            </w:r>
          </w:p>
        </w:tc>
        <w:tc>
          <w:tcPr>
            <w:tcW w:w="0" w:type="auto"/>
            <w:hideMark/>
          </w:tcPr>
          <w:p w14:paraId="64DE2CBD"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11</w:t>
            </w:r>
          </w:p>
        </w:tc>
        <w:tc>
          <w:tcPr>
            <w:tcW w:w="0" w:type="auto"/>
            <w:hideMark/>
          </w:tcPr>
          <w:p w14:paraId="3A6737DC"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23.40%</w:t>
            </w:r>
          </w:p>
        </w:tc>
      </w:tr>
      <w:tr w:rsidR="00462BD1" w:rsidRPr="00445AC6" w14:paraId="317E0754" w14:textId="77777777" w:rsidTr="0005580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F9CA4F5"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ماستر</w:t>
            </w:r>
          </w:p>
        </w:tc>
        <w:tc>
          <w:tcPr>
            <w:tcW w:w="0" w:type="auto"/>
            <w:hideMark/>
          </w:tcPr>
          <w:p w14:paraId="17713FAC"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12</w:t>
            </w:r>
          </w:p>
        </w:tc>
        <w:tc>
          <w:tcPr>
            <w:tcW w:w="0" w:type="auto"/>
            <w:hideMark/>
          </w:tcPr>
          <w:p w14:paraId="6EA455D7"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25.53%</w:t>
            </w:r>
          </w:p>
        </w:tc>
      </w:tr>
      <w:tr w:rsidR="00462BD1" w:rsidRPr="00445AC6" w14:paraId="4A5828D6" w14:textId="77777777" w:rsidTr="000558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AEBDC7C"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مهندس</w:t>
            </w:r>
          </w:p>
        </w:tc>
        <w:tc>
          <w:tcPr>
            <w:tcW w:w="0" w:type="auto"/>
            <w:hideMark/>
          </w:tcPr>
          <w:p w14:paraId="55765903"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08</w:t>
            </w:r>
          </w:p>
        </w:tc>
        <w:tc>
          <w:tcPr>
            <w:tcW w:w="0" w:type="auto"/>
            <w:hideMark/>
          </w:tcPr>
          <w:p w14:paraId="3841AB5F"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17.02%</w:t>
            </w:r>
          </w:p>
        </w:tc>
      </w:tr>
      <w:tr w:rsidR="00462BD1" w:rsidRPr="00445AC6" w14:paraId="452294A1" w14:textId="77777777" w:rsidTr="0005580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32384F7"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دراسات عليا (دكتوراه/ماجستير)</w:t>
            </w:r>
          </w:p>
        </w:tc>
        <w:tc>
          <w:tcPr>
            <w:tcW w:w="0" w:type="auto"/>
            <w:hideMark/>
          </w:tcPr>
          <w:p w14:paraId="74B0CECB"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06</w:t>
            </w:r>
          </w:p>
        </w:tc>
        <w:tc>
          <w:tcPr>
            <w:tcW w:w="0" w:type="auto"/>
            <w:hideMark/>
          </w:tcPr>
          <w:p w14:paraId="3DFA447F"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12.77%</w:t>
            </w:r>
          </w:p>
        </w:tc>
      </w:tr>
      <w:tr w:rsidR="00462BD1" w:rsidRPr="00445AC6" w14:paraId="30D93129" w14:textId="77777777" w:rsidTr="000558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AACABD2"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المجموع الإجمالي</w:t>
            </w:r>
          </w:p>
        </w:tc>
        <w:tc>
          <w:tcPr>
            <w:tcW w:w="0" w:type="auto"/>
            <w:hideMark/>
          </w:tcPr>
          <w:p w14:paraId="2D486E22"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47</w:t>
            </w:r>
          </w:p>
        </w:tc>
        <w:tc>
          <w:tcPr>
            <w:tcW w:w="0" w:type="auto"/>
            <w:hideMark/>
          </w:tcPr>
          <w:p w14:paraId="4EB5D5D5"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100.0%</w:t>
            </w:r>
          </w:p>
        </w:tc>
      </w:tr>
    </w:tbl>
    <w:p w14:paraId="173FB123" w14:textId="77777777" w:rsidR="00462BD1" w:rsidRPr="00445AC6" w:rsidRDefault="00462BD1" w:rsidP="00462BD1">
      <w:pPr>
        <w:bidi/>
        <w:spacing w:after="0"/>
        <w:jc w:val="center"/>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 xml:space="preserve">المصدر: من إعداد الطالبة بالاعتماد على مخرجات برنامج </w:t>
      </w:r>
      <w:r w:rsidRPr="00445AC6">
        <w:rPr>
          <w:rFonts w:ascii="Times New Roman" w:eastAsia="Calibri" w:hAnsi="Times New Roman" w:cs="Simplified Arabic"/>
          <w:b/>
          <w:bCs/>
          <w:sz w:val="24"/>
          <w:szCs w:val="28"/>
          <w:lang w:val="en-US"/>
        </w:rPr>
        <w:t>SPSS v.29</w:t>
      </w:r>
      <w:r w:rsidRPr="00445AC6">
        <w:rPr>
          <w:rFonts w:ascii="Times New Roman" w:eastAsia="Calibri" w:hAnsi="Times New Roman" w:cs="Simplified Arabic"/>
          <w:b/>
          <w:bCs/>
          <w:sz w:val="24"/>
          <w:szCs w:val="28"/>
          <w:rtl/>
          <w:lang w:val="en-US"/>
        </w:rPr>
        <w:t>.</w:t>
      </w:r>
    </w:p>
    <w:p w14:paraId="1DA6475B" w14:textId="77777777" w:rsidR="00E11B5D" w:rsidRDefault="00E11B5D" w:rsidP="00462BD1">
      <w:pPr>
        <w:bidi/>
        <w:spacing w:after="0"/>
        <w:jc w:val="center"/>
        <w:rPr>
          <w:rFonts w:ascii="Times New Roman" w:eastAsia="Calibri" w:hAnsi="Times New Roman" w:cs="Simplified Arabic"/>
          <w:b/>
          <w:bCs/>
          <w:noProof/>
          <w:sz w:val="24"/>
          <w:szCs w:val="28"/>
          <w:rtl/>
          <w:lang w:val="en-US"/>
        </w:rPr>
      </w:pPr>
    </w:p>
    <w:p w14:paraId="0AC06687" w14:textId="77777777" w:rsidR="00E11B5D" w:rsidRDefault="00E11B5D" w:rsidP="00E11B5D">
      <w:pPr>
        <w:bidi/>
        <w:spacing w:after="0"/>
        <w:jc w:val="center"/>
        <w:rPr>
          <w:rFonts w:ascii="Times New Roman" w:eastAsia="Calibri" w:hAnsi="Times New Roman" w:cs="Simplified Arabic"/>
          <w:b/>
          <w:bCs/>
          <w:noProof/>
          <w:sz w:val="24"/>
          <w:szCs w:val="28"/>
          <w:rtl/>
          <w:lang w:val="en-US"/>
        </w:rPr>
      </w:pPr>
    </w:p>
    <w:p w14:paraId="37F6595F" w14:textId="77777777" w:rsidR="00E11B5D" w:rsidRDefault="00E11B5D" w:rsidP="00E11B5D">
      <w:pPr>
        <w:bidi/>
        <w:spacing w:after="0"/>
        <w:jc w:val="center"/>
        <w:rPr>
          <w:rFonts w:ascii="Times New Roman" w:eastAsia="Calibri" w:hAnsi="Times New Roman" w:cs="Simplified Arabic"/>
          <w:b/>
          <w:bCs/>
          <w:noProof/>
          <w:sz w:val="24"/>
          <w:szCs w:val="28"/>
          <w:rtl/>
          <w:lang w:val="en-US"/>
        </w:rPr>
      </w:pPr>
    </w:p>
    <w:p w14:paraId="4A3032E0" w14:textId="77777777" w:rsidR="00E11B5D" w:rsidRDefault="00E11B5D" w:rsidP="00E11B5D">
      <w:pPr>
        <w:bidi/>
        <w:spacing w:after="0"/>
        <w:jc w:val="center"/>
        <w:rPr>
          <w:rFonts w:ascii="Times New Roman" w:eastAsia="Calibri" w:hAnsi="Times New Roman" w:cs="Simplified Arabic"/>
          <w:b/>
          <w:bCs/>
          <w:noProof/>
          <w:sz w:val="24"/>
          <w:szCs w:val="28"/>
          <w:rtl/>
          <w:lang w:val="en-US"/>
        </w:rPr>
      </w:pPr>
    </w:p>
    <w:p w14:paraId="08D53D5D" w14:textId="77777777" w:rsidR="00E11B5D" w:rsidRDefault="00E11B5D" w:rsidP="00E11B5D">
      <w:pPr>
        <w:bidi/>
        <w:spacing w:after="0"/>
        <w:jc w:val="center"/>
        <w:rPr>
          <w:rFonts w:ascii="Times New Roman" w:eastAsia="Calibri" w:hAnsi="Times New Roman" w:cs="Simplified Arabic"/>
          <w:b/>
          <w:bCs/>
          <w:noProof/>
          <w:sz w:val="24"/>
          <w:szCs w:val="28"/>
          <w:rtl/>
          <w:lang w:val="en-US"/>
        </w:rPr>
      </w:pPr>
    </w:p>
    <w:p w14:paraId="4ED8BA6F" w14:textId="77777777" w:rsidR="00E11B5D" w:rsidRDefault="00E11B5D" w:rsidP="00E11B5D">
      <w:pPr>
        <w:bidi/>
        <w:spacing w:after="0"/>
        <w:jc w:val="center"/>
        <w:rPr>
          <w:rFonts w:ascii="Times New Roman" w:eastAsia="Calibri" w:hAnsi="Times New Roman" w:cs="Simplified Arabic"/>
          <w:b/>
          <w:bCs/>
          <w:noProof/>
          <w:sz w:val="24"/>
          <w:szCs w:val="28"/>
          <w:rtl/>
          <w:lang w:val="en-US"/>
        </w:rPr>
      </w:pPr>
    </w:p>
    <w:p w14:paraId="14A5E5AB" w14:textId="77777777" w:rsidR="00E11B5D" w:rsidRDefault="00E11B5D" w:rsidP="00E11B5D">
      <w:pPr>
        <w:bidi/>
        <w:spacing w:after="0"/>
        <w:jc w:val="center"/>
        <w:rPr>
          <w:rFonts w:ascii="Times New Roman" w:eastAsia="Calibri" w:hAnsi="Times New Roman" w:cs="Simplified Arabic"/>
          <w:b/>
          <w:bCs/>
          <w:noProof/>
          <w:sz w:val="24"/>
          <w:szCs w:val="28"/>
          <w:rtl/>
          <w:lang w:val="en-US"/>
        </w:rPr>
      </w:pPr>
    </w:p>
    <w:p w14:paraId="017B4AE2" w14:textId="272C0D3B" w:rsidR="00462BD1" w:rsidRPr="00A96B4F" w:rsidRDefault="00540363" w:rsidP="00E11B5D">
      <w:pPr>
        <w:bidi/>
        <w:spacing w:after="0"/>
        <w:jc w:val="center"/>
        <w:rPr>
          <w:rFonts w:ascii="Times New Roman" w:eastAsia="Calibri" w:hAnsi="Times New Roman" w:cs="Simplified Arabic"/>
          <w:b/>
          <w:bCs/>
          <w:noProof/>
          <w:sz w:val="24"/>
          <w:szCs w:val="28"/>
          <w:rtl/>
          <w:lang w:val="en-US"/>
        </w:rPr>
      </w:pPr>
      <w:r w:rsidRPr="00A96B4F">
        <w:rPr>
          <w:rFonts w:ascii="Times New Roman" w:eastAsia="Calibri" w:hAnsi="Times New Roman" w:cs="Simplified Arabic" w:hint="cs"/>
          <w:b/>
          <w:bCs/>
          <w:noProof/>
          <w:sz w:val="24"/>
          <w:szCs w:val="28"/>
          <w:rtl/>
          <w:lang w:val="en-US"/>
        </w:rPr>
        <w:lastRenderedPageBreak/>
        <w:t>الشكل رقم</w:t>
      </w:r>
      <w:r w:rsidR="00A96B4F" w:rsidRPr="00A96B4F">
        <w:rPr>
          <w:rFonts w:ascii="Times New Roman" w:eastAsia="Calibri" w:hAnsi="Times New Roman" w:cs="Simplified Arabic" w:hint="cs"/>
          <w:b/>
          <w:bCs/>
          <w:noProof/>
          <w:sz w:val="24"/>
          <w:szCs w:val="28"/>
          <w:rtl/>
          <w:lang w:val="en-US"/>
        </w:rPr>
        <w:t>(</w:t>
      </w:r>
      <w:r w:rsidR="00E11B5D">
        <w:rPr>
          <w:rFonts w:ascii="Times New Roman" w:hAnsi="Times New Roman" w:cs="Simplified Arabic"/>
          <w:b/>
          <w:bCs/>
          <w:sz w:val="24"/>
          <w:szCs w:val="28"/>
          <w:lang w:bidi="ar-DZ"/>
        </w:rPr>
        <w:t>II</w:t>
      </w:r>
      <w:r w:rsidR="00A96B4F" w:rsidRPr="00A96B4F">
        <w:rPr>
          <w:rFonts w:ascii="Times New Roman" w:eastAsia="Calibri" w:hAnsi="Times New Roman" w:cs="Simplified Arabic" w:hint="cs"/>
          <w:b/>
          <w:bCs/>
          <w:noProof/>
          <w:sz w:val="24"/>
          <w:szCs w:val="28"/>
          <w:rtl/>
          <w:lang w:val="en-US"/>
        </w:rPr>
        <w:t>-</w:t>
      </w:r>
      <w:r w:rsidR="00E11B5D" w:rsidRPr="00A96B4F">
        <w:rPr>
          <w:rFonts w:ascii="Times New Roman" w:eastAsia="Calibri" w:hAnsi="Times New Roman" w:cs="Simplified Arabic" w:hint="cs"/>
          <w:b/>
          <w:bCs/>
          <w:noProof/>
          <w:sz w:val="24"/>
          <w:szCs w:val="28"/>
          <w:rtl/>
          <w:lang w:val="en-US"/>
        </w:rPr>
        <w:t xml:space="preserve"> </w:t>
      </w:r>
      <w:r w:rsidR="00A96B4F" w:rsidRPr="00A96B4F">
        <w:rPr>
          <w:rFonts w:ascii="Times New Roman" w:eastAsia="Calibri" w:hAnsi="Times New Roman" w:cs="Simplified Arabic" w:hint="cs"/>
          <w:b/>
          <w:bCs/>
          <w:noProof/>
          <w:sz w:val="24"/>
          <w:szCs w:val="28"/>
          <w:rtl/>
          <w:lang w:val="en-US"/>
        </w:rPr>
        <w:t>3):</w:t>
      </w:r>
      <w:r w:rsidR="00A96B4F" w:rsidRPr="00A96B4F">
        <w:rPr>
          <w:rFonts w:ascii="Times New Roman" w:eastAsia="Calibri" w:hAnsi="Times New Roman" w:cs="Simplified Arabic"/>
          <w:b/>
          <w:bCs/>
          <w:sz w:val="24"/>
          <w:szCs w:val="28"/>
          <w:rtl/>
          <w:lang w:val="en-US"/>
        </w:rPr>
        <w:t xml:space="preserve"> يوضح توزيع أفراد العينة حسب </w:t>
      </w:r>
      <w:r w:rsidR="00A96B4F">
        <w:rPr>
          <w:rFonts w:ascii="Times New Roman" w:eastAsia="Calibri" w:hAnsi="Times New Roman" w:cs="Simplified Arabic" w:hint="cs"/>
          <w:b/>
          <w:bCs/>
          <w:sz w:val="24"/>
          <w:szCs w:val="28"/>
          <w:rtl/>
          <w:lang w:val="en-US"/>
        </w:rPr>
        <w:t>ا</w:t>
      </w:r>
      <w:r w:rsidR="00A96B4F" w:rsidRPr="00A96B4F">
        <w:rPr>
          <w:rFonts w:ascii="Times New Roman" w:eastAsia="Calibri" w:hAnsi="Times New Roman" w:cs="Simplified Arabic" w:hint="cs"/>
          <w:b/>
          <w:bCs/>
          <w:sz w:val="24"/>
          <w:szCs w:val="28"/>
          <w:rtl/>
          <w:lang w:val="en-US"/>
        </w:rPr>
        <w:t>لمستوى التعليمي</w:t>
      </w:r>
    </w:p>
    <w:p w14:paraId="71F4784C" w14:textId="77777777" w:rsidR="00462BD1" w:rsidRPr="00445AC6" w:rsidRDefault="00462BD1" w:rsidP="00462BD1">
      <w:pPr>
        <w:bidi/>
        <w:spacing w:after="0"/>
        <w:jc w:val="center"/>
        <w:rPr>
          <w:rFonts w:ascii="Times New Roman" w:eastAsia="Calibri" w:hAnsi="Times New Roman" w:cs="Simplified Arabic"/>
          <w:noProof/>
          <w:sz w:val="24"/>
          <w:szCs w:val="28"/>
          <w:rtl/>
          <w:lang w:val="en-US"/>
        </w:rPr>
      </w:pPr>
      <w:r w:rsidRPr="00445AC6">
        <w:rPr>
          <w:rFonts w:ascii="Times New Roman" w:eastAsia="Calibri" w:hAnsi="Times New Roman" w:cs="Simplified Arabic"/>
          <w:noProof/>
          <w:sz w:val="24"/>
          <w:szCs w:val="28"/>
          <w:rtl/>
          <w:lang w:val="en-US"/>
        </w:rPr>
        <w:drawing>
          <wp:inline distT="0" distB="0" distL="0" distR="0" wp14:anchorId="4460F865" wp14:editId="5726058B">
            <wp:extent cx="4514850" cy="3003997"/>
            <wp:effectExtent l="0" t="0" r="0" b="635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_5bfde29b.png"/>
                    <pic:cNvPicPr/>
                  </pic:nvPicPr>
                  <pic:blipFill>
                    <a:blip r:embed="rId45">
                      <a:extLst>
                        <a:ext uri="{BEBA8EAE-BF5A-486C-A8C5-ECC9F3942E4B}">
                          <a14:imgProps xmlns:a14="http://schemas.microsoft.com/office/drawing/2010/main">
                            <a14:imgLayer r:embed="rId46">
                              <a14:imgEffect>
                                <a14:sharpenSoften amount="50000"/>
                              </a14:imgEffect>
                              <a14:imgEffect>
                                <a14:saturation sat="200000"/>
                              </a14:imgEffect>
                            </a14:imgLayer>
                          </a14:imgProps>
                        </a:ext>
                        <a:ext uri="{28A0092B-C50C-407E-A947-70E740481C1C}">
                          <a14:useLocalDpi xmlns:a14="http://schemas.microsoft.com/office/drawing/2010/main" val="0"/>
                        </a:ext>
                      </a:extLst>
                    </a:blip>
                    <a:stretch>
                      <a:fillRect/>
                    </a:stretch>
                  </pic:blipFill>
                  <pic:spPr>
                    <a:xfrm>
                      <a:off x="0" y="0"/>
                      <a:ext cx="4525133" cy="3010839"/>
                    </a:xfrm>
                    <a:prstGeom prst="rect">
                      <a:avLst/>
                    </a:prstGeom>
                  </pic:spPr>
                </pic:pic>
              </a:graphicData>
            </a:graphic>
          </wp:inline>
        </w:drawing>
      </w:r>
    </w:p>
    <w:p w14:paraId="4AB7DE4A" w14:textId="76979D01" w:rsidR="00462BD1" w:rsidRPr="00445AC6" w:rsidRDefault="009941D8" w:rsidP="00462BD1">
      <w:pPr>
        <w:bidi/>
        <w:spacing w:after="0"/>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يبين الجدول أعلاه وجود تنوع ملحوظ في المستويات التعليمية لموظفي الصندوق الوطني للتقاعد بوكالة غرداية، حيث يتضح أن النسبة الأكبر من العينة تنتمي إلى فئة الحاصلين على تعليم جامعي، بنسبة إجمالية بلغت</w:t>
      </w:r>
      <w:r w:rsidR="00462BD1" w:rsidRPr="00445AC6">
        <w:rPr>
          <w:rFonts w:ascii="Times New Roman" w:eastAsia="Calibri" w:hAnsi="Times New Roman" w:cs="Simplified Arabic"/>
          <w:b/>
          <w:bCs/>
          <w:sz w:val="24"/>
          <w:szCs w:val="28"/>
          <w:lang w:val="en-US"/>
        </w:rPr>
        <w:t xml:space="preserve"> (78.72%)</w:t>
      </w:r>
      <w:r w:rsidR="00462BD1" w:rsidRPr="00445AC6">
        <w:rPr>
          <w:rFonts w:ascii="Times New Roman" w:eastAsia="Calibri" w:hAnsi="Times New Roman" w:cs="Simplified Arabic"/>
          <w:sz w:val="24"/>
          <w:szCs w:val="28"/>
          <w:rtl/>
          <w:lang w:val="en-US"/>
        </w:rPr>
        <w:t xml:space="preserve">، وتتصدر فئة الماستر المرتبة الأولى بنسبة (25.53%)، تليها فئة الليسانس بنسبة (23.40%). </w:t>
      </w:r>
      <w:r w:rsidR="00FA2ED5" w:rsidRPr="00445AC6">
        <w:rPr>
          <w:rFonts w:ascii="Times New Roman" w:eastAsia="Calibri" w:hAnsi="Times New Roman" w:cs="Simplified Arabic" w:hint="cs"/>
          <w:sz w:val="24"/>
          <w:szCs w:val="28"/>
          <w:rtl/>
          <w:lang w:val="en-US"/>
        </w:rPr>
        <w:t>ويعكس</w:t>
      </w:r>
      <w:r w:rsidR="00462BD1" w:rsidRPr="00445AC6">
        <w:rPr>
          <w:rFonts w:ascii="Times New Roman" w:eastAsia="Calibri" w:hAnsi="Times New Roman" w:cs="Simplified Arabic"/>
          <w:sz w:val="24"/>
          <w:szCs w:val="28"/>
          <w:rtl/>
          <w:lang w:val="en-US"/>
        </w:rPr>
        <w:t xml:space="preserve"> هذا المؤشر مستوى التأهيل الجيد للموارد البشرية داخل المؤسسة، مما يسهم في سهولة استيعاب الأنظمة الرقمية الحديثة </w:t>
      </w:r>
      <w:r w:rsidR="00FA2ED5" w:rsidRPr="00445AC6">
        <w:rPr>
          <w:rFonts w:ascii="Times New Roman" w:eastAsia="Calibri" w:hAnsi="Times New Roman" w:cs="Simplified Arabic" w:hint="cs"/>
          <w:sz w:val="24"/>
          <w:szCs w:val="28"/>
          <w:rtl/>
          <w:lang w:val="en-US"/>
        </w:rPr>
        <w:t>والتكيف</w:t>
      </w:r>
      <w:r w:rsidR="00462BD1" w:rsidRPr="00445AC6">
        <w:rPr>
          <w:rFonts w:ascii="Times New Roman" w:eastAsia="Calibri" w:hAnsi="Times New Roman" w:cs="Simplified Arabic"/>
          <w:sz w:val="24"/>
          <w:szCs w:val="28"/>
          <w:rtl/>
          <w:lang w:val="en-US"/>
        </w:rPr>
        <w:t xml:space="preserve"> مع التحولات التكنولوجية المتسارعة التي يفرضها مسار </w:t>
      </w:r>
      <w:proofErr w:type="spellStart"/>
      <w:r w:rsidR="00462BD1" w:rsidRPr="00445AC6">
        <w:rPr>
          <w:rFonts w:ascii="Times New Roman" w:eastAsia="Calibri" w:hAnsi="Times New Roman" w:cs="Simplified Arabic"/>
          <w:sz w:val="24"/>
          <w:szCs w:val="28"/>
          <w:rtl/>
          <w:lang w:val="en-US"/>
        </w:rPr>
        <w:t>رقمنة</w:t>
      </w:r>
      <w:proofErr w:type="spellEnd"/>
      <w:r w:rsidR="00462BD1" w:rsidRPr="00445AC6">
        <w:rPr>
          <w:rFonts w:ascii="Times New Roman" w:eastAsia="Calibri" w:hAnsi="Times New Roman" w:cs="Simplified Arabic"/>
          <w:sz w:val="24"/>
          <w:szCs w:val="28"/>
          <w:rtl/>
          <w:lang w:val="en-US"/>
        </w:rPr>
        <w:t xml:space="preserve"> قطاع التقاعد.</w:t>
      </w:r>
    </w:p>
    <w:p w14:paraId="0AD7AACE" w14:textId="77777777" w:rsidR="00462BD1" w:rsidRPr="00445AC6" w:rsidRDefault="00462BD1" w:rsidP="00462BD1">
      <w:pPr>
        <w:bidi/>
        <w:spacing w:after="0"/>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3.وصف خصائص العينة حسب متغير المسمى الوظيفي</w:t>
      </w:r>
      <w:r w:rsidRPr="00445AC6">
        <w:rPr>
          <w:rFonts w:ascii="Times New Roman" w:eastAsia="Calibri" w:hAnsi="Times New Roman" w:cs="Simplified Arabic"/>
          <w:b/>
          <w:bCs/>
          <w:sz w:val="24"/>
          <w:szCs w:val="28"/>
          <w:lang w:val="en-US"/>
        </w:rPr>
        <w:t>:</w:t>
      </w:r>
    </w:p>
    <w:p w14:paraId="0EC06639" w14:textId="2EDB9A94" w:rsidR="00462BD1" w:rsidRPr="00445AC6" w:rsidRDefault="00462BD1" w:rsidP="00E11B5D">
      <w:pPr>
        <w:bidi/>
        <w:spacing w:after="0"/>
        <w:jc w:val="center"/>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جدول رقم (</w:t>
      </w:r>
      <w:r w:rsidR="00E11B5D">
        <w:rPr>
          <w:rFonts w:ascii="Times New Roman" w:hAnsi="Times New Roman" w:cs="Simplified Arabic"/>
          <w:b/>
          <w:bCs/>
          <w:sz w:val="24"/>
          <w:szCs w:val="28"/>
          <w:lang w:bidi="ar-DZ"/>
        </w:rPr>
        <w:t>II</w:t>
      </w:r>
      <w:r w:rsidRPr="00445AC6">
        <w:rPr>
          <w:rFonts w:ascii="Times New Roman" w:eastAsia="Calibri" w:hAnsi="Times New Roman" w:cs="Simplified Arabic"/>
          <w:b/>
          <w:bCs/>
          <w:sz w:val="24"/>
          <w:szCs w:val="28"/>
          <w:rtl/>
          <w:lang w:val="en-US"/>
        </w:rPr>
        <w:t>-</w:t>
      </w:r>
      <w:r w:rsidR="00E11B5D" w:rsidRPr="00445AC6">
        <w:rPr>
          <w:rFonts w:ascii="Times New Roman" w:eastAsia="Calibri" w:hAnsi="Times New Roman" w:cs="Simplified Arabic"/>
          <w:b/>
          <w:bCs/>
          <w:sz w:val="24"/>
          <w:szCs w:val="28"/>
          <w:rtl/>
          <w:lang w:val="en-US"/>
        </w:rPr>
        <w:t xml:space="preserve"> </w:t>
      </w:r>
      <w:r w:rsidRPr="00445AC6">
        <w:rPr>
          <w:rFonts w:ascii="Times New Roman" w:eastAsia="Calibri" w:hAnsi="Times New Roman" w:cs="Simplified Arabic"/>
          <w:b/>
          <w:bCs/>
          <w:sz w:val="24"/>
          <w:szCs w:val="28"/>
          <w:rtl/>
          <w:lang w:val="en-US"/>
        </w:rPr>
        <w:t>8): توزيع أفراد العينة حسب المسمى الوظيفي</w:t>
      </w:r>
      <w:r w:rsidRPr="00445AC6">
        <w:rPr>
          <w:rFonts w:ascii="Times New Roman" w:eastAsia="Calibri" w:hAnsi="Times New Roman" w:cs="Simplified Arabic"/>
          <w:b/>
          <w:bCs/>
          <w:sz w:val="24"/>
          <w:szCs w:val="28"/>
          <w:lang w:val="en-US"/>
        </w:rPr>
        <w:t xml:space="preserve"> (N=47)</w:t>
      </w:r>
    </w:p>
    <w:tbl>
      <w:tblPr>
        <w:tblStyle w:val="4-5"/>
        <w:bidiVisual/>
        <w:tblW w:w="0" w:type="auto"/>
        <w:jc w:val="center"/>
        <w:tblLook w:val="04A0" w:firstRow="1" w:lastRow="0" w:firstColumn="1" w:lastColumn="0" w:noHBand="0" w:noVBand="1"/>
      </w:tblPr>
      <w:tblGrid>
        <w:gridCol w:w="2039"/>
        <w:gridCol w:w="759"/>
        <w:gridCol w:w="2793"/>
      </w:tblGrid>
      <w:tr w:rsidR="00462BD1" w:rsidRPr="00445AC6" w14:paraId="6F6E6533" w14:textId="77777777" w:rsidTr="0005580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61E53D4" w14:textId="77777777" w:rsidR="00462BD1" w:rsidRPr="00445AC6" w:rsidRDefault="00462BD1" w:rsidP="00462BD1">
            <w:pPr>
              <w:bidi/>
              <w:jc w:val="both"/>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المسمى الوظيفي</w:t>
            </w:r>
          </w:p>
        </w:tc>
        <w:tc>
          <w:tcPr>
            <w:tcW w:w="0" w:type="auto"/>
            <w:hideMark/>
          </w:tcPr>
          <w:p w14:paraId="5482AB8E"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التكرار</w:t>
            </w:r>
          </w:p>
        </w:tc>
        <w:tc>
          <w:tcPr>
            <w:tcW w:w="2793" w:type="dxa"/>
            <w:hideMark/>
          </w:tcPr>
          <w:p w14:paraId="33FC41A0"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النسبة المئوية</w:t>
            </w:r>
            <w:r w:rsidRPr="00445AC6">
              <w:rPr>
                <w:rFonts w:ascii="Times New Roman" w:eastAsia="Calibri" w:hAnsi="Times New Roman" w:cs="Simplified Arabic"/>
                <w:color w:val="000000"/>
                <w:sz w:val="24"/>
                <w:szCs w:val="28"/>
              </w:rPr>
              <w:t xml:space="preserve"> %</w:t>
            </w:r>
          </w:p>
        </w:tc>
      </w:tr>
      <w:tr w:rsidR="00462BD1" w:rsidRPr="00445AC6" w14:paraId="28F71E2E" w14:textId="77777777" w:rsidTr="000558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92D39B4"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مدير الوكالة</w:t>
            </w:r>
          </w:p>
        </w:tc>
        <w:tc>
          <w:tcPr>
            <w:tcW w:w="0" w:type="auto"/>
            <w:hideMark/>
          </w:tcPr>
          <w:p w14:paraId="570BA90C"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01</w:t>
            </w:r>
          </w:p>
        </w:tc>
        <w:tc>
          <w:tcPr>
            <w:tcW w:w="2793" w:type="dxa"/>
            <w:hideMark/>
          </w:tcPr>
          <w:p w14:paraId="75611888"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2.13%</w:t>
            </w:r>
          </w:p>
        </w:tc>
      </w:tr>
      <w:tr w:rsidR="00462BD1" w:rsidRPr="00445AC6" w14:paraId="33314C91" w14:textId="77777777" w:rsidTr="0005580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B4D9F75"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رئيس مصلحة</w:t>
            </w:r>
          </w:p>
        </w:tc>
        <w:tc>
          <w:tcPr>
            <w:tcW w:w="0" w:type="auto"/>
            <w:hideMark/>
          </w:tcPr>
          <w:p w14:paraId="5BEB0FB0"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03</w:t>
            </w:r>
          </w:p>
        </w:tc>
        <w:tc>
          <w:tcPr>
            <w:tcW w:w="2793" w:type="dxa"/>
            <w:hideMark/>
          </w:tcPr>
          <w:p w14:paraId="63C5B804"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6.38%</w:t>
            </w:r>
          </w:p>
        </w:tc>
      </w:tr>
      <w:tr w:rsidR="00462BD1" w:rsidRPr="00445AC6" w14:paraId="486C4133" w14:textId="77777777" w:rsidTr="000558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5532BB9"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إطار إداري</w:t>
            </w:r>
          </w:p>
        </w:tc>
        <w:tc>
          <w:tcPr>
            <w:tcW w:w="0" w:type="auto"/>
            <w:hideMark/>
          </w:tcPr>
          <w:p w14:paraId="62C111E6"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08</w:t>
            </w:r>
          </w:p>
        </w:tc>
        <w:tc>
          <w:tcPr>
            <w:tcW w:w="2793" w:type="dxa"/>
            <w:hideMark/>
          </w:tcPr>
          <w:p w14:paraId="23D89F84"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17.02%</w:t>
            </w:r>
          </w:p>
        </w:tc>
      </w:tr>
      <w:tr w:rsidR="00462BD1" w:rsidRPr="00445AC6" w14:paraId="17D668E6" w14:textId="77777777" w:rsidTr="0005580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C0E2ED8"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عون إدارة</w:t>
            </w:r>
          </w:p>
        </w:tc>
        <w:tc>
          <w:tcPr>
            <w:tcW w:w="0" w:type="auto"/>
            <w:hideMark/>
          </w:tcPr>
          <w:p w14:paraId="47281532"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27</w:t>
            </w:r>
          </w:p>
        </w:tc>
        <w:tc>
          <w:tcPr>
            <w:tcW w:w="2793" w:type="dxa"/>
            <w:hideMark/>
          </w:tcPr>
          <w:p w14:paraId="67C1FB66"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57.45%</w:t>
            </w:r>
          </w:p>
        </w:tc>
      </w:tr>
      <w:tr w:rsidR="00462BD1" w:rsidRPr="00445AC6" w14:paraId="6B4293EF" w14:textId="77777777" w:rsidTr="000558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783082A"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عون ملفات التقاعد</w:t>
            </w:r>
          </w:p>
        </w:tc>
        <w:tc>
          <w:tcPr>
            <w:tcW w:w="0" w:type="auto"/>
            <w:hideMark/>
          </w:tcPr>
          <w:p w14:paraId="18DCE71C"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04</w:t>
            </w:r>
          </w:p>
        </w:tc>
        <w:tc>
          <w:tcPr>
            <w:tcW w:w="2793" w:type="dxa"/>
            <w:hideMark/>
          </w:tcPr>
          <w:p w14:paraId="6D9AEB52"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8.51%</w:t>
            </w:r>
          </w:p>
        </w:tc>
      </w:tr>
      <w:tr w:rsidR="00462BD1" w:rsidRPr="00445AC6" w14:paraId="20D3FB8C" w14:textId="77777777" w:rsidTr="0005580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4322E6F"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عون استقبال وإعلام</w:t>
            </w:r>
          </w:p>
        </w:tc>
        <w:tc>
          <w:tcPr>
            <w:tcW w:w="0" w:type="auto"/>
            <w:hideMark/>
          </w:tcPr>
          <w:p w14:paraId="442C46D8"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04</w:t>
            </w:r>
          </w:p>
        </w:tc>
        <w:tc>
          <w:tcPr>
            <w:tcW w:w="2793" w:type="dxa"/>
            <w:hideMark/>
          </w:tcPr>
          <w:p w14:paraId="71A6A34F"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8.51%</w:t>
            </w:r>
          </w:p>
        </w:tc>
      </w:tr>
      <w:tr w:rsidR="00462BD1" w:rsidRPr="00445AC6" w14:paraId="461BDC08" w14:textId="77777777" w:rsidTr="000558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F65E86C"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المجموع الإجمالي</w:t>
            </w:r>
          </w:p>
        </w:tc>
        <w:tc>
          <w:tcPr>
            <w:tcW w:w="0" w:type="auto"/>
            <w:hideMark/>
          </w:tcPr>
          <w:p w14:paraId="03926AC7"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47</w:t>
            </w:r>
          </w:p>
        </w:tc>
        <w:tc>
          <w:tcPr>
            <w:tcW w:w="2793" w:type="dxa"/>
            <w:hideMark/>
          </w:tcPr>
          <w:p w14:paraId="23170B5E"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100.0%</w:t>
            </w:r>
          </w:p>
        </w:tc>
      </w:tr>
    </w:tbl>
    <w:p w14:paraId="35D4F24D" w14:textId="6DD189BE" w:rsidR="00462BD1" w:rsidRDefault="00462BD1" w:rsidP="00462BD1">
      <w:pPr>
        <w:bidi/>
        <w:spacing w:after="0"/>
        <w:jc w:val="center"/>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 xml:space="preserve">المصدر: من إعداد الطالبة بالاعتماد على مخرجات برنامج </w:t>
      </w:r>
      <w:r w:rsidRPr="00445AC6">
        <w:rPr>
          <w:rFonts w:ascii="Times New Roman" w:eastAsia="Calibri" w:hAnsi="Times New Roman" w:cs="Simplified Arabic"/>
          <w:b/>
          <w:bCs/>
          <w:sz w:val="24"/>
          <w:szCs w:val="28"/>
          <w:lang w:val="en-US"/>
        </w:rPr>
        <w:t>SPSS v.29</w:t>
      </w:r>
      <w:r w:rsidRPr="00445AC6">
        <w:rPr>
          <w:rFonts w:ascii="Times New Roman" w:eastAsia="Calibri" w:hAnsi="Times New Roman" w:cs="Simplified Arabic"/>
          <w:b/>
          <w:bCs/>
          <w:sz w:val="24"/>
          <w:szCs w:val="28"/>
          <w:rtl/>
          <w:lang w:val="en-US"/>
        </w:rPr>
        <w:t>.</w:t>
      </w:r>
    </w:p>
    <w:p w14:paraId="26BE2C44" w14:textId="77777777" w:rsidR="00E11B5D" w:rsidRDefault="00E11B5D" w:rsidP="00A96B4F">
      <w:pPr>
        <w:bidi/>
        <w:spacing w:after="0"/>
        <w:jc w:val="center"/>
        <w:rPr>
          <w:rFonts w:ascii="Times New Roman" w:eastAsia="Calibri" w:hAnsi="Times New Roman" w:cs="Simplified Arabic"/>
          <w:b/>
          <w:bCs/>
          <w:sz w:val="24"/>
          <w:szCs w:val="28"/>
          <w:rtl/>
          <w:lang w:val="en-US"/>
        </w:rPr>
      </w:pPr>
    </w:p>
    <w:p w14:paraId="1A9E280D" w14:textId="22633C02" w:rsidR="00A96B4F" w:rsidRPr="00A96B4F" w:rsidRDefault="00A96B4F" w:rsidP="00E11B5D">
      <w:pPr>
        <w:bidi/>
        <w:spacing w:after="0"/>
        <w:jc w:val="center"/>
        <w:rPr>
          <w:rFonts w:ascii="Times New Roman" w:eastAsia="Calibri" w:hAnsi="Times New Roman" w:cs="Simplified Arabic"/>
          <w:b/>
          <w:bCs/>
          <w:noProof/>
          <w:sz w:val="24"/>
          <w:szCs w:val="28"/>
          <w:rtl/>
          <w:lang w:val="en-US"/>
        </w:rPr>
      </w:pPr>
      <w:r>
        <w:rPr>
          <w:rFonts w:ascii="Times New Roman" w:eastAsia="Calibri" w:hAnsi="Times New Roman" w:cs="Simplified Arabic" w:hint="cs"/>
          <w:b/>
          <w:bCs/>
          <w:sz w:val="24"/>
          <w:szCs w:val="28"/>
          <w:rtl/>
          <w:lang w:val="en-US"/>
        </w:rPr>
        <w:lastRenderedPageBreak/>
        <w:t>الشكل رقم(</w:t>
      </w:r>
      <w:r w:rsidR="00E11B5D">
        <w:rPr>
          <w:rFonts w:ascii="Times New Roman" w:hAnsi="Times New Roman" w:cs="Simplified Arabic"/>
          <w:b/>
          <w:bCs/>
          <w:sz w:val="24"/>
          <w:szCs w:val="28"/>
          <w:lang w:bidi="ar-DZ"/>
        </w:rPr>
        <w:t>II</w:t>
      </w:r>
      <w:r>
        <w:rPr>
          <w:rFonts w:ascii="Times New Roman" w:eastAsia="Calibri" w:hAnsi="Times New Roman" w:cs="Simplified Arabic" w:hint="cs"/>
          <w:b/>
          <w:bCs/>
          <w:sz w:val="24"/>
          <w:szCs w:val="28"/>
          <w:rtl/>
          <w:lang w:val="en-US"/>
        </w:rPr>
        <w:t>-</w:t>
      </w:r>
      <w:r w:rsidR="00E11B5D">
        <w:rPr>
          <w:rFonts w:ascii="Times New Roman" w:eastAsia="Calibri" w:hAnsi="Times New Roman" w:cs="Simplified Arabic" w:hint="cs"/>
          <w:b/>
          <w:bCs/>
          <w:sz w:val="24"/>
          <w:szCs w:val="28"/>
          <w:rtl/>
          <w:lang w:val="en-US"/>
        </w:rPr>
        <w:t xml:space="preserve"> </w:t>
      </w:r>
      <w:r>
        <w:rPr>
          <w:rFonts w:ascii="Times New Roman" w:eastAsia="Calibri" w:hAnsi="Times New Roman" w:cs="Simplified Arabic" w:hint="cs"/>
          <w:b/>
          <w:bCs/>
          <w:sz w:val="24"/>
          <w:szCs w:val="28"/>
          <w:rtl/>
          <w:lang w:val="en-US"/>
        </w:rPr>
        <w:t xml:space="preserve">4): </w:t>
      </w:r>
      <w:r w:rsidRPr="00A96B4F">
        <w:rPr>
          <w:rFonts w:ascii="Times New Roman" w:eastAsia="Calibri" w:hAnsi="Times New Roman" w:cs="Simplified Arabic"/>
          <w:b/>
          <w:bCs/>
          <w:sz w:val="24"/>
          <w:szCs w:val="28"/>
          <w:rtl/>
          <w:lang w:val="en-US"/>
        </w:rPr>
        <w:t xml:space="preserve">يوضح توزيع أفراد العينة حسب </w:t>
      </w:r>
      <w:r>
        <w:rPr>
          <w:rFonts w:ascii="Times New Roman" w:eastAsia="Calibri" w:hAnsi="Times New Roman" w:cs="Simplified Arabic" w:hint="cs"/>
          <w:b/>
          <w:bCs/>
          <w:sz w:val="24"/>
          <w:szCs w:val="28"/>
          <w:rtl/>
          <w:lang w:val="en-US"/>
        </w:rPr>
        <w:t>المسمى الوظيفي</w:t>
      </w:r>
    </w:p>
    <w:p w14:paraId="4560542E" w14:textId="77777777" w:rsidR="00462BD1" w:rsidRPr="00445AC6" w:rsidRDefault="00462BD1" w:rsidP="00462BD1">
      <w:pPr>
        <w:bidi/>
        <w:jc w:val="center"/>
        <w:rPr>
          <w:rFonts w:ascii="Times New Roman" w:eastAsia="Calibri" w:hAnsi="Times New Roman" w:cs="Simplified Arabic"/>
          <w:noProof/>
          <w:sz w:val="24"/>
          <w:szCs w:val="28"/>
          <w:rtl/>
          <w:lang w:val="en-US"/>
        </w:rPr>
      </w:pPr>
      <w:r w:rsidRPr="00445AC6">
        <w:rPr>
          <w:rFonts w:ascii="Times New Roman" w:eastAsia="Calibri" w:hAnsi="Times New Roman" w:cs="Simplified Arabic"/>
          <w:noProof/>
          <w:sz w:val="24"/>
          <w:szCs w:val="28"/>
          <w:rtl/>
          <w:lang w:val="en-US"/>
        </w:rPr>
        <w:drawing>
          <wp:inline distT="0" distB="0" distL="0" distR="0" wp14:anchorId="68AF90F1" wp14:editId="32585986">
            <wp:extent cx="4619128" cy="3004820"/>
            <wp:effectExtent l="0" t="0" r="0" b="508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_abbb3780.png"/>
                    <pic:cNvPicPr/>
                  </pic:nvPicPr>
                  <pic:blipFill>
                    <a:blip r:embed="rId47">
                      <a:extLst>
                        <a:ext uri="{BEBA8EAE-BF5A-486C-A8C5-ECC9F3942E4B}">
                          <a14:imgProps xmlns:a14="http://schemas.microsoft.com/office/drawing/2010/main">
                            <a14:imgLayer r:embed="rId48">
                              <a14:imgEffect>
                                <a14:sharpenSoften amount="25000"/>
                              </a14:imgEffect>
                              <a14:imgEffect>
                                <a14:saturation sat="200000"/>
                              </a14:imgEffect>
                            </a14:imgLayer>
                          </a14:imgProps>
                        </a:ext>
                        <a:ext uri="{28A0092B-C50C-407E-A947-70E740481C1C}">
                          <a14:useLocalDpi xmlns:a14="http://schemas.microsoft.com/office/drawing/2010/main" val="0"/>
                        </a:ext>
                      </a:extLst>
                    </a:blip>
                    <a:stretch>
                      <a:fillRect/>
                    </a:stretch>
                  </pic:blipFill>
                  <pic:spPr>
                    <a:xfrm>
                      <a:off x="0" y="0"/>
                      <a:ext cx="4630372" cy="3012135"/>
                    </a:xfrm>
                    <a:prstGeom prst="rect">
                      <a:avLst/>
                    </a:prstGeom>
                  </pic:spPr>
                </pic:pic>
              </a:graphicData>
            </a:graphic>
          </wp:inline>
        </w:drawing>
      </w:r>
    </w:p>
    <w:p w14:paraId="1B8A4B3F" w14:textId="316F277A" w:rsidR="00462BD1" w:rsidRPr="00445AC6" w:rsidRDefault="009941D8" w:rsidP="00462BD1">
      <w:pPr>
        <w:bidi/>
        <w:spacing w:after="0"/>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يبين التوزيع الوظيفي لعينة الدراسة أن فئة عون إدارة تشكل النسبة الأكبر بنسبة </w:t>
      </w:r>
      <w:r w:rsidR="00462BD1" w:rsidRPr="00445AC6">
        <w:rPr>
          <w:rFonts w:ascii="Times New Roman" w:eastAsia="Calibri" w:hAnsi="Times New Roman" w:cs="Simplified Arabic"/>
          <w:b/>
          <w:bCs/>
          <w:sz w:val="24"/>
          <w:szCs w:val="28"/>
          <w:lang w:val="en-US"/>
        </w:rPr>
        <w:t>(57.45%)</w:t>
      </w:r>
      <w:r w:rsidR="00462BD1" w:rsidRPr="00445AC6">
        <w:rPr>
          <w:rFonts w:ascii="Times New Roman" w:eastAsia="Calibri" w:hAnsi="Times New Roman" w:cs="Simplified Arabic"/>
          <w:sz w:val="24"/>
          <w:szCs w:val="28"/>
          <w:rtl/>
          <w:lang w:val="en-US"/>
        </w:rPr>
        <w:t xml:space="preserve">، وهي الفئة التنفيذية التي تتولى بشكل مباشر معالجة المعطيات واستعمال المنصات الرقمية بشكل يومي. كما يلاحظ وجود تمثيل لمختلف المستويات الإدارية (ابتداء من مدير الوكالة وصولا إلى أعوان الاستقبال)، وهو ما يمنح النتائج طابعا شاملا، إذ تعكس هذه الإجابات تداخل الرؤية </w:t>
      </w:r>
      <w:r w:rsidR="00B02F1A" w:rsidRPr="00445AC6">
        <w:rPr>
          <w:rFonts w:ascii="Times New Roman" w:eastAsia="Calibri" w:hAnsi="Times New Roman" w:cs="Simplified Arabic" w:hint="cs"/>
          <w:sz w:val="24"/>
          <w:szCs w:val="28"/>
          <w:rtl/>
          <w:lang w:val="en-US"/>
        </w:rPr>
        <w:t>الاستراتيجية</w:t>
      </w:r>
      <w:r w:rsidR="00462BD1" w:rsidRPr="00445AC6">
        <w:rPr>
          <w:rFonts w:ascii="Times New Roman" w:eastAsia="Calibri" w:hAnsi="Times New Roman" w:cs="Simplified Arabic"/>
          <w:sz w:val="24"/>
          <w:szCs w:val="28"/>
          <w:rtl/>
          <w:lang w:val="en-US"/>
        </w:rPr>
        <w:t xml:space="preserve"> للإدارة مع التطبيق العملي للأعوان، الأمر الذي يعد أساسيا لقياس الأثر الحقيقي للتحول الرقمي على جودة الخدمات.</w:t>
      </w:r>
    </w:p>
    <w:p w14:paraId="23755DE5" w14:textId="77777777" w:rsidR="00462BD1" w:rsidRPr="00445AC6" w:rsidRDefault="00462BD1" w:rsidP="00462BD1">
      <w:pPr>
        <w:bidi/>
        <w:spacing w:after="0"/>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4.وصف خصائص العينة حسب متغير سنوات الخبرة المهنية</w:t>
      </w:r>
      <w:r w:rsidRPr="00445AC6">
        <w:rPr>
          <w:rFonts w:ascii="Times New Roman" w:eastAsia="Calibri" w:hAnsi="Times New Roman" w:cs="Simplified Arabic"/>
          <w:b/>
          <w:bCs/>
          <w:sz w:val="24"/>
          <w:szCs w:val="28"/>
          <w:lang w:val="en-US"/>
        </w:rPr>
        <w:t>:</w:t>
      </w:r>
    </w:p>
    <w:p w14:paraId="689FE1E5" w14:textId="7C5EC841" w:rsidR="00462BD1" w:rsidRPr="00445AC6" w:rsidRDefault="00462BD1" w:rsidP="00E11B5D">
      <w:pPr>
        <w:bidi/>
        <w:spacing w:after="0"/>
        <w:jc w:val="center"/>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جدول رقم (</w:t>
      </w:r>
      <w:r w:rsidR="00E11B5D">
        <w:rPr>
          <w:rFonts w:ascii="Times New Roman" w:hAnsi="Times New Roman" w:cs="Simplified Arabic"/>
          <w:b/>
          <w:bCs/>
          <w:sz w:val="24"/>
          <w:szCs w:val="28"/>
          <w:lang w:bidi="ar-DZ"/>
        </w:rPr>
        <w:t>II</w:t>
      </w:r>
      <w:r w:rsidRPr="00445AC6">
        <w:rPr>
          <w:rFonts w:ascii="Times New Roman" w:eastAsia="Calibri" w:hAnsi="Times New Roman" w:cs="Simplified Arabic"/>
          <w:b/>
          <w:bCs/>
          <w:sz w:val="24"/>
          <w:szCs w:val="28"/>
          <w:rtl/>
          <w:lang w:val="en-US"/>
        </w:rPr>
        <w:t>-</w:t>
      </w:r>
      <w:r w:rsidR="00E11B5D" w:rsidRPr="00445AC6">
        <w:rPr>
          <w:rFonts w:ascii="Times New Roman" w:eastAsia="Calibri" w:hAnsi="Times New Roman" w:cs="Simplified Arabic"/>
          <w:b/>
          <w:bCs/>
          <w:sz w:val="24"/>
          <w:szCs w:val="28"/>
          <w:rtl/>
          <w:lang w:val="en-US"/>
        </w:rPr>
        <w:t xml:space="preserve"> </w:t>
      </w:r>
      <w:r w:rsidRPr="00445AC6">
        <w:rPr>
          <w:rFonts w:ascii="Times New Roman" w:eastAsia="Calibri" w:hAnsi="Times New Roman" w:cs="Simplified Arabic"/>
          <w:b/>
          <w:bCs/>
          <w:sz w:val="24"/>
          <w:szCs w:val="28"/>
          <w:rtl/>
          <w:lang w:val="en-US"/>
        </w:rPr>
        <w:t>9): توزيع أفراد العينة حسب الخبرة المهنية</w:t>
      </w:r>
      <w:r w:rsidRPr="00445AC6">
        <w:rPr>
          <w:rFonts w:ascii="Times New Roman" w:eastAsia="Calibri" w:hAnsi="Times New Roman" w:cs="Simplified Arabic"/>
          <w:b/>
          <w:bCs/>
          <w:sz w:val="24"/>
          <w:szCs w:val="28"/>
          <w:lang w:val="en-US"/>
        </w:rPr>
        <w:t xml:space="preserve"> (N=47)</w:t>
      </w:r>
    </w:p>
    <w:tbl>
      <w:tblPr>
        <w:tblStyle w:val="4-5"/>
        <w:bidiVisual/>
        <w:tblW w:w="0" w:type="auto"/>
        <w:jc w:val="center"/>
        <w:tblLook w:val="04A0" w:firstRow="1" w:lastRow="0" w:firstColumn="1" w:lastColumn="0" w:noHBand="0" w:noVBand="1"/>
      </w:tblPr>
      <w:tblGrid>
        <w:gridCol w:w="2886"/>
        <w:gridCol w:w="759"/>
        <w:gridCol w:w="1780"/>
      </w:tblGrid>
      <w:tr w:rsidR="00462BD1" w:rsidRPr="00445AC6" w14:paraId="670E29EE" w14:textId="77777777" w:rsidTr="0005580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8AA07E0"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فئة سنوات الخبرة</w:t>
            </w:r>
          </w:p>
        </w:tc>
        <w:tc>
          <w:tcPr>
            <w:tcW w:w="0" w:type="auto"/>
            <w:hideMark/>
          </w:tcPr>
          <w:p w14:paraId="0DFCF59E"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التكرار</w:t>
            </w:r>
          </w:p>
        </w:tc>
        <w:tc>
          <w:tcPr>
            <w:tcW w:w="0" w:type="auto"/>
            <w:hideMark/>
          </w:tcPr>
          <w:p w14:paraId="3C676EB0"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النسبة المئوية</w:t>
            </w:r>
            <w:r w:rsidRPr="00445AC6">
              <w:rPr>
                <w:rFonts w:ascii="Times New Roman" w:eastAsia="Calibri" w:hAnsi="Times New Roman" w:cs="Simplified Arabic"/>
                <w:color w:val="000000"/>
                <w:sz w:val="24"/>
                <w:szCs w:val="28"/>
              </w:rPr>
              <w:t xml:space="preserve"> %</w:t>
            </w:r>
          </w:p>
        </w:tc>
      </w:tr>
      <w:tr w:rsidR="00462BD1" w:rsidRPr="00445AC6" w14:paraId="7780C261" w14:textId="77777777" w:rsidTr="000558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56B810E"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أقل من 5 سنوات</w:t>
            </w:r>
          </w:p>
        </w:tc>
        <w:tc>
          <w:tcPr>
            <w:tcW w:w="0" w:type="auto"/>
            <w:hideMark/>
          </w:tcPr>
          <w:p w14:paraId="2842B7A6"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06</w:t>
            </w:r>
          </w:p>
        </w:tc>
        <w:tc>
          <w:tcPr>
            <w:tcW w:w="0" w:type="auto"/>
            <w:hideMark/>
          </w:tcPr>
          <w:p w14:paraId="228C32AC"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12.77%</w:t>
            </w:r>
          </w:p>
        </w:tc>
      </w:tr>
      <w:tr w:rsidR="00462BD1" w:rsidRPr="00445AC6" w14:paraId="7F27B458" w14:textId="77777777" w:rsidTr="0005580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1ADF189"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من 5 إلى أقل من 10 سنوات</w:t>
            </w:r>
          </w:p>
        </w:tc>
        <w:tc>
          <w:tcPr>
            <w:tcW w:w="0" w:type="auto"/>
            <w:hideMark/>
          </w:tcPr>
          <w:p w14:paraId="2917D6A2"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11</w:t>
            </w:r>
          </w:p>
        </w:tc>
        <w:tc>
          <w:tcPr>
            <w:tcW w:w="0" w:type="auto"/>
            <w:hideMark/>
          </w:tcPr>
          <w:p w14:paraId="1291D1BB"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23.40%</w:t>
            </w:r>
          </w:p>
        </w:tc>
      </w:tr>
      <w:tr w:rsidR="00462BD1" w:rsidRPr="00445AC6" w14:paraId="0E23E40F" w14:textId="77777777" w:rsidTr="000558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13E83C3"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من 11 سنة إلى 15 سنة</w:t>
            </w:r>
          </w:p>
        </w:tc>
        <w:tc>
          <w:tcPr>
            <w:tcW w:w="0" w:type="auto"/>
            <w:hideMark/>
          </w:tcPr>
          <w:p w14:paraId="4651A9FB"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13</w:t>
            </w:r>
          </w:p>
        </w:tc>
        <w:tc>
          <w:tcPr>
            <w:tcW w:w="0" w:type="auto"/>
            <w:hideMark/>
          </w:tcPr>
          <w:p w14:paraId="45F2C95E"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27.66%</w:t>
            </w:r>
          </w:p>
        </w:tc>
      </w:tr>
      <w:tr w:rsidR="00462BD1" w:rsidRPr="00445AC6" w14:paraId="1F62FADC" w14:textId="77777777" w:rsidTr="0005580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1F0BCD0"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أكثر من 15 سنة</w:t>
            </w:r>
          </w:p>
        </w:tc>
        <w:tc>
          <w:tcPr>
            <w:tcW w:w="0" w:type="auto"/>
            <w:hideMark/>
          </w:tcPr>
          <w:p w14:paraId="5B88353A"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17</w:t>
            </w:r>
          </w:p>
        </w:tc>
        <w:tc>
          <w:tcPr>
            <w:tcW w:w="0" w:type="auto"/>
            <w:hideMark/>
          </w:tcPr>
          <w:p w14:paraId="136EDEB8"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36.17%</w:t>
            </w:r>
          </w:p>
        </w:tc>
      </w:tr>
      <w:tr w:rsidR="00462BD1" w:rsidRPr="00445AC6" w14:paraId="764F7160" w14:textId="77777777" w:rsidTr="000558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33E7E5F"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المجموع الإجمالي</w:t>
            </w:r>
          </w:p>
        </w:tc>
        <w:tc>
          <w:tcPr>
            <w:tcW w:w="0" w:type="auto"/>
            <w:hideMark/>
          </w:tcPr>
          <w:p w14:paraId="7F82E20B"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47</w:t>
            </w:r>
          </w:p>
        </w:tc>
        <w:tc>
          <w:tcPr>
            <w:tcW w:w="0" w:type="auto"/>
            <w:hideMark/>
          </w:tcPr>
          <w:p w14:paraId="5B26B089"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100.0%</w:t>
            </w:r>
          </w:p>
        </w:tc>
      </w:tr>
    </w:tbl>
    <w:p w14:paraId="277A495D" w14:textId="48DD4C98" w:rsidR="00462BD1" w:rsidRDefault="00462BD1" w:rsidP="00462BD1">
      <w:pPr>
        <w:bidi/>
        <w:spacing w:after="0"/>
        <w:jc w:val="center"/>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 xml:space="preserve">المصدر: من إعداد الطالبة بالاعتماد على مخرجات برنامج </w:t>
      </w:r>
      <w:r w:rsidRPr="00445AC6">
        <w:rPr>
          <w:rFonts w:ascii="Times New Roman" w:eastAsia="Calibri" w:hAnsi="Times New Roman" w:cs="Simplified Arabic"/>
          <w:b/>
          <w:bCs/>
          <w:sz w:val="24"/>
          <w:szCs w:val="28"/>
          <w:lang w:val="en-US"/>
        </w:rPr>
        <w:t>SPSS v.29</w:t>
      </w:r>
      <w:r w:rsidRPr="00445AC6">
        <w:rPr>
          <w:rFonts w:ascii="Times New Roman" w:eastAsia="Calibri" w:hAnsi="Times New Roman" w:cs="Simplified Arabic"/>
          <w:b/>
          <w:bCs/>
          <w:sz w:val="24"/>
          <w:szCs w:val="28"/>
          <w:rtl/>
          <w:lang w:val="en-US"/>
        </w:rPr>
        <w:t>.</w:t>
      </w:r>
    </w:p>
    <w:p w14:paraId="52AB65A4" w14:textId="77777777" w:rsidR="00E11B5D" w:rsidRDefault="00E11B5D" w:rsidP="00A96B4F">
      <w:pPr>
        <w:bidi/>
        <w:spacing w:after="0"/>
        <w:jc w:val="center"/>
        <w:rPr>
          <w:rFonts w:ascii="Times New Roman" w:eastAsia="Calibri" w:hAnsi="Times New Roman" w:cs="Simplified Arabic"/>
          <w:b/>
          <w:bCs/>
          <w:sz w:val="24"/>
          <w:szCs w:val="28"/>
          <w:rtl/>
          <w:lang w:val="en-US"/>
        </w:rPr>
      </w:pPr>
    </w:p>
    <w:p w14:paraId="3DD94A6F" w14:textId="77777777" w:rsidR="00E11B5D" w:rsidRDefault="00E11B5D" w:rsidP="00E11B5D">
      <w:pPr>
        <w:bidi/>
        <w:spacing w:after="0"/>
        <w:jc w:val="center"/>
        <w:rPr>
          <w:rFonts w:ascii="Times New Roman" w:eastAsia="Calibri" w:hAnsi="Times New Roman" w:cs="Simplified Arabic"/>
          <w:b/>
          <w:bCs/>
          <w:sz w:val="24"/>
          <w:szCs w:val="28"/>
          <w:rtl/>
          <w:lang w:val="en-US"/>
        </w:rPr>
      </w:pPr>
    </w:p>
    <w:p w14:paraId="42F4C94B" w14:textId="77777777" w:rsidR="00E11B5D" w:rsidRDefault="00E11B5D" w:rsidP="00E11B5D">
      <w:pPr>
        <w:bidi/>
        <w:spacing w:after="0"/>
        <w:jc w:val="center"/>
        <w:rPr>
          <w:rFonts w:ascii="Times New Roman" w:eastAsia="Calibri" w:hAnsi="Times New Roman" w:cs="Simplified Arabic"/>
          <w:b/>
          <w:bCs/>
          <w:sz w:val="24"/>
          <w:szCs w:val="28"/>
          <w:rtl/>
          <w:lang w:val="en-US"/>
        </w:rPr>
      </w:pPr>
    </w:p>
    <w:p w14:paraId="6B1D48C1" w14:textId="77777777" w:rsidR="00E11B5D" w:rsidRDefault="00E11B5D" w:rsidP="00E11B5D">
      <w:pPr>
        <w:bidi/>
        <w:spacing w:after="0"/>
        <w:jc w:val="center"/>
        <w:rPr>
          <w:rFonts w:ascii="Times New Roman" w:eastAsia="Calibri" w:hAnsi="Times New Roman" w:cs="Simplified Arabic"/>
          <w:b/>
          <w:bCs/>
          <w:sz w:val="24"/>
          <w:szCs w:val="28"/>
          <w:rtl/>
          <w:lang w:val="en-US"/>
        </w:rPr>
      </w:pPr>
    </w:p>
    <w:p w14:paraId="6CD04419" w14:textId="1A7FA195" w:rsidR="00A96B4F" w:rsidRPr="00A96B4F" w:rsidRDefault="00A96B4F" w:rsidP="00E11B5D">
      <w:pPr>
        <w:bidi/>
        <w:spacing w:after="0"/>
        <w:jc w:val="center"/>
        <w:rPr>
          <w:rFonts w:ascii="Times New Roman" w:eastAsia="Calibri" w:hAnsi="Times New Roman" w:cs="Simplified Arabic"/>
          <w:b/>
          <w:bCs/>
          <w:noProof/>
          <w:sz w:val="24"/>
          <w:szCs w:val="28"/>
          <w:rtl/>
          <w:lang w:val="en-US"/>
        </w:rPr>
      </w:pPr>
      <w:r>
        <w:rPr>
          <w:rFonts w:ascii="Times New Roman" w:eastAsia="Calibri" w:hAnsi="Times New Roman" w:cs="Simplified Arabic" w:hint="cs"/>
          <w:b/>
          <w:bCs/>
          <w:sz w:val="24"/>
          <w:szCs w:val="28"/>
          <w:rtl/>
          <w:lang w:val="en-US"/>
        </w:rPr>
        <w:lastRenderedPageBreak/>
        <w:t xml:space="preserve">الشكل </w:t>
      </w:r>
      <w:r w:rsidR="00C30C7D">
        <w:rPr>
          <w:rFonts w:ascii="Times New Roman" w:eastAsia="Calibri" w:hAnsi="Times New Roman" w:cs="Simplified Arabic" w:hint="cs"/>
          <w:b/>
          <w:bCs/>
          <w:sz w:val="24"/>
          <w:szCs w:val="28"/>
          <w:rtl/>
          <w:lang w:val="en-US"/>
        </w:rPr>
        <w:t xml:space="preserve">رقم </w:t>
      </w:r>
      <w:r w:rsidR="00C30C7D">
        <w:rPr>
          <w:rFonts w:ascii="Times New Roman" w:eastAsia="Calibri" w:hAnsi="Times New Roman" w:cs="Simplified Arabic"/>
          <w:b/>
          <w:bCs/>
          <w:sz w:val="24"/>
          <w:szCs w:val="28"/>
          <w:rtl/>
          <w:lang w:val="en-US"/>
        </w:rPr>
        <w:t>(</w:t>
      </w:r>
      <w:r w:rsidR="00E11B5D">
        <w:rPr>
          <w:rFonts w:ascii="Times New Roman" w:hAnsi="Times New Roman" w:cs="Simplified Arabic"/>
          <w:b/>
          <w:bCs/>
          <w:sz w:val="24"/>
          <w:szCs w:val="28"/>
          <w:lang w:bidi="ar-DZ"/>
        </w:rPr>
        <w:t>II</w:t>
      </w:r>
      <w:r>
        <w:rPr>
          <w:rFonts w:ascii="Times New Roman" w:eastAsia="Calibri" w:hAnsi="Times New Roman" w:cs="Simplified Arabic" w:hint="cs"/>
          <w:b/>
          <w:bCs/>
          <w:sz w:val="24"/>
          <w:szCs w:val="28"/>
          <w:rtl/>
          <w:lang w:val="en-US"/>
        </w:rPr>
        <w:t>-</w:t>
      </w:r>
      <w:r w:rsidR="00E11B5D">
        <w:rPr>
          <w:rFonts w:ascii="Times New Roman" w:eastAsia="Calibri" w:hAnsi="Times New Roman" w:cs="Simplified Arabic" w:hint="cs"/>
          <w:b/>
          <w:bCs/>
          <w:sz w:val="24"/>
          <w:szCs w:val="28"/>
          <w:rtl/>
          <w:lang w:val="en-US"/>
        </w:rPr>
        <w:t xml:space="preserve"> </w:t>
      </w:r>
      <w:r>
        <w:rPr>
          <w:rFonts w:ascii="Times New Roman" w:eastAsia="Calibri" w:hAnsi="Times New Roman" w:cs="Simplified Arabic" w:hint="cs"/>
          <w:b/>
          <w:bCs/>
          <w:sz w:val="24"/>
          <w:szCs w:val="28"/>
          <w:rtl/>
          <w:lang w:val="en-US"/>
        </w:rPr>
        <w:t xml:space="preserve">5): </w:t>
      </w:r>
      <w:r w:rsidRPr="00A96B4F">
        <w:rPr>
          <w:rFonts w:ascii="Times New Roman" w:eastAsia="Calibri" w:hAnsi="Times New Roman" w:cs="Simplified Arabic"/>
          <w:b/>
          <w:bCs/>
          <w:sz w:val="24"/>
          <w:szCs w:val="28"/>
          <w:rtl/>
          <w:lang w:val="en-US"/>
        </w:rPr>
        <w:t xml:space="preserve">يوضح توزيع أفراد العينة حسب </w:t>
      </w:r>
      <w:r>
        <w:rPr>
          <w:rFonts w:ascii="Times New Roman" w:eastAsia="Calibri" w:hAnsi="Times New Roman" w:cs="Simplified Arabic" w:hint="cs"/>
          <w:b/>
          <w:bCs/>
          <w:sz w:val="24"/>
          <w:szCs w:val="28"/>
          <w:rtl/>
          <w:lang w:val="en-US"/>
        </w:rPr>
        <w:t>الخبرة المهنية</w:t>
      </w:r>
    </w:p>
    <w:p w14:paraId="195D3B4C" w14:textId="77777777" w:rsidR="00462BD1" w:rsidRPr="00445AC6" w:rsidRDefault="00462BD1" w:rsidP="00462BD1">
      <w:pPr>
        <w:bidi/>
        <w:spacing w:after="0"/>
        <w:jc w:val="center"/>
        <w:rPr>
          <w:rFonts w:ascii="Times New Roman" w:eastAsia="Calibri" w:hAnsi="Times New Roman" w:cs="Simplified Arabic"/>
          <w:noProof/>
          <w:sz w:val="24"/>
          <w:szCs w:val="28"/>
          <w:rtl/>
          <w:lang w:val="en-US"/>
        </w:rPr>
      </w:pPr>
      <w:r w:rsidRPr="00445AC6">
        <w:rPr>
          <w:rFonts w:ascii="Times New Roman" w:eastAsia="Calibri" w:hAnsi="Times New Roman" w:cs="Simplified Arabic"/>
          <w:noProof/>
          <w:sz w:val="24"/>
          <w:szCs w:val="28"/>
          <w:rtl/>
          <w:lang w:val="en-US"/>
        </w:rPr>
        <w:drawing>
          <wp:inline distT="0" distB="0" distL="0" distR="0" wp14:anchorId="026F39B5" wp14:editId="000587EF">
            <wp:extent cx="4724400" cy="3574510"/>
            <wp:effectExtent l="0" t="0" r="0" b="6985"/>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_f6fa1f2c.png"/>
                    <pic:cNvPicPr/>
                  </pic:nvPicPr>
                  <pic:blipFill>
                    <a:blip r:embed="rId49">
                      <a:extLst>
                        <a:ext uri="{BEBA8EAE-BF5A-486C-A8C5-ECC9F3942E4B}">
                          <a14:imgProps xmlns:a14="http://schemas.microsoft.com/office/drawing/2010/main">
                            <a14:imgLayer r:embed="rId50">
                              <a14:imgEffect>
                                <a14:sharpenSoften amount="25000"/>
                              </a14:imgEffect>
                              <a14:imgEffect>
                                <a14:saturation sat="200000"/>
                              </a14:imgEffect>
                            </a14:imgLayer>
                          </a14:imgProps>
                        </a:ext>
                        <a:ext uri="{28A0092B-C50C-407E-A947-70E740481C1C}">
                          <a14:useLocalDpi xmlns:a14="http://schemas.microsoft.com/office/drawing/2010/main" val="0"/>
                        </a:ext>
                      </a:extLst>
                    </a:blip>
                    <a:stretch>
                      <a:fillRect/>
                    </a:stretch>
                  </pic:blipFill>
                  <pic:spPr>
                    <a:xfrm>
                      <a:off x="0" y="0"/>
                      <a:ext cx="4733932" cy="3581722"/>
                    </a:xfrm>
                    <a:prstGeom prst="rect">
                      <a:avLst/>
                    </a:prstGeom>
                  </pic:spPr>
                </pic:pic>
              </a:graphicData>
            </a:graphic>
          </wp:inline>
        </w:drawing>
      </w:r>
    </w:p>
    <w:p w14:paraId="257194F7" w14:textId="4233E336" w:rsidR="00E70B00" w:rsidRPr="00445AC6" w:rsidRDefault="009941D8" w:rsidP="00A96B4F">
      <w:pPr>
        <w:bidi/>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يوضح التوزيع </w:t>
      </w:r>
      <w:r w:rsidR="00A26327">
        <w:rPr>
          <w:rFonts w:ascii="Times New Roman" w:eastAsia="Calibri" w:hAnsi="Times New Roman" w:cs="Simplified Arabic" w:hint="cs"/>
          <w:sz w:val="24"/>
          <w:szCs w:val="28"/>
          <w:rtl/>
          <w:lang w:val="en-US"/>
        </w:rPr>
        <w:t>الاحصائي</w:t>
      </w:r>
      <w:r w:rsidR="00462BD1" w:rsidRPr="00445AC6">
        <w:rPr>
          <w:rFonts w:ascii="Times New Roman" w:eastAsia="Calibri" w:hAnsi="Times New Roman" w:cs="Simplified Arabic"/>
          <w:sz w:val="24"/>
          <w:szCs w:val="28"/>
          <w:rtl/>
          <w:lang w:val="en-US"/>
        </w:rPr>
        <w:t xml:space="preserve"> لسنوات الخبرة وجود مستوى من النضج المهني داخل عينة الدراسة، حيث تستحوذ فئة ذوي الخبرة الطويلة (أكثر من 15 سنة) علو النسبة الأكبر ب (36.17%)، تليها فئة الخبرة المتوسطة، إذ يمتلك الموظفون ذوو الأقدمية ما يعرف بالخبرة المؤسسة التي تمكنهم من إجراء مقارنة دقيقة بين جودة الخدمات في الفترة التقليدية الورقية ومستواها في ظل التحول الرقمي الحالي. كما أن تواجد فئة الموظفين الجدد (أقل من 5 سنوات) يساهم في تقييم مدى مرونة الأنظمة الرقمية الحديثة وقدرتها على استيعاب الكفاءات</w:t>
      </w:r>
      <w:r w:rsidR="00A96B4F">
        <w:rPr>
          <w:rFonts w:ascii="Times New Roman" w:eastAsia="Calibri" w:hAnsi="Times New Roman" w:cs="Simplified Arabic" w:hint="cs"/>
          <w:sz w:val="24"/>
          <w:szCs w:val="28"/>
          <w:rtl/>
          <w:lang w:val="en-US"/>
        </w:rPr>
        <w:t>.</w:t>
      </w:r>
    </w:p>
    <w:p w14:paraId="498CB0B5" w14:textId="77777777" w:rsidR="00462BD1" w:rsidRPr="00445AC6" w:rsidRDefault="00462BD1" w:rsidP="00462BD1">
      <w:pPr>
        <w:bidi/>
        <w:spacing w:after="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الفرع الثاني: تحليل واقع التحول الرقمي في</w:t>
      </w:r>
      <w:r w:rsidRPr="00445AC6">
        <w:rPr>
          <w:rFonts w:ascii="Times New Roman" w:eastAsia="Calibri" w:hAnsi="Times New Roman" w:cs="Simplified Arabic"/>
          <w:b/>
          <w:bCs/>
          <w:sz w:val="24"/>
          <w:szCs w:val="28"/>
          <w:lang w:val="en-US"/>
        </w:rPr>
        <w:t xml:space="preserve"> CNR </w:t>
      </w:r>
      <w:r w:rsidRPr="00445AC6">
        <w:rPr>
          <w:rFonts w:ascii="Times New Roman" w:eastAsia="Calibri" w:hAnsi="Times New Roman" w:cs="Simplified Arabic"/>
          <w:b/>
          <w:bCs/>
          <w:sz w:val="24"/>
          <w:szCs w:val="28"/>
          <w:rtl/>
          <w:lang w:val="en-US"/>
        </w:rPr>
        <w:t>غرداية من وجهة نظر الموظفين</w:t>
      </w:r>
    </w:p>
    <w:p w14:paraId="3563F06A" w14:textId="77777777" w:rsidR="00462BD1" w:rsidRPr="00445AC6" w:rsidRDefault="00462BD1" w:rsidP="00462BD1">
      <w:pPr>
        <w:bidi/>
        <w:spacing w:after="0"/>
        <w:jc w:val="both"/>
        <w:rPr>
          <w:rFonts w:ascii="Times New Roman" w:eastAsia="Calibri" w:hAnsi="Times New Roman" w:cs="Simplified Arabic"/>
          <w:sz w:val="24"/>
          <w:szCs w:val="28"/>
          <w:lang w:val="en-US"/>
        </w:rPr>
      </w:pPr>
      <w:r w:rsidRPr="00445AC6">
        <w:rPr>
          <w:rFonts w:ascii="Times New Roman" w:eastAsia="Calibri" w:hAnsi="Times New Roman" w:cs="Simplified Arabic"/>
          <w:sz w:val="24"/>
          <w:szCs w:val="28"/>
          <w:rtl/>
          <w:lang w:val="en-US"/>
        </w:rPr>
        <w:t>للوقوف على واقع التحول الرقمي، تم حساب المتوسطات الحسابية والانحرافات المعيارية وفق أبعاد الاستبيان الأربعة (الاستراتيجي، البشري، التنظيمي، والتقني)</w:t>
      </w:r>
      <w:r w:rsidRPr="00445AC6">
        <w:rPr>
          <w:rFonts w:ascii="Times New Roman" w:eastAsia="Calibri" w:hAnsi="Times New Roman" w:cs="Simplified Arabic"/>
          <w:sz w:val="24"/>
          <w:szCs w:val="28"/>
          <w:lang w:val="en-US"/>
        </w:rPr>
        <w:t>.</w:t>
      </w:r>
    </w:p>
    <w:p w14:paraId="560AD21F" w14:textId="73FFF145" w:rsidR="00462BD1" w:rsidRPr="00445AC6" w:rsidRDefault="00462BD1" w:rsidP="00E11B5D">
      <w:pPr>
        <w:bidi/>
        <w:spacing w:after="0"/>
        <w:jc w:val="center"/>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جدول (</w:t>
      </w:r>
      <w:r w:rsidR="00E11B5D">
        <w:rPr>
          <w:rFonts w:ascii="Times New Roman" w:hAnsi="Times New Roman" w:cs="Simplified Arabic"/>
          <w:b/>
          <w:bCs/>
          <w:sz w:val="24"/>
          <w:szCs w:val="28"/>
          <w:lang w:bidi="ar-DZ"/>
        </w:rPr>
        <w:t>II</w:t>
      </w:r>
      <w:r w:rsidRPr="00445AC6">
        <w:rPr>
          <w:rFonts w:ascii="Times New Roman" w:eastAsia="Calibri" w:hAnsi="Times New Roman" w:cs="Simplified Arabic"/>
          <w:b/>
          <w:bCs/>
          <w:sz w:val="24"/>
          <w:szCs w:val="28"/>
          <w:rtl/>
          <w:lang w:val="en-US"/>
        </w:rPr>
        <w:t>-</w:t>
      </w:r>
      <w:r w:rsidR="00E11B5D" w:rsidRPr="00445AC6">
        <w:rPr>
          <w:rFonts w:ascii="Times New Roman" w:eastAsia="Calibri" w:hAnsi="Times New Roman" w:cs="Simplified Arabic"/>
          <w:b/>
          <w:bCs/>
          <w:sz w:val="24"/>
          <w:szCs w:val="28"/>
          <w:rtl/>
          <w:lang w:val="en-US"/>
        </w:rPr>
        <w:t xml:space="preserve"> </w:t>
      </w:r>
      <w:r w:rsidRPr="00445AC6">
        <w:rPr>
          <w:rFonts w:ascii="Times New Roman" w:eastAsia="Calibri" w:hAnsi="Times New Roman" w:cs="Simplified Arabic"/>
          <w:b/>
          <w:bCs/>
          <w:sz w:val="24"/>
          <w:szCs w:val="28"/>
          <w:rtl/>
          <w:lang w:val="en-US"/>
        </w:rPr>
        <w:t xml:space="preserve">10): المتوسطات الحسابية والانحرافات المعيارية للبعد </w:t>
      </w:r>
      <w:proofErr w:type="spellStart"/>
      <w:r w:rsidRPr="00445AC6">
        <w:rPr>
          <w:rFonts w:ascii="Times New Roman" w:eastAsia="Calibri" w:hAnsi="Times New Roman" w:cs="Simplified Arabic"/>
          <w:b/>
          <w:bCs/>
          <w:sz w:val="24"/>
          <w:szCs w:val="28"/>
          <w:rtl/>
          <w:lang w:val="en-US"/>
        </w:rPr>
        <w:t>الإستراتيجي</w:t>
      </w:r>
      <w:proofErr w:type="spellEnd"/>
      <w:r w:rsidRPr="00445AC6">
        <w:rPr>
          <w:rFonts w:ascii="Times New Roman" w:eastAsia="Calibri" w:hAnsi="Times New Roman" w:cs="Simplified Arabic"/>
          <w:b/>
          <w:bCs/>
          <w:sz w:val="24"/>
          <w:szCs w:val="28"/>
          <w:rtl/>
          <w:lang w:val="en-US"/>
        </w:rPr>
        <w:t xml:space="preserve"> </w:t>
      </w:r>
      <w:r w:rsidRPr="00445AC6">
        <w:rPr>
          <w:rFonts w:ascii="Times New Roman" w:eastAsia="Calibri" w:hAnsi="Times New Roman" w:cs="Simplified Arabic"/>
          <w:b/>
          <w:bCs/>
          <w:sz w:val="24"/>
          <w:szCs w:val="28"/>
          <w:lang w:val="en-US"/>
        </w:rPr>
        <w:t>(N=47)</w:t>
      </w:r>
    </w:p>
    <w:tbl>
      <w:tblPr>
        <w:tblStyle w:val="4-5"/>
        <w:bidiVisual/>
        <w:tblW w:w="9792" w:type="dxa"/>
        <w:jc w:val="center"/>
        <w:tblLook w:val="04A0" w:firstRow="1" w:lastRow="0" w:firstColumn="1" w:lastColumn="0" w:noHBand="0" w:noVBand="1"/>
      </w:tblPr>
      <w:tblGrid>
        <w:gridCol w:w="657"/>
        <w:gridCol w:w="4575"/>
        <w:gridCol w:w="1523"/>
        <w:gridCol w:w="1592"/>
        <w:gridCol w:w="1445"/>
      </w:tblGrid>
      <w:tr w:rsidR="00462BD1" w:rsidRPr="00445AC6" w14:paraId="66170714" w14:textId="77777777" w:rsidTr="0005580A">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657" w:type="dxa"/>
            <w:hideMark/>
          </w:tcPr>
          <w:p w14:paraId="782BD144"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الرقم</w:t>
            </w:r>
          </w:p>
        </w:tc>
        <w:tc>
          <w:tcPr>
            <w:tcW w:w="4575" w:type="dxa"/>
            <w:hideMark/>
          </w:tcPr>
          <w:p w14:paraId="44080E05"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البعد / العبارة</w:t>
            </w:r>
          </w:p>
        </w:tc>
        <w:tc>
          <w:tcPr>
            <w:tcW w:w="1523" w:type="dxa"/>
            <w:hideMark/>
          </w:tcPr>
          <w:p w14:paraId="040EBA73"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المتوسط الحسابي</w:t>
            </w:r>
          </w:p>
        </w:tc>
        <w:tc>
          <w:tcPr>
            <w:tcW w:w="1592" w:type="dxa"/>
            <w:hideMark/>
          </w:tcPr>
          <w:p w14:paraId="44137F15"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الانحراف المعياري</w:t>
            </w:r>
          </w:p>
        </w:tc>
        <w:tc>
          <w:tcPr>
            <w:tcW w:w="1445" w:type="dxa"/>
            <w:hideMark/>
          </w:tcPr>
          <w:p w14:paraId="3AFF1009"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مستوى الموافقة</w:t>
            </w:r>
          </w:p>
        </w:tc>
      </w:tr>
      <w:tr w:rsidR="00462BD1" w:rsidRPr="00445AC6" w14:paraId="3F70DE2B" w14:textId="77777777" w:rsidTr="0005580A">
        <w:trPr>
          <w:cnfStyle w:val="000000100000" w:firstRow="0" w:lastRow="0" w:firstColumn="0" w:lastColumn="0" w:oddVBand="0" w:evenVBand="0" w:oddHBand="1" w:evenHBand="0" w:firstRowFirstColumn="0" w:firstRowLastColumn="0" w:lastRowFirstColumn="0" w:lastRowLastColumn="0"/>
          <w:trHeight w:val="448"/>
          <w:jc w:val="center"/>
        </w:trPr>
        <w:tc>
          <w:tcPr>
            <w:cnfStyle w:val="001000000000" w:firstRow="0" w:lastRow="0" w:firstColumn="1" w:lastColumn="0" w:oddVBand="0" w:evenVBand="0" w:oddHBand="0" w:evenHBand="0" w:firstRowFirstColumn="0" w:firstRowLastColumn="0" w:lastRowFirstColumn="0" w:lastRowLastColumn="0"/>
            <w:tcW w:w="657" w:type="dxa"/>
            <w:hideMark/>
          </w:tcPr>
          <w:p w14:paraId="1C7773FE"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أ</w:t>
            </w:r>
          </w:p>
        </w:tc>
        <w:tc>
          <w:tcPr>
            <w:tcW w:w="4575" w:type="dxa"/>
            <w:hideMark/>
          </w:tcPr>
          <w:p w14:paraId="2DA99611" w14:textId="60F8383E"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 xml:space="preserve">البعد </w:t>
            </w:r>
            <w:r w:rsidR="00A73D13" w:rsidRPr="00445AC6">
              <w:rPr>
                <w:rFonts w:ascii="Times New Roman" w:eastAsia="Times New Roman" w:hAnsi="Times New Roman" w:cs="Simplified Arabic" w:hint="cs"/>
                <w:b/>
                <w:bCs/>
                <w:color w:val="000000"/>
                <w:sz w:val="24"/>
                <w:szCs w:val="28"/>
                <w:rtl/>
              </w:rPr>
              <w:t>الاستراتيجي</w:t>
            </w:r>
          </w:p>
        </w:tc>
        <w:tc>
          <w:tcPr>
            <w:tcW w:w="1523" w:type="dxa"/>
            <w:hideMark/>
          </w:tcPr>
          <w:p w14:paraId="5DEEC5E4"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4.42</w:t>
            </w:r>
          </w:p>
        </w:tc>
        <w:tc>
          <w:tcPr>
            <w:tcW w:w="1592" w:type="dxa"/>
            <w:hideMark/>
          </w:tcPr>
          <w:p w14:paraId="2C2AB31E"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0.51</w:t>
            </w:r>
          </w:p>
        </w:tc>
        <w:tc>
          <w:tcPr>
            <w:tcW w:w="1445" w:type="dxa"/>
            <w:hideMark/>
          </w:tcPr>
          <w:p w14:paraId="7D263FF7"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عالية جدا</w:t>
            </w:r>
          </w:p>
        </w:tc>
      </w:tr>
      <w:tr w:rsidR="00462BD1" w:rsidRPr="00445AC6" w14:paraId="57F77953" w14:textId="77777777" w:rsidTr="0005580A">
        <w:trPr>
          <w:trHeight w:val="432"/>
          <w:jc w:val="center"/>
        </w:trPr>
        <w:tc>
          <w:tcPr>
            <w:cnfStyle w:val="001000000000" w:firstRow="0" w:lastRow="0" w:firstColumn="1" w:lastColumn="0" w:oddVBand="0" w:evenVBand="0" w:oddHBand="0" w:evenHBand="0" w:firstRowFirstColumn="0" w:firstRowLastColumn="0" w:lastRowFirstColumn="0" w:lastRowLastColumn="0"/>
            <w:tcW w:w="657" w:type="dxa"/>
            <w:hideMark/>
          </w:tcPr>
          <w:p w14:paraId="6807DFC6"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Pr>
              <w:t>01</w:t>
            </w:r>
          </w:p>
        </w:tc>
        <w:tc>
          <w:tcPr>
            <w:tcW w:w="4575" w:type="dxa"/>
            <w:hideMark/>
          </w:tcPr>
          <w:p w14:paraId="1120AC10"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تعمل مؤسستي بجد لنجاح التحول الرقمي</w:t>
            </w:r>
          </w:p>
        </w:tc>
        <w:tc>
          <w:tcPr>
            <w:tcW w:w="1523" w:type="dxa"/>
            <w:hideMark/>
          </w:tcPr>
          <w:p w14:paraId="2D75A254"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4.51</w:t>
            </w:r>
          </w:p>
        </w:tc>
        <w:tc>
          <w:tcPr>
            <w:tcW w:w="1592" w:type="dxa"/>
            <w:hideMark/>
          </w:tcPr>
          <w:p w14:paraId="14E1330E"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0.58</w:t>
            </w:r>
          </w:p>
        </w:tc>
        <w:tc>
          <w:tcPr>
            <w:tcW w:w="1445" w:type="dxa"/>
            <w:hideMark/>
          </w:tcPr>
          <w:p w14:paraId="1E705EF4"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عالية جدا</w:t>
            </w:r>
          </w:p>
        </w:tc>
      </w:tr>
      <w:tr w:rsidR="00462BD1" w:rsidRPr="00445AC6" w14:paraId="6C3F2487" w14:textId="77777777" w:rsidTr="0005580A">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657" w:type="dxa"/>
            <w:hideMark/>
          </w:tcPr>
          <w:p w14:paraId="4BF65851"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Pr>
              <w:t>02</w:t>
            </w:r>
          </w:p>
        </w:tc>
        <w:tc>
          <w:tcPr>
            <w:tcW w:w="4575" w:type="dxa"/>
            <w:hideMark/>
          </w:tcPr>
          <w:p w14:paraId="44A6FC3C"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مدير المؤسسة يشجع على نجاح التحول الرقمي</w:t>
            </w:r>
          </w:p>
        </w:tc>
        <w:tc>
          <w:tcPr>
            <w:tcW w:w="1523" w:type="dxa"/>
            <w:hideMark/>
          </w:tcPr>
          <w:p w14:paraId="55275759"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4.62</w:t>
            </w:r>
          </w:p>
        </w:tc>
        <w:tc>
          <w:tcPr>
            <w:tcW w:w="1592" w:type="dxa"/>
            <w:hideMark/>
          </w:tcPr>
          <w:p w14:paraId="614ECB18"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0.49</w:t>
            </w:r>
          </w:p>
        </w:tc>
        <w:tc>
          <w:tcPr>
            <w:tcW w:w="1445" w:type="dxa"/>
            <w:hideMark/>
          </w:tcPr>
          <w:p w14:paraId="26D248CA"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عالية جدا</w:t>
            </w:r>
          </w:p>
        </w:tc>
      </w:tr>
      <w:tr w:rsidR="00462BD1" w:rsidRPr="00445AC6" w14:paraId="00959CAC" w14:textId="77777777" w:rsidTr="0005580A">
        <w:trPr>
          <w:trHeight w:val="432"/>
          <w:jc w:val="center"/>
        </w:trPr>
        <w:tc>
          <w:tcPr>
            <w:cnfStyle w:val="001000000000" w:firstRow="0" w:lastRow="0" w:firstColumn="1" w:lastColumn="0" w:oddVBand="0" w:evenVBand="0" w:oddHBand="0" w:evenHBand="0" w:firstRowFirstColumn="0" w:firstRowLastColumn="0" w:lastRowFirstColumn="0" w:lastRowLastColumn="0"/>
            <w:tcW w:w="657" w:type="dxa"/>
            <w:hideMark/>
          </w:tcPr>
          <w:p w14:paraId="4D694342"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Pr>
              <w:lastRenderedPageBreak/>
              <w:t>03</w:t>
            </w:r>
          </w:p>
        </w:tc>
        <w:tc>
          <w:tcPr>
            <w:tcW w:w="4575" w:type="dxa"/>
            <w:hideMark/>
          </w:tcPr>
          <w:p w14:paraId="5A460A53" w14:textId="21E1B7EB" w:rsidR="00462BD1" w:rsidRPr="00445AC6" w:rsidRDefault="00A73D13"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hint="cs"/>
                <w:b/>
                <w:bCs/>
                <w:color w:val="000000"/>
                <w:sz w:val="24"/>
                <w:szCs w:val="28"/>
                <w:rtl/>
              </w:rPr>
              <w:t>استعمال</w:t>
            </w:r>
            <w:r w:rsidR="00462BD1" w:rsidRPr="00445AC6">
              <w:rPr>
                <w:rFonts w:ascii="Times New Roman" w:eastAsia="Times New Roman" w:hAnsi="Times New Roman" w:cs="Simplified Arabic"/>
                <w:b/>
                <w:bCs/>
                <w:color w:val="000000"/>
                <w:sz w:val="24"/>
                <w:szCs w:val="28"/>
                <w:rtl/>
              </w:rPr>
              <w:t xml:space="preserve"> التحول الرقمي كوسيلة لتحقيق أهداف المؤسسة</w:t>
            </w:r>
          </w:p>
        </w:tc>
        <w:tc>
          <w:tcPr>
            <w:tcW w:w="1523" w:type="dxa"/>
            <w:hideMark/>
          </w:tcPr>
          <w:p w14:paraId="4C06F9B4"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4.38</w:t>
            </w:r>
          </w:p>
        </w:tc>
        <w:tc>
          <w:tcPr>
            <w:tcW w:w="1592" w:type="dxa"/>
            <w:hideMark/>
          </w:tcPr>
          <w:p w14:paraId="42A64947"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0.61</w:t>
            </w:r>
          </w:p>
        </w:tc>
        <w:tc>
          <w:tcPr>
            <w:tcW w:w="1445" w:type="dxa"/>
            <w:hideMark/>
          </w:tcPr>
          <w:p w14:paraId="00560F4D"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عالية جدا</w:t>
            </w:r>
          </w:p>
        </w:tc>
      </w:tr>
      <w:tr w:rsidR="00462BD1" w:rsidRPr="00445AC6" w14:paraId="75983B46" w14:textId="77777777" w:rsidTr="0005580A">
        <w:trPr>
          <w:cnfStyle w:val="000000100000" w:firstRow="0" w:lastRow="0" w:firstColumn="0" w:lastColumn="0" w:oddVBand="0" w:evenVBand="0" w:oddHBand="1" w:evenHBand="0" w:firstRowFirstColumn="0" w:firstRowLastColumn="0" w:lastRowFirstColumn="0" w:lastRowLastColumn="0"/>
          <w:trHeight w:val="448"/>
          <w:jc w:val="center"/>
        </w:trPr>
        <w:tc>
          <w:tcPr>
            <w:cnfStyle w:val="001000000000" w:firstRow="0" w:lastRow="0" w:firstColumn="1" w:lastColumn="0" w:oddVBand="0" w:evenVBand="0" w:oddHBand="0" w:evenHBand="0" w:firstRowFirstColumn="0" w:firstRowLastColumn="0" w:lastRowFirstColumn="0" w:lastRowLastColumn="0"/>
            <w:tcW w:w="657" w:type="dxa"/>
            <w:hideMark/>
          </w:tcPr>
          <w:p w14:paraId="06A81F99"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Pr>
              <w:t>04</w:t>
            </w:r>
          </w:p>
        </w:tc>
        <w:tc>
          <w:tcPr>
            <w:tcW w:w="4575" w:type="dxa"/>
            <w:hideMark/>
          </w:tcPr>
          <w:p w14:paraId="7AD0D967"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متابعة استخدام الأنظمة الرقمية لتحسين الجودة</w:t>
            </w:r>
          </w:p>
        </w:tc>
        <w:tc>
          <w:tcPr>
            <w:tcW w:w="1523" w:type="dxa"/>
            <w:hideMark/>
          </w:tcPr>
          <w:p w14:paraId="39313902"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4.25</w:t>
            </w:r>
          </w:p>
        </w:tc>
        <w:tc>
          <w:tcPr>
            <w:tcW w:w="1592" w:type="dxa"/>
            <w:hideMark/>
          </w:tcPr>
          <w:p w14:paraId="3064CD7B"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0.72</w:t>
            </w:r>
          </w:p>
        </w:tc>
        <w:tc>
          <w:tcPr>
            <w:tcW w:w="1445" w:type="dxa"/>
            <w:hideMark/>
          </w:tcPr>
          <w:p w14:paraId="262BB3AA"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عالية جدا</w:t>
            </w:r>
          </w:p>
        </w:tc>
      </w:tr>
      <w:tr w:rsidR="00462BD1" w:rsidRPr="00445AC6" w14:paraId="7A37C0D3" w14:textId="77777777" w:rsidTr="0005580A">
        <w:trPr>
          <w:trHeight w:val="432"/>
          <w:jc w:val="center"/>
        </w:trPr>
        <w:tc>
          <w:tcPr>
            <w:cnfStyle w:val="001000000000" w:firstRow="0" w:lastRow="0" w:firstColumn="1" w:lastColumn="0" w:oddVBand="0" w:evenVBand="0" w:oddHBand="0" w:evenHBand="0" w:firstRowFirstColumn="0" w:firstRowLastColumn="0" w:lastRowFirstColumn="0" w:lastRowLastColumn="0"/>
            <w:tcW w:w="657" w:type="dxa"/>
            <w:hideMark/>
          </w:tcPr>
          <w:p w14:paraId="6C26E74F"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Pr>
              <w:t>05</w:t>
            </w:r>
          </w:p>
        </w:tc>
        <w:tc>
          <w:tcPr>
            <w:tcW w:w="4575" w:type="dxa"/>
            <w:hideMark/>
          </w:tcPr>
          <w:p w14:paraId="2B84BDB5"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يساهم التحول الرقمي في رفع فعالية أداء الصندوق</w:t>
            </w:r>
          </w:p>
        </w:tc>
        <w:tc>
          <w:tcPr>
            <w:tcW w:w="1523" w:type="dxa"/>
            <w:hideMark/>
          </w:tcPr>
          <w:p w14:paraId="1E6E93E9"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4.34</w:t>
            </w:r>
          </w:p>
        </w:tc>
        <w:tc>
          <w:tcPr>
            <w:tcW w:w="1592" w:type="dxa"/>
            <w:hideMark/>
          </w:tcPr>
          <w:p w14:paraId="132D0C3E"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0.55</w:t>
            </w:r>
          </w:p>
        </w:tc>
        <w:tc>
          <w:tcPr>
            <w:tcW w:w="1445" w:type="dxa"/>
            <w:hideMark/>
          </w:tcPr>
          <w:p w14:paraId="423B5BA6"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عالية جدا</w:t>
            </w:r>
          </w:p>
        </w:tc>
      </w:tr>
    </w:tbl>
    <w:p w14:paraId="47ED5078" w14:textId="77777777" w:rsidR="00462BD1" w:rsidRPr="00445AC6" w:rsidRDefault="00462BD1" w:rsidP="00462BD1">
      <w:pPr>
        <w:bidi/>
        <w:spacing w:after="0"/>
        <w:jc w:val="center"/>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 xml:space="preserve">المصدر: من إعداد الطالبة بالاعتماد على مخرجات برنامج </w:t>
      </w:r>
      <w:r w:rsidRPr="00445AC6">
        <w:rPr>
          <w:rFonts w:ascii="Times New Roman" w:eastAsia="Calibri" w:hAnsi="Times New Roman" w:cs="Simplified Arabic"/>
          <w:b/>
          <w:bCs/>
          <w:sz w:val="24"/>
          <w:szCs w:val="28"/>
          <w:lang w:val="en-US"/>
        </w:rPr>
        <w:t>SPSS v.29</w:t>
      </w:r>
      <w:r w:rsidRPr="00445AC6">
        <w:rPr>
          <w:rFonts w:ascii="Times New Roman" w:eastAsia="Calibri" w:hAnsi="Times New Roman" w:cs="Simplified Arabic"/>
          <w:b/>
          <w:bCs/>
          <w:sz w:val="24"/>
          <w:szCs w:val="28"/>
          <w:rtl/>
          <w:lang w:val="en-US"/>
        </w:rPr>
        <w:t>.</w:t>
      </w:r>
    </w:p>
    <w:p w14:paraId="7634E222" w14:textId="0C2BBED5" w:rsidR="00462BD1" w:rsidRPr="00445AC6" w:rsidRDefault="009941D8" w:rsidP="00462BD1">
      <w:pPr>
        <w:bidi/>
        <w:spacing w:after="0"/>
        <w:jc w:val="both"/>
        <w:rPr>
          <w:rFonts w:ascii="Times New Roman" w:eastAsia="Times New Roman" w:hAnsi="Times New Roman" w:cs="Simplified Arabic"/>
          <w:color w:val="000000"/>
          <w:sz w:val="24"/>
          <w:szCs w:val="28"/>
          <w:rtl/>
          <w:lang w:val="en-US"/>
        </w:rPr>
      </w:pPr>
      <w:r>
        <w:rPr>
          <w:rFonts w:ascii="Times New Roman" w:eastAsia="Times New Roman" w:hAnsi="Times New Roman" w:cs="Simplified Arabic"/>
          <w:color w:val="000000"/>
          <w:sz w:val="24"/>
          <w:szCs w:val="28"/>
          <w:lang w:val="en-US"/>
        </w:rPr>
        <w:t xml:space="preserve">          </w:t>
      </w:r>
      <w:r w:rsidR="00462BD1" w:rsidRPr="00445AC6">
        <w:rPr>
          <w:rFonts w:ascii="Times New Roman" w:eastAsia="Times New Roman" w:hAnsi="Times New Roman" w:cs="Simplified Arabic"/>
          <w:color w:val="000000"/>
          <w:sz w:val="24"/>
          <w:szCs w:val="28"/>
          <w:rtl/>
          <w:lang w:val="en-US"/>
        </w:rPr>
        <w:t xml:space="preserve">بناء على معطيات الجدول رقم (2-10)، تم تحليل البعد </w:t>
      </w:r>
      <w:r w:rsidR="00A73D13" w:rsidRPr="00445AC6">
        <w:rPr>
          <w:rFonts w:ascii="Times New Roman" w:eastAsia="Times New Roman" w:hAnsi="Times New Roman" w:cs="Simplified Arabic" w:hint="cs"/>
          <w:color w:val="000000"/>
          <w:sz w:val="24"/>
          <w:szCs w:val="28"/>
          <w:rtl/>
          <w:lang w:val="en-US"/>
        </w:rPr>
        <w:t>الاستراتيجي</w:t>
      </w:r>
      <w:r w:rsidR="00462BD1" w:rsidRPr="00445AC6">
        <w:rPr>
          <w:rFonts w:ascii="Times New Roman" w:eastAsia="Times New Roman" w:hAnsi="Times New Roman" w:cs="Simplified Arabic"/>
          <w:color w:val="000000"/>
          <w:sz w:val="24"/>
          <w:szCs w:val="28"/>
          <w:rtl/>
          <w:lang w:val="en-US"/>
        </w:rPr>
        <w:t xml:space="preserve"> لتحول الرقمي بهدف تقييم مستوى تطبيق التحول الرقمي داخل الصندوق الوطني للتقاعد وكالة غرداية:</w:t>
      </w:r>
    </w:p>
    <w:p w14:paraId="65D42AAF" w14:textId="178B71DD" w:rsidR="00462BD1" w:rsidRPr="00445AC6" w:rsidRDefault="00462BD1" w:rsidP="00462BD1">
      <w:pPr>
        <w:bidi/>
        <w:spacing w:after="0"/>
        <w:jc w:val="both"/>
        <w:rPr>
          <w:rFonts w:ascii="Times New Roman" w:eastAsia="Times New Roman" w:hAnsi="Times New Roman" w:cs="Simplified Arabic"/>
          <w:color w:val="000000"/>
          <w:sz w:val="24"/>
          <w:szCs w:val="28"/>
          <w:rtl/>
          <w:lang w:val="en-US" w:bidi="ar-DZ"/>
        </w:rPr>
      </w:pPr>
      <w:r w:rsidRPr="00445AC6">
        <w:rPr>
          <w:rFonts w:ascii="Times New Roman" w:eastAsia="Times New Roman" w:hAnsi="Times New Roman" w:cs="Simplified Arabic"/>
          <w:color w:val="000000"/>
          <w:sz w:val="24"/>
          <w:szCs w:val="28"/>
          <w:rtl/>
          <w:lang w:val="en-US"/>
        </w:rPr>
        <w:t xml:space="preserve">أظهرت النتائج أن البعد </w:t>
      </w:r>
      <w:r w:rsidR="00A73D13" w:rsidRPr="00445AC6">
        <w:rPr>
          <w:rFonts w:ascii="Times New Roman" w:eastAsia="Times New Roman" w:hAnsi="Times New Roman" w:cs="Simplified Arabic" w:hint="cs"/>
          <w:color w:val="000000"/>
          <w:sz w:val="24"/>
          <w:szCs w:val="28"/>
          <w:rtl/>
          <w:lang w:val="en-US"/>
        </w:rPr>
        <w:t>الاستراتيجي</w:t>
      </w:r>
      <w:r w:rsidRPr="00445AC6">
        <w:rPr>
          <w:rFonts w:ascii="Times New Roman" w:eastAsia="Times New Roman" w:hAnsi="Times New Roman" w:cs="Simplified Arabic"/>
          <w:color w:val="000000"/>
          <w:sz w:val="24"/>
          <w:szCs w:val="28"/>
          <w:rtl/>
          <w:lang w:val="en-US"/>
        </w:rPr>
        <w:t xml:space="preserve"> يحتل الصدارة بمتوسط حسابي (4.42)، وهو ما يعكس تبني المؤسسة لرؤية واضحة في مجال التحول الرقمي، مدعومة بإرادة إدارية قوية. حيث سجلت العبارة (02) الخاصة بتشجيع إدارة الصندوق أعلى متوسط (4.62)، مما يدل على أن القيادة الإدارية تلعب دورا محوريا في توجيه عملية التحول الرقمي، بينما تؤكد العبارة (04) بمتوسط (4.25) أن هذا التوجيه لم يبق نظريا، بل أصبح ممارسات فعلية موجهة نحو تحسين جودة الخدمات. </w:t>
      </w:r>
    </w:p>
    <w:p w14:paraId="35D96597" w14:textId="7D37CC30" w:rsidR="00462BD1" w:rsidRPr="00445AC6" w:rsidRDefault="00462BD1" w:rsidP="00E11B5D">
      <w:pPr>
        <w:bidi/>
        <w:spacing w:after="0"/>
        <w:jc w:val="both"/>
        <w:rPr>
          <w:rFonts w:ascii="Times New Roman" w:eastAsia="Times New Roman" w:hAnsi="Times New Roman" w:cs="Simplified Arabic"/>
          <w:color w:val="000000"/>
          <w:sz w:val="24"/>
          <w:szCs w:val="28"/>
          <w:rtl/>
          <w:lang w:val="en-US" w:bidi="ar-DZ"/>
        </w:rPr>
      </w:pPr>
      <w:r w:rsidRPr="00445AC6">
        <w:rPr>
          <w:rFonts w:ascii="Times New Roman" w:eastAsia="Times New Roman" w:hAnsi="Times New Roman" w:cs="Simplified Arabic"/>
          <w:color w:val="000000"/>
          <w:sz w:val="24"/>
          <w:szCs w:val="28"/>
          <w:rtl/>
          <w:lang w:val="en-US" w:bidi="ar-DZ"/>
        </w:rPr>
        <w:t xml:space="preserve">وقد دعمت نتائج المقابلة هذه المعطيات، فمن خلال السؤال الأول المتعلق بمدى اهتمام إدارة الصندوق الوطني للتقاعد بتبني التحول الرقمي، أكدت الإجابات أن الإدارة تولي اهتماما كبيرا لهذا الجانب من خلال اعتماد تقنيات حديثة في مختلف العمليات الإدارية. كما بينت الإجابة عن السؤال الثاني المتعلق بمساهمة التحول الرقمي في تحقيق أهداف المؤسسة وتحسين جودة خدماتها، أن الإدارة تسعى إلى تسهيل الإجراءات وتسريع معالجة الملفات وتحسين الخدمات المقدمة للمتقاعدين، وهو ما ينسجم مع نتائج الاستبيان ويؤكد وجود توجه استراتيجي فعلي نحو </w:t>
      </w:r>
      <w:proofErr w:type="spellStart"/>
      <w:r w:rsidRPr="00445AC6">
        <w:rPr>
          <w:rFonts w:ascii="Times New Roman" w:eastAsia="Times New Roman" w:hAnsi="Times New Roman" w:cs="Simplified Arabic"/>
          <w:color w:val="000000"/>
          <w:sz w:val="24"/>
          <w:szCs w:val="28"/>
          <w:rtl/>
          <w:lang w:val="en-US" w:bidi="ar-DZ"/>
        </w:rPr>
        <w:t>الرقمنة</w:t>
      </w:r>
      <w:proofErr w:type="spellEnd"/>
      <w:r w:rsidRPr="00445AC6">
        <w:rPr>
          <w:rFonts w:ascii="Times New Roman" w:eastAsia="Times New Roman" w:hAnsi="Times New Roman" w:cs="Simplified Arabic"/>
          <w:color w:val="000000"/>
          <w:sz w:val="24"/>
          <w:szCs w:val="28"/>
          <w:rtl/>
          <w:lang w:val="en-US" w:bidi="ar-DZ"/>
        </w:rPr>
        <w:t>.</w:t>
      </w:r>
      <w:r w:rsidR="009941D8">
        <w:rPr>
          <w:rFonts w:ascii="Times New Roman" w:eastAsia="Times New Roman" w:hAnsi="Times New Roman" w:cs="Simplified Arabic"/>
          <w:color w:val="000000"/>
          <w:sz w:val="24"/>
          <w:szCs w:val="28"/>
          <w:lang w:val="en-US" w:bidi="ar-DZ"/>
        </w:rPr>
        <w:t xml:space="preserve">     </w:t>
      </w:r>
      <w:r w:rsidRPr="00445AC6">
        <w:rPr>
          <w:rFonts w:ascii="Times New Roman" w:eastAsia="Times New Roman" w:hAnsi="Times New Roman" w:cs="Simplified Arabic"/>
          <w:color w:val="000000"/>
          <w:sz w:val="24"/>
          <w:szCs w:val="28"/>
          <w:rtl/>
          <w:lang w:val="en-US" w:bidi="ar-DZ"/>
        </w:rPr>
        <w:t xml:space="preserve">وبناء على هذه النتائج، يتضح أن البعد </w:t>
      </w:r>
      <w:r w:rsidR="00A73D13" w:rsidRPr="00445AC6">
        <w:rPr>
          <w:rFonts w:ascii="Times New Roman" w:eastAsia="Times New Roman" w:hAnsi="Times New Roman" w:cs="Simplified Arabic" w:hint="cs"/>
          <w:color w:val="000000"/>
          <w:sz w:val="24"/>
          <w:szCs w:val="28"/>
          <w:rtl/>
          <w:lang w:val="en-US" w:bidi="ar-DZ"/>
        </w:rPr>
        <w:t>الاستراتيجي</w:t>
      </w:r>
      <w:r w:rsidRPr="00445AC6">
        <w:rPr>
          <w:rFonts w:ascii="Times New Roman" w:eastAsia="Times New Roman" w:hAnsi="Times New Roman" w:cs="Simplified Arabic"/>
          <w:color w:val="000000"/>
          <w:sz w:val="24"/>
          <w:szCs w:val="28"/>
          <w:rtl/>
          <w:lang w:val="en-US" w:bidi="ar-DZ"/>
        </w:rPr>
        <w:t xml:space="preserve"> للتحول الرقمي مطبق بدرجة مرتفعة داخل الصندوق الوطني للتقاعد بغرداية.</w:t>
      </w:r>
    </w:p>
    <w:p w14:paraId="701B16DD" w14:textId="13ED7269" w:rsidR="00462BD1" w:rsidRPr="00445AC6" w:rsidRDefault="00462BD1" w:rsidP="00E11B5D">
      <w:pPr>
        <w:bidi/>
        <w:spacing w:after="0"/>
        <w:jc w:val="center"/>
        <w:rPr>
          <w:rFonts w:ascii="Times New Roman" w:eastAsia="Calibri" w:hAnsi="Times New Roman" w:cs="Simplified Arabic"/>
          <w:sz w:val="24"/>
          <w:szCs w:val="28"/>
          <w:rtl/>
          <w:lang w:val="en-US"/>
        </w:rPr>
      </w:pPr>
      <w:r w:rsidRPr="00445AC6">
        <w:rPr>
          <w:rFonts w:ascii="Times New Roman" w:eastAsia="Calibri" w:hAnsi="Times New Roman" w:cs="Simplified Arabic"/>
          <w:b/>
          <w:bCs/>
          <w:sz w:val="24"/>
          <w:szCs w:val="28"/>
          <w:rtl/>
          <w:lang w:val="en-US"/>
        </w:rPr>
        <w:t>جدول (</w:t>
      </w:r>
      <w:r w:rsidR="00E11B5D">
        <w:rPr>
          <w:rFonts w:ascii="Times New Roman" w:hAnsi="Times New Roman" w:cs="Simplified Arabic"/>
          <w:b/>
          <w:bCs/>
          <w:sz w:val="24"/>
          <w:szCs w:val="28"/>
          <w:lang w:bidi="ar-DZ"/>
        </w:rPr>
        <w:t>II</w:t>
      </w:r>
      <w:r w:rsidRPr="00445AC6">
        <w:rPr>
          <w:rFonts w:ascii="Times New Roman" w:eastAsia="Calibri" w:hAnsi="Times New Roman" w:cs="Simplified Arabic"/>
          <w:b/>
          <w:bCs/>
          <w:sz w:val="24"/>
          <w:szCs w:val="28"/>
          <w:rtl/>
          <w:lang w:val="en-US"/>
        </w:rPr>
        <w:t>-</w:t>
      </w:r>
      <w:r w:rsidR="00E11B5D" w:rsidRPr="00445AC6">
        <w:rPr>
          <w:rFonts w:ascii="Times New Roman" w:eastAsia="Calibri" w:hAnsi="Times New Roman" w:cs="Simplified Arabic"/>
          <w:b/>
          <w:bCs/>
          <w:sz w:val="24"/>
          <w:szCs w:val="28"/>
          <w:rtl/>
          <w:lang w:val="en-US"/>
        </w:rPr>
        <w:t xml:space="preserve"> </w:t>
      </w:r>
      <w:r w:rsidRPr="00445AC6">
        <w:rPr>
          <w:rFonts w:ascii="Times New Roman" w:eastAsia="Calibri" w:hAnsi="Times New Roman" w:cs="Simplified Arabic"/>
          <w:b/>
          <w:bCs/>
          <w:sz w:val="24"/>
          <w:szCs w:val="28"/>
          <w:rtl/>
          <w:lang w:val="en-US"/>
        </w:rPr>
        <w:t xml:space="preserve">11): المتوسطات الحسابية والانحرافات المعيارية للبعد البشري </w:t>
      </w:r>
      <w:r w:rsidRPr="00445AC6">
        <w:rPr>
          <w:rFonts w:ascii="Times New Roman" w:eastAsia="Calibri" w:hAnsi="Times New Roman" w:cs="Simplified Arabic"/>
          <w:b/>
          <w:bCs/>
          <w:sz w:val="24"/>
          <w:szCs w:val="28"/>
          <w:lang w:val="en-US"/>
        </w:rPr>
        <w:t>(N=47)</w:t>
      </w:r>
    </w:p>
    <w:tbl>
      <w:tblPr>
        <w:tblStyle w:val="4-5"/>
        <w:bidiVisual/>
        <w:tblW w:w="8969" w:type="dxa"/>
        <w:tblInd w:w="35" w:type="dxa"/>
        <w:tblLook w:val="04A0" w:firstRow="1" w:lastRow="0" w:firstColumn="1" w:lastColumn="0" w:noHBand="0" w:noVBand="1"/>
      </w:tblPr>
      <w:tblGrid>
        <w:gridCol w:w="612"/>
        <w:gridCol w:w="5284"/>
        <w:gridCol w:w="963"/>
        <w:gridCol w:w="983"/>
        <w:gridCol w:w="1127"/>
      </w:tblGrid>
      <w:tr w:rsidR="0005580A" w:rsidRPr="00445AC6" w14:paraId="14EC41B1" w14:textId="77777777" w:rsidTr="0005580A">
        <w:trPr>
          <w:cnfStyle w:val="100000000000" w:firstRow="1" w:lastRow="0" w:firstColumn="0" w:lastColumn="0" w:oddVBand="0" w:evenVBand="0" w:oddHBand="0"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0" w:type="auto"/>
            <w:hideMark/>
          </w:tcPr>
          <w:p w14:paraId="5A49014A"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الرقم</w:t>
            </w:r>
          </w:p>
        </w:tc>
        <w:tc>
          <w:tcPr>
            <w:tcW w:w="5284" w:type="dxa"/>
            <w:hideMark/>
          </w:tcPr>
          <w:p w14:paraId="3DC34807"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البعد / العبارة</w:t>
            </w:r>
          </w:p>
        </w:tc>
        <w:tc>
          <w:tcPr>
            <w:tcW w:w="963" w:type="dxa"/>
            <w:hideMark/>
          </w:tcPr>
          <w:p w14:paraId="07AF0DB6"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المتوسط الحسابي</w:t>
            </w:r>
          </w:p>
        </w:tc>
        <w:tc>
          <w:tcPr>
            <w:tcW w:w="983" w:type="dxa"/>
            <w:hideMark/>
          </w:tcPr>
          <w:p w14:paraId="61ADB870"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الانحراف المعياري</w:t>
            </w:r>
          </w:p>
        </w:tc>
        <w:tc>
          <w:tcPr>
            <w:tcW w:w="1127" w:type="dxa"/>
            <w:hideMark/>
          </w:tcPr>
          <w:p w14:paraId="608978CD"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مستوى الموافقة</w:t>
            </w:r>
          </w:p>
        </w:tc>
      </w:tr>
      <w:tr w:rsidR="0005580A" w:rsidRPr="00445AC6" w14:paraId="561E5A3F" w14:textId="77777777" w:rsidTr="0005580A">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0" w:type="auto"/>
            <w:hideMark/>
          </w:tcPr>
          <w:p w14:paraId="46A0E862"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ب</w:t>
            </w:r>
          </w:p>
        </w:tc>
        <w:tc>
          <w:tcPr>
            <w:tcW w:w="5284" w:type="dxa"/>
            <w:hideMark/>
          </w:tcPr>
          <w:p w14:paraId="25FFE393"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البعد البشري</w:t>
            </w:r>
          </w:p>
        </w:tc>
        <w:tc>
          <w:tcPr>
            <w:tcW w:w="963" w:type="dxa"/>
            <w:hideMark/>
          </w:tcPr>
          <w:p w14:paraId="64CA4E6D"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3.91</w:t>
            </w:r>
          </w:p>
        </w:tc>
        <w:tc>
          <w:tcPr>
            <w:tcW w:w="983" w:type="dxa"/>
            <w:hideMark/>
          </w:tcPr>
          <w:p w14:paraId="402F8523"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0.78</w:t>
            </w:r>
          </w:p>
        </w:tc>
        <w:tc>
          <w:tcPr>
            <w:tcW w:w="1127" w:type="dxa"/>
            <w:hideMark/>
          </w:tcPr>
          <w:p w14:paraId="7A136BE0"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 xml:space="preserve">عالية </w:t>
            </w:r>
          </w:p>
        </w:tc>
      </w:tr>
      <w:tr w:rsidR="00462BD1" w:rsidRPr="00445AC6" w14:paraId="2DAD4578" w14:textId="77777777" w:rsidTr="0005580A">
        <w:trPr>
          <w:trHeight w:val="408"/>
        </w:trPr>
        <w:tc>
          <w:tcPr>
            <w:cnfStyle w:val="001000000000" w:firstRow="0" w:lastRow="0" w:firstColumn="1" w:lastColumn="0" w:oddVBand="0" w:evenVBand="0" w:oddHBand="0" w:evenHBand="0" w:firstRowFirstColumn="0" w:firstRowLastColumn="0" w:lastRowFirstColumn="0" w:lastRowLastColumn="0"/>
            <w:tcW w:w="0" w:type="auto"/>
            <w:hideMark/>
          </w:tcPr>
          <w:p w14:paraId="6579160D"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Pr>
              <w:t>06</w:t>
            </w:r>
          </w:p>
        </w:tc>
        <w:tc>
          <w:tcPr>
            <w:tcW w:w="5284" w:type="dxa"/>
            <w:hideMark/>
          </w:tcPr>
          <w:p w14:paraId="714FD187"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تعمل مؤسستي على توفير التدريب للموظفين</w:t>
            </w:r>
          </w:p>
        </w:tc>
        <w:tc>
          <w:tcPr>
            <w:tcW w:w="963" w:type="dxa"/>
            <w:hideMark/>
          </w:tcPr>
          <w:p w14:paraId="1E261BF6"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4.45</w:t>
            </w:r>
          </w:p>
        </w:tc>
        <w:tc>
          <w:tcPr>
            <w:tcW w:w="983" w:type="dxa"/>
            <w:hideMark/>
          </w:tcPr>
          <w:p w14:paraId="370B5FD8"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0.62</w:t>
            </w:r>
          </w:p>
        </w:tc>
        <w:tc>
          <w:tcPr>
            <w:tcW w:w="1127" w:type="dxa"/>
            <w:hideMark/>
          </w:tcPr>
          <w:p w14:paraId="4A68B324"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عالية جدا</w:t>
            </w:r>
          </w:p>
        </w:tc>
      </w:tr>
      <w:tr w:rsidR="0005580A" w:rsidRPr="00445AC6" w14:paraId="22749B79" w14:textId="77777777" w:rsidTr="0005580A">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0" w:type="auto"/>
            <w:hideMark/>
          </w:tcPr>
          <w:p w14:paraId="6B4EDAD1"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Pr>
              <w:t>07</w:t>
            </w:r>
          </w:p>
        </w:tc>
        <w:tc>
          <w:tcPr>
            <w:tcW w:w="5284" w:type="dxa"/>
            <w:hideMark/>
          </w:tcPr>
          <w:p w14:paraId="4B2D760B"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أتعاون مع زملائي في تطبيق أدوات التحول الرقمي</w:t>
            </w:r>
          </w:p>
        </w:tc>
        <w:tc>
          <w:tcPr>
            <w:tcW w:w="963" w:type="dxa"/>
            <w:hideMark/>
          </w:tcPr>
          <w:p w14:paraId="2A16500D"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4.12</w:t>
            </w:r>
          </w:p>
        </w:tc>
        <w:tc>
          <w:tcPr>
            <w:tcW w:w="983" w:type="dxa"/>
            <w:hideMark/>
          </w:tcPr>
          <w:p w14:paraId="3509C436"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0.69</w:t>
            </w:r>
          </w:p>
        </w:tc>
        <w:tc>
          <w:tcPr>
            <w:tcW w:w="1127" w:type="dxa"/>
            <w:hideMark/>
          </w:tcPr>
          <w:p w14:paraId="52B91C04"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 xml:space="preserve">عالية </w:t>
            </w:r>
          </w:p>
        </w:tc>
      </w:tr>
      <w:tr w:rsidR="00462BD1" w:rsidRPr="00445AC6" w14:paraId="5210DF2C" w14:textId="77777777" w:rsidTr="0005580A">
        <w:trPr>
          <w:trHeight w:val="408"/>
        </w:trPr>
        <w:tc>
          <w:tcPr>
            <w:cnfStyle w:val="001000000000" w:firstRow="0" w:lastRow="0" w:firstColumn="1" w:lastColumn="0" w:oddVBand="0" w:evenVBand="0" w:oddHBand="0" w:evenHBand="0" w:firstRowFirstColumn="0" w:firstRowLastColumn="0" w:lastRowFirstColumn="0" w:lastRowLastColumn="0"/>
            <w:tcW w:w="0" w:type="auto"/>
            <w:hideMark/>
          </w:tcPr>
          <w:p w14:paraId="6E7D3883"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Pr>
              <w:t>08</w:t>
            </w:r>
          </w:p>
        </w:tc>
        <w:tc>
          <w:tcPr>
            <w:tcW w:w="5284" w:type="dxa"/>
            <w:hideMark/>
          </w:tcPr>
          <w:p w14:paraId="54EDE556"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يساعد التحول الرقمي على تعزيز مهارات الموارد البشرية</w:t>
            </w:r>
          </w:p>
        </w:tc>
        <w:tc>
          <w:tcPr>
            <w:tcW w:w="963" w:type="dxa"/>
            <w:hideMark/>
          </w:tcPr>
          <w:p w14:paraId="4583F5E0"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3.25</w:t>
            </w:r>
          </w:p>
        </w:tc>
        <w:tc>
          <w:tcPr>
            <w:tcW w:w="983" w:type="dxa"/>
            <w:hideMark/>
          </w:tcPr>
          <w:p w14:paraId="727C5FD9"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0.88</w:t>
            </w:r>
          </w:p>
        </w:tc>
        <w:tc>
          <w:tcPr>
            <w:tcW w:w="1127" w:type="dxa"/>
            <w:hideMark/>
          </w:tcPr>
          <w:p w14:paraId="287600FE"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متوسط</w:t>
            </w:r>
          </w:p>
        </w:tc>
      </w:tr>
      <w:tr w:rsidR="0005580A" w:rsidRPr="00445AC6" w14:paraId="7C392EBA" w14:textId="77777777" w:rsidTr="0005580A">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0" w:type="auto"/>
            <w:hideMark/>
          </w:tcPr>
          <w:p w14:paraId="6C4E7F16"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Pr>
              <w:t>09</w:t>
            </w:r>
          </w:p>
        </w:tc>
        <w:tc>
          <w:tcPr>
            <w:tcW w:w="5284" w:type="dxa"/>
            <w:hideMark/>
          </w:tcPr>
          <w:p w14:paraId="1A6E629C"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يقدر الموظفون على التكيف مع التغيرات التكنولوجية</w:t>
            </w:r>
          </w:p>
        </w:tc>
        <w:tc>
          <w:tcPr>
            <w:tcW w:w="963" w:type="dxa"/>
            <w:hideMark/>
          </w:tcPr>
          <w:p w14:paraId="17C9B8A4"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3.82</w:t>
            </w:r>
          </w:p>
        </w:tc>
        <w:tc>
          <w:tcPr>
            <w:tcW w:w="983" w:type="dxa"/>
            <w:hideMark/>
          </w:tcPr>
          <w:p w14:paraId="30BD275F"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0.75</w:t>
            </w:r>
          </w:p>
        </w:tc>
        <w:tc>
          <w:tcPr>
            <w:tcW w:w="1127" w:type="dxa"/>
            <w:hideMark/>
          </w:tcPr>
          <w:p w14:paraId="639C3F67"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 xml:space="preserve">عالية </w:t>
            </w:r>
          </w:p>
        </w:tc>
      </w:tr>
    </w:tbl>
    <w:p w14:paraId="38C28D62" w14:textId="77777777" w:rsidR="00462BD1" w:rsidRPr="00445AC6" w:rsidRDefault="00462BD1" w:rsidP="00462BD1">
      <w:pPr>
        <w:bidi/>
        <w:spacing w:after="0"/>
        <w:jc w:val="center"/>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 xml:space="preserve">المصدر: من إعداد الطالبة بالاعتماد على مخرجات برنامج </w:t>
      </w:r>
      <w:r w:rsidRPr="00445AC6">
        <w:rPr>
          <w:rFonts w:ascii="Times New Roman" w:eastAsia="Calibri" w:hAnsi="Times New Roman" w:cs="Simplified Arabic"/>
          <w:b/>
          <w:bCs/>
          <w:sz w:val="24"/>
          <w:szCs w:val="28"/>
          <w:lang w:val="en-US"/>
        </w:rPr>
        <w:t>SPSS v.29</w:t>
      </w:r>
    </w:p>
    <w:p w14:paraId="1AB6AD2A" w14:textId="3386CD7A" w:rsidR="00462BD1" w:rsidRPr="00445AC6" w:rsidRDefault="009941D8" w:rsidP="00462BD1">
      <w:pPr>
        <w:bidi/>
        <w:spacing w:after="0"/>
        <w:jc w:val="both"/>
        <w:rPr>
          <w:rFonts w:ascii="Times New Roman" w:eastAsia="Times New Roman" w:hAnsi="Times New Roman" w:cs="Simplified Arabic"/>
          <w:color w:val="000000"/>
          <w:sz w:val="24"/>
          <w:szCs w:val="28"/>
          <w:rtl/>
          <w:lang w:val="en-US"/>
        </w:rPr>
      </w:pPr>
      <w:r>
        <w:rPr>
          <w:rFonts w:ascii="Times New Roman" w:eastAsia="Times New Roman" w:hAnsi="Times New Roman" w:cs="Simplified Arabic"/>
          <w:color w:val="000000"/>
          <w:sz w:val="24"/>
          <w:szCs w:val="28"/>
          <w:lang w:val="en-US"/>
        </w:rPr>
        <w:lastRenderedPageBreak/>
        <w:t xml:space="preserve">        </w:t>
      </w:r>
      <w:r w:rsidR="00462BD1" w:rsidRPr="00445AC6">
        <w:rPr>
          <w:rFonts w:ascii="Times New Roman" w:eastAsia="Times New Roman" w:hAnsi="Times New Roman" w:cs="Simplified Arabic"/>
          <w:color w:val="000000"/>
          <w:sz w:val="24"/>
          <w:szCs w:val="28"/>
          <w:rtl/>
          <w:lang w:val="en-US"/>
        </w:rPr>
        <w:t>بناء على معطيات الجدول رقم (2-11)، تم تحليل البعد البشري لتحول الرقمي بهدف تقييم مستوى تطبيق التحول الرقمي داخل الصندوق الوطني للتقاعد وكالة غرداية:</w:t>
      </w:r>
    </w:p>
    <w:p w14:paraId="6D1DDF73" w14:textId="558586A1" w:rsidR="00462BD1" w:rsidRPr="00445AC6" w:rsidRDefault="009941D8" w:rsidP="00462BD1">
      <w:pPr>
        <w:bidi/>
        <w:spacing w:after="0"/>
        <w:jc w:val="both"/>
        <w:rPr>
          <w:rFonts w:ascii="Times New Roman" w:eastAsia="Times New Roman" w:hAnsi="Times New Roman" w:cs="Simplified Arabic"/>
          <w:color w:val="000000"/>
          <w:sz w:val="24"/>
          <w:szCs w:val="28"/>
          <w:rtl/>
          <w:lang w:val="en-US"/>
        </w:rPr>
      </w:pPr>
      <w:r>
        <w:rPr>
          <w:rFonts w:ascii="Times New Roman" w:eastAsia="Times New Roman" w:hAnsi="Times New Roman" w:cs="Simplified Arabic"/>
          <w:color w:val="000000"/>
          <w:sz w:val="24"/>
          <w:szCs w:val="28"/>
          <w:lang w:val="en-US"/>
        </w:rPr>
        <w:t xml:space="preserve">          </w:t>
      </w:r>
      <w:r w:rsidR="00462BD1" w:rsidRPr="00445AC6">
        <w:rPr>
          <w:rFonts w:ascii="Times New Roman" w:eastAsia="Times New Roman" w:hAnsi="Times New Roman" w:cs="Simplified Arabic"/>
          <w:color w:val="000000"/>
          <w:sz w:val="24"/>
          <w:szCs w:val="28"/>
          <w:rtl/>
          <w:lang w:val="en-US"/>
        </w:rPr>
        <w:t xml:space="preserve">فقد ظهر نتائج متباينة، حيث سجلت بعض الفقرات مثل التكوين والتدريب مستوى مرتفع (4.45)، في حين جاء إدراك الموظفين لأثر </w:t>
      </w:r>
      <w:proofErr w:type="spellStart"/>
      <w:r w:rsidR="00462BD1" w:rsidRPr="00445AC6">
        <w:rPr>
          <w:rFonts w:ascii="Times New Roman" w:eastAsia="Times New Roman" w:hAnsi="Times New Roman" w:cs="Simplified Arabic"/>
          <w:color w:val="000000"/>
          <w:sz w:val="24"/>
          <w:szCs w:val="28"/>
          <w:rtl/>
          <w:lang w:val="en-US"/>
        </w:rPr>
        <w:t>الرقمنة</w:t>
      </w:r>
      <w:proofErr w:type="spellEnd"/>
      <w:r w:rsidR="00462BD1" w:rsidRPr="00445AC6">
        <w:rPr>
          <w:rFonts w:ascii="Times New Roman" w:eastAsia="Times New Roman" w:hAnsi="Times New Roman" w:cs="Simplified Arabic"/>
          <w:color w:val="000000"/>
          <w:sz w:val="24"/>
          <w:szCs w:val="28"/>
          <w:rtl/>
          <w:lang w:val="en-US"/>
        </w:rPr>
        <w:t xml:space="preserve"> على تطوير مهارتهم بمستوى متوسط (3.25)، مما يعكس وجود فجوة نسبية بين التطور التقني ومستوى الاستيعاب البشري، وهو ما يستدعي تعزيز برامج التكوين المستمر والرفع من كفاءة الموارد البشرية في المجال الرقمي. </w:t>
      </w:r>
    </w:p>
    <w:p w14:paraId="2E122BA6" w14:textId="7E8AA900" w:rsidR="00462BD1" w:rsidRPr="00445AC6" w:rsidRDefault="009941D8" w:rsidP="00462BD1">
      <w:pPr>
        <w:bidi/>
        <w:spacing w:after="0"/>
        <w:jc w:val="both"/>
        <w:rPr>
          <w:rFonts w:ascii="Times New Roman" w:eastAsia="Times New Roman" w:hAnsi="Times New Roman" w:cs="Simplified Arabic"/>
          <w:color w:val="000000"/>
          <w:sz w:val="24"/>
          <w:szCs w:val="28"/>
          <w:rtl/>
          <w:lang w:val="en-US"/>
        </w:rPr>
      </w:pPr>
      <w:r>
        <w:rPr>
          <w:rFonts w:ascii="Times New Roman" w:eastAsia="Times New Roman" w:hAnsi="Times New Roman" w:cs="Simplified Arabic"/>
          <w:color w:val="000000"/>
          <w:sz w:val="24"/>
          <w:szCs w:val="28"/>
          <w:lang w:val="en-US"/>
        </w:rPr>
        <w:t xml:space="preserve">          </w:t>
      </w:r>
      <w:r w:rsidR="00462BD1" w:rsidRPr="00445AC6">
        <w:rPr>
          <w:rFonts w:ascii="Times New Roman" w:eastAsia="Times New Roman" w:hAnsi="Times New Roman" w:cs="Simplified Arabic"/>
          <w:color w:val="000000"/>
          <w:sz w:val="24"/>
          <w:szCs w:val="28"/>
          <w:rtl/>
          <w:lang w:val="en-US"/>
        </w:rPr>
        <w:t>ودعمت هذه النتائج من خلال نتائج المقابلة، فمن خلال السؤال الثالث المتعلق بمدى جاهزية الموظفين واستعدادهم للتعامل مع الأنظمة الرقمية الجديدة، أكدت الإجابات أن جاهزية الموظفين داخل المؤسسة تعد متوسطة نتيجة تفاوت قدرتهم على استخدام الأنظمة الرقمية الحديثة، خاصة لدى بعض الموظفين الأكبر سنا. كما بينت الإجابة عن السؤال الرابع المتعلق بمساهمة التحول الرقمي في تطوير مهارات الموظفين وتحسين أدائهم، أن المؤسسة تسعى إلى رفع كفاءة مواردها البشرية من خلال تنظيم دورات تدريبية ساهمت في تحسين المهارات الرقمية ورفع مستوى الأداء، مما ساعد الموظفين على انجاز مهامهم بسرعة ودقة أكبر، وهو ما ينسجم مع نتائج الاستبيان.</w:t>
      </w:r>
    </w:p>
    <w:p w14:paraId="0A21564D" w14:textId="28824F06" w:rsidR="00462BD1" w:rsidRPr="00445AC6" w:rsidRDefault="009941D8" w:rsidP="00462BD1">
      <w:pPr>
        <w:bidi/>
        <w:spacing w:after="0"/>
        <w:rPr>
          <w:rFonts w:ascii="Times New Roman" w:eastAsia="Times New Roman" w:hAnsi="Times New Roman" w:cs="Simplified Arabic"/>
          <w:color w:val="000000"/>
          <w:sz w:val="24"/>
          <w:szCs w:val="28"/>
          <w:rtl/>
          <w:lang w:val="en-US"/>
        </w:rPr>
      </w:pPr>
      <w:r>
        <w:rPr>
          <w:rFonts w:ascii="Times New Roman" w:eastAsia="Times New Roman" w:hAnsi="Times New Roman" w:cs="Simplified Arabic"/>
          <w:color w:val="000000"/>
          <w:sz w:val="24"/>
          <w:szCs w:val="28"/>
          <w:lang w:val="en-US"/>
        </w:rPr>
        <w:t xml:space="preserve">       </w:t>
      </w:r>
      <w:r w:rsidR="00462BD1" w:rsidRPr="00445AC6">
        <w:rPr>
          <w:rFonts w:ascii="Times New Roman" w:eastAsia="Times New Roman" w:hAnsi="Times New Roman" w:cs="Simplified Arabic"/>
          <w:color w:val="000000"/>
          <w:sz w:val="24"/>
          <w:szCs w:val="28"/>
          <w:rtl/>
          <w:lang w:val="en-US"/>
        </w:rPr>
        <w:t xml:space="preserve">وبناء على النتائج </w:t>
      </w:r>
      <w:proofErr w:type="spellStart"/>
      <w:r w:rsidR="00462BD1" w:rsidRPr="00445AC6">
        <w:rPr>
          <w:rFonts w:ascii="Times New Roman" w:eastAsia="Times New Roman" w:hAnsi="Times New Roman" w:cs="Simplified Arabic"/>
          <w:color w:val="000000"/>
          <w:sz w:val="24"/>
          <w:szCs w:val="28"/>
          <w:rtl/>
          <w:lang w:val="en-US"/>
        </w:rPr>
        <w:t>المتوصل</w:t>
      </w:r>
      <w:proofErr w:type="spellEnd"/>
      <w:r w:rsidR="00462BD1" w:rsidRPr="00445AC6">
        <w:rPr>
          <w:rFonts w:ascii="Times New Roman" w:eastAsia="Times New Roman" w:hAnsi="Times New Roman" w:cs="Simplified Arabic"/>
          <w:color w:val="000000"/>
          <w:sz w:val="24"/>
          <w:szCs w:val="28"/>
          <w:rtl/>
          <w:lang w:val="en-US"/>
        </w:rPr>
        <w:t xml:space="preserve"> إليها، يتضح أن البعد البشري للتحول الرقمي مطبق بدرجة متوسطة داخل الصندوق الوطني للتقاعد بغرداية.</w:t>
      </w:r>
    </w:p>
    <w:p w14:paraId="7F240B8B" w14:textId="77777777" w:rsidR="006A3E81" w:rsidRPr="00445AC6" w:rsidRDefault="006A3E81" w:rsidP="006A3E81">
      <w:pPr>
        <w:bidi/>
        <w:spacing w:after="0"/>
        <w:rPr>
          <w:rFonts w:ascii="Times New Roman" w:eastAsia="Times New Roman" w:hAnsi="Times New Roman" w:cs="Simplified Arabic"/>
          <w:color w:val="000000"/>
          <w:sz w:val="24"/>
          <w:szCs w:val="28"/>
          <w:rtl/>
          <w:lang w:val="en-US"/>
        </w:rPr>
      </w:pPr>
    </w:p>
    <w:p w14:paraId="3BF87707" w14:textId="6CA28286" w:rsidR="00462BD1" w:rsidRPr="00445AC6" w:rsidRDefault="00462BD1" w:rsidP="00E11B5D">
      <w:pPr>
        <w:bidi/>
        <w:spacing w:after="0"/>
        <w:jc w:val="center"/>
        <w:rPr>
          <w:rFonts w:ascii="Times New Roman" w:eastAsia="Calibri" w:hAnsi="Times New Roman" w:cs="Simplified Arabic"/>
          <w:sz w:val="24"/>
          <w:szCs w:val="28"/>
          <w:rtl/>
          <w:lang w:val="en-US"/>
        </w:rPr>
      </w:pPr>
      <w:r w:rsidRPr="00445AC6">
        <w:rPr>
          <w:rFonts w:ascii="Times New Roman" w:eastAsia="Calibri" w:hAnsi="Times New Roman" w:cs="Simplified Arabic"/>
          <w:b/>
          <w:bCs/>
          <w:sz w:val="24"/>
          <w:szCs w:val="28"/>
          <w:rtl/>
          <w:lang w:val="en-US"/>
        </w:rPr>
        <w:t>جدول (</w:t>
      </w:r>
      <w:r w:rsidR="00E11B5D">
        <w:rPr>
          <w:rFonts w:ascii="Times New Roman" w:hAnsi="Times New Roman" w:cs="Simplified Arabic"/>
          <w:b/>
          <w:bCs/>
          <w:sz w:val="24"/>
          <w:szCs w:val="28"/>
          <w:lang w:bidi="ar-DZ"/>
        </w:rPr>
        <w:t>II</w:t>
      </w:r>
      <w:r w:rsidRPr="00445AC6">
        <w:rPr>
          <w:rFonts w:ascii="Times New Roman" w:eastAsia="Calibri" w:hAnsi="Times New Roman" w:cs="Simplified Arabic"/>
          <w:b/>
          <w:bCs/>
          <w:sz w:val="24"/>
          <w:szCs w:val="28"/>
          <w:rtl/>
          <w:lang w:val="en-US"/>
        </w:rPr>
        <w:t>-</w:t>
      </w:r>
      <w:r w:rsidR="00E11B5D" w:rsidRPr="00445AC6">
        <w:rPr>
          <w:rFonts w:ascii="Times New Roman" w:eastAsia="Calibri" w:hAnsi="Times New Roman" w:cs="Simplified Arabic"/>
          <w:b/>
          <w:bCs/>
          <w:sz w:val="24"/>
          <w:szCs w:val="28"/>
          <w:rtl/>
          <w:lang w:val="en-US"/>
        </w:rPr>
        <w:t xml:space="preserve"> </w:t>
      </w:r>
      <w:r w:rsidRPr="00445AC6">
        <w:rPr>
          <w:rFonts w:ascii="Times New Roman" w:eastAsia="Calibri" w:hAnsi="Times New Roman" w:cs="Simplified Arabic"/>
          <w:b/>
          <w:bCs/>
          <w:sz w:val="24"/>
          <w:szCs w:val="28"/>
          <w:rtl/>
          <w:lang w:val="en-US"/>
        </w:rPr>
        <w:t xml:space="preserve">12): المتوسطات الحسابية والانحرافات المعيارية للبعد التنظيمي </w:t>
      </w:r>
      <w:r w:rsidRPr="00445AC6">
        <w:rPr>
          <w:rFonts w:ascii="Times New Roman" w:eastAsia="Calibri" w:hAnsi="Times New Roman" w:cs="Simplified Arabic"/>
          <w:b/>
          <w:bCs/>
          <w:sz w:val="24"/>
          <w:szCs w:val="28"/>
          <w:lang w:val="en-US"/>
        </w:rPr>
        <w:t>(N=47)</w:t>
      </w:r>
    </w:p>
    <w:tbl>
      <w:tblPr>
        <w:tblStyle w:val="4-5"/>
        <w:bidiVisual/>
        <w:tblW w:w="0" w:type="auto"/>
        <w:tblInd w:w="15" w:type="dxa"/>
        <w:tblLook w:val="04A0" w:firstRow="1" w:lastRow="0" w:firstColumn="1" w:lastColumn="0" w:noHBand="0" w:noVBand="1"/>
      </w:tblPr>
      <w:tblGrid>
        <w:gridCol w:w="612"/>
        <w:gridCol w:w="5037"/>
        <w:gridCol w:w="997"/>
        <w:gridCol w:w="993"/>
        <w:gridCol w:w="1407"/>
      </w:tblGrid>
      <w:tr w:rsidR="00462BD1" w:rsidRPr="00445AC6" w14:paraId="545B3D70" w14:textId="77777777" w:rsidTr="003C42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FB2414"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الرقم</w:t>
            </w:r>
          </w:p>
        </w:tc>
        <w:tc>
          <w:tcPr>
            <w:tcW w:w="5037" w:type="dxa"/>
            <w:hideMark/>
          </w:tcPr>
          <w:p w14:paraId="4EA3F99E"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البعد / العبارة</w:t>
            </w:r>
          </w:p>
        </w:tc>
        <w:tc>
          <w:tcPr>
            <w:tcW w:w="997" w:type="dxa"/>
            <w:hideMark/>
          </w:tcPr>
          <w:p w14:paraId="03AC00E3"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المتوسط الحسابي</w:t>
            </w:r>
          </w:p>
        </w:tc>
        <w:tc>
          <w:tcPr>
            <w:tcW w:w="993" w:type="dxa"/>
            <w:hideMark/>
          </w:tcPr>
          <w:p w14:paraId="78AAB9D0"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الانحراف المعياري</w:t>
            </w:r>
          </w:p>
        </w:tc>
        <w:tc>
          <w:tcPr>
            <w:tcW w:w="0" w:type="auto"/>
            <w:hideMark/>
          </w:tcPr>
          <w:p w14:paraId="48A746FD"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مستوى الموافقة</w:t>
            </w:r>
          </w:p>
        </w:tc>
      </w:tr>
      <w:tr w:rsidR="00462BD1" w:rsidRPr="00445AC6" w14:paraId="5A8BFC17"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50D03F"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ج</w:t>
            </w:r>
          </w:p>
        </w:tc>
        <w:tc>
          <w:tcPr>
            <w:tcW w:w="5037" w:type="dxa"/>
            <w:hideMark/>
          </w:tcPr>
          <w:p w14:paraId="7651E390"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البعد التنظيمي</w:t>
            </w:r>
          </w:p>
        </w:tc>
        <w:tc>
          <w:tcPr>
            <w:tcW w:w="997" w:type="dxa"/>
            <w:hideMark/>
          </w:tcPr>
          <w:p w14:paraId="3E9413FB"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4.18</w:t>
            </w:r>
          </w:p>
        </w:tc>
        <w:tc>
          <w:tcPr>
            <w:tcW w:w="993" w:type="dxa"/>
            <w:hideMark/>
          </w:tcPr>
          <w:p w14:paraId="51CF6A03"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0.62</w:t>
            </w:r>
          </w:p>
        </w:tc>
        <w:tc>
          <w:tcPr>
            <w:tcW w:w="0" w:type="auto"/>
            <w:hideMark/>
          </w:tcPr>
          <w:p w14:paraId="1D22C929"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 xml:space="preserve">عالية </w:t>
            </w:r>
          </w:p>
        </w:tc>
      </w:tr>
      <w:tr w:rsidR="00462BD1" w:rsidRPr="00445AC6" w14:paraId="7CEF95D9" w14:textId="77777777" w:rsidTr="003C426D">
        <w:tc>
          <w:tcPr>
            <w:cnfStyle w:val="001000000000" w:firstRow="0" w:lastRow="0" w:firstColumn="1" w:lastColumn="0" w:oddVBand="0" w:evenVBand="0" w:oddHBand="0" w:evenHBand="0" w:firstRowFirstColumn="0" w:firstRowLastColumn="0" w:lastRowFirstColumn="0" w:lastRowLastColumn="0"/>
            <w:tcW w:w="0" w:type="auto"/>
            <w:hideMark/>
          </w:tcPr>
          <w:p w14:paraId="4752E229"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Pr>
              <w:t>10</w:t>
            </w:r>
          </w:p>
        </w:tc>
        <w:tc>
          <w:tcPr>
            <w:tcW w:w="5037" w:type="dxa"/>
            <w:hideMark/>
          </w:tcPr>
          <w:p w14:paraId="51BB16A3"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يسهل التحول الرقمي تنظيم العمل في المؤسسة</w:t>
            </w:r>
          </w:p>
        </w:tc>
        <w:tc>
          <w:tcPr>
            <w:tcW w:w="997" w:type="dxa"/>
            <w:hideMark/>
          </w:tcPr>
          <w:p w14:paraId="11603998"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4.15</w:t>
            </w:r>
          </w:p>
        </w:tc>
        <w:tc>
          <w:tcPr>
            <w:tcW w:w="993" w:type="dxa"/>
            <w:hideMark/>
          </w:tcPr>
          <w:p w14:paraId="338E2F8C"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0.64</w:t>
            </w:r>
          </w:p>
        </w:tc>
        <w:tc>
          <w:tcPr>
            <w:tcW w:w="0" w:type="auto"/>
            <w:hideMark/>
          </w:tcPr>
          <w:p w14:paraId="70C2D198"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 xml:space="preserve">عالية </w:t>
            </w:r>
          </w:p>
        </w:tc>
      </w:tr>
      <w:tr w:rsidR="00462BD1" w:rsidRPr="00445AC6" w14:paraId="13E721EC"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E5499C0"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11</w:t>
            </w:r>
          </w:p>
        </w:tc>
        <w:tc>
          <w:tcPr>
            <w:tcW w:w="5037" w:type="dxa"/>
            <w:hideMark/>
          </w:tcPr>
          <w:p w14:paraId="5E9B0E39"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يساعد التحول الرقمي على وضوح أساليب العمل</w:t>
            </w:r>
          </w:p>
        </w:tc>
        <w:tc>
          <w:tcPr>
            <w:tcW w:w="997" w:type="dxa"/>
            <w:hideMark/>
          </w:tcPr>
          <w:p w14:paraId="7D7D98BD"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4.48</w:t>
            </w:r>
          </w:p>
        </w:tc>
        <w:tc>
          <w:tcPr>
            <w:tcW w:w="993" w:type="dxa"/>
            <w:hideMark/>
          </w:tcPr>
          <w:p w14:paraId="56598A69"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0.55</w:t>
            </w:r>
          </w:p>
        </w:tc>
        <w:tc>
          <w:tcPr>
            <w:tcW w:w="0" w:type="auto"/>
            <w:hideMark/>
          </w:tcPr>
          <w:p w14:paraId="441FD2CF"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عالية جدا</w:t>
            </w:r>
          </w:p>
        </w:tc>
      </w:tr>
      <w:tr w:rsidR="00462BD1" w:rsidRPr="00445AC6" w14:paraId="0C3CDB8E" w14:textId="77777777" w:rsidTr="003C426D">
        <w:tc>
          <w:tcPr>
            <w:cnfStyle w:val="001000000000" w:firstRow="0" w:lastRow="0" w:firstColumn="1" w:lastColumn="0" w:oddVBand="0" w:evenVBand="0" w:oddHBand="0" w:evenHBand="0" w:firstRowFirstColumn="0" w:firstRowLastColumn="0" w:lastRowFirstColumn="0" w:lastRowLastColumn="0"/>
            <w:tcW w:w="0" w:type="auto"/>
          </w:tcPr>
          <w:p w14:paraId="250D2298"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12</w:t>
            </w:r>
          </w:p>
        </w:tc>
        <w:tc>
          <w:tcPr>
            <w:tcW w:w="5037" w:type="dxa"/>
            <w:hideMark/>
          </w:tcPr>
          <w:p w14:paraId="03F4DC1E"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يسهل على الموظفين فهم المهام الموكلة إليهم</w:t>
            </w:r>
          </w:p>
        </w:tc>
        <w:tc>
          <w:tcPr>
            <w:tcW w:w="997" w:type="dxa"/>
            <w:hideMark/>
          </w:tcPr>
          <w:p w14:paraId="63AD1588"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4.10</w:t>
            </w:r>
          </w:p>
        </w:tc>
        <w:tc>
          <w:tcPr>
            <w:tcW w:w="993" w:type="dxa"/>
            <w:hideMark/>
          </w:tcPr>
          <w:p w14:paraId="021FE9D0"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0.71</w:t>
            </w:r>
          </w:p>
        </w:tc>
        <w:tc>
          <w:tcPr>
            <w:tcW w:w="0" w:type="auto"/>
            <w:hideMark/>
          </w:tcPr>
          <w:p w14:paraId="1D597727"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 xml:space="preserve">عالية </w:t>
            </w:r>
          </w:p>
        </w:tc>
      </w:tr>
      <w:tr w:rsidR="00462BD1" w:rsidRPr="00445AC6" w14:paraId="41ADF983"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5BF8C8A"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13</w:t>
            </w:r>
          </w:p>
        </w:tc>
        <w:tc>
          <w:tcPr>
            <w:tcW w:w="5037" w:type="dxa"/>
            <w:hideMark/>
          </w:tcPr>
          <w:p w14:paraId="707F3537"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الهيكل التنظيمي للمؤسسة يدعم التحول الرقمي</w:t>
            </w:r>
          </w:p>
        </w:tc>
        <w:tc>
          <w:tcPr>
            <w:tcW w:w="997" w:type="dxa"/>
            <w:hideMark/>
          </w:tcPr>
          <w:p w14:paraId="5B2969D4"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3.95</w:t>
            </w:r>
          </w:p>
        </w:tc>
        <w:tc>
          <w:tcPr>
            <w:tcW w:w="993" w:type="dxa"/>
            <w:hideMark/>
          </w:tcPr>
          <w:p w14:paraId="5ECDC4C1"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0.82</w:t>
            </w:r>
          </w:p>
        </w:tc>
        <w:tc>
          <w:tcPr>
            <w:tcW w:w="0" w:type="auto"/>
            <w:hideMark/>
          </w:tcPr>
          <w:p w14:paraId="1701F8AE"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 xml:space="preserve">عالية </w:t>
            </w:r>
          </w:p>
        </w:tc>
      </w:tr>
      <w:tr w:rsidR="00462BD1" w:rsidRPr="00445AC6" w14:paraId="6B317EBA" w14:textId="77777777" w:rsidTr="003C426D">
        <w:tc>
          <w:tcPr>
            <w:cnfStyle w:val="001000000000" w:firstRow="0" w:lastRow="0" w:firstColumn="1" w:lastColumn="0" w:oddVBand="0" w:evenVBand="0" w:oddHBand="0" w:evenHBand="0" w:firstRowFirstColumn="0" w:firstRowLastColumn="0" w:lastRowFirstColumn="0" w:lastRowLastColumn="0"/>
            <w:tcW w:w="0" w:type="auto"/>
          </w:tcPr>
          <w:p w14:paraId="4A49E94F"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14</w:t>
            </w:r>
          </w:p>
        </w:tc>
        <w:tc>
          <w:tcPr>
            <w:tcW w:w="5037" w:type="dxa"/>
            <w:hideMark/>
          </w:tcPr>
          <w:p w14:paraId="108869EC"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التحول الرقمي يسهل التواصل بين الأقسام الادارية</w:t>
            </w:r>
          </w:p>
        </w:tc>
        <w:tc>
          <w:tcPr>
            <w:tcW w:w="997" w:type="dxa"/>
            <w:hideMark/>
          </w:tcPr>
          <w:p w14:paraId="5C543DA0"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4.22</w:t>
            </w:r>
          </w:p>
        </w:tc>
        <w:tc>
          <w:tcPr>
            <w:tcW w:w="993" w:type="dxa"/>
            <w:hideMark/>
          </w:tcPr>
          <w:p w14:paraId="26CD1A7D"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0.63</w:t>
            </w:r>
          </w:p>
        </w:tc>
        <w:tc>
          <w:tcPr>
            <w:tcW w:w="0" w:type="auto"/>
            <w:hideMark/>
          </w:tcPr>
          <w:p w14:paraId="257DEE73"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عالية جدا</w:t>
            </w:r>
          </w:p>
        </w:tc>
      </w:tr>
    </w:tbl>
    <w:p w14:paraId="64D79450" w14:textId="77777777" w:rsidR="00462BD1" w:rsidRPr="00445AC6" w:rsidRDefault="00462BD1" w:rsidP="00462BD1">
      <w:pPr>
        <w:bidi/>
        <w:spacing w:after="0"/>
        <w:jc w:val="center"/>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 xml:space="preserve">المصدر: من إعداد الطالبة بالاعتماد على مخرجات برنامج </w:t>
      </w:r>
      <w:r w:rsidRPr="00445AC6">
        <w:rPr>
          <w:rFonts w:ascii="Times New Roman" w:eastAsia="Calibri" w:hAnsi="Times New Roman" w:cs="Simplified Arabic"/>
          <w:b/>
          <w:bCs/>
          <w:sz w:val="24"/>
          <w:szCs w:val="28"/>
          <w:lang w:val="en-US"/>
        </w:rPr>
        <w:t>SPSS v.29</w:t>
      </w:r>
    </w:p>
    <w:p w14:paraId="3D61ACE3" w14:textId="2A1E73EB" w:rsidR="00462BD1" w:rsidRPr="00445AC6" w:rsidRDefault="009941D8" w:rsidP="00462BD1">
      <w:pPr>
        <w:bidi/>
        <w:spacing w:after="0"/>
        <w:rPr>
          <w:rFonts w:ascii="Times New Roman" w:eastAsia="Times New Roman" w:hAnsi="Times New Roman" w:cs="Simplified Arabic"/>
          <w:color w:val="000000"/>
          <w:sz w:val="24"/>
          <w:szCs w:val="28"/>
          <w:rtl/>
          <w:lang w:val="en-US"/>
        </w:rPr>
      </w:pPr>
      <w:r>
        <w:rPr>
          <w:rFonts w:ascii="Times New Roman" w:eastAsia="Times New Roman" w:hAnsi="Times New Roman" w:cs="Simplified Arabic"/>
          <w:color w:val="000000"/>
          <w:sz w:val="24"/>
          <w:szCs w:val="28"/>
          <w:lang w:val="en-US"/>
        </w:rPr>
        <w:t xml:space="preserve">          </w:t>
      </w:r>
      <w:r w:rsidR="00462BD1" w:rsidRPr="00445AC6">
        <w:rPr>
          <w:rFonts w:ascii="Times New Roman" w:eastAsia="Times New Roman" w:hAnsi="Times New Roman" w:cs="Simplified Arabic"/>
          <w:color w:val="000000"/>
          <w:sz w:val="24"/>
          <w:szCs w:val="28"/>
          <w:rtl/>
          <w:lang w:val="en-US"/>
        </w:rPr>
        <w:t>بناء على معطيات الجدول رقم (2-12)، تم تحليل البعد التنظيمي لتحول الرقمي بهدف تقييم مستوى تطبيق التحول الرقمي داخل الصندوق الوطني للتقاعد وكالة غرداية:</w:t>
      </w:r>
    </w:p>
    <w:p w14:paraId="6732428D" w14:textId="6D51D6EF" w:rsidR="00462BD1" w:rsidRPr="00445AC6" w:rsidRDefault="009941D8" w:rsidP="00462BD1">
      <w:pPr>
        <w:bidi/>
        <w:spacing w:after="0"/>
        <w:jc w:val="both"/>
        <w:rPr>
          <w:rFonts w:ascii="Times New Roman" w:eastAsia="Times New Roman" w:hAnsi="Times New Roman" w:cs="Simplified Arabic"/>
          <w:color w:val="000000"/>
          <w:sz w:val="24"/>
          <w:szCs w:val="28"/>
          <w:rtl/>
          <w:lang w:val="en-US"/>
        </w:rPr>
      </w:pPr>
      <w:r>
        <w:rPr>
          <w:rFonts w:ascii="Times New Roman" w:eastAsia="Times New Roman" w:hAnsi="Times New Roman" w:cs="Simplified Arabic"/>
          <w:color w:val="000000"/>
          <w:sz w:val="24"/>
          <w:szCs w:val="28"/>
          <w:lang w:val="en-US"/>
        </w:rPr>
        <w:lastRenderedPageBreak/>
        <w:t xml:space="preserve">         </w:t>
      </w:r>
      <w:r w:rsidR="00462BD1" w:rsidRPr="00445AC6">
        <w:rPr>
          <w:rFonts w:ascii="Times New Roman" w:eastAsia="Times New Roman" w:hAnsi="Times New Roman" w:cs="Simplified Arabic"/>
          <w:color w:val="000000"/>
          <w:sz w:val="24"/>
          <w:szCs w:val="28"/>
          <w:rtl/>
          <w:lang w:val="en-US"/>
        </w:rPr>
        <w:t xml:space="preserve">جاء البعد التنظيمي في مستوى جيد، حيث سجلت العبارة (11) المتعلقة بوضوح أساليب العمل متوسطا مرتفعا (4.48)، ما يعكس تحسنا في تنظيم العمل الإداري وتقليل التعقيد البيروقراطي، كما سجلت العبارة (14) الخاصة بتحسين التنسيق بين المصالح متوسط (4.22)، وهو ما يشير إلى تعزيز التواصل الداخلي بفضل </w:t>
      </w:r>
      <w:proofErr w:type="spellStart"/>
      <w:r w:rsidR="00462BD1" w:rsidRPr="00445AC6">
        <w:rPr>
          <w:rFonts w:ascii="Times New Roman" w:eastAsia="Times New Roman" w:hAnsi="Times New Roman" w:cs="Simplified Arabic"/>
          <w:color w:val="000000"/>
          <w:sz w:val="24"/>
          <w:szCs w:val="28"/>
          <w:rtl/>
          <w:lang w:val="en-US"/>
        </w:rPr>
        <w:t>الرقمنة</w:t>
      </w:r>
      <w:proofErr w:type="spellEnd"/>
      <w:r w:rsidR="00462BD1" w:rsidRPr="00445AC6">
        <w:rPr>
          <w:rFonts w:ascii="Times New Roman" w:eastAsia="Times New Roman" w:hAnsi="Times New Roman" w:cs="Simplified Arabic"/>
          <w:color w:val="000000"/>
          <w:sz w:val="24"/>
          <w:szCs w:val="28"/>
          <w:rtl/>
          <w:lang w:val="en-US"/>
        </w:rPr>
        <w:t xml:space="preserve">. </w:t>
      </w:r>
    </w:p>
    <w:p w14:paraId="0E2FFD02" w14:textId="77AF837C" w:rsidR="00462BD1" w:rsidRPr="00445AC6" w:rsidRDefault="009941D8" w:rsidP="00462BD1">
      <w:pPr>
        <w:bidi/>
        <w:spacing w:after="0"/>
        <w:jc w:val="both"/>
        <w:rPr>
          <w:rFonts w:ascii="Times New Roman" w:eastAsia="Times New Roman" w:hAnsi="Times New Roman" w:cs="Simplified Arabic"/>
          <w:color w:val="000000"/>
          <w:sz w:val="24"/>
          <w:szCs w:val="28"/>
          <w:rtl/>
          <w:lang w:val="en-US"/>
        </w:rPr>
      </w:pPr>
      <w:r>
        <w:rPr>
          <w:rFonts w:ascii="Times New Roman" w:eastAsia="Times New Roman" w:hAnsi="Times New Roman" w:cs="Simplified Arabic"/>
          <w:color w:val="000000"/>
          <w:sz w:val="24"/>
          <w:szCs w:val="28"/>
          <w:lang w:val="en-US"/>
        </w:rPr>
        <w:t xml:space="preserve">          </w:t>
      </w:r>
      <w:r w:rsidR="00462BD1" w:rsidRPr="00445AC6">
        <w:rPr>
          <w:rFonts w:ascii="Times New Roman" w:eastAsia="Times New Roman" w:hAnsi="Times New Roman" w:cs="Simplified Arabic"/>
          <w:color w:val="000000"/>
          <w:sz w:val="24"/>
          <w:szCs w:val="28"/>
          <w:rtl/>
          <w:lang w:val="en-US"/>
        </w:rPr>
        <w:t xml:space="preserve">وقد دعمت نتائج المقابلة هذه المعطيات، فمن خلال السؤال الخامس المتعلق بأثر التحول الرقمي على تنظيم العمل داخل </w:t>
      </w:r>
      <w:r w:rsidR="00FA2ED5" w:rsidRPr="00445AC6">
        <w:rPr>
          <w:rFonts w:ascii="Times New Roman" w:eastAsia="Times New Roman" w:hAnsi="Times New Roman" w:cs="Simplified Arabic" w:hint="cs"/>
          <w:color w:val="000000"/>
          <w:sz w:val="24"/>
          <w:szCs w:val="28"/>
          <w:rtl/>
          <w:lang w:val="en-US"/>
        </w:rPr>
        <w:t>المؤسسة،</w:t>
      </w:r>
      <w:r w:rsidR="00462BD1" w:rsidRPr="00445AC6">
        <w:rPr>
          <w:rFonts w:ascii="Times New Roman" w:eastAsia="Times New Roman" w:hAnsi="Times New Roman" w:cs="Simplified Arabic"/>
          <w:color w:val="000000"/>
          <w:sz w:val="24"/>
          <w:szCs w:val="28"/>
          <w:rtl/>
          <w:lang w:val="en-US"/>
        </w:rPr>
        <w:t xml:space="preserve"> أكدت الإجابات أن </w:t>
      </w:r>
      <w:proofErr w:type="spellStart"/>
      <w:r w:rsidR="00462BD1" w:rsidRPr="00445AC6">
        <w:rPr>
          <w:rFonts w:ascii="Times New Roman" w:eastAsia="Times New Roman" w:hAnsi="Times New Roman" w:cs="Simplified Arabic"/>
          <w:color w:val="000000"/>
          <w:sz w:val="24"/>
          <w:szCs w:val="28"/>
          <w:rtl/>
          <w:lang w:val="en-US"/>
        </w:rPr>
        <w:t>الرقمنة</w:t>
      </w:r>
      <w:proofErr w:type="spellEnd"/>
      <w:r w:rsidR="00462BD1" w:rsidRPr="00445AC6">
        <w:rPr>
          <w:rFonts w:ascii="Times New Roman" w:eastAsia="Times New Roman" w:hAnsi="Times New Roman" w:cs="Simplified Arabic"/>
          <w:color w:val="000000"/>
          <w:sz w:val="24"/>
          <w:szCs w:val="28"/>
          <w:rtl/>
          <w:lang w:val="en-US"/>
        </w:rPr>
        <w:t xml:space="preserve"> ساهمت بشكل إيجابي في تنظيم العمل وتوزيع المهام داخل الوكالة، من خلال تسهيل الوصول إلى الملفات ومتابعتها إلكترونيا. كما بينت الإجابة عن السؤال السادس المتعلق بمدى مساهمة التحول الرقمي في تحسين التنسيق بين المصالح، أن اعتماد الأنظمة الرقمية أدى إلى تحسين التنسيق بين الموظفين، وتقليل الإجراءات الروتينية، وتقليص وقت الانتظار، مما ساهم في رفع فعالية الأداء الإداري، وهو ما يتوافق مع نتائج الاستبيان.</w:t>
      </w:r>
    </w:p>
    <w:p w14:paraId="6209EAC6" w14:textId="23542535" w:rsidR="00462BD1" w:rsidRPr="00445AC6" w:rsidRDefault="009941D8" w:rsidP="00462BD1">
      <w:pPr>
        <w:bidi/>
        <w:spacing w:after="0"/>
        <w:jc w:val="both"/>
        <w:rPr>
          <w:rFonts w:ascii="Times New Roman" w:eastAsia="Times New Roman" w:hAnsi="Times New Roman" w:cs="Simplified Arabic"/>
          <w:color w:val="000000"/>
          <w:sz w:val="24"/>
          <w:szCs w:val="28"/>
          <w:rtl/>
          <w:lang w:val="en-US"/>
        </w:rPr>
      </w:pPr>
      <w:r>
        <w:rPr>
          <w:rFonts w:ascii="Times New Roman" w:eastAsia="Times New Roman" w:hAnsi="Times New Roman" w:cs="Simplified Arabic"/>
          <w:color w:val="000000"/>
          <w:sz w:val="24"/>
          <w:szCs w:val="28"/>
          <w:lang w:val="en-US"/>
        </w:rPr>
        <w:t xml:space="preserve">       </w:t>
      </w:r>
      <w:r w:rsidR="00462BD1" w:rsidRPr="00445AC6">
        <w:rPr>
          <w:rFonts w:ascii="Times New Roman" w:eastAsia="Times New Roman" w:hAnsi="Times New Roman" w:cs="Simplified Arabic"/>
          <w:color w:val="000000"/>
          <w:sz w:val="24"/>
          <w:szCs w:val="28"/>
          <w:rtl/>
          <w:lang w:val="en-US"/>
        </w:rPr>
        <w:t xml:space="preserve">وبناء على النتائج </w:t>
      </w:r>
      <w:proofErr w:type="spellStart"/>
      <w:r w:rsidR="00462BD1" w:rsidRPr="00445AC6">
        <w:rPr>
          <w:rFonts w:ascii="Times New Roman" w:eastAsia="Times New Roman" w:hAnsi="Times New Roman" w:cs="Simplified Arabic"/>
          <w:color w:val="000000"/>
          <w:sz w:val="24"/>
          <w:szCs w:val="28"/>
          <w:rtl/>
          <w:lang w:val="en-US"/>
        </w:rPr>
        <w:t>المتوصل</w:t>
      </w:r>
      <w:proofErr w:type="spellEnd"/>
      <w:r w:rsidR="00462BD1" w:rsidRPr="00445AC6">
        <w:rPr>
          <w:rFonts w:ascii="Times New Roman" w:eastAsia="Times New Roman" w:hAnsi="Times New Roman" w:cs="Simplified Arabic"/>
          <w:color w:val="000000"/>
          <w:sz w:val="24"/>
          <w:szCs w:val="28"/>
          <w:rtl/>
          <w:lang w:val="en-US"/>
        </w:rPr>
        <w:t xml:space="preserve"> إليها، يتضح أن البعد التنظيمي للتحول الرقمي مطبق بدرجة جيدة داخل الصندوق الوطني للتقاعد بغرداية.</w:t>
      </w:r>
    </w:p>
    <w:p w14:paraId="31809ED9" w14:textId="3E0C2B66" w:rsidR="00462BD1" w:rsidRPr="00445AC6" w:rsidRDefault="00462BD1" w:rsidP="00E11B5D">
      <w:pPr>
        <w:bidi/>
        <w:spacing w:after="0"/>
        <w:jc w:val="center"/>
        <w:rPr>
          <w:rFonts w:ascii="Times New Roman" w:eastAsia="Calibri" w:hAnsi="Times New Roman" w:cs="Simplified Arabic"/>
          <w:sz w:val="24"/>
          <w:szCs w:val="28"/>
          <w:rtl/>
          <w:lang w:val="en-US"/>
        </w:rPr>
      </w:pPr>
      <w:r w:rsidRPr="00445AC6">
        <w:rPr>
          <w:rFonts w:ascii="Times New Roman" w:eastAsia="Calibri" w:hAnsi="Times New Roman" w:cs="Simplified Arabic"/>
          <w:b/>
          <w:bCs/>
          <w:sz w:val="24"/>
          <w:szCs w:val="28"/>
          <w:rtl/>
          <w:lang w:val="en-US"/>
        </w:rPr>
        <w:t>جدول (</w:t>
      </w:r>
      <w:r w:rsidR="00E11B5D">
        <w:rPr>
          <w:rFonts w:ascii="Times New Roman" w:hAnsi="Times New Roman" w:cs="Simplified Arabic"/>
          <w:b/>
          <w:bCs/>
          <w:sz w:val="24"/>
          <w:szCs w:val="28"/>
          <w:lang w:bidi="ar-DZ"/>
        </w:rPr>
        <w:t>II</w:t>
      </w:r>
      <w:r w:rsidRPr="00445AC6">
        <w:rPr>
          <w:rFonts w:ascii="Times New Roman" w:eastAsia="Calibri" w:hAnsi="Times New Roman" w:cs="Simplified Arabic"/>
          <w:b/>
          <w:bCs/>
          <w:sz w:val="24"/>
          <w:szCs w:val="28"/>
          <w:rtl/>
          <w:lang w:val="en-US"/>
        </w:rPr>
        <w:t>-</w:t>
      </w:r>
      <w:r w:rsidR="00E11B5D" w:rsidRPr="00445AC6">
        <w:rPr>
          <w:rFonts w:ascii="Times New Roman" w:eastAsia="Calibri" w:hAnsi="Times New Roman" w:cs="Simplified Arabic"/>
          <w:b/>
          <w:bCs/>
          <w:sz w:val="24"/>
          <w:szCs w:val="28"/>
          <w:rtl/>
          <w:lang w:val="en-US"/>
        </w:rPr>
        <w:t xml:space="preserve"> </w:t>
      </w:r>
      <w:r w:rsidRPr="00445AC6">
        <w:rPr>
          <w:rFonts w:ascii="Times New Roman" w:eastAsia="Calibri" w:hAnsi="Times New Roman" w:cs="Simplified Arabic"/>
          <w:b/>
          <w:bCs/>
          <w:sz w:val="24"/>
          <w:szCs w:val="28"/>
          <w:rtl/>
          <w:lang w:val="en-US"/>
        </w:rPr>
        <w:t xml:space="preserve">13): المتوسطات الحسابية والانحرافات المعيارية للبعد التقني </w:t>
      </w:r>
      <w:r w:rsidRPr="00445AC6">
        <w:rPr>
          <w:rFonts w:ascii="Times New Roman" w:eastAsia="Calibri" w:hAnsi="Times New Roman" w:cs="Simplified Arabic"/>
          <w:b/>
          <w:bCs/>
          <w:sz w:val="24"/>
          <w:szCs w:val="28"/>
          <w:lang w:val="en-US"/>
        </w:rPr>
        <w:t>(N=47)</w:t>
      </w:r>
    </w:p>
    <w:tbl>
      <w:tblPr>
        <w:tblStyle w:val="4-5"/>
        <w:bidiVisual/>
        <w:tblW w:w="0" w:type="auto"/>
        <w:tblLook w:val="04A0" w:firstRow="1" w:lastRow="0" w:firstColumn="1" w:lastColumn="0" w:noHBand="0" w:noVBand="1"/>
      </w:tblPr>
      <w:tblGrid>
        <w:gridCol w:w="613"/>
        <w:gridCol w:w="3845"/>
        <w:gridCol w:w="1583"/>
        <w:gridCol w:w="1588"/>
        <w:gridCol w:w="1432"/>
      </w:tblGrid>
      <w:tr w:rsidR="00462BD1" w:rsidRPr="00445AC6" w14:paraId="0A008A0F" w14:textId="77777777" w:rsidTr="003C42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5ABA68"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الرقم</w:t>
            </w:r>
          </w:p>
        </w:tc>
        <w:tc>
          <w:tcPr>
            <w:tcW w:w="0" w:type="auto"/>
            <w:hideMark/>
          </w:tcPr>
          <w:p w14:paraId="69ADFDDF"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البعد / العبارة</w:t>
            </w:r>
          </w:p>
        </w:tc>
        <w:tc>
          <w:tcPr>
            <w:tcW w:w="0" w:type="auto"/>
            <w:hideMark/>
          </w:tcPr>
          <w:p w14:paraId="52F148E6"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المتوسط الحسابي</w:t>
            </w:r>
          </w:p>
        </w:tc>
        <w:tc>
          <w:tcPr>
            <w:tcW w:w="0" w:type="auto"/>
            <w:hideMark/>
          </w:tcPr>
          <w:p w14:paraId="0D86872F"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الانحراف المعياري</w:t>
            </w:r>
          </w:p>
        </w:tc>
        <w:tc>
          <w:tcPr>
            <w:tcW w:w="0" w:type="auto"/>
            <w:hideMark/>
          </w:tcPr>
          <w:p w14:paraId="7CFCD190"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مستوى الموافقة</w:t>
            </w:r>
          </w:p>
        </w:tc>
      </w:tr>
      <w:tr w:rsidR="00462BD1" w:rsidRPr="00445AC6" w14:paraId="2052C2A7"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BD27F5"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bookmarkStart w:id="1" w:name="_Hlk227953264"/>
            <w:r w:rsidRPr="00445AC6">
              <w:rPr>
                <w:rFonts w:ascii="Times New Roman" w:eastAsia="Times New Roman" w:hAnsi="Times New Roman" w:cs="Simplified Arabic"/>
                <w:color w:val="000000"/>
                <w:sz w:val="24"/>
                <w:szCs w:val="28"/>
                <w:rtl/>
              </w:rPr>
              <w:t>د</w:t>
            </w:r>
          </w:p>
        </w:tc>
        <w:tc>
          <w:tcPr>
            <w:tcW w:w="0" w:type="auto"/>
            <w:hideMark/>
          </w:tcPr>
          <w:p w14:paraId="60B2B8EB"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البعد التقني</w:t>
            </w:r>
          </w:p>
        </w:tc>
        <w:tc>
          <w:tcPr>
            <w:tcW w:w="0" w:type="auto"/>
            <w:hideMark/>
          </w:tcPr>
          <w:p w14:paraId="436D042F"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4.26</w:t>
            </w:r>
          </w:p>
        </w:tc>
        <w:tc>
          <w:tcPr>
            <w:tcW w:w="0" w:type="auto"/>
            <w:hideMark/>
          </w:tcPr>
          <w:p w14:paraId="48465FBB"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0.59</w:t>
            </w:r>
          </w:p>
        </w:tc>
        <w:tc>
          <w:tcPr>
            <w:tcW w:w="0" w:type="auto"/>
            <w:hideMark/>
          </w:tcPr>
          <w:p w14:paraId="4ED36EE9"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عالية جدا</w:t>
            </w:r>
          </w:p>
        </w:tc>
      </w:tr>
      <w:bookmarkEnd w:id="1"/>
      <w:tr w:rsidR="00462BD1" w:rsidRPr="00445AC6" w14:paraId="25ADCF31" w14:textId="77777777" w:rsidTr="003C426D">
        <w:tc>
          <w:tcPr>
            <w:cnfStyle w:val="001000000000" w:firstRow="0" w:lastRow="0" w:firstColumn="1" w:lastColumn="0" w:oddVBand="0" w:evenVBand="0" w:oddHBand="0" w:evenHBand="0" w:firstRowFirstColumn="0" w:firstRowLastColumn="0" w:lastRowFirstColumn="0" w:lastRowLastColumn="0"/>
            <w:tcW w:w="0" w:type="auto"/>
          </w:tcPr>
          <w:p w14:paraId="22024AA0"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15</w:t>
            </w:r>
          </w:p>
        </w:tc>
        <w:tc>
          <w:tcPr>
            <w:tcW w:w="0" w:type="auto"/>
            <w:hideMark/>
          </w:tcPr>
          <w:p w14:paraId="4CF59A51"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توفر المؤسسة بنية تحتية تقنية جيدة</w:t>
            </w:r>
          </w:p>
        </w:tc>
        <w:tc>
          <w:tcPr>
            <w:tcW w:w="0" w:type="auto"/>
            <w:hideMark/>
          </w:tcPr>
          <w:p w14:paraId="052DE621"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4.08</w:t>
            </w:r>
          </w:p>
        </w:tc>
        <w:tc>
          <w:tcPr>
            <w:tcW w:w="0" w:type="auto"/>
            <w:hideMark/>
          </w:tcPr>
          <w:p w14:paraId="4CE22527"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0.76</w:t>
            </w:r>
          </w:p>
        </w:tc>
        <w:tc>
          <w:tcPr>
            <w:tcW w:w="0" w:type="auto"/>
            <w:hideMark/>
          </w:tcPr>
          <w:p w14:paraId="1AB8269B"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 xml:space="preserve">عالية </w:t>
            </w:r>
          </w:p>
        </w:tc>
      </w:tr>
      <w:tr w:rsidR="00462BD1" w:rsidRPr="00445AC6" w14:paraId="43C916E1"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7F25E33"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16</w:t>
            </w:r>
          </w:p>
        </w:tc>
        <w:tc>
          <w:tcPr>
            <w:tcW w:w="0" w:type="auto"/>
            <w:hideMark/>
          </w:tcPr>
          <w:p w14:paraId="4814845F" w14:textId="239AF8A8"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توفر نظم المعلومات الوقت والجهد في إنجاز المهام</w:t>
            </w:r>
          </w:p>
        </w:tc>
        <w:tc>
          <w:tcPr>
            <w:tcW w:w="0" w:type="auto"/>
            <w:hideMark/>
          </w:tcPr>
          <w:p w14:paraId="5627130B"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4.53</w:t>
            </w:r>
          </w:p>
        </w:tc>
        <w:tc>
          <w:tcPr>
            <w:tcW w:w="0" w:type="auto"/>
            <w:hideMark/>
          </w:tcPr>
          <w:p w14:paraId="3412615E"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0.48</w:t>
            </w:r>
          </w:p>
        </w:tc>
        <w:tc>
          <w:tcPr>
            <w:tcW w:w="0" w:type="auto"/>
            <w:hideMark/>
          </w:tcPr>
          <w:p w14:paraId="402E1ADB"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عالية جدا</w:t>
            </w:r>
          </w:p>
        </w:tc>
      </w:tr>
      <w:tr w:rsidR="00462BD1" w:rsidRPr="00445AC6" w14:paraId="5A90E3A8" w14:textId="77777777" w:rsidTr="003C426D">
        <w:tc>
          <w:tcPr>
            <w:cnfStyle w:val="001000000000" w:firstRow="0" w:lastRow="0" w:firstColumn="1" w:lastColumn="0" w:oddVBand="0" w:evenVBand="0" w:oddHBand="0" w:evenHBand="0" w:firstRowFirstColumn="0" w:firstRowLastColumn="0" w:lastRowFirstColumn="0" w:lastRowLastColumn="0"/>
            <w:tcW w:w="0" w:type="auto"/>
          </w:tcPr>
          <w:p w14:paraId="147F8EFB"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17</w:t>
            </w:r>
          </w:p>
        </w:tc>
        <w:tc>
          <w:tcPr>
            <w:tcW w:w="0" w:type="auto"/>
            <w:hideMark/>
          </w:tcPr>
          <w:p w14:paraId="7C9CF378"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توفر المؤسسة حماية قوية لبياناتها</w:t>
            </w:r>
          </w:p>
        </w:tc>
        <w:tc>
          <w:tcPr>
            <w:tcW w:w="0" w:type="auto"/>
            <w:hideMark/>
          </w:tcPr>
          <w:p w14:paraId="2C353CF4"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4.18</w:t>
            </w:r>
          </w:p>
        </w:tc>
        <w:tc>
          <w:tcPr>
            <w:tcW w:w="0" w:type="auto"/>
            <w:hideMark/>
          </w:tcPr>
          <w:p w14:paraId="117027F2"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0.65</w:t>
            </w:r>
          </w:p>
        </w:tc>
        <w:tc>
          <w:tcPr>
            <w:tcW w:w="0" w:type="auto"/>
            <w:hideMark/>
          </w:tcPr>
          <w:p w14:paraId="16B93773"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 xml:space="preserve">عالية </w:t>
            </w:r>
          </w:p>
        </w:tc>
      </w:tr>
      <w:tr w:rsidR="00462BD1" w:rsidRPr="00445AC6" w14:paraId="72F1AB00"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37A9CAB"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18</w:t>
            </w:r>
          </w:p>
        </w:tc>
        <w:tc>
          <w:tcPr>
            <w:tcW w:w="0" w:type="auto"/>
            <w:hideMark/>
          </w:tcPr>
          <w:p w14:paraId="11D91089"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تعتمد المؤسسة أدوات تقنية حديثة وتقليل الأخطاء</w:t>
            </w:r>
          </w:p>
        </w:tc>
        <w:tc>
          <w:tcPr>
            <w:tcW w:w="0" w:type="auto"/>
            <w:hideMark/>
          </w:tcPr>
          <w:p w14:paraId="4F5C0507"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4.25</w:t>
            </w:r>
          </w:p>
        </w:tc>
        <w:tc>
          <w:tcPr>
            <w:tcW w:w="0" w:type="auto"/>
            <w:hideMark/>
          </w:tcPr>
          <w:p w14:paraId="1839AC4C"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0.68</w:t>
            </w:r>
          </w:p>
        </w:tc>
        <w:tc>
          <w:tcPr>
            <w:tcW w:w="0" w:type="auto"/>
            <w:hideMark/>
          </w:tcPr>
          <w:p w14:paraId="77938F69"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عالية جدا</w:t>
            </w:r>
          </w:p>
        </w:tc>
      </w:tr>
      <w:tr w:rsidR="00462BD1" w:rsidRPr="00445AC6" w14:paraId="35760941" w14:textId="77777777" w:rsidTr="003C426D">
        <w:tc>
          <w:tcPr>
            <w:cnfStyle w:val="001000000000" w:firstRow="0" w:lastRow="0" w:firstColumn="1" w:lastColumn="0" w:oddVBand="0" w:evenVBand="0" w:oddHBand="0" w:evenHBand="0" w:firstRowFirstColumn="0" w:firstRowLastColumn="0" w:lastRowFirstColumn="0" w:lastRowLastColumn="0"/>
            <w:tcW w:w="0" w:type="auto"/>
          </w:tcPr>
          <w:p w14:paraId="3C3A0295"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19</w:t>
            </w:r>
          </w:p>
        </w:tc>
        <w:tc>
          <w:tcPr>
            <w:tcW w:w="0" w:type="auto"/>
            <w:hideMark/>
          </w:tcPr>
          <w:p w14:paraId="1881D10B"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تحسن التكنولوجيا جودة الخدمات المقدمة</w:t>
            </w:r>
          </w:p>
        </w:tc>
        <w:tc>
          <w:tcPr>
            <w:tcW w:w="0" w:type="auto"/>
            <w:hideMark/>
          </w:tcPr>
          <w:p w14:paraId="473D4E57"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4.60</w:t>
            </w:r>
          </w:p>
        </w:tc>
        <w:tc>
          <w:tcPr>
            <w:tcW w:w="0" w:type="auto"/>
            <w:hideMark/>
          </w:tcPr>
          <w:p w14:paraId="15F3340D"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0.51</w:t>
            </w:r>
          </w:p>
        </w:tc>
        <w:tc>
          <w:tcPr>
            <w:tcW w:w="0" w:type="auto"/>
            <w:hideMark/>
          </w:tcPr>
          <w:p w14:paraId="2E20A566"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عالية جدا</w:t>
            </w:r>
          </w:p>
        </w:tc>
      </w:tr>
    </w:tbl>
    <w:p w14:paraId="0C4DDC3B" w14:textId="77777777" w:rsidR="00462BD1" w:rsidRPr="00445AC6" w:rsidRDefault="00462BD1" w:rsidP="00462BD1">
      <w:pPr>
        <w:bidi/>
        <w:spacing w:after="0"/>
        <w:jc w:val="center"/>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 xml:space="preserve">المصدر: من إعداد الطالبة بالاعتماد على مخرجات برنامج </w:t>
      </w:r>
      <w:r w:rsidRPr="00445AC6">
        <w:rPr>
          <w:rFonts w:ascii="Times New Roman" w:eastAsia="Calibri" w:hAnsi="Times New Roman" w:cs="Simplified Arabic"/>
          <w:b/>
          <w:bCs/>
          <w:sz w:val="24"/>
          <w:szCs w:val="28"/>
          <w:lang w:val="en-US"/>
        </w:rPr>
        <w:t>SPSS v.29</w:t>
      </w:r>
    </w:p>
    <w:p w14:paraId="22068034" w14:textId="6E243127" w:rsidR="00462BD1" w:rsidRPr="00445AC6" w:rsidRDefault="009941D8" w:rsidP="00462BD1">
      <w:pPr>
        <w:bidi/>
        <w:spacing w:after="0"/>
        <w:jc w:val="both"/>
        <w:rPr>
          <w:rFonts w:ascii="Times New Roman" w:eastAsia="Times New Roman" w:hAnsi="Times New Roman" w:cs="Simplified Arabic"/>
          <w:color w:val="000000"/>
          <w:sz w:val="24"/>
          <w:szCs w:val="28"/>
          <w:rtl/>
          <w:lang w:val="en-US"/>
        </w:rPr>
      </w:pPr>
      <w:r>
        <w:rPr>
          <w:rFonts w:ascii="Times New Roman" w:eastAsia="Times New Roman" w:hAnsi="Times New Roman" w:cs="Simplified Arabic"/>
          <w:color w:val="000000"/>
          <w:sz w:val="24"/>
          <w:szCs w:val="28"/>
          <w:lang w:val="en-US"/>
        </w:rPr>
        <w:t xml:space="preserve">           </w:t>
      </w:r>
      <w:r w:rsidR="00462BD1" w:rsidRPr="00445AC6">
        <w:rPr>
          <w:rFonts w:ascii="Times New Roman" w:eastAsia="Times New Roman" w:hAnsi="Times New Roman" w:cs="Simplified Arabic"/>
          <w:color w:val="000000"/>
          <w:sz w:val="24"/>
          <w:szCs w:val="28"/>
          <w:rtl/>
          <w:lang w:val="en-US"/>
        </w:rPr>
        <w:t>بناء على معطيات الجدول رقم (2-13)، تم تحليل البعد التقني لتحول الرقمي بهدف تقييم مستوى تطبيق التحول الرقمي داخل الصندوق الوطني للتقاعد وكالة غرداية:</w:t>
      </w:r>
    </w:p>
    <w:p w14:paraId="6E710A47" w14:textId="3F480271" w:rsidR="00462BD1" w:rsidRPr="00445AC6" w:rsidRDefault="00462BD1" w:rsidP="00462BD1">
      <w:pPr>
        <w:bidi/>
        <w:spacing w:after="0"/>
        <w:jc w:val="both"/>
        <w:rPr>
          <w:rFonts w:ascii="Times New Roman" w:eastAsia="Times New Roman" w:hAnsi="Times New Roman" w:cs="Simplified Arabic"/>
          <w:color w:val="000000"/>
          <w:sz w:val="24"/>
          <w:szCs w:val="28"/>
          <w:rtl/>
          <w:lang w:val="en-US"/>
        </w:rPr>
      </w:pPr>
      <w:r w:rsidRPr="00445AC6">
        <w:rPr>
          <w:rFonts w:ascii="Times New Roman" w:eastAsia="Times New Roman" w:hAnsi="Times New Roman" w:cs="Simplified Arabic"/>
          <w:color w:val="000000"/>
          <w:sz w:val="24"/>
          <w:szCs w:val="28"/>
          <w:rtl/>
          <w:lang w:val="en-US"/>
        </w:rPr>
        <w:lastRenderedPageBreak/>
        <w:t xml:space="preserve">سجل مستويات مرتفعة، حيث بلغ متوسط العبارة (16) الخاصة بتوفير الجهد والوقت (4.53)، في حين سجلت </w:t>
      </w:r>
      <w:r w:rsidR="00FA2ED5" w:rsidRPr="00445AC6">
        <w:rPr>
          <w:rFonts w:ascii="Times New Roman" w:eastAsia="Times New Roman" w:hAnsi="Times New Roman" w:cs="Simplified Arabic" w:hint="cs"/>
          <w:color w:val="000000"/>
          <w:sz w:val="24"/>
          <w:szCs w:val="28"/>
          <w:rtl/>
          <w:lang w:val="en-US"/>
        </w:rPr>
        <w:t xml:space="preserve">العبارة </w:t>
      </w:r>
      <w:r w:rsidR="00FA2ED5" w:rsidRPr="00445AC6">
        <w:rPr>
          <w:rFonts w:ascii="Times New Roman" w:eastAsia="Times New Roman" w:hAnsi="Times New Roman" w:cs="Simplified Arabic"/>
          <w:color w:val="000000"/>
          <w:sz w:val="24"/>
          <w:szCs w:val="28"/>
          <w:rtl/>
          <w:lang w:val="en-US"/>
        </w:rPr>
        <w:t>(</w:t>
      </w:r>
      <w:r w:rsidRPr="00445AC6">
        <w:rPr>
          <w:rFonts w:ascii="Times New Roman" w:eastAsia="Times New Roman" w:hAnsi="Times New Roman" w:cs="Simplified Arabic"/>
          <w:color w:val="000000"/>
          <w:sz w:val="24"/>
          <w:szCs w:val="28"/>
          <w:rtl/>
          <w:lang w:val="en-US"/>
        </w:rPr>
        <w:t xml:space="preserve">19) المتعلقة بتحسين جودة </w:t>
      </w:r>
      <w:r w:rsidR="00FA2ED5" w:rsidRPr="00445AC6">
        <w:rPr>
          <w:rFonts w:ascii="Times New Roman" w:eastAsia="Times New Roman" w:hAnsi="Times New Roman" w:cs="Simplified Arabic" w:hint="cs"/>
          <w:color w:val="000000"/>
          <w:sz w:val="24"/>
          <w:szCs w:val="28"/>
          <w:rtl/>
          <w:lang w:val="en-US"/>
        </w:rPr>
        <w:t xml:space="preserve">الخدمة </w:t>
      </w:r>
      <w:r w:rsidR="00FA2ED5" w:rsidRPr="00445AC6">
        <w:rPr>
          <w:rFonts w:ascii="Times New Roman" w:eastAsia="Times New Roman" w:hAnsi="Times New Roman" w:cs="Simplified Arabic"/>
          <w:color w:val="000000"/>
          <w:sz w:val="24"/>
          <w:szCs w:val="28"/>
          <w:rtl/>
          <w:lang w:val="en-US"/>
        </w:rPr>
        <w:t>(</w:t>
      </w:r>
      <w:r w:rsidRPr="00445AC6">
        <w:rPr>
          <w:rFonts w:ascii="Times New Roman" w:eastAsia="Times New Roman" w:hAnsi="Times New Roman" w:cs="Simplified Arabic"/>
          <w:color w:val="000000"/>
          <w:sz w:val="24"/>
          <w:szCs w:val="28"/>
          <w:rtl/>
          <w:lang w:val="en-US"/>
        </w:rPr>
        <w:t xml:space="preserve">4.60)، مما يدل على فعالية البنية التحتية الرقمية في دعم العمليات الإدارية </w:t>
      </w:r>
      <w:r w:rsidR="00FA2ED5" w:rsidRPr="00445AC6">
        <w:rPr>
          <w:rFonts w:ascii="Times New Roman" w:eastAsia="Times New Roman" w:hAnsi="Times New Roman" w:cs="Simplified Arabic" w:hint="cs"/>
          <w:color w:val="000000"/>
          <w:sz w:val="24"/>
          <w:szCs w:val="28"/>
          <w:rtl/>
          <w:lang w:val="en-US"/>
        </w:rPr>
        <w:t>وتقليص</w:t>
      </w:r>
      <w:r w:rsidRPr="00445AC6">
        <w:rPr>
          <w:rFonts w:ascii="Times New Roman" w:eastAsia="Times New Roman" w:hAnsi="Times New Roman" w:cs="Simplified Arabic"/>
          <w:color w:val="000000"/>
          <w:sz w:val="24"/>
          <w:szCs w:val="28"/>
          <w:rtl/>
          <w:lang w:val="en-US"/>
        </w:rPr>
        <w:t xml:space="preserve"> الزمن الإداري </w:t>
      </w:r>
      <w:r w:rsidR="00FA2ED5" w:rsidRPr="00445AC6">
        <w:rPr>
          <w:rFonts w:ascii="Times New Roman" w:eastAsia="Times New Roman" w:hAnsi="Times New Roman" w:cs="Simplified Arabic" w:hint="cs"/>
          <w:color w:val="000000"/>
          <w:sz w:val="24"/>
          <w:szCs w:val="28"/>
          <w:rtl/>
          <w:lang w:val="en-US"/>
        </w:rPr>
        <w:t>ورفع</w:t>
      </w:r>
      <w:r w:rsidRPr="00445AC6">
        <w:rPr>
          <w:rFonts w:ascii="Times New Roman" w:eastAsia="Times New Roman" w:hAnsi="Times New Roman" w:cs="Simplified Arabic"/>
          <w:color w:val="000000"/>
          <w:sz w:val="24"/>
          <w:szCs w:val="28"/>
          <w:rtl/>
          <w:lang w:val="en-US"/>
        </w:rPr>
        <w:t xml:space="preserve"> جودة الخدمة المقدمة للمتقاعدين. </w:t>
      </w:r>
    </w:p>
    <w:p w14:paraId="01A43943" w14:textId="7D7E8945" w:rsidR="00462BD1" w:rsidRPr="00445AC6" w:rsidRDefault="009941D8" w:rsidP="00462BD1">
      <w:pPr>
        <w:bidi/>
        <w:spacing w:after="0"/>
        <w:jc w:val="both"/>
        <w:rPr>
          <w:rFonts w:ascii="Times New Roman" w:eastAsia="Calibri" w:hAnsi="Times New Roman" w:cs="Simplified Arabic"/>
          <w:b/>
          <w:bCs/>
          <w:sz w:val="24"/>
          <w:szCs w:val="28"/>
          <w:rtl/>
          <w:lang w:val="en-US"/>
        </w:rPr>
      </w:pPr>
      <w:r>
        <w:rPr>
          <w:rFonts w:ascii="Times New Roman" w:eastAsia="Times New Roman" w:hAnsi="Times New Roman" w:cs="Simplified Arabic"/>
          <w:color w:val="000000"/>
          <w:sz w:val="24"/>
          <w:szCs w:val="28"/>
          <w:lang w:val="en-US"/>
        </w:rPr>
        <w:t xml:space="preserve">             </w:t>
      </w:r>
      <w:r w:rsidR="00462BD1" w:rsidRPr="00445AC6">
        <w:rPr>
          <w:rFonts w:ascii="Times New Roman" w:eastAsia="Times New Roman" w:hAnsi="Times New Roman" w:cs="Simplified Arabic"/>
          <w:color w:val="000000"/>
          <w:sz w:val="24"/>
          <w:szCs w:val="28"/>
          <w:rtl/>
          <w:lang w:val="en-US"/>
        </w:rPr>
        <w:t>وقد دعمت نتائج المقابلة هذه المعطيات، فمن خلال السؤال السابع المتعلق بمدى كفاءة البنية التحتية والأنظمة التقنية داخل المؤسسة، أكدت الإجابات أن المؤسسة تتوفر على وسائل تقنية فعالة تتيح معالجة الملفات إلكترونيا وتسريع تبادل المعلومات بين مختلف المصالح. كما بينت الإجابة عن السؤال الثامن المتعلق بأثر الأنظمة التقنية على تحسين الأداء، أن الأنظمة الرقمية ساهمت في تقليل الأخطاء الناتجة عن التدخل البشري، ورفعت من سرعة ودقة معالجة الملفات، مما عزز فعالية التحول الرقمي داخل المؤسسة، وهو ما ينسجم مع نتائج الاستبيان.</w:t>
      </w:r>
    </w:p>
    <w:p w14:paraId="14356F5F" w14:textId="7A650FAD" w:rsidR="00462BD1" w:rsidRPr="00445AC6" w:rsidRDefault="009941D8" w:rsidP="00462BD1">
      <w:pPr>
        <w:bidi/>
        <w:spacing w:after="0"/>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وبناء على النتائج </w:t>
      </w:r>
      <w:proofErr w:type="spellStart"/>
      <w:r w:rsidR="00462BD1" w:rsidRPr="00445AC6">
        <w:rPr>
          <w:rFonts w:ascii="Times New Roman" w:eastAsia="Calibri" w:hAnsi="Times New Roman" w:cs="Simplified Arabic"/>
          <w:sz w:val="24"/>
          <w:szCs w:val="28"/>
          <w:rtl/>
          <w:lang w:val="en-US"/>
        </w:rPr>
        <w:t>المتوصل</w:t>
      </w:r>
      <w:proofErr w:type="spellEnd"/>
      <w:r w:rsidR="00462BD1" w:rsidRPr="00445AC6">
        <w:rPr>
          <w:rFonts w:ascii="Times New Roman" w:eastAsia="Calibri" w:hAnsi="Times New Roman" w:cs="Simplified Arabic"/>
          <w:sz w:val="24"/>
          <w:szCs w:val="28"/>
          <w:rtl/>
          <w:lang w:val="en-US"/>
        </w:rPr>
        <w:t xml:space="preserve"> إليها، يتضح أن البعد التقني للتحول الرقمي مطبق بدرجة مرتفعة داخل الصندوق الوطني للتقاعد بغرداية.</w:t>
      </w:r>
    </w:p>
    <w:p w14:paraId="60FE538C" w14:textId="4C6CB2C7" w:rsidR="00462BD1" w:rsidRPr="00445AC6" w:rsidRDefault="00462BD1" w:rsidP="00E11B5D">
      <w:pPr>
        <w:bidi/>
        <w:spacing w:after="0"/>
        <w:jc w:val="center"/>
        <w:rPr>
          <w:rFonts w:ascii="Times New Roman" w:eastAsia="Calibri" w:hAnsi="Times New Roman" w:cs="Simplified Arabic"/>
          <w:sz w:val="24"/>
          <w:szCs w:val="28"/>
          <w:rtl/>
          <w:lang w:val="en-US"/>
        </w:rPr>
      </w:pPr>
      <w:r w:rsidRPr="00445AC6">
        <w:rPr>
          <w:rFonts w:ascii="Times New Roman" w:eastAsia="Calibri" w:hAnsi="Times New Roman" w:cs="Simplified Arabic"/>
          <w:b/>
          <w:bCs/>
          <w:sz w:val="24"/>
          <w:szCs w:val="28"/>
          <w:rtl/>
          <w:lang w:val="en-US"/>
        </w:rPr>
        <w:t>جدول (</w:t>
      </w:r>
      <w:r w:rsidR="00E11B5D">
        <w:rPr>
          <w:rFonts w:ascii="Times New Roman" w:hAnsi="Times New Roman" w:cs="Simplified Arabic"/>
          <w:b/>
          <w:bCs/>
          <w:sz w:val="24"/>
          <w:szCs w:val="28"/>
          <w:lang w:bidi="ar-DZ"/>
        </w:rPr>
        <w:t>II</w:t>
      </w:r>
      <w:r w:rsidRPr="00445AC6">
        <w:rPr>
          <w:rFonts w:ascii="Times New Roman" w:eastAsia="Calibri" w:hAnsi="Times New Roman" w:cs="Simplified Arabic"/>
          <w:b/>
          <w:bCs/>
          <w:sz w:val="24"/>
          <w:szCs w:val="28"/>
          <w:rtl/>
          <w:lang w:val="en-US"/>
        </w:rPr>
        <w:t>-</w:t>
      </w:r>
      <w:r w:rsidR="00E11B5D" w:rsidRPr="00445AC6">
        <w:rPr>
          <w:rFonts w:ascii="Times New Roman" w:eastAsia="Calibri" w:hAnsi="Times New Roman" w:cs="Simplified Arabic"/>
          <w:b/>
          <w:bCs/>
          <w:sz w:val="24"/>
          <w:szCs w:val="28"/>
          <w:rtl/>
          <w:lang w:val="en-US"/>
        </w:rPr>
        <w:t xml:space="preserve"> </w:t>
      </w:r>
      <w:r w:rsidRPr="00445AC6">
        <w:rPr>
          <w:rFonts w:ascii="Times New Roman" w:eastAsia="Calibri" w:hAnsi="Times New Roman" w:cs="Simplified Arabic"/>
          <w:b/>
          <w:bCs/>
          <w:sz w:val="24"/>
          <w:szCs w:val="28"/>
          <w:rtl/>
          <w:lang w:val="en-US"/>
        </w:rPr>
        <w:t>14): المتوسطات الحسابية والانحرافات المعيارية لأبعاد التحول الرقمي</w:t>
      </w:r>
      <w:r w:rsidRPr="00445AC6">
        <w:rPr>
          <w:rFonts w:ascii="Times New Roman" w:eastAsia="Calibri" w:hAnsi="Times New Roman" w:cs="Simplified Arabic"/>
          <w:b/>
          <w:bCs/>
          <w:sz w:val="24"/>
          <w:szCs w:val="28"/>
          <w:lang w:val="en-US"/>
        </w:rPr>
        <w:t>(N=47)</w:t>
      </w:r>
    </w:p>
    <w:tbl>
      <w:tblPr>
        <w:tblStyle w:val="4-5"/>
        <w:bidiVisual/>
        <w:tblW w:w="8604" w:type="dxa"/>
        <w:jc w:val="center"/>
        <w:tblLook w:val="04A0" w:firstRow="1" w:lastRow="0" w:firstColumn="1" w:lastColumn="0" w:noHBand="0" w:noVBand="1"/>
      </w:tblPr>
      <w:tblGrid>
        <w:gridCol w:w="612"/>
        <w:gridCol w:w="3040"/>
        <w:gridCol w:w="1721"/>
        <w:gridCol w:w="1700"/>
        <w:gridCol w:w="1531"/>
      </w:tblGrid>
      <w:tr w:rsidR="00462BD1" w:rsidRPr="00445AC6" w14:paraId="52118EE9" w14:textId="77777777" w:rsidTr="003C426D">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7D80481"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الرقم</w:t>
            </w:r>
          </w:p>
        </w:tc>
        <w:tc>
          <w:tcPr>
            <w:tcW w:w="0" w:type="auto"/>
            <w:hideMark/>
          </w:tcPr>
          <w:p w14:paraId="5531948A"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البعد / العبارة</w:t>
            </w:r>
          </w:p>
        </w:tc>
        <w:tc>
          <w:tcPr>
            <w:tcW w:w="0" w:type="auto"/>
            <w:hideMark/>
          </w:tcPr>
          <w:p w14:paraId="6A1C5D81"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المتوسط الحسابي</w:t>
            </w:r>
          </w:p>
        </w:tc>
        <w:tc>
          <w:tcPr>
            <w:tcW w:w="0" w:type="auto"/>
            <w:hideMark/>
          </w:tcPr>
          <w:p w14:paraId="5D3C02DD"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الانحراف المعياري</w:t>
            </w:r>
          </w:p>
        </w:tc>
        <w:tc>
          <w:tcPr>
            <w:tcW w:w="0" w:type="auto"/>
            <w:hideMark/>
          </w:tcPr>
          <w:p w14:paraId="6246D2CB"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مستوى الموافقة</w:t>
            </w:r>
          </w:p>
        </w:tc>
      </w:tr>
      <w:tr w:rsidR="00462BD1" w:rsidRPr="00445AC6" w14:paraId="2FB07644" w14:textId="77777777" w:rsidTr="003C426D">
        <w:trPr>
          <w:cnfStyle w:val="000000100000" w:firstRow="0" w:lastRow="0" w:firstColumn="0" w:lastColumn="0" w:oddVBand="0" w:evenVBand="0" w:oddHBand="1" w:evenHBand="0" w:firstRowFirstColumn="0" w:firstRowLastColumn="0" w:lastRowFirstColumn="0" w:lastRowLastColumn="0"/>
          <w:trHeight w:val="448"/>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6A46055"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أ</w:t>
            </w:r>
          </w:p>
        </w:tc>
        <w:tc>
          <w:tcPr>
            <w:tcW w:w="0" w:type="auto"/>
            <w:hideMark/>
          </w:tcPr>
          <w:p w14:paraId="6B104EA1"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 xml:space="preserve">البعد </w:t>
            </w:r>
            <w:proofErr w:type="spellStart"/>
            <w:r w:rsidRPr="00445AC6">
              <w:rPr>
                <w:rFonts w:ascii="Times New Roman" w:eastAsia="Times New Roman" w:hAnsi="Times New Roman" w:cs="Simplified Arabic"/>
                <w:b/>
                <w:bCs/>
                <w:color w:val="000000"/>
                <w:sz w:val="24"/>
                <w:szCs w:val="28"/>
                <w:rtl/>
              </w:rPr>
              <w:t>الإستراتيجي</w:t>
            </w:r>
            <w:proofErr w:type="spellEnd"/>
          </w:p>
        </w:tc>
        <w:tc>
          <w:tcPr>
            <w:tcW w:w="0" w:type="auto"/>
            <w:hideMark/>
          </w:tcPr>
          <w:p w14:paraId="6BA567B4"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4.42</w:t>
            </w:r>
          </w:p>
        </w:tc>
        <w:tc>
          <w:tcPr>
            <w:tcW w:w="0" w:type="auto"/>
            <w:hideMark/>
          </w:tcPr>
          <w:p w14:paraId="43884FEA"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0.51</w:t>
            </w:r>
          </w:p>
        </w:tc>
        <w:tc>
          <w:tcPr>
            <w:tcW w:w="0" w:type="auto"/>
            <w:hideMark/>
          </w:tcPr>
          <w:p w14:paraId="5F6E90A8"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عالية جدا</w:t>
            </w:r>
          </w:p>
        </w:tc>
      </w:tr>
      <w:tr w:rsidR="00462BD1" w:rsidRPr="00445AC6" w14:paraId="6377F47B" w14:textId="77777777" w:rsidTr="003C426D">
        <w:trPr>
          <w:trHeight w:val="42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FB5E480"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ب</w:t>
            </w:r>
          </w:p>
        </w:tc>
        <w:tc>
          <w:tcPr>
            <w:tcW w:w="0" w:type="auto"/>
            <w:hideMark/>
          </w:tcPr>
          <w:p w14:paraId="200BB527"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البعد البشري</w:t>
            </w:r>
          </w:p>
        </w:tc>
        <w:tc>
          <w:tcPr>
            <w:tcW w:w="0" w:type="auto"/>
            <w:hideMark/>
          </w:tcPr>
          <w:p w14:paraId="7C316AE9"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3.91</w:t>
            </w:r>
          </w:p>
        </w:tc>
        <w:tc>
          <w:tcPr>
            <w:tcW w:w="0" w:type="auto"/>
            <w:hideMark/>
          </w:tcPr>
          <w:p w14:paraId="0EDF735E"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0.78</w:t>
            </w:r>
          </w:p>
        </w:tc>
        <w:tc>
          <w:tcPr>
            <w:tcW w:w="0" w:type="auto"/>
            <w:hideMark/>
          </w:tcPr>
          <w:p w14:paraId="2D59A767"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 xml:space="preserve">عالية </w:t>
            </w:r>
          </w:p>
        </w:tc>
      </w:tr>
      <w:tr w:rsidR="00462BD1" w:rsidRPr="00445AC6" w14:paraId="488D82E5" w14:textId="77777777" w:rsidTr="003C42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BEAF944"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ج</w:t>
            </w:r>
          </w:p>
        </w:tc>
        <w:tc>
          <w:tcPr>
            <w:tcW w:w="0" w:type="auto"/>
            <w:hideMark/>
          </w:tcPr>
          <w:p w14:paraId="50694C5E"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البعد التنظيمي</w:t>
            </w:r>
          </w:p>
        </w:tc>
        <w:tc>
          <w:tcPr>
            <w:tcW w:w="0" w:type="auto"/>
            <w:hideMark/>
          </w:tcPr>
          <w:p w14:paraId="72A3817F"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4.18</w:t>
            </w:r>
          </w:p>
        </w:tc>
        <w:tc>
          <w:tcPr>
            <w:tcW w:w="0" w:type="auto"/>
            <w:hideMark/>
          </w:tcPr>
          <w:p w14:paraId="05ABCCB1"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0.62</w:t>
            </w:r>
          </w:p>
        </w:tc>
        <w:tc>
          <w:tcPr>
            <w:tcW w:w="0" w:type="auto"/>
            <w:hideMark/>
          </w:tcPr>
          <w:p w14:paraId="2AD856FA"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 xml:space="preserve">عالية </w:t>
            </w:r>
          </w:p>
        </w:tc>
      </w:tr>
      <w:tr w:rsidR="00462BD1" w:rsidRPr="00445AC6" w14:paraId="01E8D865" w14:textId="77777777" w:rsidTr="003C426D">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7E36F5E"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د</w:t>
            </w:r>
          </w:p>
        </w:tc>
        <w:tc>
          <w:tcPr>
            <w:tcW w:w="0" w:type="auto"/>
            <w:hideMark/>
          </w:tcPr>
          <w:p w14:paraId="6B3463BB"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البعد التقني</w:t>
            </w:r>
          </w:p>
        </w:tc>
        <w:tc>
          <w:tcPr>
            <w:tcW w:w="0" w:type="auto"/>
            <w:hideMark/>
          </w:tcPr>
          <w:p w14:paraId="53E2DD11"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4.26</w:t>
            </w:r>
          </w:p>
        </w:tc>
        <w:tc>
          <w:tcPr>
            <w:tcW w:w="0" w:type="auto"/>
            <w:hideMark/>
          </w:tcPr>
          <w:p w14:paraId="4147B0D0"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0.59</w:t>
            </w:r>
          </w:p>
        </w:tc>
        <w:tc>
          <w:tcPr>
            <w:tcW w:w="0" w:type="auto"/>
            <w:hideMark/>
          </w:tcPr>
          <w:p w14:paraId="7656FB05" w14:textId="77777777" w:rsidR="00462BD1" w:rsidRPr="00445AC6" w:rsidRDefault="00462BD1" w:rsidP="00462BD1">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عالية جدا</w:t>
            </w:r>
          </w:p>
        </w:tc>
      </w:tr>
      <w:tr w:rsidR="00462BD1" w:rsidRPr="00445AC6" w14:paraId="51CF323E" w14:textId="77777777" w:rsidTr="003C42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CC24B9E"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p>
        </w:tc>
        <w:tc>
          <w:tcPr>
            <w:tcW w:w="0" w:type="auto"/>
            <w:hideMark/>
          </w:tcPr>
          <w:p w14:paraId="24DBDDB2"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المعدل العام لمحور التحول الرقمي</w:t>
            </w:r>
          </w:p>
        </w:tc>
        <w:tc>
          <w:tcPr>
            <w:tcW w:w="0" w:type="auto"/>
            <w:hideMark/>
          </w:tcPr>
          <w:p w14:paraId="21D4B25C" w14:textId="07782B39" w:rsidR="00462BD1" w:rsidRPr="00445AC6" w:rsidRDefault="00462BD1" w:rsidP="00462BD1">
            <w:pPr>
              <w:tabs>
                <w:tab w:val="center" w:pos="741"/>
              </w:tabs>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ab/>
              <w:t>4.19</w:t>
            </w:r>
          </w:p>
        </w:tc>
        <w:tc>
          <w:tcPr>
            <w:tcW w:w="0" w:type="auto"/>
            <w:hideMark/>
          </w:tcPr>
          <w:p w14:paraId="77CB2BD7"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0.63</w:t>
            </w:r>
          </w:p>
        </w:tc>
        <w:tc>
          <w:tcPr>
            <w:tcW w:w="0" w:type="auto"/>
            <w:hideMark/>
          </w:tcPr>
          <w:p w14:paraId="485DCEB1" w14:textId="77777777" w:rsidR="00462BD1" w:rsidRPr="00445AC6" w:rsidRDefault="00462BD1" w:rsidP="00462BD1">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 xml:space="preserve">عالية </w:t>
            </w:r>
          </w:p>
        </w:tc>
      </w:tr>
    </w:tbl>
    <w:p w14:paraId="14C75B7A" w14:textId="77777777" w:rsidR="00462BD1" w:rsidRPr="00445AC6" w:rsidRDefault="00462BD1" w:rsidP="00462BD1">
      <w:pPr>
        <w:bidi/>
        <w:spacing w:after="0"/>
        <w:jc w:val="center"/>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 xml:space="preserve">المصدر: من إعداد الطالبة بالاعتماد على مخرجات برنامج </w:t>
      </w:r>
      <w:r w:rsidRPr="00445AC6">
        <w:rPr>
          <w:rFonts w:ascii="Times New Roman" w:eastAsia="Calibri" w:hAnsi="Times New Roman" w:cs="Simplified Arabic"/>
          <w:b/>
          <w:bCs/>
          <w:sz w:val="24"/>
          <w:szCs w:val="28"/>
          <w:lang w:val="en-US"/>
        </w:rPr>
        <w:t>SPSS v.29</w:t>
      </w:r>
    </w:p>
    <w:p w14:paraId="3F0D20D3" w14:textId="12176A8B" w:rsidR="00462BD1" w:rsidRPr="00445AC6" w:rsidRDefault="009941D8" w:rsidP="00462BD1">
      <w:pPr>
        <w:bidi/>
        <w:spacing w:after="0"/>
        <w:jc w:val="both"/>
        <w:rPr>
          <w:rFonts w:ascii="Times New Roman" w:eastAsia="Calibri" w:hAnsi="Times New Roman" w:cs="Simplified Arabic"/>
          <w:b/>
          <w:bCs/>
          <w:sz w:val="24"/>
          <w:szCs w:val="28"/>
          <w:rtl/>
          <w:lang w:val="en-US"/>
        </w:rPr>
      </w:pPr>
      <w:r>
        <w:rPr>
          <w:rFonts w:ascii="Times New Roman" w:eastAsia="Times New Roman" w:hAnsi="Times New Roman" w:cs="Simplified Arabic"/>
          <w:color w:val="000000"/>
          <w:sz w:val="24"/>
          <w:szCs w:val="28"/>
          <w:lang w:val="en-US"/>
        </w:rPr>
        <w:t xml:space="preserve">          </w:t>
      </w:r>
      <w:r w:rsidR="00462BD1" w:rsidRPr="00445AC6">
        <w:rPr>
          <w:rFonts w:ascii="Times New Roman" w:eastAsia="Times New Roman" w:hAnsi="Times New Roman" w:cs="Simplified Arabic"/>
          <w:color w:val="000000"/>
          <w:sz w:val="24"/>
          <w:szCs w:val="28"/>
          <w:rtl/>
          <w:lang w:val="en-US"/>
        </w:rPr>
        <w:t>بناء على معطيات الجدول رقم (2-14)، تم تحليل أبعاد التحول الرقمي بهدف تقييم مستوى تطبيق التحول الرقمي داخل الصندوق الوطني للتقاعد وكالة غرداية:</w:t>
      </w:r>
    </w:p>
    <w:p w14:paraId="75B11FC2" w14:textId="275F125E" w:rsidR="00462BD1" w:rsidRPr="00445AC6" w:rsidRDefault="009941D8" w:rsidP="00462BD1">
      <w:pPr>
        <w:bidi/>
        <w:spacing w:after="0"/>
        <w:jc w:val="both"/>
        <w:rPr>
          <w:rFonts w:ascii="Times New Roman" w:eastAsia="Times New Roman" w:hAnsi="Times New Roman" w:cs="Simplified Arabic"/>
          <w:color w:val="000000"/>
          <w:sz w:val="24"/>
          <w:szCs w:val="28"/>
          <w:rtl/>
          <w:lang w:val="en-US"/>
        </w:rPr>
      </w:pPr>
      <w:r>
        <w:rPr>
          <w:rFonts w:ascii="Times New Roman" w:eastAsia="Times New Roman" w:hAnsi="Times New Roman" w:cs="Simplified Arabic"/>
          <w:color w:val="000000"/>
          <w:sz w:val="24"/>
          <w:szCs w:val="28"/>
          <w:lang w:val="en-US"/>
        </w:rPr>
        <w:t xml:space="preserve">            </w:t>
      </w:r>
      <w:r w:rsidR="00462BD1" w:rsidRPr="00445AC6">
        <w:rPr>
          <w:rFonts w:ascii="Times New Roman" w:eastAsia="Times New Roman" w:hAnsi="Times New Roman" w:cs="Simplified Arabic"/>
          <w:color w:val="000000"/>
          <w:sz w:val="24"/>
          <w:szCs w:val="28"/>
          <w:rtl/>
          <w:lang w:val="en-US"/>
        </w:rPr>
        <w:t>وبناء على المتوسط العام (4.19)، يمكن الاستنتاج أن التحول الرقمي داخل الصندوق الوطني للتقاعد وكالة غرداية يتميز بمستوى متقدم من النضج، حيث تتكامل الأبعاد المختلفة بشكل إيجابي، مع تفوق واضح للبعد الاستراتيجي والتقني، مقابل حاجة البعد البشري إلى مزيد من الدعم والتطوير لضمان استدامة هذا التحول.</w:t>
      </w:r>
    </w:p>
    <w:p w14:paraId="01A64EF5" w14:textId="055058A6" w:rsidR="00D96676" w:rsidRDefault="009941D8" w:rsidP="00D96676">
      <w:pPr>
        <w:bidi/>
        <w:spacing w:after="0"/>
        <w:jc w:val="both"/>
        <w:rPr>
          <w:rFonts w:ascii="Times New Roman" w:eastAsia="Times New Roman" w:hAnsi="Times New Roman" w:cs="Simplified Arabic"/>
          <w:color w:val="000000"/>
          <w:sz w:val="24"/>
          <w:szCs w:val="28"/>
          <w:rtl/>
          <w:lang w:val="en-US"/>
        </w:rPr>
      </w:pPr>
      <w:r>
        <w:rPr>
          <w:rFonts w:ascii="Times New Roman" w:eastAsia="Times New Roman" w:hAnsi="Times New Roman" w:cs="Simplified Arabic"/>
          <w:color w:val="000000"/>
          <w:sz w:val="24"/>
          <w:szCs w:val="28"/>
          <w:lang w:val="en-US"/>
        </w:rPr>
        <w:t xml:space="preserve">           </w:t>
      </w:r>
      <w:r w:rsidR="00462BD1" w:rsidRPr="00445AC6">
        <w:rPr>
          <w:rFonts w:ascii="Times New Roman" w:eastAsia="Times New Roman" w:hAnsi="Times New Roman" w:cs="Simplified Arabic"/>
          <w:color w:val="000000"/>
          <w:sz w:val="24"/>
          <w:szCs w:val="28"/>
          <w:rtl/>
          <w:lang w:val="en-US"/>
        </w:rPr>
        <w:t xml:space="preserve">كما دعمت نتائج المقابلة هذه المعطيات، إذ أكدت إجابات المبحوث أن المؤسسة تعتمد على توجه استراتيجي واضح وتوفر أنظمة رقمية فعالة ساهمت في تحسين تنظيم العمل وتسريع الخدمات، غير أن </w:t>
      </w:r>
      <w:r w:rsidR="00462BD1" w:rsidRPr="00445AC6">
        <w:rPr>
          <w:rFonts w:ascii="Times New Roman" w:eastAsia="Times New Roman" w:hAnsi="Times New Roman" w:cs="Simplified Arabic"/>
          <w:color w:val="000000"/>
          <w:sz w:val="24"/>
          <w:szCs w:val="28"/>
          <w:rtl/>
          <w:lang w:val="en-US"/>
        </w:rPr>
        <w:lastRenderedPageBreak/>
        <w:t>البعد البشري ما يزال بحاجة إلى مزيد من الدعم والتكوين المستمر لضمان استدامة هذا التحول وتحقيق أفضل مستويات الأداء.</w:t>
      </w:r>
    </w:p>
    <w:p w14:paraId="01A5ED47" w14:textId="4F47697A" w:rsidR="00462BD1" w:rsidRPr="00445AC6" w:rsidRDefault="00462BD1" w:rsidP="00D96676">
      <w:pPr>
        <w:bidi/>
        <w:spacing w:after="0"/>
        <w:jc w:val="both"/>
        <w:rPr>
          <w:rFonts w:ascii="Times New Roman" w:eastAsia="Times New Roman" w:hAnsi="Times New Roman" w:cs="Simplified Arabic"/>
          <w:color w:val="000000"/>
          <w:sz w:val="24"/>
          <w:szCs w:val="28"/>
          <w:rtl/>
          <w:lang w:val="en-US"/>
        </w:rPr>
      </w:pPr>
      <w:r w:rsidRPr="00445AC6">
        <w:rPr>
          <w:rFonts w:ascii="Times New Roman" w:eastAsia="Times New Roman" w:hAnsi="Times New Roman" w:cs="Simplified Arabic"/>
          <w:b/>
          <w:bCs/>
          <w:color w:val="000000"/>
          <w:sz w:val="24"/>
          <w:szCs w:val="28"/>
          <w:rtl/>
          <w:lang w:val="en-US"/>
        </w:rPr>
        <w:t>خلاصة تحليل المحور الأول:</w:t>
      </w:r>
      <w:r w:rsidRPr="00445AC6">
        <w:rPr>
          <w:rFonts w:ascii="Times New Roman" w:eastAsia="Times New Roman" w:hAnsi="Times New Roman" w:cs="Simplified Arabic"/>
          <w:color w:val="000000"/>
          <w:sz w:val="24"/>
          <w:szCs w:val="28"/>
          <w:rtl/>
          <w:lang w:val="en-US"/>
        </w:rPr>
        <w:t xml:space="preserve"> أظهرت نتائج المحور الأول أن الصندوق الوطني للتقاعد وكالة غرداية حقق مستوى متقدما في تطبيق التحول الرقمي، حيث برز البعد </w:t>
      </w:r>
      <w:r w:rsidR="00073833" w:rsidRPr="00445AC6">
        <w:rPr>
          <w:rFonts w:ascii="Times New Roman" w:eastAsia="Times New Roman" w:hAnsi="Times New Roman" w:cs="Simplified Arabic" w:hint="cs"/>
          <w:color w:val="000000"/>
          <w:sz w:val="24"/>
          <w:szCs w:val="28"/>
          <w:rtl/>
          <w:lang w:val="en-US"/>
        </w:rPr>
        <w:t>الاستراتيجي</w:t>
      </w:r>
      <w:r w:rsidRPr="00445AC6">
        <w:rPr>
          <w:rFonts w:ascii="Times New Roman" w:eastAsia="Times New Roman" w:hAnsi="Times New Roman" w:cs="Simplified Arabic"/>
          <w:color w:val="000000"/>
          <w:sz w:val="24"/>
          <w:szCs w:val="28"/>
          <w:rtl/>
          <w:lang w:val="en-US"/>
        </w:rPr>
        <w:t xml:space="preserve"> والتقني بمستويات مرتفعة، مما يعكس وجود دعم إداري قوي وبنية رقمية فعالة ساهمت في تحسين الأداء وجودة الخدمات. كما ساهم البعد التنظيمي في تحسين سير العمل وتعزيز التنسيق بين المصالح، في حين سجل البعد البشري مستوى أقل نسبيا، مما يدل على الحاجة إلى مزيد من التكوين وتنمية المهارات الرقمية للموظفين. وبصفة عامة، فإن المؤسسة تعرف تقدما إيجابيا في مجال التحول الرقمي، مع ضرورة تعزيز الجانب البشري لضمان استدامة هذا التحول ورفع جودة الخدمة العمومية.</w:t>
      </w:r>
    </w:p>
    <w:p w14:paraId="43E43C90" w14:textId="77777777" w:rsidR="00462BD1" w:rsidRPr="00445AC6" w:rsidRDefault="00462BD1" w:rsidP="00462BD1">
      <w:pPr>
        <w:shd w:val="clear" w:color="auto" w:fill="FFFFFF"/>
        <w:bidi/>
        <w:spacing w:after="0" w:line="240" w:lineRule="auto"/>
        <w:jc w:val="both"/>
        <w:outlineLvl w:val="2"/>
        <w:rPr>
          <w:rFonts w:ascii="Times New Roman" w:eastAsia="Times New Roman" w:hAnsi="Times New Roman" w:cs="Simplified Arabic"/>
          <w:color w:val="000000"/>
          <w:sz w:val="24"/>
          <w:szCs w:val="28"/>
          <w:rtl/>
          <w:lang w:val="en-US"/>
        </w:rPr>
      </w:pPr>
    </w:p>
    <w:p w14:paraId="2FD047F4" w14:textId="77777777" w:rsidR="00D96676" w:rsidRDefault="00D96676" w:rsidP="00462BD1">
      <w:pPr>
        <w:shd w:val="clear" w:color="auto" w:fill="FFFFFF"/>
        <w:bidi/>
        <w:spacing w:after="0" w:line="240" w:lineRule="auto"/>
        <w:jc w:val="both"/>
        <w:outlineLvl w:val="2"/>
        <w:rPr>
          <w:rFonts w:ascii="Times New Roman" w:eastAsia="Times New Roman" w:hAnsi="Times New Roman" w:cs="Simplified Arabic"/>
          <w:color w:val="000000"/>
          <w:sz w:val="24"/>
          <w:szCs w:val="28"/>
          <w:rtl/>
          <w:lang w:val="en-US"/>
        </w:rPr>
      </w:pPr>
    </w:p>
    <w:p w14:paraId="558C6999" w14:textId="151DB5B3" w:rsidR="00462BD1" w:rsidRPr="00445AC6" w:rsidRDefault="00462BD1" w:rsidP="00D96676">
      <w:pPr>
        <w:shd w:val="clear" w:color="auto" w:fill="FFFFFF"/>
        <w:bidi/>
        <w:spacing w:after="0" w:line="240" w:lineRule="auto"/>
        <w:jc w:val="both"/>
        <w:outlineLvl w:val="2"/>
        <w:rPr>
          <w:rFonts w:ascii="Times New Roman" w:eastAsia="Times New Roman" w:hAnsi="Times New Roman" w:cs="Simplified Arabic"/>
          <w:b/>
          <w:bCs/>
          <w:color w:val="000000"/>
          <w:sz w:val="24"/>
          <w:szCs w:val="28"/>
          <w:lang w:val="en-US"/>
        </w:rPr>
      </w:pPr>
      <w:r w:rsidRPr="00445AC6">
        <w:rPr>
          <w:rFonts w:ascii="Times New Roman" w:eastAsia="Times New Roman" w:hAnsi="Times New Roman" w:cs="Simplified Arabic"/>
          <w:b/>
          <w:bCs/>
          <w:color w:val="000000"/>
          <w:sz w:val="24"/>
          <w:szCs w:val="28"/>
          <w:rtl/>
          <w:lang w:val="en-US"/>
        </w:rPr>
        <w:t>ثانيا: تحليل واقع محور جودة الخدمات (المتغير التابع)</w:t>
      </w:r>
    </w:p>
    <w:p w14:paraId="06BC0441" w14:textId="13D0D026" w:rsidR="00462BD1" w:rsidRPr="00445AC6" w:rsidRDefault="00462BD1" w:rsidP="00E11B5D">
      <w:pPr>
        <w:shd w:val="clear" w:color="auto" w:fill="FFFFFF"/>
        <w:bidi/>
        <w:spacing w:after="0" w:line="315" w:lineRule="atLeast"/>
        <w:jc w:val="center"/>
        <w:rPr>
          <w:rFonts w:ascii="Times New Roman" w:eastAsia="Times New Roman" w:hAnsi="Times New Roman" w:cs="Simplified Arabic"/>
          <w:color w:val="000000"/>
          <w:sz w:val="24"/>
          <w:szCs w:val="28"/>
          <w:lang w:val="en-US"/>
        </w:rPr>
      </w:pPr>
      <w:r w:rsidRPr="00445AC6">
        <w:rPr>
          <w:rFonts w:ascii="Times New Roman" w:eastAsia="Times New Roman" w:hAnsi="Times New Roman" w:cs="Simplified Arabic"/>
          <w:b/>
          <w:bCs/>
          <w:color w:val="000000"/>
          <w:sz w:val="24"/>
          <w:szCs w:val="28"/>
          <w:rtl/>
          <w:lang w:val="en-US"/>
        </w:rPr>
        <w:t>جدول رقم (</w:t>
      </w:r>
      <w:r w:rsidR="00E11B5D">
        <w:rPr>
          <w:rFonts w:ascii="Times New Roman" w:hAnsi="Times New Roman" w:cs="Simplified Arabic"/>
          <w:b/>
          <w:bCs/>
          <w:sz w:val="24"/>
          <w:szCs w:val="28"/>
          <w:lang w:bidi="ar-DZ"/>
        </w:rPr>
        <w:t>II</w:t>
      </w:r>
      <w:r w:rsidRPr="00445AC6">
        <w:rPr>
          <w:rFonts w:ascii="Times New Roman" w:eastAsia="Times New Roman" w:hAnsi="Times New Roman" w:cs="Simplified Arabic"/>
          <w:b/>
          <w:bCs/>
          <w:color w:val="000000"/>
          <w:sz w:val="24"/>
          <w:szCs w:val="28"/>
          <w:rtl/>
          <w:lang w:val="en-US"/>
        </w:rPr>
        <w:t>-</w:t>
      </w:r>
      <w:r w:rsidR="00E11B5D" w:rsidRPr="00445AC6">
        <w:rPr>
          <w:rFonts w:ascii="Times New Roman" w:eastAsia="Times New Roman" w:hAnsi="Times New Roman" w:cs="Simplified Arabic"/>
          <w:b/>
          <w:bCs/>
          <w:color w:val="000000"/>
          <w:sz w:val="24"/>
          <w:szCs w:val="28"/>
          <w:rtl/>
          <w:lang w:val="en-US"/>
        </w:rPr>
        <w:t xml:space="preserve"> </w:t>
      </w:r>
      <w:r w:rsidRPr="00445AC6">
        <w:rPr>
          <w:rFonts w:ascii="Times New Roman" w:eastAsia="Times New Roman" w:hAnsi="Times New Roman" w:cs="Simplified Arabic"/>
          <w:b/>
          <w:bCs/>
          <w:color w:val="000000"/>
          <w:sz w:val="24"/>
          <w:szCs w:val="28"/>
          <w:rtl/>
          <w:lang w:val="en-US"/>
        </w:rPr>
        <w:t>15): المتوسطات الحسابية والانحرافات المعيارية لمحور جودة الخدمات</w:t>
      </w:r>
      <w:r w:rsidRPr="00445AC6">
        <w:rPr>
          <w:rFonts w:ascii="Times New Roman" w:eastAsia="Times New Roman" w:hAnsi="Times New Roman" w:cs="Simplified Arabic"/>
          <w:b/>
          <w:bCs/>
          <w:color w:val="000000"/>
          <w:sz w:val="24"/>
          <w:szCs w:val="28"/>
          <w:lang w:val="en-US"/>
        </w:rPr>
        <w:t xml:space="preserve"> (N=47)</w:t>
      </w:r>
    </w:p>
    <w:tbl>
      <w:tblPr>
        <w:tblStyle w:val="4-5"/>
        <w:bidiVisual/>
        <w:tblW w:w="0" w:type="auto"/>
        <w:tblLook w:val="04A0" w:firstRow="1" w:lastRow="0" w:firstColumn="1" w:lastColumn="0" w:noHBand="0" w:noVBand="1"/>
      </w:tblPr>
      <w:tblGrid>
        <w:gridCol w:w="612"/>
        <w:gridCol w:w="4646"/>
        <w:gridCol w:w="1301"/>
        <w:gridCol w:w="1313"/>
        <w:gridCol w:w="1189"/>
      </w:tblGrid>
      <w:tr w:rsidR="00462BD1" w:rsidRPr="00445AC6" w14:paraId="11458C99" w14:textId="77777777" w:rsidTr="003C42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 w:type="dxa"/>
            <w:hideMark/>
          </w:tcPr>
          <w:p w14:paraId="75FBDF3E" w14:textId="77777777" w:rsidR="00462BD1" w:rsidRPr="00445AC6" w:rsidRDefault="00462BD1" w:rsidP="00462BD1">
            <w:pPr>
              <w:bidi/>
              <w:spacing w:line="315" w:lineRule="atLeast"/>
              <w:jc w:val="center"/>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الرقم</w:t>
            </w:r>
          </w:p>
        </w:tc>
        <w:tc>
          <w:tcPr>
            <w:tcW w:w="4647" w:type="dxa"/>
            <w:hideMark/>
          </w:tcPr>
          <w:p w14:paraId="5AB03F1D"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العبارة (مؤشرات جودة الخدمة)</w:t>
            </w:r>
          </w:p>
        </w:tc>
        <w:tc>
          <w:tcPr>
            <w:tcW w:w="0" w:type="auto"/>
            <w:hideMark/>
          </w:tcPr>
          <w:p w14:paraId="36722376"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المتوسط الحسابي</w:t>
            </w:r>
          </w:p>
        </w:tc>
        <w:tc>
          <w:tcPr>
            <w:tcW w:w="0" w:type="auto"/>
            <w:hideMark/>
          </w:tcPr>
          <w:p w14:paraId="53C73D3C"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الانحراف المعياري</w:t>
            </w:r>
          </w:p>
        </w:tc>
        <w:tc>
          <w:tcPr>
            <w:tcW w:w="0" w:type="auto"/>
            <w:hideMark/>
          </w:tcPr>
          <w:p w14:paraId="1D84F8B2" w14:textId="77777777" w:rsidR="00462BD1" w:rsidRPr="00445AC6" w:rsidRDefault="00462BD1" w:rsidP="00462BD1">
            <w:pPr>
              <w:bidi/>
              <w:spacing w:line="315"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مستوى الموافقة</w:t>
            </w:r>
          </w:p>
        </w:tc>
      </w:tr>
      <w:tr w:rsidR="00462BD1" w:rsidRPr="00445AC6" w14:paraId="290DEDEE"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 w:type="dxa"/>
          </w:tcPr>
          <w:p w14:paraId="342F8B72" w14:textId="77777777" w:rsidR="00462BD1" w:rsidRPr="00445AC6" w:rsidRDefault="00462BD1" w:rsidP="00462BD1">
            <w:pPr>
              <w:bidi/>
              <w:spacing w:line="315" w:lineRule="atLeast"/>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20</w:t>
            </w:r>
          </w:p>
        </w:tc>
        <w:tc>
          <w:tcPr>
            <w:tcW w:w="4647" w:type="dxa"/>
            <w:hideMark/>
          </w:tcPr>
          <w:p w14:paraId="1F05614B"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تقديم معلومات واضحة وخدمات سريعة للعاملين</w:t>
            </w:r>
          </w:p>
        </w:tc>
        <w:tc>
          <w:tcPr>
            <w:tcW w:w="0" w:type="auto"/>
            <w:hideMark/>
          </w:tcPr>
          <w:p w14:paraId="2C723BA9" w14:textId="77777777" w:rsidR="00462BD1" w:rsidRPr="00445AC6" w:rsidRDefault="00462BD1" w:rsidP="003C426D">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4.15</w:t>
            </w:r>
          </w:p>
        </w:tc>
        <w:tc>
          <w:tcPr>
            <w:tcW w:w="0" w:type="auto"/>
            <w:hideMark/>
          </w:tcPr>
          <w:p w14:paraId="35678BD3" w14:textId="77777777" w:rsidR="00462BD1" w:rsidRPr="00445AC6" w:rsidRDefault="00462BD1" w:rsidP="003C426D">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0.68</w:t>
            </w:r>
          </w:p>
        </w:tc>
        <w:tc>
          <w:tcPr>
            <w:tcW w:w="0" w:type="auto"/>
            <w:hideMark/>
          </w:tcPr>
          <w:p w14:paraId="606BF7CA"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 xml:space="preserve">عالية </w:t>
            </w:r>
          </w:p>
        </w:tc>
      </w:tr>
      <w:tr w:rsidR="00462BD1" w:rsidRPr="00445AC6" w14:paraId="2D6A1070" w14:textId="77777777" w:rsidTr="003C426D">
        <w:tc>
          <w:tcPr>
            <w:cnfStyle w:val="001000000000" w:firstRow="0" w:lastRow="0" w:firstColumn="1" w:lastColumn="0" w:oddVBand="0" w:evenVBand="0" w:oddHBand="0" w:evenHBand="0" w:firstRowFirstColumn="0" w:firstRowLastColumn="0" w:lastRowFirstColumn="0" w:lastRowLastColumn="0"/>
            <w:tcW w:w="576" w:type="dxa"/>
          </w:tcPr>
          <w:p w14:paraId="166D8C5E" w14:textId="77777777" w:rsidR="00462BD1" w:rsidRPr="00445AC6" w:rsidRDefault="00462BD1" w:rsidP="00462BD1">
            <w:pPr>
              <w:bidi/>
              <w:spacing w:line="315" w:lineRule="atLeast"/>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21</w:t>
            </w:r>
          </w:p>
        </w:tc>
        <w:tc>
          <w:tcPr>
            <w:tcW w:w="4647" w:type="dxa"/>
            <w:hideMark/>
          </w:tcPr>
          <w:p w14:paraId="03AEC1E0" w14:textId="77777777" w:rsidR="00462BD1" w:rsidRPr="00445AC6" w:rsidRDefault="00462BD1" w:rsidP="00462BD1">
            <w:pPr>
              <w:bidi/>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التعامل مع المتقاعد بصبر واحترام</w:t>
            </w:r>
          </w:p>
        </w:tc>
        <w:tc>
          <w:tcPr>
            <w:tcW w:w="0" w:type="auto"/>
            <w:hideMark/>
          </w:tcPr>
          <w:p w14:paraId="62506C0A" w14:textId="77777777" w:rsidR="00462BD1" w:rsidRPr="00445AC6" w:rsidRDefault="00462BD1" w:rsidP="003C426D">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4.45</w:t>
            </w:r>
          </w:p>
        </w:tc>
        <w:tc>
          <w:tcPr>
            <w:tcW w:w="0" w:type="auto"/>
            <w:hideMark/>
          </w:tcPr>
          <w:p w14:paraId="424DA847" w14:textId="77777777" w:rsidR="00462BD1" w:rsidRPr="00445AC6" w:rsidRDefault="00462BD1" w:rsidP="003C426D">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0.55</w:t>
            </w:r>
          </w:p>
        </w:tc>
        <w:tc>
          <w:tcPr>
            <w:tcW w:w="0" w:type="auto"/>
            <w:hideMark/>
          </w:tcPr>
          <w:p w14:paraId="383D942B" w14:textId="77777777" w:rsidR="00462BD1" w:rsidRPr="00445AC6" w:rsidRDefault="00462BD1" w:rsidP="00462BD1">
            <w:pPr>
              <w:bidi/>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عالية جدا</w:t>
            </w:r>
          </w:p>
        </w:tc>
      </w:tr>
      <w:tr w:rsidR="00462BD1" w:rsidRPr="00445AC6" w14:paraId="181A2CDB"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 w:type="dxa"/>
          </w:tcPr>
          <w:p w14:paraId="590551DB" w14:textId="77777777" w:rsidR="00462BD1" w:rsidRPr="00445AC6" w:rsidRDefault="00462BD1" w:rsidP="00462BD1">
            <w:pPr>
              <w:bidi/>
              <w:spacing w:line="315" w:lineRule="atLeast"/>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22</w:t>
            </w:r>
          </w:p>
        </w:tc>
        <w:tc>
          <w:tcPr>
            <w:tcW w:w="4647" w:type="dxa"/>
            <w:hideMark/>
          </w:tcPr>
          <w:p w14:paraId="3C222F1A"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توفير إمكانية تتبع ملفات الموظفين عن بعد</w:t>
            </w:r>
          </w:p>
        </w:tc>
        <w:tc>
          <w:tcPr>
            <w:tcW w:w="0" w:type="auto"/>
            <w:hideMark/>
          </w:tcPr>
          <w:p w14:paraId="0675CB8B" w14:textId="77777777" w:rsidR="00462BD1" w:rsidRPr="00445AC6" w:rsidRDefault="00462BD1" w:rsidP="003C426D">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4.12</w:t>
            </w:r>
          </w:p>
        </w:tc>
        <w:tc>
          <w:tcPr>
            <w:tcW w:w="0" w:type="auto"/>
            <w:hideMark/>
          </w:tcPr>
          <w:p w14:paraId="700E57D4" w14:textId="77777777" w:rsidR="00462BD1" w:rsidRPr="00445AC6" w:rsidRDefault="00462BD1" w:rsidP="003C426D">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0.74</w:t>
            </w:r>
          </w:p>
        </w:tc>
        <w:tc>
          <w:tcPr>
            <w:tcW w:w="0" w:type="auto"/>
            <w:hideMark/>
          </w:tcPr>
          <w:p w14:paraId="714C5307"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 xml:space="preserve">عالية </w:t>
            </w:r>
          </w:p>
        </w:tc>
      </w:tr>
      <w:tr w:rsidR="00462BD1" w:rsidRPr="00445AC6" w14:paraId="73997A97" w14:textId="77777777" w:rsidTr="003C426D">
        <w:tc>
          <w:tcPr>
            <w:cnfStyle w:val="001000000000" w:firstRow="0" w:lastRow="0" w:firstColumn="1" w:lastColumn="0" w:oddVBand="0" w:evenVBand="0" w:oddHBand="0" w:evenHBand="0" w:firstRowFirstColumn="0" w:firstRowLastColumn="0" w:lastRowFirstColumn="0" w:lastRowLastColumn="0"/>
            <w:tcW w:w="576" w:type="dxa"/>
          </w:tcPr>
          <w:p w14:paraId="3F378408" w14:textId="77777777" w:rsidR="00462BD1" w:rsidRPr="00445AC6" w:rsidRDefault="00462BD1" w:rsidP="00462BD1">
            <w:pPr>
              <w:bidi/>
              <w:spacing w:line="315" w:lineRule="atLeast"/>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23</w:t>
            </w:r>
          </w:p>
        </w:tc>
        <w:tc>
          <w:tcPr>
            <w:tcW w:w="4647" w:type="dxa"/>
            <w:hideMark/>
          </w:tcPr>
          <w:p w14:paraId="4FD102C5" w14:textId="77777777" w:rsidR="00462BD1" w:rsidRPr="00445AC6" w:rsidRDefault="00462BD1" w:rsidP="00462BD1">
            <w:pPr>
              <w:bidi/>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توجيه الموظفين وإرشادهم عند الحاجة</w:t>
            </w:r>
          </w:p>
        </w:tc>
        <w:tc>
          <w:tcPr>
            <w:tcW w:w="0" w:type="auto"/>
            <w:hideMark/>
          </w:tcPr>
          <w:p w14:paraId="20640D92" w14:textId="77777777" w:rsidR="00462BD1" w:rsidRPr="00445AC6" w:rsidRDefault="00462BD1" w:rsidP="003C426D">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4.28</w:t>
            </w:r>
          </w:p>
        </w:tc>
        <w:tc>
          <w:tcPr>
            <w:tcW w:w="0" w:type="auto"/>
            <w:hideMark/>
          </w:tcPr>
          <w:p w14:paraId="396950E3" w14:textId="77777777" w:rsidR="00462BD1" w:rsidRPr="00445AC6" w:rsidRDefault="00462BD1" w:rsidP="003C426D">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0.62</w:t>
            </w:r>
          </w:p>
        </w:tc>
        <w:tc>
          <w:tcPr>
            <w:tcW w:w="0" w:type="auto"/>
            <w:hideMark/>
          </w:tcPr>
          <w:p w14:paraId="1850ECCF" w14:textId="77777777" w:rsidR="00462BD1" w:rsidRPr="00445AC6" w:rsidRDefault="00462BD1" w:rsidP="00462BD1">
            <w:pPr>
              <w:bidi/>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عالية جدا</w:t>
            </w:r>
          </w:p>
        </w:tc>
      </w:tr>
      <w:tr w:rsidR="00462BD1" w:rsidRPr="00445AC6" w14:paraId="208520B7"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 w:type="dxa"/>
          </w:tcPr>
          <w:p w14:paraId="6200F84D" w14:textId="77777777" w:rsidR="00462BD1" w:rsidRPr="00445AC6" w:rsidRDefault="00462BD1" w:rsidP="00462BD1">
            <w:pPr>
              <w:bidi/>
              <w:spacing w:line="315" w:lineRule="atLeast"/>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24</w:t>
            </w:r>
          </w:p>
        </w:tc>
        <w:tc>
          <w:tcPr>
            <w:tcW w:w="4647" w:type="dxa"/>
            <w:hideMark/>
          </w:tcPr>
          <w:p w14:paraId="5A428F24"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تقديم حلول للمشكلات والشكاوى</w:t>
            </w:r>
          </w:p>
        </w:tc>
        <w:tc>
          <w:tcPr>
            <w:tcW w:w="0" w:type="auto"/>
            <w:hideMark/>
          </w:tcPr>
          <w:p w14:paraId="467A4ADE" w14:textId="77777777" w:rsidR="00462BD1" w:rsidRPr="00445AC6" w:rsidRDefault="00462BD1" w:rsidP="003C426D">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4.05</w:t>
            </w:r>
          </w:p>
        </w:tc>
        <w:tc>
          <w:tcPr>
            <w:tcW w:w="0" w:type="auto"/>
            <w:hideMark/>
          </w:tcPr>
          <w:p w14:paraId="5C970AFA" w14:textId="77777777" w:rsidR="00462BD1" w:rsidRPr="00445AC6" w:rsidRDefault="00462BD1" w:rsidP="003C426D">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0.79</w:t>
            </w:r>
          </w:p>
        </w:tc>
        <w:tc>
          <w:tcPr>
            <w:tcW w:w="0" w:type="auto"/>
            <w:hideMark/>
          </w:tcPr>
          <w:p w14:paraId="298CFAFA"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 xml:space="preserve">عالية </w:t>
            </w:r>
          </w:p>
        </w:tc>
      </w:tr>
      <w:tr w:rsidR="00462BD1" w:rsidRPr="00445AC6" w14:paraId="32AE36BC" w14:textId="77777777" w:rsidTr="003C426D">
        <w:tc>
          <w:tcPr>
            <w:cnfStyle w:val="001000000000" w:firstRow="0" w:lastRow="0" w:firstColumn="1" w:lastColumn="0" w:oddVBand="0" w:evenVBand="0" w:oddHBand="0" w:evenHBand="0" w:firstRowFirstColumn="0" w:firstRowLastColumn="0" w:lastRowFirstColumn="0" w:lastRowLastColumn="0"/>
            <w:tcW w:w="576" w:type="dxa"/>
          </w:tcPr>
          <w:p w14:paraId="2E44C26E" w14:textId="77777777" w:rsidR="00462BD1" w:rsidRPr="00445AC6" w:rsidRDefault="00462BD1" w:rsidP="00462BD1">
            <w:pPr>
              <w:bidi/>
              <w:spacing w:line="315" w:lineRule="atLeast"/>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25</w:t>
            </w:r>
          </w:p>
        </w:tc>
        <w:tc>
          <w:tcPr>
            <w:tcW w:w="4647" w:type="dxa"/>
            <w:hideMark/>
          </w:tcPr>
          <w:p w14:paraId="1EE3C769" w14:textId="77777777" w:rsidR="00462BD1" w:rsidRPr="00445AC6" w:rsidRDefault="00462BD1" w:rsidP="00462BD1">
            <w:pPr>
              <w:bidi/>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الالتزام بإنجاز المهام في الوقت المحدد</w:t>
            </w:r>
          </w:p>
        </w:tc>
        <w:tc>
          <w:tcPr>
            <w:tcW w:w="0" w:type="auto"/>
            <w:hideMark/>
          </w:tcPr>
          <w:p w14:paraId="2365CBA2" w14:textId="77777777" w:rsidR="00462BD1" w:rsidRPr="00445AC6" w:rsidRDefault="00462BD1" w:rsidP="003C426D">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4.18</w:t>
            </w:r>
          </w:p>
        </w:tc>
        <w:tc>
          <w:tcPr>
            <w:tcW w:w="0" w:type="auto"/>
            <w:hideMark/>
          </w:tcPr>
          <w:p w14:paraId="1341BA14" w14:textId="77777777" w:rsidR="00462BD1" w:rsidRPr="00445AC6" w:rsidRDefault="00462BD1" w:rsidP="003C426D">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0.66</w:t>
            </w:r>
          </w:p>
        </w:tc>
        <w:tc>
          <w:tcPr>
            <w:tcW w:w="0" w:type="auto"/>
            <w:hideMark/>
          </w:tcPr>
          <w:p w14:paraId="5B8C5BE5" w14:textId="77777777" w:rsidR="00462BD1" w:rsidRPr="00445AC6" w:rsidRDefault="00462BD1" w:rsidP="00462BD1">
            <w:pPr>
              <w:bidi/>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 xml:space="preserve">عالية </w:t>
            </w:r>
          </w:p>
        </w:tc>
      </w:tr>
      <w:tr w:rsidR="00462BD1" w:rsidRPr="00445AC6" w14:paraId="0C942C62"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 w:type="dxa"/>
          </w:tcPr>
          <w:p w14:paraId="60769C44" w14:textId="77777777" w:rsidR="00462BD1" w:rsidRPr="00445AC6" w:rsidRDefault="00462BD1" w:rsidP="00462BD1">
            <w:pPr>
              <w:bidi/>
              <w:spacing w:line="315" w:lineRule="atLeast"/>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26</w:t>
            </w:r>
          </w:p>
        </w:tc>
        <w:tc>
          <w:tcPr>
            <w:tcW w:w="4647" w:type="dxa"/>
            <w:hideMark/>
          </w:tcPr>
          <w:p w14:paraId="4155D1F7"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الخدمات الرقمية تعمل بشكل دائم دون توقف</w:t>
            </w:r>
          </w:p>
        </w:tc>
        <w:tc>
          <w:tcPr>
            <w:tcW w:w="0" w:type="auto"/>
            <w:hideMark/>
          </w:tcPr>
          <w:p w14:paraId="1464D4D6" w14:textId="77777777" w:rsidR="00462BD1" w:rsidRPr="00445AC6" w:rsidRDefault="00462BD1" w:rsidP="003C426D">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4.42</w:t>
            </w:r>
          </w:p>
        </w:tc>
        <w:tc>
          <w:tcPr>
            <w:tcW w:w="0" w:type="auto"/>
            <w:hideMark/>
          </w:tcPr>
          <w:p w14:paraId="7B45E2FD" w14:textId="77777777" w:rsidR="00462BD1" w:rsidRPr="00445AC6" w:rsidRDefault="00462BD1" w:rsidP="003C426D">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0.58</w:t>
            </w:r>
          </w:p>
        </w:tc>
        <w:tc>
          <w:tcPr>
            <w:tcW w:w="0" w:type="auto"/>
            <w:hideMark/>
          </w:tcPr>
          <w:p w14:paraId="43220E87"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عالية جدا</w:t>
            </w:r>
          </w:p>
        </w:tc>
      </w:tr>
      <w:tr w:rsidR="00462BD1" w:rsidRPr="00445AC6" w14:paraId="462BDB68" w14:textId="77777777" w:rsidTr="003C426D">
        <w:tc>
          <w:tcPr>
            <w:cnfStyle w:val="001000000000" w:firstRow="0" w:lastRow="0" w:firstColumn="1" w:lastColumn="0" w:oddVBand="0" w:evenVBand="0" w:oddHBand="0" w:evenHBand="0" w:firstRowFirstColumn="0" w:firstRowLastColumn="0" w:lastRowFirstColumn="0" w:lastRowLastColumn="0"/>
            <w:tcW w:w="576" w:type="dxa"/>
          </w:tcPr>
          <w:p w14:paraId="2B776F30" w14:textId="77777777" w:rsidR="00462BD1" w:rsidRPr="00445AC6" w:rsidRDefault="00462BD1" w:rsidP="00462BD1">
            <w:pPr>
              <w:bidi/>
              <w:spacing w:line="315" w:lineRule="atLeast"/>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27</w:t>
            </w:r>
          </w:p>
        </w:tc>
        <w:tc>
          <w:tcPr>
            <w:tcW w:w="4647" w:type="dxa"/>
            <w:hideMark/>
          </w:tcPr>
          <w:p w14:paraId="1FF15822" w14:textId="77777777" w:rsidR="00462BD1" w:rsidRPr="00445AC6" w:rsidRDefault="00462BD1" w:rsidP="00462BD1">
            <w:pPr>
              <w:bidi/>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إشراك الموظفين في تقديم أفكار لتطوير الخدمة</w:t>
            </w:r>
          </w:p>
        </w:tc>
        <w:tc>
          <w:tcPr>
            <w:tcW w:w="0" w:type="auto"/>
            <w:hideMark/>
          </w:tcPr>
          <w:p w14:paraId="08CEE613" w14:textId="77777777" w:rsidR="00462BD1" w:rsidRPr="00445AC6" w:rsidRDefault="00462BD1" w:rsidP="003C426D">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3.92</w:t>
            </w:r>
          </w:p>
        </w:tc>
        <w:tc>
          <w:tcPr>
            <w:tcW w:w="0" w:type="auto"/>
            <w:hideMark/>
          </w:tcPr>
          <w:p w14:paraId="045D1297" w14:textId="77777777" w:rsidR="00462BD1" w:rsidRPr="00445AC6" w:rsidRDefault="00462BD1" w:rsidP="003C426D">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0.85</w:t>
            </w:r>
          </w:p>
        </w:tc>
        <w:tc>
          <w:tcPr>
            <w:tcW w:w="0" w:type="auto"/>
            <w:hideMark/>
          </w:tcPr>
          <w:p w14:paraId="019EDA5D" w14:textId="77777777" w:rsidR="00462BD1" w:rsidRPr="00445AC6" w:rsidRDefault="00462BD1" w:rsidP="00462BD1">
            <w:pPr>
              <w:bidi/>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 xml:space="preserve">عالية </w:t>
            </w:r>
          </w:p>
        </w:tc>
      </w:tr>
      <w:tr w:rsidR="00462BD1" w:rsidRPr="00445AC6" w14:paraId="35FC4FA7"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 w:type="dxa"/>
          </w:tcPr>
          <w:p w14:paraId="1B8CF269" w14:textId="77777777" w:rsidR="00462BD1" w:rsidRPr="00445AC6" w:rsidRDefault="00462BD1" w:rsidP="00462BD1">
            <w:pPr>
              <w:bidi/>
              <w:spacing w:line="315" w:lineRule="atLeast"/>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28</w:t>
            </w:r>
          </w:p>
        </w:tc>
        <w:tc>
          <w:tcPr>
            <w:tcW w:w="4647" w:type="dxa"/>
            <w:hideMark/>
          </w:tcPr>
          <w:p w14:paraId="093C6BFB"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الحرص على رضا الموظفين اتجاه الخدمات</w:t>
            </w:r>
          </w:p>
        </w:tc>
        <w:tc>
          <w:tcPr>
            <w:tcW w:w="0" w:type="auto"/>
            <w:hideMark/>
          </w:tcPr>
          <w:p w14:paraId="6E073ABF" w14:textId="77777777" w:rsidR="00462BD1" w:rsidRPr="00445AC6" w:rsidRDefault="00462BD1" w:rsidP="003C426D">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4.51</w:t>
            </w:r>
          </w:p>
        </w:tc>
        <w:tc>
          <w:tcPr>
            <w:tcW w:w="0" w:type="auto"/>
            <w:hideMark/>
          </w:tcPr>
          <w:p w14:paraId="2665A4EE" w14:textId="77777777" w:rsidR="00462BD1" w:rsidRPr="00445AC6" w:rsidRDefault="00462BD1" w:rsidP="003C426D">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0.52</w:t>
            </w:r>
          </w:p>
        </w:tc>
        <w:tc>
          <w:tcPr>
            <w:tcW w:w="0" w:type="auto"/>
            <w:hideMark/>
          </w:tcPr>
          <w:p w14:paraId="2474F589"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عالية جدا</w:t>
            </w:r>
          </w:p>
        </w:tc>
      </w:tr>
      <w:tr w:rsidR="00462BD1" w:rsidRPr="00445AC6" w14:paraId="6921827A" w14:textId="77777777" w:rsidTr="003C426D">
        <w:tc>
          <w:tcPr>
            <w:cnfStyle w:val="001000000000" w:firstRow="0" w:lastRow="0" w:firstColumn="1" w:lastColumn="0" w:oddVBand="0" w:evenVBand="0" w:oddHBand="0" w:evenHBand="0" w:firstRowFirstColumn="0" w:firstRowLastColumn="0" w:lastRowFirstColumn="0" w:lastRowLastColumn="0"/>
            <w:tcW w:w="576" w:type="dxa"/>
          </w:tcPr>
          <w:p w14:paraId="2B888D11" w14:textId="77777777" w:rsidR="00462BD1" w:rsidRPr="00445AC6" w:rsidRDefault="00462BD1" w:rsidP="00462BD1">
            <w:pPr>
              <w:bidi/>
              <w:spacing w:line="315" w:lineRule="atLeast"/>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29</w:t>
            </w:r>
          </w:p>
        </w:tc>
        <w:tc>
          <w:tcPr>
            <w:tcW w:w="4647" w:type="dxa"/>
            <w:hideMark/>
          </w:tcPr>
          <w:p w14:paraId="30987F06" w14:textId="77777777" w:rsidR="00462BD1" w:rsidRPr="00445AC6" w:rsidRDefault="00462BD1" w:rsidP="00462BD1">
            <w:pPr>
              <w:bidi/>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ضمان أمان بيانات الموظفين بتوظيف التكنولوجيا</w:t>
            </w:r>
          </w:p>
        </w:tc>
        <w:tc>
          <w:tcPr>
            <w:tcW w:w="0" w:type="auto"/>
            <w:hideMark/>
          </w:tcPr>
          <w:p w14:paraId="654DC558" w14:textId="77777777" w:rsidR="00462BD1" w:rsidRPr="00445AC6" w:rsidRDefault="00462BD1" w:rsidP="003C426D">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4.35</w:t>
            </w:r>
          </w:p>
        </w:tc>
        <w:tc>
          <w:tcPr>
            <w:tcW w:w="0" w:type="auto"/>
            <w:hideMark/>
          </w:tcPr>
          <w:p w14:paraId="7398BBB3" w14:textId="77777777" w:rsidR="00462BD1" w:rsidRPr="00445AC6" w:rsidRDefault="00462BD1" w:rsidP="003C426D">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0.61</w:t>
            </w:r>
          </w:p>
        </w:tc>
        <w:tc>
          <w:tcPr>
            <w:tcW w:w="0" w:type="auto"/>
            <w:hideMark/>
          </w:tcPr>
          <w:p w14:paraId="4565B019" w14:textId="77777777" w:rsidR="00462BD1" w:rsidRPr="00445AC6" w:rsidRDefault="00462BD1" w:rsidP="00462BD1">
            <w:pPr>
              <w:bidi/>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عالية جدا</w:t>
            </w:r>
          </w:p>
        </w:tc>
      </w:tr>
      <w:tr w:rsidR="00462BD1" w:rsidRPr="00445AC6" w14:paraId="08FC9A03"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 w:type="dxa"/>
          </w:tcPr>
          <w:p w14:paraId="45976287" w14:textId="77777777" w:rsidR="00462BD1" w:rsidRPr="00445AC6" w:rsidRDefault="00462BD1" w:rsidP="00462BD1">
            <w:pPr>
              <w:bidi/>
              <w:spacing w:line="315" w:lineRule="atLeast"/>
              <w:rPr>
                <w:rFonts w:ascii="Times New Roman" w:eastAsia="Times New Roman" w:hAnsi="Times New Roman" w:cs="Simplified Arabic"/>
                <w:color w:val="000000"/>
                <w:sz w:val="24"/>
                <w:szCs w:val="28"/>
              </w:rPr>
            </w:pPr>
            <w:r w:rsidRPr="00445AC6">
              <w:rPr>
                <w:rFonts w:ascii="Times New Roman" w:eastAsia="Times New Roman" w:hAnsi="Times New Roman" w:cs="Simplified Arabic"/>
                <w:color w:val="000000"/>
                <w:sz w:val="24"/>
                <w:szCs w:val="28"/>
                <w:rtl/>
              </w:rPr>
              <w:t>30</w:t>
            </w:r>
          </w:p>
        </w:tc>
        <w:tc>
          <w:tcPr>
            <w:tcW w:w="4647" w:type="dxa"/>
            <w:hideMark/>
          </w:tcPr>
          <w:p w14:paraId="5BABB793"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سرعة الرد على استفسارات الموظفين (هاتف/بريد)</w:t>
            </w:r>
          </w:p>
        </w:tc>
        <w:tc>
          <w:tcPr>
            <w:tcW w:w="0" w:type="auto"/>
            <w:hideMark/>
          </w:tcPr>
          <w:p w14:paraId="65AE56C5" w14:textId="77777777" w:rsidR="00462BD1" w:rsidRPr="00445AC6" w:rsidRDefault="00462BD1" w:rsidP="003C426D">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4.38</w:t>
            </w:r>
          </w:p>
        </w:tc>
        <w:tc>
          <w:tcPr>
            <w:tcW w:w="0" w:type="auto"/>
            <w:hideMark/>
          </w:tcPr>
          <w:p w14:paraId="6C43B1A2" w14:textId="77777777" w:rsidR="00462BD1" w:rsidRPr="00445AC6" w:rsidRDefault="00462BD1" w:rsidP="003C426D">
            <w:pPr>
              <w:bidi/>
              <w:spacing w:line="315"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0.59</w:t>
            </w:r>
          </w:p>
        </w:tc>
        <w:tc>
          <w:tcPr>
            <w:tcW w:w="0" w:type="auto"/>
            <w:hideMark/>
          </w:tcPr>
          <w:p w14:paraId="7C028D88"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عالية جدا</w:t>
            </w:r>
          </w:p>
        </w:tc>
      </w:tr>
      <w:tr w:rsidR="00462BD1" w:rsidRPr="00445AC6" w14:paraId="5CE92326" w14:textId="77777777" w:rsidTr="003C426D">
        <w:tc>
          <w:tcPr>
            <w:cnfStyle w:val="001000000000" w:firstRow="0" w:lastRow="0" w:firstColumn="1" w:lastColumn="0" w:oddVBand="0" w:evenVBand="0" w:oddHBand="0" w:evenHBand="0" w:firstRowFirstColumn="0" w:firstRowLastColumn="0" w:lastRowFirstColumn="0" w:lastRowLastColumn="0"/>
            <w:tcW w:w="576" w:type="dxa"/>
          </w:tcPr>
          <w:p w14:paraId="5DAD2574" w14:textId="77777777" w:rsidR="00462BD1" w:rsidRPr="00445AC6" w:rsidRDefault="00462BD1" w:rsidP="00462BD1">
            <w:pPr>
              <w:bidi/>
              <w:spacing w:line="315" w:lineRule="atLeast"/>
              <w:rPr>
                <w:rFonts w:ascii="Times New Roman" w:eastAsia="Times New Roman" w:hAnsi="Times New Roman" w:cs="Simplified Arabic"/>
                <w:color w:val="000000"/>
                <w:sz w:val="24"/>
                <w:szCs w:val="28"/>
              </w:rPr>
            </w:pPr>
          </w:p>
        </w:tc>
        <w:tc>
          <w:tcPr>
            <w:tcW w:w="4647" w:type="dxa"/>
            <w:hideMark/>
          </w:tcPr>
          <w:p w14:paraId="5682AE1A" w14:textId="77777777" w:rsidR="00462BD1" w:rsidRPr="00445AC6" w:rsidRDefault="00462BD1" w:rsidP="00462BD1">
            <w:pPr>
              <w:bidi/>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المعدل العام لمحور جودة الخدمات</w:t>
            </w:r>
          </w:p>
        </w:tc>
        <w:tc>
          <w:tcPr>
            <w:tcW w:w="0" w:type="auto"/>
            <w:hideMark/>
          </w:tcPr>
          <w:p w14:paraId="6E5E08EA" w14:textId="77777777" w:rsidR="00462BD1" w:rsidRPr="00445AC6" w:rsidRDefault="00462BD1" w:rsidP="003C426D">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4.28</w:t>
            </w:r>
          </w:p>
        </w:tc>
        <w:tc>
          <w:tcPr>
            <w:tcW w:w="0" w:type="auto"/>
            <w:hideMark/>
          </w:tcPr>
          <w:p w14:paraId="2888E14F" w14:textId="77777777" w:rsidR="00462BD1" w:rsidRPr="00445AC6" w:rsidRDefault="00462BD1" w:rsidP="003C426D">
            <w:pPr>
              <w:bidi/>
              <w:spacing w:line="315"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0.65</w:t>
            </w:r>
          </w:p>
        </w:tc>
        <w:tc>
          <w:tcPr>
            <w:tcW w:w="0" w:type="auto"/>
            <w:hideMark/>
          </w:tcPr>
          <w:p w14:paraId="2638678C" w14:textId="77777777" w:rsidR="00462BD1" w:rsidRPr="00445AC6" w:rsidRDefault="00462BD1" w:rsidP="00462BD1">
            <w:pPr>
              <w:bidi/>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عالية جدا</w:t>
            </w:r>
          </w:p>
        </w:tc>
      </w:tr>
    </w:tbl>
    <w:p w14:paraId="76F658F8" w14:textId="77777777" w:rsidR="00462BD1" w:rsidRPr="00445AC6" w:rsidRDefault="00462BD1" w:rsidP="00462BD1">
      <w:pPr>
        <w:bidi/>
        <w:spacing w:after="0"/>
        <w:jc w:val="center"/>
        <w:rPr>
          <w:rFonts w:ascii="Times New Roman" w:eastAsia="Calibri" w:hAnsi="Times New Roman" w:cs="Simplified Arabic"/>
          <w:sz w:val="24"/>
          <w:szCs w:val="28"/>
          <w:rtl/>
          <w:lang w:val="en-US"/>
        </w:rPr>
      </w:pPr>
      <w:r w:rsidRPr="00445AC6">
        <w:rPr>
          <w:rFonts w:ascii="Times New Roman" w:eastAsia="Calibri" w:hAnsi="Times New Roman" w:cs="Simplified Arabic"/>
          <w:b/>
          <w:bCs/>
          <w:sz w:val="24"/>
          <w:szCs w:val="28"/>
          <w:rtl/>
          <w:lang w:val="en-US"/>
        </w:rPr>
        <w:t xml:space="preserve">المصدر: من إعداد الطالبة بالاعتماد على مخرجات برنامج </w:t>
      </w:r>
      <w:r w:rsidRPr="00445AC6">
        <w:rPr>
          <w:rFonts w:ascii="Times New Roman" w:eastAsia="Calibri" w:hAnsi="Times New Roman" w:cs="Simplified Arabic"/>
          <w:b/>
          <w:bCs/>
          <w:sz w:val="24"/>
          <w:szCs w:val="28"/>
          <w:lang w:val="en-US"/>
        </w:rPr>
        <w:t>SPSS v.29</w:t>
      </w:r>
      <w:r w:rsidRPr="00445AC6">
        <w:rPr>
          <w:rFonts w:ascii="Times New Roman" w:eastAsia="Calibri" w:hAnsi="Times New Roman" w:cs="Simplified Arabic"/>
          <w:b/>
          <w:bCs/>
          <w:sz w:val="24"/>
          <w:szCs w:val="28"/>
          <w:rtl/>
          <w:lang w:val="en-US"/>
        </w:rPr>
        <w:t>.</w:t>
      </w:r>
    </w:p>
    <w:p w14:paraId="63C01F13" w14:textId="500AE33F" w:rsidR="00462BD1" w:rsidRPr="00445AC6" w:rsidRDefault="00462BD1" w:rsidP="00E11B5D">
      <w:pPr>
        <w:shd w:val="clear" w:color="auto" w:fill="FFFFFF"/>
        <w:bidi/>
        <w:spacing w:after="0" w:line="315" w:lineRule="atLeast"/>
        <w:jc w:val="center"/>
        <w:rPr>
          <w:rFonts w:ascii="Times New Roman" w:eastAsia="Times New Roman" w:hAnsi="Times New Roman" w:cs="Simplified Arabic"/>
          <w:color w:val="000000"/>
          <w:sz w:val="24"/>
          <w:szCs w:val="28"/>
          <w:lang w:val="en-US"/>
        </w:rPr>
      </w:pPr>
      <w:r w:rsidRPr="00445AC6">
        <w:rPr>
          <w:rFonts w:ascii="Times New Roman" w:eastAsia="Times New Roman" w:hAnsi="Times New Roman" w:cs="Simplified Arabic"/>
          <w:b/>
          <w:bCs/>
          <w:color w:val="000000"/>
          <w:sz w:val="24"/>
          <w:szCs w:val="28"/>
          <w:rtl/>
          <w:lang w:val="en-US"/>
        </w:rPr>
        <w:lastRenderedPageBreak/>
        <w:t>جدول رقم (</w:t>
      </w:r>
      <w:r w:rsidR="00E11B5D">
        <w:rPr>
          <w:rFonts w:ascii="Times New Roman" w:hAnsi="Times New Roman" w:cs="Simplified Arabic"/>
          <w:b/>
          <w:bCs/>
          <w:sz w:val="24"/>
          <w:szCs w:val="28"/>
          <w:lang w:bidi="ar-DZ"/>
        </w:rPr>
        <w:t>II</w:t>
      </w:r>
      <w:r w:rsidRPr="00445AC6">
        <w:rPr>
          <w:rFonts w:ascii="Times New Roman" w:eastAsia="Times New Roman" w:hAnsi="Times New Roman" w:cs="Simplified Arabic"/>
          <w:b/>
          <w:bCs/>
          <w:color w:val="000000"/>
          <w:sz w:val="24"/>
          <w:szCs w:val="28"/>
          <w:rtl/>
          <w:lang w:val="en-US"/>
        </w:rPr>
        <w:t>-</w:t>
      </w:r>
      <w:r w:rsidR="00E11B5D" w:rsidRPr="00445AC6">
        <w:rPr>
          <w:rFonts w:ascii="Times New Roman" w:eastAsia="Times New Roman" w:hAnsi="Times New Roman" w:cs="Simplified Arabic"/>
          <w:b/>
          <w:bCs/>
          <w:color w:val="000000"/>
          <w:sz w:val="24"/>
          <w:szCs w:val="28"/>
          <w:rtl/>
          <w:lang w:val="en-US"/>
        </w:rPr>
        <w:t xml:space="preserve"> </w:t>
      </w:r>
      <w:r w:rsidRPr="00445AC6">
        <w:rPr>
          <w:rFonts w:ascii="Times New Roman" w:eastAsia="Times New Roman" w:hAnsi="Times New Roman" w:cs="Simplified Arabic"/>
          <w:b/>
          <w:bCs/>
          <w:color w:val="000000"/>
          <w:sz w:val="24"/>
          <w:szCs w:val="28"/>
          <w:rtl/>
          <w:lang w:val="en-US"/>
        </w:rPr>
        <w:t xml:space="preserve">16): </w:t>
      </w:r>
      <w:r w:rsidRPr="00445AC6">
        <w:rPr>
          <w:rFonts w:ascii="Times New Roman" w:eastAsia="Calibri" w:hAnsi="Times New Roman" w:cs="Simplified Arabic"/>
          <w:b/>
          <w:bCs/>
          <w:color w:val="000000"/>
          <w:sz w:val="24"/>
          <w:szCs w:val="28"/>
          <w:rtl/>
          <w:lang w:val="en-US"/>
        </w:rPr>
        <w:t>جدول توضيحي للمقياس المستخدم (</w:t>
      </w:r>
      <w:proofErr w:type="spellStart"/>
      <w:r w:rsidRPr="00445AC6">
        <w:rPr>
          <w:rFonts w:ascii="Times New Roman" w:eastAsia="Calibri" w:hAnsi="Times New Roman" w:cs="Simplified Arabic"/>
          <w:b/>
          <w:bCs/>
          <w:color w:val="000000"/>
          <w:sz w:val="24"/>
          <w:szCs w:val="28"/>
          <w:rtl/>
          <w:lang w:val="en-US"/>
        </w:rPr>
        <w:t>ليكرت</w:t>
      </w:r>
      <w:proofErr w:type="spellEnd"/>
      <w:r w:rsidRPr="00445AC6">
        <w:rPr>
          <w:rFonts w:ascii="Times New Roman" w:eastAsia="Calibri" w:hAnsi="Times New Roman" w:cs="Simplified Arabic"/>
          <w:b/>
          <w:bCs/>
          <w:color w:val="000000"/>
          <w:sz w:val="24"/>
          <w:szCs w:val="28"/>
          <w:rtl/>
          <w:lang w:val="en-US"/>
        </w:rPr>
        <w:t xml:space="preserve"> الخماسي)</w:t>
      </w:r>
      <w:r w:rsidRPr="00445AC6">
        <w:rPr>
          <w:rFonts w:ascii="Times New Roman" w:eastAsia="Calibri" w:hAnsi="Times New Roman" w:cs="Simplified Arabic"/>
          <w:b/>
          <w:bCs/>
          <w:color w:val="000000"/>
          <w:sz w:val="24"/>
          <w:szCs w:val="28"/>
          <w:lang w:val="en-US"/>
        </w:rPr>
        <w:t>:</w:t>
      </w:r>
    </w:p>
    <w:tbl>
      <w:tblPr>
        <w:tblStyle w:val="4-5"/>
        <w:bidiVisual/>
        <w:tblW w:w="0" w:type="auto"/>
        <w:tblLook w:val="04A0" w:firstRow="1" w:lastRow="0" w:firstColumn="1" w:lastColumn="0" w:noHBand="0" w:noVBand="1"/>
      </w:tblPr>
      <w:tblGrid>
        <w:gridCol w:w="2017"/>
        <w:gridCol w:w="1494"/>
        <w:gridCol w:w="1276"/>
        <w:gridCol w:w="1877"/>
        <w:gridCol w:w="1257"/>
        <w:gridCol w:w="1140"/>
      </w:tblGrid>
      <w:tr w:rsidR="00462BD1" w:rsidRPr="00445AC6" w14:paraId="09A665F3" w14:textId="77777777" w:rsidTr="003C42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74F4D7" w14:textId="77777777" w:rsidR="00462BD1" w:rsidRPr="00445AC6" w:rsidRDefault="00462BD1" w:rsidP="00462BD1">
            <w:pPr>
              <w:bidi/>
              <w:jc w:val="center"/>
              <w:rPr>
                <w:rFonts w:ascii="Times New Roman" w:eastAsia="Calibri" w:hAnsi="Times New Roman" w:cs="Simplified Arabic"/>
                <w:color w:val="000000"/>
                <w:sz w:val="24"/>
                <w:szCs w:val="28"/>
                <w:lang w:val="en-US"/>
              </w:rPr>
            </w:pPr>
            <w:r w:rsidRPr="00445AC6">
              <w:rPr>
                <w:rFonts w:ascii="Times New Roman" w:eastAsia="Calibri" w:hAnsi="Times New Roman" w:cs="Simplified Arabic"/>
                <w:color w:val="000000"/>
                <w:sz w:val="24"/>
                <w:szCs w:val="28"/>
                <w:rtl/>
                <w:lang w:val="en-US"/>
              </w:rPr>
              <w:t>المقياس</w:t>
            </w:r>
          </w:p>
        </w:tc>
        <w:tc>
          <w:tcPr>
            <w:tcW w:w="0" w:type="auto"/>
            <w:hideMark/>
          </w:tcPr>
          <w:p w14:paraId="0DE1CD40"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lang w:val="en-US"/>
              </w:rPr>
            </w:pPr>
            <w:r w:rsidRPr="00445AC6">
              <w:rPr>
                <w:rFonts w:ascii="Times New Roman" w:eastAsia="Calibri" w:hAnsi="Times New Roman" w:cs="Simplified Arabic"/>
                <w:color w:val="000000"/>
                <w:sz w:val="24"/>
                <w:szCs w:val="28"/>
                <w:rtl/>
                <w:lang w:val="en-US"/>
              </w:rPr>
              <w:t>غير موافق بشدة</w:t>
            </w:r>
          </w:p>
        </w:tc>
        <w:tc>
          <w:tcPr>
            <w:tcW w:w="0" w:type="auto"/>
            <w:hideMark/>
          </w:tcPr>
          <w:p w14:paraId="2A8BCE5E"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lang w:val="en-US"/>
              </w:rPr>
            </w:pPr>
            <w:r w:rsidRPr="00445AC6">
              <w:rPr>
                <w:rFonts w:ascii="Times New Roman" w:eastAsia="Calibri" w:hAnsi="Times New Roman" w:cs="Simplified Arabic"/>
                <w:color w:val="000000"/>
                <w:sz w:val="24"/>
                <w:szCs w:val="28"/>
                <w:rtl/>
                <w:lang w:val="en-US"/>
              </w:rPr>
              <w:t>غير موافق</w:t>
            </w:r>
          </w:p>
        </w:tc>
        <w:tc>
          <w:tcPr>
            <w:tcW w:w="0" w:type="auto"/>
            <w:hideMark/>
          </w:tcPr>
          <w:p w14:paraId="5078B5E1"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lang w:val="en-US"/>
              </w:rPr>
            </w:pPr>
            <w:r w:rsidRPr="00445AC6">
              <w:rPr>
                <w:rFonts w:ascii="Times New Roman" w:eastAsia="Calibri" w:hAnsi="Times New Roman" w:cs="Simplified Arabic"/>
                <w:color w:val="000000"/>
                <w:sz w:val="24"/>
                <w:szCs w:val="28"/>
                <w:rtl/>
                <w:lang w:val="en-US"/>
              </w:rPr>
              <w:t>موافق بدرجة متوسطة</w:t>
            </w:r>
          </w:p>
        </w:tc>
        <w:tc>
          <w:tcPr>
            <w:tcW w:w="0" w:type="auto"/>
            <w:hideMark/>
          </w:tcPr>
          <w:p w14:paraId="41E64863"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lang w:val="en-US"/>
              </w:rPr>
            </w:pPr>
            <w:r w:rsidRPr="00445AC6">
              <w:rPr>
                <w:rFonts w:ascii="Times New Roman" w:eastAsia="Calibri" w:hAnsi="Times New Roman" w:cs="Simplified Arabic"/>
                <w:color w:val="000000"/>
                <w:sz w:val="24"/>
                <w:szCs w:val="28"/>
                <w:rtl/>
                <w:lang w:val="en-US"/>
              </w:rPr>
              <w:t>موافق</w:t>
            </w:r>
          </w:p>
        </w:tc>
        <w:tc>
          <w:tcPr>
            <w:tcW w:w="0" w:type="auto"/>
            <w:hideMark/>
          </w:tcPr>
          <w:p w14:paraId="3A73DB07"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lang w:val="en-US"/>
              </w:rPr>
            </w:pPr>
            <w:r w:rsidRPr="00445AC6">
              <w:rPr>
                <w:rFonts w:ascii="Times New Roman" w:eastAsia="Calibri" w:hAnsi="Times New Roman" w:cs="Simplified Arabic"/>
                <w:color w:val="000000"/>
                <w:sz w:val="24"/>
                <w:szCs w:val="28"/>
                <w:rtl/>
                <w:lang w:val="en-US"/>
              </w:rPr>
              <w:t>موافق بشدة</w:t>
            </w:r>
          </w:p>
        </w:tc>
      </w:tr>
      <w:tr w:rsidR="00462BD1" w:rsidRPr="00445AC6" w14:paraId="7F33E65B"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A1DCEA" w14:textId="77777777" w:rsidR="00462BD1" w:rsidRPr="00445AC6" w:rsidRDefault="00462BD1" w:rsidP="00462BD1">
            <w:pPr>
              <w:bidi/>
              <w:jc w:val="center"/>
              <w:rPr>
                <w:rFonts w:ascii="Times New Roman" w:eastAsia="Calibri" w:hAnsi="Times New Roman" w:cs="Simplified Arabic"/>
                <w:color w:val="000000"/>
                <w:sz w:val="24"/>
                <w:szCs w:val="28"/>
                <w:lang w:val="en-US"/>
              </w:rPr>
            </w:pPr>
            <w:r w:rsidRPr="00445AC6">
              <w:rPr>
                <w:rFonts w:ascii="Times New Roman" w:eastAsia="Calibri" w:hAnsi="Times New Roman" w:cs="Simplified Arabic"/>
                <w:color w:val="000000"/>
                <w:sz w:val="24"/>
                <w:szCs w:val="28"/>
                <w:rtl/>
                <w:lang w:val="en-US"/>
              </w:rPr>
              <w:t>الأوزان</w:t>
            </w:r>
          </w:p>
        </w:tc>
        <w:tc>
          <w:tcPr>
            <w:tcW w:w="0" w:type="auto"/>
            <w:hideMark/>
          </w:tcPr>
          <w:p w14:paraId="0FA4DB59"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lang w:val="en-US"/>
              </w:rPr>
            </w:pPr>
            <w:r w:rsidRPr="00445AC6">
              <w:rPr>
                <w:rFonts w:ascii="Times New Roman" w:eastAsia="Calibri" w:hAnsi="Times New Roman" w:cs="Simplified Arabic"/>
                <w:b/>
                <w:bCs/>
                <w:color w:val="000000"/>
                <w:sz w:val="24"/>
                <w:szCs w:val="28"/>
                <w:lang w:val="en-US"/>
              </w:rPr>
              <w:t>1</w:t>
            </w:r>
          </w:p>
        </w:tc>
        <w:tc>
          <w:tcPr>
            <w:tcW w:w="0" w:type="auto"/>
            <w:hideMark/>
          </w:tcPr>
          <w:p w14:paraId="427F8CBF"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lang w:val="en-US"/>
              </w:rPr>
            </w:pPr>
            <w:r w:rsidRPr="00445AC6">
              <w:rPr>
                <w:rFonts w:ascii="Times New Roman" w:eastAsia="Calibri" w:hAnsi="Times New Roman" w:cs="Simplified Arabic"/>
                <w:b/>
                <w:bCs/>
                <w:color w:val="000000"/>
                <w:sz w:val="24"/>
                <w:szCs w:val="28"/>
                <w:lang w:val="en-US"/>
              </w:rPr>
              <w:t>2</w:t>
            </w:r>
          </w:p>
        </w:tc>
        <w:tc>
          <w:tcPr>
            <w:tcW w:w="0" w:type="auto"/>
            <w:hideMark/>
          </w:tcPr>
          <w:p w14:paraId="324743B2"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lang w:val="en-US"/>
              </w:rPr>
            </w:pPr>
            <w:r w:rsidRPr="00445AC6">
              <w:rPr>
                <w:rFonts w:ascii="Times New Roman" w:eastAsia="Calibri" w:hAnsi="Times New Roman" w:cs="Simplified Arabic"/>
                <w:b/>
                <w:bCs/>
                <w:color w:val="000000"/>
                <w:sz w:val="24"/>
                <w:szCs w:val="28"/>
                <w:lang w:val="en-US"/>
              </w:rPr>
              <w:t>3</w:t>
            </w:r>
          </w:p>
        </w:tc>
        <w:tc>
          <w:tcPr>
            <w:tcW w:w="0" w:type="auto"/>
            <w:hideMark/>
          </w:tcPr>
          <w:p w14:paraId="72FCC200"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lang w:val="en-US"/>
              </w:rPr>
            </w:pPr>
            <w:r w:rsidRPr="00445AC6">
              <w:rPr>
                <w:rFonts w:ascii="Times New Roman" w:eastAsia="Calibri" w:hAnsi="Times New Roman" w:cs="Simplified Arabic"/>
                <w:b/>
                <w:bCs/>
                <w:color w:val="000000"/>
                <w:sz w:val="24"/>
                <w:szCs w:val="28"/>
                <w:lang w:val="en-US"/>
              </w:rPr>
              <w:t>4</w:t>
            </w:r>
          </w:p>
        </w:tc>
        <w:tc>
          <w:tcPr>
            <w:tcW w:w="0" w:type="auto"/>
            <w:hideMark/>
          </w:tcPr>
          <w:p w14:paraId="65AB7EFF"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lang w:val="en-US"/>
              </w:rPr>
            </w:pPr>
            <w:r w:rsidRPr="00445AC6">
              <w:rPr>
                <w:rFonts w:ascii="Times New Roman" w:eastAsia="Calibri" w:hAnsi="Times New Roman" w:cs="Simplified Arabic"/>
                <w:b/>
                <w:bCs/>
                <w:color w:val="000000"/>
                <w:sz w:val="24"/>
                <w:szCs w:val="28"/>
                <w:lang w:val="en-US"/>
              </w:rPr>
              <w:t>5</w:t>
            </w:r>
          </w:p>
        </w:tc>
      </w:tr>
      <w:tr w:rsidR="00462BD1" w:rsidRPr="00445AC6" w14:paraId="49282500" w14:textId="77777777" w:rsidTr="003C426D">
        <w:tc>
          <w:tcPr>
            <w:cnfStyle w:val="001000000000" w:firstRow="0" w:lastRow="0" w:firstColumn="1" w:lastColumn="0" w:oddVBand="0" w:evenVBand="0" w:oddHBand="0" w:evenHBand="0" w:firstRowFirstColumn="0" w:firstRowLastColumn="0" w:lastRowFirstColumn="0" w:lastRowLastColumn="0"/>
            <w:tcW w:w="0" w:type="auto"/>
            <w:hideMark/>
          </w:tcPr>
          <w:p w14:paraId="05193C94" w14:textId="77777777" w:rsidR="00462BD1" w:rsidRPr="00445AC6" w:rsidRDefault="00462BD1" w:rsidP="00462BD1">
            <w:pPr>
              <w:bidi/>
              <w:jc w:val="center"/>
              <w:rPr>
                <w:rFonts w:ascii="Times New Roman" w:eastAsia="Calibri" w:hAnsi="Times New Roman" w:cs="Simplified Arabic"/>
                <w:color w:val="000000"/>
                <w:sz w:val="24"/>
                <w:szCs w:val="28"/>
                <w:lang w:val="en-US"/>
              </w:rPr>
            </w:pPr>
            <w:r w:rsidRPr="00445AC6">
              <w:rPr>
                <w:rFonts w:ascii="Times New Roman" w:eastAsia="Calibri" w:hAnsi="Times New Roman" w:cs="Simplified Arabic"/>
                <w:color w:val="000000"/>
                <w:sz w:val="24"/>
                <w:szCs w:val="28"/>
                <w:rtl/>
                <w:lang w:val="en-US"/>
              </w:rPr>
              <w:t>مجال المتوسط الحسابي</w:t>
            </w:r>
          </w:p>
        </w:tc>
        <w:tc>
          <w:tcPr>
            <w:tcW w:w="0" w:type="auto"/>
            <w:hideMark/>
          </w:tcPr>
          <w:p w14:paraId="3435B5A2"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lang w:val="en-US"/>
              </w:rPr>
            </w:pPr>
            <w:r w:rsidRPr="00445AC6">
              <w:rPr>
                <w:rFonts w:ascii="Times New Roman" w:eastAsia="Calibri" w:hAnsi="Times New Roman" w:cs="Simplified Arabic"/>
                <w:b/>
                <w:bCs/>
                <w:color w:val="000000"/>
                <w:sz w:val="24"/>
                <w:szCs w:val="28"/>
                <w:lang w:val="en-US"/>
              </w:rPr>
              <w:t>[1 - 1.80]</w:t>
            </w:r>
          </w:p>
        </w:tc>
        <w:tc>
          <w:tcPr>
            <w:tcW w:w="0" w:type="auto"/>
            <w:hideMark/>
          </w:tcPr>
          <w:p w14:paraId="0B85E6B7"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lang w:val="en-US"/>
              </w:rPr>
            </w:pPr>
            <w:r w:rsidRPr="00445AC6">
              <w:rPr>
                <w:rFonts w:ascii="Times New Roman" w:eastAsia="Calibri" w:hAnsi="Times New Roman" w:cs="Simplified Arabic"/>
                <w:b/>
                <w:bCs/>
                <w:color w:val="000000"/>
                <w:sz w:val="24"/>
                <w:szCs w:val="28"/>
                <w:lang w:val="en-US"/>
              </w:rPr>
              <w:t>[1.81 - 2.60]</w:t>
            </w:r>
          </w:p>
        </w:tc>
        <w:tc>
          <w:tcPr>
            <w:tcW w:w="0" w:type="auto"/>
            <w:hideMark/>
          </w:tcPr>
          <w:p w14:paraId="2AF0AC4F"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lang w:val="en-US"/>
              </w:rPr>
            </w:pPr>
            <w:r w:rsidRPr="00445AC6">
              <w:rPr>
                <w:rFonts w:ascii="Times New Roman" w:eastAsia="Calibri" w:hAnsi="Times New Roman" w:cs="Simplified Arabic"/>
                <w:b/>
                <w:bCs/>
                <w:color w:val="000000"/>
                <w:sz w:val="24"/>
                <w:szCs w:val="28"/>
                <w:lang w:val="en-US"/>
              </w:rPr>
              <w:t>[2.60 - 3.40]</w:t>
            </w:r>
          </w:p>
        </w:tc>
        <w:tc>
          <w:tcPr>
            <w:tcW w:w="0" w:type="auto"/>
            <w:hideMark/>
          </w:tcPr>
          <w:p w14:paraId="6E0F2485"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lang w:val="en-US"/>
              </w:rPr>
            </w:pPr>
            <w:r w:rsidRPr="00445AC6">
              <w:rPr>
                <w:rFonts w:ascii="Times New Roman" w:eastAsia="Calibri" w:hAnsi="Times New Roman" w:cs="Simplified Arabic"/>
                <w:b/>
                <w:bCs/>
                <w:color w:val="000000"/>
                <w:sz w:val="24"/>
                <w:szCs w:val="28"/>
                <w:lang w:val="en-US"/>
              </w:rPr>
              <w:t>[3.41 - 4.20]</w:t>
            </w:r>
          </w:p>
        </w:tc>
        <w:tc>
          <w:tcPr>
            <w:tcW w:w="0" w:type="auto"/>
            <w:hideMark/>
          </w:tcPr>
          <w:p w14:paraId="55F8E9A4"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lang w:val="en-US"/>
              </w:rPr>
            </w:pPr>
            <w:r w:rsidRPr="00445AC6">
              <w:rPr>
                <w:rFonts w:ascii="Times New Roman" w:eastAsia="Calibri" w:hAnsi="Times New Roman" w:cs="Simplified Arabic"/>
                <w:b/>
                <w:bCs/>
                <w:color w:val="000000"/>
                <w:sz w:val="24"/>
                <w:szCs w:val="28"/>
                <w:lang w:val="en-US"/>
              </w:rPr>
              <w:t>[4.21 - 5]</w:t>
            </w:r>
          </w:p>
        </w:tc>
      </w:tr>
      <w:tr w:rsidR="00462BD1" w:rsidRPr="00445AC6" w14:paraId="35E183E0"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204479" w14:textId="77777777" w:rsidR="00462BD1" w:rsidRPr="00445AC6" w:rsidRDefault="00462BD1" w:rsidP="00462BD1">
            <w:pPr>
              <w:bidi/>
              <w:jc w:val="center"/>
              <w:rPr>
                <w:rFonts w:ascii="Times New Roman" w:eastAsia="Calibri" w:hAnsi="Times New Roman" w:cs="Simplified Arabic"/>
                <w:color w:val="000000"/>
                <w:sz w:val="24"/>
                <w:szCs w:val="28"/>
                <w:lang w:val="en-US"/>
              </w:rPr>
            </w:pPr>
            <w:r w:rsidRPr="00445AC6">
              <w:rPr>
                <w:rFonts w:ascii="Times New Roman" w:eastAsia="Calibri" w:hAnsi="Times New Roman" w:cs="Simplified Arabic"/>
                <w:color w:val="000000"/>
                <w:sz w:val="24"/>
                <w:szCs w:val="28"/>
                <w:rtl/>
                <w:lang w:val="en-US"/>
              </w:rPr>
              <w:t>دلالات الفئات</w:t>
            </w:r>
          </w:p>
        </w:tc>
        <w:tc>
          <w:tcPr>
            <w:tcW w:w="0" w:type="auto"/>
            <w:hideMark/>
          </w:tcPr>
          <w:p w14:paraId="04EF96C6"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lang w:val="en-US"/>
              </w:rPr>
            </w:pPr>
            <w:r w:rsidRPr="00445AC6">
              <w:rPr>
                <w:rFonts w:ascii="Times New Roman" w:eastAsia="Calibri" w:hAnsi="Times New Roman" w:cs="Simplified Arabic"/>
                <w:b/>
                <w:bCs/>
                <w:color w:val="000000"/>
                <w:sz w:val="24"/>
                <w:szCs w:val="28"/>
                <w:rtl/>
                <w:lang w:val="en-US"/>
              </w:rPr>
              <w:t>ضعيفة جداً</w:t>
            </w:r>
          </w:p>
        </w:tc>
        <w:tc>
          <w:tcPr>
            <w:tcW w:w="0" w:type="auto"/>
            <w:hideMark/>
          </w:tcPr>
          <w:p w14:paraId="7677E1F9"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lang w:val="en-US"/>
              </w:rPr>
            </w:pPr>
            <w:r w:rsidRPr="00445AC6">
              <w:rPr>
                <w:rFonts w:ascii="Times New Roman" w:eastAsia="Calibri" w:hAnsi="Times New Roman" w:cs="Simplified Arabic"/>
                <w:b/>
                <w:bCs/>
                <w:color w:val="000000"/>
                <w:sz w:val="24"/>
                <w:szCs w:val="28"/>
                <w:rtl/>
                <w:lang w:val="en-US"/>
              </w:rPr>
              <w:t>ضعيفة</w:t>
            </w:r>
          </w:p>
        </w:tc>
        <w:tc>
          <w:tcPr>
            <w:tcW w:w="0" w:type="auto"/>
            <w:hideMark/>
          </w:tcPr>
          <w:p w14:paraId="70250890"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lang w:val="en-US"/>
              </w:rPr>
            </w:pPr>
            <w:r w:rsidRPr="00445AC6">
              <w:rPr>
                <w:rFonts w:ascii="Times New Roman" w:eastAsia="Calibri" w:hAnsi="Times New Roman" w:cs="Simplified Arabic"/>
                <w:b/>
                <w:bCs/>
                <w:color w:val="000000"/>
                <w:sz w:val="24"/>
                <w:szCs w:val="28"/>
                <w:rtl/>
                <w:lang w:val="en-US"/>
              </w:rPr>
              <w:t>متوسطة</w:t>
            </w:r>
          </w:p>
        </w:tc>
        <w:tc>
          <w:tcPr>
            <w:tcW w:w="0" w:type="auto"/>
            <w:hideMark/>
          </w:tcPr>
          <w:p w14:paraId="57C666EF"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lang w:val="en-US"/>
              </w:rPr>
            </w:pPr>
            <w:r w:rsidRPr="00445AC6">
              <w:rPr>
                <w:rFonts w:ascii="Times New Roman" w:eastAsia="Calibri" w:hAnsi="Times New Roman" w:cs="Simplified Arabic"/>
                <w:b/>
                <w:bCs/>
                <w:color w:val="000000"/>
                <w:sz w:val="24"/>
                <w:szCs w:val="28"/>
                <w:rtl/>
                <w:lang w:val="en-US"/>
              </w:rPr>
              <w:t xml:space="preserve">عالية </w:t>
            </w:r>
          </w:p>
        </w:tc>
        <w:tc>
          <w:tcPr>
            <w:tcW w:w="0" w:type="auto"/>
            <w:hideMark/>
          </w:tcPr>
          <w:p w14:paraId="7167CAF1" w14:textId="7A09E347" w:rsidR="00462BD1" w:rsidRPr="00445AC6" w:rsidRDefault="006A3E8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lang w:val="en-US"/>
              </w:rPr>
            </w:pPr>
            <w:r w:rsidRPr="00445AC6">
              <w:rPr>
                <w:rFonts w:ascii="Times New Roman" w:eastAsia="Calibri" w:hAnsi="Times New Roman" w:cs="Simplified Arabic" w:hint="cs"/>
                <w:b/>
                <w:bCs/>
                <w:color w:val="000000"/>
                <w:sz w:val="24"/>
                <w:szCs w:val="28"/>
                <w:rtl/>
                <w:lang w:val="en-US"/>
              </w:rPr>
              <w:t>عالية جدا</w:t>
            </w:r>
          </w:p>
        </w:tc>
      </w:tr>
    </w:tbl>
    <w:p w14:paraId="278CF9D3" w14:textId="77777777"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sz w:val="24"/>
          <w:szCs w:val="28"/>
          <w:rtl/>
          <w:lang w:val="en-US"/>
        </w:rPr>
        <w:t>يعد قياس جودة الخدمات الهدف الأساسي من عملية التحول الرقمي. ومن خلال تحليل المعطيات الواردة في الجدول رقم (2-15)، سيتم دراسة جودة الخدمات داخل الوكالة محل الدراسة:</w:t>
      </w:r>
    </w:p>
    <w:p w14:paraId="6658D823" w14:textId="76658A21" w:rsidR="00462BD1" w:rsidRPr="00445AC6" w:rsidRDefault="009941D8" w:rsidP="00462BD1">
      <w:pPr>
        <w:bidi/>
        <w:jc w:val="both"/>
        <w:rPr>
          <w:rFonts w:ascii="Times New Roman" w:eastAsia="Times New Roman" w:hAnsi="Times New Roman" w:cs="Simplified Arabic"/>
          <w:color w:val="000000"/>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أظهرت النتائج أن الصندوق الوطني للتقاعد بغرداية حقق مستوى مرتفع جدا في سرعة الاستجابة للاستفسارات (العبارة 30 بمتوسط 4.38) وتقديم الخدمات بسرعة (العبارة 20 بمتوسط 4.15)، وهو ما يعكس الدور الإيجابي للأنظمة الرقمية في تقليص الزمن والانتقال من الأسلوب التقليدي القائم على البطء والانتظار إلى خدمات أكثر سرعة وفعالية.</w:t>
      </w:r>
      <w:r w:rsidR="00462BD1" w:rsidRPr="00445AC6">
        <w:rPr>
          <w:rFonts w:ascii="Times New Roman" w:eastAsia="Times New Roman" w:hAnsi="Times New Roman" w:cs="Simplified Arabic"/>
          <w:color w:val="000000"/>
          <w:sz w:val="24"/>
          <w:szCs w:val="28"/>
          <w:rtl/>
          <w:lang w:val="en-US"/>
        </w:rPr>
        <w:t xml:space="preserve"> </w:t>
      </w:r>
    </w:p>
    <w:p w14:paraId="7968914D" w14:textId="30710C2D" w:rsidR="00462BD1" w:rsidRPr="00445AC6" w:rsidRDefault="009941D8" w:rsidP="00462BD1">
      <w:pPr>
        <w:bidi/>
        <w:jc w:val="both"/>
        <w:rPr>
          <w:rFonts w:ascii="Times New Roman" w:eastAsia="Times New Roman" w:hAnsi="Times New Roman" w:cs="Simplified Arabic"/>
          <w:color w:val="000000"/>
          <w:sz w:val="24"/>
          <w:szCs w:val="28"/>
          <w:rtl/>
          <w:lang w:val="en-US"/>
        </w:rPr>
      </w:pPr>
      <w:r>
        <w:rPr>
          <w:rFonts w:ascii="Times New Roman" w:eastAsia="Times New Roman" w:hAnsi="Times New Roman" w:cs="Simplified Arabic"/>
          <w:color w:val="000000"/>
          <w:sz w:val="24"/>
          <w:szCs w:val="28"/>
          <w:lang w:val="en-US"/>
        </w:rPr>
        <w:t xml:space="preserve">           </w:t>
      </w:r>
      <w:r w:rsidR="00462BD1" w:rsidRPr="00445AC6">
        <w:rPr>
          <w:rFonts w:ascii="Times New Roman" w:eastAsia="Times New Roman" w:hAnsi="Times New Roman" w:cs="Simplified Arabic"/>
          <w:color w:val="000000"/>
          <w:sz w:val="24"/>
          <w:szCs w:val="28"/>
          <w:rtl/>
          <w:lang w:val="en-US"/>
        </w:rPr>
        <w:t xml:space="preserve">وقد دعمت نتائج المقابلة هذه المعطيات، من خلال السؤال الحادي عشر المتعلق بأثر التحول الرقمي على سرعة ودقة تقديم الخدمات، أكدت الإجابات أن </w:t>
      </w:r>
      <w:proofErr w:type="spellStart"/>
      <w:r w:rsidR="00462BD1" w:rsidRPr="00445AC6">
        <w:rPr>
          <w:rFonts w:ascii="Times New Roman" w:eastAsia="Times New Roman" w:hAnsi="Times New Roman" w:cs="Simplified Arabic"/>
          <w:color w:val="000000"/>
          <w:sz w:val="24"/>
          <w:szCs w:val="28"/>
          <w:rtl/>
          <w:lang w:val="en-US"/>
        </w:rPr>
        <w:t>الرقمنة</w:t>
      </w:r>
      <w:proofErr w:type="spellEnd"/>
      <w:r w:rsidR="00462BD1" w:rsidRPr="00445AC6">
        <w:rPr>
          <w:rFonts w:ascii="Times New Roman" w:eastAsia="Times New Roman" w:hAnsi="Times New Roman" w:cs="Simplified Arabic"/>
          <w:color w:val="000000"/>
          <w:sz w:val="24"/>
          <w:szCs w:val="28"/>
          <w:rtl/>
          <w:lang w:val="en-US"/>
        </w:rPr>
        <w:t xml:space="preserve"> ساهمت بشكل واضح في تحسين سرعة الإنجاز ودقة معالجة الملفات، وتقليص وقت الانتظار وتسهيل الإجراءات، مما ساهم في تحسين فعالية الخدمات المقدمة للمتقاعدين.</w:t>
      </w:r>
    </w:p>
    <w:p w14:paraId="3B9B27F7" w14:textId="7BECDB4F" w:rsidR="00462BD1" w:rsidRPr="00445AC6" w:rsidRDefault="009941D8" w:rsidP="00462BD1">
      <w:pPr>
        <w:bidi/>
        <w:jc w:val="both"/>
        <w:rPr>
          <w:rFonts w:ascii="Times New Roman" w:eastAsia="Times New Roman" w:hAnsi="Times New Roman" w:cs="Simplified Arabic"/>
          <w:color w:val="000000"/>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كما سجلت العبارة رقم (26) المتعلقة بعمل الخدمات الرقمية دون توقف متوسطا (4.42)، والعبارة رقم (29) المتعلقة بأمان البيانات متوسطا (4.35)، مما يدل على أن البنية الرقمية للوكالة تتسم بالاستقرار والموثوقية، وتوفر مستوى جيد من حماية المعلومات، وهو ما يعزز جودة معالجة ملفات التقاعد ويقلل من الأخطاء الإدارية.</w:t>
      </w:r>
      <w:r w:rsidR="00462BD1" w:rsidRPr="00445AC6">
        <w:rPr>
          <w:rFonts w:ascii="Times New Roman" w:eastAsia="Times New Roman" w:hAnsi="Times New Roman" w:cs="Simplified Arabic"/>
          <w:color w:val="000000"/>
          <w:sz w:val="24"/>
          <w:szCs w:val="28"/>
          <w:rtl/>
          <w:lang w:val="en-US"/>
        </w:rPr>
        <w:t xml:space="preserve"> </w:t>
      </w:r>
    </w:p>
    <w:p w14:paraId="4A590546" w14:textId="48A6520C" w:rsidR="00462BD1" w:rsidRPr="00445AC6" w:rsidRDefault="009941D8" w:rsidP="00462BD1">
      <w:pPr>
        <w:bidi/>
        <w:jc w:val="both"/>
        <w:rPr>
          <w:rFonts w:ascii="Times New Roman" w:eastAsia="Calibri" w:hAnsi="Times New Roman" w:cs="Simplified Arabic"/>
          <w:sz w:val="24"/>
          <w:szCs w:val="28"/>
          <w:lang w:val="en-US"/>
        </w:rPr>
      </w:pPr>
      <w:r>
        <w:rPr>
          <w:rFonts w:ascii="Times New Roman" w:eastAsia="Times New Roman" w:hAnsi="Times New Roman" w:cs="Simplified Arabic"/>
          <w:color w:val="000000"/>
          <w:sz w:val="24"/>
          <w:szCs w:val="28"/>
          <w:lang w:val="en-US"/>
        </w:rPr>
        <w:t xml:space="preserve">          </w:t>
      </w:r>
      <w:r w:rsidR="00462BD1" w:rsidRPr="00445AC6">
        <w:rPr>
          <w:rFonts w:ascii="Times New Roman" w:eastAsia="Times New Roman" w:hAnsi="Times New Roman" w:cs="Simplified Arabic"/>
          <w:color w:val="000000"/>
          <w:sz w:val="24"/>
          <w:szCs w:val="28"/>
          <w:rtl/>
          <w:lang w:val="en-US"/>
        </w:rPr>
        <w:t>وقد أكدت نتائج المقابلة هذه النتيجة، فمن خلال السؤال السابع المتعلق بكفاءة البنية التحتية والأنظمة التقنية داخل المؤسسة، أوضحت الإجابات أن المؤسسة تتوفر على وسائل تقنية فعالة تضمن استمرارية الخدمة وتسريع تبادل المعلومات ومعالجة الملفات إلكترونيا، مما ساهم في تحسين جودة الخدمة المقدمة.</w:t>
      </w:r>
    </w:p>
    <w:p w14:paraId="542C2066" w14:textId="2FA66303" w:rsidR="00462BD1" w:rsidRPr="00445AC6" w:rsidRDefault="009941D8" w:rsidP="00462BD1">
      <w:pPr>
        <w:bidi/>
        <w:jc w:val="both"/>
        <w:rPr>
          <w:rFonts w:ascii="Times New Roman" w:eastAsia="Times New Roman" w:hAnsi="Times New Roman" w:cs="Simplified Arabic"/>
          <w:color w:val="000000"/>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ورغم الطابع التكنولوجي للتحول الرقمي، إلا أنه ساهم في تعزيز البعد البشري، حيث سجلت العبارة رقم (21) المتعلقة بالتعامل بصبر واحترام أعلى المتوسطات (4.45)، وهو ما يعكس أن تخفيف الأعباء </w:t>
      </w:r>
      <w:r w:rsidR="00462BD1" w:rsidRPr="00445AC6">
        <w:rPr>
          <w:rFonts w:ascii="Times New Roman" w:eastAsia="Calibri" w:hAnsi="Times New Roman" w:cs="Simplified Arabic"/>
          <w:sz w:val="24"/>
          <w:szCs w:val="28"/>
          <w:rtl/>
          <w:lang w:val="en-US"/>
        </w:rPr>
        <w:lastRenderedPageBreak/>
        <w:t>الورقية والتنظيم الرقمي للعمل سمح بتحسين علاقة الموظف بالمواطن، وهو ما عزز فعالية التوجيه (العبارة 23 بمتوسط 4.28)</w:t>
      </w:r>
      <w:r w:rsidR="00462BD1" w:rsidRPr="00445AC6">
        <w:rPr>
          <w:rFonts w:ascii="Times New Roman" w:eastAsia="Calibri" w:hAnsi="Times New Roman" w:cs="Simplified Arabic"/>
          <w:sz w:val="24"/>
          <w:szCs w:val="28"/>
          <w:lang w:val="en-US"/>
        </w:rPr>
        <w:t>.</w:t>
      </w:r>
      <w:r w:rsidR="00462BD1" w:rsidRPr="00445AC6">
        <w:rPr>
          <w:rFonts w:ascii="Times New Roman" w:eastAsia="Times New Roman" w:hAnsi="Times New Roman" w:cs="Simplified Arabic"/>
          <w:color w:val="000000"/>
          <w:sz w:val="24"/>
          <w:szCs w:val="28"/>
          <w:rtl/>
          <w:lang w:val="en-US"/>
        </w:rPr>
        <w:t xml:space="preserve"> </w:t>
      </w:r>
    </w:p>
    <w:p w14:paraId="3BE3DE51" w14:textId="1D313CF7" w:rsidR="00462BD1" w:rsidRPr="00445AC6" w:rsidRDefault="009941D8" w:rsidP="00462BD1">
      <w:pPr>
        <w:bidi/>
        <w:jc w:val="both"/>
        <w:rPr>
          <w:rFonts w:ascii="Times New Roman" w:eastAsia="Calibri" w:hAnsi="Times New Roman" w:cs="Simplified Arabic"/>
          <w:sz w:val="24"/>
          <w:szCs w:val="28"/>
          <w:lang w:val="en-US"/>
        </w:rPr>
      </w:pPr>
      <w:r>
        <w:rPr>
          <w:rFonts w:ascii="Times New Roman" w:eastAsia="Times New Roman" w:hAnsi="Times New Roman" w:cs="Simplified Arabic"/>
          <w:color w:val="000000"/>
          <w:sz w:val="24"/>
          <w:szCs w:val="28"/>
          <w:lang w:val="en-US"/>
        </w:rPr>
        <w:t xml:space="preserve">         </w:t>
      </w:r>
      <w:r w:rsidR="00462BD1" w:rsidRPr="00445AC6">
        <w:rPr>
          <w:rFonts w:ascii="Times New Roman" w:eastAsia="Times New Roman" w:hAnsi="Times New Roman" w:cs="Simplified Arabic"/>
          <w:color w:val="000000"/>
          <w:sz w:val="24"/>
          <w:szCs w:val="28"/>
          <w:rtl/>
          <w:lang w:val="en-US"/>
        </w:rPr>
        <w:t>وقد دعمت نتائج المقابلة هذه المعطيات، فمن خلال السؤال الثامن المتعلق بأثر الأنظمة الرقمية على أداء الموظفين، أكدت الإجابات أن الأنظمة الرقمية ساهمت في تقليل الضغط على الموظفين وتسريع انجاز الملفات، مما انعكس إيجابا على جودة التعامل مع المتقاعدين وتحسين مستوى الخدمة المقدمة لهم.</w:t>
      </w:r>
    </w:p>
    <w:p w14:paraId="2FD4AD88" w14:textId="04FC7F2A" w:rsidR="00462BD1" w:rsidRPr="00445AC6" w:rsidRDefault="009941D8" w:rsidP="00462BD1">
      <w:pPr>
        <w:bidi/>
        <w:jc w:val="both"/>
        <w:rPr>
          <w:rFonts w:ascii="Times New Roman" w:eastAsia="Times New Roman" w:hAnsi="Times New Roman" w:cs="Simplified Arabic"/>
          <w:color w:val="000000"/>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كما حققت العبارة رقم (28) الخاصة بالاهتمام برضا المتقاعدين أعلى قيمة في هذا المحور (4.51)، وهو مستوى مرتفع جدا يعكس تبني الوكالة لثقافة ترتكز على رضا الزبون وتحسين تجربته مع الخدمة العمومية، في حين سجلت العبارة رقم (27) المتعلقة بإشراك الموظفين في التطوير أدنى متوسط (3.92)؛ ورغم أنه يبقى ضمن المستوى المرتفع، إلا أنه يشير إلى ضرورة تعزيز مبدأ المشاركة الإدارية ومنح الموظفين دورا أكبر في اقتراح حلول رقمية مبتكرة لتحسين جودة الخدمات.</w:t>
      </w:r>
      <w:r w:rsidR="00462BD1" w:rsidRPr="00445AC6">
        <w:rPr>
          <w:rFonts w:ascii="Times New Roman" w:eastAsia="Times New Roman" w:hAnsi="Times New Roman" w:cs="Simplified Arabic"/>
          <w:color w:val="000000"/>
          <w:sz w:val="24"/>
          <w:szCs w:val="28"/>
          <w:rtl/>
          <w:lang w:val="en-US"/>
        </w:rPr>
        <w:t xml:space="preserve"> </w:t>
      </w:r>
    </w:p>
    <w:p w14:paraId="0D1207A9" w14:textId="65A720E8" w:rsidR="00462BD1" w:rsidRPr="00445AC6" w:rsidRDefault="009941D8" w:rsidP="00462BD1">
      <w:pPr>
        <w:bidi/>
        <w:jc w:val="both"/>
        <w:rPr>
          <w:rFonts w:ascii="Times New Roman" w:eastAsia="Times New Roman" w:hAnsi="Times New Roman" w:cs="Simplified Arabic"/>
          <w:color w:val="000000"/>
          <w:sz w:val="24"/>
          <w:szCs w:val="28"/>
          <w:rtl/>
          <w:lang w:val="en-US"/>
        </w:rPr>
      </w:pPr>
      <w:r>
        <w:rPr>
          <w:rFonts w:ascii="Times New Roman" w:eastAsia="Times New Roman" w:hAnsi="Times New Roman" w:cs="Simplified Arabic"/>
          <w:color w:val="000000"/>
          <w:sz w:val="24"/>
          <w:szCs w:val="28"/>
          <w:lang w:val="en-US"/>
        </w:rPr>
        <w:t xml:space="preserve">          </w:t>
      </w:r>
      <w:r w:rsidR="00462BD1" w:rsidRPr="00445AC6">
        <w:rPr>
          <w:rFonts w:ascii="Times New Roman" w:eastAsia="Times New Roman" w:hAnsi="Times New Roman" w:cs="Simplified Arabic"/>
          <w:color w:val="000000"/>
          <w:sz w:val="24"/>
          <w:szCs w:val="28"/>
          <w:rtl/>
          <w:lang w:val="en-US"/>
        </w:rPr>
        <w:t xml:space="preserve">وقد أكدت نتائج المقابلة هذه النتيجة، فمن خلال السؤال الثاني عشر المتعلق بانعكاس التحول الرقمي على رضا المتقاعدين، أوضحت الإجابات أن </w:t>
      </w:r>
      <w:proofErr w:type="spellStart"/>
      <w:r w:rsidR="00462BD1" w:rsidRPr="00445AC6">
        <w:rPr>
          <w:rFonts w:ascii="Times New Roman" w:eastAsia="Times New Roman" w:hAnsi="Times New Roman" w:cs="Simplified Arabic"/>
          <w:color w:val="000000"/>
          <w:sz w:val="24"/>
          <w:szCs w:val="28"/>
          <w:rtl/>
          <w:lang w:val="en-US"/>
        </w:rPr>
        <w:t>الرقمنة</w:t>
      </w:r>
      <w:proofErr w:type="spellEnd"/>
      <w:r w:rsidR="00462BD1" w:rsidRPr="00445AC6">
        <w:rPr>
          <w:rFonts w:ascii="Times New Roman" w:eastAsia="Times New Roman" w:hAnsi="Times New Roman" w:cs="Simplified Arabic"/>
          <w:color w:val="000000"/>
          <w:sz w:val="24"/>
          <w:szCs w:val="28"/>
          <w:rtl/>
          <w:lang w:val="en-US"/>
        </w:rPr>
        <w:t xml:space="preserve"> ساهمت في تحسين جودة الخدمات وتسهيل الإجراءات وتقليل الشكاوى، مما أدى إلى ارتفاع مستوى رضا المتقاعدين عن الخدمات المقدمة.</w:t>
      </w:r>
    </w:p>
    <w:p w14:paraId="07BC9C4A" w14:textId="57A65C64" w:rsidR="00462BD1" w:rsidRPr="00445AC6" w:rsidRDefault="009941D8" w:rsidP="00462BD1">
      <w:pPr>
        <w:bidi/>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ومن خلال تحليل المتوسط العام لمحور جودة الخدمات </w:t>
      </w:r>
      <w:r w:rsidR="00462BD1" w:rsidRPr="00445AC6">
        <w:rPr>
          <w:rFonts w:ascii="Times New Roman" w:eastAsia="Calibri" w:hAnsi="Times New Roman" w:cs="Simplified Arabic"/>
          <w:b/>
          <w:bCs/>
          <w:sz w:val="24"/>
          <w:szCs w:val="28"/>
          <w:lang w:val="en-US"/>
        </w:rPr>
        <w:t>(4.28)</w:t>
      </w:r>
      <w:r w:rsidR="00462BD1" w:rsidRPr="00445AC6">
        <w:rPr>
          <w:rFonts w:ascii="Times New Roman" w:eastAsia="Calibri" w:hAnsi="Times New Roman" w:cs="Simplified Arabic"/>
          <w:sz w:val="24"/>
          <w:szCs w:val="28"/>
          <w:rtl/>
          <w:lang w:val="en-US"/>
        </w:rPr>
        <w:t xml:space="preserve">، والذي يصنف ضمن المستوى المرتفع جدا حسب المقياس المعتمد في الجدول (2-16)، يمكن الاستنتاج أن الصندوق الوطني للتقاعد وكالة غرداية قد حقق تطورا ملحوظا في تحسين جودة خدماته، وذلك بفضل اعتماد التحول الرقمي الذي ساهم في رفع الكفاءة، تحسين الاستجابة، وتعزيز رضا المتقاعدين، وهو ما أكدته أيضا نتائج المقابلة التي أبرزت الأثر الإيجابي </w:t>
      </w:r>
      <w:proofErr w:type="spellStart"/>
      <w:r w:rsidR="00462BD1" w:rsidRPr="00445AC6">
        <w:rPr>
          <w:rFonts w:ascii="Times New Roman" w:eastAsia="Calibri" w:hAnsi="Times New Roman" w:cs="Simplified Arabic"/>
          <w:sz w:val="24"/>
          <w:szCs w:val="28"/>
          <w:rtl/>
          <w:lang w:val="en-US"/>
        </w:rPr>
        <w:t>للرقمنة</w:t>
      </w:r>
      <w:proofErr w:type="spellEnd"/>
      <w:r w:rsidR="00462BD1" w:rsidRPr="00445AC6">
        <w:rPr>
          <w:rFonts w:ascii="Times New Roman" w:eastAsia="Calibri" w:hAnsi="Times New Roman" w:cs="Simplified Arabic"/>
          <w:sz w:val="24"/>
          <w:szCs w:val="28"/>
          <w:rtl/>
          <w:lang w:val="en-US"/>
        </w:rPr>
        <w:t xml:space="preserve"> على جودة الخدمات المقدمة.</w:t>
      </w:r>
    </w:p>
    <w:p w14:paraId="69C477B4" w14:textId="35DCCBB6" w:rsidR="00462BD1" w:rsidRPr="00445AC6" w:rsidRDefault="00462BD1" w:rsidP="00462BD1">
      <w:pPr>
        <w:bidi/>
        <w:jc w:val="both"/>
        <w:rPr>
          <w:rFonts w:ascii="Times New Roman" w:eastAsia="Calibri" w:hAnsi="Times New Roman" w:cs="Simplified Arabic"/>
          <w:sz w:val="24"/>
          <w:szCs w:val="28"/>
          <w:rtl/>
          <w:lang w:val="en-US"/>
        </w:rPr>
      </w:pPr>
      <w:r w:rsidRPr="00445AC6">
        <w:rPr>
          <w:rFonts w:ascii="Times New Roman" w:eastAsia="Calibri" w:hAnsi="Times New Roman" w:cs="Simplified Arabic"/>
          <w:b/>
          <w:bCs/>
          <w:sz w:val="24"/>
          <w:szCs w:val="28"/>
          <w:rtl/>
          <w:lang w:val="en-US"/>
        </w:rPr>
        <w:t>خلاصة تحليل المحور الثاني:</w:t>
      </w:r>
      <w:r w:rsidRPr="00445AC6">
        <w:rPr>
          <w:rFonts w:ascii="Times New Roman" w:eastAsia="Calibri" w:hAnsi="Times New Roman" w:cs="Simplified Arabic"/>
          <w:sz w:val="24"/>
          <w:szCs w:val="28"/>
          <w:rtl/>
          <w:lang w:val="en-US"/>
        </w:rPr>
        <w:t xml:space="preserve"> أظهرت نتائج المحور الثاني أن التحول الرقمي ساهم بدرجة كبيرة في تحسين جودة الخدمات داخل الصندوق الوطني للتقاعد وكالة غرداية، من خلال تسريع تقديم الخدمات، ضمان استمرارية الأداء، تقليل الأخطاء الإدارية، ورفع مستوى رضا المتقاعدين. كما ساعد في تحسين تعامل الموظفين مع </w:t>
      </w:r>
      <w:r w:rsidR="00FA2ED5" w:rsidRPr="00445AC6">
        <w:rPr>
          <w:rFonts w:ascii="Times New Roman" w:eastAsia="Calibri" w:hAnsi="Times New Roman" w:cs="Simplified Arabic" w:hint="cs"/>
          <w:sz w:val="24"/>
          <w:szCs w:val="28"/>
          <w:rtl/>
          <w:lang w:val="en-US"/>
        </w:rPr>
        <w:t>المتقاعدين،</w:t>
      </w:r>
      <w:r w:rsidRPr="00445AC6">
        <w:rPr>
          <w:rFonts w:ascii="Times New Roman" w:eastAsia="Calibri" w:hAnsi="Times New Roman" w:cs="Simplified Arabic"/>
          <w:sz w:val="24"/>
          <w:szCs w:val="28"/>
          <w:rtl/>
          <w:lang w:val="en-US"/>
        </w:rPr>
        <w:t xml:space="preserve"> غير أن إشراك الموظفين في تطوير الخدمات الرقمية ما يزال بحاجة إلى تعزيز.</w:t>
      </w:r>
    </w:p>
    <w:p w14:paraId="313136C4" w14:textId="7A5C26D1" w:rsidR="00462BD1" w:rsidRPr="00445AC6" w:rsidRDefault="00462BD1" w:rsidP="00462BD1">
      <w:pPr>
        <w:bidi/>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وبصفة عامة، كان للتحول الرقمي أثر إيجابي واضح في رفع كفاءة وجودة الخدمات المقدمة.</w:t>
      </w:r>
    </w:p>
    <w:p w14:paraId="480ED924" w14:textId="77777777" w:rsidR="00462BD1" w:rsidRPr="00445AC6" w:rsidRDefault="00462BD1" w:rsidP="00462BD1">
      <w:pPr>
        <w:bidi/>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المطلب الثاني: اختبار فرضيات الدراسة (المستوى، العلاقة، الأثر، والفروق)</w:t>
      </w:r>
    </w:p>
    <w:p w14:paraId="7CAD0F0B" w14:textId="243348B0" w:rsidR="00462BD1" w:rsidRPr="00445AC6" w:rsidRDefault="009941D8" w:rsidP="00462BD1">
      <w:pPr>
        <w:bidi/>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lastRenderedPageBreak/>
        <w:t xml:space="preserve">       </w:t>
      </w:r>
      <w:r w:rsidR="00462BD1" w:rsidRPr="00445AC6">
        <w:rPr>
          <w:rFonts w:ascii="Times New Roman" w:eastAsia="Calibri" w:hAnsi="Times New Roman" w:cs="Simplified Arabic"/>
          <w:sz w:val="24"/>
          <w:szCs w:val="28"/>
          <w:rtl/>
          <w:lang w:val="en-US"/>
        </w:rPr>
        <w:t xml:space="preserve">سنستعرض من خلال المطلب التحقق إحصائيا من صحة الفرضيات التي وضعتها الدراسة، وذلك من خلال تحليل البيانات الكمية </w:t>
      </w:r>
      <w:r w:rsidR="009A6745" w:rsidRPr="00445AC6">
        <w:rPr>
          <w:rFonts w:ascii="Times New Roman" w:eastAsia="Calibri" w:hAnsi="Times New Roman" w:cs="Simplified Arabic" w:hint="cs"/>
          <w:sz w:val="24"/>
          <w:szCs w:val="28"/>
          <w:rtl/>
          <w:lang w:val="en-US"/>
        </w:rPr>
        <w:t>المتحصل عليها</w:t>
      </w:r>
      <w:r w:rsidR="00462BD1" w:rsidRPr="00445AC6">
        <w:rPr>
          <w:rFonts w:ascii="Times New Roman" w:eastAsia="Calibri" w:hAnsi="Times New Roman" w:cs="Simplified Arabic"/>
          <w:sz w:val="24"/>
          <w:szCs w:val="28"/>
          <w:rtl/>
          <w:lang w:val="en-US"/>
        </w:rPr>
        <w:t xml:space="preserve"> من موظفي الصندوق الوطني للتقاعد بغرداية، للوقوف على طبيعة العلاقة والأثر بين التحول الرقمي وجودة الخدمات، ومدى وجود فروق تعزى للمتغيرات الشخصية</w:t>
      </w:r>
      <w:r w:rsidR="00462BD1" w:rsidRPr="00445AC6">
        <w:rPr>
          <w:rFonts w:ascii="Times New Roman" w:eastAsia="Calibri" w:hAnsi="Times New Roman" w:cs="Simplified Arabic"/>
          <w:sz w:val="24"/>
          <w:szCs w:val="28"/>
          <w:lang w:val="en-US"/>
        </w:rPr>
        <w:t>.</w:t>
      </w:r>
    </w:p>
    <w:p w14:paraId="16271874" w14:textId="65C454C5" w:rsidR="00462BD1" w:rsidRPr="00445AC6" w:rsidRDefault="00462BD1" w:rsidP="00462BD1">
      <w:pPr>
        <w:bidi/>
        <w:jc w:val="both"/>
        <w:rPr>
          <w:rFonts w:ascii="Times New Roman" w:eastAsia="Calibri" w:hAnsi="Times New Roman" w:cs="Simplified Arabic"/>
          <w:b/>
          <w:bCs/>
          <w:sz w:val="24"/>
          <w:szCs w:val="28"/>
          <w:lang w:bidi="ar-DZ"/>
        </w:rPr>
      </w:pPr>
      <w:r w:rsidRPr="00445AC6">
        <w:rPr>
          <w:rFonts w:ascii="Times New Roman" w:eastAsia="Calibri" w:hAnsi="Times New Roman" w:cs="Simplified Arabic"/>
          <w:b/>
          <w:bCs/>
          <w:sz w:val="24"/>
          <w:szCs w:val="28"/>
          <w:rtl/>
          <w:lang w:val="en-US"/>
        </w:rPr>
        <w:t xml:space="preserve">الفرع الأول: اختبار فرضيات </w:t>
      </w:r>
      <w:r w:rsidR="00D96676" w:rsidRPr="00445AC6">
        <w:rPr>
          <w:rFonts w:ascii="Times New Roman" w:eastAsia="Calibri" w:hAnsi="Times New Roman" w:cs="Simplified Arabic" w:hint="cs"/>
          <w:b/>
          <w:bCs/>
          <w:sz w:val="24"/>
          <w:szCs w:val="28"/>
          <w:rtl/>
          <w:lang w:val="en-US"/>
        </w:rPr>
        <w:t xml:space="preserve">المستوى </w:t>
      </w:r>
      <w:r w:rsidR="00D96676" w:rsidRPr="00445AC6">
        <w:rPr>
          <w:rFonts w:ascii="Times New Roman" w:eastAsia="Calibri" w:hAnsi="Times New Roman" w:cs="Simplified Arabic"/>
          <w:b/>
          <w:bCs/>
          <w:sz w:val="24"/>
          <w:szCs w:val="28"/>
          <w:rtl/>
          <w:lang w:val="en-US"/>
        </w:rPr>
        <w:t>(</w:t>
      </w:r>
      <w:r w:rsidR="00D96676" w:rsidRPr="00445AC6">
        <w:rPr>
          <w:rFonts w:ascii="Times New Roman" w:eastAsia="Calibri" w:hAnsi="Times New Roman" w:cs="Simplified Arabic" w:hint="cs"/>
          <w:b/>
          <w:bCs/>
          <w:sz w:val="24"/>
          <w:szCs w:val="28"/>
          <w:rtl/>
          <w:lang w:bidi="ar-DZ"/>
        </w:rPr>
        <w:t>الفرضية</w:t>
      </w:r>
      <w:r w:rsidRPr="00445AC6">
        <w:rPr>
          <w:rFonts w:ascii="Times New Roman" w:eastAsia="Calibri" w:hAnsi="Times New Roman" w:cs="Simplified Arabic"/>
          <w:b/>
          <w:bCs/>
          <w:sz w:val="24"/>
          <w:szCs w:val="28"/>
          <w:rtl/>
          <w:lang w:bidi="ar-DZ"/>
        </w:rPr>
        <w:t xml:space="preserve"> الرئيسية </w:t>
      </w:r>
      <w:r w:rsidR="00FA2ED5" w:rsidRPr="00445AC6">
        <w:rPr>
          <w:rFonts w:ascii="Times New Roman" w:eastAsia="Calibri" w:hAnsi="Times New Roman" w:cs="Simplified Arabic" w:hint="cs"/>
          <w:b/>
          <w:bCs/>
          <w:sz w:val="24"/>
          <w:szCs w:val="28"/>
          <w:rtl/>
          <w:lang w:bidi="ar-DZ"/>
        </w:rPr>
        <w:t>الأولى</w:t>
      </w:r>
      <w:r w:rsidR="00FA2ED5" w:rsidRPr="00445AC6">
        <w:rPr>
          <w:rFonts w:ascii="Times New Roman" w:eastAsia="Calibri" w:hAnsi="Times New Roman" w:cs="Simplified Arabic"/>
          <w:b/>
          <w:bCs/>
          <w:sz w:val="24"/>
          <w:szCs w:val="28"/>
          <w:lang w:bidi="ar-DZ"/>
        </w:rPr>
        <w:t xml:space="preserve"> (</w:t>
      </w:r>
    </w:p>
    <w:p w14:paraId="74E1CC91" w14:textId="77777777" w:rsidR="00462BD1" w:rsidRPr="00445AC6" w:rsidRDefault="00462BD1" w:rsidP="00462BD1">
      <w:pPr>
        <w:bidi/>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قبل عرض الجداول، نحدد الفئات المعتمدة في الميزان الخماسي للحكم على مستوى تطبيق التحول الرقمي</w:t>
      </w:r>
      <w:r w:rsidRPr="00445AC6">
        <w:rPr>
          <w:rFonts w:ascii="Times New Roman" w:eastAsia="Calibri" w:hAnsi="Times New Roman" w:cs="Simplified Arabic"/>
          <w:b/>
          <w:bCs/>
          <w:sz w:val="24"/>
          <w:szCs w:val="28"/>
          <w:lang w:val="en-US"/>
        </w:rPr>
        <w:t>:</w:t>
      </w:r>
    </w:p>
    <w:p w14:paraId="1571B9E2" w14:textId="77777777" w:rsidR="00462BD1" w:rsidRPr="00445AC6" w:rsidRDefault="00462BD1" w:rsidP="00EE543F">
      <w:pPr>
        <w:numPr>
          <w:ilvl w:val="0"/>
          <w:numId w:val="28"/>
        </w:numPr>
        <w:bidi/>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lang w:val="en-US"/>
        </w:rPr>
        <w:t>[1.00 - 2.60]</w:t>
      </w:r>
      <w:r w:rsidRPr="00445AC6">
        <w:rPr>
          <w:rFonts w:ascii="Times New Roman" w:eastAsia="Calibri" w:hAnsi="Times New Roman" w:cs="Simplified Arabic"/>
          <w:b/>
          <w:bCs/>
          <w:sz w:val="24"/>
          <w:szCs w:val="28"/>
          <w:rtl/>
          <w:lang w:val="en-US"/>
        </w:rPr>
        <w:t xml:space="preserve">: مستوى ضعيف </w:t>
      </w:r>
    </w:p>
    <w:p w14:paraId="46F4D976" w14:textId="77777777" w:rsidR="00462BD1" w:rsidRPr="00445AC6" w:rsidRDefault="00462BD1" w:rsidP="00EE543F">
      <w:pPr>
        <w:numPr>
          <w:ilvl w:val="0"/>
          <w:numId w:val="28"/>
        </w:numPr>
        <w:bidi/>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lang w:val="en-US"/>
        </w:rPr>
        <w:t>[2.61 - 3.40]</w:t>
      </w:r>
      <w:r w:rsidRPr="00445AC6">
        <w:rPr>
          <w:rFonts w:ascii="Times New Roman" w:eastAsia="Calibri" w:hAnsi="Times New Roman" w:cs="Simplified Arabic"/>
          <w:b/>
          <w:bCs/>
          <w:sz w:val="24"/>
          <w:szCs w:val="28"/>
          <w:rtl/>
          <w:lang w:val="en-US"/>
        </w:rPr>
        <w:t>: مستوى متوسط.</w:t>
      </w:r>
    </w:p>
    <w:p w14:paraId="3A474CD9" w14:textId="77777777" w:rsidR="00462BD1" w:rsidRPr="00445AC6" w:rsidRDefault="00462BD1" w:rsidP="00EE543F">
      <w:pPr>
        <w:numPr>
          <w:ilvl w:val="0"/>
          <w:numId w:val="28"/>
        </w:numPr>
        <w:bidi/>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lang w:val="en-US"/>
        </w:rPr>
        <w:t>[3.41 - 5.00]</w:t>
      </w:r>
      <w:r w:rsidRPr="00445AC6">
        <w:rPr>
          <w:rFonts w:ascii="Times New Roman" w:eastAsia="Calibri" w:hAnsi="Times New Roman" w:cs="Simplified Arabic"/>
          <w:b/>
          <w:bCs/>
          <w:sz w:val="24"/>
          <w:szCs w:val="28"/>
          <w:rtl/>
          <w:lang w:val="en-US" w:bidi="ar-DZ"/>
        </w:rPr>
        <w:t xml:space="preserve">: </w:t>
      </w:r>
      <w:r w:rsidRPr="00445AC6">
        <w:rPr>
          <w:rFonts w:ascii="Times New Roman" w:eastAsia="Calibri" w:hAnsi="Times New Roman" w:cs="Simplified Arabic"/>
          <w:b/>
          <w:bCs/>
          <w:sz w:val="24"/>
          <w:szCs w:val="28"/>
          <w:rtl/>
          <w:lang w:val="en-US"/>
        </w:rPr>
        <w:t>مستوى عالي</w:t>
      </w:r>
      <w:r w:rsidRPr="00445AC6">
        <w:rPr>
          <w:rFonts w:ascii="Times New Roman" w:eastAsia="Calibri" w:hAnsi="Times New Roman" w:cs="Simplified Arabic"/>
          <w:b/>
          <w:bCs/>
          <w:sz w:val="24"/>
          <w:szCs w:val="28"/>
          <w:lang w:val="en-US"/>
        </w:rPr>
        <w:t>.</w:t>
      </w:r>
    </w:p>
    <w:p w14:paraId="5C5BF786" w14:textId="77777777" w:rsidR="00462BD1" w:rsidRPr="00445AC6" w:rsidRDefault="00462BD1" w:rsidP="00EE543F">
      <w:pPr>
        <w:numPr>
          <w:ilvl w:val="0"/>
          <w:numId w:val="29"/>
        </w:numPr>
        <w:bidi/>
        <w:contextualSpacing/>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اختبار الفرضية الرئيسية الأولى للمستوى: يوجد مستوى متوسط من تطبيق التحول الرقمي في مؤسسة الصندوق الوطني للتقاعد غرداية.</w:t>
      </w:r>
    </w:p>
    <w:p w14:paraId="4F33AF96" w14:textId="77777777" w:rsidR="00462BD1" w:rsidRPr="00445AC6" w:rsidRDefault="00462BD1" w:rsidP="00462BD1">
      <w:pPr>
        <w:bidi/>
        <w:spacing w:after="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يهدف الجدول لتحديد المستوى العام لتطبيق التحول الرقمي ككل في الصندوق الوطني للتقاعد بغرداية</w:t>
      </w:r>
      <w:r w:rsidRPr="00445AC6">
        <w:rPr>
          <w:rFonts w:ascii="Times New Roman" w:eastAsia="Calibri" w:hAnsi="Times New Roman" w:cs="Simplified Arabic"/>
          <w:b/>
          <w:bCs/>
          <w:sz w:val="24"/>
          <w:szCs w:val="28"/>
          <w:lang w:val="en-US"/>
        </w:rPr>
        <w:t>.</w:t>
      </w:r>
    </w:p>
    <w:p w14:paraId="0CE3FA84" w14:textId="4B7DC87B" w:rsidR="00462BD1" w:rsidRPr="00445AC6" w:rsidRDefault="00462BD1" w:rsidP="00E11B5D">
      <w:pPr>
        <w:bidi/>
        <w:spacing w:after="0"/>
        <w:ind w:left="360"/>
        <w:contextualSpacing/>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 xml:space="preserve">    جدول رقم (</w:t>
      </w:r>
      <w:r w:rsidR="00E11B5D">
        <w:rPr>
          <w:rFonts w:ascii="Times New Roman" w:hAnsi="Times New Roman" w:cs="Simplified Arabic"/>
          <w:b/>
          <w:bCs/>
          <w:sz w:val="24"/>
          <w:szCs w:val="28"/>
          <w:lang w:bidi="ar-DZ"/>
        </w:rPr>
        <w:t>II</w:t>
      </w:r>
      <w:r w:rsidRPr="00445AC6">
        <w:rPr>
          <w:rFonts w:ascii="Times New Roman" w:eastAsia="Calibri" w:hAnsi="Times New Roman" w:cs="Simplified Arabic"/>
          <w:b/>
          <w:bCs/>
          <w:sz w:val="24"/>
          <w:szCs w:val="28"/>
          <w:rtl/>
          <w:lang w:val="en-US"/>
        </w:rPr>
        <w:t>-</w:t>
      </w:r>
      <w:r w:rsidR="00E11B5D" w:rsidRPr="00445AC6">
        <w:rPr>
          <w:rFonts w:ascii="Times New Roman" w:eastAsia="Calibri" w:hAnsi="Times New Roman" w:cs="Simplified Arabic"/>
          <w:b/>
          <w:bCs/>
          <w:sz w:val="24"/>
          <w:szCs w:val="28"/>
          <w:rtl/>
          <w:lang w:val="en-US"/>
        </w:rPr>
        <w:t xml:space="preserve"> </w:t>
      </w:r>
      <w:r w:rsidRPr="00445AC6">
        <w:rPr>
          <w:rFonts w:ascii="Times New Roman" w:eastAsia="Calibri" w:hAnsi="Times New Roman" w:cs="Simplified Arabic"/>
          <w:b/>
          <w:bCs/>
          <w:sz w:val="24"/>
          <w:szCs w:val="28"/>
          <w:rtl/>
          <w:lang w:val="en-US"/>
        </w:rPr>
        <w:t>17): المتوسط الحسابي العام والقرار الإحصائي للفرضية الرئيسية الأولى</w:t>
      </w:r>
      <w:r w:rsidRPr="00445AC6">
        <w:rPr>
          <w:rFonts w:ascii="Times New Roman" w:eastAsia="Calibri" w:hAnsi="Times New Roman" w:cs="Simplified Arabic"/>
          <w:b/>
          <w:bCs/>
          <w:sz w:val="24"/>
          <w:szCs w:val="28"/>
          <w:lang w:val="en-US"/>
        </w:rPr>
        <w:t xml:space="preserve"> </w:t>
      </w:r>
    </w:p>
    <w:tbl>
      <w:tblPr>
        <w:tblStyle w:val="4-5"/>
        <w:bidiVisual/>
        <w:tblW w:w="0" w:type="auto"/>
        <w:tblLook w:val="04A0" w:firstRow="1" w:lastRow="0" w:firstColumn="1" w:lastColumn="0" w:noHBand="0" w:noVBand="1"/>
      </w:tblPr>
      <w:tblGrid>
        <w:gridCol w:w="2028"/>
        <w:gridCol w:w="1549"/>
        <w:gridCol w:w="1345"/>
        <w:gridCol w:w="1424"/>
        <w:gridCol w:w="2715"/>
      </w:tblGrid>
      <w:tr w:rsidR="00462BD1" w:rsidRPr="00445AC6" w14:paraId="19F2D717" w14:textId="77777777" w:rsidTr="003C42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10E5872"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المحور</w:t>
            </w:r>
          </w:p>
        </w:tc>
        <w:tc>
          <w:tcPr>
            <w:tcW w:w="0" w:type="auto"/>
            <w:hideMark/>
          </w:tcPr>
          <w:p w14:paraId="3E63D39F"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المتوسط الحسابي العام</w:t>
            </w:r>
          </w:p>
        </w:tc>
        <w:tc>
          <w:tcPr>
            <w:tcW w:w="0" w:type="auto"/>
            <w:hideMark/>
          </w:tcPr>
          <w:p w14:paraId="16BA5C2C"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الانحراف المعياري</w:t>
            </w:r>
          </w:p>
        </w:tc>
        <w:tc>
          <w:tcPr>
            <w:tcW w:w="0" w:type="auto"/>
            <w:hideMark/>
          </w:tcPr>
          <w:p w14:paraId="066EBC8F"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مستوى التطبيق العام</w:t>
            </w:r>
          </w:p>
        </w:tc>
        <w:tc>
          <w:tcPr>
            <w:tcW w:w="0" w:type="auto"/>
            <w:hideMark/>
          </w:tcPr>
          <w:p w14:paraId="614472BE"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القرار الإحصائي</w:t>
            </w:r>
          </w:p>
        </w:tc>
      </w:tr>
      <w:tr w:rsidR="00462BD1" w:rsidRPr="00445AC6" w14:paraId="6F2ABFE3"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324EB2"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واقع التحول الرقمي في</w:t>
            </w:r>
            <w:r w:rsidRPr="00445AC6">
              <w:rPr>
                <w:rFonts w:ascii="Times New Roman" w:eastAsia="Calibri" w:hAnsi="Times New Roman" w:cs="Simplified Arabic"/>
                <w:color w:val="000000"/>
                <w:sz w:val="24"/>
                <w:szCs w:val="28"/>
              </w:rPr>
              <w:t xml:space="preserve"> CNR </w:t>
            </w:r>
            <w:r w:rsidRPr="00445AC6">
              <w:rPr>
                <w:rFonts w:ascii="Times New Roman" w:eastAsia="Calibri" w:hAnsi="Times New Roman" w:cs="Simplified Arabic"/>
                <w:color w:val="000000"/>
                <w:sz w:val="24"/>
                <w:szCs w:val="28"/>
                <w:rtl/>
              </w:rPr>
              <w:t>غرداية</w:t>
            </w:r>
          </w:p>
        </w:tc>
        <w:tc>
          <w:tcPr>
            <w:tcW w:w="0" w:type="auto"/>
            <w:hideMark/>
          </w:tcPr>
          <w:p w14:paraId="6901C520"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4.19</w:t>
            </w:r>
          </w:p>
        </w:tc>
        <w:tc>
          <w:tcPr>
            <w:tcW w:w="0" w:type="auto"/>
            <w:hideMark/>
          </w:tcPr>
          <w:p w14:paraId="03F43AE4"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0.63</w:t>
            </w:r>
          </w:p>
        </w:tc>
        <w:tc>
          <w:tcPr>
            <w:tcW w:w="0" w:type="auto"/>
            <w:hideMark/>
          </w:tcPr>
          <w:p w14:paraId="4B83DD46"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عالية</w:t>
            </w:r>
          </w:p>
        </w:tc>
        <w:tc>
          <w:tcPr>
            <w:tcW w:w="0" w:type="auto"/>
            <w:hideMark/>
          </w:tcPr>
          <w:p w14:paraId="1CCC92DC"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ترفض الفرضية الصفرية القائلة بالمستوى المتوسط</w:t>
            </w:r>
          </w:p>
        </w:tc>
      </w:tr>
    </w:tbl>
    <w:p w14:paraId="5610499F" w14:textId="77777777" w:rsidR="00462BD1" w:rsidRPr="00445AC6" w:rsidRDefault="00462BD1" w:rsidP="00462BD1">
      <w:pPr>
        <w:bidi/>
        <w:spacing w:after="0"/>
        <w:jc w:val="center"/>
        <w:rPr>
          <w:rFonts w:ascii="Times New Roman" w:eastAsia="Calibri" w:hAnsi="Times New Roman" w:cs="Simplified Arabic"/>
          <w:sz w:val="24"/>
          <w:szCs w:val="28"/>
          <w:rtl/>
          <w:lang w:val="en-US"/>
        </w:rPr>
      </w:pPr>
      <w:r w:rsidRPr="00445AC6">
        <w:rPr>
          <w:rFonts w:ascii="Times New Roman" w:eastAsia="Calibri" w:hAnsi="Times New Roman" w:cs="Simplified Arabic"/>
          <w:b/>
          <w:bCs/>
          <w:sz w:val="24"/>
          <w:szCs w:val="28"/>
          <w:rtl/>
          <w:lang w:val="en-US"/>
        </w:rPr>
        <w:t xml:space="preserve">المصدر: من إعداد الطالبة بالاعتماد على مخرجات برنامج </w:t>
      </w:r>
      <w:r w:rsidRPr="00445AC6">
        <w:rPr>
          <w:rFonts w:ascii="Times New Roman" w:eastAsia="Calibri" w:hAnsi="Times New Roman" w:cs="Simplified Arabic"/>
          <w:b/>
          <w:bCs/>
          <w:sz w:val="24"/>
          <w:szCs w:val="28"/>
          <w:lang w:val="en-US"/>
        </w:rPr>
        <w:t>SPSS v.29</w:t>
      </w:r>
      <w:r w:rsidRPr="00445AC6">
        <w:rPr>
          <w:rFonts w:ascii="Times New Roman" w:eastAsia="Calibri" w:hAnsi="Times New Roman" w:cs="Simplified Arabic"/>
          <w:b/>
          <w:bCs/>
          <w:sz w:val="24"/>
          <w:szCs w:val="28"/>
          <w:rtl/>
          <w:lang w:val="en-US"/>
        </w:rPr>
        <w:t>.</w:t>
      </w:r>
    </w:p>
    <w:p w14:paraId="49E530CD" w14:textId="5E78520A" w:rsidR="00462BD1" w:rsidRPr="00445AC6" w:rsidRDefault="009941D8"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تشير القراءة التحليلية لنتائج الجدول رقم (2-17) إلى أن المتوسط الحسابي العام لمستوى التحول الرقمي في وكالة الصندوق الوطني للتقاعد بغرداية قد بلغ </w:t>
      </w:r>
      <w:r w:rsidR="00462BD1" w:rsidRPr="00445AC6">
        <w:rPr>
          <w:rFonts w:ascii="Times New Roman" w:eastAsia="Calibri" w:hAnsi="Times New Roman" w:cs="Simplified Arabic"/>
          <w:sz w:val="24"/>
          <w:szCs w:val="28"/>
          <w:lang w:val="en-US"/>
        </w:rPr>
        <w:t>(4.19)</w:t>
      </w:r>
      <w:r w:rsidR="00462BD1" w:rsidRPr="00445AC6">
        <w:rPr>
          <w:rFonts w:ascii="Times New Roman" w:eastAsia="Calibri" w:hAnsi="Times New Roman" w:cs="Simplified Arabic"/>
          <w:sz w:val="24"/>
          <w:szCs w:val="28"/>
          <w:rtl/>
          <w:lang w:val="en-US"/>
        </w:rPr>
        <w:t>، بانحراف معياري قدره </w:t>
      </w:r>
      <w:r w:rsidR="00462BD1" w:rsidRPr="00445AC6">
        <w:rPr>
          <w:rFonts w:ascii="Times New Roman" w:eastAsia="Calibri" w:hAnsi="Times New Roman" w:cs="Simplified Arabic"/>
          <w:sz w:val="24"/>
          <w:szCs w:val="28"/>
          <w:lang w:val="en-US"/>
        </w:rPr>
        <w:t xml:space="preserve">(0.63). </w:t>
      </w:r>
      <w:r w:rsidR="00462BD1" w:rsidRPr="00445AC6">
        <w:rPr>
          <w:rFonts w:ascii="Times New Roman" w:eastAsia="Calibri" w:hAnsi="Times New Roman" w:cs="Simplified Arabic"/>
          <w:sz w:val="24"/>
          <w:szCs w:val="28"/>
          <w:rtl/>
          <w:lang w:val="en-US"/>
        </w:rPr>
        <w:t>ومن الناحية الإحصائية، فإن هذا المتوسط يندرج ضمن المجال المرجعي الثالث الممتد بين [3.41 إلى 5.00]، وهو المجال الذي يعبر عن درجة تطبيق مرتفعة، متجاوزا بذلك المستوى المتوسط الذي بنيت عليه الفرضية.</w:t>
      </w:r>
    </w:p>
    <w:p w14:paraId="788E12B8" w14:textId="48F03C1F" w:rsidR="00462BD1" w:rsidRPr="00445AC6" w:rsidRDefault="009941D8"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وبناء عليه، يتم اتخاذ القرار الاحصائي برفض الفرضية الرئيسية الأولى (المتعلقة بالمستوى المتوسط) والتأكد من وجود مستوى عال من التحول الرقمي داخل المؤسسة. كما أن انخفاض قيمة الانحراف المعياري (0.63) يدل على وجود قدر من الاتفاق والتجانس في آراء الموظفين حول نجاح المؤسسة في </w:t>
      </w:r>
      <w:proofErr w:type="spellStart"/>
      <w:r w:rsidR="00462BD1" w:rsidRPr="00445AC6">
        <w:rPr>
          <w:rFonts w:ascii="Times New Roman" w:eastAsia="Calibri" w:hAnsi="Times New Roman" w:cs="Simplified Arabic"/>
          <w:sz w:val="24"/>
          <w:szCs w:val="28"/>
          <w:rtl/>
          <w:lang w:val="en-US"/>
        </w:rPr>
        <w:t>رقمنة</w:t>
      </w:r>
      <w:proofErr w:type="spellEnd"/>
      <w:r w:rsidR="00462BD1" w:rsidRPr="00445AC6">
        <w:rPr>
          <w:rFonts w:ascii="Times New Roman" w:eastAsia="Calibri" w:hAnsi="Times New Roman" w:cs="Simplified Arabic"/>
          <w:sz w:val="24"/>
          <w:szCs w:val="28"/>
          <w:rtl/>
          <w:lang w:val="en-US"/>
        </w:rPr>
        <w:t xml:space="preserve"> أنشطتها، مع غياب التباين الكبير في وجهات النظر.</w:t>
      </w:r>
    </w:p>
    <w:p w14:paraId="7D710C69" w14:textId="433F6015" w:rsidR="00462BD1" w:rsidRPr="00445AC6" w:rsidRDefault="009941D8" w:rsidP="00462BD1">
      <w:pPr>
        <w:bidi/>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lastRenderedPageBreak/>
        <w:t xml:space="preserve">          </w:t>
      </w:r>
      <w:r w:rsidR="00462BD1" w:rsidRPr="00445AC6">
        <w:rPr>
          <w:rFonts w:ascii="Times New Roman" w:eastAsia="Calibri" w:hAnsi="Times New Roman" w:cs="Simplified Arabic"/>
          <w:sz w:val="24"/>
          <w:szCs w:val="28"/>
          <w:rtl/>
          <w:lang w:val="en-US"/>
        </w:rPr>
        <w:t>وتفسر الباحثة هذا الرفض الإحصائي، والذي يعد مؤشرا إيجابيا، بأن وكالة</w:t>
      </w:r>
      <w:r w:rsidR="00462BD1" w:rsidRPr="00445AC6">
        <w:rPr>
          <w:rFonts w:ascii="Times New Roman" w:eastAsia="Calibri" w:hAnsi="Times New Roman" w:cs="Simplified Arabic"/>
          <w:sz w:val="24"/>
          <w:szCs w:val="28"/>
          <w:lang w:val="en-US"/>
        </w:rPr>
        <w:t xml:space="preserve"> CNR </w:t>
      </w:r>
      <w:r w:rsidR="00462BD1" w:rsidRPr="00445AC6">
        <w:rPr>
          <w:rFonts w:ascii="Times New Roman" w:eastAsia="Calibri" w:hAnsi="Times New Roman" w:cs="Simplified Arabic"/>
          <w:sz w:val="24"/>
          <w:szCs w:val="28"/>
          <w:rtl/>
          <w:lang w:val="en-US"/>
        </w:rPr>
        <w:t>غرداية تمكنت من تجاوز مرحلة التحول الرقمي الأولي أو المتوسط، وانتقلت فعليا إلى مرحلة متقدمة من النضج الرقمي. ويعود ذلك بالدرجة الأولى إلى توفر بنية تحتية تكنولوجية قوية، إضافة إلى دعم الإدارة العليا لتبني الأنظمة الرقمية الحديثة، وهو فاق التوقعات النظرية للدراسة التي افترضت مستوى متوسطا فقط. وعليه، فإن النتائج الميدانية تؤكد أن المؤسسة تشهد تطورا رقميا ملحوظا ينعكس بشكل مباشر على تحسين جودة أدائها الخدمي.</w:t>
      </w:r>
    </w:p>
    <w:p w14:paraId="74F603D0" w14:textId="77777777" w:rsidR="00462BD1" w:rsidRPr="00445AC6" w:rsidRDefault="00462BD1" w:rsidP="00462BD1">
      <w:pPr>
        <w:bidi/>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اختبار الفرضيات الفرعية:</w:t>
      </w:r>
    </w:p>
    <w:p w14:paraId="1CFD4384" w14:textId="77777777" w:rsidR="00462BD1" w:rsidRPr="00445AC6" w:rsidRDefault="00462BD1" w:rsidP="00EE543F">
      <w:pPr>
        <w:numPr>
          <w:ilvl w:val="0"/>
          <w:numId w:val="30"/>
        </w:numPr>
        <w:bidi/>
        <w:spacing w:after="0"/>
        <w:contextualSpacing/>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الفرضية الفرعية الأولى: يوجد مستوى متوسط من تطبيق البعد الاستراتيجي للتحول الرقمي في مؤسسة الصندوق للتقاعد غرداية</w:t>
      </w:r>
    </w:p>
    <w:p w14:paraId="3B13E9A8" w14:textId="77777777" w:rsidR="00462BD1" w:rsidRPr="00445AC6" w:rsidRDefault="00462BD1" w:rsidP="00EE543F">
      <w:pPr>
        <w:numPr>
          <w:ilvl w:val="0"/>
          <w:numId w:val="30"/>
        </w:numPr>
        <w:bidi/>
        <w:spacing w:after="0"/>
        <w:contextualSpacing/>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الفرضية الفرعية الثانية: يوجد مستوى متوسط من تطبيق البعد التنظيمي للتحول الرقمي في مؤسسة الصندوق للتقاعد غرداية</w:t>
      </w:r>
    </w:p>
    <w:p w14:paraId="05F7AF8C" w14:textId="77777777" w:rsidR="00462BD1" w:rsidRPr="00445AC6" w:rsidRDefault="00462BD1" w:rsidP="00EE543F">
      <w:pPr>
        <w:numPr>
          <w:ilvl w:val="0"/>
          <w:numId w:val="30"/>
        </w:numPr>
        <w:bidi/>
        <w:spacing w:after="0"/>
        <w:contextualSpacing/>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الفرضية الفرعية الثالثة: يوجد مستوى متوسط من تطبيق البعد البشري للتحول الرقمي في مؤسسة الصندوق للتقاعد غرداية</w:t>
      </w:r>
    </w:p>
    <w:p w14:paraId="0A16355A" w14:textId="77777777" w:rsidR="00462BD1" w:rsidRPr="00445AC6" w:rsidRDefault="00462BD1" w:rsidP="00EE543F">
      <w:pPr>
        <w:numPr>
          <w:ilvl w:val="0"/>
          <w:numId w:val="30"/>
        </w:numPr>
        <w:bidi/>
        <w:spacing w:after="0"/>
        <w:contextualSpacing/>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الفرضية الفرعية الرابعة: يوجد مستوى متوسط من تطبيق البعد التقني للتحول الرقمي في مؤسسة الصندوق للتقاعد غرداية</w:t>
      </w:r>
    </w:p>
    <w:p w14:paraId="7C013748" w14:textId="48808644" w:rsidR="00462BD1" w:rsidRPr="00445AC6" w:rsidRDefault="00462BD1" w:rsidP="00462BD1">
      <w:pPr>
        <w:bidi/>
        <w:spacing w:after="0"/>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يهدف الجدول لتحديد مستوى تطبيق كل بعد من أبعاد التحول الرقمي على حدة لاتخاذ قرار بشأن الفرضيات الفرعية</w:t>
      </w:r>
      <w:r w:rsidRPr="00445AC6">
        <w:rPr>
          <w:rFonts w:ascii="Times New Roman" w:eastAsia="Calibri" w:hAnsi="Times New Roman" w:cs="Simplified Arabic"/>
          <w:b/>
          <w:bCs/>
          <w:sz w:val="24"/>
          <w:szCs w:val="28"/>
          <w:lang w:val="en-US"/>
        </w:rPr>
        <w:t>.</w:t>
      </w:r>
    </w:p>
    <w:p w14:paraId="30B228E4" w14:textId="5912E416" w:rsidR="00462BD1" w:rsidRPr="00445AC6" w:rsidRDefault="00462BD1" w:rsidP="00E11B5D">
      <w:pPr>
        <w:bidi/>
        <w:spacing w:after="0"/>
        <w:jc w:val="center"/>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جدول رقم (</w:t>
      </w:r>
      <w:r w:rsidR="00E11B5D">
        <w:rPr>
          <w:rFonts w:ascii="Times New Roman" w:hAnsi="Times New Roman" w:cs="Simplified Arabic"/>
          <w:b/>
          <w:bCs/>
          <w:sz w:val="24"/>
          <w:szCs w:val="28"/>
          <w:lang w:bidi="ar-DZ"/>
        </w:rPr>
        <w:t>II</w:t>
      </w:r>
      <w:r w:rsidRPr="00445AC6">
        <w:rPr>
          <w:rFonts w:ascii="Times New Roman" w:eastAsia="Calibri" w:hAnsi="Times New Roman" w:cs="Simplified Arabic"/>
          <w:b/>
          <w:bCs/>
          <w:sz w:val="24"/>
          <w:szCs w:val="28"/>
          <w:rtl/>
          <w:lang w:val="en-US"/>
        </w:rPr>
        <w:t>-</w:t>
      </w:r>
      <w:r w:rsidR="00E11B5D" w:rsidRPr="00445AC6">
        <w:rPr>
          <w:rFonts w:ascii="Times New Roman" w:eastAsia="Calibri" w:hAnsi="Times New Roman" w:cs="Simplified Arabic"/>
          <w:b/>
          <w:bCs/>
          <w:sz w:val="24"/>
          <w:szCs w:val="28"/>
          <w:rtl/>
          <w:lang w:val="en-US"/>
        </w:rPr>
        <w:t xml:space="preserve"> </w:t>
      </w:r>
      <w:r w:rsidRPr="00445AC6">
        <w:rPr>
          <w:rFonts w:ascii="Times New Roman" w:eastAsia="Calibri" w:hAnsi="Times New Roman" w:cs="Simplified Arabic"/>
          <w:b/>
          <w:bCs/>
          <w:sz w:val="24"/>
          <w:szCs w:val="28"/>
          <w:rtl/>
          <w:lang w:val="en-US"/>
        </w:rPr>
        <w:t>18): المتوسطات الحسابية والأوزان النسبية لأبعاد التحول الرقمي</w:t>
      </w:r>
      <w:r w:rsidRPr="00445AC6">
        <w:rPr>
          <w:rFonts w:ascii="Times New Roman" w:eastAsia="Calibri" w:hAnsi="Times New Roman" w:cs="Simplified Arabic"/>
          <w:b/>
          <w:bCs/>
          <w:sz w:val="24"/>
          <w:szCs w:val="28"/>
          <w:lang w:val="en-US"/>
        </w:rPr>
        <w:t xml:space="preserve"> (N=47)</w:t>
      </w:r>
    </w:p>
    <w:tbl>
      <w:tblPr>
        <w:tblStyle w:val="4-5"/>
        <w:bidiVisual/>
        <w:tblW w:w="10245" w:type="dxa"/>
        <w:jc w:val="center"/>
        <w:tblLook w:val="04A0" w:firstRow="1" w:lastRow="0" w:firstColumn="1" w:lastColumn="0" w:noHBand="0" w:noVBand="1"/>
      </w:tblPr>
      <w:tblGrid>
        <w:gridCol w:w="1443"/>
        <w:gridCol w:w="1311"/>
        <w:gridCol w:w="1323"/>
        <w:gridCol w:w="1244"/>
        <w:gridCol w:w="694"/>
        <w:gridCol w:w="1190"/>
        <w:gridCol w:w="3040"/>
      </w:tblGrid>
      <w:tr w:rsidR="00462BD1" w:rsidRPr="00445AC6" w14:paraId="64C11846" w14:textId="77777777" w:rsidTr="003C426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DD791D6"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البعد المختبر</w:t>
            </w:r>
          </w:p>
        </w:tc>
        <w:tc>
          <w:tcPr>
            <w:tcW w:w="0" w:type="auto"/>
            <w:hideMark/>
          </w:tcPr>
          <w:p w14:paraId="1202A4DF"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المتوسط الحسابي</w:t>
            </w:r>
          </w:p>
        </w:tc>
        <w:tc>
          <w:tcPr>
            <w:tcW w:w="0" w:type="auto"/>
            <w:hideMark/>
          </w:tcPr>
          <w:p w14:paraId="0A7BC898"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الانحراف المعياري</w:t>
            </w:r>
          </w:p>
        </w:tc>
        <w:tc>
          <w:tcPr>
            <w:tcW w:w="0" w:type="auto"/>
            <w:hideMark/>
          </w:tcPr>
          <w:p w14:paraId="49CB30EE"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الوزن النسبي</w:t>
            </w:r>
            <w:r w:rsidRPr="00445AC6">
              <w:rPr>
                <w:rFonts w:ascii="Times New Roman" w:eastAsia="Calibri" w:hAnsi="Times New Roman" w:cs="Simplified Arabic"/>
                <w:color w:val="000000"/>
                <w:sz w:val="24"/>
                <w:szCs w:val="28"/>
              </w:rPr>
              <w:t xml:space="preserve"> %</w:t>
            </w:r>
          </w:p>
        </w:tc>
        <w:tc>
          <w:tcPr>
            <w:tcW w:w="0" w:type="auto"/>
            <w:hideMark/>
          </w:tcPr>
          <w:p w14:paraId="1320FFC4"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الرتبة</w:t>
            </w:r>
          </w:p>
        </w:tc>
        <w:tc>
          <w:tcPr>
            <w:tcW w:w="0" w:type="auto"/>
            <w:hideMark/>
          </w:tcPr>
          <w:p w14:paraId="7400CBDB"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مستوى التطبيق</w:t>
            </w:r>
          </w:p>
        </w:tc>
        <w:tc>
          <w:tcPr>
            <w:tcW w:w="3040" w:type="dxa"/>
            <w:hideMark/>
          </w:tcPr>
          <w:p w14:paraId="5D997F9A"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القرار بشأن الفرضية الفرعية</w:t>
            </w:r>
          </w:p>
        </w:tc>
      </w:tr>
      <w:tr w:rsidR="00462BD1" w:rsidRPr="00445AC6" w14:paraId="542FFAB0" w14:textId="77777777" w:rsidTr="003C42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ECD33C2" w14:textId="436A2DA6"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 xml:space="preserve">البعد </w:t>
            </w:r>
            <w:r w:rsidR="00EE01A1" w:rsidRPr="00445AC6">
              <w:rPr>
                <w:rFonts w:ascii="Times New Roman" w:eastAsia="Calibri" w:hAnsi="Times New Roman" w:cs="Simplified Arabic" w:hint="cs"/>
                <w:color w:val="000000"/>
                <w:sz w:val="24"/>
                <w:szCs w:val="28"/>
                <w:rtl/>
              </w:rPr>
              <w:t>الاستراتيجي</w:t>
            </w:r>
          </w:p>
        </w:tc>
        <w:tc>
          <w:tcPr>
            <w:tcW w:w="0" w:type="auto"/>
            <w:hideMark/>
          </w:tcPr>
          <w:p w14:paraId="01477CC3"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4.42</w:t>
            </w:r>
          </w:p>
        </w:tc>
        <w:tc>
          <w:tcPr>
            <w:tcW w:w="0" w:type="auto"/>
            <w:hideMark/>
          </w:tcPr>
          <w:p w14:paraId="2E89EBCE"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0.51</w:t>
            </w:r>
          </w:p>
        </w:tc>
        <w:tc>
          <w:tcPr>
            <w:tcW w:w="0" w:type="auto"/>
            <w:hideMark/>
          </w:tcPr>
          <w:p w14:paraId="7C2802B1"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88.4%</w:t>
            </w:r>
          </w:p>
        </w:tc>
        <w:tc>
          <w:tcPr>
            <w:tcW w:w="0" w:type="auto"/>
            <w:hideMark/>
          </w:tcPr>
          <w:p w14:paraId="25FC493C"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1</w:t>
            </w:r>
          </w:p>
        </w:tc>
        <w:tc>
          <w:tcPr>
            <w:tcW w:w="0" w:type="auto"/>
            <w:hideMark/>
          </w:tcPr>
          <w:p w14:paraId="5A924781"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 xml:space="preserve">عالية جدا </w:t>
            </w:r>
          </w:p>
        </w:tc>
        <w:tc>
          <w:tcPr>
            <w:tcW w:w="3040" w:type="dxa"/>
            <w:hideMark/>
          </w:tcPr>
          <w:p w14:paraId="38CE0F5B"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ترفض المستوى أعلى من متوسط</w:t>
            </w:r>
          </w:p>
        </w:tc>
      </w:tr>
      <w:tr w:rsidR="00462BD1" w:rsidRPr="00445AC6" w14:paraId="47D1F6F6" w14:textId="77777777" w:rsidTr="003C426D">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FB1099A"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البعد التقني</w:t>
            </w:r>
          </w:p>
        </w:tc>
        <w:tc>
          <w:tcPr>
            <w:tcW w:w="0" w:type="auto"/>
            <w:hideMark/>
          </w:tcPr>
          <w:p w14:paraId="55CA46B7"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4.26</w:t>
            </w:r>
          </w:p>
        </w:tc>
        <w:tc>
          <w:tcPr>
            <w:tcW w:w="0" w:type="auto"/>
            <w:hideMark/>
          </w:tcPr>
          <w:p w14:paraId="4C07B84A"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0.59</w:t>
            </w:r>
          </w:p>
        </w:tc>
        <w:tc>
          <w:tcPr>
            <w:tcW w:w="0" w:type="auto"/>
            <w:hideMark/>
          </w:tcPr>
          <w:p w14:paraId="5F35D89B"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85.2%</w:t>
            </w:r>
          </w:p>
        </w:tc>
        <w:tc>
          <w:tcPr>
            <w:tcW w:w="0" w:type="auto"/>
            <w:hideMark/>
          </w:tcPr>
          <w:p w14:paraId="2FC39777"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2</w:t>
            </w:r>
          </w:p>
        </w:tc>
        <w:tc>
          <w:tcPr>
            <w:tcW w:w="0" w:type="auto"/>
            <w:hideMark/>
          </w:tcPr>
          <w:p w14:paraId="7D966BF2"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 xml:space="preserve">عالية جدا </w:t>
            </w:r>
          </w:p>
        </w:tc>
        <w:tc>
          <w:tcPr>
            <w:tcW w:w="3040" w:type="dxa"/>
            <w:hideMark/>
          </w:tcPr>
          <w:p w14:paraId="0EB81A34"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ترفض المستوى أعلى من متوسط</w:t>
            </w:r>
          </w:p>
        </w:tc>
      </w:tr>
      <w:tr w:rsidR="00462BD1" w:rsidRPr="00445AC6" w14:paraId="0E7F3DC1" w14:textId="77777777" w:rsidTr="003C42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CFC0C70"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البعد التنظيمي</w:t>
            </w:r>
          </w:p>
        </w:tc>
        <w:tc>
          <w:tcPr>
            <w:tcW w:w="0" w:type="auto"/>
            <w:hideMark/>
          </w:tcPr>
          <w:p w14:paraId="4C76130E"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4.18</w:t>
            </w:r>
          </w:p>
        </w:tc>
        <w:tc>
          <w:tcPr>
            <w:tcW w:w="0" w:type="auto"/>
            <w:hideMark/>
          </w:tcPr>
          <w:p w14:paraId="68C5EF47"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0.62</w:t>
            </w:r>
          </w:p>
        </w:tc>
        <w:tc>
          <w:tcPr>
            <w:tcW w:w="0" w:type="auto"/>
            <w:hideMark/>
          </w:tcPr>
          <w:p w14:paraId="0C7965EA"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83.6%</w:t>
            </w:r>
          </w:p>
        </w:tc>
        <w:tc>
          <w:tcPr>
            <w:tcW w:w="0" w:type="auto"/>
            <w:hideMark/>
          </w:tcPr>
          <w:p w14:paraId="284783CC"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3</w:t>
            </w:r>
          </w:p>
        </w:tc>
        <w:tc>
          <w:tcPr>
            <w:tcW w:w="0" w:type="auto"/>
            <w:hideMark/>
          </w:tcPr>
          <w:p w14:paraId="5A97EF04"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عالية</w:t>
            </w:r>
          </w:p>
        </w:tc>
        <w:tc>
          <w:tcPr>
            <w:tcW w:w="3040" w:type="dxa"/>
            <w:hideMark/>
          </w:tcPr>
          <w:p w14:paraId="11B9585A"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ترفض المستوى أعلى من متوسط</w:t>
            </w:r>
          </w:p>
        </w:tc>
      </w:tr>
      <w:tr w:rsidR="00462BD1" w:rsidRPr="00445AC6" w14:paraId="09B6ADE0" w14:textId="77777777" w:rsidTr="003C426D">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270CC69"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البعد البشري</w:t>
            </w:r>
          </w:p>
        </w:tc>
        <w:tc>
          <w:tcPr>
            <w:tcW w:w="0" w:type="auto"/>
            <w:hideMark/>
          </w:tcPr>
          <w:p w14:paraId="7C5EB3EE"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3.91</w:t>
            </w:r>
          </w:p>
        </w:tc>
        <w:tc>
          <w:tcPr>
            <w:tcW w:w="0" w:type="auto"/>
            <w:hideMark/>
          </w:tcPr>
          <w:p w14:paraId="58299EDB"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0.78</w:t>
            </w:r>
          </w:p>
        </w:tc>
        <w:tc>
          <w:tcPr>
            <w:tcW w:w="0" w:type="auto"/>
            <w:hideMark/>
          </w:tcPr>
          <w:p w14:paraId="4FC018E4"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78.2%</w:t>
            </w:r>
          </w:p>
        </w:tc>
        <w:tc>
          <w:tcPr>
            <w:tcW w:w="0" w:type="auto"/>
            <w:hideMark/>
          </w:tcPr>
          <w:p w14:paraId="1787BACC"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4</w:t>
            </w:r>
          </w:p>
        </w:tc>
        <w:tc>
          <w:tcPr>
            <w:tcW w:w="0" w:type="auto"/>
            <w:hideMark/>
          </w:tcPr>
          <w:p w14:paraId="4D15E107"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عالية</w:t>
            </w:r>
          </w:p>
        </w:tc>
        <w:tc>
          <w:tcPr>
            <w:tcW w:w="3040" w:type="dxa"/>
            <w:hideMark/>
          </w:tcPr>
          <w:p w14:paraId="5B6696DE"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ترفض المستوى أعلى من متوسط</w:t>
            </w:r>
          </w:p>
        </w:tc>
      </w:tr>
    </w:tbl>
    <w:p w14:paraId="40391B14" w14:textId="77777777" w:rsidR="00462BD1" w:rsidRPr="00445AC6" w:rsidRDefault="00462BD1" w:rsidP="00462BD1">
      <w:pPr>
        <w:bidi/>
        <w:spacing w:after="0"/>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lastRenderedPageBreak/>
        <w:t>معادلة الوزن النسبي:</w:t>
      </w:r>
    </w:p>
    <w:p w14:paraId="69D0AAA6" w14:textId="77777777" w:rsidR="00462BD1" w:rsidRPr="00445AC6" w:rsidRDefault="00462BD1" w:rsidP="00462BD1">
      <w:pPr>
        <w:bidi/>
        <w:spacing w:after="0"/>
        <w:rPr>
          <w:rFonts w:ascii="Times New Roman" w:eastAsia="Calibri" w:hAnsi="Times New Roman" w:cs="Simplified Arabic"/>
          <w:b/>
          <w:bCs/>
          <w:sz w:val="24"/>
          <w:szCs w:val="28"/>
          <w:rtl/>
          <w:lang w:bidi="ar-DZ"/>
        </w:rPr>
      </w:pPr>
      <w:r w:rsidRPr="00445AC6">
        <w:rPr>
          <w:rFonts w:ascii="Times New Roman" w:eastAsia="Calibri" w:hAnsi="Times New Roman" w:cs="Simplified Arabic"/>
          <w:b/>
          <w:bCs/>
          <w:sz w:val="24"/>
          <w:szCs w:val="28"/>
          <w:rtl/>
          <w:lang w:val="en-US"/>
        </w:rPr>
        <w:t>الوزن النسبي= المتوسط الحسابي تقسيم 5 ضرب 100</w:t>
      </w:r>
    </w:p>
    <w:p w14:paraId="052FA116" w14:textId="77777777" w:rsidR="00462BD1" w:rsidRPr="00445AC6" w:rsidRDefault="00462BD1" w:rsidP="00462BD1">
      <w:pPr>
        <w:bidi/>
        <w:spacing w:after="0"/>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5= هي أعلى درجة في سلم لكرت</w:t>
      </w:r>
    </w:p>
    <w:p w14:paraId="0F43895C" w14:textId="77777777" w:rsidR="00462BD1" w:rsidRPr="00445AC6" w:rsidRDefault="00462BD1" w:rsidP="00462BD1">
      <w:pPr>
        <w:bidi/>
        <w:spacing w:after="0"/>
        <w:jc w:val="center"/>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 xml:space="preserve">المصدر: من إعداد الطالبة بالاعتماد على مخرجات برنامج </w:t>
      </w:r>
      <w:r w:rsidRPr="00445AC6">
        <w:rPr>
          <w:rFonts w:ascii="Times New Roman" w:eastAsia="Calibri" w:hAnsi="Times New Roman" w:cs="Simplified Arabic"/>
          <w:b/>
          <w:bCs/>
          <w:sz w:val="24"/>
          <w:szCs w:val="28"/>
          <w:lang w:val="en-US"/>
        </w:rPr>
        <w:t>SPSS v.29</w:t>
      </w:r>
      <w:r w:rsidRPr="00445AC6">
        <w:rPr>
          <w:rFonts w:ascii="Times New Roman" w:eastAsia="Calibri" w:hAnsi="Times New Roman" w:cs="Simplified Arabic"/>
          <w:b/>
          <w:bCs/>
          <w:sz w:val="24"/>
          <w:szCs w:val="28"/>
          <w:rtl/>
          <w:lang w:val="en-US"/>
        </w:rPr>
        <w:t>.</w:t>
      </w:r>
    </w:p>
    <w:p w14:paraId="2CF94306" w14:textId="7155D1E7" w:rsidR="00462BD1" w:rsidRPr="00445AC6" w:rsidRDefault="009941D8" w:rsidP="00462BD1">
      <w:pPr>
        <w:bidi/>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أظهرت النتائج الإحصائية أن المتوسط الحسابي العام لمستوى تطبيق التحول الرقمي في وكالة</w:t>
      </w:r>
      <w:r w:rsidR="00462BD1" w:rsidRPr="00445AC6">
        <w:rPr>
          <w:rFonts w:ascii="Times New Roman" w:eastAsia="Calibri" w:hAnsi="Times New Roman" w:cs="Simplified Arabic"/>
          <w:sz w:val="24"/>
          <w:szCs w:val="28"/>
          <w:lang w:val="en-US"/>
        </w:rPr>
        <w:t xml:space="preserve"> CNR </w:t>
      </w:r>
      <w:r w:rsidR="00462BD1" w:rsidRPr="00445AC6">
        <w:rPr>
          <w:rFonts w:ascii="Times New Roman" w:eastAsia="Calibri" w:hAnsi="Times New Roman" w:cs="Simplified Arabic"/>
          <w:sz w:val="24"/>
          <w:szCs w:val="28"/>
          <w:rtl/>
          <w:lang w:val="en-US"/>
        </w:rPr>
        <w:t>غرداية بلغ </w:t>
      </w:r>
      <w:r w:rsidR="00462BD1" w:rsidRPr="00445AC6">
        <w:rPr>
          <w:rFonts w:ascii="Times New Roman" w:eastAsia="Calibri" w:hAnsi="Times New Roman" w:cs="Simplified Arabic"/>
          <w:sz w:val="24"/>
          <w:szCs w:val="28"/>
          <w:lang w:val="en-US"/>
        </w:rPr>
        <w:t>(4.19)</w:t>
      </w:r>
      <w:r w:rsidR="00462BD1" w:rsidRPr="00445AC6">
        <w:rPr>
          <w:rFonts w:ascii="Times New Roman" w:eastAsia="Calibri" w:hAnsi="Times New Roman" w:cs="Simplified Arabic"/>
          <w:sz w:val="24"/>
          <w:szCs w:val="28"/>
          <w:rtl/>
          <w:lang w:val="en-US"/>
        </w:rPr>
        <w:t>، وهو يقع ضمن الفئة [3.41 - 5.00] التي تمثل مستوى مرتفع، وبالتالي يتم رفض الفرضية التي افترضت وجود مستوى متوسط، إذ بينت النتائج الميدانية أن المؤسسة حققت تقدما ملحوظا يفوق المستوى المتوسط</w:t>
      </w:r>
    </w:p>
    <w:p w14:paraId="718D0449" w14:textId="1F0205E2"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 xml:space="preserve">تفوق البعد </w:t>
      </w:r>
      <w:r w:rsidR="009A6745" w:rsidRPr="00445AC6">
        <w:rPr>
          <w:rFonts w:ascii="Times New Roman" w:eastAsia="Calibri" w:hAnsi="Times New Roman" w:cs="Simplified Arabic" w:hint="cs"/>
          <w:b/>
          <w:bCs/>
          <w:sz w:val="24"/>
          <w:szCs w:val="28"/>
          <w:rtl/>
          <w:lang w:val="en-US"/>
        </w:rPr>
        <w:t>الاستراتيجي</w:t>
      </w:r>
      <w:r w:rsidRPr="00445AC6">
        <w:rPr>
          <w:rFonts w:ascii="Times New Roman" w:eastAsia="Calibri" w:hAnsi="Times New Roman" w:cs="Simplified Arabic"/>
          <w:b/>
          <w:bCs/>
          <w:sz w:val="24"/>
          <w:szCs w:val="28"/>
          <w:rtl/>
          <w:lang w:val="en-US"/>
        </w:rPr>
        <w:t xml:space="preserve"> والتقني</w:t>
      </w:r>
      <w:r w:rsidRPr="00445AC6">
        <w:rPr>
          <w:rFonts w:ascii="Times New Roman" w:eastAsia="Calibri" w:hAnsi="Times New Roman" w:cs="Simplified Arabic"/>
          <w:b/>
          <w:bCs/>
          <w:sz w:val="24"/>
          <w:szCs w:val="28"/>
          <w:lang w:val="en-US"/>
        </w:rPr>
        <w:t>:</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 xml:space="preserve">سجل البعد </w:t>
      </w:r>
      <w:r w:rsidR="009A6745" w:rsidRPr="00445AC6">
        <w:rPr>
          <w:rFonts w:ascii="Times New Roman" w:eastAsia="Calibri" w:hAnsi="Times New Roman" w:cs="Simplified Arabic" w:hint="cs"/>
          <w:sz w:val="24"/>
          <w:szCs w:val="28"/>
          <w:rtl/>
          <w:lang w:val="en-US"/>
        </w:rPr>
        <w:t>الاستراتيجي</w:t>
      </w:r>
      <w:r w:rsidRPr="00445AC6">
        <w:rPr>
          <w:rFonts w:ascii="Times New Roman" w:eastAsia="Calibri" w:hAnsi="Times New Roman" w:cs="Simplified Arabic"/>
          <w:sz w:val="24"/>
          <w:szCs w:val="28"/>
          <w:rtl/>
          <w:lang w:val="en-US"/>
        </w:rPr>
        <w:t xml:space="preserve"> (4.42) والتقني (4.26) أعلى المستويات (عالية جدا)، مما يدل على توفر بنية تحتية رقمية متطورة وتوجه إداري واضح نحو تبني </w:t>
      </w:r>
      <w:proofErr w:type="spellStart"/>
      <w:r w:rsidRPr="00445AC6">
        <w:rPr>
          <w:rFonts w:ascii="Times New Roman" w:eastAsia="Calibri" w:hAnsi="Times New Roman" w:cs="Simplified Arabic"/>
          <w:sz w:val="24"/>
          <w:szCs w:val="28"/>
          <w:rtl/>
          <w:lang w:val="en-US"/>
        </w:rPr>
        <w:t>الرقمنة</w:t>
      </w:r>
      <w:proofErr w:type="spellEnd"/>
      <w:r w:rsidRPr="00445AC6">
        <w:rPr>
          <w:rFonts w:ascii="Times New Roman" w:eastAsia="Calibri" w:hAnsi="Times New Roman" w:cs="Simplified Arabic"/>
          <w:sz w:val="24"/>
          <w:szCs w:val="28"/>
          <w:rtl/>
          <w:lang w:val="en-US"/>
        </w:rPr>
        <w:t xml:space="preserve"> داخل الوكالة.</w:t>
      </w:r>
    </w:p>
    <w:p w14:paraId="49EA4CD2" w14:textId="77777777" w:rsidR="00462BD1" w:rsidRPr="00445AC6" w:rsidRDefault="00462BD1" w:rsidP="00462BD1">
      <w:pPr>
        <w:bidi/>
        <w:ind w:left="36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البعد البشري:</w:t>
      </w:r>
      <w:r w:rsidRPr="00445AC6">
        <w:rPr>
          <w:rFonts w:ascii="Times New Roman" w:eastAsia="Calibri" w:hAnsi="Times New Roman" w:cs="Simplified Arabic"/>
          <w:sz w:val="24"/>
          <w:szCs w:val="28"/>
          <w:lang w:val="en-US"/>
        </w:rPr>
        <w:t xml:space="preserve"> </w:t>
      </w:r>
      <w:r w:rsidRPr="00445AC6">
        <w:rPr>
          <w:rFonts w:ascii="Times New Roman" w:eastAsia="Calibri" w:hAnsi="Times New Roman" w:cs="Simplified Arabic"/>
          <w:sz w:val="24"/>
          <w:szCs w:val="28"/>
          <w:rtl/>
          <w:lang w:val="en-US"/>
        </w:rPr>
        <w:t>على رغم من احتلاله المرتبة الأخيرة بمتوسط (3.91)، إلا أنه يبقى ضمن المستوى المرتفع، وهو ما يعكس امتلاك موظفي الوكالة مهارات تطبيقية جيدة، رغم حاجتهم إلى مزيد من التكوين، حيث فاقت هذه النتائج التوقعات المتوسطة التي بنيت عليها الفرضية.</w:t>
      </w:r>
    </w:p>
    <w:p w14:paraId="3C91E822" w14:textId="77777777" w:rsidR="00462BD1" w:rsidRPr="00445AC6" w:rsidRDefault="00462BD1" w:rsidP="00462BD1">
      <w:pPr>
        <w:bidi/>
        <w:ind w:left="36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الفرع الثاني: اختبار فرضيات العلاقة الارتباطية (الفرضية الرئيسية الثانية)</w:t>
      </w:r>
    </w:p>
    <w:p w14:paraId="44834402" w14:textId="046287AD" w:rsidR="00462BD1" w:rsidRPr="00445AC6" w:rsidRDefault="009941D8"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نهدف من خلال هذا العنصر إلى قياس طبيعة وقوة العلاقة الارتباطية بين مستوى تطبيق التحول الرقمي وأبعاده، ومستوى جودة الخدمات في الوكالة</w:t>
      </w:r>
      <w:r w:rsidR="00462BD1" w:rsidRPr="00445AC6">
        <w:rPr>
          <w:rFonts w:ascii="Times New Roman" w:eastAsia="Calibri" w:hAnsi="Times New Roman" w:cs="Simplified Arabic"/>
          <w:sz w:val="24"/>
          <w:szCs w:val="28"/>
          <w:lang w:val="en-US"/>
        </w:rPr>
        <w:t>.</w:t>
      </w:r>
    </w:p>
    <w:p w14:paraId="7AD4CA87" w14:textId="77777777" w:rsidR="00462BD1" w:rsidRPr="00445AC6" w:rsidRDefault="00462BD1" w:rsidP="00EE543F">
      <w:pPr>
        <w:numPr>
          <w:ilvl w:val="0"/>
          <w:numId w:val="27"/>
        </w:numPr>
        <w:bidi/>
        <w:contextualSpacing/>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الأسلوب الإحصائي</w:t>
      </w:r>
      <w:r w:rsidRPr="00445AC6">
        <w:rPr>
          <w:rFonts w:ascii="Times New Roman" w:eastAsia="Calibri" w:hAnsi="Times New Roman" w:cs="Simplified Arabic"/>
          <w:b/>
          <w:bCs/>
          <w:sz w:val="24"/>
          <w:szCs w:val="28"/>
          <w:lang w:val="en-US"/>
        </w:rPr>
        <w:t>:</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تم استخدام معامل الارتباط </w:t>
      </w:r>
      <w:r w:rsidRPr="00445AC6">
        <w:rPr>
          <w:rFonts w:ascii="Times New Roman" w:eastAsia="Calibri" w:hAnsi="Times New Roman" w:cs="Simplified Arabic"/>
          <w:b/>
          <w:bCs/>
          <w:sz w:val="24"/>
          <w:szCs w:val="28"/>
          <w:rtl/>
          <w:lang w:val="en-US"/>
        </w:rPr>
        <w:t>بيرسون</w:t>
      </w:r>
      <w:r w:rsidRPr="00445AC6">
        <w:rPr>
          <w:rFonts w:ascii="Times New Roman" w:eastAsia="Calibri" w:hAnsi="Times New Roman" w:cs="Simplified Arabic"/>
          <w:b/>
          <w:bCs/>
          <w:sz w:val="24"/>
          <w:szCs w:val="28"/>
          <w:lang w:val="en-US"/>
        </w:rPr>
        <w:t xml:space="preserve"> (Pearson Correlation)</w:t>
      </w:r>
      <w:r w:rsidRPr="00445AC6">
        <w:rPr>
          <w:rFonts w:ascii="Times New Roman" w:eastAsia="Calibri" w:hAnsi="Times New Roman" w:cs="Simplified Arabic"/>
          <w:sz w:val="24"/>
          <w:szCs w:val="28"/>
          <w:lang w:val="en-US"/>
        </w:rPr>
        <w:t>.</w:t>
      </w:r>
    </w:p>
    <w:p w14:paraId="506A9A06" w14:textId="77777777" w:rsidR="00462BD1" w:rsidRPr="00445AC6" w:rsidRDefault="00462BD1" w:rsidP="00EE543F">
      <w:pPr>
        <w:numPr>
          <w:ilvl w:val="0"/>
          <w:numId w:val="27"/>
        </w:numPr>
        <w:bidi/>
        <w:contextualSpacing/>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الفرضية الإحصائية</w:t>
      </w:r>
      <w:r w:rsidRPr="00445AC6">
        <w:rPr>
          <w:rFonts w:ascii="Times New Roman" w:eastAsia="Calibri" w:hAnsi="Times New Roman" w:cs="Simplified Arabic"/>
          <w:b/>
          <w:bCs/>
          <w:sz w:val="24"/>
          <w:szCs w:val="28"/>
          <w:lang w:val="en-US"/>
        </w:rPr>
        <w:t>:</w:t>
      </w:r>
    </w:p>
    <w:p w14:paraId="24A3B11F" w14:textId="0695D1DA" w:rsidR="00462BD1" w:rsidRPr="00445AC6" w:rsidRDefault="00462BD1" w:rsidP="00462BD1">
      <w:pPr>
        <w:bidi/>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 xml:space="preserve">الفرضية الرئيسية الثانية: توجد علاقة ارتباطية موجبة ذات دلالة إحصائية بين المستوى العام للتحول الرقمي </w:t>
      </w:r>
      <w:r w:rsidR="006A3E81" w:rsidRPr="00445AC6">
        <w:rPr>
          <w:rFonts w:ascii="Times New Roman" w:eastAsia="Calibri" w:hAnsi="Times New Roman" w:cs="Simplified Arabic" w:hint="cs"/>
          <w:b/>
          <w:bCs/>
          <w:sz w:val="24"/>
          <w:szCs w:val="28"/>
          <w:rtl/>
          <w:lang w:val="en-US"/>
        </w:rPr>
        <w:t>والمستوى</w:t>
      </w:r>
      <w:r w:rsidRPr="00445AC6">
        <w:rPr>
          <w:rFonts w:ascii="Times New Roman" w:eastAsia="Calibri" w:hAnsi="Times New Roman" w:cs="Simplified Arabic"/>
          <w:b/>
          <w:bCs/>
          <w:sz w:val="24"/>
          <w:szCs w:val="28"/>
          <w:rtl/>
          <w:lang w:val="en-US"/>
        </w:rPr>
        <w:t xml:space="preserve"> العام لجودة خدمات الصندوق الوطني للتقاعد بغرداية</w:t>
      </w:r>
    </w:p>
    <w:p w14:paraId="36CEBD0B" w14:textId="755C1F20" w:rsidR="00462BD1" w:rsidRPr="00445AC6" w:rsidRDefault="00462BD1" w:rsidP="00EE543F">
      <w:pPr>
        <w:numPr>
          <w:ilvl w:val="0"/>
          <w:numId w:val="31"/>
        </w:numPr>
        <w:bidi/>
        <w:contextualSpacing/>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 xml:space="preserve">الفرضية الفرعية الأولى: توجد علاقة ارتباطية موجبة ذات دلالة إحصائية (0،05) بين البعد </w:t>
      </w:r>
      <w:r w:rsidR="009A6745" w:rsidRPr="00445AC6">
        <w:rPr>
          <w:rFonts w:ascii="Times New Roman" w:eastAsia="Calibri" w:hAnsi="Times New Roman" w:cs="Simplified Arabic" w:hint="cs"/>
          <w:b/>
          <w:bCs/>
          <w:sz w:val="24"/>
          <w:szCs w:val="28"/>
          <w:rtl/>
          <w:lang w:val="en-US"/>
        </w:rPr>
        <w:t>الاستراتيجي</w:t>
      </w:r>
      <w:r w:rsidRPr="00445AC6">
        <w:rPr>
          <w:rFonts w:ascii="Times New Roman" w:eastAsia="Calibri" w:hAnsi="Times New Roman" w:cs="Simplified Arabic"/>
          <w:b/>
          <w:bCs/>
          <w:sz w:val="24"/>
          <w:szCs w:val="28"/>
          <w:rtl/>
          <w:lang w:val="en-US"/>
        </w:rPr>
        <w:t xml:space="preserve"> وجودة الخدمات</w:t>
      </w:r>
      <w:r w:rsidRPr="00445AC6">
        <w:rPr>
          <w:rFonts w:ascii="Times New Roman" w:eastAsia="Calibri" w:hAnsi="Times New Roman" w:cs="Simplified Arabic"/>
          <w:b/>
          <w:bCs/>
          <w:sz w:val="24"/>
          <w:szCs w:val="28"/>
          <w:lang w:val="en-US"/>
        </w:rPr>
        <w:t xml:space="preserve"> </w:t>
      </w:r>
    </w:p>
    <w:p w14:paraId="34370D1D" w14:textId="77777777" w:rsidR="00462BD1" w:rsidRPr="00445AC6" w:rsidRDefault="00462BD1" w:rsidP="00EE543F">
      <w:pPr>
        <w:numPr>
          <w:ilvl w:val="0"/>
          <w:numId w:val="31"/>
        </w:numPr>
        <w:bidi/>
        <w:contextualSpacing/>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الفرضية الفرعية الثانية: توجد علاقة ارتباطية موجبة ذات دلالة إحصائية (0،05) بين البعد التنظيمي وجودة الخدمات</w:t>
      </w:r>
    </w:p>
    <w:p w14:paraId="3EFEDB44" w14:textId="77777777" w:rsidR="00462BD1" w:rsidRPr="00445AC6" w:rsidRDefault="00462BD1" w:rsidP="00EE543F">
      <w:pPr>
        <w:numPr>
          <w:ilvl w:val="0"/>
          <w:numId w:val="31"/>
        </w:numPr>
        <w:bidi/>
        <w:contextualSpacing/>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الفرضية الفرعية الثالثة: توجد علاقة ارتباطية موجبة ذات دلالة إحصائية (0،05) بين البعد البشري وجودة الخدمات</w:t>
      </w:r>
    </w:p>
    <w:p w14:paraId="522E8F5A" w14:textId="77777777" w:rsidR="00462BD1" w:rsidRPr="00445AC6" w:rsidRDefault="00462BD1" w:rsidP="00EE543F">
      <w:pPr>
        <w:numPr>
          <w:ilvl w:val="0"/>
          <w:numId w:val="31"/>
        </w:numPr>
        <w:bidi/>
        <w:contextualSpacing/>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lastRenderedPageBreak/>
        <w:t>الفرضية الفرعية الرابعة: توجد علاقة ارتباطية موجبة ذات دلالة إحصائية (0،05) بين البعد التقني وجودة الخدمات</w:t>
      </w:r>
    </w:p>
    <w:p w14:paraId="5F3E4CC1" w14:textId="1AA2180F" w:rsidR="00462BD1" w:rsidRPr="00445AC6" w:rsidRDefault="00462BD1" w:rsidP="00E11B5D">
      <w:pPr>
        <w:bidi/>
        <w:spacing w:after="0"/>
        <w:jc w:val="center"/>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جدول رقم (</w:t>
      </w:r>
      <w:r w:rsidR="00E11B5D">
        <w:rPr>
          <w:rFonts w:ascii="Times New Roman" w:hAnsi="Times New Roman" w:cs="Simplified Arabic"/>
          <w:b/>
          <w:bCs/>
          <w:sz w:val="24"/>
          <w:szCs w:val="28"/>
          <w:lang w:bidi="ar-DZ"/>
        </w:rPr>
        <w:t>II</w:t>
      </w:r>
      <w:r w:rsidRPr="00445AC6">
        <w:rPr>
          <w:rFonts w:ascii="Times New Roman" w:eastAsia="Calibri" w:hAnsi="Times New Roman" w:cs="Simplified Arabic"/>
          <w:b/>
          <w:bCs/>
          <w:sz w:val="24"/>
          <w:szCs w:val="28"/>
          <w:rtl/>
          <w:lang w:val="en-US"/>
        </w:rPr>
        <w:t>-</w:t>
      </w:r>
      <w:r w:rsidR="00E11B5D" w:rsidRPr="00445AC6">
        <w:rPr>
          <w:rFonts w:ascii="Times New Roman" w:eastAsia="Calibri" w:hAnsi="Times New Roman" w:cs="Simplified Arabic"/>
          <w:b/>
          <w:bCs/>
          <w:sz w:val="24"/>
          <w:szCs w:val="28"/>
          <w:rtl/>
          <w:lang w:val="en-US"/>
        </w:rPr>
        <w:t xml:space="preserve"> </w:t>
      </w:r>
      <w:r w:rsidRPr="00445AC6">
        <w:rPr>
          <w:rFonts w:ascii="Times New Roman" w:eastAsia="Calibri" w:hAnsi="Times New Roman" w:cs="Simplified Arabic"/>
          <w:b/>
          <w:bCs/>
          <w:sz w:val="24"/>
          <w:szCs w:val="28"/>
          <w:rtl/>
          <w:lang w:val="en-US"/>
        </w:rPr>
        <w:t>19): مصفوفة الارتباط (بيرسون) بين التحول الرقمي وجودة الخدمات</w:t>
      </w:r>
      <w:r w:rsidRPr="00445AC6">
        <w:rPr>
          <w:rFonts w:ascii="Times New Roman" w:eastAsia="Calibri" w:hAnsi="Times New Roman" w:cs="Simplified Arabic"/>
          <w:b/>
          <w:bCs/>
          <w:sz w:val="24"/>
          <w:szCs w:val="28"/>
          <w:lang w:val="en-US"/>
        </w:rPr>
        <w:t xml:space="preserve"> (N=47)</w:t>
      </w:r>
    </w:p>
    <w:tbl>
      <w:tblPr>
        <w:tblStyle w:val="4-5"/>
        <w:bidiVisual/>
        <w:tblW w:w="10104" w:type="dxa"/>
        <w:jc w:val="center"/>
        <w:tblLook w:val="04A0" w:firstRow="1" w:lastRow="0" w:firstColumn="1" w:lastColumn="0" w:noHBand="0" w:noVBand="1"/>
      </w:tblPr>
      <w:tblGrid>
        <w:gridCol w:w="1937"/>
        <w:gridCol w:w="1423"/>
        <w:gridCol w:w="1181"/>
        <w:gridCol w:w="1117"/>
        <w:gridCol w:w="1087"/>
        <w:gridCol w:w="1852"/>
        <w:gridCol w:w="1507"/>
      </w:tblGrid>
      <w:tr w:rsidR="00462BD1" w:rsidRPr="00445AC6" w14:paraId="2816D54C" w14:textId="77777777" w:rsidTr="003C426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41378E1"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المحاور والأبعاد</w:t>
            </w:r>
          </w:p>
        </w:tc>
        <w:tc>
          <w:tcPr>
            <w:tcW w:w="0" w:type="auto"/>
            <w:hideMark/>
          </w:tcPr>
          <w:p w14:paraId="2A1137BE"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 xml:space="preserve">البعد </w:t>
            </w:r>
            <w:proofErr w:type="spellStart"/>
            <w:r w:rsidRPr="00445AC6">
              <w:rPr>
                <w:rFonts w:ascii="Times New Roman" w:eastAsia="Calibri" w:hAnsi="Times New Roman" w:cs="Simplified Arabic"/>
                <w:color w:val="000000"/>
                <w:sz w:val="24"/>
                <w:szCs w:val="28"/>
                <w:rtl/>
              </w:rPr>
              <w:t>الإستراتيجي</w:t>
            </w:r>
            <w:proofErr w:type="spellEnd"/>
          </w:p>
        </w:tc>
        <w:tc>
          <w:tcPr>
            <w:tcW w:w="0" w:type="auto"/>
            <w:hideMark/>
          </w:tcPr>
          <w:p w14:paraId="71942BFE"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البعد التنظيمي</w:t>
            </w:r>
          </w:p>
        </w:tc>
        <w:tc>
          <w:tcPr>
            <w:tcW w:w="0" w:type="auto"/>
            <w:hideMark/>
          </w:tcPr>
          <w:p w14:paraId="5C68A369"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البعد البشري</w:t>
            </w:r>
          </w:p>
        </w:tc>
        <w:tc>
          <w:tcPr>
            <w:tcW w:w="0" w:type="auto"/>
            <w:hideMark/>
          </w:tcPr>
          <w:p w14:paraId="3551E1F7"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البعد التقني</w:t>
            </w:r>
          </w:p>
        </w:tc>
        <w:tc>
          <w:tcPr>
            <w:tcW w:w="0" w:type="auto"/>
            <w:hideMark/>
          </w:tcPr>
          <w:p w14:paraId="21568D02"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المحور الأول: التحول الرقمي ككل</w:t>
            </w:r>
          </w:p>
        </w:tc>
        <w:tc>
          <w:tcPr>
            <w:tcW w:w="1507" w:type="dxa"/>
            <w:hideMark/>
          </w:tcPr>
          <w:p w14:paraId="106C5C1F"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المحور الثاني: جودة الخدمات</w:t>
            </w:r>
          </w:p>
        </w:tc>
      </w:tr>
      <w:tr w:rsidR="00462BD1" w:rsidRPr="00445AC6" w14:paraId="1989C280" w14:textId="77777777" w:rsidTr="003C42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F019BC1"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جودة الخدمات </w:t>
            </w:r>
          </w:p>
        </w:tc>
        <w:tc>
          <w:tcPr>
            <w:tcW w:w="0" w:type="auto"/>
            <w:hideMark/>
          </w:tcPr>
          <w:p w14:paraId="4BC0F81B"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0.612**</w:t>
            </w:r>
          </w:p>
        </w:tc>
        <w:tc>
          <w:tcPr>
            <w:tcW w:w="0" w:type="auto"/>
            <w:hideMark/>
          </w:tcPr>
          <w:p w14:paraId="44FAF81A"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0.584**</w:t>
            </w:r>
          </w:p>
        </w:tc>
        <w:tc>
          <w:tcPr>
            <w:tcW w:w="0" w:type="auto"/>
            <w:hideMark/>
          </w:tcPr>
          <w:p w14:paraId="6B0CE48B"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0.421**</w:t>
            </w:r>
          </w:p>
        </w:tc>
        <w:tc>
          <w:tcPr>
            <w:tcW w:w="0" w:type="auto"/>
            <w:hideMark/>
          </w:tcPr>
          <w:p w14:paraId="68A8A64C"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0.755**</w:t>
            </w:r>
          </w:p>
        </w:tc>
        <w:tc>
          <w:tcPr>
            <w:tcW w:w="0" w:type="auto"/>
            <w:hideMark/>
          </w:tcPr>
          <w:p w14:paraId="2900B0EA"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0.782**</w:t>
            </w:r>
          </w:p>
        </w:tc>
        <w:tc>
          <w:tcPr>
            <w:tcW w:w="1507" w:type="dxa"/>
            <w:hideMark/>
          </w:tcPr>
          <w:p w14:paraId="1A8FCBCA"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1</w:t>
            </w:r>
          </w:p>
        </w:tc>
      </w:tr>
      <w:tr w:rsidR="00462BD1" w:rsidRPr="00445AC6" w14:paraId="43CC7D13" w14:textId="77777777" w:rsidTr="003C426D">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4F7723A"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القيمة الاحتمالية </w:t>
            </w:r>
            <w:r w:rsidRPr="00445AC6">
              <w:rPr>
                <w:rFonts w:ascii="Times New Roman" w:eastAsia="Calibri" w:hAnsi="Times New Roman" w:cs="Simplified Arabic"/>
                <w:color w:val="000000"/>
                <w:sz w:val="24"/>
                <w:szCs w:val="28"/>
              </w:rPr>
              <w:t>(Sig.)</w:t>
            </w:r>
          </w:p>
        </w:tc>
        <w:tc>
          <w:tcPr>
            <w:tcW w:w="0" w:type="auto"/>
            <w:hideMark/>
          </w:tcPr>
          <w:p w14:paraId="33E61115"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0.000</w:t>
            </w:r>
          </w:p>
        </w:tc>
        <w:tc>
          <w:tcPr>
            <w:tcW w:w="0" w:type="auto"/>
            <w:hideMark/>
          </w:tcPr>
          <w:p w14:paraId="1C2A2FB1"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0.000</w:t>
            </w:r>
          </w:p>
        </w:tc>
        <w:tc>
          <w:tcPr>
            <w:tcW w:w="0" w:type="auto"/>
            <w:hideMark/>
          </w:tcPr>
          <w:p w14:paraId="197463B5"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0.003</w:t>
            </w:r>
          </w:p>
        </w:tc>
        <w:tc>
          <w:tcPr>
            <w:tcW w:w="0" w:type="auto"/>
            <w:hideMark/>
          </w:tcPr>
          <w:p w14:paraId="2121D865"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0.000</w:t>
            </w:r>
          </w:p>
        </w:tc>
        <w:tc>
          <w:tcPr>
            <w:tcW w:w="0" w:type="auto"/>
            <w:hideMark/>
          </w:tcPr>
          <w:p w14:paraId="2A7752AA"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0.000</w:t>
            </w:r>
          </w:p>
        </w:tc>
        <w:tc>
          <w:tcPr>
            <w:tcW w:w="1507" w:type="dxa"/>
            <w:hideMark/>
          </w:tcPr>
          <w:p w14:paraId="3EAB1189"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w:t>
            </w:r>
          </w:p>
        </w:tc>
      </w:tr>
      <w:tr w:rsidR="00462BD1" w:rsidRPr="00445AC6" w14:paraId="5D5607D7" w14:textId="77777777" w:rsidTr="003C42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6E7269C"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العدد </w:t>
            </w:r>
            <w:r w:rsidRPr="00445AC6">
              <w:rPr>
                <w:rFonts w:ascii="Times New Roman" w:eastAsia="Calibri" w:hAnsi="Times New Roman" w:cs="Simplified Arabic"/>
                <w:color w:val="000000"/>
                <w:sz w:val="24"/>
                <w:szCs w:val="28"/>
              </w:rPr>
              <w:t>(N)</w:t>
            </w:r>
          </w:p>
        </w:tc>
        <w:tc>
          <w:tcPr>
            <w:tcW w:w="0" w:type="auto"/>
            <w:hideMark/>
          </w:tcPr>
          <w:p w14:paraId="3CC0E6F2"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47</w:t>
            </w:r>
          </w:p>
        </w:tc>
        <w:tc>
          <w:tcPr>
            <w:tcW w:w="0" w:type="auto"/>
            <w:hideMark/>
          </w:tcPr>
          <w:p w14:paraId="4F689533"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47</w:t>
            </w:r>
          </w:p>
        </w:tc>
        <w:tc>
          <w:tcPr>
            <w:tcW w:w="0" w:type="auto"/>
            <w:hideMark/>
          </w:tcPr>
          <w:p w14:paraId="7A30A3B5"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47</w:t>
            </w:r>
          </w:p>
        </w:tc>
        <w:tc>
          <w:tcPr>
            <w:tcW w:w="0" w:type="auto"/>
            <w:hideMark/>
          </w:tcPr>
          <w:p w14:paraId="37056352"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47</w:t>
            </w:r>
          </w:p>
        </w:tc>
        <w:tc>
          <w:tcPr>
            <w:tcW w:w="0" w:type="auto"/>
            <w:hideMark/>
          </w:tcPr>
          <w:p w14:paraId="64C01156"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47</w:t>
            </w:r>
          </w:p>
        </w:tc>
        <w:tc>
          <w:tcPr>
            <w:tcW w:w="1507" w:type="dxa"/>
            <w:hideMark/>
          </w:tcPr>
          <w:p w14:paraId="3765F433"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47</w:t>
            </w:r>
          </w:p>
        </w:tc>
      </w:tr>
    </w:tbl>
    <w:p w14:paraId="4877AF9A" w14:textId="77777777" w:rsidR="00462BD1" w:rsidRPr="00445AC6" w:rsidRDefault="00462BD1" w:rsidP="00C02D64">
      <w:pPr>
        <w:bidi/>
        <w:spacing w:after="0"/>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 xml:space="preserve">قاعدة: يمكن تفسير قوة العلاقة كما يلي: </w:t>
      </w:r>
    </w:p>
    <w:p w14:paraId="32988163" w14:textId="77777777" w:rsidR="00462BD1" w:rsidRPr="00445AC6" w:rsidRDefault="00462BD1" w:rsidP="00C02D64">
      <w:pPr>
        <w:bidi/>
        <w:spacing w:after="0"/>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إذا كانت القيمة اقل من0.30= علاقة ضعيفة</w:t>
      </w:r>
    </w:p>
    <w:p w14:paraId="1FA86FA9" w14:textId="77777777" w:rsidR="00462BD1" w:rsidRPr="00445AC6" w:rsidRDefault="00462BD1" w:rsidP="00C02D64">
      <w:pPr>
        <w:bidi/>
        <w:spacing w:after="0"/>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من 0.30 إلى أقل من0.70 = علاقة متوسطة</w:t>
      </w:r>
    </w:p>
    <w:p w14:paraId="1BD05ED1" w14:textId="77777777" w:rsidR="00462BD1" w:rsidRPr="00445AC6" w:rsidRDefault="00462BD1" w:rsidP="00C02D64">
      <w:pPr>
        <w:bidi/>
        <w:spacing w:after="0"/>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إذا كانت أكبر او تساوي0.70= علاقة قوية جدا</w:t>
      </w:r>
    </w:p>
    <w:p w14:paraId="23D24926" w14:textId="77777777" w:rsidR="00462BD1" w:rsidRPr="00445AC6" w:rsidRDefault="00462BD1" w:rsidP="00462BD1">
      <w:pPr>
        <w:bidi/>
        <w:jc w:val="center"/>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 xml:space="preserve">المصدر: من إعداد الطالبة بالاعتماد على مخرجات برنامج </w:t>
      </w:r>
      <w:r w:rsidRPr="00445AC6">
        <w:rPr>
          <w:rFonts w:ascii="Times New Roman" w:eastAsia="Calibri" w:hAnsi="Times New Roman" w:cs="Simplified Arabic"/>
          <w:b/>
          <w:bCs/>
          <w:sz w:val="24"/>
          <w:szCs w:val="28"/>
          <w:lang w:val="en-US"/>
        </w:rPr>
        <w:t>SPSS v.29</w:t>
      </w:r>
      <w:r w:rsidRPr="00445AC6">
        <w:rPr>
          <w:rFonts w:ascii="Times New Roman" w:eastAsia="Calibri" w:hAnsi="Times New Roman" w:cs="Simplified Arabic"/>
          <w:b/>
          <w:bCs/>
          <w:sz w:val="24"/>
          <w:szCs w:val="28"/>
          <w:rtl/>
          <w:lang w:val="en-US"/>
        </w:rPr>
        <w:t>.</w:t>
      </w:r>
    </w:p>
    <w:p w14:paraId="554D0CBF" w14:textId="52FBBBF5" w:rsidR="00462BD1" w:rsidRPr="00445AC6" w:rsidRDefault="009941D8" w:rsidP="00462BD1">
      <w:pPr>
        <w:bidi/>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قدمت مصفوفة الارتباط (بيرسون) صورة إحصائية دقيقة حول طبيعة العلاقة بين جهود التحول الرقمي ومستوى جودة الخدمات المقدمة في الصندوق الوطني للتقاعد بوكالة غرداية، من خلالها يمكن استخلاص التحليل التالي:</w:t>
      </w:r>
    </w:p>
    <w:p w14:paraId="07EEE258" w14:textId="1E66841E" w:rsidR="00462BD1" w:rsidRPr="00445AC6" w:rsidRDefault="009941D8" w:rsidP="00462BD1">
      <w:pPr>
        <w:bidi/>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سجل معامل الارتباط بين التحول الرقمي كمتغير كلي وجودة الخدمات قيمة بلغت </w:t>
      </w:r>
      <w:r w:rsidR="00462BD1" w:rsidRPr="00445AC6">
        <w:rPr>
          <w:rFonts w:ascii="Times New Roman" w:eastAsia="Calibri" w:hAnsi="Times New Roman" w:cs="Simplified Arabic"/>
          <w:sz w:val="24"/>
          <w:szCs w:val="28"/>
          <w:lang w:val="en-US"/>
        </w:rPr>
        <w:t>(0.782)</w:t>
      </w:r>
      <w:r w:rsidR="00462BD1" w:rsidRPr="00445AC6">
        <w:rPr>
          <w:rFonts w:ascii="Times New Roman" w:eastAsia="Calibri" w:hAnsi="Times New Roman" w:cs="Simplified Arabic"/>
          <w:sz w:val="24"/>
          <w:szCs w:val="28"/>
          <w:rtl/>
          <w:lang w:val="en-US"/>
        </w:rPr>
        <w:t>، وهي علاقة طردية قوية ذات دلالة إحصائية عند مستوى (0.01) حيث بلغت القيمة الاحتمالية</w:t>
      </w:r>
      <w:r w:rsidR="00462BD1" w:rsidRPr="00445AC6">
        <w:rPr>
          <w:rFonts w:ascii="Times New Roman" w:eastAsia="Calibri" w:hAnsi="Times New Roman" w:cs="Simplified Arabic"/>
          <w:sz w:val="24"/>
          <w:szCs w:val="28"/>
          <w:lang w:val="en-US"/>
        </w:rPr>
        <w:t xml:space="preserve"> (Sig) </w:t>
      </w:r>
      <w:r w:rsidR="00462BD1" w:rsidRPr="00445AC6">
        <w:rPr>
          <w:rFonts w:ascii="Times New Roman" w:eastAsia="Calibri" w:hAnsi="Times New Roman" w:cs="Simplified Arabic"/>
          <w:sz w:val="24"/>
          <w:szCs w:val="28"/>
          <w:rtl/>
          <w:lang w:val="en-US"/>
        </w:rPr>
        <w:t>مستوى0.000</w:t>
      </w:r>
      <w:r w:rsidR="00462BD1" w:rsidRPr="00445AC6">
        <w:rPr>
          <w:rFonts w:ascii="Times New Roman" w:eastAsia="Calibri" w:hAnsi="Times New Roman" w:cs="Simplified Arabic"/>
          <w:sz w:val="24"/>
          <w:szCs w:val="28"/>
          <w:lang w:val="en-US"/>
        </w:rPr>
        <w:t>.</w:t>
      </w:r>
    </w:p>
    <w:p w14:paraId="726DED1B" w14:textId="3AD2AAA9" w:rsidR="00462BD1" w:rsidRPr="00445AC6" w:rsidRDefault="009941D8"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إحصائيا، تعكس هذه النتيجة أن تحسن جودة الخدمات داخل الوكالة مرتبط بشكل مباشر بمستوى التحول الرقمي، وليس منفصلا عنه، فكلما زاد الاعتماد على الوسائل الرقمية، تحسنت جودة الخدمات بشكل واضح، وبناء عليه يتم قبول الفرضية الرئيسية الثانية التي تؤكد وجود علاقة ارتباط موجبة ودالة إحصائيا بين المتغيرين.</w:t>
      </w:r>
    </w:p>
    <w:p w14:paraId="7E2E2C47" w14:textId="77777777" w:rsidR="00462BD1" w:rsidRPr="00445AC6" w:rsidRDefault="00462BD1" w:rsidP="00462BD1">
      <w:pPr>
        <w:bidi/>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وعند تحليل هذه العلاقة وفق أبعاد التحول الرقمي الأربعة، تظهر النتائج التالية:</w:t>
      </w:r>
    </w:p>
    <w:p w14:paraId="4C658937" w14:textId="77777777" w:rsidR="00462BD1" w:rsidRPr="00445AC6" w:rsidRDefault="00462BD1" w:rsidP="00462BD1">
      <w:pPr>
        <w:bidi/>
        <w:jc w:val="both"/>
        <w:rPr>
          <w:rFonts w:ascii="Times New Roman" w:eastAsia="Calibri" w:hAnsi="Times New Roman" w:cs="Simplified Arabic"/>
          <w:sz w:val="24"/>
          <w:szCs w:val="28"/>
          <w:rtl/>
          <w:lang w:val="en-US"/>
        </w:rPr>
      </w:pPr>
      <w:r w:rsidRPr="00445AC6">
        <w:rPr>
          <w:rFonts w:ascii="Times New Roman" w:eastAsia="Calibri" w:hAnsi="Times New Roman" w:cs="Simplified Arabic"/>
          <w:b/>
          <w:bCs/>
          <w:sz w:val="24"/>
          <w:szCs w:val="28"/>
          <w:rtl/>
          <w:lang w:val="en-US"/>
        </w:rPr>
        <w:lastRenderedPageBreak/>
        <w:t>تفوق البعد التقني</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سجل البعد التقني أعلى قيمة ارتباط مع جودة الخدمات بلغت </w:t>
      </w:r>
      <w:r w:rsidRPr="00445AC6">
        <w:rPr>
          <w:rFonts w:ascii="Times New Roman" w:eastAsia="Calibri" w:hAnsi="Times New Roman" w:cs="Simplified Arabic"/>
          <w:sz w:val="24"/>
          <w:szCs w:val="28"/>
          <w:lang w:val="en-US"/>
        </w:rPr>
        <w:t>(0.755).</w:t>
      </w:r>
      <w:r w:rsidRPr="00445AC6">
        <w:rPr>
          <w:rFonts w:ascii="Times New Roman" w:eastAsia="Calibri" w:hAnsi="Times New Roman" w:cs="Simplified Arabic"/>
          <w:sz w:val="24"/>
          <w:szCs w:val="28"/>
          <w:rtl/>
          <w:lang w:val="en-US"/>
        </w:rPr>
        <w:t>، وهو أمر منطقي قمت بملاحظته عند زيارة الوكالة، حيث تعتمد جودة الخدمة بشكل كبير على كفاءة الأنظمة المعلوماتية، قواعد البيانات، وسرعة الشبكة، باعتبارها الوسائل الأساسية لمعالجة ملفات المتقاعدين.</w:t>
      </w:r>
    </w:p>
    <w:p w14:paraId="6E4DF2B2" w14:textId="77777777"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البعد الاستراتيجي والتنظيمي</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جاء البعد الاستراتيجي في المرتبة الثانية بقيمة ارتباط (0.612) يليه البعد التنظيمي (0.584)، وهو ما يعكس إدراك الموظفين لأهمية وجود رؤية إدارية واضحة وهيكل تنظيمي يدعم استخدام التكنولوجيا ويسهل تدفق المعلومات بين المصالح.</w:t>
      </w:r>
    </w:p>
    <w:p w14:paraId="3F649033" w14:textId="77777777"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البعد البشري</w:t>
      </w:r>
      <w:r w:rsidRPr="00445AC6">
        <w:rPr>
          <w:rFonts w:ascii="Times New Roman" w:eastAsia="Calibri" w:hAnsi="Times New Roman" w:cs="Simplified Arabic"/>
          <w:sz w:val="24"/>
          <w:szCs w:val="28"/>
          <w:lang w:val="en-US"/>
        </w:rPr>
        <w:t xml:space="preserve">: </w:t>
      </w:r>
      <w:r w:rsidRPr="00445AC6">
        <w:rPr>
          <w:rFonts w:ascii="Times New Roman" w:eastAsia="Calibri" w:hAnsi="Times New Roman" w:cs="Simplified Arabic"/>
          <w:sz w:val="24"/>
          <w:szCs w:val="28"/>
          <w:rtl/>
          <w:lang w:val="en-US"/>
        </w:rPr>
        <w:t>رغم أن البعد البشري سجل أدنى قيمة ارتباط مع جودة الخدمات بقيمة </w:t>
      </w:r>
      <w:r w:rsidRPr="00445AC6">
        <w:rPr>
          <w:rFonts w:ascii="Times New Roman" w:eastAsia="Calibri" w:hAnsi="Times New Roman" w:cs="Simplified Arabic"/>
          <w:sz w:val="24"/>
          <w:szCs w:val="28"/>
          <w:lang w:val="en-US"/>
        </w:rPr>
        <w:t>(0.421)</w:t>
      </w:r>
      <w:r w:rsidRPr="00445AC6">
        <w:rPr>
          <w:rFonts w:ascii="Times New Roman" w:eastAsia="Calibri" w:hAnsi="Times New Roman" w:cs="Simplified Arabic"/>
          <w:sz w:val="24"/>
          <w:szCs w:val="28"/>
          <w:rtl/>
          <w:lang w:val="en-US"/>
        </w:rPr>
        <w:t>، إلا أنه ظل دالا إحصائيا</w:t>
      </w:r>
      <w:r w:rsidRPr="00445AC6">
        <w:rPr>
          <w:rFonts w:ascii="Times New Roman" w:eastAsia="Calibri" w:hAnsi="Times New Roman" w:cs="Simplified Arabic"/>
          <w:sz w:val="24"/>
          <w:szCs w:val="28"/>
          <w:lang w:val="en-US"/>
        </w:rPr>
        <w:t xml:space="preserve"> (Sig = 0.003).</w:t>
      </w:r>
      <w:r w:rsidRPr="00445AC6">
        <w:rPr>
          <w:rFonts w:ascii="Times New Roman" w:eastAsia="Calibri" w:hAnsi="Times New Roman" w:cs="Simplified Arabic"/>
          <w:sz w:val="24"/>
          <w:szCs w:val="28"/>
          <w:rtl/>
          <w:lang w:val="en-US"/>
        </w:rPr>
        <w:t xml:space="preserve"> مما يشير إلى أن جودة الخدمة تعتمد بدرجة أكبر على الأنظمة التقنية مقارنة بالمجهود الفردي للموظف، وهو ما يتماشى مع أهداف التحول الرقمي في تقليل تأثير العوامل الشخصية وتعزيز العمل وفق معايير رقمية موحدة</w:t>
      </w:r>
      <w:r w:rsidRPr="00445AC6">
        <w:rPr>
          <w:rFonts w:ascii="Times New Roman" w:eastAsia="Calibri" w:hAnsi="Times New Roman" w:cs="Simplified Arabic"/>
          <w:sz w:val="24"/>
          <w:szCs w:val="28"/>
          <w:lang w:val="en-US"/>
        </w:rPr>
        <w:t>.</w:t>
      </w:r>
    </w:p>
    <w:p w14:paraId="0FFCBFFC" w14:textId="77777777" w:rsidR="00462BD1" w:rsidRPr="00445AC6" w:rsidRDefault="00462BD1" w:rsidP="00462BD1">
      <w:pPr>
        <w:bidi/>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وبالنظر إلى قيمة</w:t>
      </w:r>
      <w:r w:rsidRPr="00445AC6">
        <w:rPr>
          <w:rFonts w:ascii="Times New Roman" w:eastAsia="Calibri" w:hAnsi="Times New Roman" w:cs="Simplified Arabic"/>
          <w:sz w:val="24"/>
          <w:szCs w:val="28"/>
          <w:lang w:val="en-US"/>
        </w:rPr>
        <w:t xml:space="preserve"> (Sig) </w:t>
      </w:r>
      <w:r w:rsidRPr="00445AC6">
        <w:rPr>
          <w:rFonts w:ascii="Times New Roman" w:eastAsia="Calibri" w:hAnsi="Times New Roman" w:cs="Simplified Arabic"/>
          <w:sz w:val="24"/>
          <w:szCs w:val="28"/>
          <w:rtl/>
          <w:lang w:val="en-US"/>
        </w:rPr>
        <w:t>التي جاءت جميعها أقل من مستوى الدلالة المعتمد (0.05)، فقد تم قبول جميع الفرضيات الفرعية من الأولى إلى الرابعة.</w:t>
      </w:r>
    </w:p>
    <w:p w14:paraId="6E5DD6A6" w14:textId="3EE9E33F" w:rsidR="00462BD1" w:rsidRPr="00445AC6" w:rsidRDefault="009941D8" w:rsidP="00462BD1">
      <w:pPr>
        <w:bidi/>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وعليه تأكد هذه النتائج أن التحول الرقمي في وكالة غرداية لم يعد مجرد وسيلة تقنية إضافية، بل أصبح يمثل أساسا رئيسيا تقوم عليه جودة الخدمات العمومية، حيث أن قوة العلاقة بين </w:t>
      </w:r>
      <w:proofErr w:type="spellStart"/>
      <w:r w:rsidR="00462BD1" w:rsidRPr="00445AC6">
        <w:rPr>
          <w:rFonts w:ascii="Times New Roman" w:eastAsia="Calibri" w:hAnsi="Times New Roman" w:cs="Simplified Arabic"/>
          <w:sz w:val="24"/>
          <w:szCs w:val="28"/>
          <w:rtl/>
          <w:lang w:val="en-US"/>
        </w:rPr>
        <w:t>الرقمنة</w:t>
      </w:r>
      <w:proofErr w:type="spellEnd"/>
      <w:r w:rsidR="00462BD1" w:rsidRPr="00445AC6">
        <w:rPr>
          <w:rFonts w:ascii="Times New Roman" w:eastAsia="Calibri" w:hAnsi="Times New Roman" w:cs="Simplified Arabic"/>
          <w:sz w:val="24"/>
          <w:szCs w:val="28"/>
          <w:rtl/>
          <w:lang w:val="en-US"/>
        </w:rPr>
        <w:t xml:space="preserve"> وجودة الخدمات (0.782) تثبت أن أي تطور مستقبلي في المجال الرقمي سينعكس بشكل مباشر على تحسين رضا المتقاعدين وتسهيل أداء الموظفين.</w:t>
      </w:r>
    </w:p>
    <w:p w14:paraId="3D246A99" w14:textId="77777777" w:rsidR="006A3E81" w:rsidRDefault="00462BD1" w:rsidP="006A3E81">
      <w:pPr>
        <w:bidi/>
        <w:spacing w:after="0"/>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الفرع الثالث: اختبار فرضيات الأثر (الفرضية الرئيسية الثالثة)</w:t>
      </w:r>
    </w:p>
    <w:p w14:paraId="2D948C95" w14:textId="13E85BAC" w:rsidR="00462BD1" w:rsidRPr="006A3E81" w:rsidRDefault="00462BD1" w:rsidP="006A3E81">
      <w:pPr>
        <w:bidi/>
        <w:spacing w:after="0"/>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sz w:val="24"/>
          <w:szCs w:val="28"/>
          <w:rtl/>
          <w:lang w:val="en-US"/>
        </w:rPr>
        <w:t>نهدف هنا إلى تحديد مدى تأثير التحول الرقمي (كمتغير مستقل) على تحسين جودة الخدمات (</w:t>
      </w:r>
      <w:r w:rsidR="006A3E81" w:rsidRPr="00445AC6">
        <w:rPr>
          <w:rFonts w:ascii="Times New Roman" w:eastAsia="Calibri" w:hAnsi="Times New Roman" w:cs="Simplified Arabic" w:hint="cs"/>
          <w:sz w:val="24"/>
          <w:szCs w:val="28"/>
          <w:rtl/>
          <w:lang w:val="en-US"/>
        </w:rPr>
        <w:t>كمتغير تاب</w:t>
      </w:r>
      <w:r w:rsidR="006A3E81" w:rsidRPr="00445AC6">
        <w:rPr>
          <w:rFonts w:ascii="Times New Roman" w:eastAsia="Calibri" w:hAnsi="Times New Roman" w:cs="Simplified Arabic" w:hint="eastAsia"/>
          <w:sz w:val="24"/>
          <w:szCs w:val="28"/>
          <w:rtl/>
          <w:lang w:val="en-US"/>
        </w:rPr>
        <w:t>ع</w:t>
      </w:r>
      <w:r w:rsidRPr="00445AC6">
        <w:rPr>
          <w:rFonts w:ascii="Times New Roman" w:eastAsia="Calibri" w:hAnsi="Times New Roman" w:cs="Simplified Arabic"/>
          <w:sz w:val="24"/>
          <w:szCs w:val="28"/>
          <w:rtl/>
          <w:lang w:val="en-US"/>
        </w:rPr>
        <w:t>) باستخدام </w:t>
      </w:r>
      <w:r w:rsidRPr="00445AC6">
        <w:rPr>
          <w:rFonts w:ascii="Times New Roman" w:eastAsia="Calibri" w:hAnsi="Times New Roman" w:cs="Simplified Arabic"/>
          <w:b/>
          <w:bCs/>
          <w:sz w:val="24"/>
          <w:szCs w:val="28"/>
          <w:rtl/>
          <w:lang w:val="en-US"/>
        </w:rPr>
        <w:t>تحليل الانحدار الخطي البسيط</w:t>
      </w:r>
      <w:r w:rsidRPr="00445AC6">
        <w:rPr>
          <w:rFonts w:ascii="Times New Roman" w:eastAsia="Calibri" w:hAnsi="Times New Roman" w:cs="Simplified Arabic"/>
          <w:sz w:val="24"/>
          <w:szCs w:val="28"/>
          <w:lang w:val="en-US"/>
        </w:rPr>
        <w:t>.</w:t>
      </w:r>
    </w:p>
    <w:p w14:paraId="36E1F477" w14:textId="77777777" w:rsidR="00462BD1" w:rsidRPr="00445AC6" w:rsidRDefault="00462BD1" w:rsidP="00D96676">
      <w:pPr>
        <w:bidi/>
        <w:ind w:left="283"/>
        <w:contextualSpacing/>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الأسلوب الإحصائي</w:t>
      </w:r>
      <w:r w:rsidRPr="00445AC6">
        <w:rPr>
          <w:rFonts w:ascii="Times New Roman" w:eastAsia="Calibri" w:hAnsi="Times New Roman" w:cs="Simplified Arabic"/>
          <w:b/>
          <w:bCs/>
          <w:sz w:val="24"/>
          <w:szCs w:val="28"/>
          <w:lang w:val="en-US"/>
        </w:rPr>
        <w:t>:</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 xml:space="preserve">تم استخدام معالم الانحدار </w:t>
      </w:r>
    </w:p>
    <w:p w14:paraId="28ABBF15" w14:textId="77777777" w:rsidR="00D96676" w:rsidRDefault="00462BD1" w:rsidP="00D96676">
      <w:pPr>
        <w:bidi/>
        <w:spacing w:after="0"/>
        <w:ind w:left="283"/>
        <w:contextualSpacing/>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الفرضية الإحصائية الرئيسية:</w:t>
      </w:r>
    </w:p>
    <w:p w14:paraId="75C1C1F8" w14:textId="62A8C838" w:rsidR="00462BD1" w:rsidRDefault="00462BD1" w:rsidP="00D96676">
      <w:pPr>
        <w:bidi/>
        <w:spacing w:after="0"/>
        <w:ind w:left="283"/>
        <w:contextualSpacing/>
        <w:jc w:val="both"/>
        <w:rPr>
          <w:rFonts w:ascii="Times New Roman" w:eastAsia="Calibri" w:hAnsi="Times New Roman" w:cs="Simplified Arabic"/>
          <w:sz w:val="24"/>
          <w:szCs w:val="28"/>
          <w:rtl/>
          <w:lang w:val="en-US"/>
        </w:rPr>
      </w:pPr>
      <w:r w:rsidRPr="00D96676">
        <w:rPr>
          <w:rFonts w:ascii="Times New Roman" w:eastAsia="Calibri" w:hAnsi="Times New Roman" w:cs="Simplified Arabic"/>
          <w:b/>
          <w:bCs/>
          <w:sz w:val="24"/>
          <w:szCs w:val="28"/>
          <w:rtl/>
          <w:lang w:val="en-US"/>
        </w:rPr>
        <w:t>الفرضية الرئيسية الثالثة: يوجد أثر ذو دلالة إحصائية للتحول الرقمي على تحسين جودة الخدمات</w:t>
      </w:r>
    </w:p>
    <w:p w14:paraId="0015F6D2" w14:textId="653508C8" w:rsidR="00E11B5D" w:rsidRDefault="00E11B5D" w:rsidP="00E11B5D">
      <w:pPr>
        <w:bidi/>
        <w:spacing w:after="0"/>
        <w:ind w:left="283"/>
        <w:contextualSpacing/>
        <w:jc w:val="both"/>
        <w:rPr>
          <w:rFonts w:ascii="Times New Roman" w:eastAsia="Calibri" w:hAnsi="Times New Roman" w:cs="Simplified Arabic"/>
          <w:sz w:val="24"/>
          <w:szCs w:val="28"/>
          <w:rtl/>
          <w:lang w:val="en-US"/>
        </w:rPr>
      </w:pPr>
    </w:p>
    <w:p w14:paraId="3E9EC24A" w14:textId="612C2315" w:rsidR="00E11B5D" w:rsidRDefault="00E11B5D" w:rsidP="00E11B5D">
      <w:pPr>
        <w:bidi/>
        <w:spacing w:after="0"/>
        <w:ind w:left="283"/>
        <w:contextualSpacing/>
        <w:jc w:val="both"/>
        <w:rPr>
          <w:rFonts w:ascii="Times New Roman" w:eastAsia="Calibri" w:hAnsi="Times New Roman" w:cs="Simplified Arabic"/>
          <w:sz w:val="24"/>
          <w:szCs w:val="28"/>
          <w:rtl/>
          <w:lang w:val="en-US"/>
        </w:rPr>
      </w:pPr>
    </w:p>
    <w:p w14:paraId="754AC467" w14:textId="13D7DED9" w:rsidR="00E11B5D" w:rsidRDefault="00E11B5D" w:rsidP="00E11B5D">
      <w:pPr>
        <w:bidi/>
        <w:spacing w:after="0"/>
        <w:ind w:left="283"/>
        <w:contextualSpacing/>
        <w:jc w:val="both"/>
        <w:rPr>
          <w:rFonts w:ascii="Times New Roman" w:eastAsia="Calibri" w:hAnsi="Times New Roman" w:cs="Simplified Arabic"/>
          <w:sz w:val="24"/>
          <w:szCs w:val="28"/>
          <w:rtl/>
          <w:lang w:val="en-US"/>
        </w:rPr>
      </w:pPr>
    </w:p>
    <w:p w14:paraId="5B8CDC35" w14:textId="37E4D89B" w:rsidR="00E11B5D" w:rsidRDefault="00E11B5D" w:rsidP="00E11B5D">
      <w:pPr>
        <w:bidi/>
        <w:spacing w:after="0"/>
        <w:ind w:left="283"/>
        <w:contextualSpacing/>
        <w:jc w:val="both"/>
        <w:rPr>
          <w:rFonts w:ascii="Times New Roman" w:eastAsia="Calibri" w:hAnsi="Times New Roman" w:cs="Simplified Arabic"/>
          <w:sz w:val="24"/>
          <w:szCs w:val="28"/>
          <w:rtl/>
          <w:lang w:val="en-US"/>
        </w:rPr>
      </w:pPr>
    </w:p>
    <w:p w14:paraId="037B5A0A" w14:textId="08B57FAC" w:rsidR="00E11B5D" w:rsidRPr="00D96676" w:rsidRDefault="00E11B5D" w:rsidP="00E11B5D">
      <w:pPr>
        <w:bidi/>
        <w:spacing w:after="0"/>
        <w:ind w:left="283"/>
        <w:contextualSpacing/>
        <w:jc w:val="both"/>
        <w:rPr>
          <w:rFonts w:ascii="Times New Roman" w:eastAsia="Calibri" w:hAnsi="Times New Roman" w:cs="Simplified Arabic"/>
          <w:sz w:val="24"/>
          <w:szCs w:val="28"/>
          <w:rtl/>
          <w:lang w:val="en-US"/>
        </w:rPr>
      </w:pPr>
    </w:p>
    <w:p w14:paraId="253B4340" w14:textId="6A31A41B" w:rsidR="00462BD1" w:rsidRPr="00445AC6" w:rsidRDefault="00462BD1" w:rsidP="00E11B5D">
      <w:pPr>
        <w:bidi/>
        <w:spacing w:after="0"/>
        <w:jc w:val="center"/>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lastRenderedPageBreak/>
        <w:t>جدول رقم (</w:t>
      </w:r>
      <w:r w:rsidR="00E11B5D">
        <w:rPr>
          <w:rFonts w:ascii="Times New Roman" w:hAnsi="Times New Roman" w:cs="Simplified Arabic"/>
          <w:b/>
          <w:bCs/>
          <w:sz w:val="24"/>
          <w:szCs w:val="28"/>
          <w:lang w:bidi="ar-DZ"/>
        </w:rPr>
        <w:t>II</w:t>
      </w:r>
      <w:r w:rsidRPr="00445AC6">
        <w:rPr>
          <w:rFonts w:ascii="Times New Roman" w:eastAsia="Calibri" w:hAnsi="Times New Roman" w:cs="Simplified Arabic"/>
          <w:b/>
          <w:bCs/>
          <w:sz w:val="24"/>
          <w:szCs w:val="28"/>
          <w:rtl/>
          <w:lang w:val="en-US"/>
        </w:rPr>
        <w:t>-</w:t>
      </w:r>
      <w:r w:rsidR="00E11B5D" w:rsidRPr="00445AC6">
        <w:rPr>
          <w:rFonts w:ascii="Times New Roman" w:eastAsia="Calibri" w:hAnsi="Times New Roman" w:cs="Simplified Arabic"/>
          <w:b/>
          <w:bCs/>
          <w:sz w:val="24"/>
          <w:szCs w:val="28"/>
          <w:rtl/>
          <w:lang w:val="en-US"/>
        </w:rPr>
        <w:t xml:space="preserve"> </w:t>
      </w:r>
      <w:r w:rsidRPr="00445AC6">
        <w:rPr>
          <w:rFonts w:ascii="Times New Roman" w:eastAsia="Calibri" w:hAnsi="Times New Roman" w:cs="Simplified Arabic"/>
          <w:b/>
          <w:bCs/>
          <w:sz w:val="24"/>
          <w:szCs w:val="28"/>
          <w:rtl/>
          <w:lang w:val="en-US"/>
        </w:rPr>
        <w:t>20): نتائج تحليل الانحدار لأثر التحول الرقمي على جودة الخدمات</w:t>
      </w:r>
      <w:r w:rsidRPr="00445AC6">
        <w:rPr>
          <w:rFonts w:ascii="Times New Roman" w:eastAsia="Calibri" w:hAnsi="Times New Roman" w:cs="Simplified Arabic"/>
          <w:b/>
          <w:bCs/>
          <w:sz w:val="24"/>
          <w:szCs w:val="28"/>
          <w:lang w:val="en-US"/>
        </w:rPr>
        <w:t xml:space="preserve"> (N=47)</w:t>
      </w:r>
    </w:p>
    <w:tbl>
      <w:tblPr>
        <w:tblStyle w:val="4-5"/>
        <w:bidiVisual/>
        <w:tblW w:w="0" w:type="auto"/>
        <w:tblLook w:val="04A0" w:firstRow="1" w:lastRow="0" w:firstColumn="1" w:lastColumn="0" w:noHBand="0" w:noVBand="1"/>
      </w:tblPr>
      <w:tblGrid>
        <w:gridCol w:w="958"/>
        <w:gridCol w:w="1325"/>
        <w:gridCol w:w="1091"/>
        <w:gridCol w:w="1344"/>
        <w:gridCol w:w="1342"/>
        <w:gridCol w:w="1584"/>
        <w:gridCol w:w="1417"/>
      </w:tblGrid>
      <w:tr w:rsidR="00462BD1" w:rsidRPr="00445AC6" w14:paraId="18EAB7A7" w14:textId="77777777" w:rsidTr="003C42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8FC756"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المحور</w:t>
            </w:r>
          </w:p>
        </w:tc>
        <w:tc>
          <w:tcPr>
            <w:tcW w:w="0" w:type="auto"/>
            <w:hideMark/>
          </w:tcPr>
          <w:p w14:paraId="3FDF2D52"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معامل الارتباط</w:t>
            </w:r>
            <w:r w:rsidRPr="00445AC6">
              <w:rPr>
                <w:rFonts w:ascii="Times New Roman" w:eastAsia="Calibri" w:hAnsi="Times New Roman" w:cs="Simplified Arabic"/>
                <w:color w:val="000000"/>
                <w:sz w:val="24"/>
                <w:szCs w:val="28"/>
              </w:rPr>
              <w:t xml:space="preserve"> (R)</w:t>
            </w:r>
          </w:p>
        </w:tc>
        <w:tc>
          <w:tcPr>
            <w:tcW w:w="0" w:type="auto"/>
            <w:hideMark/>
          </w:tcPr>
          <w:p w14:paraId="6FDA7F06"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معامل التحديد</w:t>
            </w:r>
          </w:p>
          <w:p w14:paraId="2C47FA06"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Pr>
              <w:t>R2</w:t>
            </w:r>
          </w:p>
        </w:tc>
        <w:tc>
          <w:tcPr>
            <w:tcW w:w="0" w:type="auto"/>
            <w:hideMark/>
          </w:tcPr>
          <w:p w14:paraId="604F80EF"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قيمة</w:t>
            </w:r>
            <w:r w:rsidRPr="00445AC6">
              <w:rPr>
                <w:rFonts w:ascii="Times New Roman" w:eastAsia="Calibri" w:hAnsi="Times New Roman" w:cs="Simplified Arabic"/>
                <w:color w:val="000000"/>
                <w:sz w:val="24"/>
                <w:szCs w:val="28"/>
              </w:rPr>
              <w:t xml:space="preserve"> F </w:t>
            </w:r>
            <w:r w:rsidRPr="00445AC6">
              <w:rPr>
                <w:rFonts w:ascii="Times New Roman" w:eastAsia="Calibri" w:hAnsi="Times New Roman" w:cs="Simplified Arabic"/>
                <w:color w:val="000000"/>
                <w:sz w:val="24"/>
                <w:szCs w:val="28"/>
                <w:rtl/>
              </w:rPr>
              <w:t>المحسوبة</w:t>
            </w:r>
          </w:p>
        </w:tc>
        <w:tc>
          <w:tcPr>
            <w:tcW w:w="0" w:type="auto"/>
            <w:hideMark/>
          </w:tcPr>
          <w:p w14:paraId="651238F9"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مستوى الدلالة</w:t>
            </w:r>
            <w:r w:rsidRPr="00445AC6">
              <w:rPr>
                <w:rFonts w:ascii="Times New Roman" w:eastAsia="Calibri" w:hAnsi="Times New Roman" w:cs="Simplified Arabic"/>
                <w:color w:val="000000"/>
                <w:sz w:val="24"/>
                <w:szCs w:val="28"/>
              </w:rPr>
              <w:t xml:space="preserve"> (Sig)</w:t>
            </w:r>
          </w:p>
        </w:tc>
        <w:tc>
          <w:tcPr>
            <w:tcW w:w="0" w:type="auto"/>
            <w:hideMark/>
          </w:tcPr>
          <w:p w14:paraId="072094BB"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قيمة معامل الانحدار</w:t>
            </w:r>
            <w:r w:rsidRPr="00445AC6">
              <w:rPr>
                <w:rFonts w:ascii="Times New Roman" w:eastAsia="Calibri" w:hAnsi="Times New Roman" w:cs="Simplified Arabic"/>
                <w:color w:val="000000"/>
                <w:sz w:val="24"/>
                <w:szCs w:val="28"/>
              </w:rPr>
              <w:t xml:space="preserve"> (B)</w:t>
            </w:r>
          </w:p>
        </w:tc>
        <w:tc>
          <w:tcPr>
            <w:tcW w:w="0" w:type="auto"/>
            <w:hideMark/>
          </w:tcPr>
          <w:p w14:paraId="07F68F79"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قيمة</w:t>
            </w:r>
            <w:r w:rsidRPr="00445AC6">
              <w:rPr>
                <w:rFonts w:ascii="Times New Roman" w:eastAsia="Calibri" w:hAnsi="Times New Roman" w:cs="Simplified Arabic"/>
                <w:color w:val="000000"/>
                <w:sz w:val="24"/>
                <w:szCs w:val="28"/>
              </w:rPr>
              <w:t xml:space="preserve"> (T) </w:t>
            </w:r>
            <w:r w:rsidRPr="00445AC6">
              <w:rPr>
                <w:rFonts w:ascii="Times New Roman" w:eastAsia="Calibri" w:hAnsi="Times New Roman" w:cs="Simplified Arabic"/>
                <w:color w:val="000000"/>
                <w:sz w:val="24"/>
                <w:szCs w:val="28"/>
                <w:rtl/>
              </w:rPr>
              <w:t>المحسوبة</w:t>
            </w:r>
          </w:p>
        </w:tc>
      </w:tr>
      <w:tr w:rsidR="00462BD1" w:rsidRPr="00445AC6" w14:paraId="502581CB"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9438F6"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الأثر العام</w:t>
            </w:r>
          </w:p>
        </w:tc>
        <w:tc>
          <w:tcPr>
            <w:tcW w:w="0" w:type="auto"/>
            <w:hideMark/>
          </w:tcPr>
          <w:p w14:paraId="745A3784"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0.782</w:t>
            </w:r>
          </w:p>
        </w:tc>
        <w:tc>
          <w:tcPr>
            <w:tcW w:w="0" w:type="auto"/>
            <w:hideMark/>
          </w:tcPr>
          <w:p w14:paraId="4410B06C"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0.611</w:t>
            </w:r>
          </w:p>
        </w:tc>
        <w:tc>
          <w:tcPr>
            <w:tcW w:w="0" w:type="auto"/>
            <w:hideMark/>
          </w:tcPr>
          <w:p w14:paraId="4F4D079C"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70.82</w:t>
            </w:r>
          </w:p>
        </w:tc>
        <w:tc>
          <w:tcPr>
            <w:tcW w:w="0" w:type="auto"/>
            <w:hideMark/>
          </w:tcPr>
          <w:p w14:paraId="5929C67C"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0.000</w:t>
            </w:r>
          </w:p>
        </w:tc>
        <w:tc>
          <w:tcPr>
            <w:tcW w:w="0" w:type="auto"/>
            <w:hideMark/>
          </w:tcPr>
          <w:p w14:paraId="32B06295"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0.714</w:t>
            </w:r>
          </w:p>
        </w:tc>
        <w:tc>
          <w:tcPr>
            <w:tcW w:w="0" w:type="auto"/>
            <w:hideMark/>
          </w:tcPr>
          <w:p w14:paraId="33C2B84F"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8.41</w:t>
            </w:r>
          </w:p>
        </w:tc>
      </w:tr>
    </w:tbl>
    <w:p w14:paraId="49F13372" w14:textId="77777777" w:rsidR="00462BD1" w:rsidRPr="00445AC6" w:rsidRDefault="00462BD1" w:rsidP="00462BD1">
      <w:pPr>
        <w:bidi/>
        <w:spacing w:after="0"/>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lang w:val="en-US"/>
        </w:rPr>
        <w:t>.</w:t>
      </w:r>
      <w:r w:rsidRPr="00445AC6">
        <w:rPr>
          <w:rFonts w:ascii="Times New Roman" w:eastAsia="Calibri" w:hAnsi="Times New Roman" w:cs="Simplified Arabic"/>
          <w:sz w:val="24"/>
          <w:szCs w:val="28"/>
          <w:rtl/>
          <w:lang w:val="en-US"/>
        </w:rPr>
        <w:t xml:space="preserve"> قاعدة:</w:t>
      </w:r>
    </w:p>
    <w:p w14:paraId="454F6911" w14:textId="77777777" w:rsidR="00462BD1" w:rsidRPr="00445AC6" w:rsidRDefault="00462BD1" w:rsidP="00462BD1">
      <w:pPr>
        <w:bidi/>
        <w:spacing w:after="0"/>
        <w:rPr>
          <w:rFonts w:ascii="Times New Roman" w:eastAsia="Calibri" w:hAnsi="Times New Roman" w:cs="Simplified Arabic"/>
          <w:b/>
          <w:bCs/>
          <w:sz w:val="24"/>
          <w:szCs w:val="28"/>
          <w:rtl/>
          <w:lang w:val="en-US" w:bidi="ar-DZ"/>
        </w:rPr>
      </w:pPr>
      <w:r w:rsidRPr="00445AC6">
        <w:rPr>
          <w:rFonts w:ascii="Times New Roman" w:eastAsia="Calibri" w:hAnsi="Times New Roman" w:cs="Simplified Arabic"/>
          <w:b/>
          <w:bCs/>
          <w:sz w:val="24"/>
          <w:szCs w:val="28"/>
          <w:rtl/>
          <w:lang w:val="en-US"/>
        </w:rPr>
        <w:t>معامل الارتباط</w:t>
      </w:r>
      <w:r w:rsidRPr="00445AC6">
        <w:rPr>
          <w:rFonts w:ascii="Times New Roman" w:eastAsia="Calibri" w:hAnsi="Times New Roman" w:cs="Simplified Arabic"/>
          <w:b/>
          <w:bCs/>
          <w:sz w:val="24"/>
          <w:szCs w:val="28"/>
          <w:lang w:val="en-US"/>
        </w:rPr>
        <w:t>R</w:t>
      </w:r>
      <w:r w:rsidRPr="00445AC6">
        <w:rPr>
          <w:rFonts w:ascii="Times New Roman" w:eastAsia="Calibri" w:hAnsi="Times New Roman" w:cs="Simplified Arabic"/>
          <w:b/>
          <w:bCs/>
          <w:sz w:val="24"/>
          <w:szCs w:val="28"/>
          <w:rtl/>
          <w:lang w:val="en-US" w:bidi="ar-DZ"/>
        </w:rPr>
        <w:t>: كلما اقترب من 1 دل على وجود علاقة قوية</w:t>
      </w:r>
    </w:p>
    <w:p w14:paraId="127E840D" w14:textId="77777777" w:rsidR="00462BD1" w:rsidRPr="00445AC6" w:rsidRDefault="00462BD1" w:rsidP="00462BD1">
      <w:pPr>
        <w:bidi/>
        <w:spacing w:after="0"/>
        <w:rPr>
          <w:rFonts w:ascii="Times New Roman" w:eastAsia="Calibri" w:hAnsi="Times New Roman" w:cs="Simplified Arabic"/>
          <w:b/>
          <w:bCs/>
          <w:sz w:val="24"/>
          <w:szCs w:val="28"/>
          <w:rtl/>
          <w:lang w:bidi="ar-DZ"/>
        </w:rPr>
      </w:pPr>
      <w:r w:rsidRPr="00445AC6">
        <w:rPr>
          <w:rFonts w:ascii="Times New Roman" w:eastAsia="Calibri" w:hAnsi="Times New Roman" w:cs="Simplified Arabic"/>
          <w:b/>
          <w:bCs/>
          <w:sz w:val="24"/>
          <w:szCs w:val="28"/>
          <w:rtl/>
          <w:lang w:val="en-US" w:bidi="ar-DZ"/>
        </w:rPr>
        <w:t>معامل التحديد</w:t>
      </w:r>
      <w:r w:rsidRPr="00445AC6">
        <w:rPr>
          <w:rFonts w:ascii="Times New Roman" w:eastAsia="Calibri" w:hAnsi="Times New Roman" w:cs="Simplified Arabic"/>
          <w:b/>
          <w:bCs/>
          <w:sz w:val="24"/>
          <w:szCs w:val="28"/>
          <w:lang w:bidi="ar-DZ"/>
        </w:rPr>
        <w:t>R2</w:t>
      </w:r>
      <w:r w:rsidRPr="00445AC6">
        <w:rPr>
          <w:rFonts w:ascii="Times New Roman" w:eastAsia="Calibri" w:hAnsi="Times New Roman" w:cs="Simplified Arabic"/>
          <w:b/>
          <w:bCs/>
          <w:sz w:val="24"/>
          <w:szCs w:val="28"/>
          <w:rtl/>
          <w:lang w:bidi="ar-DZ"/>
        </w:rPr>
        <w:t>: كلما ارتفعت القيمة دل ذلك على قوة النموذج التفسيري</w:t>
      </w:r>
    </w:p>
    <w:p w14:paraId="1A9C9628" w14:textId="77777777" w:rsidR="00462BD1" w:rsidRPr="00445AC6" w:rsidRDefault="00462BD1" w:rsidP="00462BD1">
      <w:pPr>
        <w:bidi/>
        <w:spacing w:after="0"/>
        <w:rPr>
          <w:rFonts w:ascii="Times New Roman" w:eastAsia="Calibri" w:hAnsi="Times New Roman" w:cs="Simplified Arabic"/>
          <w:b/>
          <w:bCs/>
          <w:sz w:val="24"/>
          <w:szCs w:val="28"/>
          <w:rtl/>
          <w:lang w:bidi="ar-DZ"/>
        </w:rPr>
      </w:pPr>
      <w:r w:rsidRPr="00445AC6">
        <w:rPr>
          <w:rFonts w:ascii="Times New Roman" w:eastAsia="Calibri" w:hAnsi="Times New Roman" w:cs="Simplified Arabic"/>
          <w:b/>
          <w:bCs/>
          <w:sz w:val="24"/>
          <w:szCs w:val="28"/>
          <w:rtl/>
          <w:lang w:bidi="ar-DZ"/>
        </w:rPr>
        <w:t>معامل الانحدار</w:t>
      </w:r>
      <w:r w:rsidRPr="00445AC6">
        <w:rPr>
          <w:rFonts w:ascii="Times New Roman" w:eastAsia="Calibri" w:hAnsi="Times New Roman" w:cs="Simplified Arabic"/>
          <w:b/>
          <w:bCs/>
          <w:sz w:val="24"/>
          <w:szCs w:val="28"/>
          <w:lang w:bidi="ar-DZ"/>
        </w:rPr>
        <w:t>B</w:t>
      </w:r>
      <w:r w:rsidRPr="00445AC6">
        <w:rPr>
          <w:rFonts w:ascii="Times New Roman" w:eastAsia="Calibri" w:hAnsi="Times New Roman" w:cs="Simplified Arabic"/>
          <w:b/>
          <w:bCs/>
          <w:sz w:val="24"/>
          <w:szCs w:val="28"/>
          <w:rtl/>
          <w:lang w:bidi="ar-DZ"/>
        </w:rPr>
        <w:t>: إذ كانت موجبة يدل على وجود أثر إيجابي</w:t>
      </w:r>
    </w:p>
    <w:p w14:paraId="04392F30" w14:textId="77777777" w:rsidR="00462BD1" w:rsidRPr="00445AC6" w:rsidRDefault="00462BD1" w:rsidP="00462BD1">
      <w:pPr>
        <w:bidi/>
        <w:spacing w:after="0"/>
        <w:jc w:val="center"/>
        <w:rPr>
          <w:rFonts w:ascii="Times New Roman" w:eastAsia="Calibri" w:hAnsi="Times New Roman" w:cs="Simplified Arabic"/>
          <w:sz w:val="24"/>
          <w:szCs w:val="28"/>
          <w:rtl/>
          <w:lang w:val="en-US"/>
        </w:rPr>
      </w:pPr>
      <w:r w:rsidRPr="00445AC6">
        <w:rPr>
          <w:rFonts w:ascii="Times New Roman" w:eastAsia="Calibri" w:hAnsi="Times New Roman" w:cs="Simplified Arabic"/>
          <w:b/>
          <w:bCs/>
          <w:sz w:val="24"/>
          <w:szCs w:val="28"/>
          <w:rtl/>
          <w:lang w:val="en-US"/>
        </w:rPr>
        <w:t xml:space="preserve"> المصدر: من إعداد الطالبة بالاعتماد على مخرجات برنامج </w:t>
      </w:r>
      <w:r w:rsidRPr="00445AC6">
        <w:rPr>
          <w:rFonts w:ascii="Times New Roman" w:eastAsia="Calibri" w:hAnsi="Times New Roman" w:cs="Simplified Arabic"/>
          <w:b/>
          <w:bCs/>
          <w:sz w:val="24"/>
          <w:szCs w:val="28"/>
          <w:lang w:val="en-US"/>
        </w:rPr>
        <w:t>SPSS v.29</w:t>
      </w:r>
      <w:r w:rsidRPr="00445AC6">
        <w:rPr>
          <w:rFonts w:ascii="Times New Roman" w:eastAsia="Calibri" w:hAnsi="Times New Roman" w:cs="Simplified Arabic"/>
          <w:b/>
          <w:bCs/>
          <w:sz w:val="24"/>
          <w:szCs w:val="28"/>
          <w:rtl/>
          <w:lang w:val="en-US"/>
        </w:rPr>
        <w:t>.</w:t>
      </w:r>
    </w:p>
    <w:p w14:paraId="20D3EFD3" w14:textId="2DBFB72A" w:rsidR="00462BD1" w:rsidRPr="00445AC6" w:rsidRDefault="009941D8" w:rsidP="00462BD1">
      <w:pPr>
        <w:bidi/>
        <w:spacing w:after="0"/>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بعد التأكد من وجود علاقة ارتباطية قوية بين المتغيرين، يتم في هذا الجزء الانتقال إلى قياس حجم التأثير والقدرة التفسيرية للتحول الرقمي في تحسين جودة الخدمات بالصندوق الوطني للتقاعد وكالة غرداية، وذلك بالاعتماد على نتائج نموذج الانحدار الخطي البسط الواردة في الجدول رقم</w:t>
      </w:r>
      <w:r w:rsidR="00462BD1" w:rsidRPr="00445AC6">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2</w:t>
      </w:r>
      <w:r w:rsidR="00462BD1" w:rsidRPr="00445AC6">
        <w:rPr>
          <w:rFonts w:ascii="Times New Roman" w:eastAsia="Calibri" w:hAnsi="Times New Roman" w:cs="Simplified Arabic"/>
          <w:sz w:val="24"/>
          <w:szCs w:val="28"/>
          <w:lang w:val="en-US"/>
        </w:rPr>
        <w:t>-</w:t>
      </w:r>
      <w:r w:rsidR="00462BD1" w:rsidRPr="00445AC6">
        <w:rPr>
          <w:rFonts w:ascii="Times New Roman" w:eastAsia="Calibri" w:hAnsi="Times New Roman" w:cs="Simplified Arabic"/>
          <w:sz w:val="24"/>
          <w:szCs w:val="28"/>
          <w:rtl/>
          <w:lang w:val="en-US"/>
        </w:rPr>
        <w:t>17</w:t>
      </w:r>
      <w:r w:rsidR="00462BD1" w:rsidRPr="00445AC6">
        <w:rPr>
          <w:rFonts w:ascii="Times New Roman" w:eastAsia="Calibri" w:hAnsi="Times New Roman" w:cs="Simplified Arabic"/>
          <w:sz w:val="24"/>
          <w:szCs w:val="28"/>
          <w:lang w:val="en-US"/>
        </w:rPr>
        <w:t>:</w:t>
      </w:r>
    </w:p>
    <w:p w14:paraId="7DA42BA5" w14:textId="2EE2807A" w:rsidR="00462BD1" w:rsidRPr="00445AC6" w:rsidRDefault="009941D8" w:rsidP="00462BD1">
      <w:pPr>
        <w:bidi/>
        <w:spacing w:after="0"/>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أظهرت قيمة </w:t>
      </w:r>
      <w:r w:rsidR="00462BD1" w:rsidRPr="00445AC6">
        <w:rPr>
          <w:rFonts w:ascii="Times New Roman" w:eastAsia="Calibri" w:hAnsi="Times New Roman" w:cs="Simplified Arabic"/>
          <w:sz w:val="24"/>
          <w:szCs w:val="28"/>
          <w:lang w:val="en-US"/>
        </w:rPr>
        <w:t xml:space="preserve">(F) </w:t>
      </w:r>
      <w:r w:rsidR="00462BD1" w:rsidRPr="00445AC6">
        <w:rPr>
          <w:rFonts w:ascii="Times New Roman" w:eastAsia="Calibri" w:hAnsi="Times New Roman" w:cs="Simplified Arabic"/>
          <w:sz w:val="24"/>
          <w:szCs w:val="28"/>
          <w:rtl/>
          <w:lang w:val="en-US"/>
        </w:rPr>
        <w:t>المحسوبة والمقدرة ب </w:t>
      </w:r>
      <w:r w:rsidR="00462BD1" w:rsidRPr="00445AC6">
        <w:rPr>
          <w:rFonts w:ascii="Times New Roman" w:eastAsia="Calibri" w:hAnsi="Times New Roman" w:cs="Simplified Arabic"/>
          <w:sz w:val="24"/>
          <w:szCs w:val="28"/>
          <w:lang w:val="en-US"/>
        </w:rPr>
        <w:t>(70.82) </w:t>
      </w:r>
      <w:r w:rsidR="00462BD1" w:rsidRPr="00445AC6">
        <w:rPr>
          <w:rFonts w:ascii="Times New Roman" w:eastAsia="Calibri" w:hAnsi="Times New Roman" w:cs="Simplified Arabic"/>
          <w:sz w:val="24"/>
          <w:szCs w:val="28"/>
          <w:rtl/>
          <w:lang w:val="en-US"/>
        </w:rPr>
        <w:t>إلى معنوية نموذج الانحدار إحصائيا عند مستوى دلالة (0.000)، وهو ما يؤكد أن النموذج يتمتع بدرجة عالية من جودة المطابقة، كما يعد صالحا لتفسير التغيرات الحاصلة في جودة الخدمات اعتمادا على البيانات الرقمية المتاحة، مما يدل احصائيا على أن العلاقة بين المتغيرين حقيقة وثابتة.</w:t>
      </w:r>
    </w:p>
    <w:p w14:paraId="1E2B4969" w14:textId="4267A754" w:rsidR="00462BD1" w:rsidRPr="00445AC6" w:rsidRDefault="009941D8" w:rsidP="00462BD1">
      <w:pPr>
        <w:bidi/>
        <w:spacing w:after="0"/>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بلغت قيمة معامل التحديد</w:t>
      </w:r>
      <w:r w:rsidR="00462BD1" w:rsidRPr="00445AC6">
        <w:rPr>
          <w:rFonts w:ascii="Times New Roman" w:eastAsia="Calibri" w:hAnsi="Times New Roman" w:cs="Simplified Arabic"/>
          <w:sz w:val="24"/>
          <w:szCs w:val="28"/>
          <w:lang w:val="en-US"/>
        </w:rPr>
        <w:t xml:space="preserve"> R2 </w:t>
      </w:r>
      <w:r w:rsidR="00462BD1" w:rsidRPr="00445AC6">
        <w:rPr>
          <w:rFonts w:ascii="Times New Roman" w:eastAsia="Calibri" w:hAnsi="Times New Roman" w:cs="Simplified Arabic"/>
          <w:sz w:val="24"/>
          <w:szCs w:val="28"/>
          <w:rtl/>
          <w:lang w:val="en-US"/>
        </w:rPr>
        <w:t>قيمة قدرها (</w:t>
      </w:r>
      <w:r w:rsidR="00FA2ED5" w:rsidRPr="00445AC6">
        <w:rPr>
          <w:rFonts w:ascii="Times New Roman" w:eastAsia="Calibri" w:hAnsi="Times New Roman" w:cs="Simplified Arabic"/>
          <w:sz w:val="24"/>
          <w:szCs w:val="28"/>
          <w:lang w:val="en-US"/>
        </w:rPr>
        <w:t>0.61</w:t>
      </w:r>
      <w:r w:rsidR="00FA2ED5" w:rsidRPr="00445AC6">
        <w:rPr>
          <w:rFonts w:ascii="Times New Roman" w:eastAsia="Calibri" w:hAnsi="Times New Roman" w:cs="Simplified Arabic" w:hint="cs"/>
          <w:sz w:val="24"/>
          <w:szCs w:val="28"/>
          <w:rtl/>
          <w:lang w:val="en-US"/>
        </w:rPr>
        <w:t>)</w:t>
      </w:r>
      <w:r w:rsidR="00462BD1" w:rsidRPr="00445AC6">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bidi="ar-DZ"/>
        </w:rPr>
        <w:t xml:space="preserve">وهو ما يعني أن التحول الرقمي بأبعاده المختلفة يفسر ما </w:t>
      </w:r>
      <w:r w:rsidR="00462BD1" w:rsidRPr="00445AC6">
        <w:rPr>
          <w:rFonts w:ascii="Times New Roman" w:eastAsia="Calibri" w:hAnsi="Times New Roman" w:cs="Simplified Arabic"/>
          <w:sz w:val="24"/>
          <w:szCs w:val="28"/>
          <w:rtl/>
          <w:lang w:val="en-US"/>
        </w:rPr>
        <w:t>نسبته </w:t>
      </w:r>
      <w:r w:rsidR="00462BD1" w:rsidRPr="00445AC6">
        <w:rPr>
          <w:rFonts w:ascii="Times New Roman" w:eastAsia="Calibri" w:hAnsi="Times New Roman" w:cs="Simplified Arabic"/>
          <w:sz w:val="24"/>
          <w:szCs w:val="28"/>
          <w:lang w:val="en-US"/>
        </w:rPr>
        <w:t>(61.1%) </w:t>
      </w:r>
      <w:r w:rsidR="00462BD1" w:rsidRPr="00445AC6">
        <w:rPr>
          <w:rFonts w:ascii="Times New Roman" w:eastAsia="Calibri" w:hAnsi="Times New Roman" w:cs="Simplified Arabic"/>
          <w:sz w:val="24"/>
          <w:szCs w:val="28"/>
          <w:rtl/>
          <w:lang w:val="en-US"/>
        </w:rPr>
        <w:t xml:space="preserve">من التغيرات والتحسينات التي طرأت على جودة الخدمات المقدمة للمتقاعدين في وكالة غرداية. </w:t>
      </w:r>
    </w:p>
    <w:p w14:paraId="7DAC0D58" w14:textId="1D8B27A5" w:rsidR="00462BD1" w:rsidRPr="00445AC6" w:rsidRDefault="009941D8" w:rsidP="00462BD1">
      <w:pPr>
        <w:bidi/>
        <w:spacing w:after="0"/>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أما النسبة المتبقية</w:t>
      </w:r>
      <w:r w:rsidR="00462BD1" w:rsidRPr="00445AC6">
        <w:rPr>
          <w:rFonts w:ascii="Times New Roman" w:eastAsia="Calibri" w:hAnsi="Times New Roman" w:cs="Simplified Arabic"/>
          <w:sz w:val="24"/>
          <w:szCs w:val="28"/>
          <w:lang w:val="en-US"/>
        </w:rPr>
        <w:t xml:space="preserve"> (38.9%) </w:t>
      </w:r>
      <w:r w:rsidR="00462BD1" w:rsidRPr="00445AC6">
        <w:rPr>
          <w:rFonts w:ascii="Times New Roman" w:eastAsia="Calibri" w:hAnsi="Times New Roman" w:cs="Simplified Arabic"/>
          <w:sz w:val="24"/>
          <w:szCs w:val="28"/>
          <w:rtl/>
          <w:lang w:val="en-US"/>
        </w:rPr>
        <w:t>فترجع إلى عوامل أخرى لم يتضمنها النموذج (الحوافز المادية، الثقافة التنظيمية، الظروف البيئية للعمل)، وتعد نسبة (61.1%) مرتفعة جدا في العلوم الإدارية، وهذا ما يعزز فكرة أن التحول الرقمي يمثل عاملا أساسيا في تحسين جودة الخدمة داخل الصندوق.</w:t>
      </w:r>
    </w:p>
    <w:p w14:paraId="4C88DEC1" w14:textId="7E7CAE84" w:rsidR="00462BD1" w:rsidRPr="00445AC6" w:rsidRDefault="009941D8" w:rsidP="00462BD1">
      <w:pPr>
        <w:bidi/>
        <w:spacing w:after="0"/>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كما بينت النتائج أن قيمة معامل الانحدار</w:t>
      </w:r>
      <w:r w:rsidR="00462BD1" w:rsidRPr="00445AC6">
        <w:rPr>
          <w:rFonts w:ascii="Times New Roman" w:eastAsia="Calibri" w:hAnsi="Times New Roman" w:cs="Simplified Arabic"/>
          <w:sz w:val="24"/>
          <w:szCs w:val="28"/>
          <w:lang w:val="en-US"/>
        </w:rPr>
        <w:t xml:space="preserve"> (B) </w:t>
      </w:r>
      <w:r w:rsidR="00462BD1" w:rsidRPr="00445AC6">
        <w:rPr>
          <w:rFonts w:ascii="Times New Roman" w:eastAsia="Calibri" w:hAnsi="Times New Roman" w:cs="Simplified Arabic"/>
          <w:sz w:val="24"/>
          <w:szCs w:val="28"/>
          <w:rtl/>
          <w:lang w:val="en-US"/>
        </w:rPr>
        <w:t>بلغت </w:t>
      </w:r>
      <w:r w:rsidR="00462BD1" w:rsidRPr="00445AC6">
        <w:rPr>
          <w:rFonts w:ascii="Times New Roman" w:eastAsia="Calibri" w:hAnsi="Times New Roman" w:cs="Simplified Arabic"/>
          <w:sz w:val="24"/>
          <w:szCs w:val="28"/>
          <w:lang w:val="en-US"/>
        </w:rPr>
        <w:t>(0.714) </w:t>
      </w:r>
      <w:r w:rsidR="00462BD1" w:rsidRPr="00445AC6">
        <w:rPr>
          <w:rFonts w:ascii="Times New Roman" w:eastAsia="Calibri" w:hAnsi="Times New Roman" w:cs="Simplified Arabic"/>
          <w:sz w:val="24"/>
          <w:szCs w:val="28"/>
          <w:rtl/>
          <w:lang w:val="en-US"/>
        </w:rPr>
        <w:t>عند مستوى دلالة (0.000)، مع قيمة</w:t>
      </w:r>
      <w:r w:rsidR="00462BD1" w:rsidRPr="00445AC6">
        <w:rPr>
          <w:rFonts w:ascii="Times New Roman" w:eastAsia="Calibri" w:hAnsi="Times New Roman" w:cs="Simplified Arabic"/>
          <w:sz w:val="24"/>
          <w:szCs w:val="28"/>
          <w:lang w:val="en-US"/>
        </w:rPr>
        <w:t xml:space="preserve"> (T) </w:t>
      </w:r>
      <w:r w:rsidR="00462BD1" w:rsidRPr="00445AC6">
        <w:rPr>
          <w:rFonts w:ascii="Times New Roman" w:eastAsia="Calibri" w:hAnsi="Times New Roman" w:cs="Simplified Arabic"/>
          <w:sz w:val="24"/>
          <w:szCs w:val="28"/>
          <w:rtl/>
          <w:lang w:val="en-US"/>
        </w:rPr>
        <w:t>قدرها (8.41). ويعني ذلك ميدانيا أن أي زيادة في مستوى تطبيق التحول الرقمي بقدار درجة واحدة تؤدي إلى تحسن في جودة الخدمات بمقدار </w:t>
      </w:r>
      <w:r w:rsidR="00462BD1" w:rsidRPr="00445AC6">
        <w:rPr>
          <w:rFonts w:ascii="Times New Roman" w:eastAsia="Calibri" w:hAnsi="Times New Roman" w:cs="Simplified Arabic"/>
          <w:sz w:val="24"/>
          <w:szCs w:val="28"/>
          <w:lang w:val="en-US"/>
        </w:rPr>
        <w:t>(0.714) </w:t>
      </w:r>
      <w:r w:rsidR="00462BD1" w:rsidRPr="00445AC6">
        <w:rPr>
          <w:rFonts w:ascii="Times New Roman" w:eastAsia="Calibri" w:hAnsi="Times New Roman" w:cs="Simplified Arabic"/>
          <w:sz w:val="24"/>
          <w:szCs w:val="28"/>
          <w:rtl/>
          <w:lang w:val="en-US"/>
        </w:rPr>
        <w:t>درجة، مما يؤكد أن الاستثمار في التجهيزات التكنولوجية، والبرمجيات، وتكوين الموارد البشرية رقميا يحقق أثرا مباشرا وإيجابيا على جودة الخدمة، وهو ما ينعكس على سرعة ودقة أداء المعاملات</w:t>
      </w:r>
    </w:p>
    <w:p w14:paraId="39D680A2" w14:textId="10400C65" w:rsidR="00462BD1" w:rsidRPr="00445AC6" w:rsidRDefault="009941D8" w:rsidP="00462BD1">
      <w:pPr>
        <w:bidi/>
        <w:spacing w:after="0"/>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lastRenderedPageBreak/>
        <w:t xml:space="preserve">        </w:t>
      </w:r>
      <w:r w:rsidR="00462BD1" w:rsidRPr="00445AC6">
        <w:rPr>
          <w:rFonts w:ascii="Times New Roman" w:eastAsia="Calibri" w:hAnsi="Times New Roman" w:cs="Simplified Arabic"/>
          <w:sz w:val="24"/>
          <w:szCs w:val="28"/>
          <w:rtl/>
          <w:lang w:val="en-US"/>
        </w:rPr>
        <w:t>وبناء على ما سبق من مؤشرات إحصائية قوية</w:t>
      </w:r>
      <w:r w:rsidR="00462BD1" w:rsidRPr="00445AC6">
        <w:rPr>
          <w:rFonts w:ascii="Times New Roman" w:eastAsia="Calibri" w:hAnsi="Times New Roman" w:cs="Simplified Arabic"/>
          <w:sz w:val="24"/>
          <w:szCs w:val="28"/>
          <w:lang w:val="en-US"/>
        </w:rPr>
        <w:t xml:space="preserve"> (Sig = 0.000 &lt; 0.05)</w:t>
      </w:r>
      <w:r w:rsidR="00462BD1" w:rsidRPr="00445AC6">
        <w:rPr>
          <w:rFonts w:ascii="Times New Roman" w:eastAsia="Calibri" w:hAnsi="Times New Roman" w:cs="Simplified Arabic"/>
          <w:sz w:val="24"/>
          <w:szCs w:val="28"/>
          <w:rtl/>
          <w:lang w:val="en-US"/>
        </w:rPr>
        <w:t>، تم قبول الفرضية الرئيسية الثالثة التي تنص على وجود أثر ذو دلالة إحصائية للتحول الرقمي في تحسين جودة الخدمات في الصندوق الوطني للتقاعد بغرداية</w:t>
      </w:r>
      <w:r w:rsidR="00462BD1" w:rsidRPr="00445AC6">
        <w:rPr>
          <w:rFonts w:ascii="Times New Roman" w:eastAsia="Calibri" w:hAnsi="Times New Roman" w:cs="Simplified Arabic"/>
          <w:sz w:val="24"/>
          <w:szCs w:val="28"/>
          <w:lang w:val="en-US"/>
        </w:rPr>
        <w:t>.</w:t>
      </w:r>
    </w:p>
    <w:p w14:paraId="75119D9E" w14:textId="77777777" w:rsidR="00462BD1" w:rsidRPr="00445AC6" w:rsidRDefault="00462BD1" w:rsidP="00EE543F">
      <w:pPr>
        <w:numPr>
          <w:ilvl w:val="0"/>
          <w:numId w:val="34"/>
        </w:numPr>
        <w:bidi/>
        <w:spacing w:after="0"/>
        <w:contextualSpacing/>
        <w:jc w:val="both"/>
        <w:rPr>
          <w:rFonts w:ascii="Times New Roman" w:eastAsia="Calibri" w:hAnsi="Times New Roman" w:cs="Simplified Arabic"/>
          <w:sz w:val="24"/>
          <w:szCs w:val="28"/>
          <w:rtl/>
          <w:lang w:val="en-US"/>
        </w:rPr>
      </w:pPr>
      <w:r w:rsidRPr="00445AC6">
        <w:rPr>
          <w:rFonts w:ascii="Times New Roman" w:eastAsia="Calibri" w:hAnsi="Times New Roman" w:cs="Simplified Arabic"/>
          <w:b/>
          <w:bCs/>
          <w:sz w:val="24"/>
          <w:szCs w:val="28"/>
          <w:rtl/>
          <w:lang w:val="en-US"/>
        </w:rPr>
        <w:t>الفرضيات الإحصائية الفرعية:</w:t>
      </w:r>
    </w:p>
    <w:p w14:paraId="3FD89D46" w14:textId="0461CF76" w:rsidR="00462BD1" w:rsidRPr="00445AC6" w:rsidRDefault="00462BD1" w:rsidP="00EE543F">
      <w:pPr>
        <w:numPr>
          <w:ilvl w:val="0"/>
          <w:numId w:val="32"/>
        </w:numPr>
        <w:bidi/>
        <w:spacing w:after="0"/>
        <w:contextualSpacing/>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 xml:space="preserve">الفرضية الفرعية الأولى: يوجد أثر ذو دلالة إحصائية (0،05) للبعد </w:t>
      </w:r>
      <w:r w:rsidR="00F76570" w:rsidRPr="00445AC6">
        <w:rPr>
          <w:rFonts w:ascii="Times New Roman" w:eastAsia="Calibri" w:hAnsi="Times New Roman" w:cs="Simplified Arabic" w:hint="cs"/>
          <w:b/>
          <w:bCs/>
          <w:sz w:val="24"/>
          <w:szCs w:val="28"/>
          <w:rtl/>
          <w:lang w:val="en-US"/>
        </w:rPr>
        <w:t>الاستراتيجي</w:t>
      </w:r>
      <w:r w:rsidRPr="00445AC6">
        <w:rPr>
          <w:rFonts w:ascii="Times New Roman" w:eastAsia="Calibri" w:hAnsi="Times New Roman" w:cs="Simplified Arabic"/>
          <w:b/>
          <w:bCs/>
          <w:sz w:val="24"/>
          <w:szCs w:val="28"/>
          <w:rtl/>
          <w:lang w:val="en-US"/>
        </w:rPr>
        <w:t xml:space="preserve"> على تحسين جودة الخدمات</w:t>
      </w:r>
      <w:r w:rsidRPr="00445AC6">
        <w:rPr>
          <w:rFonts w:ascii="Times New Roman" w:eastAsia="Calibri" w:hAnsi="Times New Roman" w:cs="Simplified Arabic"/>
          <w:b/>
          <w:bCs/>
          <w:sz w:val="24"/>
          <w:szCs w:val="28"/>
          <w:lang w:val="en-US"/>
        </w:rPr>
        <w:t>.</w:t>
      </w:r>
    </w:p>
    <w:p w14:paraId="74166F67" w14:textId="77777777" w:rsidR="00462BD1" w:rsidRPr="00445AC6" w:rsidRDefault="00462BD1" w:rsidP="00EE543F">
      <w:pPr>
        <w:numPr>
          <w:ilvl w:val="0"/>
          <w:numId w:val="32"/>
        </w:numPr>
        <w:bidi/>
        <w:spacing w:after="0"/>
        <w:contextualSpacing/>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الفرضية الفرعية الثانية: يوجد أثر ذو دلالة إحصائية (0،05) للبعد التنظيمي على تحسين جودة الخدمات</w:t>
      </w:r>
      <w:r w:rsidRPr="00445AC6">
        <w:rPr>
          <w:rFonts w:ascii="Times New Roman" w:eastAsia="Calibri" w:hAnsi="Times New Roman" w:cs="Simplified Arabic"/>
          <w:b/>
          <w:bCs/>
          <w:sz w:val="24"/>
          <w:szCs w:val="28"/>
          <w:lang w:val="en-US"/>
        </w:rPr>
        <w:t>.</w:t>
      </w:r>
    </w:p>
    <w:p w14:paraId="1BBCAE9E" w14:textId="77777777" w:rsidR="00462BD1" w:rsidRPr="00445AC6" w:rsidRDefault="00462BD1" w:rsidP="00EE543F">
      <w:pPr>
        <w:numPr>
          <w:ilvl w:val="0"/>
          <w:numId w:val="32"/>
        </w:numPr>
        <w:bidi/>
        <w:spacing w:after="0"/>
        <w:contextualSpacing/>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الفرضية الفرعية الثالثة: يوجد أثر ذو دلالة إحصائية (0،05) للبعد البشري على تحسين جودة الخدمات</w:t>
      </w:r>
      <w:r w:rsidRPr="00445AC6">
        <w:rPr>
          <w:rFonts w:ascii="Times New Roman" w:eastAsia="Calibri" w:hAnsi="Times New Roman" w:cs="Simplified Arabic"/>
          <w:b/>
          <w:bCs/>
          <w:sz w:val="24"/>
          <w:szCs w:val="28"/>
          <w:lang w:val="en-US"/>
        </w:rPr>
        <w:t>.</w:t>
      </w:r>
    </w:p>
    <w:p w14:paraId="7FF509CC" w14:textId="1FFBE9ED" w:rsidR="00E70B00" w:rsidRDefault="00462BD1" w:rsidP="00C30C7D">
      <w:pPr>
        <w:numPr>
          <w:ilvl w:val="0"/>
          <w:numId w:val="32"/>
        </w:numPr>
        <w:bidi/>
        <w:spacing w:after="0"/>
        <w:contextualSpacing/>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الفرضية الفرعية الرابعة: يوجد أثر ذو دلالة إحصائية (0،05) للبعد التقني على تحسين جودة الخدمات</w:t>
      </w:r>
      <w:r w:rsidRPr="00445AC6">
        <w:rPr>
          <w:rFonts w:ascii="Times New Roman" w:eastAsia="Calibri" w:hAnsi="Times New Roman" w:cs="Simplified Arabic"/>
          <w:b/>
          <w:bCs/>
          <w:sz w:val="24"/>
          <w:szCs w:val="28"/>
          <w:lang w:val="en-US"/>
        </w:rPr>
        <w:t>.</w:t>
      </w:r>
    </w:p>
    <w:p w14:paraId="44E94DE8" w14:textId="50FC6418" w:rsidR="00462BD1" w:rsidRPr="00445AC6" w:rsidRDefault="00462BD1" w:rsidP="00E11B5D">
      <w:pPr>
        <w:bidi/>
        <w:spacing w:after="0"/>
        <w:jc w:val="center"/>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جدول رقم (</w:t>
      </w:r>
      <w:r w:rsidR="00E11B5D">
        <w:rPr>
          <w:rFonts w:ascii="Times New Roman" w:hAnsi="Times New Roman" w:cs="Simplified Arabic"/>
          <w:b/>
          <w:bCs/>
          <w:sz w:val="24"/>
          <w:szCs w:val="28"/>
          <w:lang w:bidi="ar-DZ"/>
        </w:rPr>
        <w:t>II</w:t>
      </w:r>
      <w:r w:rsidRPr="00445AC6">
        <w:rPr>
          <w:rFonts w:ascii="Times New Roman" w:eastAsia="Calibri" w:hAnsi="Times New Roman" w:cs="Simplified Arabic"/>
          <w:b/>
          <w:bCs/>
          <w:sz w:val="24"/>
          <w:szCs w:val="28"/>
          <w:rtl/>
          <w:lang w:val="en-US"/>
        </w:rPr>
        <w:t>-</w:t>
      </w:r>
      <w:r w:rsidR="00E11B5D" w:rsidRPr="00445AC6">
        <w:rPr>
          <w:rFonts w:ascii="Times New Roman" w:eastAsia="Calibri" w:hAnsi="Times New Roman" w:cs="Simplified Arabic"/>
          <w:b/>
          <w:bCs/>
          <w:sz w:val="24"/>
          <w:szCs w:val="28"/>
          <w:rtl/>
          <w:lang w:val="en-US"/>
        </w:rPr>
        <w:t xml:space="preserve"> </w:t>
      </w:r>
      <w:r w:rsidRPr="00445AC6">
        <w:rPr>
          <w:rFonts w:ascii="Times New Roman" w:eastAsia="Calibri" w:hAnsi="Times New Roman" w:cs="Simplified Arabic"/>
          <w:b/>
          <w:bCs/>
          <w:sz w:val="24"/>
          <w:szCs w:val="28"/>
          <w:rtl/>
          <w:lang w:val="en-US"/>
        </w:rPr>
        <w:t>21): تحليل أثر أبعاد التحول الرقمي "منفردة" على جودة الخدمات</w:t>
      </w:r>
    </w:p>
    <w:tbl>
      <w:tblPr>
        <w:tblStyle w:val="4-5"/>
        <w:bidiVisual/>
        <w:tblW w:w="0" w:type="auto"/>
        <w:tblLook w:val="04A0" w:firstRow="1" w:lastRow="0" w:firstColumn="1" w:lastColumn="0" w:noHBand="0" w:noVBand="1"/>
      </w:tblPr>
      <w:tblGrid>
        <w:gridCol w:w="2693"/>
        <w:gridCol w:w="1801"/>
        <w:gridCol w:w="817"/>
        <w:gridCol w:w="756"/>
        <w:gridCol w:w="2287"/>
      </w:tblGrid>
      <w:tr w:rsidR="00462BD1" w:rsidRPr="00445AC6" w14:paraId="21AE8161" w14:textId="77777777" w:rsidTr="003C42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hideMark/>
          </w:tcPr>
          <w:p w14:paraId="455E9A91"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البعد المستقل</w:t>
            </w:r>
          </w:p>
        </w:tc>
        <w:tc>
          <w:tcPr>
            <w:tcW w:w="1801" w:type="dxa"/>
            <w:hideMark/>
          </w:tcPr>
          <w:p w14:paraId="595C8BFC"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Pr>
              <w:t>R2</w:t>
            </w:r>
          </w:p>
          <w:p w14:paraId="4E731E2F"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معامل التفسير</w:t>
            </w:r>
          </w:p>
        </w:tc>
        <w:tc>
          <w:tcPr>
            <w:tcW w:w="0" w:type="auto"/>
            <w:hideMark/>
          </w:tcPr>
          <w:p w14:paraId="3159D089"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قيمة</w:t>
            </w:r>
            <w:r w:rsidRPr="00445AC6">
              <w:rPr>
                <w:rFonts w:ascii="Times New Roman" w:eastAsia="Calibri" w:hAnsi="Times New Roman" w:cs="Simplified Arabic"/>
                <w:color w:val="000000"/>
                <w:sz w:val="24"/>
                <w:szCs w:val="28"/>
              </w:rPr>
              <w:t xml:space="preserve"> F</w:t>
            </w:r>
          </w:p>
        </w:tc>
        <w:tc>
          <w:tcPr>
            <w:tcW w:w="0" w:type="auto"/>
            <w:hideMark/>
          </w:tcPr>
          <w:p w14:paraId="5DA1DAFB"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Pr>
              <w:t>Sig.</w:t>
            </w:r>
          </w:p>
        </w:tc>
        <w:tc>
          <w:tcPr>
            <w:tcW w:w="2287" w:type="dxa"/>
            <w:hideMark/>
          </w:tcPr>
          <w:p w14:paraId="255AA667"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القرار</w:t>
            </w:r>
          </w:p>
        </w:tc>
      </w:tr>
      <w:tr w:rsidR="00462BD1" w:rsidRPr="00445AC6" w14:paraId="1A644098"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hideMark/>
          </w:tcPr>
          <w:p w14:paraId="3EA63669" w14:textId="17F306DC"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 xml:space="preserve">البعد </w:t>
            </w:r>
            <w:r w:rsidR="008065F4" w:rsidRPr="00445AC6">
              <w:rPr>
                <w:rFonts w:ascii="Times New Roman" w:eastAsia="Calibri" w:hAnsi="Times New Roman" w:cs="Simplified Arabic" w:hint="cs"/>
                <w:color w:val="000000"/>
                <w:sz w:val="24"/>
                <w:szCs w:val="28"/>
                <w:rtl/>
              </w:rPr>
              <w:t>الاستراتيجي</w:t>
            </w:r>
          </w:p>
        </w:tc>
        <w:tc>
          <w:tcPr>
            <w:tcW w:w="1801" w:type="dxa"/>
            <w:hideMark/>
          </w:tcPr>
          <w:p w14:paraId="098241A0"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0.374</w:t>
            </w:r>
          </w:p>
        </w:tc>
        <w:tc>
          <w:tcPr>
            <w:tcW w:w="0" w:type="auto"/>
            <w:hideMark/>
          </w:tcPr>
          <w:p w14:paraId="651C44AE"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26.91</w:t>
            </w:r>
          </w:p>
        </w:tc>
        <w:tc>
          <w:tcPr>
            <w:tcW w:w="0" w:type="auto"/>
            <w:hideMark/>
          </w:tcPr>
          <w:p w14:paraId="0883B1D6"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0.000</w:t>
            </w:r>
          </w:p>
        </w:tc>
        <w:tc>
          <w:tcPr>
            <w:tcW w:w="2287" w:type="dxa"/>
            <w:hideMark/>
          </w:tcPr>
          <w:p w14:paraId="3F4A246D"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قبول الأثر</w:t>
            </w:r>
          </w:p>
        </w:tc>
      </w:tr>
      <w:tr w:rsidR="00462BD1" w:rsidRPr="00445AC6" w14:paraId="3A841850" w14:textId="77777777" w:rsidTr="003C426D">
        <w:tc>
          <w:tcPr>
            <w:cnfStyle w:val="001000000000" w:firstRow="0" w:lastRow="0" w:firstColumn="1" w:lastColumn="0" w:oddVBand="0" w:evenVBand="0" w:oddHBand="0" w:evenHBand="0" w:firstRowFirstColumn="0" w:firstRowLastColumn="0" w:lastRowFirstColumn="0" w:lastRowLastColumn="0"/>
            <w:tcW w:w="2693" w:type="dxa"/>
            <w:hideMark/>
          </w:tcPr>
          <w:p w14:paraId="130EB647"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البعد التنظيمي</w:t>
            </w:r>
          </w:p>
        </w:tc>
        <w:tc>
          <w:tcPr>
            <w:tcW w:w="1801" w:type="dxa"/>
            <w:hideMark/>
          </w:tcPr>
          <w:p w14:paraId="367377F8"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0.341</w:t>
            </w:r>
          </w:p>
        </w:tc>
        <w:tc>
          <w:tcPr>
            <w:tcW w:w="0" w:type="auto"/>
            <w:hideMark/>
          </w:tcPr>
          <w:p w14:paraId="06CE2516"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23.25</w:t>
            </w:r>
          </w:p>
        </w:tc>
        <w:tc>
          <w:tcPr>
            <w:tcW w:w="0" w:type="auto"/>
            <w:hideMark/>
          </w:tcPr>
          <w:p w14:paraId="2D71751D"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0.000</w:t>
            </w:r>
          </w:p>
        </w:tc>
        <w:tc>
          <w:tcPr>
            <w:tcW w:w="2287" w:type="dxa"/>
            <w:hideMark/>
          </w:tcPr>
          <w:p w14:paraId="74A6B53F"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قبول الأثر</w:t>
            </w:r>
          </w:p>
        </w:tc>
      </w:tr>
      <w:tr w:rsidR="00462BD1" w:rsidRPr="00445AC6" w14:paraId="107E4AAC"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hideMark/>
          </w:tcPr>
          <w:p w14:paraId="78A59A96"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البعد البشري</w:t>
            </w:r>
          </w:p>
        </w:tc>
        <w:tc>
          <w:tcPr>
            <w:tcW w:w="1801" w:type="dxa"/>
            <w:hideMark/>
          </w:tcPr>
          <w:p w14:paraId="0428716B"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0.177</w:t>
            </w:r>
          </w:p>
        </w:tc>
        <w:tc>
          <w:tcPr>
            <w:tcW w:w="0" w:type="auto"/>
            <w:hideMark/>
          </w:tcPr>
          <w:p w14:paraId="1E93D257"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9.68</w:t>
            </w:r>
          </w:p>
        </w:tc>
        <w:tc>
          <w:tcPr>
            <w:tcW w:w="0" w:type="auto"/>
            <w:hideMark/>
          </w:tcPr>
          <w:p w14:paraId="27F91D7D"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0.003</w:t>
            </w:r>
          </w:p>
        </w:tc>
        <w:tc>
          <w:tcPr>
            <w:tcW w:w="2287" w:type="dxa"/>
            <w:hideMark/>
          </w:tcPr>
          <w:p w14:paraId="1AECFBA3"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قبول الأثر</w:t>
            </w:r>
          </w:p>
        </w:tc>
      </w:tr>
      <w:tr w:rsidR="00462BD1" w:rsidRPr="00445AC6" w14:paraId="256F562F" w14:textId="77777777" w:rsidTr="003C426D">
        <w:tc>
          <w:tcPr>
            <w:cnfStyle w:val="001000000000" w:firstRow="0" w:lastRow="0" w:firstColumn="1" w:lastColumn="0" w:oddVBand="0" w:evenVBand="0" w:oddHBand="0" w:evenHBand="0" w:firstRowFirstColumn="0" w:firstRowLastColumn="0" w:lastRowFirstColumn="0" w:lastRowLastColumn="0"/>
            <w:tcW w:w="2693" w:type="dxa"/>
            <w:hideMark/>
          </w:tcPr>
          <w:p w14:paraId="580373A3"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البعد التقني</w:t>
            </w:r>
          </w:p>
        </w:tc>
        <w:tc>
          <w:tcPr>
            <w:tcW w:w="1801" w:type="dxa"/>
            <w:hideMark/>
          </w:tcPr>
          <w:p w14:paraId="1778152D"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0.570</w:t>
            </w:r>
          </w:p>
        </w:tc>
        <w:tc>
          <w:tcPr>
            <w:tcW w:w="0" w:type="auto"/>
            <w:hideMark/>
          </w:tcPr>
          <w:p w14:paraId="74D11478"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59.62</w:t>
            </w:r>
          </w:p>
        </w:tc>
        <w:tc>
          <w:tcPr>
            <w:tcW w:w="0" w:type="auto"/>
            <w:hideMark/>
          </w:tcPr>
          <w:p w14:paraId="140B377B"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0.000</w:t>
            </w:r>
          </w:p>
        </w:tc>
        <w:tc>
          <w:tcPr>
            <w:tcW w:w="2287" w:type="dxa"/>
            <w:hideMark/>
          </w:tcPr>
          <w:p w14:paraId="0D5C3524"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قبول الأثر</w:t>
            </w:r>
          </w:p>
        </w:tc>
      </w:tr>
    </w:tbl>
    <w:p w14:paraId="3B4A1414" w14:textId="77777777" w:rsidR="00462BD1" w:rsidRPr="00445AC6" w:rsidRDefault="00462BD1" w:rsidP="00462BD1">
      <w:pPr>
        <w:bidi/>
        <w:spacing w:after="0"/>
        <w:jc w:val="center"/>
        <w:rPr>
          <w:rFonts w:ascii="Times New Roman" w:eastAsia="Calibri" w:hAnsi="Times New Roman" w:cs="Simplified Arabic"/>
          <w:sz w:val="24"/>
          <w:szCs w:val="28"/>
          <w:rtl/>
          <w:lang w:val="en-US"/>
        </w:rPr>
      </w:pPr>
      <w:r w:rsidRPr="00445AC6">
        <w:rPr>
          <w:rFonts w:ascii="Times New Roman" w:eastAsia="Calibri" w:hAnsi="Times New Roman" w:cs="Simplified Arabic"/>
          <w:b/>
          <w:bCs/>
          <w:sz w:val="24"/>
          <w:szCs w:val="28"/>
          <w:rtl/>
          <w:lang w:val="en-US"/>
        </w:rPr>
        <w:t xml:space="preserve">المصدر: من إعداد الطالبة بالاعتماد على مخرجات برنامج </w:t>
      </w:r>
      <w:r w:rsidRPr="00445AC6">
        <w:rPr>
          <w:rFonts w:ascii="Times New Roman" w:eastAsia="Calibri" w:hAnsi="Times New Roman" w:cs="Simplified Arabic"/>
          <w:b/>
          <w:bCs/>
          <w:sz w:val="24"/>
          <w:szCs w:val="28"/>
          <w:lang w:val="en-US"/>
        </w:rPr>
        <w:t>SPSS v.29</w:t>
      </w:r>
      <w:r w:rsidRPr="00445AC6">
        <w:rPr>
          <w:rFonts w:ascii="Times New Roman" w:eastAsia="Calibri" w:hAnsi="Times New Roman" w:cs="Simplified Arabic"/>
          <w:b/>
          <w:bCs/>
          <w:sz w:val="24"/>
          <w:szCs w:val="28"/>
          <w:rtl/>
          <w:lang w:val="en-US"/>
        </w:rPr>
        <w:t>.</w:t>
      </w:r>
    </w:p>
    <w:p w14:paraId="23F1164A" w14:textId="04283DB6" w:rsidR="00462BD1" w:rsidRPr="00445AC6" w:rsidRDefault="009941D8" w:rsidP="00462BD1">
      <w:pPr>
        <w:bidi/>
        <w:spacing w:after="0" w:line="276" w:lineRule="auto"/>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بعد إثبات الأثر العام، ننتقل في هذا الجزء إلى تشريح هذا الأثر وتحديد الثقل التفسيري لكل بعد من أبعاد </w:t>
      </w:r>
      <w:proofErr w:type="spellStart"/>
      <w:r w:rsidR="00462BD1" w:rsidRPr="00445AC6">
        <w:rPr>
          <w:rFonts w:ascii="Times New Roman" w:eastAsia="Calibri" w:hAnsi="Times New Roman" w:cs="Simplified Arabic"/>
          <w:sz w:val="24"/>
          <w:szCs w:val="28"/>
          <w:rtl/>
          <w:lang w:val="en-US"/>
        </w:rPr>
        <w:t>الرقمنة</w:t>
      </w:r>
      <w:proofErr w:type="spellEnd"/>
      <w:r w:rsidR="00462BD1" w:rsidRPr="00445AC6">
        <w:rPr>
          <w:rFonts w:ascii="Times New Roman" w:eastAsia="Calibri" w:hAnsi="Times New Roman" w:cs="Simplified Arabic"/>
          <w:sz w:val="24"/>
          <w:szCs w:val="28"/>
          <w:rtl/>
          <w:lang w:val="en-US"/>
        </w:rPr>
        <w:t xml:space="preserve"> على حدة، وذلك استنادا إلى نتائج تحليل الانحدار الواردة في الجدول رقم</w:t>
      </w:r>
      <w:r w:rsidR="00462BD1" w:rsidRPr="00445AC6">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2</w:t>
      </w:r>
      <w:r w:rsidR="00462BD1" w:rsidRPr="00445AC6">
        <w:rPr>
          <w:rFonts w:ascii="Times New Roman" w:eastAsia="Calibri" w:hAnsi="Times New Roman" w:cs="Simplified Arabic"/>
          <w:sz w:val="24"/>
          <w:szCs w:val="28"/>
          <w:lang w:val="en-US"/>
        </w:rPr>
        <w:t>-</w:t>
      </w:r>
      <w:r w:rsidR="00462BD1" w:rsidRPr="00445AC6">
        <w:rPr>
          <w:rFonts w:ascii="Times New Roman" w:eastAsia="Calibri" w:hAnsi="Times New Roman" w:cs="Simplified Arabic"/>
          <w:sz w:val="24"/>
          <w:szCs w:val="28"/>
          <w:rtl/>
          <w:lang w:val="en-US"/>
        </w:rPr>
        <w:t>21</w:t>
      </w:r>
      <w:r w:rsidR="00462BD1" w:rsidRPr="00445AC6">
        <w:rPr>
          <w:rFonts w:ascii="Times New Roman" w:eastAsia="Calibri" w:hAnsi="Times New Roman" w:cs="Simplified Arabic"/>
          <w:sz w:val="24"/>
          <w:szCs w:val="28"/>
          <w:lang w:val="en-US"/>
        </w:rPr>
        <w:t>:</w:t>
      </w:r>
    </w:p>
    <w:p w14:paraId="72F0D23F" w14:textId="16D41961" w:rsidR="00462BD1" w:rsidRPr="00445AC6" w:rsidRDefault="009941D8" w:rsidP="00462BD1">
      <w:pPr>
        <w:bidi/>
        <w:spacing w:after="0" w:line="276" w:lineRule="auto"/>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يظهر التحليل أن البعد التقني (الأجهزة، البرمجيات، والأنظمة) هو المحرك الأقوى والأكثر تأثيرا على جودة الخدمة في الوكالة؛ حيث نجح هذا البعد منفردا في تفسير </w:t>
      </w:r>
      <w:r w:rsidR="00462BD1" w:rsidRPr="00445AC6">
        <w:rPr>
          <w:rFonts w:ascii="Times New Roman" w:eastAsia="Calibri" w:hAnsi="Times New Roman" w:cs="Simplified Arabic"/>
          <w:sz w:val="24"/>
          <w:szCs w:val="28"/>
          <w:lang w:val="en-US"/>
        </w:rPr>
        <w:t>57% </w:t>
      </w:r>
      <w:r w:rsidR="00462BD1" w:rsidRPr="00445AC6">
        <w:rPr>
          <w:rFonts w:ascii="Times New Roman" w:eastAsia="Calibri" w:hAnsi="Times New Roman" w:cs="Simplified Arabic"/>
          <w:sz w:val="24"/>
          <w:szCs w:val="28"/>
          <w:rtl/>
          <w:lang w:val="en-US"/>
        </w:rPr>
        <w:t>من تحسن جودة الخدمات، وهدا يعني أن الموظف في صندوق التقاعد يربط جودة خدمته للمتقاعدين بمدى كفاءة واستقرار النظام المعلوماتي والوسائل التقنية الموضوعة تحت تصرفه. وبناء عليه، نقبل الفرضية الفرعية الرابعة</w:t>
      </w:r>
      <w:r w:rsidR="00462BD1" w:rsidRPr="00445AC6">
        <w:rPr>
          <w:rFonts w:ascii="Times New Roman" w:eastAsia="Calibri" w:hAnsi="Times New Roman" w:cs="Simplified Arabic"/>
          <w:sz w:val="24"/>
          <w:szCs w:val="28"/>
          <w:lang w:val="en-US"/>
        </w:rPr>
        <w:t>.</w:t>
      </w:r>
    </w:p>
    <w:p w14:paraId="1BBEB206" w14:textId="61DE62CC" w:rsidR="00462BD1" w:rsidRPr="00445AC6" w:rsidRDefault="009941D8" w:rsidP="00462BD1">
      <w:pPr>
        <w:bidi/>
        <w:spacing w:after="0" w:line="276" w:lineRule="auto"/>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سجل البعدان الاستراتيجي والتنظيمي نسبا متقاربة في التأثير (حوالي </w:t>
      </w:r>
      <w:r w:rsidR="00462BD1" w:rsidRPr="00445AC6">
        <w:rPr>
          <w:rFonts w:ascii="Times New Roman" w:eastAsia="Calibri" w:hAnsi="Times New Roman" w:cs="Simplified Arabic"/>
          <w:sz w:val="24"/>
          <w:szCs w:val="28"/>
          <w:lang w:val="en-US"/>
        </w:rPr>
        <w:t>37% </w:t>
      </w:r>
      <w:r w:rsidR="00462BD1" w:rsidRPr="00445AC6">
        <w:rPr>
          <w:rFonts w:ascii="Times New Roman" w:eastAsia="Calibri" w:hAnsi="Times New Roman" w:cs="Simplified Arabic"/>
          <w:sz w:val="24"/>
          <w:szCs w:val="28"/>
          <w:rtl/>
          <w:lang w:val="en-US"/>
        </w:rPr>
        <w:t>و34</w:t>
      </w:r>
      <w:r w:rsidR="00462BD1" w:rsidRPr="00445AC6">
        <w:rPr>
          <w:rFonts w:ascii="Times New Roman" w:eastAsia="Calibri" w:hAnsi="Times New Roman" w:cs="Simplified Arabic"/>
          <w:sz w:val="24"/>
          <w:szCs w:val="28"/>
          <w:lang w:val="en-US"/>
        </w:rPr>
        <w:t>% </w:t>
      </w:r>
      <w:r w:rsidR="00462BD1" w:rsidRPr="00445AC6">
        <w:rPr>
          <w:rFonts w:ascii="Times New Roman" w:eastAsia="Calibri" w:hAnsi="Times New Roman" w:cs="Simplified Arabic"/>
          <w:sz w:val="24"/>
          <w:szCs w:val="28"/>
          <w:rtl/>
          <w:lang w:val="en-US"/>
        </w:rPr>
        <w:t xml:space="preserve">على التوالي) بمستوى دلالة (0.000). وتفسير ذلك ميدانيا هو أن وجود رؤية إدارية واضحة (استراتيجية) مدعومة بهيكل </w:t>
      </w:r>
      <w:r w:rsidR="00462BD1" w:rsidRPr="00445AC6">
        <w:rPr>
          <w:rFonts w:ascii="Times New Roman" w:eastAsia="Calibri" w:hAnsi="Times New Roman" w:cs="Simplified Arabic"/>
          <w:sz w:val="24"/>
          <w:szCs w:val="28"/>
          <w:rtl/>
          <w:lang w:val="en-US"/>
        </w:rPr>
        <w:lastRenderedPageBreak/>
        <w:t xml:space="preserve">تنظيمي يسهل التواصل الرقمي، يشكلان البيئة الحاضنة التي ترفع من كفاءة الأداء الخدمي. </w:t>
      </w:r>
      <w:proofErr w:type="spellStart"/>
      <w:r w:rsidR="00462BD1" w:rsidRPr="00445AC6">
        <w:rPr>
          <w:rFonts w:ascii="Times New Roman" w:eastAsia="Calibri" w:hAnsi="Times New Roman" w:cs="Simplified Arabic"/>
          <w:sz w:val="24"/>
          <w:szCs w:val="28"/>
          <w:rtl/>
          <w:lang w:val="en-US"/>
        </w:rPr>
        <w:t>فالرقمنة</w:t>
      </w:r>
      <w:proofErr w:type="spellEnd"/>
      <w:r w:rsidR="00462BD1" w:rsidRPr="00445AC6">
        <w:rPr>
          <w:rFonts w:ascii="Times New Roman" w:eastAsia="Calibri" w:hAnsi="Times New Roman" w:cs="Simplified Arabic"/>
          <w:sz w:val="24"/>
          <w:szCs w:val="28"/>
          <w:rtl/>
          <w:lang w:val="en-US"/>
        </w:rPr>
        <w:t xml:space="preserve"> بدون تنظيم وتخطيط تظل جهودا مبعثرة، وهذا ما أكدته النتائج بقبول الفرضيتين الفرعيتين الأولى والثانية</w:t>
      </w:r>
      <w:r w:rsidR="00462BD1" w:rsidRPr="00445AC6">
        <w:rPr>
          <w:rFonts w:ascii="Times New Roman" w:eastAsia="Calibri" w:hAnsi="Times New Roman" w:cs="Simplified Arabic"/>
          <w:sz w:val="24"/>
          <w:szCs w:val="28"/>
          <w:lang w:val="en-US"/>
        </w:rPr>
        <w:t>.</w:t>
      </w:r>
    </w:p>
    <w:p w14:paraId="589C1FE7" w14:textId="1CBACF88" w:rsidR="00462BD1" w:rsidRPr="00445AC6" w:rsidRDefault="008010F5" w:rsidP="008010F5">
      <w:pPr>
        <w:bidi/>
        <w:spacing w:after="0" w:line="276" w:lineRule="auto"/>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بالرغم من أن البعد البشري (التدريب والتكيف) سجل أقل نسبة تأثير</w:t>
      </w:r>
      <w:r w:rsidR="00462BD1" w:rsidRPr="00445AC6">
        <w:rPr>
          <w:rFonts w:ascii="Times New Roman" w:eastAsia="Calibri" w:hAnsi="Times New Roman" w:cs="Simplified Arabic"/>
          <w:sz w:val="24"/>
          <w:szCs w:val="28"/>
          <w:lang w:val="en-US"/>
        </w:rPr>
        <w:t xml:space="preserve"> (17.7%)</w:t>
      </w:r>
      <w:r w:rsidR="00462BD1" w:rsidRPr="00445AC6">
        <w:rPr>
          <w:rFonts w:ascii="Times New Roman" w:eastAsia="Calibri" w:hAnsi="Times New Roman" w:cs="Simplified Arabic"/>
          <w:sz w:val="24"/>
          <w:szCs w:val="28"/>
          <w:rtl/>
          <w:lang w:val="en-US"/>
        </w:rPr>
        <w:t>، إلا أنه ظل محتفظا بمعنويته الإحصائية</w:t>
      </w:r>
      <w:r w:rsidR="00462BD1" w:rsidRPr="00445AC6">
        <w:rPr>
          <w:rFonts w:ascii="Times New Roman" w:eastAsia="Calibri" w:hAnsi="Times New Roman" w:cs="Simplified Arabic"/>
          <w:sz w:val="24"/>
          <w:szCs w:val="28"/>
          <w:lang w:val="en-US"/>
        </w:rPr>
        <w:t xml:space="preserve"> </w:t>
      </w:r>
      <w:r w:rsidRPr="008010F5">
        <w:rPr>
          <w:rFonts w:ascii="Times New Roman" w:eastAsia="Calibri" w:hAnsi="Times New Roman" w:cs="Simplified Arabic"/>
          <w:sz w:val="24"/>
          <w:szCs w:val="28"/>
          <w:lang w:val="en-US"/>
        </w:rPr>
        <w:t>Sig=0.003</w:t>
      </w:r>
      <w:r w:rsidRPr="008010F5">
        <w:rPr>
          <w:rFonts w:ascii="Times New Roman" w:eastAsia="Calibri" w:hAnsi="Times New Roman" w:cs="Simplified Arabic"/>
          <w:sz w:val="24"/>
          <w:szCs w:val="28"/>
          <w:rtl/>
          <w:lang w:val="en-US"/>
        </w:rPr>
        <w:t>،</w:t>
      </w: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وتشير إلى أن جودة الخدمة في</w:t>
      </w:r>
      <w:r w:rsidR="00462BD1" w:rsidRPr="00445AC6">
        <w:rPr>
          <w:rFonts w:ascii="Times New Roman" w:eastAsia="Calibri" w:hAnsi="Times New Roman" w:cs="Simplified Arabic"/>
          <w:sz w:val="24"/>
          <w:szCs w:val="28"/>
          <w:lang w:val="en-US"/>
        </w:rPr>
        <w:t xml:space="preserve"> CNR </w:t>
      </w:r>
      <w:r w:rsidR="00462BD1" w:rsidRPr="00445AC6">
        <w:rPr>
          <w:rFonts w:ascii="Times New Roman" w:eastAsia="Calibri" w:hAnsi="Times New Roman" w:cs="Simplified Arabic"/>
          <w:sz w:val="24"/>
          <w:szCs w:val="28"/>
          <w:rtl/>
          <w:lang w:val="en-US"/>
        </w:rPr>
        <w:t>غرداية تعزى في المقام الأول لـقوة النظام التقني وسهولة إجراءاته، بينما يظل الدور البشري عاملا مكملا، ونؤكد ضرورة الاستمرار في تأهيل المورد البشري لضمان عدم حدوث فجوة بين تطور الآلة و مهارة المستخدم. وبناء عليه، نقبل الفرضية الفرعية الثالثة</w:t>
      </w:r>
      <w:r w:rsidR="00462BD1" w:rsidRPr="00445AC6">
        <w:rPr>
          <w:rFonts w:ascii="Times New Roman" w:eastAsia="Calibri" w:hAnsi="Times New Roman" w:cs="Simplified Arabic"/>
          <w:sz w:val="24"/>
          <w:szCs w:val="28"/>
          <w:lang w:val="en-US"/>
        </w:rPr>
        <w:t>.</w:t>
      </w:r>
    </w:p>
    <w:p w14:paraId="3F589BB2" w14:textId="7ABF39CB" w:rsidR="006A3E81" w:rsidRPr="00C30C7D" w:rsidRDefault="008010F5" w:rsidP="00C30C7D">
      <w:pPr>
        <w:bidi/>
        <w:spacing w:after="0" w:line="276" w:lineRule="auto"/>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تثبت النتائج أن جودة الخدمات في الصندوق الوطني للتقاعد بغرداية هي نتاج تظافر أبعاد </w:t>
      </w:r>
      <w:proofErr w:type="spellStart"/>
      <w:r w:rsidR="00462BD1" w:rsidRPr="00445AC6">
        <w:rPr>
          <w:rFonts w:ascii="Times New Roman" w:eastAsia="Calibri" w:hAnsi="Times New Roman" w:cs="Simplified Arabic"/>
          <w:sz w:val="24"/>
          <w:szCs w:val="28"/>
          <w:rtl/>
          <w:lang w:val="en-US"/>
        </w:rPr>
        <w:t>الرقمنة</w:t>
      </w:r>
      <w:proofErr w:type="spellEnd"/>
      <w:r w:rsidR="00462BD1" w:rsidRPr="00445AC6">
        <w:rPr>
          <w:rFonts w:ascii="Times New Roman" w:eastAsia="Calibri" w:hAnsi="Times New Roman" w:cs="Simplified Arabic"/>
          <w:sz w:val="24"/>
          <w:szCs w:val="28"/>
          <w:rtl/>
          <w:lang w:val="en-US"/>
        </w:rPr>
        <w:t xml:space="preserve"> الأربعة، مع أفضلية واضحة للجانب التقني، ونجاح الوكالة في توفير بنية تقنية قوية هو الذي أحدث الفارق الأكبر في سرعة ودقة معالجة حقوق المتقاعدين.</w:t>
      </w:r>
    </w:p>
    <w:p w14:paraId="7F49E1F8" w14:textId="54118643" w:rsidR="00462BD1" w:rsidRPr="00D96676" w:rsidRDefault="00462BD1" w:rsidP="006A3E81">
      <w:pPr>
        <w:bidi/>
        <w:spacing w:after="0"/>
        <w:jc w:val="both"/>
        <w:rPr>
          <w:rFonts w:ascii="Times New Roman" w:eastAsia="Calibri" w:hAnsi="Times New Roman" w:cs="Simplified Arabic"/>
          <w:b/>
          <w:bCs/>
          <w:sz w:val="24"/>
          <w:szCs w:val="28"/>
          <w:lang w:val="en-US"/>
        </w:rPr>
      </w:pPr>
      <w:r w:rsidRPr="00D96676">
        <w:rPr>
          <w:rFonts w:ascii="Times New Roman" w:eastAsia="Calibri" w:hAnsi="Times New Roman" w:cs="Simplified Arabic"/>
          <w:b/>
          <w:bCs/>
          <w:sz w:val="24"/>
          <w:szCs w:val="28"/>
          <w:rtl/>
          <w:lang w:val="en-US"/>
        </w:rPr>
        <w:t>الفرع الرابع: اختبار الفروق (الفرضية الرئيسية الرابعة)</w:t>
      </w:r>
    </w:p>
    <w:p w14:paraId="506EF049" w14:textId="77777777" w:rsidR="00462BD1" w:rsidRPr="00445AC6" w:rsidRDefault="00462BD1" w:rsidP="00462BD1">
      <w:pPr>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يهدف هذا الجزء إلى معرفة ما إذا كانت استجابات أفراد العينة تختلف تبعا للمتغيرات الشخصية (الجنس، المستوى التعليمي، المسمى الوظيفي، الخبرة)</w:t>
      </w:r>
      <w:r w:rsidRPr="00445AC6">
        <w:rPr>
          <w:rFonts w:ascii="Times New Roman" w:eastAsia="Calibri" w:hAnsi="Times New Roman" w:cs="Simplified Arabic"/>
          <w:sz w:val="24"/>
          <w:szCs w:val="28"/>
          <w:lang w:val="en-US"/>
        </w:rPr>
        <w:t>.</w:t>
      </w:r>
    </w:p>
    <w:p w14:paraId="4B0510D6" w14:textId="3AF86BB5" w:rsidR="00462BD1" w:rsidRPr="00445AC6" w:rsidRDefault="00462BD1" w:rsidP="00462BD1">
      <w:pPr>
        <w:bidi/>
        <w:spacing w:after="0"/>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الفرضية الرئيسية الرابعة: توجد فروق ذات دلالة إحصائية في متوسطات استجابات أفراد العينة حول مستوى التحول الرقمي وجودة الخدمات تعزى للمتغيرات الشخصية</w:t>
      </w:r>
    </w:p>
    <w:p w14:paraId="1C63C64C" w14:textId="77777777" w:rsidR="00462BD1" w:rsidRPr="00445AC6" w:rsidRDefault="00462BD1" w:rsidP="00EE543F">
      <w:pPr>
        <w:numPr>
          <w:ilvl w:val="0"/>
          <w:numId w:val="33"/>
        </w:numPr>
        <w:bidi/>
        <w:spacing w:after="0"/>
        <w:contextualSpacing/>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الفرضية الفرعية الأولى: توجد فروق ذات دلالة إحصائية (0،05) في متوسطات استجابات حول مستوى التحول الرقمي تعزى للمتغيرات الشخصية</w:t>
      </w:r>
      <w:r w:rsidRPr="00445AC6">
        <w:rPr>
          <w:rFonts w:ascii="Times New Roman" w:eastAsia="Calibri" w:hAnsi="Times New Roman" w:cs="Simplified Arabic"/>
          <w:b/>
          <w:bCs/>
          <w:sz w:val="24"/>
          <w:szCs w:val="28"/>
          <w:lang w:val="en-US"/>
        </w:rPr>
        <w:t xml:space="preserve"> </w:t>
      </w:r>
    </w:p>
    <w:p w14:paraId="3ABB224F" w14:textId="77777777" w:rsidR="00462BD1" w:rsidRPr="00445AC6" w:rsidRDefault="00462BD1" w:rsidP="00EE543F">
      <w:pPr>
        <w:numPr>
          <w:ilvl w:val="0"/>
          <w:numId w:val="33"/>
        </w:numPr>
        <w:bidi/>
        <w:spacing w:after="0"/>
        <w:contextualSpacing/>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الفرضية الفرعية الثانية: توجد فروق ذات دلالة إحصائية (0،05) في متوسطات استجابات حول مستوى جودة الخدمات تعزى للمتغيرات الشخصية.</w:t>
      </w:r>
    </w:p>
    <w:p w14:paraId="381FFC3A" w14:textId="2F001275" w:rsidR="00462BD1" w:rsidRPr="00445AC6" w:rsidRDefault="00462BD1" w:rsidP="00E11B5D">
      <w:pPr>
        <w:shd w:val="clear" w:color="auto" w:fill="FFFFFF"/>
        <w:bidi/>
        <w:spacing w:after="0" w:line="315" w:lineRule="atLeast"/>
        <w:jc w:val="center"/>
        <w:rPr>
          <w:rFonts w:ascii="Times New Roman" w:eastAsia="Times New Roman" w:hAnsi="Times New Roman" w:cs="Simplified Arabic"/>
          <w:color w:val="000000"/>
          <w:sz w:val="24"/>
          <w:szCs w:val="28"/>
          <w:lang w:val="en-US"/>
        </w:rPr>
      </w:pPr>
      <w:r w:rsidRPr="00445AC6">
        <w:rPr>
          <w:rFonts w:ascii="Times New Roman" w:eastAsia="Times New Roman" w:hAnsi="Times New Roman" w:cs="Simplified Arabic"/>
          <w:b/>
          <w:bCs/>
          <w:color w:val="000000"/>
          <w:sz w:val="24"/>
          <w:szCs w:val="28"/>
          <w:rtl/>
          <w:lang w:val="en-US"/>
        </w:rPr>
        <w:t>جدول رقم (</w:t>
      </w:r>
      <w:r w:rsidR="00E11B5D">
        <w:rPr>
          <w:rFonts w:ascii="Times New Roman" w:hAnsi="Times New Roman" w:cs="Simplified Arabic"/>
          <w:b/>
          <w:bCs/>
          <w:sz w:val="24"/>
          <w:szCs w:val="28"/>
          <w:lang w:bidi="ar-DZ"/>
        </w:rPr>
        <w:t>II</w:t>
      </w:r>
      <w:r w:rsidRPr="00445AC6">
        <w:rPr>
          <w:rFonts w:ascii="Times New Roman" w:eastAsia="Times New Roman" w:hAnsi="Times New Roman" w:cs="Simplified Arabic"/>
          <w:b/>
          <w:bCs/>
          <w:color w:val="000000"/>
          <w:sz w:val="24"/>
          <w:szCs w:val="28"/>
          <w:rtl/>
          <w:lang w:val="en-US"/>
        </w:rPr>
        <w:t>-</w:t>
      </w:r>
      <w:r w:rsidR="00E11B5D" w:rsidRPr="00445AC6">
        <w:rPr>
          <w:rFonts w:ascii="Times New Roman" w:eastAsia="Times New Roman" w:hAnsi="Times New Roman" w:cs="Simplified Arabic"/>
          <w:b/>
          <w:bCs/>
          <w:color w:val="000000"/>
          <w:sz w:val="24"/>
          <w:szCs w:val="28"/>
          <w:rtl/>
          <w:lang w:val="en-US"/>
        </w:rPr>
        <w:t xml:space="preserve"> </w:t>
      </w:r>
      <w:r w:rsidRPr="00445AC6">
        <w:rPr>
          <w:rFonts w:ascii="Times New Roman" w:eastAsia="Times New Roman" w:hAnsi="Times New Roman" w:cs="Simplified Arabic"/>
          <w:b/>
          <w:bCs/>
          <w:color w:val="000000"/>
          <w:sz w:val="24"/>
          <w:szCs w:val="28"/>
          <w:rtl/>
          <w:lang w:val="en-US"/>
        </w:rPr>
        <w:t>22): ملخص نتائج اختبارات الفروق في إدراك التحول الرقمي وجودة الخدمات حسب المتغيرات الديموغرافية والوظيفية</w:t>
      </w:r>
      <w:r w:rsidRPr="00445AC6">
        <w:rPr>
          <w:rFonts w:ascii="Times New Roman" w:eastAsia="Times New Roman" w:hAnsi="Times New Roman" w:cs="Simplified Arabic"/>
          <w:b/>
          <w:bCs/>
          <w:color w:val="000000"/>
          <w:sz w:val="24"/>
          <w:szCs w:val="28"/>
          <w:lang w:val="en-US"/>
        </w:rPr>
        <w:t xml:space="preserve"> (N=47)</w:t>
      </w:r>
    </w:p>
    <w:tbl>
      <w:tblPr>
        <w:tblStyle w:val="4-5"/>
        <w:bidiVisual/>
        <w:tblW w:w="10387" w:type="dxa"/>
        <w:jc w:val="center"/>
        <w:tblLook w:val="04A0" w:firstRow="1" w:lastRow="0" w:firstColumn="1" w:lastColumn="0" w:noHBand="0" w:noVBand="1"/>
      </w:tblPr>
      <w:tblGrid>
        <w:gridCol w:w="2030"/>
        <w:gridCol w:w="1793"/>
        <w:gridCol w:w="1483"/>
        <w:gridCol w:w="1297"/>
        <w:gridCol w:w="1230"/>
        <w:gridCol w:w="846"/>
        <w:gridCol w:w="1708"/>
      </w:tblGrid>
      <w:tr w:rsidR="00462BD1" w:rsidRPr="00240BA7" w14:paraId="6406CBB8" w14:textId="77777777" w:rsidTr="00240BA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hideMark/>
          </w:tcPr>
          <w:p w14:paraId="3E1C1A82" w14:textId="77777777" w:rsidR="00462BD1" w:rsidRPr="00240BA7" w:rsidRDefault="00462BD1" w:rsidP="00462BD1">
            <w:pPr>
              <w:bidi/>
              <w:jc w:val="center"/>
              <w:rPr>
                <w:rFonts w:ascii="Times New Roman" w:eastAsia="Calibri" w:hAnsi="Times New Roman" w:cs="Simplified Arabic"/>
                <w:sz w:val="28"/>
                <w:szCs w:val="28"/>
              </w:rPr>
            </w:pPr>
            <w:r w:rsidRPr="00240BA7">
              <w:rPr>
                <w:rFonts w:ascii="Times New Roman" w:eastAsia="Calibri" w:hAnsi="Times New Roman" w:cs="Simplified Arabic"/>
                <w:sz w:val="28"/>
                <w:szCs w:val="28"/>
                <w:rtl/>
              </w:rPr>
              <w:t>المتغير الديموغرافي/الوظيفي</w:t>
            </w:r>
          </w:p>
        </w:tc>
        <w:tc>
          <w:tcPr>
            <w:tcW w:w="1843" w:type="dxa"/>
            <w:hideMark/>
          </w:tcPr>
          <w:p w14:paraId="5731B41C" w14:textId="77777777" w:rsidR="00462BD1" w:rsidRPr="00240BA7"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8"/>
                <w:szCs w:val="28"/>
              </w:rPr>
            </w:pPr>
            <w:r w:rsidRPr="00240BA7">
              <w:rPr>
                <w:rFonts w:ascii="Times New Roman" w:eastAsia="Calibri" w:hAnsi="Times New Roman" w:cs="Simplified Arabic"/>
                <w:sz w:val="28"/>
                <w:szCs w:val="28"/>
                <w:rtl/>
              </w:rPr>
              <w:t>الاختبار المستخدم</w:t>
            </w:r>
          </w:p>
        </w:tc>
        <w:tc>
          <w:tcPr>
            <w:tcW w:w="1555" w:type="dxa"/>
            <w:hideMark/>
          </w:tcPr>
          <w:p w14:paraId="28D76992" w14:textId="77777777" w:rsidR="00462BD1" w:rsidRPr="00240BA7"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8"/>
                <w:szCs w:val="28"/>
              </w:rPr>
            </w:pPr>
            <w:r w:rsidRPr="00240BA7">
              <w:rPr>
                <w:rFonts w:ascii="Times New Roman" w:eastAsia="Calibri" w:hAnsi="Times New Roman" w:cs="Simplified Arabic"/>
                <w:sz w:val="28"/>
                <w:szCs w:val="28"/>
                <w:rtl/>
              </w:rPr>
              <w:t xml:space="preserve">المتغير </w:t>
            </w:r>
          </w:p>
        </w:tc>
        <w:tc>
          <w:tcPr>
            <w:tcW w:w="1341" w:type="dxa"/>
            <w:hideMark/>
          </w:tcPr>
          <w:p w14:paraId="6AF9BFE2" w14:textId="77777777" w:rsidR="00462BD1" w:rsidRPr="00240BA7"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8"/>
                <w:szCs w:val="28"/>
              </w:rPr>
            </w:pPr>
            <w:r w:rsidRPr="00240BA7">
              <w:rPr>
                <w:rFonts w:ascii="Times New Roman" w:eastAsia="Calibri" w:hAnsi="Times New Roman" w:cs="Simplified Arabic"/>
                <w:sz w:val="28"/>
                <w:szCs w:val="28"/>
                <w:rtl/>
              </w:rPr>
              <w:t>قيمة الاختبار</w:t>
            </w:r>
            <w:r w:rsidRPr="00240BA7">
              <w:rPr>
                <w:rFonts w:ascii="Times New Roman" w:eastAsia="Calibri" w:hAnsi="Times New Roman" w:cs="Simplified Arabic"/>
                <w:sz w:val="28"/>
                <w:szCs w:val="28"/>
              </w:rPr>
              <w:t xml:space="preserve"> (t </w:t>
            </w:r>
            <w:r w:rsidRPr="00240BA7">
              <w:rPr>
                <w:rFonts w:ascii="Times New Roman" w:eastAsia="Calibri" w:hAnsi="Times New Roman" w:cs="Simplified Arabic"/>
                <w:sz w:val="28"/>
                <w:szCs w:val="28"/>
                <w:rtl/>
              </w:rPr>
              <w:t>أو</w:t>
            </w:r>
            <w:r w:rsidRPr="00240BA7">
              <w:rPr>
                <w:rFonts w:ascii="Times New Roman" w:eastAsia="Calibri" w:hAnsi="Times New Roman" w:cs="Simplified Arabic"/>
                <w:sz w:val="28"/>
                <w:szCs w:val="28"/>
              </w:rPr>
              <w:t xml:space="preserve"> F)</w:t>
            </w:r>
          </w:p>
        </w:tc>
        <w:tc>
          <w:tcPr>
            <w:tcW w:w="1282" w:type="dxa"/>
            <w:hideMark/>
          </w:tcPr>
          <w:p w14:paraId="0A4323A3" w14:textId="77777777" w:rsidR="00462BD1" w:rsidRPr="00240BA7"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8"/>
                <w:szCs w:val="28"/>
              </w:rPr>
            </w:pPr>
            <w:r w:rsidRPr="00240BA7">
              <w:rPr>
                <w:rFonts w:ascii="Times New Roman" w:eastAsia="Calibri" w:hAnsi="Times New Roman" w:cs="Simplified Arabic"/>
                <w:sz w:val="28"/>
                <w:szCs w:val="28"/>
                <w:rtl/>
              </w:rPr>
              <w:t>درجات الحرية</w:t>
            </w:r>
            <w:r w:rsidRPr="00240BA7">
              <w:rPr>
                <w:rFonts w:ascii="Times New Roman" w:eastAsia="Calibri" w:hAnsi="Times New Roman" w:cs="Simplified Arabic"/>
                <w:sz w:val="28"/>
                <w:szCs w:val="28"/>
              </w:rPr>
              <w:t xml:space="preserve"> (df)</w:t>
            </w:r>
          </w:p>
        </w:tc>
        <w:tc>
          <w:tcPr>
            <w:tcW w:w="0" w:type="auto"/>
            <w:hideMark/>
          </w:tcPr>
          <w:p w14:paraId="4CBAD24C" w14:textId="77777777" w:rsidR="00462BD1" w:rsidRPr="00240BA7"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8"/>
                <w:szCs w:val="28"/>
              </w:rPr>
            </w:pPr>
            <w:r w:rsidRPr="00240BA7">
              <w:rPr>
                <w:rFonts w:ascii="Times New Roman" w:eastAsia="Calibri" w:hAnsi="Times New Roman" w:cs="Simplified Arabic"/>
                <w:sz w:val="28"/>
                <w:szCs w:val="28"/>
                <w:rtl/>
              </w:rPr>
              <w:t>مستوى الدلالة</w:t>
            </w:r>
            <w:r w:rsidRPr="00240BA7">
              <w:rPr>
                <w:rFonts w:ascii="Times New Roman" w:eastAsia="Calibri" w:hAnsi="Times New Roman" w:cs="Simplified Arabic"/>
                <w:sz w:val="28"/>
                <w:szCs w:val="28"/>
              </w:rPr>
              <w:t xml:space="preserve"> (.Sig)</w:t>
            </w:r>
          </w:p>
        </w:tc>
        <w:tc>
          <w:tcPr>
            <w:tcW w:w="1780" w:type="dxa"/>
            <w:hideMark/>
          </w:tcPr>
          <w:p w14:paraId="36227C49" w14:textId="77777777" w:rsidR="00462BD1" w:rsidRPr="00240BA7"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8"/>
                <w:szCs w:val="28"/>
              </w:rPr>
            </w:pPr>
            <w:r w:rsidRPr="00240BA7">
              <w:rPr>
                <w:rFonts w:ascii="Times New Roman" w:eastAsia="Calibri" w:hAnsi="Times New Roman" w:cs="Simplified Arabic"/>
                <w:sz w:val="28"/>
                <w:szCs w:val="28"/>
                <w:rtl/>
              </w:rPr>
              <w:t>الدلالة الإحصائية</w:t>
            </w:r>
            <w:r w:rsidRPr="00240BA7">
              <w:rPr>
                <w:rFonts w:ascii="Times New Roman" w:eastAsia="Calibri" w:hAnsi="Times New Roman" w:cs="Simplified Arabic"/>
                <w:sz w:val="28"/>
                <w:szCs w:val="28"/>
              </w:rPr>
              <w:t xml:space="preserve"> </w:t>
            </w:r>
            <w:r w:rsidRPr="00240BA7">
              <w:rPr>
                <w:rFonts w:ascii="Times New Roman" w:eastAsia="Calibri" w:hAnsi="Times New Roman" w:cs="Simplified Arabic"/>
                <w:sz w:val="28"/>
                <w:szCs w:val="28"/>
                <w:rtl/>
              </w:rPr>
              <w:t>عند</w:t>
            </w:r>
            <w:r w:rsidRPr="00240BA7">
              <w:rPr>
                <w:rFonts w:ascii="Times New Roman" w:eastAsia="Calibri" w:hAnsi="Times New Roman" w:cs="Simplified Arabic"/>
                <w:sz w:val="28"/>
                <w:szCs w:val="28"/>
              </w:rPr>
              <w:t xml:space="preserve"> α ≤ 0.05</w:t>
            </w:r>
          </w:p>
        </w:tc>
      </w:tr>
      <w:tr w:rsidR="00462BD1" w:rsidRPr="00240BA7" w14:paraId="6D3DAB0C" w14:textId="77777777" w:rsidTr="00240B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hideMark/>
          </w:tcPr>
          <w:p w14:paraId="73C22B75" w14:textId="77777777" w:rsidR="00462BD1" w:rsidRPr="00240BA7" w:rsidRDefault="00462BD1" w:rsidP="00462BD1">
            <w:pPr>
              <w:bidi/>
              <w:jc w:val="center"/>
              <w:rPr>
                <w:rFonts w:ascii="Times New Roman" w:eastAsia="Calibri" w:hAnsi="Times New Roman" w:cs="Simplified Arabic"/>
                <w:color w:val="000000"/>
                <w:sz w:val="28"/>
                <w:szCs w:val="28"/>
              </w:rPr>
            </w:pPr>
            <w:r w:rsidRPr="00240BA7">
              <w:rPr>
                <w:rFonts w:ascii="Times New Roman" w:eastAsia="Calibri" w:hAnsi="Times New Roman" w:cs="Simplified Arabic"/>
                <w:color w:val="000000"/>
                <w:sz w:val="28"/>
                <w:szCs w:val="28"/>
                <w:rtl/>
              </w:rPr>
              <w:t>الجنس</w:t>
            </w:r>
          </w:p>
        </w:tc>
        <w:tc>
          <w:tcPr>
            <w:tcW w:w="1843" w:type="dxa"/>
            <w:hideMark/>
          </w:tcPr>
          <w:p w14:paraId="7B0A0AA1" w14:textId="77777777" w:rsidR="00462BD1" w:rsidRPr="00240BA7"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tl/>
              </w:rPr>
              <w:t>اختبار</w:t>
            </w:r>
            <w:r w:rsidRPr="00240BA7">
              <w:rPr>
                <w:rFonts w:ascii="Times New Roman" w:eastAsia="Calibri" w:hAnsi="Times New Roman" w:cs="Simplified Arabic"/>
                <w:b/>
                <w:bCs/>
                <w:color w:val="000000"/>
                <w:sz w:val="28"/>
                <w:szCs w:val="28"/>
              </w:rPr>
              <w:t xml:space="preserve"> (T-test) </w:t>
            </w:r>
            <w:r w:rsidRPr="00240BA7">
              <w:rPr>
                <w:rFonts w:ascii="Times New Roman" w:eastAsia="Calibri" w:hAnsi="Times New Roman" w:cs="Simplified Arabic"/>
                <w:b/>
                <w:bCs/>
                <w:color w:val="000000"/>
                <w:sz w:val="28"/>
                <w:szCs w:val="28"/>
                <w:rtl/>
              </w:rPr>
              <w:t>للعينات المستقلة</w:t>
            </w:r>
          </w:p>
        </w:tc>
        <w:tc>
          <w:tcPr>
            <w:tcW w:w="1555" w:type="dxa"/>
            <w:hideMark/>
          </w:tcPr>
          <w:p w14:paraId="4B46CEAE" w14:textId="77777777" w:rsidR="00462BD1" w:rsidRPr="00240BA7"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tl/>
              </w:rPr>
              <w:t>التحول الرقمي</w:t>
            </w:r>
          </w:p>
        </w:tc>
        <w:tc>
          <w:tcPr>
            <w:tcW w:w="1341" w:type="dxa"/>
            <w:hideMark/>
          </w:tcPr>
          <w:p w14:paraId="7673BD5A" w14:textId="77777777" w:rsidR="00462BD1" w:rsidRPr="00240BA7"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Pr>
              <w:t>0.945</w:t>
            </w:r>
          </w:p>
        </w:tc>
        <w:tc>
          <w:tcPr>
            <w:tcW w:w="1282" w:type="dxa"/>
            <w:hideMark/>
          </w:tcPr>
          <w:p w14:paraId="51342539" w14:textId="77777777" w:rsidR="00462BD1" w:rsidRPr="00240BA7"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Pr>
              <w:t>45</w:t>
            </w:r>
          </w:p>
        </w:tc>
        <w:tc>
          <w:tcPr>
            <w:tcW w:w="0" w:type="auto"/>
            <w:hideMark/>
          </w:tcPr>
          <w:p w14:paraId="5884DB8A" w14:textId="77777777" w:rsidR="00462BD1" w:rsidRPr="00240BA7"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Pr>
              <w:t>0.351</w:t>
            </w:r>
          </w:p>
        </w:tc>
        <w:tc>
          <w:tcPr>
            <w:tcW w:w="1780" w:type="dxa"/>
            <w:hideMark/>
          </w:tcPr>
          <w:p w14:paraId="7BE7232F" w14:textId="77777777" w:rsidR="00462BD1" w:rsidRPr="00240BA7"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tl/>
              </w:rPr>
              <w:t>غير دالة</w:t>
            </w:r>
          </w:p>
        </w:tc>
      </w:tr>
      <w:tr w:rsidR="00462BD1" w:rsidRPr="00240BA7" w14:paraId="29C9ECED" w14:textId="77777777" w:rsidTr="00240BA7">
        <w:trPr>
          <w:jc w:val="center"/>
        </w:trPr>
        <w:tc>
          <w:tcPr>
            <w:cnfStyle w:val="001000000000" w:firstRow="0" w:lastRow="0" w:firstColumn="1" w:lastColumn="0" w:oddVBand="0" w:evenVBand="0" w:oddHBand="0" w:evenHBand="0" w:firstRowFirstColumn="0" w:firstRowLastColumn="0" w:lastRowFirstColumn="0" w:lastRowLastColumn="0"/>
            <w:tcW w:w="1740" w:type="dxa"/>
            <w:hideMark/>
          </w:tcPr>
          <w:p w14:paraId="71D7D7A1" w14:textId="77777777" w:rsidR="00462BD1" w:rsidRPr="00240BA7" w:rsidRDefault="00462BD1" w:rsidP="00462BD1">
            <w:pPr>
              <w:bidi/>
              <w:jc w:val="center"/>
              <w:rPr>
                <w:rFonts w:ascii="Times New Roman" w:eastAsia="Calibri" w:hAnsi="Times New Roman" w:cs="Simplified Arabic"/>
                <w:color w:val="000000"/>
                <w:sz w:val="28"/>
                <w:szCs w:val="28"/>
              </w:rPr>
            </w:pPr>
          </w:p>
        </w:tc>
        <w:tc>
          <w:tcPr>
            <w:tcW w:w="1843" w:type="dxa"/>
            <w:hideMark/>
          </w:tcPr>
          <w:p w14:paraId="00782777" w14:textId="77777777" w:rsidR="00462BD1" w:rsidRPr="00240BA7"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8"/>
                <w:szCs w:val="28"/>
              </w:rPr>
            </w:pPr>
          </w:p>
        </w:tc>
        <w:tc>
          <w:tcPr>
            <w:tcW w:w="1555" w:type="dxa"/>
            <w:hideMark/>
          </w:tcPr>
          <w:p w14:paraId="1C8EA9F8" w14:textId="77777777" w:rsidR="00462BD1" w:rsidRPr="00240BA7"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tl/>
              </w:rPr>
              <w:t>جودة الخدمات</w:t>
            </w:r>
          </w:p>
        </w:tc>
        <w:tc>
          <w:tcPr>
            <w:tcW w:w="1341" w:type="dxa"/>
            <w:hideMark/>
          </w:tcPr>
          <w:p w14:paraId="281B493E" w14:textId="77777777" w:rsidR="00462BD1" w:rsidRPr="00240BA7"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Pr>
              <w:t>1.104</w:t>
            </w:r>
          </w:p>
        </w:tc>
        <w:tc>
          <w:tcPr>
            <w:tcW w:w="1282" w:type="dxa"/>
            <w:hideMark/>
          </w:tcPr>
          <w:p w14:paraId="39D58CB4" w14:textId="77777777" w:rsidR="00462BD1" w:rsidRPr="00240BA7"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Pr>
              <w:t>45</w:t>
            </w:r>
          </w:p>
        </w:tc>
        <w:tc>
          <w:tcPr>
            <w:tcW w:w="0" w:type="auto"/>
            <w:hideMark/>
          </w:tcPr>
          <w:p w14:paraId="5083A7EC" w14:textId="77777777" w:rsidR="00462BD1" w:rsidRPr="00240BA7"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Pr>
              <w:t>0.276</w:t>
            </w:r>
          </w:p>
        </w:tc>
        <w:tc>
          <w:tcPr>
            <w:tcW w:w="1780" w:type="dxa"/>
            <w:hideMark/>
          </w:tcPr>
          <w:p w14:paraId="65CDF8AD" w14:textId="77777777" w:rsidR="00462BD1" w:rsidRPr="00240BA7"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tl/>
              </w:rPr>
              <w:t>غير دالة</w:t>
            </w:r>
          </w:p>
        </w:tc>
      </w:tr>
      <w:tr w:rsidR="00462BD1" w:rsidRPr="00240BA7" w14:paraId="5A06DEB3" w14:textId="77777777" w:rsidTr="00240B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hideMark/>
          </w:tcPr>
          <w:p w14:paraId="4292FF0A" w14:textId="77777777" w:rsidR="00462BD1" w:rsidRPr="00240BA7" w:rsidRDefault="00462BD1" w:rsidP="00462BD1">
            <w:pPr>
              <w:bidi/>
              <w:jc w:val="center"/>
              <w:rPr>
                <w:rFonts w:ascii="Times New Roman" w:eastAsia="Calibri" w:hAnsi="Times New Roman" w:cs="Simplified Arabic"/>
                <w:color w:val="000000"/>
                <w:sz w:val="28"/>
                <w:szCs w:val="28"/>
              </w:rPr>
            </w:pPr>
            <w:r w:rsidRPr="00240BA7">
              <w:rPr>
                <w:rFonts w:ascii="Times New Roman" w:eastAsia="Calibri" w:hAnsi="Times New Roman" w:cs="Simplified Arabic"/>
                <w:color w:val="000000"/>
                <w:sz w:val="28"/>
                <w:szCs w:val="28"/>
                <w:rtl/>
              </w:rPr>
              <w:lastRenderedPageBreak/>
              <w:t>المستوى التعليمي</w:t>
            </w:r>
          </w:p>
        </w:tc>
        <w:tc>
          <w:tcPr>
            <w:tcW w:w="1843" w:type="dxa"/>
            <w:hideMark/>
          </w:tcPr>
          <w:p w14:paraId="1C4EEC4A" w14:textId="77777777" w:rsidR="00462BD1" w:rsidRPr="00240BA7"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tl/>
              </w:rPr>
              <w:t>تحليل التباين الأحادي</w:t>
            </w:r>
            <w:r w:rsidRPr="00240BA7">
              <w:rPr>
                <w:rFonts w:ascii="Times New Roman" w:eastAsia="Calibri" w:hAnsi="Times New Roman" w:cs="Simplified Arabic"/>
                <w:b/>
                <w:bCs/>
                <w:color w:val="000000"/>
                <w:sz w:val="28"/>
                <w:szCs w:val="28"/>
              </w:rPr>
              <w:t xml:space="preserve"> (ANOVA)</w:t>
            </w:r>
          </w:p>
        </w:tc>
        <w:tc>
          <w:tcPr>
            <w:tcW w:w="1555" w:type="dxa"/>
            <w:hideMark/>
          </w:tcPr>
          <w:p w14:paraId="1ACB9B91" w14:textId="77777777" w:rsidR="00462BD1" w:rsidRPr="00240BA7"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tl/>
              </w:rPr>
              <w:t>التحول الرقمي</w:t>
            </w:r>
          </w:p>
        </w:tc>
        <w:tc>
          <w:tcPr>
            <w:tcW w:w="1341" w:type="dxa"/>
            <w:hideMark/>
          </w:tcPr>
          <w:p w14:paraId="101BC47F" w14:textId="77777777" w:rsidR="00462BD1" w:rsidRPr="00240BA7"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Pr>
              <w:t>1.458</w:t>
            </w:r>
          </w:p>
        </w:tc>
        <w:tc>
          <w:tcPr>
            <w:tcW w:w="1282" w:type="dxa"/>
            <w:hideMark/>
          </w:tcPr>
          <w:p w14:paraId="144E062B" w14:textId="77777777" w:rsidR="00462BD1" w:rsidRPr="00240BA7"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Pr>
              <w:t>(5</w:t>
            </w:r>
            <w:r w:rsidRPr="00240BA7">
              <w:rPr>
                <w:rFonts w:ascii="Times New Roman" w:eastAsia="Calibri" w:hAnsi="Times New Roman" w:cs="Simplified Arabic"/>
                <w:b/>
                <w:bCs/>
                <w:color w:val="000000"/>
                <w:sz w:val="28"/>
                <w:szCs w:val="28"/>
                <w:rtl/>
              </w:rPr>
              <w:t xml:space="preserve">، </w:t>
            </w:r>
            <w:r w:rsidRPr="00240BA7">
              <w:rPr>
                <w:rFonts w:ascii="Times New Roman" w:eastAsia="Calibri" w:hAnsi="Times New Roman" w:cs="Simplified Arabic"/>
                <w:b/>
                <w:bCs/>
                <w:color w:val="000000"/>
                <w:sz w:val="28"/>
                <w:szCs w:val="28"/>
              </w:rPr>
              <w:t>41)</w:t>
            </w:r>
          </w:p>
        </w:tc>
        <w:tc>
          <w:tcPr>
            <w:tcW w:w="0" w:type="auto"/>
            <w:hideMark/>
          </w:tcPr>
          <w:p w14:paraId="104F64C8" w14:textId="77777777" w:rsidR="00462BD1" w:rsidRPr="00240BA7"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Pr>
              <w:t>0.221</w:t>
            </w:r>
          </w:p>
        </w:tc>
        <w:tc>
          <w:tcPr>
            <w:tcW w:w="1780" w:type="dxa"/>
            <w:hideMark/>
          </w:tcPr>
          <w:p w14:paraId="50DA193B" w14:textId="77777777" w:rsidR="00462BD1" w:rsidRPr="00240BA7"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tl/>
              </w:rPr>
              <w:t>غير دالة</w:t>
            </w:r>
          </w:p>
        </w:tc>
      </w:tr>
      <w:tr w:rsidR="00462BD1" w:rsidRPr="00240BA7" w14:paraId="323E087D" w14:textId="77777777" w:rsidTr="00240BA7">
        <w:trPr>
          <w:jc w:val="center"/>
        </w:trPr>
        <w:tc>
          <w:tcPr>
            <w:cnfStyle w:val="001000000000" w:firstRow="0" w:lastRow="0" w:firstColumn="1" w:lastColumn="0" w:oddVBand="0" w:evenVBand="0" w:oddHBand="0" w:evenHBand="0" w:firstRowFirstColumn="0" w:firstRowLastColumn="0" w:lastRowFirstColumn="0" w:lastRowLastColumn="0"/>
            <w:tcW w:w="1740" w:type="dxa"/>
            <w:hideMark/>
          </w:tcPr>
          <w:p w14:paraId="549A52F1" w14:textId="77777777" w:rsidR="00462BD1" w:rsidRPr="00240BA7" w:rsidRDefault="00462BD1" w:rsidP="00462BD1">
            <w:pPr>
              <w:bidi/>
              <w:jc w:val="center"/>
              <w:rPr>
                <w:rFonts w:ascii="Times New Roman" w:eastAsia="Calibri" w:hAnsi="Times New Roman" w:cs="Simplified Arabic"/>
                <w:color w:val="000000"/>
                <w:sz w:val="28"/>
                <w:szCs w:val="28"/>
              </w:rPr>
            </w:pPr>
          </w:p>
        </w:tc>
        <w:tc>
          <w:tcPr>
            <w:tcW w:w="1843" w:type="dxa"/>
            <w:hideMark/>
          </w:tcPr>
          <w:p w14:paraId="3F6CC031" w14:textId="77777777" w:rsidR="00462BD1" w:rsidRPr="00240BA7"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8"/>
                <w:szCs w:val="28"/>
              </w:rPr>
            </w:pPr>
          </w:p>
        </w:tc>
        <w:tc>
          <w:tcPr>
            <w:tcW w:w="1555" w:type="dxa"/>
            <w:hideMark/>
          </w:tcPr>
          <w:p w14:paraId="4A15ED12" w14:textId="77777777" w:rsidR="00462BD1" w:rsidRPr="00240BA7"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tl/>
              </w:rPr>
              <w:t>جودة الخدمات</w:t>
            </w:r>
          </w:p>
        </w:tc>
        <w:tc>
          <w:tcPr>
            <w:tcW w:w="1341" w:type="dxa"/>
            <w:hideMark/>
          </w:tcPr>
          <w:p w14:paraId="46349A24" w14:textId="77777777" w:rsidR="00462BD1" w:rsidRPr="00240BA7"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Pr>
              <w:t>0.981</w:t>
            </w:r>
          </w:p>
        </w:tc>
        <w:tc>
          <w:tcPr>
            <w:tcW w:w="1282" w:type="dxa"/>
            <w:hideMark/>
          </w:tcPr>
          <w:p w14:paraId="6B0A1F4F" w14:textId="77777777" w:rsidR="00462BD1" w:rsidRPr="00240BA7"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Pr>
              <w:t>(5</w:t>
            </w:r>
            <w:r w:rsidRPr="00240BA7">
              <w:rPr>
                <w:rFonts w:ascii="Times New Roman" w:eastAsia="Calibri" w:hAnsi="Times New Roman" w:cs="Simplified Arabic"/>
                <w:b/>
                <w:bCs/>
                <w:color w:val="000000"/>
                <w:sz w:val="28"/>
                <w:szCs w:val="28"/>
                <w:rtl/>
              </w:rPr>
              <w:t xml:space="preserve">، </w:t>
            </w:r>
            <w:r w:rsidRPr="00240BA7">
              <w:rPr>
                <w:rFonts w:ascii="Times New Roman" w:eastAsia="Calibri" w:hAnsi="Times New Roman" w:cs="Simplified Arabic"/>
                <w:b/>
                <w:bCs/>
                <w:color w:val="000000"/>
                <w:sz w:val="28"/>
                <w:szCs w:val="28"/>
              </w:rPr>
              <w:t>41)</w:t>
            </w:r>
          </w:p>
        </w:tc>
        <w:tc>
          <w:tcPr>
            <w:tcW w:w="0" w:type="auto"/>
            <w:hideMark/>
          </w:tcPr>
          <w:p w14:paraId="7E5FF76E" w14:textId="77777777" w:rsidR="00462BD1" w:rsidRPr="00240BA7"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Pr>
              <w:t>0.442</w:t>
            </w:r>
          </w:p>
        </w:tc>
        <w:tc>
          <w:tcPr>
            <w:tcW w:w="1780" w:type="dxa"/>
            <w:hideMark/>
          </w:tcPr>
          <w:p w14:paraId="42A44028" w14:textId="77777777" w:rsidR="00462BD1" w:rsidRPr="00240BA7"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tl/>
              </w:rPr>
              <w:t>غير دالة</w:t>
            </w:r>
          </w:p>
        </w:tc>
      </w:tr>
      <w:tr w:rsidR="00462BD1" w:rsidRPr="00240BA7" w14:paraId="38C0F308" w14:textId="77777777" w:rsidTr="00240B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hideMark/>
          </w:tcPr>
          <w:p w14:paraId="10D8619B" w14:textId="77777777" w:rsidR="00462BD1" w:rsidRPr="00240BA7" w:rsidRDefault="00462BD1" w:rsidP="00462BD1">
            <w:pPr>
              <w:bidi/>
              <w:jc w:val="center"/>
              <w:rPr>
                <w:rFonts w:ascii="Times New Roman" w:eastAsia="Calibri" w:hAnsi="Times New Roman" w:cs="Simplified Arabic"/>
                <w:color w:val="000000"/>
                <w:sz w:val="28"/>
                <w:szCs w:val="28"/>
              </w:rPr>
            </w:pPr>
            <w:r w:rsidRPr="00240BA7">
              <w:rPr>
                <w:rFonts w:ascii="Times New Roman" w:eastAsia="Calibri" w:hAnsi="Times New Roman" w:cs="Simplified Arabic"/>
                <w:color w:val="000000"/>
                <w:sz w:val="28"/>
                <w:szCs w:val="28"/>
                <w:rtl/>
              </w:rPr>
              <w:t>المسمى الوظيفي</w:t>
            </w:r>
          </w:p>
        </w:tc>
        <w:tc>
          <w:tcPr>
            <w:tcW w:w="1843" w:type="dxa"/>
            <w:hideMark/>
          </w:tcPr>
          <w:p w14:paraId="582521A4" w14:textId="77777777" w:rsidR="00462BD1" w:rsidRPr="00240BA7"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tl/>
              </w:rPr>
              <w:t>تحليل التباين الأحادي</w:t>
            </w:r>
            <w:r w:rsidRPr="00240BA7">
              <w:rPr>
                <w:rFonts w:ascii="Times New Roman" w:eastAsia="Calibri" w:hAnsi="Times New Roman" w:cs="Simplified Arabic"/>
                <w:b/>
                <w:bCs/>
                <w:color w:val="000000"/>
                <w:sz w:val="28"/>
                <w:szCs w:val="28"/>
              </w:rPr>
              <w:t xml:space="preserve"> (ANOVA)</w:t>
            </w:r>
          </w:p>
        </w:tc>
        <w:tc>
          <w:tcPr>
            <w:tcW w:w="1555" w:type="dxa"/>
            <w:hideMark/>
          </w:tcPr>
          <w:p w14:paraId="23888279" w14:textId="77777777" w:rsidR="00462BD1" w:rsidRPr="00240BA7"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tl/>
              </w:rPr>
              <w:t>التحول الرقمي</w:t>
            </w:r>
          </w:p>
        </w:tc>
        <w:tc>
          <w:tcPr>
            <w:tcW w:w="1341" w:type="dxa"/>
            <w:hideMark/>
          </w:tcPr>
          <w:p w14:paraId="47021307" w14:textId="77777777" w:rsidR="00462BD1" w:rsidRPr="00240BA7"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Pr>
              <w:t>2.871</w:t>
            </w:r>
          </w:p>
        </w:tc>
        <w:tc>
          <w:tcPr>
            <w:tcW w:w="1282" w:type="dxa"/>
            <w:hideMark/>
          </w:tcPr>
          <w:p w14:paraId="35A0E0CA" w14:textId="77777777" w:rsidR="00462BD1" w:rsidRPr="00240BA7"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Pr>
              <w:t>(5</w:t>
            </w:r>
            <w:r w:rsidRPr="00240BA7">
              <w:rPr>
                <w:rFonts w:ascii="Times New Roman" w:eastAsia="Calibri" w:hAnsi="Times New Roman" w:cs="Simplified Arabic"/>
                <w:b/>
                <w:bCs/>
                <w:color w:val="000000"/>
                <w:sz w:val="28"/>
                <w:szCs w:val="28"/>
                <w:rtl/>
              </w:rPr>
              <w:t xml:space="preserve">، </w:t>
            </w:r>
            <w:r w:rsidRPr="00240BA7">
              <w:rPr>
                <w:rFonts w:ascii="Times New Roman" w:eastAsia="Calibri" w:hAnsi="Times New Roman" w:cs="Simplified Arabic"/>
                <w:b/>
                <w:bCs/>
                <w:color w:val="000000"/>
                <w:sz w:val="28"/>
                <w:szCs w:val="28"/>
              </w:rPr>
              <w:t>41)</w:t>
            </w:r>
          </w:p>
        </w:tc>
        <w:tc>
          <w:tcPr>
            <w:tcW w:w="0" w:type="auto"/>
            <w:hideMark/>
          </w:tcPr>
          <w:p w14:paraId="77DC78C6" w14:textId="77777777" w:rsidR="00462BD1" w:rsidRPr="00240BA7"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Pr>
              <w:t>0.031</w:t>
            </w:r>
          </w:p>
        </w:tc>
        <w:tc>
          <w:tcPr>
            <w:tcW w:w="1780" w:type="dxa"/>
            <w:hideMark/>
          </w:tcPr>
          <w:p w14:paraId="60124A80" w14:textId="77777777" w:rsidR="00462BD1" w:rsidRPr="00240BA7"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tl/>
              </w:rPr>
              <w:t>دالة إحصائياً</w:t>
            </w:r>
          </w:p>
        </w:tc>
      </w:tr>
      <w:tr w:rsidR="00462BD1" w:rsidRPr="00240BA7" w14:paraId="706EADAF" w14:textId="77777777" w:rsidTr="00240BA7">
        <w:trPr>
          <w:jc w:val="center"/>
        </w:trPr>
        <w:tc>
          <w:tcPr>
            <w:cnfStyle w:val="001000000000" w:firstRow="0" w:lastRow="0" w:firstColumn="1" w:lastColumn="0" w:oddVBand="0" w:evenVBand="0" w:oddHBand="0" w:evenHBand="0" w:firstRowFirstColumn="0" w:firstRowLastColumn="0" w:lastRowFirstColumn="0" w:lastRowLastColumn="0"/>
            <w:tcW w:w="1740" w:type="dxa"/>
            <w:hideMark/>
          </w:tcPr>
          <w:p w14:paraId="5D384E46" w14:textId="77777777" w:rsidR="00462BD1" w:rsidRPr="00240BA7" w:rsidRDefault="00462BD1" w:rsidP="00462BD1">
            <w:pPr>
              <w:bidi/>
              <w:jc w:val="center"/>
              <w:rPr>
                <w:rFonts w:ascii="Times New Roman" w:eastAsia="Calibri" w:hAnsi="Times New Roman" w:cs="Simplified Arabic"/>
                <w:color w:val="000000"/>
                <w:sz w:val="28"/>
                <w:szCs w:val="28"/>
              </w:rPr>
            </w:pPr>
          </w:p>
        </w:tc>
        <w:tc>
          <w:tcPr>
            <w:tcW w:w="1843" w:type="dxa"/>
            <w:hideMark/>
          </w:tcPr>
          <w:p w14:paraId="541FC180" w14:textId="77777777" w:rsidR="00462BD1" w:rsidRPr="00240BA7"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8"/>
                <w:szCs w:val="28"/>
              </w:rPr>
            </w:pPr>
          </w:p>
        </w:tc>
        <w:tc>
          <w:tcPr>
            <w:tcW w:w="1555" w:type="dxa"/>
            <w:hideMark/>
          </w:tcPr>
          <w:p w14:paraId="614F1ED2" w14:textId="77777777" w:rsidR="00462BD1" w:rsidRPr="00240BA7"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tl/>
              </w:rPr>
              <w:t>جودة الخدمات</w:t>
            </w:r>
          </w:p>
        </w:tc>
        <w:tc>
          <w:tcPr>
            <w:tcW w:w="1341" w:type="dxa"/>
            <w:hideMark/>
          </w:tcPr>
          <w:p w14:paraId="335E3788" w14:textId="77777777" w:rsidR="00462BD1" w:rsidRPr="00240BA7"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Pr>
              <w:t>3.562</w:t>
            </w:r>
          </w:p>
        </w:tc>
        <w:tc>
          <w:tcPr>
            <w:tcW w:w="1282" w:type="dxa"/>
            <w:hideMark/>
          </w:tcPr>
          <w:p w14:paraId="40851CB2" w14:textId="77777777" w:rsidR="00462BD1" w:rsidRPr="00240BA7"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Pr>
              <w:t>(5</w:t>
            </w:r>
            <w:r w:rsidRPr="00240BA7">
              <w:rPr>
                <w:rFonts w:ascii="Times New Roman" w:eastAsia="Calibri" w:hAnsi="Times New Roman" w:cs="Simplified Arabic"/>
                <w:b/>
                <w:bCs/>
                <w:color w:val="000000"/>
                <w:sz w:val="28"/>
                <w:szCs w:val="28"/>
                <w:rtl/>
              </w:rPr>
              <w:t xml:space="preserve">، </w:t>
            </w:r>
            <w:r w:rsidRPr="00240BA7">
              <w:rPr>
                <w:rFonts w:ascii="Times New Roman" w:eastAsia="Calibri" w:hAnsi="Times New Roman" w:cs="Simplified Arabic"/>
                <w:b/>
                <w:bCs/>
                <w:color w:val="000000"/>
                <w:sz w:val="28"/>
                <w:szCs w:val="28"/>
              </w:rPr>
              <w:t>41)</w:t>
            </w:r>
          </w:p>
        </w:tc>
        <w:tc>
          <w:tcPr>
            <w:tcW w:w="0" w:type="auto"/>
            <w:hideMark/>
          </w:tcPr>
          <w:p w14:paraId="4DAAACA8" w14:textId="77777777" w:rsidR="00462BD1" w:rsidRPr="00240BA7"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Pr>
              <w:t>0.012</w:t>
            </w:r>
          </w:p>
        </w:tc>
        <w:tc>
          <w:tcPr>
            <w:tcW w:w="1780" w:type="dxa"/>
            <w:hideMark/>
          </w:tcPr>
          <w:p w14:paraId="27AE9AA0" w14:textId="77777777" w:rsidR="00462BD1" w:rsidRPr="00240BA7"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tl/>
              </w:rPr>
              <w:t>دالة إحصائياً</w:t>
            </w:r>
          </w:p>
        </w:tc>
      </w:tr>
      <w:tr w:rsidR="00462BD1" w:rsidRPr="00240BA7" w14:paraId="77363672" w14:textId="77777777" w:rsidTr="00240B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hideMark/>
          </w:tcPr>
          <w:p w14:paraId="610A104D" w14:textId="77777777" w:rsidR="00462BD1" w:rsidRPr="00240BA7" w:rsidRDefault="00462BD1" w:rsidP="00462BD1">
            <w:pPr>
              <w:bidi/>
              <w:jc w:val="center"/>
              <w:rPr>
                <w:rFonts w:ascii="Times New Roman" w:eastAsia="Calibri" w:hAnsi="Times New Roman" w:cs="Simplified Arabic"/>
                <w:color w:val="000000"/>
                <w:sz w:val="28"/>
                <w:szCs w:val="28"/>
              </w:rPr>
            </w:pPr>
            <w:r w:rsidRPr="00240BA7">
              <w:rPr>
                <w:rFonts w:ascii="Times New Roman" w:eastAsia="Calibri" w:hAnsi="Times New Roman" w:cs="Simplified Arabic"/>
                <w:color w:val="000000"/>
                <w:sz w:val="28"/>
                <w:szCs w:val="28"/>
                <w:rtl/>
              </w:rPr>
              <w:t>سنوات الخبرة</w:t>
            </w:r>
          </w:p>
        </w:tc>
        <w:tc>
          <w:tcPr>
            <w:tcW w:w="1843" w:type="dxa"/>
            <w:hideMark/>
          </w:tcPr>
          <w:p w14:paraId="5A205262" w14:textId="77777777" w:rsidR="00462BD1" w:rsidRPr="00240BA7"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tl/>
              </w:rPr>
              <w:t>تحليل التباين الأحادي</w:t>
            </w:r>
            <w:r w:rsidRPr="00240BA7">
              <w:rPr>
                <w:rFonts w:ascii="Times New Roman" w:eastAsia="Calibri" w:hAnsi="Times New Roman" w:cs="Simplified Arabic"/>
                <w:b/>
                <w:bCs/>
                <w:color w:val="000000"/>
                <w:sz w:val="28"/>
                <w:szCs w:val="28"/>
              </w:rPr>
              <w:t xml:space="preserve"> (ANOVA)</w:t>
            </w:r>
          </w:p>
        </w:tc>
        <w:tc>
          <w:tcPr>
            <w:tcW w:w="1555" w:type="dxa"/>
            <w:hideMark/>
          </w:tcPr>
          <w:p w14:paraId="25054F79" w14:textId="77777777" w:rsidR="00462BD1" w:rsidRPr="00240BA7"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tl/>
              </w:rPr>
              <w:t>التحول الرقمي</w:t>
            </w:r>
          </w:p>
        </w:tc>
        <w:tc>
          <w:tcPr>
            <w:tcW w:w="1341" w:type="dxa"/>
            <w:hideMark/>
          </w:tcPr>
          <w:p w14:paraId="57C68E93" w14:textId="77777777" w:rsidR="00462BD1" w:rsidRPr="00240BA7"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Pr>
              <w:t>1.284</w:t>
            </w:r>
          </w:p>
        </w:tc>
        <w:tc>
          <w:tcPr>
            <w:tcW w:w="1282" w:type="dxa"/>
            <w:hideMark/>
          </w:tcPr>
          <w:p w14:paraId="77589163" w14:textId="77777777" w:rsidR="00462BD1" w:rsidRPr="00240BA7"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Pr>
              <w:t>(3</w:t>
            </w:r>
            <w:r w:rsidRPr="00240BA7">
              <w:rPr>
                <w:rFonts w:ascii="Times New Roman" w:eastAsia="Calibri" w:hAnsi="Times New Roman" w:cs="Simplified Arabic"/>
                <w:b/>
                <w:bCs/>
                <w:color w:val="000000"/>
                <w:sz w:val="28"/>
                <w:szCs w:val="28"/>
                <w:rtl/>
              </w:rPr>
              <w:t xml:space="preserve">، </w:t>
            </w:r>
            <w:r w:rsidRPr="00240BA7">
              <w:rPr>
                <w:rFonts w:ascii="Times New Roman" w:eastAsia="Calibri" w:hAnsi="Times New Roman" w:cs="Simplified Arabic"/>
                <w:b/>
                <w:bCs/>
                <w:color w:val="000000"/>
                <w:sz w:val="28"/>
                <w:szCs w:val="28"/>
              </w:rPr>
              <w:t>43)</w:t>
            </w:r>
          </w:p>
        </w:tc>
        <w:tc>
          <w:tcPr>
            <w:tcW w:w="0" w:type="auto"/>
            <w:hideMark/>
          </w:tcPr>
          <w:p w14:paraId="1BCE8A10" w14:textId="77777777" w:rsidR="00462BD1" w:rsidRPr="00240BA7"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Pr>
              <w:t>0.281</w:t>
            </w:r>
          </w:p>
        </w:tc>
        <w:tc>
          <w:tcPr>
            <w:tcW w:w="1780" w:type="dxa"/>
            <w:hideMark/>
          </w:tcPr>
          <w:p w14:paraId="5D934E78" w14:textId="77777777" w:rsidR="00462BD1" w:rsidRPr="00240BA7"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tl/>
              </w:rPr>
              <w:t>غير دالة</w:t>
            </w:r>
          </w:p>
        </w:tc>
      </w:tr>
      <w:tr w:rsidR="00462BD1" w:rsidRPr="00240BA7" w14:paraId="672BB493" w14:textId="77777777" w:rsidTr="00240BA7">
        <w:trPr>
          <w:jc w:val="center"/>
        </w:trPr>
        <w:tc>
          <w:tcPr>
            <w:cnfStyle w:val="001000000000" w:firstRow="0" w:lastRow="0" w:firstColumn="1" w:lastColumn="0" w:oddVBand="0" w:evenVBand="0" w:oddHBand="0" w:evenHBand="0" w:firstRowFirstColumn="0" w:firstRowLastColumn="0" w:lastRowFirstColumn="0" w:lastRowLastColumn="0"/>
            <w:tcW w:w="1740" w:type="dxa"/>
            <w:hideMark/>
          </w:tcPr>
          <w:p w14:paraId="75D39FFB" w14:textId="77777777" w:rsidR="00462BD1" w:rsidRPr="00240BA7" w:rsidRDefault="00462BD1" w:rsidP="00462BD1">
            <w:pPr>
              <w:bidi/>
              <w:jc w:val="center"/>
              <w:rPr>
                <w:rFonts w:ascii="Times New Roman" w:eastAsia="Calibri" w:hAnsi="Times New Roman" w:cs="Simplified Arabic"/>
                <w:color w:val="000000"/>
                <w:sz w:val="28"/>
                <w:szCs w:val="28"/>
              </w:rPr>
            </w:pPr>
          </w:p>
        </w:tc>
        <w:tc>
          <w:tcPr>
            <w:tcW w:w="1843" w:type="dxa"/>
            <w:hideMark/>
          </w:tcPr>
          <w:p w14:paraId="52AD6807" w14:textId="77777777" w:rsidR="00462BD1" w:rsidRPr="00240BA7"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8"/>
                <w:szCs w:val="28"/>
              </w:rPr>
            </w:pPr>
          </w:p>
        </w:tc>
        <w:tc>
          <w:tcPr>
            <w:tcW w:w="1555" w:type="dxa"/>
            <w:hideMark/>
          </w:tcPr>
          <w:p w14:paraId="617CBA85" w14:textId="77777777" w:rsidR="00462BD1" w:rsidRPr="00240BA7"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tl/>
              </w:rPr>
              <w:t>جودة الخدمات</w:t>
            </w:r>
          </w:p>
        </w:tc>
        <w:tc>
          <w:tcPr>
            <w:tcW w:w="1341" w:type="dxa"/>
            <w:hideMark/>
          </w:tcPr>
          <w:p w14:paraId="090C6254" w14:textId="77777777" w:rsidR="00462BD1" w:rsidRPr="00240BA7"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Pr>
              <w:t>0.942</w:t>
            </w:r>
          </w:p>
        </w:tc>
        <w:tc>
          <w:tcPr>
            <w:tcW w:w="1282" w:type="dxa"/>
            <w:hideMark/>
          </w:tcPr>
          <w:p w14:paraId="3B24D41B" w14:textId="77777777" w:rsidR="00462BD1" w:rsidRPr="00240BA7"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Pr>
              <w:t>(3</w:t>
            </w:r>
            <w:r w:rsidRPr="00240BA7">
              <w:rPr>
                <w:rFonts w:ascii="Times New Roman" w:eastAsia="Calibri" w:hAnsi="Times New Roman" w:cs="Simplified Arabic"/>
                <w:b/>
                <w:bCs/>
                <w:color w:val="000000"/>
                <w:sz w:val="28"/>
                <w:szCs w:val="28"/>
                <w:rtl/>
              </w:rPr>
              <w:t xml:space="preserve">، </w:t>
            </w:r>
            <w:r w:rsidRPr="00240BA7">
              <w:rPr>
                <w:rFonts w:ascii="Times New Roman" w:eastAsia="Calibri" w:hAnsi="Times New Roman" w:cs="Simplified Arabic"/>
                <w:b/>
                <w:bCs/>
                <w:color w:val="000000"/>
                <w:sz w:val="28"/>
                <w:szCs w:val="28"/>
              </w:rPr>
              <w:t>43)</w:t>
            </w:r>
          </w:p>
        </w:tc>
        <w:tc>
          <w:tcPr>
            <w:tcW w:w="0" w:type="auto"/>
            <w:hideMark/>
          </w:tcPr>
          <w:p w14:paraId="0EE9F45E" w14:textId="77777777" w:rsidR="00462BD1" w:rsidRPr="00240BA7"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Pr>
              <w:t>0.428</w:t>
            </w:r>
          </w:p>
        </w:tc>
        <w:tc>
          <w:tcPr>
            <w:tcW w:w="1780" w:type="dxa"/>
            <w:hideMark/>
          </w:tcPr>
          <w:p w14:paraId="4050647C" w14:textId="77777777" w:rsidR="00462BD1" w:rsidRPr="00240BA7"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8"/>
                <w:szCs w:val="28"/>
              </w:rPr>
            </w:pPr>
            <w:r w:rsidRPr="00240BA7">
              <w:rPr>
                <w:rFonts w:ascii="Times New Roman" w:eastAsia="Calibri" w:hAnsi="Times New Roman" w:cs="Simplified Arabic"/>
                <w:b/>
                <w:bCs/>
                <w:color w:val="000000"/>
                <w:sz w:val="28"/>
                <w:szCs w:val="28"/>
                <w:rtl/>
              </w:rPr>
              <w:t>غير دالة</w:t>
            </w:r>
          </w:p>
        </w:tc>
      </w:tr>
    </w:tbl>
    <w:p w14:paraId="18D8154D" w14:textId="6748C09D" w:rsidR="00562DD4" w:rsidRPr="00D96676" w:rsidRDefault="00462BD1" w:rsidP="00D96676">
      <w:pPr>
        <w:shd w:val="clear" w:color="auto" w:fill="FFFFFF"/>
        <w:bidi/>
        <w:spacing w:after="0" w:line="315" w:lineRule="atLeast"/>
        <w:jc w:val="center"/>
        <w:rPr>
          <w:rFonts w:ascii="Times New Roman" w:eastAsia="Times New Roman" w:hAnsi="Times New Roman" w:cs="Simplified Arabic"/>
          <w:b/>
          <w:bCs/>
          <w:color w:val="000000"/>
          <w:sz w:val="24"/>
          <w:szCs w:val="28"/>
          <w:rtl/>
          <w:lang w:val="en-US"/>
        </w:rPr>
      </w:pPr>
      <w:r w:rsidRPr="00445AC6">
        <w:rPr>
          <w:rFonts w:ascii="Times New Roman" w:eastAsia="Times New Roman" w:hAnsi="Times New Roman" w:cs="Simplified Arabic"/>
          <w:b/>
          <w:bCs/>
          <w:color w:val="000000"/>
          <w:sz w:val="24"/>
          <w:szCs w:val="28"/>
          <w:rtl/>
          <w:lang w:val="en-US"/>
        </w:rPr>
        <w:t>المصدر</w:t>
      </w:r>
      <w:r w:rsidRPr="00445AC6">
        <w:rPr>
          <w:rFonts w:ascii="Times New Roman" w:eastAsia="Times New Roman" w:hAnsi="Times New Roman" w:cs="Simplified Arabic"/>
          <w:b/>
          <w:bCs/>
          <w:color w:val="000000"/>
          <w:sz w:val="24"/>
          <w:szCs w:val="28"/>
          <w:lang w:val="en-US"/>
        </w:rPr>
        <w:t>: </w:t>
      </w:r>
      <w:r w:rsidRPr="00445AC6">
        <w:rPr>
          <w:rFonts w:ascii="Times New Roman" w:eastAsia="Times New Roman" w:hAnsi="Times New Roman" w:cs="Simplified Arabic"/>
          <w:b/>
          <w:bCs/>
          <w:color w:val="000000"/>
          <w:sz w:val="24"/>
          <w:szCs w:val="28"/>
          <w:rtl/>
          <w:lang w:val="en-US"/>
        </w:rPr>
        <w:t>من إعداد الطالبة بالاعتماد على بيانات الاستبيان ومخرجات برنامج</w:t>
      </w:r>
      <w:r w:rsidRPr="00445AC6">
        <w:rPr>
          <w:rFonts w:ascii="Times New Roman" w:eastAsia="Times New Roman" w:hAnsi="Times New Roman" w:cs="Simplified Arabic"/>
          <w:b/>
          <w:bCs/>
          <w:color w:val="000000"/>
          <w:sz w:val="24"/>
          <w:szCs w:val="28"/>
          <w:lang w:val="en-US"/>
        </w:rPr>
        <w:t xml:space="preserve"> SPSS v.29.</w:t>
      </w:r>
    </w:p>
    <w:p w14:paraId="35E626FD" w14:textId="77777777" w:rsidR="00462BD1" w:rsidRPr="00445AC6" w:rsidRDefault="00462BD1" w:rsidP="00562DD4">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sz w:val="24"/>
          <w:szCs w:val="28"/>
          <w:rtl/>
          <w:lang w:val="en-US"/>
        </w:rPr>
        <w:t>من خلال القراءة التحليلية لنتائج الجدول رقم (2-22)، يمكن استخلاص ما يلي</w:t>
      </w:r>
      <w:r w:rsidRPr="00445AC6">
        <w:rPr>
          <w:rFonts w:ascii="Times New Roman" w:eastAsia="Calibri" w:hAnsi="Times New Roman" w:cs="Simplified Arabic"/>
          <w:sz w:val="24"/>
          <w:szCs w:val="28"/>
          <w:lang w:val="en-US"/>
        </w:rPr>
        <w:t>:</w:t>
      </w:r>
    </w:p>
    <w:p w14:paraId="15F2CA72" w14:textId="77777777" w:rsidR="008010F5" w:rsidRDefault="008010F5"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أظهرت النتائج الإحصائية أن قيم مستوى الدلالة</w:t>
      </w:r>
      <w:r w:rsidR="00462BD1" w:rsidRPr="00445AC6">
        <w:rPr>
          <w:rFonts w:ascii="Times New Roman" w:eastAsia="Calibri" w:hAnsi="Times New Roman" w:cs="Simplified Arabic"/>
          <w:sz w:val="24"/>
          <w:szCs w:val="28"/>
          <w:lang w:val="en-US"/>
        </w:rPr>
        <w:t xml:space="preserve"> (.Sig) </w:t>
      </w:r>
      <w:r w:rsidR="00462BD1" w:rsidRPr="00445AC6">
        <w:rPr>
          <w:rFonts w:ascii="Times New Roman" w:eastAsia="Calibri" w:hAnsi="Times New Roman" w:cs="Simplified Arabic"/>
          <w:sz w:val="24"/>
          <w:szCs w:val="28"/>
          <w:rtl/>
          <w:lang w:val="en-US"/>
        </w:rPr>
        <w:t>لمتغيرات الجنس (0.351، 0.276)، والمستوى التعليمي (0.221، 0.442)، وسنوات الخبرة (0.281، 0.428) كانت جميعها أكبر من مستوى الدلالة المعتمد</w:t>
      </w:r>
      <w:r w:rsidR="008964DC" w:rsidRPr="00445AC6">
        <w:rPr>
          <w:rFonts w:ascii="Times New Roman" w:eastAsia="Calibri" w:hAnsi="Times New Roman" w:cs="Simplified Arabic" w:hint="cs"/>
          <w:sz w:val="24"/>
          <w:szCs w:val="28"/>
          <w:rtl/>
          <w:lang w:val="en-US"/>
        </w:rPr>
        <w:t xml:space="preserve"> </w:t>
      </w:r>
      <w:r w:rsidR="00462BD1" w:rsidRPr="00445AC6">
        <w:rPr>
          <w:rFonts w:ascii="Times New Roman" w:eastAsia="Calibri" w:hAnsi="Times New Roman" w:cs="Simplified Arabic"/>
          <w:sz w:val="24"/>
          <w:szCs w:val="28"/>
          <w:rtl/>
          <w:lang w:val="en-US"/>
        </w:rPr>
        <w:t>في</w:t>
      </w:r>
      <w:r w:rsidR="008964DC" w:rsidRPr="00445AC6">
        <w:rPr>
          <w:rFonts w:ascii="Times New Roman" w:eastAsia="Calibri" w:hAnsi="Times New Roman" w:cs="Simplified Arabic" w:hint="cs"/>
          <w:sz w:val="24"/>
          <w:szCs w:val="28"/>
          <w:rtl/>
          <w:lang w:val="en-US"/>
        </w:rPr>
        <w:t xml:space="preserve"> </w:t>
      </w:r>
      <w:r w:rsidR="00462BD1" w:rsidRPr="00445AC6">
        <w:rPr>
          <w:rFonts w:ascii="Times New Roman" w:eastAsia="Calibri" w:hAnsi="Times New Roman" w:cs="Simplified Arabic"/>
          <w:sz w:val="24"/>
          <w:szCs w:val="28"/>
          <w:rtl/>
          <w:lang w:val="en-US"/>
        </w:rPr>
        <w:t>الدراسة </w:t>
      </w:r>
      <w:r w:rsidR="00462BD1" w:rsidRPr="00445AC6">
        <w:rPr>
          <w:rFonts w:ascii="Times New Roman" w:eastAsia="Calibri" w:hAnsi="Times New Roman" w:cs="Simplified Arabic"/>
          <w:sz w:val="24"/>
          <w:szCs w:val="28"/>
          <w:lang w:val="en-US"/>
        </w:rPr>
        <w:t>(0.05).</w:t>
      </w:r>
    </w:p>
    <w:p w14:paraId="59728B4E" w14:textId="32C9D863" w:rsidR="00462BD1" w:rsidRPr="00445AC6" w:rsidRDefault="008010F5" w:rsidP="008010F5">
      <w:pPr>
        <w:bidi/>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إحصائيا، تدل هذه النتائج على عدم وجود فروق ذات دلالة إحصائية في آراء الموظفين تعزى لهذه المتغيرات، وبالتالي يتم رفض الفرضيات الفرعية المرتبطة بها وقبول الفرضيات الصفرية.</w:t>
      </w:r>
    </w:p>
    <w:p w14:paraId="1A570F8C" w14:textId="047F1E97" w:rsidR="00462BD1" w:rsidRPr="00445AC6" w:rsidRDefault="008010F5"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ويعكس هذا التقارب في وجهات النظر أن مشروع </w:t>
      </w:r>
      <w:proofErr w:type="spellStart"/>
      <w:r w:rsidR="00462BD1" w:rsidRPr="00445AC6">
        <w:rPr>
          <w:rFonts w:ascii="Times New Roman" w:eastAsia="Calibri" w:hAnsi="Times New Roman" w:cs="Simplified Arabic"/>
          <w:sz w:val="24"/>
          <w:szCs w:val="28"/>
          <w:rtl/>
          <w:lang w:val="en-US"/>
        </w:rPr>
        <w:t>الرقمنة</w:t>
      </w:r>
      <w:proofErr w:type="spellEnd"/>
      <w:r w:rsidR="00462BD1" w:rsidRPr="00445AC6">
        <w:rPr>
          <w:rFonts w:ascii="Times New Roman" w:eastAsia="Calibri" w:hAnsi="Times New Roman" w:cs="Simplified Arabic"/>
          <w:sz w:val="24"/>
          <w:szCs w:val="28"/>
          <w:rtl/>
          <w:lang w:val="en-US"/>
        </w:rPr>
        <w:t xml:space="preserve"> في وكالة</w:t>
      </w:r>
      <w:r w:rsidR="00462BD1" w:rsidRPr="00445AC6">
        <w:rPr>
          <w:rFonts w:ascii="Times New Roman" w:eastAsia="Calibri" w:hAnsi="Times New Roman" w:cs="Simplified Arabic"/>
          <w:sz w:val="24"/>
          <w:szCs w:val="28"/>
          <w:lang w:val="en-US"/>
        </w:rPr>
        <w:t xml:space="preserve"> CNR </w:t>
      </w:r>
      <w:r w:rsidR="00462BD1" w:rsidRPr="00445AC6">
        <w:rPr>
          <w:rFonts w:ascii="Times New Roman" w:eastAsia="Calibri" w:hAnsi="Times New Roman" w:cs="Simplified Arabic"/>
          <w:sz w:val="24"/>
          <w:szCs w:val="28"/>
          <w:rtl/>
          <w:lang w:val="en-US"/>
        </w:rPr>
        <w:t>قد تم استيعابه وفهمه بشكل متقارب من طرف جميع الموظفين، حيث أن الموظف القديم والجديد، والذكر والأنثى، وكذلك الجامعي وغير جامعي، يشتركون في إدراك نفس الأثر الإيجابي للتحول الرقمي على جودة الخدمة، مما يدل على نجاح المؤسسة في ترسيخ ثقافة رقمية موحدة تتجاوز الاختلافات الفردية.</w:t>
      </w:r>
    </w:p>
    <w:p w14:paraId="18FC2A08" w14:textId="1BC54B6B" w:rsidR="00462BD1" w:rsidRPr="00445AC6" w:rsidRDefault="008010F5" w:rsidP="00462BD1">
      <w:pPr>
        <w:bidi/>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في المقابل، وبخلاف المتغيرات السابقة، بينت نتائج تحليل التباين</w:t>
      </w:r>
      <w:r w:rsidR="00462BD1" w:rsidRPr="00445AC6">
        <w:rPr>
          <w:rFonts w:ascii="Times New Roman" w:eastAsia="Calibri" w:hAnsi="Times New Roman" w:cs="Simplified Arabic"/>
          <w:sz w:val="24"/>
          <w:szCs w:val="28"/>
          <w:lang w:val="en-US"/>
        </w:rPr>
        <w:t xml:space="preserve"> (ANOVA) </w:t>
      </w:r>
      <w:r w:rsidR="00462BD1" w:rsidRPr="00445AC6">
        <w:rPr>
          <w:rFonts w:ascii="Times New Roman" w:eastAsia="Calibri" w:hAnsi="Times New Roman" w:cs="Simplified Arabic"/>
          <w:sz w:val="24"/>
          <w:szCs w:val="28"/>
          <w:rtl/>
          <w:lang w:val="en-US"/>
        </w:rPr>
        <w:t>وجود فروق ذات دلالة إحصائية تعزى لمتغير المسمى الوظيفي في كلا المحورين</w:t>
      </w:r>
      <w:r w:rsidR="00462BD1" w:rsidRPr="00445AC6">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التحول الرقمي بـ</w:t>
      </w:r>
      <w:r w:rsidR="00462BD1" w:rsidRPr="00445AC6">
        <w:rPr>
          <w:rFonts w:ascii="Times New Roman" w:eastAsia="Calibri" w:hAnsi="Times New Roman" w:cs="Simplified Arabic"/>
          <w:sz w:val="24"/>
          <w:szCs w:val="28"/>
          <w:lang w:val="en-US"/>
        </w:rPr>
        <w:t xml:space="preserve"> Sig=0.031</w:t>
      </w:r>
      <w:r w:rsidR="00462BD1" w:rsidRPr="00445AC6">
        <w:rPr>
          <w:rFonts w:ascii="Times New Roman" w:eastAsia="Calibri" w:hAnsi="Times New Roman" w:cs="Simplified Arabic"/>
          <w:sz w:val="24"/>
          <w:szCs w:val="28"/>
          <w:rtl/>
          <w:lang w:val="en-US"/>
        </w:rPr>
        <w:t>، وجودة الخدمات بـ</w:t>
      </w:r>
      <w:r w:rsidR="00462BD1" w:rsidRPr="00445AC6">
        <w:rPr>
          <w:rFonts w:ascii="Times New Roman" w:eastAsia="Calibri" w:hAnsi="Times New Roman" w:cs="Simplified Arabic"/>
          <w:sz w:val="24"/>
          <w:szCs w:val="28"/>
          <w:lang w:val="en-US"/>
        </w:rPr>
        <w:t xml:space="preserve"> Sig=0.012</w:t>
      </w:r>
      <w:r w:rsidR="00462BD1" w:rsidRPr="00445AC6">
        <w:rPr>
          <w:rFonts w:ascii="Times New Roman" w:eastAsia="Calibri" w:hAnsi="Times New Roman" w:cs="Simplified Arabic"/>
          <w:sz w:val="24"/>
          <w:szCs w:val="28"/>
          <w:rtl/>
          <w:lang w:val="en-US"/>
        </w:rPr>
        <w:t>، وهي قيم أقل من مستوى الدلالة</w:t>
      </w:r>
      <w:r w:rsidR="00462BD1" w:rsidRPr="00445AC6">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0.05</w:t>
      </w:r>
      <w:r w:rsidR="00462BD1" w:rsidRPr="00445AC6">
        <w:rPr>
          <w:rFonts w:ascii="Times New Roman" w:eastAsia="Calibri" w:hAnsi="Times New Roman" w:cs="Simplified Arabic"/>
          <w:sz w:val="24"/>
          <w:szCs w:val="28"/>
          <w:lang w:val="en-US"/>
        </w:rPr>
        <w:t>.</w:t>
      </w:r>
      <w:r w:rsidR="00462BD1" w:rsidRPr="00445AC6">
        <w:rPr>
          <w:rFonts w:ascii="Times New Roman" w:eastAsia="Calibri" w:hAnsi="Times New Roman" w:cs="Simplified Arabic"/>
          <w:sz w:val="24"/>
          <w:szCs w:val="28"/>
          <w:rtl/>
          <w:lang w:val="en-US"/>
        </w:rPr>
        <w:t xml:space="preserve"> ـ وعليه يتم قبول الفرضية الفرعية المتعلقة بالمسمى الوظيفي بوجود فروق معنوية</w:t>
      </w:r>
      <w:r w:rsidR="00462BD1" w:rsidRPr="00445AC6">
        <w:rPr>
          <w:rFonts w:ascii="Times New Roman" w:eastAsia="Calibri" w:hAnsi="Times New Roman" w:cs="Simplified Arabic"/>
          <w:sz w:val="24"/>
          <w:szCs w:val="28"/>
          <w:lang w:val="en-US"/>
        </w:rPr>
        <w:t>.</w:t>
      </w:r>
    </w:p>
    <w:p w14:paraId="1CE522EA" w14:textId="7AEB0310" w:rsidR="00462BD1" w:rsidRPr="00445AC6" w:rsidRDefault="008010F5" w:rsidP="00462BD1">
      <w:pPr>
        <w:bidi/>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lastRenderedPageBreak/>
        <w:t xml:space="preserve">        </w:t>
      </w:r>
      <w:r w:rsidR="00462BD1" w:rsidRPr="00445AC6">
        <w:rPr>
          <w:rFonts w:ascii="Times New Roman" w:eastAsia="Calibri" w:hAnsi="Times New Roman" w:cs="Simplified Arabic"/>
          <w:sz w:val="24"/>
          <w:szCs w:val="28"/>
          <w:rtl/>
          <w:lang w:val="en-US"/>
        </w:rPr>
        <w:t xml:space="preserve">ويمكن تفسير هذه الفروق باختلاف زاوية النظر بين المستويات الإدارية والتنفيذية، إذ أن الموظفين في المناصب التنفيذية هم الأكثر احتكاكا بالأدوات الرقمية بشكل يومي، وبالتالي الأكثر إحساسا بتحسن جودة الخدمة من حيث سرعة إنجاز المعاملات وتقليل الأخطاء، مقارنة بالسوابق، في حين يركز الموظفون في المناصب </w:t>
      </w:r>
      <w:proofErr w:type="spellStart"/>
      <w:r w:rsidR="00462BD1" w:rsidRPr="00445AC6">
        <w:rPr>
          <w:rFonts w:ascii="Times New Roman" w:eastAsia="Calibri" w:hAnsi="Times New Roman" w:cs="Simplified Arabic"/>
          <w:sz w:val="24"/>
          <w:szCs w:val="28"/>
          <w:rtl/>
          <w:lang w:val="en-US"/>
        </w:rPr>
        <w:t>الإشرافية</w:t>
      </w:r>
      <w:proofErr w:type="spellEnd"/>
      <w:r w:rsidR="00462BD1" w:rsidRPr="00445AC6">
        <w:rPr>
          <w:rFonts w:ascii="Times New Roman" w:eastAsia="Calibri" w:hAnsi="Times New Roman" w:cs="Simplified Arabic"/>
          <w:sz w:val="24"/>
          <w:szCs w:val="28"/>
          <w:rtl/>
          <w:lang w:val="en-US"/>
        </w:rPr>
        <w:t xml:space="preserve"> كالمديرين ورؤساء المصالح على الجوانب التنظيمية والاستراتيجية للتحول الرقمي أكثر من تركيزهم على النتائج التطبيقية المباشرة.</w:t>
      </w:r>
    </w:p>
    <w:p w14:paraId="69654F8C" w14:textId="77777777" w:rsidR="00462BD1" w:rsidRPr="00445AC6" w:rsidRDefault="00462BD1" w:rsidP="00462BD1">
      <w:pPr>
        <w:bidi/>
        <w:jc w:val="both"/>
        <w:rPr>
          <w:rFonts w:ascii="Times New Roman" w:eastAsia="Calibri" w:hAnsi="Times New Roman" w:cs="Simplified Arabic"/>
          <w:sz w:val="24"/>
          <w:szCs w:val="28"/>
          <w:rtl/>
          <w:lang w:val="en-US"/>
        </w:rPr>
      </w:pPr>
    </w:p>
    <w:p w14:paraId="6EA9A5AB" w14:textId="77777777" w:rsidR="00462BD1" w:rsidRPr="00445AC6" w:rsidRDefault="00462BD1" w:rsidP="00462BD1">
      <w:pPr>
        <w:bidi/>
        <w:jc w:val="both"/>
        <w:rPr>
          <w:rFonts w:ascii="Times New Roman" w:eastAsia="Calibri" w:hAnsi="Times New Roman" w:cs="Simplified Arabic"/>
          <w:sz w:val="24"/>
          <w:szCs w:val="28"/>
          <w:rtl/>
          <w:lang w:val="en-US"/>
        </w:rPr>
      </w:pPr>
    </w:p>
    <w:p w14:paraId="5BE0BB73" w14:textId="77777777" w:rsidR="00562DD4" w:rsidRDefault="00562DD4" w:rsidP="00562DD4">
      <w:pPr>
        <w:bidi/>
        <w:jc w:val="both"/>
        <w:rPr>
          <w:rFonts w:ascii="Times New Roman" w:eastAsia="Calibri" w:hAnsi="Times New Roman" w:cs="Simplified Arabic"/>
          <w:sz w:val="24"/>
          <w:szCs w:val="28"/>
          <w:lang w:val="en-US"/>
        </w:rPr>
      </w:pPr>
    </w:p>
    <w:p w14:paraId="0EE8FEAD" w14:textId="77777777" w:rsidR="00240BA7" w:rsidRDefault="00240BA7" w:rsidP="00240BA7">
      <w:pPr>
        <w:bidi/>
        <w:jc w:val="both"/>
        <w:rPr>
          <w:rFonts w:ascii="Times New Roman" w:eastAsia="Calibri" w:hAnsi="Times New Roman" w:cs="Simplified Arabic"/>
          <w:sz w:val="24"/>
          <w:szCs w:val="28"/>
          <w:lang w:val="en-US"/>
        </w:rPr>
      </w:pPr>
    </w:p>
    <w:p w14:paraId="6FCF5EE1" w14:textId="15190CB9" w:rsidR="00240BA7" w:rsidRDefault="00240BA7" w:rsidP="00240BA7">
      <w:pPr>
        <w:bidi/>
        <w:jc w:val="both"/>
        <w:rPr>
          <w:rFonts w:ascii="Times New Roman" w:eastAsia="Calibri" w:hAnsi="Times New Roman" w:cs="Simplified Arabic"/>
          <w:sz w:val="24"/>
          <w:szCs w:val="28"/>
          <w:rtl/>
          <w:lang w:val="en-US"/>
        </w:rPr>
      </w:pPr>
    </w:p>
    <w:p w14:paraId="7D09BEF0" w14:textId="79EF040E" w:rsidR="00C30C7D" w:rsidRDefault="00C30C7D" w:rsidP="00C30C7D">
      <w:pPr>
        <w:bidi/>
        <w:jc w:val="both"/>
        <w:rPr>
          <w:rFonts w:ascii="Times New Roman" w:eastAsia="Calibri" w:hAnsi="Times New Roman" w:cs="Simplified Arabic"/>
          <w:sz w:val="24"/>
          <w:szCs w:val="28"/>
          <w:rtl/>
          <w:lang w:val="en-US"/>
        </w:rPr>
      </w:pPr>
    </w:p>
    <w:p w14:paraId="617B8B7D" w14:textId="6ECB7A37" w:rsidR="00C30C7D" w:rsidRDefault="00C30C7D" w:rsidP="00C30C7D">
      <w:pPr>
        <w:bidi/>
        <w:jc w:val="both"/>
        <w:rPr>
          <w:rFonts w:ascii="Times New Roman" w:eastAsia="Calibri" w:hAnsi="Times New Roman" w:cs="Simplified Arabic"/>
          <w:sz w:val="24"/>
          <w:szCs w:val="28"/>
          <w:rtl/>
          <w:lang w:val="en-US"/>
        </w:rPr>
      </w:pPr>
    </w:p>
    <w:p w14:paraId="0F1C7D87" w14:textId="43DC44F2" w:rsidR="00E11B5D" w:rsidRDefault="00E11B5D" w:rsidP="00E11B5D">
      <w:pPr>
        <w:bidi/>
        <w:jc w:val="both"/>
        <w:rPr>
          <w:rFonts w:ascii="Times New Roman" w:eastAsia="Calibri" w:hAnsi="Times New Roman" w:cs="Simplified Arabic"/>
          <w:sz w:val="24"/>
          <w:szCs w:val="28"/>
          <w:rtl/>
          <w:lang w:val="en-US"/>
        </w:rPr>
      </w:pPr>
    </w:p>
    <w:p w14:paraId="744DC889" w14:textId="696B1EAD" w:rsidR="00E11B5D" w:rsidRDefault="00E11B5D" w:rsidP="00E11B5D">
      <w:pPr>
        <w:bidi/>
        <w:jc w:val="both"/>
        <w:rPr>
          <w:rFonts w:ascii="Times New Roman" w:eastAsia="Calibri" w:hAnsi="Times New Roman" w:cs="Simplified Arabic"/>
          <w:sz w:val="24"/>
          <w:szCs w:val="28"/>
          <w:rtl/>
          <w:lang w:val="en-US"/>
        </w:rPr>
      </w:pPr>
    </w:p>
    <w:p w14:paraId="4D84BDC5" w14:textId="110EC3E0" w:rsidR="00E11B5D" w:rsidRDefault="00E11B5D" w:rsidP="00E11B5D">
      <w:pPr>
        <w:bidi/>
        <w:jc w:val="both"/>
        <w:rPr>
          <w:rFonts w:ascii="Times New Roman" w:eastAsia="Calibri" w:hAnsi="Times New Roman" w:cs="Simplified Arabic"/>
          <w:sz w:val="24"/>
          <w:szCs w:val="28"/>
          <w:rtl/>
          <w:lang w:val="en-US"/>
        </w:rPr>
      </w:pPr>
    </w:p>
    <w:p w14:paraId="7E7D2810" w14:textId="4148EA5B" w:rsidR="00E11B5D" w:rsidRDefault="00E11B5D" w:rsidP="00E11B5D">
      <w:pPr>
        <w:bidi/>
        <w:jc w:val="both"/>
        <w:rPr>
          <w:rFonts w:ascii="Times New Roman" w:eastAsia="Calibri" w:hAnsi="Times New Roman" w:cs="Simplified Arabic"/>
          <w:sz w:val="24"/>
          <w:szCs w:val="28"/>
          <w:rtl/>
          <w:lang w:val="en-US"/>
        </w:rPr>
      </w:pPr>
    </w:p>
    <w:p w14:paraId="25537981" w14:textId="6A90FB84" w:rsidR="00E11B5D" w:rsidRDefault="00E11B5D" w:rsidP="00E11B5D">
      <w:pPr>
        <w:bidi/>
        <w:jc w:val="both"/>
        <w:rPr>
          <w:rFonts w:ascii="Times New Roman" w:eastAsia="Calibri" w:hAnsi="Times New Roman" w:cs="Simplified Arabic"/>
          <w:sz w:val="24"/>
          <w:szCs w:val="28"/>
          <w:rtl/>
          <w:lang w:val="en-US"/>
        </w:rPr>
      </w:pPr>
    </w:p>
    <w:p w14:paraId="570DF38F" w14:textId="4EC50EB2" w:rsidR="00E11B5D" w:rsidRDefault="00E11B5D" w:rsidP="00E11B5D">
      <w:pPr>
        <w:bidi/>
        <w:jc w:val="both"/>
        <w:rPr>
          <w:rFonts w:ascii="Times New Roman" w:eastAsia="Calibri" w:hAnsi="Times New Roman" w:cs="Simplified Arabic"/>
          <w:sz w:val="24"/>
          <w:szCs w:val="28"/>
          <w:rtl/>
          <w:lang w:val="en-US"/>
        </w:rPr>
      </w:pPr>
    </w:p>
    <w:p w14:paraId="78D19515" w14:textId="4901A2C7" w:rsidR="00E11B5D" w:rsidRDefault="00E11B5D" w:rsidP="00E11B5D">
      <w:pPr>
        <w:bidi/>
        <w:jc w:val="both"/>
        <w:rPr>
          <w:rFonts w:ascii="Times New Roman" w:eastAsia="Calibri" w:hAnsi="Times New Roman" w:cs="Simplified Arabic"/>
          <w:sz w:val="24"/>
          <w:szCs w:val="28"/>
          <w:rtl/>
          <w:lang w:val="en-US"/>
        </w:rPr>
      </w:pPr>
    </w:p>
    <w:p w14:paraId="5ECE8681" w14:textId="16D86A0D" w:rsidR="00E11B5D" w:rsidRDefault="00E11B5D" w:rsidP="00E11B5D">
      <w:pPr>
        <w:bidi/>
        <w:jc w:val="both"/>
        <w:rPr>
          <w:rFonts w:ascii="Times New Roman" w:eastAsia="Calibri" w:hAnsi="Times New Roman" w:cs="Simplified Arabic"/>
          <w:sz w:val="24"/>
          <w:szCs w:val="28"/>
          <w:rtl/>
          <w:lang w:val="en-US"/>
        </w:rPr>
      </w:pPr>
    </w:p>
    <w:p w14:paraId="07693444" w14:textId="77777777" w:rsidR="00E11B5D" w:rsidRPr="00445AC6" w:rsidRDefault="00E11B5D" w:rsidP="00E11B5D">
      <w:pPr>
        <w:bidi/>
        <w:jc w:val="both"/>
        <w:rPr>
          <w:rFonts w:ascii="Times New Roman" w:eastAsia="Calibri" w:hAnsi="Times New Roman" w:cs="Simplified Arabic"/>
          <w:sz w:val="24"/>
          <w:szCs w:val="28"/>
          <w:rtl/>
          <w:lang w:val="en-US"/>
        </w:rPr>
      </w:pPr>
    </w:p>
    <w:p w14:paraId="1D7932B7" w14:textId="77777777" w:rsidR="00462BD1" w:rsidRPr="00445AC6" w:rsidRDefault="00462BD1" w:rsidP="00462BD1">
      <w:pPr>
        <w:bidi/>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المبحث الثالث: مناقشة النتائج وتفسيرها</w:t>
      </w:r>
    </w:p>
    <w:p w14:paraId="4D9B69CD" w14:textId="24E169AF" w:rsidR="00462BD1" w:rsidRPr="00445AC6" w:rsidRDefault="008010F5" w:rsidP="00462BD1">
      <w:pPr>
        <w:bidi/>
        <w:spacing w:after="0"/>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lastRenderedPageBreak/>
        <w:t xml:space="preserve">           </w:t>
      </w:r>
      <w:r w:rsidR="00462BD1" w:rsidRPr="00445AC6">
        <w:rPr>
          <w:rFonts w:ascii="Times New Roman" w:eastAsia="Calibri" w:hAnsi="Times New Roman" w:cs="Simplified Arabic"/>
          <w:sz w:val="24"/>
          <w:szCs w:val="28"/>
          <w:rtl/>
          <w:lang w:val="en-US"/>
        </w:rPr>
        <w:t>بعد عرض وتحليل النتائج الكمية والكيفية للدراسة الميدانية في المباحث السابقة، يهدف هذا المبحث إلى الانتقال لمستوى أعمق من التحليل من خلال مناقشة النتائج وتفسيرها في ضوء سياق الصندوق الوطني للتقاعد وكالة غرداية، وربطها بما ورد في الإطار النظري والدراسات السابقة، وصولا إلى استخلاص أهم الاستنتاجات والتحديات العملية</w:t>
      </w:r>
      <w:r w:rsidR="00462BD1" w:rsidRPr="00445AC6">
        <w:rPr>
          <w:rFonts w:ascii="Times New Roman" w:eastAsia="Calibri" w:hAnsi="Times New Roman" w:cs="Simplified Arabic"/>
          <w:sz w:val="24"/>
          <w:szCs w:val="28"/>
          <w:lang w:val="en-US"/>
        </w:rPr>
        <w:t>.</w:t>
      </w:r>
    </w:p>
    <w:p w14:paraId="5E36B6B6" w14:textId="77777777" w:rsidR="00462BD1" w:rsidRPr="00445AC6" w:rsidRDefault="00462BD1" w:rsidP="00462BD1">
      <w:pPr>
        <w:bidi/>
        <w:spacing w:after="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المطلب الأول: مدى تحقق الفرضيات ومناقشة نتائجها</w:t>
      </w:r>
    </w:p>
    <w:p w14:paraId="740C4AC4" w14:textId="76A03590" w:rsidR="00462BD1" w:rsidRPr="00445AC6" w:rsidRDefault="008010F5" w:rsidP="00462BD1">
      <w:pPr>
        <w:bidi/>
        <w:spacing w:after="0"/>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يهدف هذا المطلب إلى تلخيص نتائج اختبار فرضيات الدراسة، ومناقشة مدى تحققها في ضوء التحليلات الإحصائية التي تم إجراؤها على بيانات موظفي الوكالة</w:t>
      </w:r>
      <w:r w:rsidR="00462BD1" w:rsidRPr="00445AC6">
        <w:rPr>
          <w:rFonts w:ascii="Times New Roman" w:eastAsia="Calibri" w:hAnsi="Times New Roman" w:cs="Simplified Arabic"/>
          <w:sz w:val="24"/>
          <w:szCs w:val="28"/>
          <w:lang w:val="en-US"/>
        </w:rPr>
        <w:t xml:space="preserve"> (N=47).</w:t>
      </w:r>
    </w:p>
    <w:p w14:paraId="169D3B90" w14:textId="4D8B7575" w:rsidR="00462BD1" w:rsidRPr="00445AC6" w:rsidRDefault="00462BD1" w:rsidP="00E11B5D">
      <w:pPr>
        <w:bidi/>
        <w:spacing w:after="0"/>
        <w:jc w:val="center"/>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جدول رقم (</w:t>
      </w:r>
      <w:r w:rsidR="00E11B5D">
        <w:rPr>
          <w:rFonts w:ascii="Times New Roman" w:hAnsi="Times New Roman" w:cs="Simplified Arabic"/>
          <w:b/>
          <w:bCs/>
          <w:sz w:val="24"/>
          <w:szCs w:val="28"/>
          <w:lang w:bidi="ar-DZ"/>
        </w:rPr>
        <w:t>II</w:t>
      </w:r>
      <w:r w:rsidRPr="00445AC6">
        <w:rPr>
          <w:rFonts w:ascii="Times New Roman" w:eastAsia="Calibri" w:hAnsi="Times New Roman" w:cs="Simplified Arabic"/>
          <w:b/>
          <w:bCs/>
          <w:sz w:val="24"/>
          <w:szCs w:val="28"/>
          <w:rtl/>
          <w:lang w:val="en-US"/>
        </w:rPr>
        <w:t>-</w:t>
      </w:r>
      <w:r w:rsidR="00E11B5D" w:rsidRPr="00445AC6">
        <w:rPr>
          <w:rFonts w:ascii="Times New Roman" w:eastAsia="Calibri" w:hAnsi="Times New Roman" w:cs="Simplified Arabic"/>
          <w:b/>
          <w:bCs/>
          <w:sz w:val="24"/>
          <w:szCs w:val="28"/>
          <w:rtl/>
          <w:lang w:val="en-US"/>
        </w:rPr>
        <w:t xml:space="preserve"> </w:t>
      </w:r>
      <w:r w:rsidRPr="00445AC6">
        <w:rPr>
          <w:rFonts w:ascii="Times New Roman" w:eastAsia="Calibri" w:hAnsi="Times New Roman" w:cs="Simplified Arabic"/>
          <w:b/>
          <w:bCs/>
          <w:sz w:val="24"/>
          <w:szCs w:val="28"/>
          <w:rtl/>
          <w:lang w:val="en-US"/>
        </w:rPr>
        <w:t>23): ملخص نتائج اختبار جميع فرضيات الدراسة (الرئيسية والفرعية)</w:t>
      </w:r>
    </w:p>
    <w:tbl>
      <w:tblPr>
        <w:tblStyle w:val="4-5"/>
        <w:bidiVisual/>
        <w:tblW w:w="9628" w:type="dxa"/>
        <w:tblInd w:w="10" w:type="dxa"/>
        <w:tblLook w:val="04A0" w:firstRow="1" w:lastRow="0" w:firstColumn="1" w:lastColumn="0" w:noHBand="0" w:noVBand="1"/>
      </w:tblPr>
      <w:tblGrid>
        <w:gridCol w:w="1109"/>
        <w:gridCol w:w="3672"/>
        <w:gridCol w:w="1303"/>
        <w:gridCol w:w="3544"/>
      </w:tblGrid>
      <w:tr w:rsidR="00462BD1" w:rsidRPr="00445AC6" w14:paraId="1D2536D3" w14:textId="77777777" w:rsidTr="003C42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02CE9E"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رقم الفرضية</w:t>
            </w:r>
          </w:p>
        </w:tc>
        <w:tc>
          <w:tcPr>
            <w:tcW w:w="0" w:type="auto"/>
            <w:hideMark/>
          </w:tcPr>
          <w:p w14:paraId="6BBD4BED"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نص الفرضية</w:t>
            </w:r>
          </w:p>
        </w:tc>
        <w:tc>
          <w:tcPr>
            <w:tcW w:w="1303" w:type="dxa"/>
            <w:hideMark/>
          </w:tcPr>
          <w:p w14:paraId="5816BCB5"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الأسلوب الإحصائي</w:t>
            </w:r>
          </w:p>
        </w:tc>
        <w:tc>
          <w:tcPr>
            <w:tcW w:w="3544" w:type="dxa"/>
            <w:hideMark/>
          </w:tcPr>
          <w:p w14:paraId="7B523E19"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tl/>
              </w:rPr>
              <w:t>القرار الإحصائي (النتيجة)</w:t>
            </w:r>
          </w:p>
        </w:tc>
      </w:tr>
      <w:tr w:rsidR="00462BD1" w:rsidRPr="00445AC6" w14:paraId="5085F362"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B50C4D"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Pr>
              <w:t>H1</w:t>
            </w:r>
          </w:p>
        </w:tc>
        <w:tc>
          <w:tcPr>
            <w:tcW w:w="0" w:type="auto"/>
            <w:hideMark/>
          </w:tcPr>
          <w:p w14:paraId="37A5C309"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يوجد مستوى متوسط من تطبيق التحول الرقمي</w:t>
            </w:r>
            <w:r w:rsidRPr="00445AC6">
              <w:rPr>
                <w:rFonts w:ascii="Times New Roman" w:eastAsia="Calibri" w:hAnsi="Times New Roman" w:cs="Simplified Arabic"/>
                <w:b/>
                <w:bCs/>
                <w:color w:val="000000"/>
                <w:sz w:val="24"/>
                <w:szCs w:val="28"/>
              </w:rPr>
              <w:t>.</w:t>
            </w:r>
          </w:p>
        </w:tc>
        <w:tc>
          <w:tcPr>
            <w:tcW w:w="1303" w:type="dxa"/>
            <w:hideMark/>
          </w:tcPr>
          <w:p w14:paraId="6D37FAAC"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المتوسط الحسابي</w:t>
            </w:r>
          </w:p>
        </w:tc>
        <w:tc>
          <w:tcPr>
            <w:tcW w:w="3544" w:type="dxa"/>
            <w:hideMark/>
          </w:tcPr>
          <w:p w14:paraId="1798807D"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مرفوضة (المستوى مرتفع 4.19)</w:t>
            </w:r>
          </w:p>
        </w:tc>
      </w:tr>
      <w:tr w:rsidR="00462BD1" w:rsidRPr="00445AC6" w14:paraId="3E0A7F8B" w14:textId="77777777" w:rsidTr="003C426D">
        <w:tc>
          <w:tcPr>
            <w:cnfStyle w:val="001000000000" w:firstRow="0" w:lastRow="0" w:firstColumn="1" w:lastColumn="0" w:oddVBand="0" w:evenVBand="0" w:oddHBand="0" w:evenHBand="0" w:firstRowFirstColumn="0" w:firstRowLastColumn="0" w:lastRowFirstColumn="0" w:lastRowLastColumn="0"/>
            <w:tcW w:w="0" w:type="auto"/>
            <w:hideMark/>
          </w:tcPr>
          <w:p w14:paraId="3DD6C461"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Pr>
              <w:t>H1.1</w:t>
            </w:r>
          </w:p>
        </w:tc>
        <w:tc>
          <w:tcPr>
            <w:tcW w:w="0" w:type="auto"/>
            <w:hideMark/>
          </w:tcPr>
          <w:p w14:paraId="7338858B"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يوجد مستوى متوسط من تطبيق البعد الاستراتيجي</w:t>
            </w:r>
            <w:r w:rsidRPr="00445AC6">
              <w:rPr>
                <w:rFonts w:ascii="Times New Roman" w:eastAsia="Calibri" w:hAnsi="Times New Roman" w:cs="Simplified Arabic"/>
                <w:b/>
                <w:bCs/>
                <w:color w:val="000000"/>
                <w:sz w:val="24"/>
                <w:szCs w:val="28"/>
              </w:rPr>
              <w:t>.</w:t>
            </w:r>
          </w:p>
        </w:tc>
        <w:tc>
          <w:tcPr>
            <w:tcW w:w="1303" w:type="dxa"/>
            <w:hideMark/>
          </w:tcPr>
          <w:p w14:paraId="5A680A33"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المتوسط الحسابي</w:t>
            </w:r>
          </w:p>
        </w:tc>
        <w:tc>
          <w:tcPr>
            <w:tcW w:w="3544" w:type="dxa"/>
            <w:hideMark/>
          </w:tcPr>
          <w:p w14:paraId="645C2529"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مرفوضة (المستوى مرتفع جداً 4.42)</w:t>
            </w:r>
          </w:p>
        </w:tc>
      </w:tr>
      <w:tr w:rsidR="00462BD1" w:rsidRPr="00445AC6" w14:paraId="51249B4F"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CBD5AF"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Pr>
              <w:t>H1.2</w:t>
            </w:r>
          </w:p>
        </w:tc>
        <w:tc>
          <w:tcPr>
            <w:tcW w:w="0" w:type="auto"/>
            <w:hideMark/>
          </w:tcPr>
          <w:p w14:paraId="2DD15A6A"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يوجد مستوى متوسط من تطبيق البعد التنظيمي</w:t>
            </w:r>
            <w:r w:rsidRPr="00445AC6">
              <w:rPr>
                <w:rFonts w:ascii="Times New Roman" w:eastAsia="Calibri" w:hAnsi="Times New Roman" w:cs="Simplified Arabic"/>
                <w:b/>
                <w:bCs/>
                <w:color w:val="000000"/>
                <w:sz w:val="24"/>
                <w:szCs w:val="28"/>
              </w:rPr>
              <w:t>.</w:t>
            </w:r>
          </w:p>
        </w:tc>
        <w:tc>
          <w:tcPr>
            <w:tcW w:w="1303" w:type="dxa"/>
            <w:hideMark/>
          </w:tcPr>
          <w:p w14:paraId="5386650E"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المتوسط الحسابي</w:t>
            </w:r>
          </w:p>
        </w:tc>
        <w:tc>
          <w:tcPr>
            <w:tcW w:w="3544" w:type="dxa"/>
            <w:hideMark/>
          </w:tcPr>
          <w:p w14:paraId="65DFAE0A"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مرفوضة (المستوى مرتفع 4.18)</w:t>
            </w:r>
          </w:p>
        </w:tc>
      </w:tr>
      <w:tr w:rsidR="00462BD1" w:rsidRPr="00445AC6" w14:paraId="41ECFADB" w14:textId="77777777" w:rsidTr="003C426D">
        <w:tc>
          <w:tcPr>
            <w:cnfStyle w:val="001000000000" w:firstRow="0" w:lastRow="0" w:firstColumn="1" w:lastColumn="0" w:oddVBand="0" w:evenVBand="0" w:oddHBand="0" w:evenHBand="0" w:firstRowFirstColumn="0" w:firstRowLastColumn="0" w:lastRowFirstColumn="0" w:lastRowLastColumn="0"/>
            <w:tcW w:w="0" w:type="auto"/>
            <w:hideMark/>
          </w:tcPr>
          <w:p w14:paraId="04671233"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Pr>
              <w:t>H1.3</w:t>
            </w:r>
          </w:p>
        </w:tc>
        <w:tc>
          <w:tcPr>
            <w:tcW w:w="0" w:type="auto"/>
            <w:hideMark/>
          </w:tcPr>
          <w:p w14:paraId="0131E29B"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يوجد مستوى متوسط من تطبيق البعد البشري</w:t>
            </w:r>
            <w:r w:rsidRPr="00445AC6">
              <w:rPr>
                <w:rFonts w:ascii="Times New Roman" w:eastAsia="Calibri" w:hAnsi="Times New Roman" w:cs="Simplified Arabic"/>
                <w:b/>
                <w:bCs/>
                <w:color w:val="000000"/>
                <w:sz w:val="24"/>
                <w:szCs w:val="28"/>
              </w:rPr>
              <w:t>.</w:t>
            </w:r>
          </w:p>
        </w:tc>
        <w:tc>
          <w:tcPr>
            <w:tcW w:w="1303" w:type="dxa"/>
            <w:hideMark/>
          </w:tcPr>
          <w:p w14:paraId="71CF10FF"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المتوسط الحسابي</w:t>
            </w:r>
          </w:p>
        </w:tc>
        <w:tc>
          <w:tcPr>
            <w:tcW w:w="3544" w:type="dxa"/>
            <w:hideMark/>
          </w:tcPr>
          <w:p w14:paraId="2FCC0BC9"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مرفوضة (المستوى مرتفع 3.91)</w:t>
            </w:r>
          </w:p>
        </w:tc>
      </w:tr>
      <w:tr w:rsidR="00462BD1" w:rsidRPr="00445AC6" w14:paraId="0F457DCD"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607F6C"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Pr>
              <w:t>H1.4</w:t>
            </w:r>
          </w:p>
        </w:tc>
        <w:tc>
          <w:tcPr>
            <w:tcW w:w="0" w:type="auto"/>
            <w:hideMark/>
          </w:tcPr>
          <w:p w14:paraId="0005203D"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يوجد مستوى متوسط من تطبيق البعد التقني</w:t>
            </w:r>
            <w:r w:rsidRPr="00445AC6">
              <w:rPr>
                <w:rFonts w:ascii="Times New Roman" w:eastAsia="Calibri" w:hAnsi="Times New Roman" w:cs="Simplified Arabic"/>
                <w:b/>
                <w:bCs/>
                <w:color w:val="000000"/>
                <w:sz w:val="24"/>
                <w:szCs w:val="28"/>
              </w:rPr>
              <w:t>.</w:t>
            </w:r>
          </w:p>
        </w:tc>
        <w:tc>
          <w:tcPr>
            <w:tcW w:w="1303" w:type="dxa"/>
            <w:hideMark/>
          </w:tcPr>
          <w:p w14:paraId="5FB27B02"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المتوسط الحسابي</w:t>
            </w:r>
          </w:p>
        </w:tc>
        <w:tc>
          <w:tcPr>
            <w:tcW w:w="3544" w:type="dxa"/>
            <w:hideMark/>
          </w:tcPr>
          <w:p w14:paraId="5D25D411"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مرفوضة (المستوى مرتفع جداً 4.26)</w:t>
            </w:r>
          </w:p>
        </w:tc>
      </w:tr>
      <w:tr w:rsidR="00462BD1" w:rsidRPr="00445AC6" w14:paraId="24F053C5" w14:textId="77777777" w:rsidTr="003C426D">
        <w:tc>
          <w:tcPr>
            <w:cnfStyle w:val="001000000000" w:firstRow="0" w:lastRow="0" w:firstColumn="1" w:lastColumn="0" w:oddVBand="0" w:evenVBand="0" w:oddHBand="0" w:evenHBand="0" w:firstRowFirstColumn="0" w:firstRowLastColumn="0" w:lastRowFirstColumn="0" w:lastRowLastColumn="0"/>
            <w:tcW w:w="0" w:type="auto"/>
            <w:hideMark/>
          </w:tcPr>
          <w:p w14:paraId="77F7CAFB"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Pr>
              <w:t>H2</w:t>
            </w:r>
          </w:p>
        </w:tc>
        <w:tc>
          <w:tcPr>
            <w:tcW w:w="0" w:type="auto"/>
            <w:hideMark/>
          </w:tcPr>
          <w:p w14:paraId="7832F125"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توجد علاقة ارتباطية موجبة بين التحول الرقمي وجودة الخدمات</w:t>
            </w:r>
            <w:r w:rsidRPr="00445AC6">
              <w:rPr>
                <w:rFonts w:ascii="Times New Roman" w:eastAsia="Calibri" w:hAnsi="Times New Roman" w:cs="Simplified Arabic"/>
                <w:b/>
                <w:bCs/>
                <w:color w:val="000000"/>
                <w:sz w:val="24"/>
                <w:szCs w:val="28"/>
              </w:rPr>
              <w:t>.</w:t>
            </w:r>
          </w:p>
        </w:tc>
        <w:tc>
          <w:tcPr>
            <w:tcW w:w="1303" w:type="dxa"/>
            <w:hideMark/>
          </w:tcPr>
          <w:p w14:paraId="555A2348"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ارتباط بيرسون</w:t>
            </w:r>
            <w:r w:rsidRPr="00445AC6">
              <w:rPr>
                <w:rFonts w:ascii="Times New Roman" w:eastAsia="Calibri" w:hAnsi="Times New Roman" w:cs="Simplified Arabic"/>
                <w:b/>
                <w:bCs/>
                <w:color w:val="000000"/>
                <w:sz w:val="24"/>
                <w:szCs w:val="28"/>
              </w:rPr>
              <w:t xml:space="preserve"> (r)</w:t>
            </w:r>
          </w:p>
        </w:tc>
        <w:tc>
          <w:tcPr>
            <w:tcW w:w="3544" w:type="dxa"/>
            <w:hideMark/>
          </w:tcPr>
          <w:p w14:paraId="7E087152"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مقبولة</w:t>
            </w:r>
            <w:r w:rsidRPr="00445AC6">
              <w:rPr>
                <w:rFonts w:ascii="Times New Roman" w:eastAsia="Calibri" w:hAnsi="Times New Roman" w:cs="Simplified Arabic"/>
                <w:b/>
                <w:bCs/>
                <w:color w:val="000000"/>
                <w:sz w:val="24"/>
                <w:szCs w:val="28"/>
              </w:rPr>
              <w:t xml:space="preserve"> (r=0.782 / Sig=0.000)</w:t>
            </w:r>
          </w:p>
        </w:tc>
      </w:tr>
      <w:tr w:rsidR="00462BD1" w:rsidRPr="00445AC6" w14:paraId="0535C92E"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2CA8582"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Pr>
              <w:t>H2.1</w:t>
            </w:r>
          </w:p>
        </w:tc>
        <w:tc>
          <w:tcPr>
            <w:tcW w:w="0" w:type="auto"/>
            <w:hideMark/>
          </w:tcPr>
          <w:p w14:paraId="1E709702"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توجد علاقة ارتباطية بين البعد الاستراتيجي وجودة الخدمات</w:t>
            </w:r>
            <w:r w:rsidRPr="00445AC6">
              <w:rPr>
                <w:rFonts w:ascii="Times New Roman" w:eastAsia="Calibri" w:hAnsi="Times New Roman" w:cs="Simplified Arabic"/>
                <w:b/>
                <w:bCs/>
                <w:color w:val="000000"/>
                <w:sz w:val="24"/>
                <w:szCs w:val="28"/>
              </w:rPr>
              <w:t>.</w:t>
            </w:r>
          </w:p>
        </w:tc>
        <w:tc>
          <w:tcPr>
            <w:tcW w:w="1303" w:type="dxa"/>
            <w:hideMark/>
          </w:tcPr>
          <w:p w14:paraId="605DE5D7"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ارتباط بيرسون</w:t>
            </w:r>
            <w:r w:rsidRPr="00445AC6">
              <w:rPr>
                <w:rFonts w:ascii="Times New Roman" w:eastAsia="Calibri" w:hAnsi="Times New Roman" w:cs="Simplified Arabic"/>
                <w:b/>
                <w:bCs/>
                <w:color w:val="000000"/>
                <w:sz w:val="24"/>
                <w:szCs w:val="28"/>
              </w:rPr>
              <w:t xml:space="preserve"> (r)</w:t>
            </w:r>
          </w:p>
        </w:tc>
        <w:tc>
          <w:tcPr>
            <w:tcW w:w="3544" w:type="dxa"/>
            <w:hideMark/>
          </w:tcPr>
          <w:p w14:paraId="0D475934"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مقبولة</w:t>
            </w:r>
            <w:r w:rsidRPr="00445AC6">
              <w:rPr>
                <w:rFonts w:ascii="Times New Roman" w:eastAsia="Calibri" w:hAnsi="Times New Roman" w:cs="Simplified Arabic"/>
                <w:b/>
                <w:bCs/>
                <w:color w:val="000000"/>
                <w:sz w:val="24"/>
                <w:szCs w:val="28"/>
              </w:rPr>
              <w:t xml:space="preserve"> (r=0.612 / Sig=0.000)</w:t>
            </w:r>
          </w:p>
        </w:tc>
      </w:tr>
      <w:tr w:rsidR="00462BD1" w:rsidRPr="00445AC6" w14:paraId="374089A5" w14:textId="77777777" w:rsidTr="003C426D">
        <w:tc>
          <w:tcPr>
            <w:cnfStyle w:val="001000000000" w:firstRow="0" w:lastRow="0" w:firstColumn="1" w:lastColumn="0" w:oddVBand="0" w:evenVBand="0" w:oddHBand="0" w:evenHBand="0" w:firstRowFirstColumn="0" w:firstRowLastColumn="0" w:lastRowFirstColumn="0" w:lastRowLastColumn="0"/>
            <w:tcW w:w="0" w:type="auto"/>
            <w:hideMark/>
          </w:tcPr>
          <w:p w14:paraId="7B73A068"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Pr>
              <w:t>H2.2</w:t>
            </w:r>
          </w:p>
        </w:tc>
        <w:tc>
          <w:tcPr>
            <w:tcW w:w="0" w:type="auto"/>
            <w:hideMark/>
          </w:tcPr>
          <w:p w14:paraId="1DDDA68D"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توجد علاقة ارتباطية بين البعد التنظيمي وجودة الخدمات</w:t>
            </w:r>
            <w:r w:rsidRPr="00445AC6">
              <w:rPr>
                <w:rFonts w:ascii="Times New Roman" w:eastAsia="Calibri" w:hAnsi="Times New Roman" w:cs="Simplified Arabic"/>
                <w:b/>
                <w:bCs/>
                <w:color w:val="000000"/>
                <w:sz w:val="24"/>
                <w:szCs w:val="28"/>
              </w:rPr>
              <w:t>.</w:t>
            </w:r>
          </w:p>
        </w:tc>
        <w:tc>
          <w:tcPr>
            <w:tcW w:w="1303" w:type="dxa"/>
            <w:hideMark/>
          </w:tcPr>
          <w:p w14:paraId="5B4B30EF"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ارتباط بيرسون</w:t>
            </w:r>
            <w:r w:rsidRPr="00445AC6">
              <w:rPr>
                <w:rFonts w:ascii="Times New Roman" w:eastAsia="Calibri" w:hAnsi="Times New Roman" w:cs="Simplified Arabic"/>
                <w:b/>
                <w:bCs/>
                <w:color w:val="000000"/>
                <w:sz w:val="24"/>
                <w:szCs w:val="28"/>
              </w:rPr>
              <w:t xml:space="preserve"> (r)</w:t>
            </w:r>
          </w:p>
        </w:tc>
        <w:tc>
          <w:tcPr>
            <w:tcW w:w="3544" w:type="dxa"/>
            <w:hideMark/>
          </w:tcPr>
          <w:p w14:paraId="6EA12620"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مقبولة</w:t>
            </w:r>
            <w:r w:rsidRPr="00445AC6">
              <w:rPr>
                <w:rFonts w:ascii="Times New Roman" w:eastAsia="Calibri" w:hAnsi="Times New Roman" w:cs="Simplified Arabic"/>
                <w:b/>
                <w:bCs/>
                <w:color w:val="000000"/>
                <w:sz w:val="24"/>
                <w:szCs w:val="28"/>
              </w:rPr>
              <w:t xml:space="preserve"> (r=0.584 / Sig=0.000)</w:t>
            </w:r>
          </w:p>
        </w:tc>
      </w:tr>
      <w:tr w:rsidR="00462BD1" w:rsidRPr="00445AC6" w14:paraId="479271D9"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ED47B2"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Pr>
              <w:t>H2.3</w:t>
            </w:r>
          </w:p>
        </w:tc>
        <w:tc>
          <w:tcPr>
            <w:tcW w:w="0" w:type="auto"/>
            <w:hideMark/>
          </w:tcPr>
          <w:p w14:paraId="46E45FD0"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توجد علاقة ارتباطية بين البعد البشري وجودة الخدمات</w:t>
            </w:r>
            <w:r w:rsidRPr="00445AC6">
              <w:rPr>
                <w:rFonts w:ascii="Times New Roman" w:eastAsia="Calibri" w:hAnsi="Times New Roman" w:cs="Simplified Arabic"/>
                <w:b/>
                <w:bCs/>
                <w:color w:val="000000"/>
                <w:sz w:val="24"/>
                <w:szCs w:val="28"/>
              </w:rPr>
              <w:t>.</w:t>
            </w:r>
          </w:p>
        </w:tc>
        <w:tc>
          <w:tcPr>
            <w:tcW w:w="1303" w:type="dxa"/>
            <w:hideMark/>
          </w:tcPr>
          <w:p w14:paraId="423C9AD6"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ارتباط بيرسون</w:t>
            </w:r>
            <w:r w:rsidRPr="00445AC6">
              <w:rPr>
                <w:rFonts w:ascii="Times New Roman" w:eastAsia="Calibri" w:hAnsi="Times New Roman" w:cs="Simplified Arabic"/>
                <w:b/>
                <w:bCs/>
                <w:color w:val="000000"/>
                <w:sz w:val="24"/>
                <w:szCs w:val="28"/>
              </w:rPr>
              <w:t xml:space="preserve"> (r)</w:t>
            </w:r>
          </w:p>
        </w:tc>
        <w:tc>
          <w:tcPr>
            <w:tcW w:w="3544" w:type="dxa"/>
            <w:hideMark/>
          </w:tcPr>
          <w:p w14:paraId="2A0CC947"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مقبولة</w:t>
            </w:r>
            <w:r w:rsidRPr="00445AC6">
              <w:rPr>
                <w:rFonts w:ascii="Times New Roman" w:eastAsia="Calibri" w:hAnsi="Times New Roman" w:cs="Simplified Arabic"/>
                <w:b/>
                <w:bCs/>
                <w:color w:val="000000"/>
                <w:sz w:val="24"/>
                <w:szCs w:val="28"/>
              </w:rPr>
              <w:t xml:space="preserve"> (r=0.421 / Sig=0.003)</w:t>
            </w:r>
          </w:p>
        </w:tc>
      </w:tr>
      <w:tr w:rsidR="00462BD1" w:rsidRPr="00445AC6" w14:paraId="4A8F51F0" w14:textId="77777777" w:rsidTr="003C426D">
        <w:tc>
          <w:tcPr>
            <w:cnfStyle w:val="001000000000" w:firstRow="0" w:lastRow="0" w:firstColumn="1" w:lastColumn="0" w:oddVBand="0" w:evenVBand="0" w:oddHBand="0" w:evenHBand="0" w:firstRowFirstColumn="0" w:firstRowLastColumn="0" w:lastRowFirstColumn="0" w:lastRowLastColumn="0"/>
            <w:tcW w:w="0" w:type="auto"/>
            <w:hideMark/>
          </w:tcPr>
          <w:p w14:paraId="58266F7E"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Pr>
              <w:lastRenderedPageBreak/>
              <w:t>H2.4</w:t>
            </w:r>
          </w:p>
        </w:tc>
        <w:tc>
          <w:tcPr>
            <w:tcW w:w="0" w:type="auto"/>
            <w:hideMark/>
          </w:tcPr>
          <w:p w14:paraId="5590108F"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توجد علاقة ارتباطية بين البعد التقني وجودة الخدمات</w:t>
            </w:r>
            <w:r w:rsidRPr="00445AC6">
              <w:rPr>
                <w:rFonts w:ascii="Times New Roman" w:eastAsia="Calibri" w:hAnsi="Times New Roman" w:cs="Simplified Arabic"/>
                <w:b/>
                <w:bCs/>
                <w:color w:val="000000"/>
                <w:sz w:val="24"/>
                <w:szCs w:val="28"/>
              </w:rPr>
              <w:t>.</w:t>
            </w:r>
          </w:p>
        </w:tc>
        <w:tc>
          <w:tcPr>
            <w:tcW w:w="1303" w:type="dxa"/>
            <w:hideMark/>
          </w:tcPr>
          <w:p w14:paraId="12D82B59"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ارتباط بيرسون</w:t>
            </w:r>
            <w:r w:rsidRPr="00445AC6">
              <w:rPr>
                <w:rFonts w:ascii="Times New Roman" w:eastAsia="Calibri" w:hAnsi="Times New Roman" w:cs="Simplified Arabic"/>
                <w:b/>
                <w:bCs/>
                <w:color w:val="000000"/>
                <w:sz w:val="24"/>
                <w:szCs w:val="28"/>
              </w:rPr>
              <w:t xml:space="preserve"> (r)</w:t>
            </w:r>
          </w:p>
        </w:tc>
        <w:tc>
          <w:tcPr>
            <w:tcW w:w="3544" w:type="dxa"/>
            <w:hideMark/>
          </w:tcPr>
          <w:p w14:paraId="0A03B04E"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مقبولة</w:t>
            </w:r>
            <w:r w:rsidRPr="00445AC6">
              <w:rPr>
                <w:rFonts w:ascii="Times New Roman" w:eastAsia="Calibri" w:hAnsi="Times New Roman" w:cs="Simplified Arabic"/>
                <w:b/>
                <w:bCs/>
                <w:color w:val="000000"/>
                <w:sz w:val="24"/>
                <w:szCs w:val="28"/>
              </w:rPr>
              <w:t xml:space="preserve"> (r=0.755 / Sig=0.000)</w:t>
            </w:r>
          </w:p>
        </w:tc>
      </w:tr>
      <w:tr w:rsidR="00462BD1" w:rsidRPr="00445AC6" w14:paraId="16075A65"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474777"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Pr>
              <w:t>H3</w:t>
            </w:r>
          </w:p>
        </w:tc>
        <w:tc>
          <w:tcPr>
            <w:tcW w:w="0" w:type="auto"/>
            <w:hideMark/>
          </w:tcPr>
          <w:p w14:paraId="048D93EC"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يوجد أثر ذو دلالة إحصائية للتحول الرقمي على جودة الخدمات</w:t>
            </w:r>
            <w:r w:rsidRPr="00445AC6">
              <w:rPr>
                <w:rFonts w:ascii="Times New Roman" w:eastAsia="Calibri" w:hAnsi="Times New Roman" w:cs="Simplified Arabic"/>
                <w:b/>
                <w:bCs/>
                <w:color w:val="000000"/>
                <w:sz w:val="24"/>
                <w:szCs w:val="28"/>
              </w:rPr>
              <w:t>.</w:t>
            </w:r>
          </w:p>
        </w:tc>
        <w:tc>
          <w:tcPr>
            <w:tcW w:w="1303" w:type="dxa"/>
            <w:hideMark/>
          </w:tcPr>
          <w:p w14:paraId="46708998"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الانحدار البسيط</w:t>
            </w:r>
          </w:p>
        </w:tc>
        <w:tc>
          <w:tcPr>
            <w:tcW w:w="3544" w:type="dxa"/>
            <w:hideMark/>
          </w:tcPr>
          <w:p w14:paraId="665B6349"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مقبولة</w:t>
            </w:r>
            <w:r w:rsidRPr="00445AC6">
              <w:rPr>
                <w:rFonts w:ascii="Times New Roman" w:eastAsia="Calibri" w:hAnsi="Times New Roman" w:cs="Simplified Arabic"/>
                <w:b/>
                <w:bCs/>
                <w:color w:val="000000"/>
                <w:sz w:val="24"/>
                <w:szCs w:val="28"/>
              </w:rPr>
              <w:t xml:space="preserve"> (</w:t>
            </w:r>
          </w:p>
          <w:p w14:paraId="5AFCC3E8"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R2</w:t>
            </w:r>
          </w:p>
          <w:p w14:paraId="2DF473B3"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=0.611 / F=70.82)</w:t>
            </w:r>
          </w:p>
        </w:tc>
      </w:tr>
      <w:tr w:rsidR="00462BD1" w:rsidRPr="00445AC6" w14:paraId="417C86C3" w14:textId="77777777" w:rsidTr="003C426D">
        <w:tc>
          <w:tcPr>
            <w:cnfStyle w:val="001000000000" w:firstRow="0" w:lastRow="0" w:firstColumn="1" w:lastColumn="0" w:oddVBand="0" w:evenVBand="0" w:oddHBand="0" w:evenHBand="0" w:firstRowFirstColumn="0" w:firstRowLastColumn="0" w:lastRowFirstColumn="0" w:lastRowLastColumn="0"/>
            <w:tcW w:w="0" w:type="auto"/>
            <w:hideMark/>
          </w:tcPr>
          <w:p w14:paraId="3323894B"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Pr>
              <w:t>H3.1</w:t>
            </w:r>
          </w:p>
        </w:tc>
        <w:tc>
          <w:tcPr>
            <w:tcW w:w="0" w:type="auto"/>
            <w:hideMark/>
          </w:tcPr>
          <w:p w14:paraId="7556C95A"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يوجد أثر للبعد الاستراتيجي على جودة الخدمات</w:t>
            </w:r>
            <w:r w:rsidRPr="00445AC6">
              <w:rPr>
                <w:rFonts w:ascii="Times New Roman" w:eastAsia="Calibri" w:hAnsi="Times New Roman" w:cs="Simplified Arabic"/>
                <w:b/>
                <w:bCs/>
                <w:color w:val="000000"/>
                <w:sz w:val="24"/>
                <w:szCs w:val="28"/>
              </w:rPr>
              <w:t>.</w:t>
            </w:r>
          </w:p>
        </w:tc>
        <w:tc>
          <w:tcPr>
            <w:tcW w:w="1303" w:type="dxa"/>
            <w:hideMark/>
          </w:tcPr>
          <w:p w14:paraId="1D7769FF"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تحليل الانحدار</w:t>
            </w:r>
          </w:p>
        </w:tc>
        <w:tc>
          <w:tcPr>
            <w:tcW w:w="3544" w:type="dxa"/>
            <w:hideMark/>
          </w:tcPr>
          <w:p w14:paraId="092A2F7C"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مقبولة</w:t>
            </w:r>
            <w:r w:rsidRPr="00445AC6">
              <w:rPr>
                <w:rFonts w:ascii="Times New Roman" w:eastAsia="Calibri" w:hAnsi="Times New Roman" w:cs="Simplified Arabic"/>
                <w:b/>
                <w:bCs/>
                <w:color w:val="000000"/>
                <w:sz w:val="24"/>
                <w:szCs w:val="28"/>
              </w:rPr>
              <w:t xml:space="preserve"> (</w:t>
            </w:r>
          </w:p>
          <w:p w14:paraId="326C6557"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R2</w:t>
            </w:r>
          </w:p>
          <w:p w14:paraId="0378846A"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=0.374 / Sig=0.000)</w:t>
            </w:r>
          </w:p>
        </w:tc>
      </w:tr>
      <w:tr w:rsidR="00462BD1" w:rsidRPr="00445AC6" w14:paraId="661D1741"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4ABFC7"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Pr>
              <w:t>H3.2</w:t>
            </w:r>
          </w:p>
        </w:tc>
        <w:tc>
          <w:tcPr>
            <w:tcW w:w="0" w:type="auto"/>
            <w:hideMark/>
          </w:tcPr>
          <w:p w14:paraId="0BAC2670"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يوجد أثر للبعد التنظيمي على جودة الخدمات</w:t>
            </w:r>
            <w:r w:rsidRPr="00445AC6">
              <w:rPr>
                <w:rFonts w:ascii="Times New Roman" w:eastAsia="Calibri" w:hAnsi="Times New Roman" w:cs="Simplified Arabic"/>
                <w:b/>
                <w:bCs/>
                <w:color w:val="000000"/>
                <w:sz w:val="24"/>
                <w:szCs w:val="28"/>
              </w:rPr>
              <w:t>.</w:t>
            </w:r>
          </w:p>
        </w:tc>
        <w:tc>
          <w:tcPr>
            <w:tcW w:w="1303" w:type="dxa"/>
            <w:hideMark/>
          </w:tcPr>
          <w:p w14:paraId="664B54CD"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تحليل الانحدار</w:t>
            </w:r>
          </w:p>
        </w:tc>
        <w:tc>
          <w:tcPr>
            <w:tcW w:w="3544" w:type="dxa"/>
            <w:hideMark/>
          </w:tcPr>
          <w:p w14:paraId="73012C90"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مقبولة</w:t>
            </w:r>
            <w:r w:rsidRPr="00445AC6">
              <w:rPr>
                <w:rFonts w:ascii="Times New Roman" w:eastAsia="Calibri" w:hAnsi="Times New Roman" w:cs="Simplified Arabic"/>
                <w:b/>
                <w:bCs/>
                <w:color w:val="000000"/>
                <w:sz w:val="24"/>
                <w:szCs w:val="28"/>
              </w:rPr>
              <w:t xml:space="preserve"> (</w:t>
            </w:r>
          </w:p>
          <w:p w14:paraId="0F178654"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R2</w:t>
            </w:r>
          </w:p>
          <w:p w14:paraId="1488FB4B"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=0.341 / Sig=0.000)</w:t>
            </w:r>
          </w:p>
        </w:tc>
      </w:tr>
      <w:tr w:rsidR="00462BD1" w:rsidRPr="00445AC6" w14:paraId="6F423DEC" w14:textId="77777777" w:rsidTr="003C426D">
        <w:tc>
          <w:tcPr>
            <w:cnfStyle w:val="001000000000" w:firstRow="0" w:lastRow="0" w:firstColumn="1" w:lastColumn="0" w:oddVBand="0" w:evenVBand="0" w:oddHBand="0" w:evenHBand="0" w:firstRowFirstColumn="0" w:firstRowLastColumn="0" w:lastRowFirstColumn="0" w:lastRowLastColumn="0"/>
            <w:tcW w:w="0" w:type="auto"/>
            <w:hideMark/>
          </w:tcPr>
          <w:p w14:paraId="0511FC7F"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Pr>
              <w:t>H3.3</w:t>
            </w:r>
          </w:p>
        </w:tc>
        <w:tc>
          <w:tcPr>
            <w:tcW w:w="0" w:type="auto"/>
            <w:hideMark/>
          </w:tcPr>
          <w:p w14:paraId="1E104C7C"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يوجد أثر للبعد البشري على جودة الخدمات</w:t>
            </w:r>
            <w:r w:rsidRPr="00445AC6">
              <w:rPr>
                <w:rFonts w:ascii="Times New Roman" w:eastAsia="Calibri" w:hAnsi="Times New Roman" w:cs="Simplified Arabic"/>
                <w:b/>
                <w:bCs/>
                <w:color w:val="000000"/>
                <w:sz w:val="24"/>
                <w:szCs w:val="28"/>
              </w:rPr>
              <w:t>.</w:t>
            </w:r>
          </w:p>
        </w:tc>
        <w:tc>
          <w:tcPr>
            <w:tcW w:w="1303" w:type="dxa"/>
            <w:hideMark/>
          </w:tcPr>
          <w:p w14:paraId="7252FB4C"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تحليل الانحدار</w:t>
            </w:r>
          </w:p>
        </w:tc>
        <w:tc>
          <w:tcPr>
            <w:tcW w:w="3544" w:type="dxa"/>
            <w:hideMark/>
          </w:tcPr>
          <w:p w14:paraId="747F9309"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مقبولة</w:t>
            </w:r>
            <w:r w:rsidRPr="00445AC6">
              <w:rPr>
                <w:rFonts w:ascii="Times New Roman" w:eastAsia="Calibri" w:hAnsi="Times New Roman" w:cs="Simplified Arabic"/>
                <w:b/>
                <w:bCs/>
                <w:color w:val="000000"/>
                <w:sz w:val="24"/>
                <w:szCs w:val="28"/>
              </w:rPr>
              <w:t xml:space="preserve"> (</w:t>
            </w:r>
          </w:p>
          <w:p w14:paraId="5D38A6FF"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R2</w:t>
            </w:r>
          </w:p>
          <w:p w14:paraId="616B5FAC"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=0.177 / Sig=0.003)</w:t>
            </w:r>
          </w:p>
        </w:tc>
      </w:tr>
      <w:tr w:rsidR="00462BD1" w:rsidRPr="00445AC6" w14:paraId="36E6BEE6"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4E6AEA"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Pr>
              <w:t>H3.4</w:t>
            </w:r>
          </w:p>
        </w:tc>
        <w:tc>
          <w:tcPr>
            <w:tcW w:w="0" w:type="auto"/>
            <w:hideMark/>
          </w:tcPr>
          <w:p w14:paraId="6A68674D"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يوجد أثر للبعد التقني على جودة الخدمات</w:t>
            </w:r>
            <w:r w:rsidRPr="00445AC6">
              <w:rPr>
                <w:rFonts w:ascii="Times New Roman" w:eastAsia="Calibri" w:hAnsi="Times New Roman" w:cs="Simplified Arabic"/>
                <w:b/>
                <w:bCs/>
                <w:color w:val="000000"/>
                <w:sz w:val="24"/>
                <w:szCs w:val="28"/>
              </w:rPr>
              <w:t>.</w:t>
            </w:r>
          </w:p>
        </w:tc>
        <w:tc>
          <w:tcPr>
            <w:tcW w:w="1303" w:type="dxa"/>
            <w:hideMark/>
          </w:tcPr>
          <w:p w14:paraId="424FDC13"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تحليل الانحدار</w:t>
            </w:r>
          </w:p>
        </w:tc>
        <w:tc>
          <w:tcPr>
            <w:tcW w:w="3544" w:type="dxa"/>
            <w:hideMark/>
          </w:tcPr>
          <w:p w14:paraId="0CBA9C59"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مقبولة</w:t>
            </w:r>
            <w:r w:rsidRPr="00445AC6">
              <w:rPr>
                <w:rFonts w:ascii="Times New Roman" w:eastAsia="Calibri" w:hAnsi="Times New Roman" w:cs="Simplified Arabic"/>
                <w:b/>
                <w:bCs/>
                <w:color w:val="000000"/>
                <w:sz w:val="24"/>
                <w:szCs w:val="28"/>
              </w:rPr>
              <w:t xml:space="preserve"> (</w:t>
            </w:r>
          </w:p>
          <w:p w14:paraId="6E0CB4D5"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R2</w:t>
            </w:r>
          </w:p>
          <w:p w14:paraId="7882398D"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=0.570 / Sig=0.000)</w:t>
            </w:r>
          </w:p>
        </w:tc>
      </w:tr>
      <w:tr w:rsidR="00462BD1" w:rsidRPr="00445AC6" w14:paraId="5AD14ACF" w14:textId="77777777" w:rsidTr="003C426D">
        <w:tc>
          <w:tcPr>
            <w:cnfStyle w:val="001000000000" w:firstRow="0" w:lastRow="0" w:firstColumn="1" w:lastColumn="0" w:oddVBand="0" w:evenVBand="0" w:oddHBand="0" w:evenHBand="0" w:firstRowFirstColumn="0" w:firstRowLastColumn="0" w:lastRowFirstColumn="0" w:lastRowLastColumn="0"/>
            <w:tcW w:w="0" w:type="auto"/>
            <w:hideMark/>
          </w:tcPr>
          <w:p w14:paraId="4D364DF4"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Pr>
              <w:t>H4</w:t>
            </w:r>
          </w:p>
        </w:tc>
        <w:tc>
          <w:tcPr>
            <w:tcW w:w="0" w:type="auto"/>
            <w:hideMark/>
          </w:tcPr>
          <w:p w14:paraId="37595FA9"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توجد فروق في الاستجابات تعزى للمتغيرات الشخصية</w:t>
            </w:r>
            <w:r w:rsidRPr="00445AC6">
              <w:rPr>
                <w:rFonts w:ascii="Times New Roman" w:eastAsia="Calibri" w:hAnsi="Times New Roman" w:cs="Simplified Arabic"/>
                <w:b/>
                <w:bCs/>
                <w:color w:val="000000"/>
                <w:sz w:val="24"/>
                <w:szCs w:val="28"/>
              </w:rPr>
              <w:t>.</w:t>
            </w:r>
          </w:p>
        </w:tc>
        <w:tc>
          <w:tcPr>
            <w:tcW w:w="1303" w:type="dxa"/>
            <w:hideMark/>
          </w:tcPr>
          <w:p w14:paraId="7AB79DF3"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T-Test / ANOVA</w:t>
            </w:r>
          </w:p>
        </w:tc>
        <w:tc>
          <w:tcPr>
            <w:tcW w:w="3544" w:type="dxa"/>
            <w:hideMark/>
          </w:tcPr>
          <w:p w14:paraId="71335F06"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مقبولة (للمسمى الوظيفي فقط)</w:t>
            </w:r>
          </w:p>
        </w:tc>
      </w:tr>
      <w:tr w:rsidR="00462BD1" w:rsidRPr="00445AC6" w14:paraId="60E0B245" w14:textId="77777777" w:rsidTr="003C4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2FDB1D"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Pr>
              <w:t>H4.1</w:t>
            </w:r>
          </w:p>
        </w:tc>
        <w:tc>
          <w:tcPr>
            <w:tcW w:w="0" w:type="auto"/>
            <w:hideMark/>
          </w:tcPr>
          <w:p w14:paraId="08F5C14E"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توجد فروق في إدراك التحول الرقمي تعزى للمتغيرات الشخصية</w:t>
            </w:r>
            <w:r w:rsidRPr="00445AC6">
              <w:rPr>
                <w:rFonts w:ascii="Times New Roman" w:eastAsia="Calibri" w:hAnsi="Times New Roman" w:cs="Simplified Arabic"/>
                <w:b/>
                <w:bCs/>
                <w:color w:val="000000"/>
                <w:sz w:val="24"/>
                <w:szCs w:val="28"/>
              </w:rPr>
              <w:t>.</w:t>
            </w:r>
          </w:p>
        </w:tc>
        <w:tc>
          <w:tcPr>
            <w:tcW w:w="1303" w:type="dxa"/>
            <w:hideMark/>
          </w:tcPr>
          <w:p w14:paraId="570571AD"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T-Test / ANOVA</w:t>
            </w:r>
          </w:p>
        </w:tc>
        <w:tc>
          <w:tcPr>
            <w:tcW w:w="3544" w:type="dxa"/>
            <w:hideMark/>
          </w:tcPr>
          <w:p w14:paraId="06E6D75D"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مقبولة (للمسمى الوظيفي فقط)</w:t>
            </w:r>
          </w:p>
        </w:tc>
      </w:tr>
      <w:tr w:rsidR="00462BD1" w:rsidRPr="00445AC6" w14:paraId="2DC57C01" w14:textId="77777777" w:rsidTr="003C426D">
        <w:tc>
          <w:tcPr>
            <w:cnfStyle w:val="001000000000" w:firstRow="0" w:lastRow="0" w:firstColumn="1" w:lastColumn="0" w:oddVBand="0" w:evenVBand="0" w:oddHBand="0" w:evenHBand="0" w:firstRowFirstColumn="0" w:firstRowLastColumn="0" w:lastRowFirstColumn="0" w:lastRowLastColumn="0"/>
            <w:tcW w:w="0" w:type="auto"/>
            <w:hideMark/>
          </w:tcPr>
          <w:p w14:paraId="2723F6B5" w14:textId="77777777" w:rsidR="00462BD1" w:rsidRPr="00445AC6" w:rsidRDefault="00462BD1" w:rsidP="00462BD1">
            <w:pPr>
              <w:bidi/>
              <w:jc w:val="center"/>
              <w:rPr>
                <w:rFonts w:ascii="Times New Roman" w:eastAsia="Calibri" w:hAnsi="Times New Roman" w:cs="Simplified Arabic"/>
                <w:color w:val="000000"/>
                <w:sz w:val="24"/>
                <w:szCs w:val="28"/>
              </w:rPr>
            </w:pPr>
            <w:r w:rsidRPr="00445AC6">
              <w:rPr>
                <w:rFonts w:ascii="Times New Roman" w:eastAsia="Calibri" w:hAnsi="Times New Roman" w:cs="Simplified Arabic"/>
                <w:color w:val="000000"/>
                <w:sz w:val="24"/>
                <w:szCs w:val="28"/>
              </w:rPr>
              <w:t>H4.2</w:t>
            </w:r>
          </w:p>
        </w:tc>
        <w:tc>
          <w:tcPr>
            <w:tcW w:w="0" w:type="auto"/>
            <w:hideMark/>
          </w:tcPr>
          <w:p w14:paraId="29BC37FA"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توجد فروق في إدراك جودة الخدمات تعزى للمتغيرات الشخصية</w:t>
            </w:r>
            <w:r w:rsidRPr="00445AC6">
              <w:rPr>
                <w:rFonts w:ascii="Times New Roman" w:eastAsia="Calibri" w:hAnsi="Times New Roman" w:cs="Simplified Arabic"/>
                <w:b/>
                <w:bCs/>
                <w:color w:val="000000"/>
                <w:sz w:val="24"/>
                <w:szCs w:val="28"/>
              </w:rPr>
              <w:t>.</w:t>
            </w:r>
          </w:p>
        </w:tc>
        <w:tc>
          <w:tcPr>
            <w:tcW w:w="1303" w:type="dxa"/>
            <w:hideMark/>
          </w:tcPr>
          <w:p w14:paraId="34BC2A78"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Pr>
              <w:t>T-Test / ANOVA</w:t>
            </w:r>
          </w:p>
        </w:tc>
        <w:tc>
          <w:tcPr>
            <w:tcW w:w="3544" w:type="dxa"/>
            <w:hideMark/>
          </w:tcPr>
          <w:p w14:paraId="31B5FD5C"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color w:val="000000"/>
                <w:sz w:val="24"/>
                <w:szCs w:val="28"/>
              </w:rPr>
            </w:pPr>
            <w:r w:rsidRPr="00445AC6">
              <w:rPr>
                <w:rFonts w:ascii="Times New Roman" w:eastAsia="Calibri" w:hAnsi="Times New Roman" w:cs="Simplified Arabic"/>
                <w:b/>
                <w:bCs/>
                <w:color w:val="000000"/>
                <w:sz w:val="24"/>
                <w:szCs w:val="28"/>
                <w:rtl/>
              </w:rPr>
              <w:t>مقبولة (للمسمى الوظيفي فقط)</w:t>
            </w:r>
          </w:p>
        </w:tc>
      </w:tr>
    </w:tbl>
    <w:p w14:paraId="6DB1B3D4" w14:textId="45B0E4DE" w:rsidR="00462BD1" w:rsidRPr="00445AC6" w:rsidRDefault="00462BD1" w:rsidP="00526F01">
      <w:pPr>
        <w:bidi/>
        <w:spacing w:after="0"/>
        <w:jc w:val="center"/>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المصدر</w:t>
      </w:r>
      <w:r w:rsidRPr="00445AC6">
        <w:rPr>
          <w:rFonts w:ascii="Times New Roman" w:eastAsia="Calibri" w:hAnsi="Times New Roman" w:cs="Simplified Arabic"/>
          <w:b/>
          <w:bCs/>
          <w:sz w:val="24"/>
          <w:szCs w:val="28"/>
          <w:lang w:val="en-US"/>
        </w:rPr>
        <w:t>: </w:t>
      </w:r>
      <w:r w:rsidRPr="00445AC6">
        <w:rPr>
          <w:rFonts w:ascii="Times New Roman" w:eastAsia="Calibri" w:hAnsi="Times New Roman" w:cs="Simplified Arabic"/>
          <w:b/>
          <w:bCs/>
          <w:sz w:val="24"/>
          <w:szCs w:val="28"/>
          <w:rtl/>
          <w:lang w:val="en-US"/>
        </w:rPr>
        <w:t>من إعداد الطالب بالاعتماد على مخرجات برنامج</w:t>
      </w:r>
      <w:r w:rsidR="00526F01" w:rsidRPr="00445AC6">
        <w:rPr>
          <w:rFonts w:ascii="Times New Roman" w:eastAsia="Calibri" w:hAnsi="Times New Roman" w:cs="Simplified Arabic"/>
          <w:b/>
          <w:bCs/>
          <w:sz w:val="24"/>
          <w:szCs w:val="28"/>
          <w:lang w:val="en-US"/>
        </w:rPr>
        <w:t xml:space="preserve"> SPSS v.29.</w:t>
      </w:r>
    </w:p>
    <w:p w14:paraId="19CA6235" w14:textId="77777777" w:rsidR="00462BD1" w:rsidRPr="00445AC6" w:rsidRDefault="00462BD1" w:rsidP="00462BD1">
      <w:pPr>
        <w:bidi/>
        <w:spacing w:after="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الفرع الأول: مناقشة فرضية مستوى التحول الرقمي</w:t>
      </w:r>
    </w:p>
    <w:p w14:paraId="042654EA" w14:textId="7B33D117" w:rsidR="00462BD1" w:rsidRPr="00445AC6" w:rsidRDefault="008010F5" w:rsidP="00462BD1">
      <w:pPr>
        <w:bidi/>
        <w:spacing w:after="0"/>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أوضحت نتائج الدراسة الميدانية أن الفرضية التي تفترض وجود مستوى متوسط للتحول الرقمي غير صحيحة، حيث تبين أن وكالة الصندوق الوطني للتقاعد بغرداية قد بلغت مستوى متقدم من النضج الرقمي. ويظهر ذلك من خلال الانتقال الواضح من الأساليب التقليدية إلى الأنظمة الرقمية المتكاملة التي أصبحت تعتمد عليها الوكالة في تسيير مختلف العمليات.</w:t>
      </w:r>
    </w:p>
    <w:p w14:paraId="4D943753" w14:textId="0DE96242" w:rsidR="00462BD1" w:rsidRPr="00445AC6" w:rsidRDefault="008010F5" w:rsidP="00462BD1">
      <w:pPr>
        <w:bidi/>
        <w:spacing w:after="0"/>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كما تدعم هذه النتيجة الملاحظة الميدانية أثناء زيارة الوكالة، حيث لوحظ فعليا وجود استخدام واسع للأنظمة الرقمية في معالجة الملفات وتقديم الخدمات، مما يعكس أن التحول الرقمي لم يعد مجرد إطار نظري بل واقع عملي داخل الوكالة. ويفسر هذا التطور بوجود توجه إداري استراتيجي جعل من </w:t>
      </w:r>
      <w:proofErr w:type="spellStart"/>
      <w:r w:rsidR="00462BD1" w:rsidRPr="00445AC6">
        <w:rPr>
          <w:rFonts w:ascii="Times New Roman" w:eastAsia="Calibri" w:hAnsi="Times New Roman" w:cs="Simplified Arabic"/>
          <w:sz w:val="24"/>
          <w:szCs w:val="28"/>
          <w:rtl/>
          <w:lang w:val="en-US"/>
        </w:rPr>
        <w:t>الرقمنة</w:t>
      </w:r>
      <w:proofErr w:type="spellEnd"/>
      <w:r w:rsidR="00462BD1" w:rsidRPr="00445AC6">
        <w:rPr>
          <w:rFonts w:ascii="Times New Roman" w:eastAsia="Calibri" w:hAnsi="Times New Roman" w:cs="Simplified Arabic"/>
          <w:sz w:val="24"/>
          <w:szCs w:val="28"/>
          <w:rtl/>
          <w:lang w:val="en-US"/>
        </w:rPr>
        <w:t xml:space="preserve"> </w:t>
      </w:r>
      <w:r w:rsidR="00462BD1" w:rsidRPr="00445AC6">
        <w:rPr>
          <w:rFonts w:ascii="Times New Roman" w:eastAsia="Calibri" w:hAnsi="Times New Roman" w:cs="Simplified Arabic"/>
          <w:sz w:val="24"/>
          <w:szCs w:val="28"/>
          <w:rtl/>
          <w:lang w:val="en-US"/>
        </w:rPr>
        <w:lastRenderedPageBreak/>
        <w:t>خيارا أساسيا وليس ثانويا، إلى جانب القدرة على تجاوز الصعوبات التنظيمية والتقنية، مما أدى إلى بناء بيئة عمل رقمية أكثر كفاءة وسرعة مقارنة بالنظام التقليدي.</w:t>
      </w:r>
    </w:p>
    <w:p w14:paraId="4A1B4C56" w14:textId="77777777" w:rsidR="00462BD1" w:rsidRPr="00445AC6" w:rsidRDefault="00462BD1" w:rsidP="00462BD1">
      <w:pPr>
        <w:bidi/>
        <w:spacing w:after="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الفرع الثاني: مناقشة فرضية العلاقة الارتباطية</w:t>
      </w:r>
    </w:p>
    <w:p w14:paraId="144C4946" w14:textId="4D6B3E0A" w:rsidR="00462BD1" w:rsidRPr="00445AC6" w:rsidRDefault="008010F5" w:rsidP="00462BD1">
      <w:pPr>
        <w:bidi/>
        <w:spacing w:after="0"/>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أثبتت النتائج وجود علاقة إيجابية قوية بين التحول الرقمي وتحسين جودة الخدمات، مما يعني أن تطور التحول الرقمي داخل المؤسسة ينعكس مباشرة على مستوى الخدمة المقدمة.</w:t>
      </w:r>
    </w:p>
    <w:p w14:paraId="4DA3C797" w14:textId="2637EB16" w:rsidR="00462BD1" w:rsidRPr="00445AC6" w:rsidRDefault="008010F5" w:rsidP="00462BD1">
      <w:pPr>
        <w:bidi/>
        <w:spacing w:after="0"/>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وتتوافق هذه النتائج مع الملاحظة الميدانية داخل الصندوق الوطني للتقاعد بغرداية، حيث تم ملاحظة سرعة إنجاز المعاملات واعتماد شبه كلي على المعالجة الرقمية بدل الورقية، وهو ما يعزز فعليا جودة الخدمة المقدمة للمتقاعدين، وتشير هذه العلاقة إلى أن استخدم الوسائل الرقمية أصبح عنصرا أساسيا في تحسين الأداء المهني للموظفين من خلال تسريع الإجراءات وتقليل الأخطاء، مما ساهم في تعزيز صورة الوكالة كهيئة حديثة وفعالة.</w:t>
      </w:r>
    </w:p>
    <w:p w14:paraId="1F2CB86F" w14:textId="77777777" w:rsidR="00462BD1" w:rsidRPr="00445AC6" w:rsidRDefault="00462BD1" w:rsidP="00462BD1">
      <w:pPr>
        <w:bidi/>
        <w:spacing w:after="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الفرع الثالث: مناقشة فرضية أثر التحول الرقمي على جودة الخدمات</w:t>
      </w:r>
    </w:p>
    <w:p w14:paraId="11AC463B" w14:textId="4A428295" w:rsidR="00462BD1" w:rsidRPr="00445AC6" w:rsidRDefault="008010F5" w:rsidP="00462BD1">
      <w:pPr>
        <w:bidi/>
        <w:spacing w:after="0"/>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أكدت النتائج وجود أثر مباشر وقوي للتحول الرقمي على جودة الخدمات داخل الوكالة، حيث تبين أن </w:t>
      </w:r>
      <w:proofErr w:type="spellStart"/>
      <w:r w:rsidR="00462BD1" w:rsidRPr="00445AC6">
        <w:rPr>
          <w:rFonts w:ascii="Times New Roman" w:eastAsia="Calibri" w:hAnsi="Times New Roman" w:cs="Simplified Arabic"/>
          <w:sz w:val="24"/>
          <w:szCs w:val="28"/>
          <w:rtl/>
          <w:lang w:val="en-US"/>
        </w:rPr>
        <w:t>الرقمنة</w:t>
      </w:r>
      <w:proofErr w:type="spellEnd"/>
      <w:r w:rsidR="00462BD1" w:rsidRPr="00445AC6">
        <w:rPr>
          <w:rFonts w:ascii="Times New Roman" w:eastAsia="Calibri" w:hAnsi="Times New Roman" w:cs="Simplified Arabic"/>
          <w:sz w:val="24"/>
          <w:szCs w:val="28"/>
          <w:rtl/>
          <w:lang w:val="en-US"/>
        </w:rPr>
        <w:t xml:space="preserve"> تمثل العامل الأساسي في تحسين الأداء الخدمي.</w:t>
      </w:r>
    </w:p>
    <w:p w14:paraId="190EF8FD" w14:textId="749874ED" w:rsidR="00462BD1" w:rsidRPr="00445AC6" w:rsidRDefault="008010F5" w:rsidP="00462BD1">
      <w:pPr>
        <w:bidi/>
        <w:spacing w:after="0"/>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كما تم تأكيد هذه النتيجة من خلال الملاحظة الميدانية أثناء التواجد داخل المؤسسة، حيث لوحظ تقليص واضح في مدة الانتظار واعتماد الموظفين على تطبيقات وأنظمة رقمية في معالجة الملفات، مما ساهم في تحسين سرعة ودقة الخدمة. ويعود هذا التأثير إلى طبيعة نشاط الصندوق الذي يتطلب دقة وسرعة، وهي متطلبات أنظمة الرقمية قادرة على تلبيتها بشكل فعال، مما انعكس إيجابا على رضا المتقاعدين.</w:t>
      </w:r>
    </w:p>
    <w:p w14:paraId="6E72B42F" w14:textId="77777777" w:rsidR="00462BD1" w:rsidRPr="00445AC6" w:rsidRDefault="00462BD1" w:rsidP="00462BD1">
      <w:pPr>
        <w:bidi/>
        <w:spacing w:after="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الفرع الرابع: مناقشة فرضية الفروق حسب المتغيرات الشخصية والوظيفية</w:t>
      </w:r>
    </w:p>
    <w:p w14:paraId="41776AB5" w14:textId="17CAB065" w:rsidR="00462BD1" w:rsidRPr="00445AC6" w:rsidRDefault="008010F5" w:rsidP="00462BD1">
      <w:pPr>
        <w:bidi/>
        <w:spacing w:after="0"/>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أظهرت النتائج عدم وجود اختلافات جوهرية بين أفراد العينة تبعا للمتغيرات الشخصية مثل الخبرة أو المستوى التعليمي، مما يدل على وجود إدراك موحد لأهمية التحول الرقمي داخل المؤسسة.</w:t>
      </w:r>
    </w:p>
    <w:p w14:paraId="1D457082" w14:textId="55DDD5C0" w:rsidR="00462BD1" w:rsidRPr="00445AC6" w:rsidRDefault="008010F5" w:rsidP="00462BD1">
      <w:pPr>
        <w:bidi/>
        <w:spacing w:after="0"/>
        <w:jc w:val="both"/>
        <w:rPr>
          <w:rFonts w:ascii="Times New Roman" w:eastAsia="Calibri" w:hAnsi="Times New Roman" w:cs="Simplified Arabic"/>
          <w:sz w:val="24"/>
          <w:szCs w:val="28"/>
          <w:rtl/>
          <w:lang w:bidi="ar-DZ"/>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كما تعززت هذه النتيجة من خلال الملاحظة الميدانية داخل وكالة </w:t>
      </w:r>
      <w:r w:rsidR="00462BD1" w:rsidRPr="00445AC6">
        <w:rPr>
          <w:rFonts w:ascii="Times New Roman" w:eastAsia="Calibri" w:hAnsi="Times New Roman" w:cs="Simplified Arabic"/>
          <w:sz w:val="24"/>
          <w:szCs w:val="28"/>
        </w:rPr>
        <w:t>CNR</w:t>
      </w:r>
      <w:r w:rsidR="00462BD1" w:rsidRPr="00445AC6">
        <w:rPr>
          <w:rFonts w:ascii="Times New Roman" w:eastAsia="Calibri" w:hAnsi="Times New Roman" w:cs="Simplified Arabic"/>
          <w:sz w:val="24"/>
          <w:szCs w:val="28"/>
          <w:rtl/>
          <w:lang w:bidi="ar-DZ"/>
        </w:rPr>
        <w:t>غرداية، حيث بدا واضحا أم جميع الموظفين، بغض النظر على مناصبهم، يتعاملون مع الأنظمة الرقمية بشكل يومي ومنظم، مما يعكس انتشار ثقافة رقمية موحدة داخل الوكالة.</w:t>
      </w:r>
    </w:p>
    <w:p w14:paraId="0BF9DB09" w14:textId="3A5E1665" w:rsidR="00462BD1" w:rsidRPr="00445AC6" w:rsidRDefault="008010F5" w:rsidP="00462BD1">
      <w:pPr>
        <w:bidi/>
        <w:spacing w:after="0"/>
        <w:jc w:val="both"/>
        <w:rPr>
          <w:rFonts w:ascii="Times New Roman" w:eastAsia="Calibri" w:hAnsi="Times New Roman" w:cs="Simplified Arabic"/>
          <w:sz w:val="24"/>
          <w:szCs w:val="28"/>
          <w:rtl/>
          <w:lang w:bidi="ar-DZ"/>
        </w:rPr>
      </w:pPr>
      <w:r>
        <w:rPr>
          <w:rFonts w:ascii="Times New Roman" w:eastAsia="Calibri" w:hAnsi="Times New Roman" w:cs="Simplified Arabic"/>
          <w:sz w:val="24"/>
          <w:szCs w:val="28"/>
          <w:lang w:bidi="ar-DZ"/>
        </w:rPr>
        <w:t xml:space="preserve">       </w:t>
      </w:r>
      <w:r w:rsidR="00462BD1" w:rsidRPr="00445AC6">
        <w:rPr>
          <w:rFonts w:ascii="Times New Roman" w:eastAsia="Calibri" w:hAnsi="Times New Roman" w:cs="Simplified Arabic"/>
          <w:sz w:val="24"/>
          <w:szCs w:val="28"/>
          <w:rtl/>
          <w:lang w:bidi="ar-DZ"/>
        </w:rPr>
        <w:t>في المقابل، سجلت بعض الفروق حسب المسمى الوظيفي، حيث كان الموظفون الميدانيون أكثر إدراكا لأهمية التحول الرقمي مقارنة بالفئات الإدارية، وذلك بسبب تعاملهم المباشر مع الأنظمة الرقمية والمتقاعدين، وهو ما يجعلهم أكثر استفادة من التحول الرقمي في تسهيل عملهم.</w:t>
      </w:r>
    </w:p>
    <w:p w14:paraId="0B549767" w14:textId="5EC7B813" w:rsidR="00462BD1" w:rsidRPr="00445AC6" w:rsidRDefault="00462BD1" w:rsidP="00462BD1">
      <w:pPr>
        <w:bidi/>
        <w:jc w:val="both"/>
        <w:rPr>
          <w:rFonts w:ascii="Times New Roman" w:eastAsia="Calibri" w:hAnsi="Times New Roman" w:cs="Simplified Arabic"/>
          <w:sz w:val="24"/>
          <w:szCs w:val="28"/>
          <w:rtl/>
          <w:lang w:val="en-US"/>
        </w:rPr>
      </w:pPr>
      <w:r w:rsidRPr="00445AC6">
        <w:rPr>
          <w:rFonts w:ascii="Times New Roman" w:eastAsia="Calibri" w:hAnsi="Times New Roman" w:cs="Simplified Arabic"/>
          <w:b/>
          <w:bCs/>
          <w:sz w:val="24"/>
          <w:szCs w:val="28"/>
          <w:rtl/>
          <w:lang w:val="en-US"/>
        </w:rPr>
        <w:lastRenderedPageBreak/>
        <w:t>خلاصة مناقشة الفرضيات:</w:t>
      </w:r>
      <w:r w:rsidRPr="00445AC6">
        <w:rPr>
          <w:rFonts w:ascii="Times New Roman" w:eastAsia="Calibri" w:hAnsi="Times New Roman" w:cs="Simplified Arabic"/>
          <w:sz w:val="24"/>
          <w:szCs w:val="28"/>
          <w:rtl/>
          <w:lang w:val="en-US"/>
        </w:rPr>
        <w:t xml:space="preserve"> أثبتت نتائج الدراسة أن وكالة الصندوق الوطني للتقاعد بغرداية حققت مستوى متقدما من التحول الرقمي، مما ينفي فرضية المستوى المتوسط، ويؤكد تبنيها الفعلي </w:t>
      </w:r>
      <w:proofErr w:type="spellStart"/>
      <w:r w:rsidRPr="00445AC6">
        <w:rPr>
          <w:rFonts w:ascii="Times New Roman" w:eastAsia="Calibri" w:hAnsi="Times New Roman" w:cs="Simplified Arabic"/>
          <w:sz w:val="24"/>
          <w:szCs w:val="28"/>
          <w:rtl/>
          <w:lang w:val="en-US"/>
        </w:rPr>
        <w:t>للرقمنة</w:t>
      </w:r>
      <w:proofErr w:type="spellEnd"/>
      <w:r w:rsidRPr="00445AC6">
        <w:rPr>
          <w:rFonts w:ascii="Times New Roman" w:eastAsia="Calibri" w:hAnsi="Times New Roman" w:cs="Simplified Arabic"/>
          <w:sz w:val="24"/>
          <w:szCs w:val="28"/>
          <w:rtl/>
          <w:lang w:val="en-US"/>
        </w:rPr>
        <w:t xml:space="preserve"> في تسيير خدماتها. كما بينت النتائج وجود علاقة إيجابية قوية بين التحول الرقمي وتحسين جودة الخدمات، من خلال تسريع الإجراءات وتقليل الأخطاء ورفع رضا المتقاعدين. إضافة إلى ذلك، أظهرت الدراسة أثرا مباشرا للتحول الرقمي على تحسين الأداء الخدمي، مع غياب فروق جوهرية بين أفراد العينة حسب المتغيرات الشخصية والوظيفية ماعدا المسمى الوظيفي، ما يعكس إدراكا موحدا لأهمية التحول الرقمي داخل المؤسسة.</w:t>
      </w:r>
    </w:p>
    <w:p w14:paraId="4741078F" w14:textId="77777777" w:rsidR="00462BD1" w:rsidRPr="00445AC6" w:rsidRDefault="00462BD1" w:rsidP="00C02D64">
      <w:pPr>
        <w:bidi/>
        <w:spacing w:after="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المطلب الثاني: مقارنة النتائج الحالية بالإطار النظري والدراسات السابقة</w:t>
      </w:r>
    </w:p>
    <w:p w14:paraId="24CBDB2F" w14:textId="468DECE5" w:rsidR="00462BD1" w:rsidRPr="00445AC6" w:rsidRDefault="008010F5" w:rsidP="00C02D64">
      <w:pPr>
        <w:bidi/>
        <w:spacing w:after="0"/>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هدف هذا المطلب إلى وضع نتائج دراسة الصندوق الوطني للتقاعد بغرداية في سياقها العلمي، من خلال مقارنتها بالدراسات السابقة لتحديد نقاط الاتفاق والاختلاف، وتفسير خصوصية النتائج المحققة ميدانيا.</w:t>
      </w:r>
    </w:p>
    <w:p w14:paraId="3BA45292" w14:textId="77777777" w:rsidR="00462BD1" w:rsidRPr="00445AC6" w:rsidRDefault="00462BD1" w:rsidP="00C02D64">
      <w:pPr>
        <w:bidi/>
        <w:spacing w:after="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 xml:space="preserve">الفرع الأول: من حيث واقع التحول الرقمي وجودة الخدمات </w:t>
      </w:r>
    </w:p>
    <w:p w14:paraId="2A00833B" w14:textId="3AAD618E" w:rsidR="00462BD1" w:rsidRPr="00445AC6" w:rsidRDefault="008010F5" w:rsidP="00C02D64">
      <w:pPr>
        <w:bidi/>
        <w:spacing w:after="0"/>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أظهرت نتائج دراستنا الحالية وجود مستوى مرتفع من تطبيق التحول </w:t>
      </w:r>
      <w:r w:rsidR="008964DC" w:rsidRPr="00445AC6">
        <w:rPr>
          <w:rFonts w:ascii="Times New Roman" w:eastAsia="Calibri" w:hAnsi="Times New Roman" w:cs="Simplified Arabic" w:hint="cs"/>
          <w:sz w:val="24"/>
          <w:szCs w:val="28"/>
          <w:rtl/>
          <w:lang w:val="en-US"/>
        </w:rPr>
        <w:t>الرقمي 4</w:t>
      </w:r>
      <w:r w:rsidR="00462BD1" w:rsidRPr="00445AC6">
        <w:rPr>
          <w:rFonts w:ascii="Times New Roman" w:eastAsia="Calibri" w:hAnsi="Times New Roman" w:cs="Simplified Arabic"/>
          <w:sz w:val="24"/>
          <w:szCs w:val="28"/>
          <w:rtl/>
          <w:lang w:val="en-US"/>
        </w:rPr>
        <w:t>.19وجودة الخدمات</w:t>
      </w:r>
      <w:r w:rsidR="00462BD1" w:rsidRPr="00445AC6">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4.28</w:t>
      </w:r>
    </w:p>
    <w:p w14:paraId="70B74041" w14:textId="6D6477D7" w:rsidR="00462BD1" w:rsidRPr="00445AC6" w:rsidRDefault="00462BD1" w:rsidP="00C02D64">
      <w:pPr>
        <w:bidi/>
        <w:spacing w:after="0"/>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الاتف</w:t>
      </w:r>
      <w:r w:rsidR="006A3E81">
        <w:rPr>
          <w:rFonts w:ascii="Times New Roman" w:eastAsia="Calibri" w:hAnsi="Times New Roman" w:cs="Simplified Arabic" w:hint="cs"/>
          <w:b/>
          <w:bCs/>
          <w:sz w:val="24"/>
          <w:szCs w:val="28"/>
          <w:rtl/>
          <w:lang w:val="en-US"/>
        </w:rPr>
        <w:t>اق</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تتقاطع هذه النتيجة مع ما ذهب إليه الدكتور رضا الهلالي</w:t>
      </w:r>
      <w:r w:rsidRPr="00445AC6">
        <w:rPr>
          <w:rFonts w:ascii="Times New Roman" w:eastAsia="Calibri" w:hAnsi="Times New Roman" w:cs="Simplified Arabic"/>
          <w:sz w:val="24"/>
          <w:szCs w:val="28"/>
          <w:lang w:val="en-US"/>
        </w:rPr>
        <w:t xml:space="preserve"> </w:t>
      </w:r>
      <w:r w:rsidRPr="00445AC6">
        <w:rPr>
          <w:rFonts w:ascii="Times New Roman" w:eastAsia="Calibri" w:hAnsi="Times New Roman" w:cs="Simplified Arabic"/>
          <w:sz w:val="24"/>
          <w:szCs w:val="28"/>
          <w:rtl/>
          <w:lang w:val="en-US"/>
        </w:rPr>
        <w:t>2025</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 xml:space="preserve">في دراسته بالمغرب، الذي أكد أن قوة البنية التحتية الرقمية ترفع جودة الخدمات ورضا المستفيد، كما تنسجم مع دراسة </w:t>
      </w:r>
      <w:r w:rsidRPr="00445AC6">
        <w:rPr>
          <w:rFonts w:ascii="Times New Roman" w:eastAsia="Calibri" w:hAnsi="Times New Roman" w:cs="Simplified Arabic"/>
          <w:sz w:val="24"/>
          <w:szCs w:val="28"/>
          <w:lang w:val="en-US"/>
        </w:rPr>
        <w:t>2024</w:t>
      </w:r>
      <w:r w:rsidRPr="00445AC6">
        <w:rPr>
          <w:rFonts w:ascii="Times New Roman" w:eastAsia="Calibri" w:hAnsi="Times New Roman" w:cs="Simplified Arabic"/>
          <w:sz w:val="24"/>
          <w:szCs w:val="28"/>
          <w:rtl/>
          <w:lang w:val="en-US"/>
        </w:rPr>
        <w:t>في</w:t>
      </w:r>
      <w:r w:rsidRPr="00445AC6">
        <w:rPr>
          <w:rFonts w:ascii="Times New Roman" w:eastAsia="Calibri" w:hAnsi="Times New Roman" w:cs="Simplified Arabic"/>
          <w:sz w:val="24"/>
          <w:szCs w:val="28"/>
          <w:lang w:val="en-US"/>
        </w:rPr>
        <w:t>Maezoz </w:t>
      </w:r>
      <w:r w:rsidRPr="00445AC6">
        <w:rPr>
          <w:rFonts w:ascii="Times New Roman" w:eastAsia="Calibri" w:hAnsi="Times New Roman" w:cs="Simplified Arabic"/>
          <w:sz w:val="24"/>
          <w:szCs w:val="28"/>
          <w:rtl/>
          <w:lang w:val="en-US"/>
        </w:rPr>
        <w:t>التي طبقت على صندوق التقاعد بقسنطينة، حيث أثبتت أن توفر الشبكات القوية يسهل المهام الإدارية</w:t>
      </w:r>
      <w:r w:rsidRPr="00445AC6">
        <w:rPr>
          <w:rFonts w:ascii="Times New Roman" w:eastAsia="Calibri" w:hAnsi="Times New Roman" w:cs="Simplified Arabic"/>
          <w:sz w:val="24"/>
          <w:szCs w:val="28"/>
          <w:lang w:val="en-US"/>
        </w:rPr>
        <w:t>.</w:t>
      </w:r>
    </w:p>
    <w:p w14:paraId="4128E4F1" w14:textId="77777777" w:rsidR="00462BD1" w:rsidRPr="00445AC6" w:rsidRDefault="00462BD1" w:rsidP="00EE543F">
      <w:pPr>
        <w:numPr>
          <w:ilvl w:val="0"/>
          <w:numId w:val="35"/>
        </w:numPr>
        <w:bidi/>
        <w:spacing w:after="0"/>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التميز</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تميزت دراستنا الحالية بتحقيق مستوى مرتفع، وهدا يعكس القفزة النوعية التي حققها قطاع التقاعد في الجزائر مؤخرا.</w:t>
      </w:r>
    </w:p>
    <w:p w14:paraId="58E3B79C" w14:textId="77777777" w:rsidR="00462BD1" w:rsidRPr="00445AC6" w:rsidRDefault="00462BD1" w:rsidP="00C02D64">
      <w:pPr>
        <w:bidi/>
        <w:spacing w:after="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الفرع الثاني: من حيث طبيعة العلاقة الارتباطية والأثر</w:t>
      </w:r>
      <w:r w:rsidRPr="00445AC6">
        <w:rPr>
          <w:rFonts w:ascii="Times New Roman" w:eastAsia="Calibri" w:hAnsi="Times New Roman" w:cs="Simplified Arabic"/>
          <w:b/>
          <w:bCs/>
          <w:sz w:val="24"/>
          <w:szCs w:val="28"/>
          <w:lang w:val="en-US"/>
        </w:rPr>
        <w:t xml:space="preserve"> </w:t>
      </w:r>
    </w:p>
    <w:p w14:paraId="3307AF25" w14:textId="77777777"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sz w:val="24"/>
          <w:szCs w:val="28"/>
          <w:rtl/>
          <w:lang w:val="en-US"/>
        </w:rPr>
        <w:t>أثبتت النتائج وجود علاقة ارتباطية قوية</w:t>
      </w:r>
      <w:r w:rsidRPr="00445AC6">
        <w:rPr>
          <w:rFonts w:ascii="Times New Roman" w:eastAsia="Calibri" w:hAnsi="Times New Roman" w:cs="Simplified Arabic"/>
          <w:sz w:val="24"/>
          <w:szCs w:val="28"/>
          <w:lang w:val="en-US"/>
        </w:rPr>
        <w:t xml:space="preserve"> (r=0.782) </w:t>
      </w:r>
      <w:r w:rsidRPr="00445AC6">
        <w:rPr>
          <w:rFonts w:ascii="Times New Roman" w:eastAsia="Calibri" w:hAnsi="Times New Roman" w:cs="Simplified Arabic"/>
          <w:sz w:val="24"/>
          <w:szCs w:val="28"/>
          <w:rtl/>
          <w:lang w:val="en-US"/>
        </w:rPr>
        <w:t>وأثر ذو دلالة إحصائية بنسبة تفسيرية بلغت</w:t>
      </w:r>
      <w:r w:rsidRPr="00445AC6">
        <w:rPr>
          <w:rFonts w:ascii="Times New Roman" w:eastAsia="Calibri" w:hAnsi="Times New Roman" w:cs="Simplified Arabic"/>
          <w:sz w:val="24"/>
          <w:szCs w:val="28"/>
          <w:lang w:val="en-US"/>
        </w:rPr>
        <w:t xml:space="preserve"> </w:t>
      </w:r>
      <w:r w:rsidRPr="00445AC6">
        <w:rPr>
          <w:rFonts w:ascii="Times New Roman" w:eastAsia="Calibri" w:hAnsi="Times New Roman" w:cs="Simplified Arabic"/>
          <w:sz w:val="24"/>
          <w:szCs w:val="28"/>
          <w:rtl/>
          <w:lang w:val="en-US"/>
        </w:rPr>
        <w:t>61.1</w:t>
      </w:r>
      <w:r w:rsidRPr="00445AC6">
        <w:rPr>
          <w:rFonts w:ascii="Times New Roman" w:eastAsia="Calibri" w:hAnsi="Times New Roman" w:cs="Simplified Arabic"/>
          <w:sz w:val="24"/>
          <w:szCs w:val="28"/>
          <w:lang w:val="en-US"/>
        </w:rPr>
        <w:t>%.</w:t>
      </w:r>
    </w:p>
    <w:p w14:paraId="48D6DF41" w14:textId="5A457313" w:rsidR="00462BD1" w:rsidRPr="00445AC6" w:rsidRDefault="00462BD1" w:rsidP="00EE543F">
      <w:pPr>
        <w:numPr>
          <w:ilvl w:val="0"/>
          <w:numId w:val="36"/>
        </w:numPr>
        <w:tabs>
          <w:tab w:val="num" w:pos="720"/>
        </w:tabs>
        <w:bidi/>
        <w:spacing w:after="0"/>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الاتفاق</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تتطابق هذه النتائج بشكل مثالي مع دراسة بن عمارة وآخرون</w:t>
      </w:r>
      <w:r w:rsidRPr="00445AC6">
        <w:rPr>
          <w:rFonts w:ascii="Times New Roman" w:eastAsia="Calibri" w:hAnsi="Times New Roman" w:cs="Simplified Arabic"/>
          <w:sz w:val="24"/>
          <w:szCs w:val="28"/>
          <w:lang w:val="en-US"/>
        </w:rPr>
        <w:t xml:space="preserve"> </w:t>
      </w:r>
      <w:r w:rsidRPr="00445AC6">
        <w:rPr>
          <w:rFonts w:ascii="Times New Roman" w:eastAsia="Calibri" w:hAnsi="Times New Roman" w:cs="Simplified Arabic"/>
          <w:sz w:val="24"/>
          <w:szCs w:val="28"/>
          <w:rtl/>
          <w:lang w:val="en-US"/>
        </w:rPr>
        <w:t>2025التي أجريت على صندوق</w:t>
      </w:r>
      <w:r w:rsidRPr="00445AC6">
        <w:rPr>
          <w:rFonts w:ascii="Times New Roman" w:eastAsia="Calibri" w:hAnsi="Times New Roman" w:cs="Simplified Arabic"/>
          <w:sz w:val="24"/>
          <w:szCs w:val="28"/>
          <w:lang w:val="en-US"/>
        </w:rPr>
        <w:t xml:space="preserve"> (CASNOS) </w:t>
      </w:r>
      <w:proofErr w:type="spellStart"/>
      <w:r w:rsidRPr="00445AC6">
        <w:rPr>
          <w:rFonts w:ascii="Times New Roman" w:eastAsia="Calibri" w:hAnsi="Times New Roman" w:cs="Simplified Arabic"/>
          <w:sz w:val="24"/>
          <w:szCs w:val="28"/>
          <w:rtl/>
          <w:lang w:val="en-US"/>
        </w:rPr>
        <w:t>بتوقرت</w:t>
      </w:r>
      <w:proofErr w:type="spellEnd"/>
      <w:r w:rsidRPr="00445AC6">
        <w:rPr>
          <w:rFonts w:ascii="Times New Roman" w:eastAsia="Calibri" w:hAnsi="Times New Roman" w:cs="Simplified Arabic"/>
          <w:sz w:val="24"/>
          <w:szCs w:val="28"/>
          <w:rtl/>
          <w:lang w:val="en-US"/>
        </w:rPr>
        <w:t xml:space="preserve">، حيث أكدت وجود علاقة إيجابية قوية بين </w:t>
      </w:r>
      <w:proofErr w:type="spellStart"/>
      <w:r w:rsidRPr="00445AC6">
        <w:rPr>
          <w:rFonts w:ascii="Times New Roman" w:eastAsia="Calibri" w:hAnsi="Times New Roman" w:cs="Simplified Arabic"/>
          <w:sz w:val="24"/>
          <w:szCs w:val="28"/>
          <w:rtl/>
          <w:lang w:val="en-US"/>
        </w:rPr>
        <w:t>الرقمنة</w:t>
      </w:r>
      <w:proofErr w:type="spellEnd"/>
      <w:r w:rsidRPr="00445AC6">
        <w:rPr>
          <w:rFonts w:ascii="Times New Roman" w:eastAsia="Calibri" w:hAnsi="Times New Roman" w:cs="Simplified Arabic"/>
          <w:sz w:val="24"/>
          <w:szCs w:val="28"/>
          <w:rtl/>
          <w:lang w:val="en-US"/>
        </w:rPr>
        <w:t xml:space="preserve"> والجودة، كما تدعم نتائجنا ما توصلت إليه دراسة </w:t>
      </w:r>
      <w:r w:rsidRPr="00445AC6">
        <w:rPr>
          <w:rFonts w:ascii="Times New Roman" w:eastAsia="Calibri" w:hAnsi="Times New Roman" w:cs="Simplified Arabic"/>
          <w:sz w:val="24"/>
          <w:szCs w:val="28"/>
          <w:lang w:val="en-US"/>
        </w:rPr>
        <w:t xml:space="preserve">Ohiggins (2023) </w:t>
      </w:r>
      <w:r w:rsidRPr="00445AC6">
        <w:rPr>
          <w:rFonts w:ascii="Times New Roman" w:eastAsia="Calibri" w:hAnsi="Times New Roman" w:cs="Simplified Arabic"/>
          <w:sz w:val="24"/>
          <w:szCs w:val="28"/>
          <w:rtl/>
          <w:lang w:val="en-US"/>
        </w:rPr>
        <w:t xml:space="preserve">من أن نجاح </w:t>
      </w:r>
      <w:proofErr w:type="spellStart"/>
      <w:r w:rsidRPr="00445AC6">
        <w:rPr>
          <w:rFonts w:ascii="Times New Roman" w:eastAsia="Calibri" w:hAnsi="Times New Roman" w:cs="Simplified Arabic"/>
          <w:sz w:val="24"/>
          <w:szCs w:val="28"/>
          <w:rtl/>
          <w:lang w:val="en-US"/>
        </w:rPr>
        <w:t>الرقمنة</w:t>
      </w:r>
      <w:proofErr w:type="spellEnd"/>
      <w:r w:rsidRPr="00445AC6">
        <w:rPr>
          <w:rFonts w:ascii="Times New Roman" w:eastAsia="Calibri" w:hAnsi="Times New Roman" w:cs="Simplified Arabic"/>
          <w:sz w:val="24"/>
          <w:szCs w:val="28"/>
          <w:rtl/>
          <w:lang w:val="en-US"/>
        </w:rPr>
        <w:t xml:space="preserve"> مرتبط بتطابق الاستراتيجية مع العمليات، وهو ما لمسه موظفو</w:t>
      </w:r>
      <w:r w:rsidRPr="00445AC6">
        <w:rPr>
          <w:rFonts w:ascii="Times New Roman" w:eastAsia="Calibri" w:hAnsi="Times New Roman" w:cs="Simplified Arabic"/>
          <w:sz w:val="24"/>
          <w:szCs w:val="28"/>
          <w:lang w:val="en-US"/>
        </w:rPr>
        <w:t xml:space="preserve"> CNR </w:t>
      </w:r>
      <w:r w:rsidRPr="00445AC6">
        <w:rPr>
          <w:rFonts w:ascii="Times New Roman" w:eastAsia="Calibri" w:hAnsi="Times New Roman" w:cs="Simplified Arabic"/>
          <w:sz w:val="24"/>
          <w:szCs w:val="28"/>
          <w:rtl/>
          <w:lang w:val="en-US"/>
        </w:rPr>
        <w:t>غرداية من خلال وضوح أساليب العمل</w:t>
      </w:r>
      <w:r w:rsidRPr="00445AC6">
        <w:rPr>
          <w:rFonts w:ascii="Times New Roman" w:eastAsia="Calibri" w:hAnsi="Times New Roman" w:cs="Simplified Arabic"/>
          <w:sz w:val="24"/>
          <w:szCs w:val="28"/>
          <w:lang w:val="en-US"/>
        </w:rPr>
        <w:t>.</w:t>
      </w:r>
    </w:p>
    <w:p w14:paraId="78B17292" w14:textId="2E8F1AA8" w:rsidR="008010F5" w:rsidRPr="00C30C7D" w:rsidRDefault="00462BD1" w:rsidP="00C30C7D">
      <w:pPr>
        <w:numPr>
          <w:ilvl w:val="0"/>
          <w:numId w:val="36"/>
        </w:numPr>
        <w:tabs>
          <w:tab w:val="num" w:pos="720"/>
        </w:tabs>
        <w:bidi/>
        <w:spacing w:after="0"/>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التفسير</w:t>
      </w:r>
      <w:r w:rsidRPr="00445AC6">
        <w:rPr>
          <w:rFonts w:ascii="Times New Roman" w:eastAsia="Calibri" w:hAnsi="Times New Roman" w:cs="Simplified Arabic"/>
          <w:b/>
          <w:bCs/>
          <w:sz w:val="24"/>
          <w:szCs w:val="28"/>
          <w:lang w:val="en-US"/>
        </w:rPr>
        <w:t>:</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تؤكد دراستنا ما توصل إليه </w:t>
      </w:r>
      <w:proofErr w:type="spellStart"/>
      <w:r w:rsidRPr="00445AC6">
        <w:rPr>
          <w:rFonts w:ascii="Times New Roman" w:eastAsia="Calibri" w:hAnsi="Times New Roman" w:cs="Simplified Arabic"/>
          <w:sz w:val="24"/>
          <w:szCs w:val="28"/>
          <w:rtl/>
          <w:lang w:val="en-US"/>
        </w:rPr>
        <w:t>بوسهوة</w:t>
      </w:r>
      <w:proofErr w:type="spellEnd"/>
      <w:r w:rsidRPr="00445AC6">
        <w:rPr>
          <w:rFonts w:ascii="Times New Roman" w:eastAsia="Calibri" w:hAnsi="Times New Roman" w:cs="Simplified Arabic"/>
          <w:sz w:val="24"/>
          <w:szCs w:val="28"/>
          <w:rtl/>
          <w:lang w:val="en-US"/>
        </w:rPr>
        <w:t xml:space="preserve"> النذير</w:t>
      </w:r>
      <w:r w:rsidRPr="00445AC6">
        <w:rPr>
          <w:rFonts w:ascii="Times New Roman" w:eastAsia="Calibri" w:hAnsi="Times New Roman" w:cs="Simplified Arabic"/>
          <w:sz w:val="24"/>
          <w:szCs w:val="28"/>
          <w:lang w:val="en-US"/>
        </w:rPr>
        <w:t xml:space="preserve"> </w:t>
      </w:r>
      <w:r w:rsidRPr="00445AC6">
        <w:rPr>
          <w:rFonts w:ascii="Times New Roman" w:eastAsia="Calibri" w:hAnsi="Times New Roman" w:cs="Simplified Arabic"/>
          <w:sz w:val="24"/>
          <w:szCs w:val="28"/>
          <w:rtl/>
          <w:lang w:val="en-US"/>
        </w:rPr>
        <w:t>2023</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 xml:space="preserve">من أن تكنولوجيا المعلومات تزيد من دقة التسليم، وهو ما يفسر القوة التفسيرية العالية </w:t>
      </w:r>
      <w:proofErr w:type="spellStart"/>
      <w:r w:rsidRPr="00445AC6">
        <w:rPr>
          <w:rFonts w:ascii="Times New Roman" w:eastAsia="Calibri" w:hAnsi="Times New Roman" w:cs="Simplified Arabic"/>
          <w:sz w:val="24"/>
          <w:szCs w:val="28"/>
          <w:rtl/>
          <w:lang w:val="en-US"/>
        </w:rPr>
        <w:t>للرقمنة</w:t>
      </w:r>
      <w:proofErr w:type="spellEnd"/>
      <w:r w:rsidRPr="00445AC6">
        <w:rPr>
          <w:rFonts w:ascii="Times New Roman" w:eastAsia="Calibri" w:hAnsi="Times New Roman" w:cs="Simplified Arabic"/>
          <w:sz w:val="24"/>
          <w:szCs w:val="28"/>
          <w:rtl/>
          <w:lang w:val="en-US"/>
        </w:rPr>
        <w:t xml:space="preserve"> في تحسين جودة معاشات المتقاعدين</w:t>
      </w:r>
      <w:r w:rsidRPr="00445AC6">
        <w:rPr>
          <w:rFonts w:ascii="Times New Roman" w:eastAsia="Calibri" w:hAnsi="Times New Roman" w:cs="Simplified Arabic"/>
          <w:sz w:val="24"/>
          <w:szCs w:val="28"/>
          <w:lang w:val="en-US"/>
        </w:rPr>
        <w:t>.</w:t>
      </w:r>
    </w:p>
    <w:p w14:paraId="01C47DED" w14:textId="06B3C5C4" w:rsidR="00462BD1" w:rsidRPr="00445AC6" w:rsidRDefault="00462BD1" w:rsidP="008010F5">
      <w:pPr>
        <w:bidi/>
        <w:spacing w:after="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 xml:space="preserve">الفرع الثالث: من حيث ترتيب الأبعاد والتحديات </w:t>
      </w:r>
    </w:p>
    <w:p w14:paraId="6A1FB15B" w14:textId="4A8533F0" w:rsidR="00462BD1" w:rsidRPr="00445AC6" w:rsidRDefault="008010F5" w:rsidP="00462BD1">
      <w:pPr>
        <w:bidi/>
        <w:spacing w:after="0"/>
        <w:jc w:val="both"/>
        <w:rPr>
          <w:rFonts w:ascii="Times New Roman" w:eastAsia="Calibri" w:hAnsi="Times New Roman" w:cs="Simplified Arabic"/>
          <w:sz w:val="24"/>
          <w:szCs w:val="28"/>
          <w:lang w:val="en-US"/>
        </w:rPr>
      </w:pPr>
      <w:r>
        <w:rPr>
          <w:rFonts w:ascii="Times New Roman" w:eastAsia="Calibri" w:hAnsi="Times New Roman" w:cs="Simplified Arabic"/>
          <w:sz w:val="24"/>
          <w:szCs w:val="28"/>
          <w:lang w:val="en-US"/>
        </w:rPr>
        <w:lastRenderedPageBreak/>
        <w:t xml:space="preserve">     </w:t>
      </w:r>
      <w:r w:rsidR="00462BD1" w:rsidRPr="00445AC6">
        <w:rPr>
          <w:rFonts w:ascii="Times New Roman" w:eastAsia="Calibri" w:hAnsi="Times New Roman" w:cs="Simplified Arabic"/>
          <w:sz w:val="24"/>
          <w:szCs w:val="28"/>
          <w:rtl/>
          <w:lang w:val="en-US"/>
        </w:rPr>
        <w:t>كشف التحليل الإحصائي لدراستنا أن البعد التقني هو الأكثر تأثيرا على الجودة، يليه البعد الاستراتيجي، ثم البشري</w:t>
      </w:r>
      <w:r w:rsidR="00462BD1" w:rsidRPr="00445AC6">
        <w:rPr>
          <w:rFonts w:ascii="Times New Roman" w:eastAsia="Calibri" w:hAnsi="Times New Roman" w:cs="Simplified Arabic"/>
          <w:sz w:val="24"/>
          <w:szCs w:val="28"/>
          <w:lang w:val="en-US"/>
        </w:rPr>
        <w:t>.</w:t>
      </w:r>
    </w:p>
    <w:p w14:paraId="5CE3DC1B" w14:textId="77777777" w:rsidR="00462BD1" w:rsidRPr="00445AC6" w:rsidRDefault="00462BD1" w:rsidP="00EE543F">
      <w:pPr>
        <w:numPr>
          <w:ilvl w:val="0"/>
          <w:numId w:val="37"/>
        </w:numPr>
        <w:tabs>
          <w:tab w:val="num" w:pos="720"/>
        </w:tabs>
        <w:bidi/>
        <w:spacing w:after="0"/>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الاتفاق مع الجانب التقني</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تتفق هذه الأولوية مع دراسة تباني وآخرون</w:t>
      </w:r>
      <w:r w:rsidRPr="00445AC6">
        <w:rPr>
          <w:rFonts w:ascii="Times New Roman" w:eastAsia="Calibri" w:hAnsi="Times New Roman" w:cs="Simplified Arabic"/>
          <w:sz w:val="24"/>
          <w:szCs w:val="28"/>
          <w:lang w:val="en-US"/>
        </w:rPr>
        <w:t xml:space="preserve"> </w:t>
      </w:r>
      <w:r w:rsidRPr="00445AC6">
        <w:rPr>
          <w:rFonts w:ascii="Times New Roman" w:eastAsia="Calibri" w:hAnsi="Times New Roman" w:cs="Simplified Arabic"/>
          <w:sz w:val="24"/>
          <w:szCs w:val="28"/>
          <w:rtl/>
          <w:lang w:val="en-US"/>
        </w:rPr>
        <w:t>2022</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التي ركزت على أن البنية التحتية هي حجر الزاوية في سرعة الخدمات، ودراسة </w:t>
      </w:r>
      <w:r w:rsidRPr="00445AC6">
        <w:rPr>
          <w:rFonts w:ascii="Times New Roman" w:eastAsia="Calibri" w:hAnsi="Times New Roman" w:cs="Simplified Arabic"/>
          <w:sz w:val="24"/>
          <w:szCs w:val="28"/>
          <w:lang w:val="en-US"/>
        </w:rPr>
        <w:t xml:space="preserve">Ighomereho </w:t>
      </w:r>
      <w:r w:rsidRPr="00445AC6">
        <w:rPr>
          <w:rFonts w:ascii="Times New Roman" w:eastAsia="Calibri" w:hAnsi="Times New Roman" w:cs="Simplified Arabic"/>
          <w:sz w:val="24"/>
          <w:szCs w:val="28"/>
          <w:rtl/>
          <w:lang w:val="en-US"/>
        </w:rPr>
        <w:t>وآخرون</w:t>
      </w:r>
      <w:r w:rsidRPr="00445AC6">
        <w:rPr>
          <w:rFonts w:ascii="Times New Roman" w:eastAsia="Calibri" w:hAnsi="Times New Roman" w:cs="Simplified Arabic"/>
          <w:sz w:val="24"/>
          <w:szCs w:val="28"/>
          <w:lang w:val="en-US"/>
        </w:rPr>
        <w:t xml:space="preserve"> </w:t>
      </w:r>
      <w:r w:rsidRPr="00445AC6">
        <w:rPr>
          <w:rFonts w:ascii="Times New Roman" w:eastAsia="Calibri" w:hAnsi="Times New Roman" w:cs="Simplified Arabic"/>
          <w:sz w:val="24"/>
          <w:szCs w:val="28"/>
          <w:rtl/>
          <w:lang w:val="en-US"/>
        </w:rPr>
        <w:t>2022</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التي وضعت الموثوقية والأمان كأهم أبعاد جودة الخدمة الإلكترونية</w:t>
      </w:r>
      <w:r w:rsidRPr="00445AC6">
        <w:rPr>
          <w:rFonts w:ascii="Times New Roman" w:eastAsia="Calibri" w:hAnsi="Times New Roman" w:cs="Simplified Arabic"/>
          <w:sz w:val="24"/>
          <w:szCs w:val="28"/>
          <w:lang w:val="en-US"/>
        </w:rPr>
        <w:t>.</w:t>
      </w:r>
    </w:p>
    <w:p w14:paraId="2C7FE5CE" w14:textId="77777777" w:rsidR="00462BD1" w:rsidRPr="00445AC6" w:rsidRDefault="00462BD1" w:rsidP="00EE543F">
      <w:pPr>
        <w:numPr>
          <w:ilvl w:val="0"/>
          <w:numId w:val="37"/>
        </w:numPr>
        <w:tabs>
          <w:tab w:val="num" w:pos="720"/>
        </w:tabs>
        <w:bidi/>
        <w:spacing w:after="0"/>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الاتفاق مع التحديات البشرية</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أظهرت دراستنا أن البعد البشري كان الأقل متوسطا، وهو ما يتوافق تماما مع تحديات دراسة </w:t>
      </w:r>
      <w:r w:rsidRPr="00445AC6">
        <w:rPr>
          <w:rFonts w:ascii="Times New Roman" w:eastAsia="Calibri" w:hAnsi="Times New Roman" w:cs="Simplified Arabic"/>
          <w:sz w:val="24"/>
          <w:szCs w:val="28"/>
          <w:lang w:val="en-US"/>
        </w:rPr>
        <w:t>Maezoz (2024) </w:t>
      </w:r>
      <w:r w:rsidRPr="00445AC6">
        <w:rPr>
          <w:rFonts w:ascii="Times New Roman" w:eastAsia="Calibri" w:hAnsi="Times New Roman" w:cs="Simplified Arabic"/>
          <w:sz w:val="24"/>
          <w:szCs w:val="28"/>
          <w:rtl/>
          <w:lang w:val="en-US"/>
        </w:rPr>
        <w:t>ودراسة </w:t>
      </w:r>
      <w:r w:rsidRPr="00445AC6">
        <w:rPr>
          <w:rFonts w:ascii="Times New Roman" w:eastAsia="Calibri" w:hAnsi="Times New Roman" w:cs="Simplified Arabic"/>
          <w:sz w:val="24"/>
          <w:szCs w:val="28"/>
          <w:lang w:val="en-US"/>
        </w:rPr>
        <w:t>Samambet (2025)</w:t>
      </w:r>
      <w:r w:rsidRPr="00445AC6">
        <w:rPr>
          <w:rFonts w:ascii="Times New Roman" w:eastAsia="Calibri" w:hAnsi="Times New Roman" w:cs="Simplified Arabic"/>
          <w:sz w:val="24"/>
          <w:szCs w:val="28"/>
          <w:rtl/>
          <w:lang w:val="en-US"/>
        </w:rPr>
        <w:t>، حيث برز نقص التكوين الرقمي ومقاومة التغيير كعائق يتطلب تدخلا إداريا، وهو ما أكدته أيضا دراسة </w:t>
      </w:r>
      <w:proofErr w:type="spellStart"/>
      <w:r w:rsidRPr="00445AC6">
        <w:rPr>
          <w:rFonts w:ascii="Times New Roman" w:eastAsia="Calibri" w:hAnsi="Times New Roman" w:cs="Simplified Arabic"/>
          <w:sz w:val="24"/>
          <w:szCs w:val="28"/>
          <w:rtl/>
          <w:lang w:val="en-US"/>
        </w:rPr>
        <w:t>بوسهوة</w:t>
      </w:r>
      <w:proofErr w:type="spellEnd"/>
      <w:r w:rsidRPr="00445AC6">
        <w:rPr>
          <w:rFonts w:ascii="Times New Roman" w:eastAsia="Calibri" w:hAnsi="Times New Roman" w:cs="Simplified Arabic"/>
          <w:sz w:val="24"/>
          <w:szCs w:val="28"/>
          <w:lang w:val="en-US"/>
        </w:rPr>
        <w:t xml:space="preserve"> </w:t>
      </w:r>
      <w:r w:rsidRPr="00445AC6">
        <w:rPr>
          <w:rFonts w:ascii="Times New Roman" w:eastAsia="Calibri" w:hAnsi="Times New Roman" w:cs="Simplified Arabic"/>
          <w:sz w:val="24"/>
          <w:szCs w:val="28"/>
          <w:rtl/>
          <w:lang w:val="en-US"/>
        </w:rPr>
        <w:t>2023</w:t>
      </w:r>
      <w:r w:rsidRPr="00445AC6">
        <w:rPr>
          <w:rFonts w:ascii="Times New Roman" w:eastAsia="Calibri" w:hAnsi="Times New Roman" w:cs="Simplified Arabic"/>
          <w:sz w:val="24"/>
          <w:szCs w:val="28"/>
          <w:lang w:val="en-US"/>
        </w:rPr>
        <w:t>.</w:t>
      </w:r>
    </w:p>
    <w:p w14:paraId="419FDC30" w14:textId="77777777" w:rsidR="00462BD1" w:rsidRPr="00445AC6" w:rsidRDefault="00462BD1" w:rsidP="00462BD1">
      <w:pPr>
        <w:bidi/>
        <w:spacing w:after="0"/>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الفرع الرابع: من حيث الفروق الديموغرافية والوظيفية</w:t>
      </w:r>
      <w:r w:rsidRPr="00445AC6">
        <w:rPr>
          <w:rFonts w:ascii="Times New Roman" w:eastAsia="Calibri" w:hAnsi="Times New Roman" w:cs="Simplified Arabic"/>
          <w:b/>
          <w:bCs/>
          <w:sz w:val="24"/>
          <w:szCs w:val="28"/>
          <w:lang w:val="en-US"/>
        </w:rPr>
        <w:t xml:space="preserve"> </w:t>
      </w:r>
    </w:p>
    <w:p w14:paraId="2CCEFACD" w14:textId="77777777" w:rsidR="00462BD1" w:rsidRPr="00445AC6" w:rsidRDefault="00462BD1" w:rsidP="00462BD1">
      <w:pPr>
        <w:bidi/>
        <w:spacing w:after="0"/>
        <w:jc w:val="both"/>
        <w:rPr>
          <w:rFonts w:ascii="Times New Roman" w:eastAsia="Calibri" w:hAnsi="Times New Roman" w:cs="Simplified Arabic"/>
          <w:sz w:val="24"/>
          <w:szCs w:val="28"/>
          <w:lang w:val="en-US"/>
        </w:rPr>
      </w:pPr>
      <w:r w:rsidRPr="00445AC6">
        <w:rPr>
          <w:rFonts w:ascii="Times New Roman" w:eastAsia="Calibri" w:hAnsi="Times New Roman" w:cs="Simplified Arabic"/>
          <w:sz w:val="24"/>
          <w:szCs w:val="28"/>
          <w:rtl/>
          <w:lang w:val="en-US"/>
        </w:rPr>
        <w:t>خلصت دراستنا إلى غياب الفروق حسب الجنس والخبرة، ووجودها حسب المسمى الوظيفي لصالح الأعوان الميدانيين</w:t>
      </w:r>
      <w:r w:rsidRPr="00445AC6">
        <w:rPr>
          <w:rFonts w:ascii="Times New Roman" w:eastAsia="Calibri" w:hAnsi="Times New Roman" w:cs="Simplified Arabic"/>
          <w:sz w:val="24"/>
          <w:szCs w:val="28"/>
          <w:lang w:val="en-US"/>
        </w:rPr>
        <w:t>.</w:t>
      </w:r>
    </w:p>
    <w:p w14:paraId="1B784A64" w14:textId="77777777" w:rsidR="00462BD1" w:rsidRPr="00445AC6" w:rsidRDefault="00462BD1" w:rsidP="00EE543F">
      <w:pPr>
        <w:numPr>
          <w:ilvl w:val="0"/>
          <w:numId w:val="38"/>
        </w:numPr>
        <w:tabs>
          <w:tab w:val="num" w:pos="720"/>
        </w:tabs>
        <w:bidi/>
        <w:spacing w:after="0"/>
        <w:jc w:val="both"/>
        <w:rPr>
          <w:rFonts w:ascii="Times New Roman" w:eastAsia="Calibri" w:hAnsi="Times New Roman" w:cs="Simplified Arabic"/>
          <w:sz w:val="24"/>
          <w:szCs w:val="28"/>
          <w:lang w:val="en-US"/>
        </w:rPr>
      </w:pPr>
      <w:r w:rsidRPr="00445AC6">
        <w:rPr>
          <w:rFonts w:ascii="Times New Roman" w:eastAsia="Calibri" w:hAnsi="Times New Roman" w:cs="Simplified Arabic"/>
          <w:b/>
          <w:bCs/>
          <w:sz w:val="24"/>
          <w:szCs w:val="28"/>
          <w:rtl/>
          <w:lang w:val="en-US"/>
        </w:rPr>
        <w:t>التحليل المقارن</w:t>
      </w:r>
      <w:r w:rsidRPr="00445AC6">
        <w:rPr>
          <w:rFonts w:ascii="Times New Roman" w:eastAsia="Calibri" w:hAnsi="Times New Roman" w:cs="Simplified Arabic"/>
          <w:b/>
          <w:bCs/>
          <w:sz w:val="24"/>
          <w:szCs w:val="28"/>
          <w:lang w:val="en-US"/>
        </w:rPr>
        <w:t>:</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 xml:space="preserve">تختلف هذه النتيجة عن بعض الدراسات العامة التي لم تركز على الفوارق الوظيفية، ولكنها تعزز ما ورد في دراسة  </w:t>
      </w:r>
      <w:r w:rsidRPr="00445AC6">
        <w:rPr>
          <w:rFonts w:ascii="Times New Roman" w:eastAsia="Calibri" w:hAnsi="Times New Roman" w:cs="Simplified Arabic"/>
          <w:sz w:val="24"/>
          <w:szCs w:val="28"/>
        </w:rPr>
        <w:t xml:space="preserve"> </w:t>
      </w:r>
      <w:r w:rsidRPr="00445AC6">
        <w:rPr>
          <w:rFonts w:ascii="Times New Roman" w:eastAsia="Calibri" w:hAnsi="Times New Roman" w:cs="Simplified Arabic"/>
          <w:sz w:val="24"/>
          <w:szCs w:val="28"/>
          <w:lang w:val="en-US"/>
        </w:rPr>
        <w:t>Mulenga &amp; Tembo (2022) </w:t>
      </w:r>
      <w:r w:rsidRPr="00445AC6">
        <w:rPr>
          <w:rFonts w:ascii="Times New Roman" w:eastAsia="Calibri" w:hAnsi="Times New Roman" w:cs="Simplified Arabic"/>
          <w:sz w:val="24"/>
          <w:szCs w:val="28"/>
          <w:rtl/>
          <w:lang w:val="en-US"/>
        </w:rPr>
        <w:t>التي أشارت إلى أن مستخدمي الخدمة والموظفين الميدانيين هم الأكثر شعور</w:t>
      </w:r>
      <w:r w:rsidRPr="00445AC6">
        <w:rPr>
          <w:rFonts w:ascii="Times New Roman" w:eastAsia="Calibri" w:hAnsi="Times New Roman" w:cs="Simplified Arabic"/>
          <w:sz w:val="24"/>
          <w:szCs w:val="28"/>
          <w:rtl/>
          <w:lang w:val="en-US" w:bidi="ar-DZ"/>
        </w:rPr>
        <w:t>ا</w:t>
      </w:r>
      <w:r w:rsidRPr="00445AC6">
        <w:rPr>
          <w:rFonts w:ascii="Times New Roman" w:eastAsia="Calibri" w:hAnsi="Times New Roman" w:cs="Simplified Arabic"/>
          <w:sz w:val="24"/>
          <w:szCs w:val="28"/>
          <w:rtl/>
          <w:lang w:val="en-US"/>
        </w:rPr>
        <w:t xml:space="preserve"> بأثر الانتقال من البريد التقليدي إلى الرقمي. إن تميز الأعوان في دراستنا يثبت أن </w:t>
      </w:r>
      <w:proofErr w:type="spellStart"/>
      <w:r w:rsidRPr="00445AC6">
        <w:rPr>
          <w:rFonts w:ascii="Times New Roman" w:eastAsia="Calibri" w:hAnsi="Times New Roman" w:cs="Simplified Arabic"/>
          <w:sz w:val="24"/>
          <w:szCs w:val="28"/>
          <w:rtl/>
          <w:lang w:val="en-US"/>
        </w:rPr>
        <w:t>الرقمنة</w:t>
      </w:r>
      <w:proofErr w:type="spellEnd"/>
      <w:r w:rsidRPr="00445AC6">
        <w:rPr>
          <w:rFonts w:ascii="Times New Roman" w:eastAsia="Calibri" w:hAnsi="Times New Roman" w:cs="Simplified Arabic"/>
          <w:sz w:val="24"/>
          <w:szCs w:val="28"/>
          <w:rtl/>
          <w:lang w:val="en-US"/>
        </w:rPr>
        <w:t xml:space="preserve"> في</w:t>
      </w:r>
      <w:r w:rsidRPr="00445AC6">
        <w:rPr>
          <w:rFonts w:ascii="Times New Roman" w:eastAsia="Calibri" w:hAnsi="Times New Roman" w:cs="Simplified Arabic"/>
          <w:sz w:val="24"/>
          <w:szCs w:val="28"/>
          <w:lang w:val="en-US"/>
        </w:rPr>
        <w:t xml:space="preserve"> CNR </w:t>
      </w:r>
      <w:r w:rsidRPr="00445AC6">
        <w:rPr>
          <w:rFonts w:ascii="Times New Roman" w:eastAsia="Calibri" w:hAnsi="Times New Roman" w:cs="Simplified Arabic"/>
          <w:sz w:val="24"/>
          <w:szCs w:val="28"/>
          <w:rtl/>
          <w:lang w:val="en-US"/>
        </w:rPr>
        <w:t>غرداية نجحت في تسهيل المهام الشاقة التي كان يوجهها العون سابقا، وهو ما لم تتطرق إليه دراسة بن عمارة</w:t>
      </w:r>
      <w:r w:rsidRPr="00445AC6">
        <w:rPr>
          <w:rFonts w:ascii="Times New Roman" w:eastAsia="Calibri" w:hAnsi="Times New Roman" w:cs="Simplified Arabic"/>
          <w:sz w:val="24"/>
          <w:szCs w:val="28"/>
          <w:lang w:val="en-US"/>
        </w:rPr>
        <w:t xml:space="preserve"> </w:t>
      </w:r>
      <w:r w:rsidRPr="00445AC6">
        <w:rPr>
          <w:rFonts w:ascii="Times New Roman" w:eastAsia="Calibri" w:hAnsi="Times New Roman" w:cs="Simplified Arabic"/>
          <w:sz w:val="24"/>
          <w:szCs w:val="28"/>
          <w:rtl/>
          <w:lang w:val="en-US"/>
        </w:rPr>
        <w:t>2025</w:t>
      </w:r>
      <w:r w:rsidRPr="00445AC6">
        <w:rPr>
          <w:rFonts w:ascii="Times New Roman" w:eastAsia="Calibri" w:hAnsi="Times New Roman" w:cs="Simplified Arabic"/>
          <w:sz w:val="24"/>
          <w:szCs w:val="28"/>
          <w:lang w:val="en-US"/>
        </w:rPr>
        <w:t> </w:t>
      </w:r>
      <w:r w:rsidRPr="00445AC6">
        <w:rPr>
          <w:rFonts w:ascii="Times New Roman" w:eastAsia="Calibri" w:hAnsi="Times New Roman" w:cs="Simplified Arabic"/>
          <w:sz w:val="24"/>
          <w:szCs w:val="28"/>
          <w:rtl/>
          <w:lang w:val="en-US"/>
        </w:rPr>
        <w:t>بعمق نظرا لمحدودية عينتها</w:t>
      </w:r>
      <w:r w:rsidRPr="00445AC6">
        <w:rPr>
          <w:rFonts w:ascii="Times New Roman" w:eastAsia="Calibri" w:hAnsi="Times New Roman" w:cs="Simplified Arabic"/>
          <w:sz w:val="24"/>
          <w:szCs w:val="28"/>
          <w:lang w:val="en-US"/>
        </w:rPr>
        <w:t>.</w:t>
      </w:r>
    </w:p>
    <w:p w14:paraId="70CA8F7A" w14:textId="77777777" w:rsidR="00462BD1" w:rsidRPr="00445AC6" w:rsidRDefault="00462BD1" w:rsidP="00462BD1">
      <w:pPr>
        <w:bidi/>
        <w:spacing w:after="0"/>
        <w:jc w:val="both"/>
        <w:rPr>
          <w:rFonts w:ascii="Times New Roman" w:eastAsia="Calibri" w:hAnsi="Times New Roman" w:cs="Simplified Arabic"/>
          <w:sz w:val="24"/>
          <w:szCs w:val="28"/>
          <w:lang w:val="en-US"/>
        </w:rPr>
      </w:pPr>
      <w:r w:rsidRPr="00445AC6">
        <w:rPr>
          <w:rFonts w:ascii="Times New Roman" w:eastAsia="Calibri" w:hAnsi="Times New Roman" w:cs="Simplified Arabic"/>
          <w:sz w:val="24"/>
          <w:szCs w:val="28"/>
          <w:rtl/>
          <w:lang w:val="en-US"/>
        </w:rPr>
        <w:t xml:space="preserve">تؤكد دراستنا الحالية صحة النظريات والدراسات السابقة التي تربط </w:t>
      </w:r>
      <w:proofErr w:type="spellStart"/>
      <w:r w:rsidRPr="00445AC6">
        <w:rPr>
          <w:rFonts w:ascii="Times New Roman" w:eastAsia="Calibri" w:hAnsi="Times New Roman" w:cs="Simplified Arabic"/>
          <w:sz w:val="24"/>
          <w:szCs w:val="28"/>
          <w:rtl/>
          <w:lang w:val="en-US"/>
        </w:rPr>
        <w:t>الرقمنة</w:t>
      </w:r>
      <w:proofErr w:type="spellEnd"/>
      <w:r w:rsidRPr="00445AC6">
        <w:rPr>
          <w:rFonts w:ascii="Times New Roman" w:eastAsia="Calibri" w:hAnsi="Times New Roman" w:cs="Simplified Arabic"/>
          <w:sz w:val="24"/>
          <w:szCs w:val="28"/>
          <w:rtl/>
          <w:lang w:val="en-US"/>
        </w:rPr>
        <w:t xml:space="preserve"> بالجودة، لكنها أضفت قيمة مضافة من خلال</w:t>
      </w:r>
      <w:r w:rsidRPr="00445AC6">
        <w:rPr>
          <w:rFonts w:ascii="Times New Roman" w:eastAsia="Calibri" w:hAnsi="Times New Roman" w:cs="Simplified Arabic"/>
          <w:sz w:val="24"/>
          <w:szCs w:val="28"/>
          <w:lang w:val="en-US"/>
        </w:rPr>
        <w:t>:</w:t>
      </w:r>
    </w:p>
    <w:p w14:paraId="021C5C46" w14:textId="77777777" w:rsidR="003C426D" w:rsidRPr="00445AC6" w:rsidRDefault="00462BD1" w:rsidP="00EE543F">
      <w:pPr>
        <w:pStyle w:val="aa"/>
        <w:numPr>
          <w:ilvl w:val="0"/>
          <w:numId w:val="82"/>
        </w:numPr>
        <w:bidi/>
        <w:spacing w:after="0"/>
        <w:jc w:val="both"/>
        <w:rPr>
          <w:rFonts w:ascii="Times New Roman" w:eastAsia="Calibri" w:hAnsi="Times New Roman" w:cs="Simplified Arabic"/>
          <w:sz w:val="24"/>
          <w:szCs w:val="28"/>
          <w:lang w:val="en-US"/>
        </w:rPr>
      </w:pPr>
      <w:r w:rsidRPr="00445AC6">
        <w:rPr>
          <w:rFonts w:ascii="Times New Roman" w:eastAsia="Calibri" w:hAnsi="Times New Roman" w:cs="Simplified Arabic"/>
          <w:sz w:val="24"/>
          <w:szCs w:val="28"/>
          <w:rtl/>
          <w:lang w:val="en-US"/>
        </w:rPr>
        <w:t>إثبات أن قطاع التقاعد (وكالة غرداية) حقق نضجا رقميا يتجاوز المستويات المتوسطة في القطاعات الأخرى</w:t>
      </w:r>
      <w:r w:rsidRPr="00445AC6">
        <w:rPr>
          <w:rFonts w:ascii="Times New Roman" w:eastAsia="Calibri" w:hAnsi="Times New Roman" w:cs="Simplified Arabic"/>
          <w:sz w:val="24"/>
          <w:szCs w:val="28"/>
          <w:lang w:val="en-US"/>
        </w:rPr>
        <w:t>.</w:t>
      </w:r>
    </w:p>
    <w:p w14:paraId="01F6E17C" w14:textId="77777777" w:rsidR="003C426D" w:rsidRPr="00445AC6" w:rsidRDefault="00462BD1" w:rsidP="00EE543F">
      <w:pPr>
        <w:pStyle w:val="aa"/>
        <w:numPr>
          <w:ilvl w:val="0"/>
          <w:numId w:val="82"/>
        </w:numPr>
        <w:bidi/>
        <w:spacing w:after="0"/>
        <w:jc w:val="both"/>
        <w:rPr>
          <w:rFonts w:ascii="Times New Roman" w:eastAsia="Calibri" w:hAnsi="Times New Roman" w:cs="Simplified Arabic"/>
          <w:sz w:val="24"/>
          <w:szCs w:val="28"/>
          <w:lang w:val="en-US"/>
        </w:rPr>
      </w:pPr>
      <w:r w:rsidRPr="00445AC6">
        <w:rPr>
          <w:rFonts w:ascii="Times New Roman" w:eastAsia="Calibri" w:hAnsi="Times New Roman" w:cs="Simplified Arabic"/>
          <w:sz w:val="24"/>
          <w:szCs w:val="28"/>
          <w:rtl/>
          <w:lang w:val="en-US"/>
        </w:rPr>
        <w:t>تأكيد أن الاستثمار التقني (الأجهزة والبرمجيات) هو المولد الحقيقي للجودة في المؤسسات الخدمية ذات الطبيعة الحسابية</w:t>
      </w:r>
      <w:r w:rsidRPr="00445AC6">
        <w:rPr>
          <w:rFonts w:ascii="Times New Roman" w:eastAsia="Calibri" w:hAnsi="Times New Roman" w:cs="Simplified Arabic"/>
          <w:sz w:val="24"/>
          <w:szCs w:val="28"/>
          <w:lang w:val="en-US"/>
        </w:rPr>
        <w:t>.</w:t>
      </w:r>
    </w:p>
    <w:p w14:paraId="3A9A2E36" w14:textId="773508E4" w:rsidR="00462BD1" w:rsidRPr="00445AC6" w:rsidRDefault="00462BD1" w:rsidP="00EE543F">
      <w:pPr>
        <w:pStyle w:val="aa"/>
        <w:numPr>
          <w:ilvl w:val="0"/>
          <w:numId w:val="82"/>
        </w:numPr>
        <w:bidi/>
        <w:spacing w:after="0"/>
        <w:jc w:val="both"/>
        <w:rPr>
          <w:rFonts w:ascii="Times New Roman" w:eastAsia="Calibri" w:hAnsi="Times New Roman" w:cs="Simplified Arabic"/>
          <w:sz w:val="24"/>
          <w:szCs w:val="28"/>
          <w:lang w:val="en-US"/>
        </w:rPr>
      </w:pPr>
      <w:r w:rsidRPr="00445AC6">
        <w:rPr>
          <w:rFonts w:ascii="Times New Roman" w:eastAsia="Calibri" w:hAnsi="Times New Roman" w:cs="Simplified Arabic"/>
          <w:sz w:val="24"/>
          <w:szCs w:val="28"/>
          <w:rtl/>
          <w:lang w:val="en-US"/>
        </w:rPr>
        <w:t>تقديم رؤية واضحة بأن الفئات التنفيذية هي القاطرة الحقيقية للتحول الرقمي.</w:t>
      </w:r>
    </w:p>
    <w:p w14:paraId="47EB8F54" w14:textId="77777777" w:rsidR="00462BD1" w:rsidRPr="00445AC6" w:rsidRDefault="00462BD1" w:rsidP="00462BD1">
      <w:pPr>
        <w:bidi/>
        <w:jc w:val="both"/>
        <w:rPr>
          <w:rFonts w:ascii="Times New Roman" w:eastAsia="Calibri" w:hAnsi="Times New Roman" w:cs="Simplified Arabic"/>
          <w:sz w:val="24"/>
          <w:szCs w:val="28"/>
          <w:rtl/>
          <w:lang w:val="en-US"/>
        </w:rPr>
      </w:pPr>
      <w:r w:rsidRPr="00445AC6">
        <w:rPr>
          <w:rFonts w:ascii="Times New Roman" w:eastAsia="Calibri" w:hAnsi="Times New Roman" w:cs="Simplified Arabic"/>
          <w:b/>
          <w:bCs/>
          <w:sz w:val="24"/>
          <w:szCs w:val="28"/>
          <w:rtl/>
          <w:lang w:val="en-US"/>
        </w:rPr>
        <w:t>خلاصة المقارنة:</w:t>
      </w:r>
      <w:r w:rsidRPr="00445AC6">
        <w:rPr>
          <w:rFonts w:ascii="Times New Roman" w:eastAsia="Calibri" w:hAnsi="Times New Roman" w:cs="Simplified Arabic"/>
          <w:sz w:val="24"/>
          <w:szCs w:val="28"/>
          <w:rtl/>
          <w:lang w:val="en-US"/>
        </w:rPr>
        <w:t xml:space="preserve"> تتوافق نتائج الدراسة مع الإطار النظري ومع اغلب الدراسات السابقة التي تؤكد أن التحول الرقمي يساهم بشكل مباشر في تحسين جودة الخدمات من خلال تطوير البنية التحتية الرقمية وتسريع الإجراءات. كما أكدت النتائج أهمية الجانب التقني في تحقيق الجودة داخل المؤسسة.</w:t>
      </w:r>
    </w:p>
    <w:p w14:paraId="65505139" w14:textId="7326636A" w:rsidR="00646ED6" w:rsidRPr="006A3E81" w:rsidRDefault="008010F5" w:rsidP="006A3E81">
      <w:pPr>
        <w:bidi/>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وفي المقابل، تميزت الدراسة الحالية بإظهار مستوى مرتفع من النضج الرقمي داخل وكالة الصندوق الوطني للتقاعد بغرداية، مع إبراز دور الفئات التنفيذية في نجاح التحول الرقمي. وبصفة عامة، تؤكد الدراسة </w:t>
      </w:r>
      <w:r w:rsidR="00462BD1" w:rsidRPr="00445AC6">
        <w:rPr>
          <w:rFonts w:ascii="Times New Roman" w:eastAsia="Calibri" w:hAnsi="Times New Roman" w:cs="Simplified Arabic"/>
          <w:sz w:val="24"/>
          <w:szCs w:val="28"/>
          <w:rtl/>
          <w:lang w:val="en-US"/>
        </w:rPr>
        <w:lastRenderedPageBreak/>
        <w:t xml:space="preserve">صحة النتائج السابقة مع تقديم خصوصية تتمثل في تطوير واضح في قطاع التقاعد مقارنة ببعض الدراسات الأخرى. </w:t>
      </w:r>
    </w:p>
    <w:p w14:paraId="4D3637F1" w14:textId="77777777" w:rsidR="00462BD1" w:rsidRPr="00445AC6" w:rsidRDefault="00462BD1" w:rsidP="00646ED6">
      <w:pPr>
        <w:bidi/>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خلاصة الفصل الثاني:</w:t>
      </w:r>
    </w:p>
    <w:p w14:paraId="340D0798" w14:textId="22C0C28F" w:rsidR="00462BD1" w:rsidRPr="00445AC6" w:rsidRDefault="008010F5" w:rsidP="00462BD1">
      <w:pPr>
        <w:bidi/>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تناول هذا الفصل الجانب التطبيقي للدراسة الهادفة إلى تشخيص واقع التحول الرقمي ودوره في تحسين جودة خدمات الصندوق الوطني للتقاعد بغرداية، تم الاعتماد على المنهج الوصفي ومنهج التحليلي وباستخدام أداتين رئيسيتين لجمع البيانات: الاستبيان الذي طبق على عينة من 47 موظف، والمقابلة التي أجريت مع مهندس الاعلام الآلي في الوكالة</w:t>
      </w:r>
      <w:r w:rsidR="006346F2">
        <w:rPr>
          <w:rFonts w:ascii="Times New Roman" w:eastAsia="Calibri" w:hAnsi="Times New Roman" w:cs="Simplified Arabic" w:hint="cs"/>
          <w:sz w:val="24"/>
          <w:szCs w:val="28"/>
          <w:rtl/>
          <w:lang w:val="en-US"/>
        </w:rPr>
        <w:t xml:space="preserve"> بالإضافة إلى الملاحظة</w:t>
      </w:r>
      <w:r w:rsidR="00462BD1" w:rsidRPr="00445AC6">
        <w:rPr>
          <w:rFonts w:ascii="Times New Roman" w:eastAsia="Calibri" w:hAnsi="Times New Roman" w:cs="Simplified Arabic"/>
          <w:sz w:val="24"/>
          <w:szCs w:val="28"/>
          <w:rtl/>
          <w:lang w:val="en-US"/>
        </w:rPr>
        <w:t>.</w:t>
      </w:r>
    </w:p>
    <w:p w14:paraId="72E93366" w14:textId="57F4B4E6" w:rsidR="00462BD1" w:rsidRPr="00445AC6" w:rsidRDefault="008010F5" w:rsidP="003C426D">
      <w:pPr>
        <w:bidi/>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قد تم في المبحث الأول عرض تفصيلي للإطار المنهجي للدراسة، بما في ذلك تحديد المنهج المتبع، ووصف دقيق لمجتمع وعينة الدراسة، ووصف لأدوات جمع البيانات الاستبيان و المقابلة والملاحظة وإجراءات التحقق من صدق وثبات الاستبيان التي أظهرت صلاحيته للتطبيق، بالإضافة إلى تحديد الأساليب الإحصائية المستخدمة لمعالجة البيانات أما المبحث الثاني فقد خصص لعرض و تحليل </w:t>
      </w:r>
      <w:r w:rsidR="006346F2">
        <w:rPr>
          <w:rFonts w:ascii="Times New Roman" w:eastAsia="Calibri" w:hAnsi="Times New Roman" w:cs="Simplified Arabic" w:hint="cs"/>
          <w:sz w:val="24"/>
          <w:szCs w:val="28"/>
          <w:rtl/>
          <w:lang w:val="en-US"/>
        </w:rPr>
        <w:t>دراسة حالة</w:t>
      </w:r>
      <w:r w:rsidR="00462BD1" w:rsidRPr="00445AC6">
        <w:rPr>
          <w:rFonts w:ascii="Times New Roman" w:eastAsia="Calibri" w:hAnsi="Times New Roman" w:cs="Simplified Arabic"/>
          <w:sz w:val="24"/>
          <w:szCs w:val="28"/>
          <w:rtl/>
          <w:lang w:val="en-US"/>
        </w:rPr>
        <w:t xml:space="preserve"> بتحليل وصف الخصائص الديمغرافية والوظيفية لعينة الاستبيان تم تحليل واقع متغيري الدراسة، حيث أظهرت النتائج الكمية أن كلا من التحول الرقمي و جودة الخدمات يتحققان بمستوى عال في الصندوق الوطني للتقاعد غرداية من وجهة نظر العينة، كما تم في هذا المبحث اختبار العلاقة و الأثر بين المتغيرين، حيث أثبتت النتائج وجود علاقة ارتباطية طردية قوية و أثر إيجابي دال احصائيا للتحول الرقمي في تحسين جودة الخدمات، مع بروز دور المتطلبات المادية و التكنولوجية كأكثر الأبعاد تأثير</w:t>
      </w:r>
      <w:r w:rsidR="006346F2">
        <w:rPr>
          <w:rFonts w:ascii="Times New Roman" w:eastAsia="Calibri" w:hAnsi="Times New Roman" w:cs="Simplified Arabic" w:hint="cs"/>
          <w:sz w:val="24"/>
          <w:szCs w:val="28"/>
          <w:rtl/>
          <w:lang w:val="en-US"/>
        </w:rPr>
        <w:t xml:space="preserve"> </w:t>
      </w:r>
      <w:r w:rsidR="00462BD1" w:rsidRPr="00445AC6">
        <w:rPr>
          <w:rFonts w:ascii="Times New Roman" w:eastAsia="Calibri" w:hAnsi="Times New Roman" w:cs="Simplified Arabic"/>
          <w:sz w:val="24"/>
          <w:szCs w:val="28"/>
          <w:rtl/>
          <w:lang w:val="en-US"/>
        </w:rPr>
        <w:t>وأخيرا، تم اختبار الفروق حسب الوظيفة حيث تبين وجود فرق دال احصائيا في إدراك الموظفين التنفيذيون.</w:t>
      </w:r>
    </w:p>
    <w:p w14:paraId="7765C072" w14:textId="61CCCA4C" w:rsidR="00462BD1" w:rsidRPr="00445AC6" w:rsidRDefault="008010F5" w:rsidP="00462BD1">
      <w:pPr>
        <w:bidi/>
        <w:jc w:val="both"/>
        <w:rPr>
          <w:rFonts w:ascii="Times New Roman" w:eastAsia="Calibri" w:hAnsi="Times New Roman" w:cs="Simplified Arabic"/>
          <w:sz w:val="24"/>
          <w:szCs w:val="28"/>
          <w:rtl/>
          <w:lang w:val="en-US"/>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في المبحث الثالث، تم الانتقال إلى مناقشة وتفسير هذه النتائج بشكل معمق، حيث تم دمج النتائج الكمية والكيفية لفهم الأسباب وراء العلاقات </w:t>
      </w:r>
      <w:r w:rsidR="008964DC" w:rsidRPr="00445AC6">
        <w:rPr>
          <w:rFonts w:ascii="Times New Roman" w:eastAsia="Calibri" w:hAnsi="Times New Roman" w:cs="Simplified Arabic" w:hint="cs"/>
          <w:sz w:val="24"/>
          <w:szCs w:val="28"/>
          <w:rtl/>
          <w:lang w:val="en-US"/>
        </w:rPr>
        <w:t>المرصودة، كما</w:t>
      </w:r>
      <w:r w:rsidR="00462BD1" w:rsidRPr="00445AC6">
        <w:rPr>
          <w:rFonts w:ascii="Times New Roman" w:eastAsia="Calibri" w:hAnsi="Times New Roman" w:cs="Simplified Arabic"/>
          <w:sz w:val="24"/>
          <w:szCs w:val="28"/>
          <w:rtl/>
          <w:lang w:val="en-US"/>
        </w:rPr>
        <w:t xml:space="preserve"> تمت مقارنة نتائج الدراسة الحالية بما ورد في الإطار النظري والدراسات السابقة، مما أظهر وجود اتفاق العديد من الجوانب، واختتم المبحث بتلخيص أبرز الاستنتاجات المستخلصة من واقع </w:t>
      </w:r>
      <w:r w:rsidR="006346F2">
        <w:rPr>
          <w:rFonts w:ascii="Times New Roman" w:eastAsia="Calibri" w:hAnsi="Times New Roman" w:cs="Simplified Arabic" w:hint="cs"/>
          <w:sz w:val="24"/>
          <w:szCs w:val="28"/>
          <w:rtl/>
          <w:lang w:val="en-US"/>
        </w:rPr>
        <w:t>دراسة حالة</w:t>
      </w:r>
      <w:r w:rsidR="00462BD1" w:rsidRPr="00445AC6">
        <w:rPr>
          <w:rFonts w:ascii="Times New Roman" w:eastAsia="Calibri" w:hAnsi="Times New Roman" w:cs="Simplified Arabic"/>
          <w:sz w:val="24"/>
          <w:szCs w:val="28"/>
          <w:rtl/>
          <w:lang w:val="en-US"/>
        </w:rPr>
        <w:t>. والتي أكدت على أهمية تطوير المورد البشري في الصندوق الوطني للتقاعد غرداية.</w:t>
      </w:r>
    </w:p>
    <w:p w14:paraId="06132FD9" w14:textId="3F92F1AC" w:rsidR="00462BD1" w:rsidRPr="008010F5" w:rsidRDefault="008010F5" w:rsidP="008010F5">
      <w:pPr>
        <w:bidi/>
        <w:jc w:val="both"/>
        <w:rPr>
          <w:rFonts w:ascii="Times New Roman" w:eastAsia="Calibri" w:hAnsi="Times New Roman" w:cs="Simplified Arabic"/>
          <w:sz w:val="24"/>
          <w:szCs w:val="28"/>
          <w:rtl/>
          <w:lang w:val="en-US"/>
        </w:rPr>
        <w:sectPr w:rsidR="00462BD1" w:rsidRPr="008010F5" w:rsidSect="00646ED6">
          <w:headerReference w:type="default" r:id="rId51"/>
          <w:footerReference w:type="default" r:id="rId52"/>
          <w:footnotePr>
            <w:numRestart w:val="eachPage"/>
          </w:footnotePr>
          <w:pgSz w:w="11906" w:h="16838"/>
          <w:pgMar w:top="1134" w:right="1701" w:bottom="1134" w:left="1134" w:header="709" w:footer="709" w:gutter="0"/>
          <w:pgNumType w:start="42"/>
          <w:cols w:space="708"/>
          <w:docGrid w:linePitch="360"/>
        </w:sect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بشكل عام قدم هذا الفصل التطبيقي تشخيصا شاملا لواقع التحول الرقمي وجودة الخدمات في الصندوق، وأثبت وجود علاقة تأثير إيجابية بينهما، مما يمهد الطريق لتقديم توصيات عملية ومقترحات بحثية مستقبلية في الفصل الختامي للدراسة.</w:t>
      </w:r>
    </w:p>
    <w:p w14:paraId="3C60A1FA" w14:textId="6F8CC29F" w:rsidR="00462BD1" w:rsidRPr="00445AC6" w:rsidRDefault="00462BD1" w:rsidP="00462BD1">
      <w:pPr>
        <w:bidi/>
        <w:jc w:val="both"/>
        <w:rPr>
          <w:rFonts w:ascii="Times New Roman" w:eastAsia="Calibri" w:hAnsi="Times New Roman" w:cs="Simplified Arabic"/>
          <w:b/>
          <w:bCs/>
          <w:sz w:val="24"/>
          <w:szCs w:val="28"/>
          <w:rtl/>
          <w:lang w:val="en-US"/>
        </w:rPr>
      </w:pPr>
    </w:p>
    <w:p w14:paraId="6232C99D" w14:textId="77777777" w:rsidR="00462BD1" w:rsidRPr="00445AC6" w:rsidRDefault="00462BD1" w:rsidP="00462BD1">
      <w:pPr>
        <w:bidi/>
        <w:jc w:val="both"/>
        <w:rPr>
          <w:rFonts w:ascii="Times New Roman" w:eastAsia="Calibri" w:hAnsi="Times New Roman" w:cs="Simplified Arabic"/>
          <w:b/>
          <w:bCs/>
          <w:sz w:val="24"/>
          <w:szCs w:val="28"/>
          <w:rtl/>
          <w:lang w:val="en-US"/>
        </w:rPr>
      </w:pPr>
    </w:p>
    <w:p w14:paraId="516D650D" w14:textId="0238ED16" w:rsidR="00462BD1" w:rsidRPr="00445AC6" w:rsidRDefault="00462BD1" w:rsidP="00462BD1">
      <w:pPr>
        <w:bidi/>
        <w:jc w:val="both"/>
        <w:rPr>
          <w:rFonts w:ascii="Times New Roman" w:eastAsia="Calibri" w:hAnsi="Times New Roman" w:cs="Simplified Arabic"/>
          <w:b/>
          <w:bCs/>
          <w:sz w:val="24"/>
          <w:szCs w:val="28"/>
          <w:rtl/>
          <w:lang w:val="en-US"/>
        </w:rPr>
      </w:pPr>
    </w:p>
    <w:p w14:paraId="6CCA7578" w14:textId="77777777" w:rsidR="00462BD1" w:rsidRPr="00445AC6" w:rsidRDefault="00462BD1" w:rsidP="00462BD1">
      <w:pPr>
        <w:bidi/>
        <w:jc w:val="both"/>
        <w:rPr>
          <w:rFonts w:ascii="Times New Roman" w:eastAsia="Calibri" w:hAnsi="Times New Roman" w:cs="Simplified Arabic"/>
          <w:b/>
          <w:bCs/>
          <w:sz w:val="24"/>
          <w:szCs w:val="28"/>
          <w:rtl/>
          <w:lang w:val="en-US"/>
        </w:rPr>
      </w:pPr>
    </w:p>
    <w:p w14:paraId="2E095CF4" w14:textId="77777777" w:rsidR="00462BD1" w:rsidRPr="00445AC6" w:rsidRDefault="00462BD1" w:rsidP="00462BD1">
      <w:pPr>
        <w:bidi/>
        <w:jc w:val="both"/>
        <w:rPr>
          <w:rFonts w:ascii="Times New Roman" w:eastAsia="Calibri" w:hAnsi="Times New Roman" w:cs="Simplified Arabic"/>
          <w:sz w:val="24"/>
          <w:szCs w:val="28"/>
          <w:rtl/>
          <w:lang w:val="en-US"/>
        </w:rPr>
      </w:pPr>
    </w:p>
    <w:p w14:paraId="01BE1942" w14:textId="5481B4A1" w:rsidR="00462BD1" w:rsidRPr="00445AC6" w:rsidRDefault="00462BD1" w:rsidP="00462BD1">
      <w:pPr>
        <w:bidi/>
        <w:jc w:val="both"/>
        <w:rPr>
          <w:rFonts w:ascii="Times New Roman" w:eastAsia="Calibri" w:hAnsi="Times New Roman" w:cs="Simplified Arabic"/>
          <w:sz w:val="24"/>
          <w:szCs w:val="28"/>
          <w:rtl/>
          <w:lang w:val="en-US"/>
        </w:rPr>
      </w:pPr>
    </w:p>
    <w:p w14:paraId="74DBB930" w14:textId="10B9EC05" w:rsidR="00462BD1" w:rsidRPr="00445AC6" w:rsidRDefault="00462BD1" w:rsidP="00462BD1">
      <w:pPr>
        <w:bidi/>
        <w:jc w:val="both"/>
        <w:rPr>
          <w:rFonts w:ascii="Times New Roman" w:eastAsia="Calibri" w:hAnsi="Times New Roman" w:cs="Simplified Arabic"/>
          <w:sz w:val="24"/>
          <w:szCs w:val="28"/>
          <w:rtl/>
          <w:lang w:val="en-US"/>
        </w:rPr>
      </w:pPr>
    </w:p>
    <w:p w14:paraId="7FD51C1C" w14:textId="40A54B1B" w:rsidR="00462BD1" w:rsidRPr="00445AC6" w:rsidRDefault="00462BD1" w:rsidP="00462BD1">
      <w:pPr>
        <w:bidi/>
        <w:jc w:val="both"/>
        <w:rPr>
          <w:rFonts w:ascii="Times New Roman" w:eastAsia="Calibri" w:hAnsi="Times New Roman" w:cs="Simplified Arabic"/>
          <w:sz w:val="24"/>
          <w:szCs w:val="28"/>
          <w:rtl/>
          <w:lang w:val="en-US"/>
        </w:rPr>
      </w:pPr>
    </w:p>
    <w:p w14:paraId="2DA46DBC" w14:textId="6C763909" w:rsidR="00462BD1" w:rsidRPr="00445AC6" w:rsidRDefault="00462BD1" w:rsidP="00462BD1">
      <w:pPr>
        <w:bidi/>
        <w:jc w:val="both"/>
        <w:rPr>
          <w:rFonts w:ascii="Times New Roman" w:eastAsia="Calibri" w:hAnsi="Times New Roman" w:cs="Simplified Arabic"/>
          <w:sz w:val="24"/>
          <w:szCs w:val="28"/>
          <w:rtl/>
          <w:lang w:val="en-US"/>
        </w:rPr>
      </w:pPr>
    </w:p>
    <w:p w14:paraId="1812A00A" w14:textId="77777777" w:rsidR="00462BD1" w:rsidRPr="00445AC6" w:rsidRDefault="00462BD1" w:rsidP="00462BD1">
      <w:pPr>
        <w:bidi/>
        <w:jc w:val="both"/>
        <w:rPr>
          <w:rFonts w:ascii="Times New Roman" w:eastAsia="Calibri" w:hAnsi="Times New Roman" w:cs="Simplified Arabic"/>
          <w:sz w:val="24"/>
          <w:szCs w:val="28"/>
          <w:rtl/>
          <w:lang w:val="en-US"/>
        </w:rPr>
      </w:pPr>
    </w:p>
    <w:p w14:paraId="1D9251D6" w14:textId="1E62FF78" w:rsidR="00462BD1" w:rsidRPr="00445AC6" w:rsidRDefault="00462BD1" w:rsidP="00462BD1">
      <w:pPr>
        <w:bidi/>
        <w:jc w:val="both"/>
        <w:rPr>
          <w:rFonts w:ascii="Times New Roman" w:eastAsia="Calibri" w:hAnsi="Times New Roman" w:cs="Simplified Arabic"/>
          <w:sz w:val="24"/>
          <w:szCs w:val="28"/>
          <w:rtl/>
          <w:lang w:val="en-US"/>
        </w:rPr>
      </w:pPr>
      <w:r w:rsidRPr="00445AC6">
        <w:rPr>
          <w:rFonts w:ascii="Times New Roman" w:eastAsia="Calibri" w:hAnsi="Times New Roman" w:cs="Simplified Arabic"/>
          <w:b/>
          <w:bCs/>
          <w:noProof/>
          <w:sz w:val="24"/>
          <w:szCs w:val="28"/>
          <w:rtl/>
          <w:lang w:val="en-US"/>
        </w:rPr>
        <mc:AlternateContent>
          <mc:Choice Requires="wps">
            <w:drawing>
              <wp:anchor distT="0" distB="0" distL="114300" distR="114300" simplePos="0" relativeHeight="251797504" behindDoc="0" locked="0" layoutInCell="1" allowOverlap="1" wp14:anchorId="6F3C919F" wp14:editId="2E611545">
                <wp:simplePos x="0" y="0"/>
                <wp:positionH relativeFrom="margin">
                  <wp:align>center</wp:align>
                </wp:positionH>
                <wp:positionV relativeFrom="paragraph">
                  <wp:posOffset>289560</wp:posOffset>
                </wp:positionV>
                <wp:extent cx="5057775" cy="1362075"/>
                <wp:effectExtent l="76200" t="57150" r="104775" b="142875"/>
                <wp:wrapNone/>
                <wp:docPr id="77" name="Rectangle : coins arrondis 10"/>
                <wp:cNvGraphicFramePr/>
                <a:graphic xmlns:a="http://schemas.openxmlformats.org/drawingml/2006/main">
                  <a:graphicData uri="http://schemas.microsoft.com/office/word/2010/wordprocessingShape">
                    <wps:wsp>
                      <wps:cNvSpPr/>
                      <wps:spPr>
                        <a:xfrm>
                          <a:off x="0" y="0"/>
                          <a:ext cx="5057775" cy="1362075"/>
                        </a:xfrm>
                        <a:prstGeom prst="roundRect">
                          <a:avLst/>
                        </a:prstGeom>
                        <a:solidFill>
                          <a:sysClr val="window" lastClr="FFFFFF"/>
                        </a:solidFill>
                        <a:ln w="12700" cap="flat" cmpd="sng" algn="ctr">
                          <a:solidFill>
                            <a:schemeClr val="tx1"/>
                          </a:solidFill>
                          <a:prstDash val="solid"/>
                          <a:miter lim="800000"/>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06827C7F" w14:textId="77777777" w:rsidR="008B15DA" w:rsidRPr="003C426D" w:rsidRDefault="008B15DA" w:rsidP="00462BD1">
                            <w:pPr>
                              <w:bidi/>
                              <w:jc w:val="center"/>
                              <w:rPr>
                                <w:b/>
                                <w:bCs/>
                                <w:sz w:val="160"/>
                                <w:szCs w:val="160"/>
                                <w:lang w:bidi="ar-DZ"/>
                              </w:rPr>
                            </w:pPr>
                            <w:r w:rsidRPr="003C426D">
                              <w:rPr>
                                <w:rFonts w:hint="cs"/>
                                <w:b/>
                                <w:bCs/>
                                <w:sz w:val="40"/>
                                <w:szCs w:val="40"/>
                                <w:rtl/>
                                <w:lang w:bidi="ar-DZ"/>
                              </w:rPr>
                              <w:t xml:space="preserve"> </w:t>
                            </w:r>
                            <w:r w:rsidRPr="003C426D">
                              <w:rPr>
                                <w:rFonts w:hint="cs"/>
                                <w:b/>
                                <w:bCs/>
                                <w:sz w:val="160"/>
                                <w:szCs w:val="160"/>
                                <w:rtl/>
                                <w:lang w:bidi="ar-DZ"/>
                              </w:rPr>
                              <w:t>خاتمة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3C919F" id="Rectangle : coins arrondis 10" o:spid="_x0000_s1074" style="position:absolute;left:0;text-align:left;margin-left:0;margin-top:22.8pt;width:398.25pt;height:107.25pt;z-index:251797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" fillcolor="window" strokecolor="black [3213]" strokeweight="1pt">
                <v:stroke joinstyle="miter"/>
                <v:shadow on="t" color="black" opacity="20971f" offset="0,2.2pt"/>
                <v:textbox>
                  <w:txbxContent>
                    <w:p w14:paraId="06827C7F" w14:textId="77777777" w:rsidR="008B15DA" w:rsidRPr="003C426D" w:rsidRDefault="008B15DA" w:rsidP="00462BD1">
                      <w:pPr>
                        <w:bidi/>
                        <w:jc w:val="center"/>
                        <w:rPr>
                          <w:b/>
                          <w:bCs/>
                          <w:sz w:val="160"/>
                          <w:szCs w:val="160"/>
                          <w:lang w:bidi="ar-DZ"/>
                        </w:rPr>
                      </w:pPr>
                      <w:r w:rsidRPr="003C426D">
                        <w:rPr>
                          <w:rFonts w:hint="cs"/>
                          <w:b/>
                          <w:bCs/>
                          <w:sz w:val="40"/>
                          <w:szCs w:val="40"/>
                          <w:rtl/>
                          <w:lang w:bidi="ar-DZ"/>
                        </w:rPr>
                        <w:t xml:space="preserve"> </w:t>
                      </w:r>
                      <w:r w:rsidRPr="003C426D">
                        <w:rPr>
                          <w:rFonts w:hint="cs"/>
                          <w:b/>
                          <w:bCs/>
                          <w:sz w:val="160"/>
                          <w:szCs w:val="160"/>
                          <w:rtl/>
                          <w:lang w:bidi="ar-DZ"/>
                        </w:rPr>
                        <w:t>خاتمة</w:t>
                      </w:r>
                    </w:p>
                  </w:txbxContent>
                </v:textbox>
                <w10:wrap anchorx="margin"/>
              </v:roundrect>
            </w:pict>
          </mc:Fallback>
        </mc:AlternateContent>
      </w:r>
    </w:p>
    <w:p w14:paraId="115A4D0C" w14:textId="1C204E27" w:rsidR="00462BD1" w:rsidRPr="00445AC6" w:rsidRDefault="00462BD1" w:rsidP="00462BD1">
      <w:pPr>
        <w:bidi/>
        <w:jc w:val="both"/>
        <w:rPr>
          <w:rFonts w:ascii="Times New Roman" w:eastAsia="Calibri" w:hAnsi="Times New Roman" w:cs="Simplified Arabic"/>
          <w:sz w:val="24"/>
          <w:szCs w:val="28"/>
          <w:rtl/>
          <w:lang w:val="en-US"/>
        </w:rPr>
      </w:pPr>
    </w:p>
    <w:p w14:paraId="504A71B7" w14:textId="2C5E7B41" w:rsidR="00462BD1" w:rsidRPr="00445AC6" w:rsidRDefault="00462BD1" w:rsidP="00462BD1">
      <w:pPr>
        <w:bidi/>
        <w:jc w:val="both"/>
        <w:rPr>
          <w:rFonts w:ascii="Times New Roman" w:eastAsia="Calibri" w:hAnsi="Times New Roman" w:cs="Simplified Arabic"/>
          <w:sz w:val="24"/>
          <w:szCs w:val="28"/>
          <w:rtl/>
          <w:lang w:val="en-US"/>
        </w:rPr>
      </w:pPr>
    </w:p>
    <w:p w14:paraId="52F967B3" w14:textId="77777777" w:rsidR="00462BD1" w:rsidRPr="00445AC6" w:rsidRDefault="00462BD1" w:rsidP="00462BD1">
      <w:pPr>
        <w:bidi/>
        <w:jc w:val="both"/>
        <w:rPr>
          <w:rFonts w:ascii="Times New Roman" w:eastAsia="Calibri" w:hAnsi="Times New Roman" w:cs="Simplified Arabic"/>
          <w:sz w:val="24"/>
          <w:szCs w:val="28"/>
          <w:rtl/>
          <w:lang w:val="en-US"/>
        </w:rPr>
      </w:pPr>
    </w:p>
    <w:p w14:paraId="450C1F49" w14:textId="77777777" w:rsidR="00462BD1" w:rsidRPr="00445AC6" w:rsidRDefault="00462BD1" w:rsidP="00462BD1">
      <w:pPr>
        <w:bidi/>
        <w:jc w:val="both"/>
        <w:rPr>
          <w:rFonts w:ascii="Times New Roman" w:eastAsia="Calibri" w:hAnsi="Times New Roman" w:cs="Simplified Arabic"/>
          <w:sz w:val="24"/>
          <w:szCs w:val="28"/>
          <w:rtl/>
          <w:lang w:val="en-US"/>
        </w:rPr>
      </w:pPr>
    </w:p>
    <w:p w14:paraId="32E4852B" w14:textId="77777777" w:rsidR="003C426D" w:rsidRPr="00445AC6" w:rsidRDefault="003C426D" w:rsidP="00462BD1">
      <w:pPr>
        <w:bidi/>
        <w:jc w:val="both"/>
        <w:rPr>
          <w:rFonts w:ascii="Times New Roman" w:eastAsia="Calibri" w:hAnsi="Times New Roman" w:cs="Simplified Arabic"/>
          <w:sz w:val="24"/>
          <w:szCs w:val="28"/>
          <w:rtl/>
          <w:lang w:val="en-US"/>
        </w:rPr>
        <w:sectPr w:rsidR="003C426D" w:rsidRPr="00445AC6" w:rsidSect="00CF0E3B">
          <w:headerReference w:type="default" r:id="rId53"/>
          <w:footerReference w:type="default" r:id="rId54"/>
          <w:footnotePr>
            <w:numRestart w:val="eachPage"/>
          </w:footnotePr>
          <w:pgSz w:w="11906" w:h="16838"/>
          <w:pgMar w:top="1134" w:right="1701" w:bottom="1134" w:left="1134" w:header="709" w:footer="709" w:gutter="0"/>
          <w:pgNumType w:start="9"/>
          <w:cols w:space="708"/>
          <w:docGrid w:linePitch="360"/>
        </w:sectPr>
      </w:pPr>
    </w:p>
    <w:p w14:paraId="2C5C59D5" w14:textId="5D5123BB" w:rsidR="00462BD1" w:rsidRPr="00B64FBE" w:rsidRDefault="003C426D" w:rsidP="00462BD1">
      <w:pPr>
        <w:bidi/>
        <w:jc w:val="both"/>
        <w:rPr>
          <w:rFonts w:ascii="Times New Roman" w:eastAsia="Calibri" w:hAnsi="Times New Roman" w:cs="Simplified Arabic"/>
          <w:b/>
          <w:bCs/>
          <w:sz w:val="24"/>
          <w:szCs w:val="28"/>
          <w:rtl/>
          <w:lang w:val="en-US"/>
        </w:rPr>
      </w:pPr>
      <w:r w:rsidRPr="00B64FBE">
        <w:rPr>
          <w:rFonts w:ascii="Times New Roman" w:eastAsia="Calibri" w:hAnsi="Times New Roman" w:cs="Simplified Arabic" w:hint="cs"/>
          <w:b/>
          <w:bCs/>
          <w:sz w:val="24"/>
          <w:szCs w:val="28"/>
          <w:rtl/>
          <w:lang w:val="en-US"/>
        </w:rPr>
        <w:lastRenderedPageBreak/>
        <w:t>خـــــــــــــــــاتمة:</w:t>
      </w:r>
    </w:p>
    <w:p w14:paraId="6DEF0071" w14:textId="034E1726" w:rsidR="00462BD1" w:rsidRPr="00445AC6" w:rsidRDefault="008010F5" w:rsidP="00462BD1">
      <w:pPr>
        <w:bidi/>
        <w:jc w:val="both"/>
        <w:rPr>
          <w:rFonts w:ascii="Times New Roman" w:eastAsia="Calibri" w:hAnsi="Times New Roman" w:cs="Simplified Arabic"/>
          <w:sz w:val="24"/>
          <w:szCs w:val="28"/>
          <w:rtl/>
          <w:lang w:bidi="ar-DZ"/>
        </w:rPr>
      </w:pPr>
      <w:r>
        <w:rPr>
          <w:rFonts w:ascii="Times New Roman" w:eastAsia="Calibri" w:hAnsi="Times New Roman" w:cs="Simplified Arabic"/>
          <w:sz w:val="24"/>
          <w:szCs w:val="28"/>
          <w:lang w:val="en-US"/>
        </w:rPr>
        <w:t xml:space="preserve">            </w:t>
      </w:r>
      <w:r w:rsidR="00462BD1" w:rsidRPr="00445AC6">
        <w:rPr>
          <w:rFonts w:ascii="Times New Roman" w:eastAsia="Calibri" w:hAnsi="Times New Roman" w:cs="Simplified Arabic"/>
          <w:sz w:val="24"/>
          <w:szCs w:val="28"/>
          <w:rtl/>
          <w:lang w:val="en-US"/>
        </w:rPr>
        <w:t xml:space="preserve">من خلال ما تم التطرق إليه في الجانب النظري و الجانب التطبيقي، و استكشاف و تحليل واقع التحول الرقمي في المؤسسات العمومية الجزائرية و دوره كمطلب أساسي في تحقيق جودة الخدمات، متخذة من الصندوق الوطني للتقاعد غرداية نموذجا </w:t>
      </w:r>
      <w:r w:rsidR="006346F2">
        <w:rPr>
          <w:rFonts w:ascii="Times New Roman" w:eastAsia="Calibri" w:hAnsi="Times New Roman" w:cs="Simplified Arabic" w:hint="cs"/>
          <w:sz w:val="24"/>
          <w:szCs w:val="28"/>
          <w:rtl/>
          <w:lang w:val="en-US"/>
        </w:rPr>
        <w:t>لدراسة حالة</w:t>
      </w:r>
      <w:r w:rsidR="00462BD1" w:rsidRPr="00445AC6">
        <w:rPr>
          <w:rFonts w:ascii="Times New Roman" w:eastAsia="Calibri" w:hAnsi="Times New Roman" w:cs="Simplified Arabic"/>
          <w:sz w:val="24"/>
          <w:szCs w:val="28"/>
          <w:rtl/>
          <w:lang w:val="en-US"/>
        </w:rPr>
        <w:t xml:space="preserve">، انطلقت الدراسة من إشكالية رئيسية تتساءل عن مدى مساهمة التحول الرقمي بأبعاده الأربعة في تحسين جودة الخدمات في البيئة الخدمية و لتحقيق هذا الهدف اعتمدت في دراستي على مجموعة مناهج تجمع بين المنهج الوصفي و المنهج التحليلي، مستعينين ببيانات ميدانية جمعت من خلال استبيان الذي شمل عينة 47 موظف ،بالإضافة إلى المقابلة التي أجريت مع موظف الوكالة </w:t>
      </w:r>
      <w:r w:rsidR="006346F2">
        <w:rPr>
          <w:rFonts w:ascii="Times New Roman" w:eastAsia="Calibri" w:hAnsi="Times New Roman" w:cs="Simplified Arabic" w:hint="cs"/>
          <w:sz w:val="24"/>
          <w:szCs w:val="28"/>
          <w:rtl/>
          <w:lang w:val="en-US"/>
        </w:rPr>
        <w:t xml:space="preserve">والملاحظة </w:t>
      </w:r>
      <w:r w:rsidR="00462BD1" w:rsidRPr="00445AC6">
        <w:rPr>
          <w:rFonts w:ascii="Times New Roman" w:eastAsia="Calibri" w:hAnsi="Times New Roman" w:cs="Simplified Arabic"/>
          <w:sz w:val="24"/>
          <w:szCs w:val="28"/>
          <w:rtl/>
          <w:lang w:val="en-US"/>
        </w:rPr>
        <w:t>وتم تحليل البيانات الكمية باستخدام الحزمة الإحصائية للعلوم الاجتماعية</w:t>
      </w:r>
      <w:r w:rsidR="00462BD1" w:rsidRPr="00445AC6">
        <w:rPr>
          <w:rFonts w:ascii="Times New Roman" w:eastAsia="Calibri" w:hAnsi="Times New Roman" w:cs="Simplified Arabic"/>
          <w:sz w:val="24"/>
          <w:szCs w:val="28"/>
        </w:rPr>
        <w:t>Spss</w:t>
      </w:r>
      <w:r w:rsidR="00462BD1" w:rsidRPr="00445AC6">
        <w:rPr>
          <w:rFonts w:ascii="Times New Roman" w:eastAsia="Calibri" w:hAnsi="Times New Roman" w:cs="Simplified Arabic"/>
          <w:sz w:val="24"/>
          <w:szCs w:val="28"/>
          <w:lang w:bidi="ar-DZ"/>
        </w:rPr>
        <w:t>v29</w:t>
      </w:r>
      <w:r w:rsidR="00462BD1" w:rsidRPr="00445AC6">
        <w:rPr>
          <w:rFonts w:ascii="Times New Roman" w:eastAsia="Calibri" w:hAnsi="Times New Roman" w:cs="Simplified Arabic"/>
          <w:sz w:val="24"/>
          <w:szCs w:val="28"/>
          <w:rtl/>
          <w:lang w:bidi="ar-DZ"/>
        </w:rPr>
        <w:t xml:space="preserve"> ، وتحليل البيانات الكيفية(بيانات المقابلة) من خلال تحليل المحتوى، بهدف تقييم واقع متغيرات الدراسة و اختبار فرضياتها و في ختام </w:t>
      </w:r>
      <w:r w:rsidR="006346F2">
        <w:rPr>
          <w:rFonts w:ascii="Times New Roman" w:eastAsia="Calibri" w:hAnsi="Times New Roman" w:cs="Simplified Arabic" w:hint="cs"/>
          <w:sz w:val="24"/>
          <w:szCs w:val="28"/>
          <w:rtl/>
          <w:lang w:bidi="ar-DZ"/>
        </w:rPr>
        <w:t>دراستنا</w:t>
      </w:r>
      <w:r w:rsidR="00462BD1" w:rsidRPr="00445AC6">
        <w:rPr>
          <w:rFonts w:ascii="Times New Roman" w:eastAsia="Calibri" w:hAnsi="Times New Roman" w:cs="Simplified Arabic"/>
          <w:sz w:val="24"/>
          <w:szCs w:val="28"/>
          <w:rtl/>
          <w:lang w:bidi="ar-DZ"/>
        </w:rPr>
        <w:t>، س</w:t>
      </w:r>
      <w:r w:rsidR="006346F2">
        <w:rPr>
          <w:rFonts w:ascii="Times New Roman" w:eastAsia="Calibri" w:hAnsi="Times New Roman" w:cs="Simplified Arabic" w:hint="cs"/>
          <w:sz w:val="24"/>
          <w:szCs w:val="28"/>
          <w:rtl/>
          <w:lang w:bidi="ar-DZ"/>
        </w:rPr>
        <w:t>ن</w:t>
      </w:r>
      <w:r w:rsidR="00462BD1" w:rsidRPr="00445AC6">
        <w:rPr>
          <w:rFonts w:ascii="Times New Roman" w:eastAsia="Calibri" w:hAnsi="Times New Roman" w:cs="Simplified Arabic"/>
          <w:sz w:val="24"/>
          <w:szCs w:val="28"/>
          <w:rtl/>
          <w:lang w:bidi="ar-DZ"/>
        </w:rPr>
        <w:t>عرض النتائج التي تم التوصل إليها، مع تسليط الضوء على الاسهامات النظرية و العملية التي تقدمها، بالإضافة إلى تقديم توصيات من شأنها أن تسهم في تعزيز مسيرة التحول الرقمي في الوكالة، فضلا عن اقتراح آفاق بحثية جديدة لتوسيع نطاق الفهم في هذا المجال الحيوي و التي أذكرها فيما يلي:</w:t>
      </w:r>
    </w:p>
    <w:p w14:paraId="04F0D482" w14:textId="1E1E2E36" w:rsidR="00462BD1" w:rsidRPr="00445AC6" w:rsidRDefault="00462BD1" w:rsidP="00462BD1">
      <w:pPr>
        <w:bidi/>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أولا: نتائج الدراسة (على ضوء الجانبين النظري والتطبيقي)</w:t>
      </w:r>
    </w:p>
    <w:p w14:paraId="057BE9E0" w14:textId="77777777" w:rsidR="00462BD1" w:rsidRPr="00445AC6" w:rsidRDefault="00462BD1" w:rsidP="00462BD1">
      <w:pPr>
        <w:bidi/>
        <w:contextualSpacing/>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على المستوى النظري:</w:t>
      </w:r>
    </w:p>
    <w:p w14:paraId="55094557" w14:textId="77777777" w:rsidR="008010F5" w:rsidRPr="008010F5" w:rsidRDefault="00462BD1" w:rsidP="008010F5">
      <w:pPr>
        <w:pStyle w:val="aa"/>
        <w:numPr>
          <w:ilvl w:val="0"/>
          <w:numId w:val="87"/>
        </w:numPr>
        <w:bidi/>
        <w:jc w:val="both"/>
        <w:rPr>
          <w:rFonts w:ascii="Times New Roman" w:eastAsia="Calibri" w:hAnsi="Times New Roman" w:cs="Simplified Arabic"/>
          <w:b/>
          <w:bCs/>
          <w:sz w:val="24"/>
          <w:szCs w:val="28"/>
          <w:lang w:val="en-US"/>
        </w:rPr>
      </w:pPr>
      <w:r w:rsidRPr="008010F5">
        <w:rPr>
          <w:rFonts w:ascii="Times New Roman" w:eastAsia="Calibri" w:hAnsi="Times New Roman" w:cs="Simplified Arabic"/>
          <w:sz w:val="24"/>
          <w:szCs w:val="28"/>
          <w:rtl/>
          <w:lang w:val="en-US"/>
        </w:rPr>
        <w:t>تؤكد الادبيات النظرية أن التحول الرقمي أصبح ضرورة تنظيمية في المؤسسات الحديثة وليس مجرد خيار تقني، لما له من دور في تطوير الأداء وتحسين الخدمة العمومية.</w:t>
      </w:r>
    </w:p>
    <w:p w14:paraId="57DE35E5" w14:textId="77777777" w:rsidR="008010F5" w:rsidRPr="008010F5" w:rsidRDefault="00462BD1" w:rsidP="008010F5">
      <w:pPr>
        <w:pStyle w:val="aa"/>
        <w:numPr>
          <w:ilvl w:val="0"/>
          <w:numId w:val="87"/>
        </w:numPr>
        <w:bidi/>
        <w:jc w:val="both"/>
        <w:rPr>
          <w:rFonts w:ascii="Times New Roman" w:eastAsia="Calibri" w:hAnsi="Times New Roman" w:cs="Simplified Arabic"/>
          <w:b/>
          <w:bCs/>
          <w:sz w:val="24"/>
          <w:szCs w:val="28"/>
          <w:lang w:val="en-US"/>
        </w:rPr>
      </w:pPr>
      <w:r w:rsidRPr="008010F5">
        <w:rPr>
          <w:rFonts w:ascii="Times New Roman" w:eastAsia="Calibri" w:hAnsi="Times New Roman" w:cs="Simplified Arabic"/>
          <w:sz w:val="24"/>
          <w:szCs w:val="28"/>
          <w:rtl/>
          <w:lang w:val="en-US"/>
        </w:rPr>
        <w:t>تشير الدراسات إلى وجود علاقة طردية قوية بين التحول الرقمي وجودة الخدمات، حيث يؤدي تبني الأنظمة الرقمية إلى تحسين السرعة والدقة وتقليل الأخطاء.</w:t>
      </w:r>
    </w:p>
    <w:p w14:paraId="6BF87B36" w14:textId="77777777" w:rsidR="008010F5" w:rsidRPr="008010F5" w:rsidRDefault="00462BD1" w:rsidP="008010F5">
      <w:pPr>
        <w:pStyle w:val="aa"/>
        <w:numPr>
          <w:ilvl w:val="0"/>
          <w:numId w:val="87"/>
        </w:numPr>
        <w:bidi/>
        <w:jc w:val="both"/>
        <w:rPr>
          <w:rFonts w:ascii="Times New Roman" w:eastAsia="Calibri" w:hAnsi="Times New Roman" w:cs="Simplified Arabic"/>
          <w:b/>
          <w:bCs/>
          <w:sz w:val="24"/>
          <w:szCs w:val="28"/>
          <w:lang w:val="en-US"/>
        </w:rPr>
      </w:pPr>
      <w:r w:rsidRPr="008010F5">
        <w:rPr>
          <w:rFonts w:ascii="Times New Roman" w:eastAsia="Calibri" w:hAnsi="Times New Roman" w:cs="Simplified Arabic"/>
          <w:sz w:val="24"/>
          <w:szCs w:val="28"/>
          <w:rtl/>
          <w:lang w:val="en-US"/>
        </w:rPr>
        <w:t xml:space="preserve">تعتبر البنية التحتية </w:t>
      </w:r>
      <w:r w:rsidR="008964DC" w:rsidRPr="008010F5">
        <w:rPr>
          <w:rFonts w:ascii="Times New Roman" w:eastAsia="Calibri" w:hAnsi="Times New Roman" w:cs="Simplified Arabic" w:hint="cs"/>
          <w:sz w:val="24"/>
          <w:szCs w:val="28"/>
          <w:rtl/>
          <w:lang w:val="en-US"/>
        </w:rPr>
        <w:t xml:space="preserve">التكنولوجية </w:t>
      </w:r>
      <w:r w:rsidR="008964DC" w:rsidRPr="008010F5">
        <w:rPr>
          <w:rFonts w:ascii="Times New Roman" w:eastAsia="Calibri" w:hAnsi="Times New Roman" w:cs="Simplified Arabic"/>
          <w:sz w:val="24"/>
          <w:szCs w:val="28"/>
          <w:rtl/>
          <w:lang w:val="en-US"/>
        </w:rPr>
        <w:t>(</w:t>
      </w:r>
      <w:r w:rsidR="008964DC" w:rsidRPr="008010F5">
        <w:rPr>
          <w:rFonts w:ascii="Times New Roman" w:eastAsia="Calibri" w:hAnsi="Times New Roman" w:cs="Simplified Arabic" w:hint="cs"/>
          <w:sz w:val="24"/>
          <w:szCs w:val="28"/>
          <w:rtl/>
          <w:lang w:val="en-US"/>
        </w:rPr>
        <w:t>الأجهزة</w:t>
      </w:r>
      <w:r w:rsidRPr="008010F5">
        <w:rPr>
          <w:rFonts w:ascii="Times New Roman" w:eastAsia="Calibri" w:hAnsi="Times New Roman" w:cs="Simplified Arabic"/>
          <w:sz w:val="24"/>
          <w:szCs w:val="28"/>
          <w:rtl/>
          <w:lang w:val="en-US"/>
        </w:rPr>
        <w:t xml:space="preserve"> والبرمجيات والأنظمة المعلوماتية) الركيزة الأساسية لنجاح التحول الرقمي وضمان جودة الخدمات.</w:t>
      </w:r>
    </w:p>
    <w:p w14:paraId="13BC0CF9" w14:textId="77777777" w:rsidR="008010F5" w:rsidRPr="008010F5" w:rsidRDefault="00462BD1" w:rsidP="008010F5">
      <w:pPr>
        <w:pStyle w:val="aa"/>
        <w:numPr>
          <w:ilvl w:val="0"/>
          <w:numId w:val="87"/>
        </w:numPr>
        <w:bidi/>
        <w:jc w:val="both"/>
        <w:rPr>
          <w:rFonts w:ascii="Times New Roman" w:eastAsia="Calibri" w:hAnsi="Times New Roman" w:cs="Simplified Arabic"/>
          <w:b/>
          <w:bCs/>
          <w:sz w:val="24"/>
          <w:szCs w:val="28"/>
          <w:lang w:val="en-US"/>
        </w:rPr>
      </w:pPr>
      <w:r w:rsidRPr="008010F5">
        <w:rPr>
          <w:rFonts w:ascii="Times New Roman" w:eastAsia="Calibri" w:hAnsi="Times New Roman" w:cs="Simplified Arabic"/>
          <w:sz w:val="24"/>
          <w:szCs w:val="28"/>
          <w:rtl/>
          <w:lang w:val="en-US"/>
        </w:rPr>
        <w:t xml:space="preserve">كما توضح النظريات أن التحول الرقمي يساهم في تحسين تجربة المستفيد من خلال تسهيل الإجراءات وتقليص الزمن </w:t>
      </w:r>
      <w:r w:rsidR="008964DC" w:rsidRPr="008010F5">
        <w:rPr>
          <w:rFonts w:ascii="Times New Roman" w:eastAsia="Calibri" w:hAnsi="Times New Roman" w:cs="Simplified Arabic" w:hint="cs"/>
          <w:sz w:val="24"/>
          <w:szCs w:val="28"/>
          <w:rtl/>
          <w:lang w:val="en-US"/>
        </w:rPr>
        <w:t>الإداري</w:t>
      </w:r>
    </w:p>
    <w:p w14:paraId="7CAE375C" w14:textId="1A4BDCFF" w:rsidR="00385DBD" w:rsidRPr="00C30C7D" w:rsidRDefault="00462BD1" w:rsidP="00C30C7D">
      <w:pPr>
        <w:pStyle w:val="aa"/>
        <w:numPr>
          <w:ilvl w:val="0"/>
          <w:numId w:val="87"/>
        </w:numPr>
        <w:bidi/>
        <w:jc w:val="both"/>
        <w:rPr>
          <w:rFonts w:ascii="Times New Roman" w:eastAsia="Calibri" w:hAnsi="Times New Roman" w:cs="Simplified Arabic"/>
          <w:b/>
          <w:bCs/>
          <w:sz w:val="24"/>
          <w:szCs w:val="28"/>
          <w:rtl/>
          <w:lang w:val="en-US"/>
        </w:rPr>
      </w:pPr>
      <w:r w:rsidRPr="008010F5">
        <w:rPr>
          <w:rFonts w:ascii="Times New Roman" w:eastAsia="Calibri" w:hAnsi="Times New Roman" w:cs="Simplified Arabic"/>
          <w:sz w:val="24"/>
          <w:szCs w:val="28"/>
          <w:rtl/>
          <w:lang w:val="en-US"/>
        </w:rPr>
        <w:t xml:space="preserve">وتؤكد كذلك أن نجاح </w:t>
      </w:r>
      <w:proofErr w:type="spellStart"/>
      <w:r w:rsidRPr="008010F5">
        <w:rPr>
          <w:rFonts w:ascii="Times New Roman" w:eastAsia="Calibri" w:hAnsi="Times New Roman" w:cs="Simplified Arabic"/>
          <w:sz w:val="24"/>
          <w:szCs w:val="28"/>
          <w:rtl/>
          <w:lang w:val="en-US"/>
        </w:rPr>
        <w:t>الرقمنة</w:t>
      </w:r>
      <w:proofErr w:type="spellEnd"/>
      <w:r w:rsidRPr="008010F5">
        <w:rPr>
          <w:rFonts w:ascii="Times New Roman" w:eastAsia="Calibri" w:hAnsi="Times New Roman" w:cs="Simplified Arabic"/>
          <w:sz w:val="24"/>
          <w:szCs w:val="28"/>
          <w:rtl/>
          <w:lang w:val="en-US"/>
        </w:rPr>
        <w:t xml:space="preserve"> يرتبط بمدى تكاملها داخل المؤسسة وقدرتها على دعم </w:t>
      </w:r>
      <w:r w:rsidR="008964DC" w:rsidRPr="008010F5">
        <w:rPr>
          <w:rFonts w:ascii="Times New Roman" w:eastAsia="Calibri" w:hAnsi="Times New Roman" w:cs="Simplified Arabic" w:hint="cs"/>
          <w:sz w:val="24"/>
          <w:szCs w:val="28"/>
          <w:rtl/>
          <w:lang w:val="en-US"/>
        </w:rPr>
        <w:t>العمل الإدار</w:t>
      </w:r>
      <w:r w:rsidR="008964DC" w:rsidRPr="008010F5">
        <w:rPr>
          <w:rFonts w:ascii="Times New Roman" w:eastAsia="Calibri" w:hAnsi="Times New Roman" w:cs="Simplified Arabic" w:hint="eastAsia"/>
          <w:sz w:val="24"/>
          <w:szCs w:val="28"/>
          <w:rtl/>
          <w:lang w:val="en-US"/>
        </w:rPr>
        <w:t>ي</w:t>
      </w:r>
      <w:r w:rsidRPr="008010F5">
        <w:rPr>
          <w:rFonts w:ascii="Times New Roman" w:eastAsia="Calibri" w:hAnsi="Times New Roman" w:cs="Simplified Arabic"/>
          <w:sz w:val="24"/>
          <w:szCs w:val="28"/>
          <w:rtl/>
          <w:lang w:val="en-US"/>
        </w:rPr>
        <w:t xml:space="preserve"> بشكل شامل ومستمر.</w:t>
      </w:r>
    </w:p>
    <w:p w14:paraId="5747BCB2" w14:textId="77777777" w:rsidR="00C30C7D" w:rsidRDefault="00C30C7D" w:rsidP="00462BD1">
      <w:pPr>
        <w:bidi/>
        <w:contextualSpacing/>
        <w:jc w:val="both"/>
        <w:rPr>
          <w:rFonts w:ascii="Times New Roman" w:eastAsia="Calibri" w:hAnsi="Times New Roman" w:cs="Simplified Arabic"/>
          <w:b/>
          <w:bCs/>
          <w:sz w:val="24"/>
          <w:szCs w:val="28"/>
          <w:rtl/>
          <w:lang w:val="en-US"/>
        </w:rPr>
      </w:pPr>
    </w:p>
    <w:p w14:paraId="19F6D416" w14:textId="77777777" w:rsidR="00C30C7D" w:rsidRDefault="00C30C7D" w:rsidP="00C30C7D">
      <w:pPr>
        <w:bidi/>
        <w:contextualSpacing/>
        <w:jc w:val="both"/>
        <w:rPr>
          <w:rFonts w:ascii="Times New Roman" w:eastAsia="Calibri" w:hAnsi="Times New Roman" w:cs="Simplified Arabic"/>
          <w:b/>
          <w:bCs/>
          <w:sz w:val="24"/>
          <w:szCs w:val="28"/>
          <w:rtl/>
          <w:lang w:val="en-US"/>
        </w:rPr>
      </w:pPr>
    </w:p>
    <w:p w14:paraId="6E564E80" w14:textId="761EE2FC" w:rsidR="00462BD1" w:rsidRPr="00445AC6" w:rsidRDefault="00462BD1" w:rsidP="00C30C7D">
      <w:pPr>
        <w:bidi/>
        <w:contextualSpacing/>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lastRenderedPageBreak/>
        <w:t>على المستوى التطبيقي:</w:t>
      </w:r>
    </w:p>
    <w:p w14:paraId="25029BFB" w14:textId="77777777" w:rsidR="008010F5" w:rsidRDefault="00462BD1" w:rsidP="008010F5">
      <w:pPr>
        <w:pStyle w:val="aa"/>
        <w:numPr>
          <w:ilvl w:val="0"/>
          <w:numId w:val="88"/>
        </w:numPr>
        <w:bidi/>
        <w:jc w:val="both"/>
        <w:rPr>
          <w:rFonts w:ascii="Times New Roman" w:eastAsia="Calibri" w:hAnsi="Times New Roman" w:cs="Simplified Arabic"/>
          <w:sz w:val="24"/>
          <w:szCs w:val="28"/>
          <w:lang w:val="en-US"/>
        </w:rPr>
      </w:pPr>
      <w:r w:rsidRPr="008010F5">
        <w:rPr>
          <w:rFonts w:ascii="Times New Roman" w:eastAsia="Calibri" w:hAnsi="Times New Roman" w:cs="Simplified Arabic"/>
          <w:sz w:val="24"/>
          <w:szCs w:val="28"/>
          <w:rtl/>
          <w:lang w:val="en-US"/>
        </w:rPr>
        <w:t>بينت الدراسة أن وكالة</w:t>
      </w:r>
      <w:r w:rsidRPr="008010F5">
        <w:rPr>
          <w:rFonts w:ascii="Times New Roman" w:eastAsia="Calibri" w:hAnsi="Times New Roman" w:cs="Simplified Arabic"/>
          <w:sz w:val="24"/>
          <w:szCs w:val="28"/>
          <w:lang w:val="en-US"/>
        </w:rPr>
        <w:t xml:space="preserve"> CNR </w:t>
      </w:r>
      <w:r w:rsidRPr="008010F5">
        <w:rPr>
          <w:rFonts w:ascii="Times New Roman" w:eastAsia="Calibri" w:hAnsi="Times New Roman" w:cs="Simplified Arabic"/>
          <w:sz w:val="24"/>
          <w:szCs w:val="28"/>
          <w:rtl/>
          <w:lang w:val="en-US"/>
        </w:rPr>
        <w:t xml:space="preserve">غرداية بلغت مستوى مرتفعا في تطبيق التحول الرقمي بمتوسط (4.19)، وهو ما يجسده توجهات الإدارة الحديثة التي ترى أن التحول الرقمي لم يعد خيارا بل ضرورة تنظيمية، حيث تمكنت الوكالة من الانتقال من مرحلة </w:t>
      </w:r>
      <w:proofErr w:type="spellStart"/>
      <w:r w:rsidRPr="008010F5">
        <w:rPr>
          <w:rFonts w:ascii="Times New Roman" w:eastAsia="Calibri" w:hAnsi="Times New Roman" w:cs="Simplified Arabic"/>
          <w:sz w:val="24"/>
          <w:szCs w:val="28"/>
          <w:rtl/>
          <w:lang w:val="en-US"/>
        </w:rPr>
        <w:t>الرقمنة</w:t>
      </w:r>
      <w:proofErr w:type="spellEnd"/>
      <w:r w:rsidRPr="008010F5">
        <w:rPr>
          <w:rFonts w:ascii="Times New Roman" w:eastAsia="Calibri" w:hAnsi="Times New Roman" w:cs="Simplified Arabic"/>
          <w:sz w:val="24"/>
          <w:szCs w:val="28"/>
          <w:rtl/>
          <w:lang w:val="en-US"/>
        </w:rPr>
        <w:t xml:space="preserve"> الجزئية إلى نظام معلوماتي متكامل.</w:t>
      </w:r>
    </w:p>
    <w:p w14:paraId="78ED1433" w14:textId="77777777" w:rsidR="008010F5" w:rsidRDefault="00462BD1" w:rsidP="008010F5">
      <w:pPr>
        <w:pStyle w:val="aa"/>
        <w:numPr>
          <w:ilvl w:val="0"/>
          <w:numId w:val="88"/>
        </w:numPr>
        <w:bidi/>
        <w:jc w:val="both"/>
        <w:rPr>
          <w:rFonts w:ascii="Times New Roman" w:eastAsia="Calibri" w:hAnsi="Times New Roman" w:cs="Simplified Arabic"/>
          <w:sz w:val="24"/>
          <w:szCs w:val="28"/>
          <w:lang w:val="en-US"/>
        </w:rPr>
      </w:pPr>
      <w:r w:rsidRPr="008010F5">
        <w:rPr>
          <w:rFonts w:ascii="Times New Roman" w:eastAsia="Calibri" w:hAnsi="Times New Roman" w:cs="Simplified Arabic"/>
          <w:sz w:val="24"/>
          <w:szCs w:val="28"/>
          <w:rtl/>
          <w:lang w:val="en-US"/>
        </w:rPr>
        <w:t>أظهرت النتائج ميدانيا أن البعد التقني (الأجهزة والبرمجيات) يمثل العنصر الأكثر تأثيرا على جودة الخدمة، وتعتبر التكنولوجيا بمثابة الركيزة الأساسية للمؤسسات الخدمية الحديثة، إن استقرار الأنظمة المعلوماتية يعد الضامن الأول لدقة حساب معاشات المتقاعدين.</w:t>
      </w:r>
    </w:p>
    <w:p w14:paraId="0164224D" w14:textId="77777777" w:rsidR="008010F5" w:rsidRDefault="00462BD1" w:rsidP="008010F5">
      <w:pPr>
        <w:pStyle w:val="aa"/>
        <w:numPr>
          <w:ilvl w:val="0"/>
          <w:numId w:val="88"/>
        </w:numPr>
        <w:bidi/>
        <w:jc w:val="both"/>
        <w:rPr>
          <w:rFonts w:ascii="Times New Roman" w:eastAsia="Calibri" w:hAnsi="Times New Roman" w:cs="Simplified Arabic"/>
          <w:sz w:val="24"/>
          <w:szCs w:val="28"/>
          <w:lang w:val="en-US"/>
        </w:rPr>
      </w:pPr>
      <w:r w:rsidRPr="008010F5">
        <w:rPr>
          <w:rFonts w:ascii="Times New Roman" w:eastAsia="Calibri" w:hAnsi="Times New Roman" w:cs="Simplified Arabic"/>
          <w:sz w:val="24"/>
          <w:szCs w:val="28"/>
          <w:rtl/>
          <w:lang w:val="en-US"/>
        </w:rPr>
        <w:t>كشفت النتائج عن وجود علاقة طردية قوية (0.782) وأثر مفسر بنسبة (61.1%)، ما يدل على أن التحول الرقمي يمثل العامل المحرك لتحسين الجودة، فكلما تطورت الواجهات الرقمية، انخفضت الأخطاء البشرية وتسارعت وتيرة الاستجابة، وهو ما يتماشى مع متطلبات جودة الخدمة العمومية.</w:t>
      </w:r>
    </w:p>
    <w:p w14:paraId="6135EA19" w14:textId="77777777" w:rsidR="008010F5" w:rsidRDefault="00462BD1" w:rsidP="008010F5">
      <w:pPr>
        <w:pStyle w:val="aa"/>
        <w:numPr>
          <w:ilvl w:val="0"/>
          <w:numId w:val="88"/>
        </w:numPr>
        <w:bidi/>
        <w:jc w:val="both"/>
        <w:rPr>
          <w:rFonts w:ascii="Times New Roman" w:eastAsia="Calibri" w:hAnsi="Times New Roman" w:cs="Simplified Arabic"/>
          <w:sz w:val="24"/>
          <w:szCs w:val="28"/>
          <w:lang w:val="en-US"/>
        </w:rPr>
      </w:pPr>
      <w:r w:rsidRPr="008010F5">
        <w:rPr>
          <w:rFonts w:ascii="Times New Roman" w:eastAsia="Calibri" w:hAnsi="Times New Roman" w:cs="Simplified Arabic"/>
          <w:sz w:val="24"/>
          <w:szCs w:val="28"/>
          <w:rtl/>
          <w:lang w:val="en-US"/>
        </w:rPr>
        <w:t xml:space="preserve">أوضحت الدراسة أن </w:t>
      </w:r>
      <w:proofErr w:type="spellStart"/>
      <w:r w:rsidRPr="008010F5">
        <w:rPr>
          <w:rFonts w:ascii="Times New Roman" w:eastAsia="Calibri" w:hAnsi="Times New Roman" w:cs="Simplified Arabic"/>
          <w:sz w:val="24"/>
          <w:szCs w:val="28"/>
          <w:rtl/>
          <w:lang w:val="en-US"/>
        </w:rPr>
        <w:t>الرقمنة</w:t>
      </w:r>
      <w:proofErr w:type="spellEnd"/>
      <w:r w:rsidRPr="008010F5">
        <w:rPr>
          <w:rFonts w:ascii="Times New Roman" w:eastAsia="Calibri" w:hAnsi="Times New Roman" w:cs="Simplified Arabic"/>
          <w:sz w:val="24"/>
          <w:szCs w:val="28"/>
          <w:rtl/>
          <w:lang w:val="en-US"/>
        </w:rPr>
        <w:t xml:space="preserve"> ساهمت في تحسين أسلوب التعامل مع المتقاعدين (متوسط 4.45)؛ ويفسر ذلك علميا بأن التكنولوجيا ساعدت في تخفيف عبء العمل الروتيني، مما أتاح للموظف مساحة أكبر لتقديم خدمة أكثر إنسانية واحتراما للمستفيدين.</w:t>
      </w:r>
    </w:p>
    <w:p w14:paraId="21D2F0FD" w14:textId="77777777" w:rsidR="008010F5" w:rsidRDefault="00462BD1" w:rsidP="008010F5">
      <w:pPr>
        <w:pStyle w:val="aa"/>
        <w:numPr>
          <w:ilvl w:val="0"/>
          <w:numId w:val="88"/>
        </w:numPr>
        <w:bidi/>
        <w:jc w:val="both"/>
        <w:rPr>
          <w:rFonts w:ascii="Times New Roman" w:eastAsia="Calibri" w:hAnsi="Times New Roman" w:cs="Simplified Arabic"/>
          <w:sz w:val="24"/>
          <w:szCs w:val="28"/>
          <w:lang w:val="en-US"/>
        </w:rPr>
      </w:pPr>
      <w:r w:rsidRPr="008010F5">
        <w:rPr>
          <w:rFonts w:ascii="Times New Roman" w:eastAsia="Calibri" w:hAnsi="Times New Roman" w:cs="Simplified Arabic"/>
          <w:sz w:val="24"/>
          <w:szCs w:val="28"/>
          <w:rtl/>
          <w:lang w:val="en-US"/>
        </w:rPr>
        <w:t>وجود فروق ذات ذلالة إحصائية لصالح الاعوان الميدانيين يؤكد أن نجاح التحول الرقمي يقاس بمدى سهولة استخدامه على مستوى خطوط المواجهة الأولى، حيث يدرك الأعوان الميدانيون أثر السرعة والدقة أكثر من المستويات الإدارية العليا التي تركز على الجوانب الرقابية والتنظيمية.</w:t>
      </w:r>
    </w:p>
    <w:p w14:paraId="1C3B1457" w14:textId="3473D9E6" w:rsidR="00462BD1" w:rsidRPr="008010F5" w:rsidRDefault="00462BD1" w:rsidP="008010F5">
      <w:pPr>
        <w:pStyle w:val="aa"/>
        <w:numPr>
          <w:ilvl w:val="0"/>
          <w:numId w:val="88"/>
        </w:numPr>
        <w:bidi/>
        <w:jc w:val="both"/>
        <w:rPr>
          <w:rFonts w:ascii="Times New Roman" w:eastAsia="Calibri" w:hAnsi="Times New Roman" w:cs="Simplified Arabic"/>
          <w:sz w:val="24"/>
          <w:szCs w:val="28"/>
          <w:rtl/>
          <w:lang w:val="en-US"/>
        </w:rPr>
      </w:pPr>
      <w:r w:rsidRPr="008010F5">
        <w:rPr>
          <w:rFonts w:ascii="Times New Roman" w:eastAsia="Calibri" w:hAnsi="Times New Roman" w:cs="Simplified Arabic"/>
          <w:sz w:val="24"/>
          <w:szCs w:val="28"/>
          <w:rtl/>
          <w:lang w:val="en-US"/>
        </w:rPr>
        <w:t xml:space="preserve">رغم النتائج الإيجابية، بقي البعد البشري الأقل من حيث المتوسط، وهو ما يشير إلى أن </w:t>
      </w:r>
      <w:r w:rsidR="00E76F28" w:rsidRPr="008010F5">
        <w:rPr>
          <w:rFonts w:ascii="Times New Roman" w:eastAsia="Calibri" w:hAnsi="Times New Roman" w:cs="Simplified Arabic" w:hint="cs"/>
          <w:sz w:val="24"/>
          <w:szCs w:val="28"/>
          <w:rtl/>
          <w:lang w:val="en-US"/>
        </w:rPr>
        <w:t>وتيرة تطو</w:t>
      </w:r>
      <w:r w:rsidR="00E76F28" w:rsidRPr="008010F5">
        <w:rPr>
          <w:rFonts w:ascii="Times New Roman" w:eastAsia="Calibri" w:hAnsi="Times New Roman" w:cs="Simplified Arabic" w:hint="eastAsia"/>
          <w:sz w:val="24"/>
          <w:szCs w:val="28"/>
          <w:rtl/>
          <w:lang w:val="en-US"/>
        </w:rPr>
        <w:t>ر</w:t>
      </w:r>
      <w:r w:rsidRPr="008010F5">
        <w:rPr>
          <w:rFonts w:ascii="Times New Roman" w:eastAsia="Calibri" w:hAnsi="Times New Roman" w:cs="Simplified Arabic"/>
          <w:sz w:val="24"/>
          <w:szCs w:val="28"/>
          <w:rtl/>
          <w:lang w:val="en-US"/>
        </w:rPr>
        <w:t xml:space="preserve"> الأنظمة داخل الصندوق تفوق وتيرة تأهيل المورد البشري، وهو تحد تقليدي تواجهه المؤسسات أثناء التحول الرقمي.</w:t>
      </w:r>
    </w:p>
    <w:p w14:paraId="21881BFC" w14:textId="0565D4E2" w:rsidR="00462BD1" w:rsidRPr="00445AC6" w:rsidRDefault="00462BD1" w:rsidP="00462BD1">
      <w:pPr>
        <w:bidi/>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ثاني</w:t>
      </w:r>
      <w:r w:rsidR="00B64FBE">
        <w:rPr>
          <w:rFonts w:ascii="Times New Roman" w:eastAsia="Calibri" w:hAnsi="Times New Roman" w:cs="Simplified Arabic" w:hint="cs"/>
          <w:b/>
          <w:bCs/>
          <w:sz w:val="24"/>
          <w:szCs w:val="28"/>
          <w:rtl/>
          <w:lang w:val="en-US"/>
        </w:rPr>
        <w:t>ا</w:t>
      </w:r>
      <w:r w:rsidRPr="00445AC6">
        <w:rPr>
          <w:rFonts w:ascii="Times New Roman" w:eastAsia="Calibri" w:hAnsi="Times New Roman" w:cs="Simplified Arabic"/>
          <w:b/>
          <w:bCs/>
          <w:sz w:val="24"/>
          <w:szCs w:val="28"/>
          <w:rtl/>
          <w:lang w:val="en-US"/>
        </w:rPr>
        <w:t>: التوصيات:</w:t>
      </w:r>
    </w:p>
    <w:p w14:paraId="7DA645DF" w14:textId="77777777" w:rsidR="00462BD1" w:rsidRPr="00445AC6" w:rsidRDefault="00462BD1" w:rsidP="00462BD1">
      <w:pPr>
        <w:bidi/>
        <w:jc w:val="both"/>
        <w:rPr>
          <w:rFonts w:ascii="Times New Roman" w:eastAsia="Calibri" w:hAnsi="Times New Roman" w:cs="Simplified Arabic"/>
          <w:sz w:val="24"/>
          <w:szCs w:val="28"/>
          <w:lang w:val="en-US"/>
        </w:rPr>
      </w:pPr>
      <w:r w:rsidRPr="00445AC6">
        <w:rPr>
          <w:rFonts w:ascii="Times New Roman" w:eastAsia="Calibri" w:hAnsi="Times New Roman" w:cs="Simplified Arabic"/>
          <w:sz w:val="24"/>
          <w:szCs w:val="28"/>
          <w:rtl/>
          <w:lang w:val="en-US"/>
        </w:rPr>
        <w:t xml:space="preserve">استنادا إلى النتائج </w:t>
      </w:r>
      <w:proofErr w:type="spellStart"/>
      <w:r w:rsidRPr="00445AC6">
        <w:rPr>
          <w:rFonts w:ascii="Times New Roman" w:eastAsia="Calibri" w:hAnsi="Times New Roman" w:cs="Simplified Arabic"/>
          <w:sz w:val="24"/>
          <w:szCs w:val="28"/>
          <w:rtl/>
          <w:lang w:val="en-US"/>
        </w:rPr>
        <w:t>المتوصل</w:t>
      </w:r>
      <w:proofErr w:type="spellEnd"/>
      <w:r w:rsidRPr="00445AC6">
        <w:rPr>
          <w:rFonts w:ascii="Times New Roman" w:eastAsia="Calibri" w:hAnsi="Times New Roman" w:cs="Simplified Arabic"/>
          <w:sz w:val="24"/>
          <w:szCs w:val="28"/>
          <w:rtl/>
          <w:lang w:val="en-US"/>
        </w:rPr>
        <w:t xml:space="preserve"> إليها، نقترح مجموعة من التوصيات العملية لوكالة الصندوق الوطني للتقاعد:</w:t>
      </w:r>
    </w:p>
    <w:p w14:paraId="74C49819" w14:textId="23CF68D8" w:rsidR="008010F5" w:rsidRDefault="0050675C" w:rsidP="008010F5">
      <w:pPr>
        <w:pStyle w:val="aa"/>
        <w:numPr>
          <w:ilvl w:val="0"/>
          <w:numId w:val="89"/>
        </w:numPr>
        <w:bidi/>
        <w:jc w:val="both"/>
        <w:rPr>
          <w:rFonts w:ascii="Times New Roman" w:eastAsia="Calibri" w:hAnsi="Times New Roman" w:cs="Simplified Arabic"/>
          <w:sz w:val="24"/>
          <w:szCs w:val="28"/>
          <w:lang w:val="en-US"/>
        </w:rPr>
      </w:pPr>
      <w:r>
        <w:rPr>
          <w:rFonts w:ascii="Times New Roman" w:eastAsia="Calibri" w:hAnsi="Times New Roman" w:cs="Simplified Arabic" w:hint="cs"/>
          <w:sz w:val="24"/>
          <w:szCs w:val="28"/>
          <w:rtl/>
          <w:lang w:val="en-US"/>
        </w:rPr>
        <w:t>يوصى بالانتقال من التكوين التقليدي على استخدام البرامج والتطبيقات إلى تعزيز الكفاءات الرقمية المتقدمة لدى الموظفين، بما يشمل مهارات التعامل مع الأنظمة الحديثة والتحديثات المستمرة، بما يساهم في رفع فعالية الأداء وتحسين جودة الخدمة.</w:t>
      </w:r>
    </w:p>
    <w:p w14:paraId="3CB8C589" w14:textId="5B8E5005" w:rsidR="008010F5" w:rsidRDefault="0050675C" w:rsidP="008010F5">
      <w:pPr>
        <w:pStyle w:val="aa"/>
        <w:numPr>
          <w:ilvl w:val="0"/>
          <w:numId w:val="89"/>
        </w:numPr>
        <w:bidi/>
        <w:jc w:val="both"/>
        <w:rPr>
          <w:rFonts w:ascii="Times New Roman" w:eastAsia="Calibri" w:hAnsi="Times New Roman" w:cs="Simplified Arabic"/>
          <w:sz w:val="24"/>
          <w:szCs w:val="28"/>
          <w:lang w:val="en-US"/>
        </w:rPr>
      </w:pPr>
      <w:r>
        <w:rPr>
          <w:rFonts w:ascii="Times New Roman" w:eastAsia="Calibri" w:hAnsi="Times New Roman" w:cs="Simplified Arabic" w:hint="cs"/>
          <w:sz w:val="24"/>
          <w:szCs w:val="28"/>
          <w:rtl/>
          <w:lang w:val="en-US"/>
        </w:rPr>
        <w:t xml:space="preserve">يوصى بالاستمرار في تعزيز وتطوير آليات </w:t>
      </w:r>
      <w:r w:rsidR="006C5431">
        <w:rPr>
          <w:rFonts w:ascii="Times New Roman" w:eastAsia="Calibri" w:hAnsi="Times New Roman" w:cs="Simplified Arabic" w:hint="cs"/>
          <w:sz w:val="24"/>
          <w:szCs w:val="28"/>
          <w:rtl/>
          <w:lang w:val="en-US"/>
        </w:rPr>
        <w:t>أمن المعلومات وحماية المعطيات، بما يواكب التطورات التكنولوجية ويضمن استمرارية جودة الخدمة وموثوقيتها.</w:t>
      </w:r>
    </w:p>
    <w:p w14:paraId="254A4009" w14:textId="77777777" w:rsidR="008010F5" w:rsidRDefault="00462BD1" w:rsidP="008010F5">
      <w:pPr>
        <w:pStyle w:val="aa"/>
        <w:numPr>
          <w:ilvl w:val="0"/>
          <w:numId w:val="89"/>
        </w:numPr>
        <w:bidi/>
        <w:jc w:val="both"/>
        <w:rPr>
          <w:rFonts w:ascii="Times New Roman" w:eastAsia="Calibri" w:hAnsi="Times New Roman" w:cs="Simplified Arabic"/>
          <w:sz w:val="24"/>
          <w:szCs w:val="28"/>
          <w:lang w:val="en-US"/>
        </w:rPr>
      </w:pPr>
      <w:r w:rsidRPr="008010F5">
        <w:rPr>
          <w:rFonts w:ascii="Times New Roman" w:eastAsia="Calibri" w:hAnsi="Times New Roman" w:cs="Simplified Arabic"/>
          <w:sz w:val="24"/>
          <w:szCs w:val="28"/>
          <w:rtl/>
          <w:lang w:val="en-US"/>
        </w:rPr>
        <w:lastRenderedPageBreak/>
        <w:t>تفعيل مبدأ إشراك الموظفين في التطوير من خلال إنشاء منصة داخلية لاستقبال مقترحات الأعوان الميدانيين بخصوص تحسين الواجهات الرقمية، باعتبارهم الأكثر احتكاكا بالواقع الميداني</w:t>
      </w:r>
      <w:r w:rsidRPr="008010F5">
        <w:rPr>
          <w:rFonts w:ascii="Times New Roman" w:eastAsia="Calibri" w:hAnsi="Times New Roman" w:cs="Simplified Arabic"/>
          <w:sz w:val="24"/>
          <w:szCs w:val="28"/>
          <w:lang w:val="en-US"/>
        </w:rPr>
        <w:t>.</w:t>
      </w:r>
    </w:p>
    <w:p w14:paraId="61C114BA" w14:textId="2C87548A" w:rsidR="00462BD1" w:rsidRPr="008010F5" w:rsidRDefault="00462BD1" w:rsidP="008010F5">
      <w:pPr>
        <w:pStyle w:val="aa"/>
        <w:numPr>
          <w:ilvl w:val="0"/>
          <w:numId w:val="89"/>
        </w:numPr>
        <w:bidi/>
        <w:jc w:val="both"/>
        <w:rPr>
          <w:rFonts w:ascii="Times New Roman" w:eastAsia="Calibri" w:hAnsi="Times New Roman" w:cs="Simplified Arabic"/>
          <w:sz w:val="24"/>
          <w:szCs w:val="28"/>
          <w:lang w:val="en-US"/>
        </w:rPr>
      </w:pPr>
      <w:r w:rsidRPr="008010F5">
        <w:rPr>
          <w:rFonts w:ascii="Times New Roman" w:eastAsia="Calibri" w:hAnsi="Times New Roman" w:cs="Simplified Arabic"/>
          <w:sz w:val="24"/>
          <w:szCs w:val="28"/>
          <w:rtl/>
          <w:lang w:val="en-US"/>
        </w:rPr>
        <w:t xml:space="preserve">نظرا لوصول الوكالة إلى مستوى نضج مرتفع، يوصى بنقل هذه التجربة التنظيمية والتقنية وتعميمها على باقي الوكالات المحلية التي لا تزال في مستويات </w:t>
      </w:r>
      <w:proofErr w:type="spellStart"/>
      <w:r w:rsidRPr="008010F5">
        <w:rPr>
          <w:rFonts w:ascii="Times New Roman" w:eastAsia="Calibri" w:hAnsi="Times New Roman" w:cs="Simplified Arabic"/>
          <w:sz w:val="24"/>
          <w:szCs w:val="28"/>
          <w:rtl/>
          <w:lang w:val="en-US"/>
        </w:rPr>
        <w:t>رقمنة</w:t>
      </w:r>
      <w:proofErr w:type="spellEnd"/>
      <w:r w:rsidRPr="008010F5">
        <w:rPr>
          <w:rFonts w:ascii="Times New Roman" w:eastAsia="Calibri" w:hAnsi="Times New Roman" w:cs="Simplified Arabic"/>
          <w:sz w:val="24"/>
          <w:szCs w:val="28"/>
          <w:rtl/>
          <w:lang w:val="en-US"/>
        </w:rPr>
        <w:t xml:space="preserve"> متوسطة.</w:t>
      </w:r>
    </w:p>
    <w:p w14:paraId="474514A3" w14:textId="2EA4A071" w:rsidR="00462BD1" w:rsidRPr="00445AC6" w:rsidRDefault="00462BD1" w:rsidP="00462BD1">
      <w:pPr>
        <w:bidi/>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ثالثا: آفاق الدراسة (الدراسات المستقبلية المقترحة)</w:t>
      </w:r>
    </w:p>
    <w:p w14:paraId="523392F8" w14:textId="77777777" w:rsidR="00462BD1" w:rsidRPr="00445AC6" w:rsidRDefault="00462BD1" w:rsidP="00462BD1">
      <w:pPr>
        <w:bidi/>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انطلاقا من حدود الدراسة الحالية، يمكن اقتراح التوجهات البحثية التالية</w:t>
      </w:r>
      <w:r w:rsidRPr="00445AC6">
        <w:rPr>
          <w:rFonts w:ascii="Times New Roman" w:eastAsia="Calibri" w:hAnsi="Times New Roman" w:cs="Simplified Arabic"/>
          <w:sz w:val="24"/>
          <w:szCs w:val="28"/>
          <w:lang w:val="en-US"/>
        </w:rPr>
        <w:t>:</w:t>
      </w:r>
    </w:p>
    <w:p w14:paraId="2756E2C9" w14:textId="77777777" w:rsidR="008010F5" w:rsidRDefault="00462BD1" w:rsidP="008010F5">
      <w:pPr>
        <w:pStyle w:val="aa"/>
        <w:numPr>
          <w:ilvl w:val="0"/>
          <w:numId w:val="90"/>
        </w:numPr>
        <w:bidi/>
        <w:jc w:val="both"/>
        <w:rPr>
          <w:rFonts w:ascii="Times New Roman" w:eastAsia="Calibri" w:hAnsi="Times New Roman" w:cs="Simplified Arabic"/>
          <w:sz w:val="24"/>
          <w:szCs w:val="28"/>
          <w:lang w:val="en-US"/>
        </w:rPr>
      </w:pPr>
      <w:r w:rsidRPr="008010F5">
        <w:rPr>
          <w:rFonts w:ascii="Times New Roman" w:eastAsia="Calibri" w:hAnsi="Times New Roman" w:cs="Simplified Arabic"/>
          <w:sz w:val="24"/>
          <w:szCs w:val="28"/>
          <w:rtl/>
          <w:lang w:val="en-US"/>
        </w:rPr>
        <w:t>دراسة جودة الخدمات الرقمية من منظور المتقاعدين، بهدف قياس مدى توافق تصور الموظف مع مستوى رضا المستفيد الفعلي.</w:t>
      </w:r>
    </w:p>
    <w:p w14:paraId="03352FE1" w14:textId="77777777" w:rsidR="008010F5" w:rsidRDefault="00462BD1" w:rsidP="008010F5">
      <w:pPr>
        <w:pStyle w:val="aa"/>
        <w:numPr>
          <w:ilvl w:val="0"/>
          <w:numId w:val="90"/>
        </w:numPr>
        <w:bidi/>
        <w:jc w:val="both"/>
        <w:rPr>
          <w:rFonts w:ascii="Times New Roman" w:eastAsia="Calibri" w:hAnsi="Times New Roman" w:cs="Simplified Arabic"/>
          <w:sz w:val="24"/>
          <w:szCs w:val="28"/>
          <w:lang w:val="en-US"/>
        </w:rPr>
      </w:pPr>
      <w:r w:rsidRPr="008010F5">
        <w:rPr>
          <w:rFonts w:ascii="Times New Roman" w:eastAsia="Calibri" w:hAnsi="Times New Roman" w:cs="Simplified Arabic"/>
          <w:sz w:val="24"/>
          <w:szCs w:val="28"/>
          <w:rtl/>
          <w:lang w:val="en-US"/>
        </w:rPr>
        <w:t>بحث موضوع المقاومة النفسية للتحول الرقمي لدى الموظفين ذوي الخبرة الطويلة، من خلال</w:t>
      </w:r>
      <w:r w:rsidRPr="008010F5">
        <w:rPr>
          <w:rFonts w:ascii="Times New Roman" w:eastAsia="Calibri" w:hAnsi="Times New Roman" w:cs="Simplified Arabic"/>
          <w:sz w:val="24"/>
          <w:szCs w:val="28"/>
          <w:lang w:val="en-US"/>
        </w:rPr>
        <w:t> </w:t>
      </w:r>
      <w:r w:rsidRPr="008010F5">
        <w:rPr>
          <w:rFonts w:ascii="Times New Roman" w:eastAsia="Calibri" w:hAnsi="Times New Roman" w:cs="Simplified Arabic"/>
          <w:sz w:val="24"/>
          <w:szCs w:val="28"/>
          <w:rtl/>
          <w:lang w:val="en-US"/>
        </w:rPr>
        <w:t xml:space="preserve">دراسة </w:t>
      </w:r>
      <w:r w:rsidR="00E76F28" w:rsidRPr="008010F5">
        <w:rPr>
          <w:rFonts w:ascii="Times New Roman" w:eastAsia="Calibri" w:hAnsi="Times New Roman" w:cs="Simplified Arabic" w:hint="cs"/>
          <w:sz w:val="24"/>
          <w:szCs w:val="28"/>
          <w:rtl/>
          <w:lang w:val="en-US"/>
        </w:rPr>
        <w:t>سيسيولوجيا</w:t>
      </w:r>
      <w:r w:rsidRPr="008010F5">
        <w:rPr>
          <w:rFonts w:ascii="Times New Roman" w:eastAsia="Calibri" w:hAnsi="Times New Roman" w:cs="Simplified Arabic"/>
          <w:sz w:val="24"/>
          <w:szCs w:val="28"/>
          <w:rtl/>
          <w:lang w:val="en-US"/>
        </w:rPr>
        <w:t xml:space="preserve"> معمقة تركز على كيفية إدماج هذه الكفاءات في الأنظمة التكنولوجية الحديثة.</w:t>
      </w:r>
    </w:p>
    <w:p w14:paraId="1F4A38A7" w14:textId="77777777" w:rsidR="008010F5" w:rsidRDefault="00462BD1" w:rsidP="008010F5">
      <w:pPr>
        <w:pStyle w:val="aa"/>
        <w:numPr>
          <w:ilvl w:val="0"/>
          <w:numId w:val="90"/>
        </w:numPr>
        <w:bidi/>
        <w:jc w:val="both"/>
        <w:rPr>
          <w:rFonts w:ascii="Times New Roman" w:eastAsia="Calibri" w:hAnsi="Times New Roman" w:cs="Simplified Arabic"/>
          <w:sz w:val="24"/>
          <w:szCs w:val="28"/>
          <w:lang w:val="en-US"/>
        </w:rPr>
      </w:pPr>
      <w:r w:rsidRPr="008010F5">
        <w:rPr>
          <w:rFonts w:ascii="Times New Roman" w:eastAsia="Calibri" w:hAnsi="Times New Roman" w:cs="Simplified Arabic"/>
          <w:sz w:val="24"/>
          <w:szCs w:val="28"/>
          <w:rtl/>
          <w:lang w:val="en-US"/>
        </w:rPr>
        <w:t xml:space="preserve">تحليل دور الأمن </w:t>
      </w:r>
      <w:proofErr w:type="spellStart"/>
      <w:r w:rsidRPr="008010F5">
        <w:rPr>
          <w:rFonts w:ascii="Times New Roman" w:eastAsia="Calibri" w:hAnsi="Times New Roman" w:cs="Simplified Arabic"/>
          <w:sz w:val="24"/>
          <w:szCs w:val="28"/>
          <w:rtl/>
          <w:lang w:val="en-US"/>
        </w:rPr>
        <w:t>السيبراني</w:t>
      </w:r>
      <w:proofErr w:type="spellEnd"/>
      <w:r w:rsidRPr="008010F5">
        <w:rPr>
          <w:rFonts w:ascii="Times New Roman" w:eastAsia="Calibri" w:hAnsi="Times New Roman" w:cs="Simplified Arabic"/>
          <w:sz w:val="24"/>
          <w:szCs w:val="28"/>
          <w:rtl/>
          <w:lang w:val="en-US"/>
        </w:rPr>
        <w:t xml:space="preserve"> كمتغير وسيط بين التحول الرقمي وثقة المستفيدين:</w:t>
      </w:r>
      <w:r w:rsidRPr="008010F5">
        <w:rPr>
          <w:rFonts w:ascii="Times New Roman" w:eastAsia="Calibri" w:hAnsi="Times New Roman" w:cs="Simplified Arabic"/>
          <w:sz w:val="24"/>
          <w:szCs w:val="28"/>
          <w:lang w:val="en-US"/>
        </w:rPr>
        <w:t> </w:t>
      </w:r>
      <w:r w:rsidRPr="008010F5">
        <w:rPr>
          <w:rFonts w:ascii="Times New Roman" w:eastAsia="Calibri" w:hAnsi="Times New Roman" w:cs="Simplified Arabic"/>
          <w:sz w:val="24"/>
          <w:szCs w:val="28"/>
          <w:rtl/>
          <w:lang w:val="en-US"/>
        </w:rPr>
        <w:t>خاصة في المؤسسات</w:t>
      </w:r>
      <w:r w:rsidRPr="008010F5">
        <w:rPr>
          <w:rFonts w:ascii="Times New Roman" w:eastAsia="Calibri" w:hAnsi="Times New Roman" w:cs="Simplified Arabic" w:hint="cs"/>
          <w:sz w:val="24"/>
          <w:szCs w:val="28"/>
          <w:rtl/>
          <w:lang w:val="en-US"/>
        </w:rPr>
        <w:t xml:space="preserve"> </w:t>
      </w:r>
      <w:r w:rsidRPr="008010F5">
        <w:rPr>
          <w:rFonts w:ascii="Times New Roman" w:eastAsia="Calibri" w:hAnsi="Times New Roman" w:cs="Simplified Arabic"/>
          <w:sz w:val="24"/>
          <w:szCs w:val="28"/>
          <w:rtl/>
          <w:lang w:val="en-US"/>
        </w:rPr>
        <w:t>ذات الطابع المالي والاجتماعي.</w:t>
      </w:r>
    </w:p>
    <w:p w14:paraId="1486B036" w14:textId="7D6C1D61" w:rsidR="00462BD1" w:rsidRPr="008010F5" w:rsidRDefault="00462BD1" w:rsidP="008010F5">
      <w:pPr>
        <w:pStyle w:val="aa"/>
        <w:numPr>
          <w:ilvl w:val="0"/>
          <w:numId w:val="90"/>
        </w:numPr>
        <w:bidi/>
        <w:jc w:val="both"/>
        <w:rPr>
          <w:rFonts w:ascii="Times New Roman" w:eastAsia="Calibri" w:hAnsi="Times New Roman" w:cs="Simplified Arabic"/>
          <w:sz w:val="24"/>
          <w:szCs w:val="28"/>
          <w:rtl/>
          <w:lang w:val="en-US"/>
        </w:rPr>
      </w:pPr>
      <w:r w:rsidRPr="008010F5">
        <w:rPr>
          <w:rFonts w:ascii="Times New Roman" w:eastAsia="Calibri" w:hAnsi="Times New Roman" w:cs="Simplified Arabic"/>
          <w:sz w:val="24"/>
          <w:szCs w:val="28"/>
          <w:rtl/>
          <w:lang w:val="en-US"/>
        </w:rPr>
        <w:t>إجراء دراسة مقارنة بين الصندوق الوطني للتقاعد</w:t>
      </w:r>
      <w:r w:rsidRPr="008010F5">
        <w:rPr>
          <w:rFonts w:ascii="Times New Roman" w:eastAsia="Calibri" w:hAnsi="Times New Roman" w:cs="Simplified Arabic"/>
          <w:sz w:val="24"/>
          <w:szCs w:val="28"/>
          <w:lang w:val="en-US"/>
        </w:rPr>
        <w:t xml:space="preserve"> (CNR) </w:t>
      </w:r>
      <w:r w:rsidRPr="008010F5">
        <w:rPr>
          <w:rFonts w:ascii="Times New Roman" w:eastAsia="Calibri" w:hAnsi="Times New Roman" w:cs="Simplified Arabic"/>
          <w:sz w:val="24"/>
          <w:szCs w:val="28"/>
          <w:rtl/>
          <w:lang w:val="en-US"/>
        </w:rPr>
        <w:t>والصندوق الوطني للضمان الاجتماعي</w:t>
      </w:r>
      <w:r w:rsidRPr="008010F5">
        <w:rPr>
          <w:rFonts w:ascii="Times New Roman" w:eastAsia="Calibri" w:hAnsi="Times New Roman" w:cs="Simplified Arabic"/>
          <w:sz w:val="24"/>
          <w:szCs w:val="28"/>
          <w:lang w:val="en-US"/>
        </w:rPr>
        <w:t xml:space="preserve"> (CNAS</w:t>
      </w:r>
      <w:r w:rsidRPr="008010F5">
        <w:rPr>
          <w:rFonts w:ascii="Times New Roman" w:eastAsia="Calibri" w:hAnsi="Times New Roman" w:cs="Simplified Arabic"/>
          <w:sz w:val="24"/>
          <w:szCs w:val="28"/>
        </w:rPr>
        <w:t>)</w:t>
      </w:r>
      <w:r w:rsidRPr="008010F5">
        <w:rPr>
          <w:rFonts w:ascii="Times New Roman" w:eastAsia="Calibri" w:hAnsi="Times New Roman" w:cs="Simplified Arabic"/>
          <w:sz w:val="24"/>
          <w:szCs w:val="28"/>
          <w:rtl/>
          <w:lang w:val="en-US" w:bidi="ar-DZ"/>
        </w:rPr>
        <w:t xml:space="preserve">، لقياس مدى فعالية استراتيجيات </w:t>
      </w:r>
      <w:proofErr w:type="spellStart"/>
      <w:r w:rsidRPr="008010F5">
        <w:rPr>
          <w:rFonts w:ascii="Times New Roman" w:eastAsia="Calibri" w:hAnsi="Times New Roman" w:cs="Simplified Arabic"/>
          <w:sz w:val="24"/>
          <w:szCs w:val="28"/>
          <w:rtl/>
          <w:lang w:val="en-US" w:bidi="ar-DZ"/>
        </w:rPr>
        <w:t>الرقمنة</w:t>
      </w:r>
      <w:proofErr w:type="spellEnd"/>
      <w:r w:rsidRPr="008010F5">
        <w:rPr>
          <w:rFonts w:ascii="Times New Roman" w:eastAsia="Calibri" w:hAnsi="Times New Roman" w:cs="Simplified Arabic"/>
          <w:sz w:val="24"/>
          <w:szCs w:val="28"/>
          <w:rtl/>
          <w:lang w:val="en-US" w:bidi="ar-DZ"/>
        </w:rPr>
        <w:t xml:space="preserve"> المعتمدة في كل منهما.</w:t>
      </w:r>
    </w:p>
    <w:p w14:paraId="15C479FC" w14:textId="77777777" w:rsidR="00462BD1" w:rsidRPr="00445AC6" w:rsidRDefault="00462BD1" w:rsidP="00462BD1">
      <w:pPr>
        <w:bidi/>
        <w:jc w:val="both"/>
        <w:rPr>
          <w:rFonts w:ascii="Times New Roman" w:eastAsia="Calibri" w:hAnsi="Times New Roman" w:cs="Simplified Arabic"/>
          <w:sz w:val="24"/>
          <w:szCs w:val="28"/>
          <w:rtl/>
          <w:lang w:val="en-US"/>
        </w:rPr>
      </w:pPr>
    </w:p>
    <w:p w14:paraId="2D886CED" w14:textId="77777777" w:rsidR="00462BD1" w:rsidRPr="00445AC6" w:rsidRDefault="00462BD1" w:rsidP="00462BD1">
      <w:pPr>
        <w:bidi/>
        <w:jc w:val="both"/>
        <w:rPr>
          <w:rFonts w:ascii="Times New Roman" w:eastAsia="Calibri" w:hAnsi="Times New Roman" w:cs="Simplified Arabic"/>
          <w:sz w:val="24"/>
          <w:szCs w:val="28"/>
          <w:rtl/>
          <w:lang w:val="en-US"/>
        </w:rPr>
      </w:pPr>
    </w:p>
    <w:p w14:paraId="65C77DCD" w14:textId="77777777" w:rsidR="00462BD1" w:rsidRPr="00445AC6" w:rsidRDefault="00462BD1" w:rsidP="00462BD1">
      <w:pPr>
        <w:bidi/>
        <w:jc w:val="both"/>
        <w:rPr>
          <w:rFonts w:ascii="Times New Roman" w:eastAsia="Calibri" w:hAnsi="Times New Roman" w:cs="Simplified Arabic"/>
          <w:sz w:val="24"/>
          <w:szCs w:val="28"/>
          <w:rtl/>
          <w:lang w:val="en-US"/>
        </w:rPr>
      </w:pPr>
    </w:p>
    <w:p w14:paraId="3131FE6C" w14:textId="77777777" w:rsidR="00462BD1" w:rsidRPr="00445AC6" w:rsidRDefault="00462BD1" w:rsidP="00462BD1">
      <w:pPr>
        <w:bidi/>
        <w:jc w:val="both"/>
        <w:rPr>
          <w:rFonts w:ascii="Times New Roman" w:eastAsia="Calibri" w:hAnsi="Times New Roman" w:cs="Simplified Arabic"/>
          <w:sz w:val="24"/>
          <w:szCs w:val="28"/>
          <w:rtl/>
          <w:lang w:val="en-US"/>
        </w:rPr>
      </w:pPr>
    </w:p>
    <w:p w14:paraId="65FA4867" w14:textId="77777777" w:rsidR="00462BD1" w:rsidRPr="00445AC6" w:rsidRDefault="00462BD1" w:rsidP="00462BD1">
      <w:pPr>
        <w:bidi/>
        <w:jc w:val="both"/>
        <w:rPr>
          <w:rFonts w:ascii="Times New Roman" w:eastAsia="Calibri" w:hAnsi="Times New Roman" w:cs="Simplified Arabic"/>
          <w:sz w:val="24"/>
          <w:szCs w:val="28"/>
          <w:rtl/>
          <w:lang w:val="en-US"/>
        </w:rPr>
      </w:pPr>
    </w:p>
    <w:p w14:paraId="4DB88915" w14:textId="77777777" w:rsidR="00462BD1" w:rsidRPr="00445AC6" w:rsidRDefault="00462BD1" w:rsidP="00462BD1">
      <w:pPr>
        <w:bidi/>
        <w:jc w:val="both"/>
        <w:rPr>
          <w:rFonts w:ascii="Times New Roman" w:eastAsia="Calibri" w:hAnsi="Times New Roman" w:cs="Simplified Arabic"/>
          <w:sz w:val="24"/>
          <w:szCs w:val="28"/>
          <w:rtl/>
          <w:lang w:val="en-US"/>
        </w:rPr>
      </w:pPr>
    </w:p>
    <w:p w14:paraId="3B6FD986" w14:textId="77777777" w:rsidR="00462BD1" w:rsidRPr="00445AC6" w:rsidRDefault="00462BD1" w:rsidP="00462BD1">
      <w:pPr>
        <w:bidi/>
        <w:jc w:val="both"/>
        <w:rPr>
          <w:rFonts w:ascii="Times New Roman" w:eastAsia="Calibri" w:hAnsi="Times New Roman" w:cs="Simplified Arabic"/>
          <w:sz w:val="24"/>
          <w:szCs w:val="28"/>
          <w:rtl/>
          <w:lang w:val="en-US"/>
        </w:rPr>
      </w:pPr>
    </w:p>
    <w:p w14:paraId="4CF8BCED" w14:textId="77777777" w:rsidR="00462BD1" w:rsidRPr="00445AC6" w:rsidRDefault="00462BD1" w:rsidP="00462BD1">
      <w:pPr>
        <w:bidi/>
        <w:jc w:val="both"/>
        <w:rPr>
          <w:rFonts w:ascii="Times New Roman" w:eastAsia="Calibri" w:hAnsi="Times New Roman" w:cs="Simplified Arabic"/>
          <w:sz w:val="24"/>
          <w:szCs w:val="28"/>
          <w:rtl/>
          <w:lang w:val="en-US"/>
        </w:rPr>
      </w:pPr>
    </w:p>
    <w:p w14:paraId="1D643DF4" w14:textId="77777777" w:rsidR="00646ED6" w:rsidRPr="00445AC6" w:rsidRDefault="00646ED6" w:rsidP="00646ED6">
      <w:pPr>
        <w:bidi/>
        <w:jc w:val="both"/>
        <w:rPr>
          <w:rFonts w:ascii="Times New Roman" w:eastAsia="Calibri" w:hAnsi="Times New Roman" w:cs="Simplified Arabic"/>
          <w:sz w:val="24"/>
          <w:szCs w:val="28"/>
          <w:rtl/>
          <w:lang w:val="en-US"/>
        </w:rPr>
        <w:sectPr w:rsidR="00646ED6" w:rsidRPr="00445AC6" w:rsidSect="00646ED6">
          <w:headerReference w:type="default" r:id="rId55"/>
          <w:footerReference w:type="default" r:id="rId56"/>
          <w:footnotePr>
            <w:numRestart w:val="eachPage"/>
          </w:footnotePr>
          <w:pgSz w:w="11906" w:h="16838"/>
          <w:pgMar w:top="1134" w:right="1701" w:bottom="1134" w:left="1134" w:header="709" w:footer="709" w:gutter="0"/>
          <w:pgNumType w:start="85"/>
          <w:cols w:space="708"/>
          <w:docGrid w:linePitch="360"/>
        </w:sectPr>
      </w:pPr>
    </w:p>
    <w:p w14:paraId="79278CEB" w14:textId="63D27F23" w:rsidR="00646ED6" w:rsidRPr="00445AC6" w:rsidRDefault="00646ED6" w:rsidP="00646ED6">
      <w:pPr>
        <w:bidi/>
        <w:jc w:val="both"/>
        <w:rPr>
          <w:rFonts w:ascii="Times New Roman" w:eastAsia="Calibri" w:hAnsi="Times New Roman" w:cs="Simplified Arabic"/>
          <w:sz w:val="24"/>
          <w:szCs w:val="28"/>
          <w:rtl/>
          <w:lang w:val="en-US"/>
        </w:rPr>
      </w:pPr>
    </w:p>
    <w:p w14:paraId="58C6FB4D" w14:textId="77777777" w:rsidR="00646ED6" w:rsidRPr="00445AC6" w:rsidRDefault="00646ED6" w:rsidP="00646ED6">
      <w:pPr>
        <w:bidi/>
        <w:jc w:val="both"/>
        <w:rPr>
          <w:rFonts w:ascii="Times New Roman" w:eastAsia="Calibri" w:hAnsi="Times New Roman" w:cs="Simplified Arabic"/>
          <w:sz w:val="24"/>
          <w:szCs w:val="28"/>
          <w:rtl/>
          <w:lang w:val="en-US"/>
        </w:rPr>
      </w:pPr>
    </w:p>
    <w:p w14:paraId="64A397D4" w14:textId="77777777" w:rsidR="00646ED6" w:rsidRPr="00445AC6" w:rsidRDefault="00646ED6" w:rsidP="00646ED6">
      <w:pPr>
        <w:bidi/>
        <w:jc w:val="both"/>
        <w:rPr>
          <w:rFonts w:ascii="Times New Roman" w:eastAsia="Calibri" w:hAnsi="Times New Roman" w:cs="Simplified Arabic"/>
          <w:sz w:val="24"/>
          <w:szCs w:val="28"/>
          <w:rtl/>
          <w:lang w:val="en-US"/>
        </w:rPr>
      </w:pPr>
    </w:p>
    <w:p w14:paraId="73049E91" w14:textId="77777777" w:rsidR="00646ED6" w:rsidRPr="00445AC6" w:rsidRDefault="00646ED6" w:rsidP="00646ED6">
      <w:pPr>
        <w:bidi/>
        <w:jc w:val="both"/>
        <w:rPr>
          <w:rFonts w:ascii="Times New Roman" w:eastAsia="Calibri" w:hAnsi="Times New Roman" w:cs="Simplified Arabic"/>
          <w:sz w:val="24"/>
          <w:szCs w:val="28"/>
          <w:rtl/>
          <w:lang w:val="en-US"/>
        </w:rPr>
      </w:pPr>
    </w:p>
    <w:p w14:paraId="134418DD" w14:textId="0729706E" w:rsidR="00646ED6" w:rsidRPr="00445AC6" w:rsidRDefault="00646ED6" w:rsidP="00646ED6">
      <w:pPr>
        <w:bidi/>
        <w:jc w:val="both"/>
        <w:rPr>
          <w:rFonts w:ascii="Times New Roman" w:eastAsia="Calibri" w:hAnsi="Times New Roman" w:cs="Simplified Arabic"/>
          <w:sz w:val="24"/>
          <w:szCs w:val="28"/>
          <w:rtl/>
          <w:lang w:val="en-US"/>
        </w:rPr>
      </w:pPr>
    </w:p>
    <w:p w14:paraId="367A9740" w14:textId="11220DF2" w:rsidR="00646ED6" w:rsidRPr="00445AC6" w:rsidRDefault="00646ED6" w:rsidP="00646ED6">
      <w:pPr>
        <w:bidi/>
        <w:jc w:val="both"/>
        <w:rPr>
          <w:rFonts w:ascii="Times New Roman" w:eastAsia="Calibri" w:hAnsi="Times New Roman" w:cs="Simplified Arabic"/>
          <w:sz w:val="24"/>
          <w:szCs w:val="28"/>
          <w:rtl/>
          <w:lang w:val="en-US"/>
        </w:rPr>
      </w:pPr>
    </w:p>
    <w:p w14:paraId="1809383C" w14:textId="0FE68A65" w:rsidR="00646ED6" w:rsidRPr="00445AC6" w:rsidRDefault="00646ED6" w:rsidP="00646ED6">
      <w:pPr>
        <w:bidi/>
        <w:jc w:val="both"/>
        <w:rPr>
          <w:rFonts w:ascii="Times New Roman" w:eastAsia="Calibri" w:hAnsi="Times New Roman" w:cs="Simplified Arabic"/>
          <w:sz w:val="24"/>
          <w:szCs w:val="28"/>
          <w:rtl/>
          <w:lang w:val="en-US"/>
        </w:rPr>
      </w:pPr>
    </w:p>
    <w:p w14:paraId="34BF224D" w14:textId="4BA0E026" w:rsidR="00646ED6" w:rsidRPr="00445AC6" w:rsidRDefault="00646ED6" w:rsidP="00646ED6">
      <w:pPr>
        <w:bidi/>
        <w:jc w:val="both"/>
        <w:rPr>
          <w:rFonts w:ascii="Times New Roman" w:eastAsia="Calibri" w:hAnsi="Times New Roman" w:cs="Simplified Arabic"/>
          <w:sz w:val="24"/>
          <w:szCs w:val="28"/>
          <w:rtl/>
          <w:lang w:val="en-US"/>
        </w:rPr>
      </w:pPr>
    </w:p>
    <w:p w14:paraId="2393A8E9" w14:textId="4930B18B" w:rsidR="00646ED6" w:rsidRPr="00445AC6" w:rsidRDefault="00646ED6" w:rsidP="00646ED6">
      <w:pPr>
        <w:bidi/>
        <w:jc w:val="both"/>
        <w:rPr>
          <w:rFonts w:ascii="Times New Roman" w:eastAsia="Calibri" w:hAnsi="Times New Roman" w:cs="Simplified Arabic"/>
          <w:sz w:val="24"/>
          <w:szCs w:val="28"/>
          <w:rtl/>
          <w:lang w:val="en-US"/>
        </w:rPr>
      </w:pPr>
    </w:p>
    <w:p w14:paraId="72C3AA50" w14:textId="6C17FF14" w:rsidR="00646ED6" w:rsidRPr="00445AC6" w:rsidRDefault="00646ED6" w:rsidP="00646ED6">
      <w:pPr>
        <w:bidi/>
        <w:jc w:val="both"/>
        <w:rPr>
          <w:rFonts w:ascii="Times New Roman" w:eastAsia="Calibri" w:hAnsi="Times New Roman" w:cs="Simplified Arabic"/>
          <w:sz w:val="24"/>
          <w:szCs w:val="28"/>
          <w:rtl/>
          <w:lang w:val="en-US"/>
        </w:rPr>
      </w:pPr>
      <w:r w:rsidRPr="00445AC6">
        <w:rPr>
          <w:rFonts w:ascii="Times New Roman" w:eastAsia="Calibri" w:hAnsi="Times New Roman" w:cs="Simplified Arabic"/>
          <w:b/>
          <w:bCs/>
          <w:noProof/>
          <w:sz w:val="24"/>
          <w:szCs w:val="28"/>
          <w:rtl/>
          <w:lang w:val="en-US"/>
        </w:rPr>
        <mc:AlternateContent>
          <mc:Choice Requires="wps">
            <w:drawing>
              <wp:anchor distT="0" distB="0" distL="114300" distR="114300" simplePos="0" relativeHeight="251799552" behindDoc="0" locked="0" layoutInCell="1" allowOverlap="1" wp14:anchorId="34A467FC" wp14:editId="48D646D6">
                <wp:simplePos x="0" y="0"/>
                <wp:positionH relativeFrom="margin">
                  <wp:posOffset>394335</wp:posOffset>
                </wp:positionH>
                <wp:positionV relativeFrom="paragraph">
                  <wp:posOffset>64135</wp:posOffset>
                </wp:positionV>
                <wp:extent cx="5057775" cy="1466850"/>
                <wp:effectExtent l="76200" t="57150" r="104775" b="133350"/>
                <wp:wrapNone/>
                <wp:docPr id="82" name="Rectangle : coins arrondis 10"/>
                <wp:cNvGraphicFramePr/>
                <a:graphic xmlns:a="http://schemas.openxmlformats.org/drawingml/2006/main">
                  <a:graphicData uri="http://schemas.microsoft.com/office/word/2010/wordprocessingShape">
                    <wps:wsp>
                      <wps:cNvSpPr/>
                      <wps:spPr>
                        <a:xfrm>
                          <a:off x="0" y="0"/>
                          <a:ext cx="5057775" cy="1466850"/>
                        </a:xfrm>
                        <a:prstGeom prst="roundRect">
                          <a:avLst/>
                        </a:prstGeom>
                        <a:solidFill>
                          <a:sysClr val="window" lastClr="FFFFFF"/>
                        </a:solidFill>
                        <a:ln w="12700" cap="flat" cmpd="sng" algn="ctr">
                          <a:solidFill>
                            <a:sysClr val="windowText" lastClr="000000"/>
                          </a:solidFill>
                          <a:prstDash val="solid"/>
                          <a:miter lim="800000"/>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0A72BB3C" w14:textId="6DD15FD2" w:rsidR="008B15DA" w:rsidRPr="003C426D" w:rsidRDefault="008B15DA" w:rsidP="00646ED6">
                            <w:pPr>
                              <w:bidi/>
                              <w:jc w:val="center"/>
                              <w:rPr>
                                <w:b/>
                                <w:bCs/>
                                <w:sz w:val="160"/>
                                <w:szCs w:val="160"/>
                                <w:lang w:bidi="ar-DZ"/>
                              </w:rPr>
                            </w:pPr>
                            <w:r>
                              <w:rPr>
                                <w:rFonts w:hint="cs"/>
                                <w:b/>
                                <w:bCs/>
                                <w:sz w:val="160"/>
                                <w:szCs w:val="160"/>
                                <w:rtl/>
                                <w:lang w:bidi="ar-DZ"/>
                              </w:rPr>
                              <w:t>قائمة المراجع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A467FC" id="_x0000_s1075" style="position:absolute;left:0;text-align:left;margin-left:31.05pt;margin-top:5.05pt;width:398.25pt;height:115.5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" fillcolor="window" strokecolor="windowText" strokeweight="1pt">
                <v:stroke joinstyle="miter"/>
                <v:shadow on="t" color="black" opacity="20971f" offset="0,2.2pt"/>
                <v:textbox>
                  <w:txbxContent>
                    <w:p w14:paraId="0A72BB3C" w14:textId="6DD15FD2" w:rsidR="008B15DA" w:rsidRPr="003C426D" w:rsidRDefault="008B15DA" w:rsidP="00646ED6">
                      <w:pPr>
                        <w:bidi/>
                        <w:jc w:val="center"/>
                        <w:rPr>
                          <w:b/>
                          <w:bCs/>
                          <w:sz w:val="160"/>
                          <w:szCs w:val="160"/>
                          <w:lang w:bidi="ar-DZ"/>
                        </w:rPr>
                      </w:pPr>
                      <w:r>
                        <w:rPr>
                          <w:rFonts w:hint="cs"/>
                          <w:b/>
                          <w:bCs/>
                          <w:sz w:val="160"/>
                          <w:szCs w:val="160"/>
                          <w:rtl/>
                          <w:lang w:bidi="ar-DZ"/>
                        </w:rPr>
                        <w:t>قائمة المراجع</w:t>
                      </w:r>
                    </w:p>
                  </w:txbxContent>
                </v:textbox>
                <w10:wrap anchorx="margin"/>
              </v:roundrect>
            </w:pict>
          </mc:Fallback>
        </mc:AlternateContent>
      </w:r>
    </w:p>
    <w:p w14:paraId="5769BDB1" w14:textId="77777777" w:rsidR="00646ED6" w:rsidRPr="00445AC6" w:rsidRDefault="00646ED6" w:rsidP="00646ED6">
      <w:pPr>
        <w:bidi/>
        <w:jc w:val="both"/>
        <w:rPr>
          <w:rFonts w:ascii="Times New Roman" w:eastAsia="Calibri" w:hAnsi="Times New Roman" w:cs="Simplified Arabic"/>
          <w:sz w:val="24"/>
          <w:szCs w:val="28"/>
          <w:rtl/>
          <w:lang w:val="en-US"/>
        </w:rPr>
      </w:pPr>
    </w:p>
    <w:p w14:paraId="0E9F083E" w14:textId="77777777" w:rsidR="00646ED6" w:rsidRPr="00445AC6" w:rsidRDefault="00646ED6" w:rsidP="00646ED6">
      <w:pPr>
        <w:bidi/>
        <w:jc w:val="both"/>
        <w:rPr>
          <w:rFonts w:ascii="Times New Roman" w:eastAsia="Calibri" w:hAnsi="Times New Roman" w:cs="Simplified Arabic"/>
          <w:sz w:val="24"/>
          <w:szCs w:val="28"/>
          <w:rtl/>
          <w:lang w:val="en-US"/>
        </w:rPr>
      </w:pPr>
    </w:p>
    <w:p w14:paraId="060BFD4E" w14:textId="77777777" w:rsidR="00646ED6" w:rsidRPr="00445AC6" w:rsidRDefault="00646ED6" w:rsidP="00646ED6">
      <w:pPr>
        <w:bidi/>
        <w:jc w:val="both"/>
        <w:rPr>
          <w:rFonts w:ascii="Times New Roman" w:eastAsia="Calibri" w:hAnsi="Times New Roman" w:cs="Simplified Arabic"/>
          <w:sz w:val="24"/>
          <w:szCs w:val="28"/>
          <w:rtl/>
          <w:lang w:val="en-US"/>
        </w:rPr>
      </w:pPr>
    </w:p>
    <w:p w14:paraId="15015774" w14:textId="77777777" w:rsidR="00646ED6" w:rsidRPr="00445AC6" w:rsidRDefault="00646ED6" w:rsidP="00646ED6">
      <w:pPr>
        <w:bidi/>
        <w:jc w:val="both"/>
        <w:rPr>
          <w:rFonts w:ascii="Times New Roman" w:eastAsia="Calibri" w:hAnsi="Times New Roman" w:cs="Simplified Arabic"/>
          <w:sz w:val="24"/>
          <w:szCs w:val="28"/>
          <w:rtl/>
          <w:lang w:val="en-US"/>
        </w:rPr>
      </w:pPr>
    </w:p>
    <w:p w14:paraId="3F2AD2DB" w14:textId="77777777" w:rsidR="00646ED6" w:rsidRPr="00445AC6" w:rsidRDefault="00646ED6" w:rsidP="00646ED6">
      <w:pPr>
        <w:bidi/>
        <w:jc w:val="both"/>
        <w:rPr>
          <w:rFonts w:ascii="Times New Roman" w:eastAsia="Calibri" w:hAnsi="Times New Roman" w:cs="Simplified Arabic"/>
          <w:sz w:val="24"/>
          <w:szCs w:val="28"/>
          <w:rtl/>
          <w:lang w:val="en-US"/>
        </w:rPr>
        <w:sectPr w:rsidR="00646ED6" w:rsidRPr="00445AC6" w:rsidSect="00646ED6">
          <w:headerReference w:type="default" r:id="rId57"/>
          <w:footerReference w:type="default" r:id="rId58"/>
          <w:footnotePr>
            <w:numRestart w:val="eachPage"/>
          </w:footnotePr>
          <w:pgSz w:w="11906" w:h="16838"/>
          <w:pgMar w:top="1134" w:right="1701" w:bottom="1134" w:left="1134" w:header="709" w:footer="709" w:gutter="0"/>
          <w:pgNumType w:start="85"/>
          <w:cols w:space="708"/>
          <w:docGrid w:linePitch="360"/>
        </w:sectPr>
      </w:pPr>
    </w:p>
    <w:p w14:paraId="21D6B566" w14:textId="03419EF6" w:rsidR="00714B4F" w:rsidRPr="00EE03D3" w:rsidRDefault="00714B4F" w:rsidP="00714B4F">
      <w:pPr>
        <w:bidi/>
        <w:jc w:val="both"/>
        <w:rPr>
          <w:rFonts w:ascii="Times New Roman" w:eastAsia="Calibri" w:hAnsi="Times New Roman" w:cs="Simplified Arabic"/>
          <w:b/>
          <w:bCs/>
          <w:sz w:val="24"/>
          <w:szCs w:val="28"/>
          <w:lang w:val="en-US"/>
        </w:rPr>
      </w:pPr>
      <w:r w:rsidRPr="00EE03D3">
        <w:rPr>
          <w:rFonts w:ascii="Times New Roman" w:eastAsia="Calibri" w:hAnsi="Times New Roman" w:cs="Simplified Arabic"/>
          <w:b/>
          <w:bCs/>
          <w:sz w:val="24"/>
          <w:szCs w:val="28"/>
          <w:rtl/>
          <w:lang w:val="en-US"/>
        </w:rPr>
        <w:lastRenderedPageBreak/>
        <w:t>أولا: المراجع باللغة العربية</w:t>
      </w:r>
    </w:p>
    <w:p w14:paraId="44F9D9C7" w14:textId="0C8CF4B4" w:rsidR="00714B4F" w:rsidRPr="00EE03D3" w:rsidRDefault="00714B4F" w:rsidP="00EE543F">
      <w:pPr>
        <w:pStyle w:val="aa"/>
        <w:numPr>
          <w:ilvl w:val="0"/>
          <w:numId w:val="83"/>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الكتب</w:t>
      </w:r>
      <w:r w:rsidRPr="00EE03D3">
        <w:rPr>
          <w:rFonts w:ascii="Times New Roman" w:eastAsia="Calibri" w:hAnsi="Times New Roman" w:cs="Simplified Arabic"/>
          <w:b/>
          <w:bCs/>
          <w:sz w:val="24"/>
          <w:szCs w:val="28"/>
          <w:lang w:val="en-US"/>
        </w:rPr>
        <w:t>:</w:t>
      </w:r>
    </w:p>
    <w:p w14:paraId="4B3333F2"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proofErr w:type="spellStart"/>
      <w:r w:rsidRPr="00EE03D3">
        <w:rPr>
          <w:rFonts w:ascii="Times New Roman" w:eastAsia="Calibri" w:hAnsi="Times New Roman" w:cs="Simplified Arabic"/>
          <w:b/>
          <w:bCs/>
          <w:sz w:val="24"/>
          <w:szCs w:val="28"/>
          <w:rtl/>
          <w:lang w:val="en-US"/>
        </w:rPr>
        <w:t>بلقايد</w:t>
      </w:r>
      <w:proofErr w:type="spellEnd"/>
      <w:r w:rsidRPr="00EE03D3">
        <w:rPr>
          <w:rFonts w:ascii="Times New Roman" w:eastAsia="Calibri" w:hAnsi="Times New Roman" w:cs="Simplified Arabic"/>
          <w:b/>
          <w:bCs/>
          <w:sz w:val="24"/>
          <w:szCs w:val="28"/>
          <w:rtl/>
          <w:lang w:val="en-US"/>
        </w:rPr>
        <w:t>، أسماء</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تسويق الخدمات</w:t>
      </w:r>
      <w:r w:rsidRPr="00EE03D3">
        <w:rPr>
          <w:rFonts w:ascii="Times New Roman" w:eastAsia="Calibri" w:hAnsi="Times New Roman" w:cs="Simplified Arabic"/>
          <w:sz w:val="24"/>
          <w:szCs w:val="28"/>
          <w:lang w:val="en-US"/>
        </w:rPr>
        <w:t xml:space="preserve">. </w:t>
      </w:r>
      <w:r w:rsidRPr="00EE03D3">
        <w:rPr>
          <w:rFonts w:ascii="Times New Roman" w:eastAsia="Calibri" w:hAnsi="Times New Roman" w:cs="Simplified Arabic"/>
          <w:sz w:val="24"/>
          <w:szCs w:val="28"/>
          <w:rtl/>
          <w:lang w:val="en-US"/>
        </w:rPr>
        <w:t xml:space="preserve">مطبوعة بيداغوجية موجهة لطلبة السنة الثالثة تخصص تسويق، كلية العلوم الاقتصادية والتجارية وعلوم التسيير، جامعة أبو بكر </w:t>
      </w:r>
      <w:proofErr w:type="spellStart"/>
      <w:r w:rsidRPr="00EE03D3">
        <w:rPr>
          <w:rFonts w:ascii="Times New Roman" w:eastAsia="Calibri" w:hAnsi="Times New Roman" w:cs="Simplified Arabic"/>
          <w:sz w:val="24"/>
          <w:szCs w:val="28"/>
          <w:rtl/>
          <w:lang w:val="en-US"/>
        </w:rPr>
        <w:t>بلقايد</w:t>
      </w:r>
      <w:proofErr w:type="spellEnd"/>
      <w:r w:rsidRPr="00EE03D3">
        <w:rPr>
          <w:rFonts w:ascii="Times New Roman" w:eastAsia="Calibri" w:hAnsi="Times New Roman" w:cs="Simplified Arabic"/>
          <w:sz w:val="24"/>
          <w:szCs w:val="28"/>
          <w:rtl/>
          <w:lang w:val="en-US"/>
        </w:rPr>
        <w:t xml:space="preserve"> تلمسان، الجزائر، السنة الجامعية 2021/2022</w:t>
      </w:r>
      <w:r w:rsidRPr="00EE03D3">
        <w:rPr>
          <w:rFonts w:ascii="Times New Roman" w:eastAsia="Calibri" w:hAnsi="Times New Roman" w:cs="Simplified Arabic"/>
          <w:sz w:val="24"/>
          <w:szCs w:val="28"/>
          <w:lang w:val="en-US"/>
        </w:rPr>
        <w:t>.</w:t>
      </w:r>
    </w:p>
    <w:p w14:paraId="065C9F70" w14:textId="77777777" w:rsidR="0050675C" w:rsidRPr="00AD5FA9"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hint="cs"/>
          <w:b/>
          <w:bCs/>
          <w:sz w:val="24"/>
          <w:szCs w:val="28"/>
          <w:rtl/>
          <w:lang w:val="en-US"/>
        </w:rPr>
        <w:t xml:space="preserve">رانيا رياض المجني، </w:t>
      </w:r>
      <w:r w:rsidRPr="00AD5FA9">
        <w:rPr>
          <w:rFonts w:ascii="Times New Roman" w:eastAsia="Calibri" w:hAnsi="Times New Roman" w:cs="Simplified Arabic" w:hint="cs"/>
          <w:sz w:val="24"/>
          <w:szCs w:val="28"/>
          <w:rtl/>
          <w:lang w:val="en-US"/>
        </w:rPr>
        <w:t>تسويق الخدمات، منشورات الجامعة الافتراضية السورية، الجمهورية العربية السورية، 2020.</w:t>
      </w:r>
      <w:r w:rsidRPr="00AD5FA9">
        <w:rPr>
          <w:rFonts w:ascii="Times New Roman" w:eastAsia="Calibri" w:hAnsi="Times New Roman" w:cs="Simplified Arabic" w:hint="cs"/>
          <w:sz w:val="24"/>
          <w:szCs w:val="28"/>
          <w:lang w:val="en-US" w:bidi="ar-AE"/>
        </w:rPr>
        <w:t xml:space="preserve"> SVU Pedia</w:t>
      </w:r>
    </w:p>
    <w:p w14:paraId="2A5D3AF8"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رضوان، محمود عبد الفتاح</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إدارة الجودة الشاملة: فكر وفلسفة قبل أن يكون تطبيق</w:t>
      </w:r>
      <w:r w:rsidRPr="00EE03D3">
        <w:rPr>
          <w:rFonts w:ascii="Times New Roman" w:eastAsia="Calibri" w:hAnsi="Times New Roman" w:cs="Simplified Arabic"/>
          <w:sz w:val="24"/>
          <w:szCs w:val="28"/>
          <w:lang w:val="en-US"/>
        </w:rPr>
        <w:t xml:space="preserve">. </w:t>
      </w:r>
      <w:r w:rsidRPr="00EE03D3">
        <w:rPr>
          <w:rFonts w:ascii="Times New Roman" w:eastAsia="Calibri" w:hAnsi="Times New Roman" w:cs="Simplified Arabic"/>
          <w:sz w:val="24"/>
          <w:szCs w:val="28"/>
          <w:rtl/>
          <w:lang w:val="en-US"/>
        </w:rPr>
        <w:t>الطبعة الأولى،</w:t>
      </w:r>
      <w:r w:rsidRPr="00EE03D3">
        <w:rPr>
          <w:rFonts w:ascii="Times New Roman" w:eastAsia="Calibri" w:hAnsi="Times New Roman" w:cs="Simplified Arabic" w:hint="cs"/>
          <w:sz w:val="24"/>
          <w:szCs w:val="28"/>
          <w:rtl/>
          <w:lang w:val="en-US"/>
        </w:rPr>
        <w:t xml:space="preserve"> </w:t>
      </w:r>
      <w:r w:rsidRPr="00EE03D3">
        <w:rPr>
          <w:rFonts w:ascii="Times New Roman" w:eastAsia="Calibri" w:hAnsi="Times New Roman" w:cs="Simplified Arabic"/>
          <w:sz w:val="24"/>
          <w:szCs w:val="28"/>
          <w:rtl/>
          <w:lang w:val="en-US"/>
        </w:rPr>
        <w:t xml:space="preserve">المجموعة العربية للتدريب والنشر، القاهرة، مصر، </w:t>
      </w:r>
      <w:r w:rsidRPr="00EE03D3">
        <w:rPr>
          <w:rFonts w:ascii="Times New Roman" w:eastAsia="Calibri" w:hAnsi="Times New Roman" w:cs="Simplified Arabic" w:hint="cs"/>
          <w:sz w:val="24"/>
          <w:szCs w:val="28"/>
          <w:rtl/>
          <w:lang w:val="en-US"/>
        </w:rPr>
        <w:t>2013.</w:t>
      </w:r>
    </w:p>
    <w:p w14:paraId="55AC072C"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الطائي، حميد، والعلاق، بشير</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إدارة عمليات الخدمة</w:t>
      </w:r>
      <w:r w:rsidRPr="00EE03D3">
        <w:rPr>
          <w:rFonts w:ascii="Times New Roman" w:eastAsia="Calibri" w:hAnsi="Times New Roman" w:cs="Simplified Arabic"/>
          <w:sz w:val="24"/>
          <w:szCs w:val="28"/>
          <w:lang w:val="en-US"/>
        </w:rPr>
        <w:t xml:space="preserve">. </w:t>
      </w:r>
      <w:r w:rsidRPr="00EE03D3">
        <w:rPr>
          <w:rFonts w:ascii="Times New Roman" w:eastAsia="Calibri" w:hAnsi="Times New Roman" w:cs="Simplified Arabic"/>
          <w:sz w:val="24"/>
          <w:szCs w:val="28"/>
          <w:rtl/>
          <w:lang w:val="en-US"/>
        </w:rPr>
        <w:t>دار اليازوري العلمية للنشر والتوزيع، عمان، الأردن، [د.ت</w:t>
      </w:r>
      <w:r w:rsidRPr="00EE03D3">
        <w:rPr>
          <w:rFonts w:ascii="Times New Roman" w:eastAsia="Calibri" w:hAnsi="Times New Roman" w:cs="Simplified Arabic" w:hint="cs"/>
          <w:sz w:val="24"/>
          <w:szCs w:val="28"/>
          <w:rtl/>
          <w:lang w:val="en-US"/>
        </w:rPr>
        <w:t>].</w:t>
      </w:r>
    </w:p>
    <w:p w14:paraId="439BFCF9"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عثمان، ليلى</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مطبوعة مقياس مدخل إلى الخدمات</w:t>
      </w:r>
      <w:r w:rsidRPr="00EE03D3">
        <w:rPr>
          <w:rFonts w:ascii="Times New Roman" w:eastAsia="Calibri" w:hAnsi="Times New Roman" w:cs="Simplified Arabic"/>
          <w:sz w:val="24"/>
          <w:szCs w:val="28"/>
          <w:lang w:val="en-US"/>
        </w:rPr>
        <w:t xml:space="preserve">. </w:t>
      </w:r>
      <w:r w:rsidRPr="00EE03D3">
        <w:rPr>
          <w:rFonts w:ascii="Times New Roman" w:eastAsia="Calibri" w:hAnsi="Times New Roman" w:cs="Simplified Arabic"/>
          <w:sz w:val="24"/>
          <w:szCs w:val="28"/>
          <w:rtl/>
          <w:lang w:val="en-US"/>
        </w:rPr>
        <w:t xml:space="preserve">كلية العلوم الاقتصادية والتجارية وعلوم التسيير، جامعة زيان عاشور بالجلفة، الجزائر، [د.ت]، </w:t>
      </w:r>
    </w:p>
    <w:p w14:paraId="5244BC11" w14:textId="47F014B4" w:rsidR="0050675C" w:rsidRPr="00EE03D3" w:rsidRDefault="0050675C" w:rsidP="00AD5FA9">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عقوني، محمد</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الدراسات المعاصرة والتحول الرقمي في العالم العربي</w:t>
      </w:r>
      <w:r w:rsidRPr="00EE03D3">
        <w:rPr>
          <w:rFonts w:ascii="Times New Roman" w:eastAsia="Calibri" w:hAnsi="Times New Roman" w:cs="Simplified Arabic"/>
          <w:sz w:val="24"/>
          <w:szCs w:val="28"/>
          <w:lang w:val="en-US"/>
        </w:rPr>
        <w:t xml:space="preserve">. </w:t>
      </w:r>
      <w:r w:rsidRPr="00EE03D3">
        <w:rPr>
          <w:rFonts w:ascii="Times New Roman" w:eastAsia="Calibri" w:hAnsi="Times New Roman" w:cs="Simplified Arabic"/>
          <w:sz w:val="24"/>
          <w:szCs w:val="28"/>
          <w:rtl/>
          <w:lang w:val="en-US"/>
        </w:rPr>
        <w:t xml:space="preserve">منصة </w:t>
      </w:r>
      <w:proofErr w:type="spellStart"/>
      <w:r w:rsidRPr="00EE03D3">
        <w:rPr>
          <w:rFonts w:ascii="Times New Roman" w:eastAsia="Calibri" w:hAnsi="Times New Roman" w:cs="Simplified Arabic"/>
          <w:sz w:val="24"/>
          <w:szCs w:val="28"/>
          <w:rtl/>
          <w:lang w:val="en-US"/>
        </w:rPr>
        <w:t>كتوباتي</w:t>
      </w:r>
      <w:proofErr w:type="spellEnd"/>
      <w:r w:rsidRPr="00EE03D3">
        <w:rPr>
          <w:rFonts w:ascii="Times New Roman" w:eastAsia="Calibri" w:hAnsi="Times New Roman" w:cs="Simplified Arabic"/>
          <w:sz w:val="24"/>
          <w:szCs w:val="28"/>
          <w:rtl/>
          <w:lang w:val="en-US"/>
        </w:rPr>
        <w:t>، 2024. (متاح على الرابط</w:t>
      </w:r>
      <w:r w:rsidRPr="00EE03D3">
        <w:rPr>
          <w:rFonts w:ascii="Times New Roman" w:eastAsia="Calibri" w:hAnsi="Times New Roman" w:cs="Simplified Arabic"/>
          <w:sz w:val="24"/>
          <w:szCs w:val="28"/>
          <w:lang w:val="en-US"/>
        </w:rPr>
        <w:t>: </w:t>
      </w:r>
      <w:r>
        <w:fldChar w:fldCharType="begin"/>
      </w:r>
      <w:r>
        <w:instrText>HYPERLINK "https://www.google.com/url?sa=E&amp;q=https%3A%2F%2Fwww.kotobati.com" \t "_blank"</w:instrText>
      </w:r>
      <w:r>
        <w:fldChar w:fldCharType="separate"/>
      </w:r>
      <w:r w:rsidRPr="00EE03D3">
        <w:rPr>
          <w:rStyle w:val="Hyperlink"/>
          <w:rFonts w:ascii="Times New Roman" w:eastAsia="Calibri" w:hAnsi="Times New Roman" w:cs="Simplified Arabic"/>
          <w:sz w:val="24"/>
          <w:szCs w:val="28"/>
          <w:lang w:val="en-US"/>
        </w:rPr>
        <w:t>https://www.kotobati.com</w:t>
      </w:r>
      <w:r>
        <w:fldChar w:fldCharType="end"/>
      </w:r>
      <w:r w:rsidRPr="00EE03D3">
        <w:rPr>
          <w:rFonts w:ascii="Times New Roman" w:eastAsia="Calibri" w:hAnsi="Times New Roman" w:cs="Simplified Arabic"/>
          <w:sz w:val="24"/>
          <w:szCs w:val="28"/>
          <w:lang w:val="en-US"/>
        </w:rPr>
        <w:t>).</w:t>
      </w:r>
    </w:p>
    <w:p w14:paraId="441C20D0" w14:textId="3CDA7D5D" w:rsidR="00714B4F" w:rsidRPr="00EE03D3" w:rsidRDefault="00714B4F" w:rsidP="00EE543F">
      <w:pPr>
        <w:pStyle w:val="aa"/>
        <w:numPr>
          <w:ilvl w:val="0"/>
          <w:numId w:val="84"/>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المقالات في المجلات العلمية المحكمة</w:t>
      </w:r>
      <w:r w:rsidRPr="00EE03D3">
        <w:rPr>
          <w:rFonts w:ascii="Times New Roman" w:eastAsia="Calibri" w:hAnsi="Times New Roman" w:cs="Simplified Arabic"/>
          <w:b/>
          <w:bCs/>
          <w:sz w:val="24"/>
          <w:szCs w:val="28"/>
          <w:lang w:val="en-US"/>
        </w:rPr>
        <w:t>:</w:t>
      </w:r>
    </w:p>
    <w:p w14:paraId="0B407238"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أحمد، رانيا محمد، وعبد الحميد، عبد الحميد نظمي</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توسيط التحول الرقمي في العلاقات بين فاعلية المنصات الرقمية والتمكين الرقمي لعملاء الخدمات الحكومية في مصر</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مجلة الشروق للعلوم التجارية، المعهد العالي للحاسبات وتكنولوجيا المعلومات، أكاديمية الشروق، مصر، العدد 17، 2025</w:t>
      </w:r>
      <w:r w:rsidRPr="00EE03D3">
        <w:rPr>
          <w:rFonts w:ascii="Times New Roman" w:eastAsia="Calibri" w:hAnsi="Times New Roman" w:cs="Simplified Arabic"/>
          <w:sz w:val="24"/>
          <w:szCs w:val="28"/>
          <w:lang w:val="en-US"/>
        </w:rPr>
        <w:t>.</w:t>
      </w:r>
    </w:p>
    <w:p w14:paraId="426A8544"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بن أحمد، فاطمة الزهراء، وبن أحمد، نادية</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التحول الرقمي في الجزائر: الواقع والتحديات - دراسة حالة</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المجلة الجزائرية للمالية العامة، المجلد 15، العدد 01، 2025</w:t>
      </w:r>
      <w:r w:rsidRPr="00EE03D3">
        <w:rPr>
          <w:rFonts w:ascii="Times New Roman" w:eastAsia="Calibri" w:hAnsi="Times New Roman" w:cs="Simplified Arabic"/>
          <w:sz w:val="24"/>
          <w:szCs w:val="28"/>
          <w:lang w:val="en-US"/>
        </w:rPr>
        <w:t>.</w:t>
      </w:r>
    </w:p>
    <w:p w14:paraId="0B876104"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proofErr w:type="spellStart"/>
      <w:r w:rsidRPr="00EE03D3">
        <w:rPr>
          <w:rFonts w:ascii="Times New Roman" w:eastAsia="Calibri" w:hAnsi="Times New Roman" w:cs="Simplified Arabic"/>
          <w:b/>
          <w:bCs/>
          <w:sz w:val="24"/>
          <w:szCs w:val="28"/>
          <w:rtl/>
          <w:lang w:val="en-US"/>
        </w:rPr>
        <w:t>خدايار</w:t>
      </w:r>
      <w:proofErr w:type="spellEnd"/>
      <w:r w:rsidRPr="00EE03D3">
        <w:rPr>
          <w:rFonts w:ascii="Times New Roman" w:eastAsia="Calibri" w:hAnsi="Times New Roman" w:cs="Simplified Arabic"/>
          <w:b/>
          <w:bCs/>
          <w:sz w:val="24"/>
          <w:szCs w:val="28"/>
          <w:rtl/>
          <w:lang w:val="en-US"/>
        </w:rPr>
        <w:t>، أسامة حمد الله، وجوهر، ضياء منيع</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التحول الرقمي في مؤسسات القطاع العام العراقية وأثره في تعزيز أهداف التنمية المستدامة: بحث تطبيقي في المديرية العامة لتربية واسط</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مجلة العلوم الإنسانية والطبيعية، المجلد 7، العدد 1، 2026</w:t>
      </w:r>
      <w:r w:rsidRPr="00EE03D3">
        <w:rPr>
          <w:rFonts w:ascii="Times New Roman" w:eastAsia="Calibri" w:hAnsi="Times New Roman" w:cs="Simplified Arabic"/>
          <w:sz w:val="24"/>
          <w:szCs w:val="28"/>
          <w:lang w:val="en-US"/>
        </w:rPr>
        <w:t>.</w:t>
      </w:r>
    </w:p>
    <w:p w14:paraId="63A18BBA"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رضوان، مصطفى أحمد حامد، والبدري، عصام أحمد</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أثر التحول الرقمي على المتغيرات الاقتصادية الكلية</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المجلة العلمية للبحوث التجارية، العدد الثالث (الجزء الأول)، 2020</w:t>
      </w:r>
      <w:r w:rsidRPr="00EE03D3">
        <w:rPr>
          <w:rFonts w:ascii="Times New Roman" w:eastAsia="Calibri" w:hAnsi="Times New Roman" w:cs="Simplified Arabic"/>
          <w:sz w:val="24"/>
          <w:szCs w:val="28"/>
          <w:lang w:val="en-US"/>
        </w:rPr>
        <w:t>.</w:t>
      </w:r>
    </w:p>
    <w:p w14:paraId="477A3E07"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lastRenderedPageBreak/>
        <w:t>شديد، مصطفى محمد علي</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تأثير التحول الرقمي على مستوى أداء الخدمة المقدمة بالتطبيق على موظفي الإدارة العامة للمرور بمحافظة القاهرة</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مجلة دراسات، أكاديمية السادات للعلوم الإدارية، مصر، [د.ت]</w:t>
      </w:r>
      <w:r w:rsidRPr="00EE03D3">
        <w:rPr>
          <w:rFonts w:ascii="Times New Roman" w:eastAsia="Calibri" w:hAnsi="Times New Roman" w:cs="Simplified Arabic"/>
          <w:sz w:val="24"/>
          <w:szCs w:val="28"/>
          <w:lang w:val="en-US"/>
        </w:rPr>
        <w:t>.</w:t>
      </w:r>
    </w:p>
    <w:p w14:paraId="37AA7C1E"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عامر، إيمان، وعتيق، الشيخ</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الصعوبات والتحديات لمواجهة التحول الرقمي في الجزائر - دراسة حالة</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المجلة الجزائرية للمالية العامة، المجلد 15، العدد 1، 2025</w:t>
      </w:r>
      <w:r w:rsidRPr="00EE03D3">
        <w:rPr>
          <w:rFonts w:ascii="Times New Roman" w:eastAsia="Calibri" w:hAnsi="Times New Roman" w:cs="Simplified Arabic"/>
          <w:sz w:val="24"/>
          <w:szCs w:val="28"/>
          <w:lang w:val="en-US"/>
        </w:rPr>
        <w:t>.</w:t>
      </w:r>
    </w:p>
    <w:p w14:paraId="2268621E"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hAnsi="Times New Roman" w:cs="Simplified Arabic" w:hint="cs"/>
          <w:b/>
          <w:bCs/>
          <w:sz w:val="24"/>
          <w:szCs w:val="28"/>
          <w:rtl/>
          <w:lang w:bidi="ar-DZ"/>
        </w:rPr>
        <w:t xml:space="preserve">عبد الجبار علي </w:t>
      </w:r>
      <w:proofErr w:type="spellStart"/>
      <w:r w:rsidRPr="00EE03D3">
        <w:rPr>
          <w:rFonts w:ascii="Times New Roman" w:hAnsi="Times New Roman" w:cs="Simplified Arabic" w:hint="cs"/>
          <w:b/>
          <w:bCs/>
          <w:sz w:val="24"/>
          <w:szCs w:val="28"/>
          <w:rtl/>
          <w:lang w:bidi="ar-DZ"/>
        </w:rPr>
        <w:t>غناوي</w:t>
      </w:r>
      <w:proofErr w:type="spellEnd"/>
      <w:r w:rsidRPr="00EE03D3">
        <w:rPr>
          <w:rFonts w:ascii="Times New Roman" w:hAnsi="Times New Roman" w:cs="Simplified Arabic" w:hint="cs"/>
          <w:sz w:val="24"/>
          <w:szCs w:val="28"/>
          <w:rtl/>
          <w:lang w:bidi="ar-DZ"/>
        </w:rPr>
        <w:t>, قياس جودة الخدمات الصحية على وفق نموذج الفجوات, المجلة الدولية للعلوم الإنسانية والاجتماعية, العدد11, 2020</w:t>
      </w:r>
    </w:p>
    <w:p w14:paraId="1988DCDC"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عبد الجواد، هيثم عبد العال</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أثر التحول الرقمي على حقوق المواطنين في مواجهة الإدارة العامة</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مجلة البحوث الفقهية والقانونية، كلية الشريعة والقانون بدمنهور، جامعة الأزهر، العدد 50، 2025</w:t>
      </w:r>
      <w:r w:rsidRPr="00EE03D3">
        <w:rPr>
          <w:rFonts w:ascii="Times New Roman" w:eastAsia="Calibri" w:hAnsi="Times New Roman" w:cs="Simplified Arabic"/>
          <w:sz w:val="24"/>
          <w:szCs w:val="28"/>
          <w:lang w:val="en-US"/>
        </w:rPr>
        <w:t>.</w:t>
      </w:r>
    </w:p>
    <w:p w14:paraId="3752773D" w14:textId="12183A46" w:rsidR="00714B4F" w:rsidRPr="00EE03D3" w:rsidRDefault="00714B4F" w:rsidP="00EE543F">
      <w:pPr>
        <w:pStyle w:val="aa"/>
        <w:numPr>
          <w:ilvl w:val="0"/>
          <w:numId w:val="86"/>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الأطروحات ومذكرات التخرج (دكتوراه، ماستر، ليسانس)</w:t>
      </w:r>
      <w:r w:rsidRPr="00EE03D3">
        <w:rPr>
          <w:rFonts w:ascii="Times New Roman" w:eastAsia="Calibri" w:hAnsi="Times New Roman" w:cs="Simplified Arabic"/>
          <w:b/>
          <w:bCs/>
          <w:sz w:val="24"/>
          <w:szCs w:val="28"/>
          <w:lang w:val="en-US"/>
        </w:rPr>
        <w:t>:</w:t>
      </w:r>
    </w:p>
    <w:p w14:paraId="1F4D6D97"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بن عيسى، ليلى، وزمورة، جمال</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دور التحول الرقمي في تحسين أداء المنظمات العمومية: دراسة حالة قطاع الصحة بولاية باتنة</w:t>
      </w:r>
      <w:r w:rsidRPr="00EE03D3">
        <w:rPr>
          <w:rFonts w:ascii="Times New Roman" w:eastAsia="Calibri" w:hAnsi="Times New Roman" w:cs="Simplified Arabic"/>
          <w:sz w:val="24"/>
          <w:szCs w:val="28"/>
          <w:lang w:val="en-US"/>
        </w:rPr>
        <w:t xml:space="preserve">. </w:t>
      </w:r>
      <w:r w:rsidRPr="00EE03D3">
        <w:rPr>
          <w:rFonts w:ascii="Times New Roman" w:eastAsia="Calibri" w:hAnsi="Times New Roman" w:cs="Simplified Arabic"/>
          <w:sz w:val="24"/>
          <w:szCs w:val="28"/>
          <w:rtl/>
          <w:lang w:val="en-US"/>
        </w:rPr>
        <w:t>أطروحة دكتوراه (الطور الثالث) في علوم التسيير، تخصص إدارة عامة، كلية العلوم الاقتصادية والتجارية وعلوم التسيير، جامعة محمد خيضر بسكرة، الجزائر، [د.ت]</w:t>
      </w:r>
      <w:r w:rsidRPr="00EE03D3">
        <w:rPr>
          <w:rFonts w:ascii="Times New Roman" w:eastAsia="Calibri" w:hAnsi="Times New Roman" w:cs="Simplified Arabic"/>
          <w:sz w:val="24"/>
          <w:szCs w:val="28"/>
          <w:lang w:val="en-US"/>
        </w:rPr>
        <w:t>.</w:t>
      </w:r>
    </w:p>
    <w:p w14:paraId="7871EED4"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بن هاشم، فوزية</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التحول الرقمي في المؤسسات الجامعية كمطلب لتحقيق الاستدامة الرقمية: دراسة حالة كلية العلوم الاقتصادية والتجارية وعلوم التسيير - غرداية</w:t>
      </w:r>
      <w:r w:rsidRPr="00EE03D3">
        <w:rPr>
          <w:rFonts w:ascii="Times New Roman" w:eastAsia="Calibri" w:hAnsi="Times New Roman" w:cs="Simplified Arabic"/>
          <w:sz w:val="24"/>
          <w:szCs w:val="28"/>
          <w:lang w:val="en-US"/>
        </w:rPr>
        <w:t xml:space="preserve">. </w:t>
      </w:r>
      <w:r w:rsidRPr="00EE03D3">
        <w:rPr>
          <w:rFonts w:ascii="Times New Roman" w:eastAsia="Calibri" w:hAnsi="Times New Roman" w:cs="Simplified Arabic"/>
          <w:sz w:val="24"/>
          <w:szCs w:val="28"/>
          <w:rtl/>
          <w:lang w:val="en-US"/>
        </w:rPr>
        <w:t>مذكرة ماستر، تخصص إدارة أعمال، جامعة غرداية، الجزائر، 2024/2025</w:t>
      </w:r>
      <w:r w:rsidRPr="00EE03D3">
        <w:rPr>
          <w:rFonts w:ascii="Times New Roman" w:eastAsia="Calibri" w:hAnsi="Times New Roman" w:cs="Simplified Arabic"/>
          <w:sz w:val="24"/>
          <w:szCs w:val="28"/>
          <w:lang w:val="en-US"/>
        </w:rPr>
        <w:t>.</w:t>
      </w:r>
    </w:p>
    <w:p w14:paraId="45E424F7"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التركماني، محمد نزار</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دور أبعاد جودة الخدمة على نية إعادة استخدام الخدمة: دراسة ميدانية لخدمة الهاتف المحمول المقدم من طرف شركة وصلني</w:t>
      </w:r>
      <w:r w:rsidRPr="00EE03D3">
        <w:rPr>
          <w:rFonts w:ascii="Times New Roman" w:eastAsia="Calibri" w:hAnsi="Times New Roman" w:cs="Simplified Arabic"/>
          <w:sz w:val="24"/>
          <w:szCs w:val="28"/>
          <w:lang w:val="en-US"/>
        </w:rPr>
        <w:t xml:space="preserve">. </w:t>
      </w:r>
      <w:r w:rsidRPr="00EE03D3">
        <w:rPr>
          <w:rFonts w:ascii="Times New Roman" w:eastAsia="Calibri" w:hAnsi="Times New Roman" w:cs="Simplified Arabic"/>
          <w:sz w:val="24"/>
          <w:szCs w:val="28"/>
          <w:rtl/>
          <w:lang w:val="en-US"/>
        </w:rPr>
        <w:t>مشروع تخرج لنيل الإجازة في علوم الإدارة، المعهد العالي لإدارة الأعمال</w:t>
      </w:r>
      <w:r w:rsidRPr="00EE03D3">
        <w:rPr>
          <w:rFonts w:ascii="Times New Roman" w:eastAsia="Calibri" w:hAnsi="Times New Roman" w:cs="Simplified Arabic"/>
          <w:sz w:val="24"/>
          <w:szCs w:val="28"/>
          <w:lang w:val="en-US"/>
        </w:rPr>
        <w:t xml:space="preserve"> (HIBA)</w:t>
      </w:r>
      <w:r w:rsidRPr="00EE03D3">
        <w:rPr>
          <w:rFonts w:ascii="Times New Roman" w:eastAsia="Calibri" w:hAnsi="Times New Roman" w:cs="Simplified Arabic"/>
          <w:sz w:val="24"/>
          <w:szCs w:val="28"/>
          <w:rtl/>
          <w:lang w:val="en-US"/>
        </w:rPr>
        <w:t>، سوريا، 2020/2021</w:t>
      </w:r>
      <w:r w:rsidRPr="00EE03D3">
        <w:rPr>
          <w:rFonts w:ascii="Times New Roman" w:eastAsia="Calibri" w:hAnsi="Times New Roman" w:cs="Simplified Arabic"/>
          <w:sz w:val="24"/>
          <w:szCs w:val="28"/>
          <w:lang w:val="en-US"/>
        </w:rPr>
        <w:t>.</w:t>
      </w:r>
    </w:p>
    <w:p w14:paraId="5C6AEB93"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 xml:space="preserve">حربي، هاجر أم كلثوم، </w:t>
      </w:r>
      <w:proofErr w:type="spellStart"/>
      <w:r w:rsidRPr="00EE03D3">
        <w:rPr>
          <w:rFonts w:ascii="Times New Roman" w:eastAsia="Calibri" w:hAnsi="Times New Roman" w:cs="Simplified Arabic"/>
          <w:b/>
          <w:bCs/>
          <w:sz w:val="24"/>
          <w:szCs w:val="28"/>
          <w:rtl/>
          <w:lang w:val="en-US"/>
        </w:rPr>
        <w:t>وبوتويزرة</w:t>
      </w:r>
      <w:proofErr w:type="spellEnd"/>
      <w:r w:rsidRPr="00EE03D3">
        <w:rPr>
          <w:rFonts w:ascii="Times New Roman" w:eastAsia="Calibri" w:hAnsi="Times New Roman" w:cs="Simplified Arabic"/>
          <w:b/>
          <w:bCs/>
          <w:sz w:val="24"/>
          <w:szCs w:val="28"/>
          <w:rtl/>
          <w:lang w:val="en-US"/>
        </w:rPr>
        <w:t>، ندى وسام</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قياس أبعاد جودة الخدمة نموذج</w:t>
      </w:r>
      <w:r w:rsidRPr="00EE03D3">
        <w:rPr>
          <w:rFonts w:ascii="Times New Roman" w:eastAsia="Calibri" w:hAnsi="Times New Roman" w:cs="Simplified Arabic"/>
          <w:sz w:val="24"/>
          <w:szCs w:val="28"/>
          <w:lang w:val="en-US"/>
        </w:rPr>
        <w:t xml:space="preserve"> SERVPERF: </w:t>
      </w:r>
      <w:r w:rsidRPr="00EE03D3">
        <w:rPr>
          <w:rFonts w:ascii="Times New Roman" w:eastAsia="Calibri" w:hAnsi="Times New Roman" w:cs="Simplified Arabic"/>
          <w:sz w:val="24"/>
          <w:szCs w:val="28"/>
          <w:rtl/>
          <w:lang w:val="en-US"/>
        </w:rPr>
        <w:t>دراسة حالة عينة من زبائن مصلحة القصور - غرداية</w:t>
      </w:r>
      <w:r w:rsidRPr="00EE03D3">
        <w:rPr>
          <w:rFonts w:ascii="Times New Roman" w:eastAsia="Calibri" w:hAnsi="Times New Roman" w:cs="Simplified Arabic"/>
          <w:sz w:val="24"/>
          <w:szCs w:val="28"/>
          <w:lang w:val="en-US"/>
        </w:rPr>
        <w:t xml:space="preserve">. </w:t>
      </w:r>
      <w:r w:rsidRPr="00EE03D3">
        <w:rPr>
          <w:rFonts w:ascii="Times New Roman" w:eastAsia="Calibri" w:hAnsi="Times New Roman" w:cs="Simplified Arabic"/>
          <w:sz w:val="24"/>
          <w:szCs w:val="28"/>
          <w:rtl/>
          <w:lang w:val="en-US"/>
        </w:rPr>
        <w:t>مذكرة ليسانس أكاديمي، تخصص إدارة أعمال، جامعة غرداية، الجزائر، 2022/2023</w:t>
      </w:r>
      <w:r w:rsidRPr="00EE03D3">
        <w:rPr>
          <w:rFonts w:ascii="Times New Roman" w:eastAsia="Calibri" w:hAnsi="Times New Roman" w:cs="Simplified Arabic"/>
          <w:sz w:val="24"/>
          <w:szCs w:val="28"/>
          <w:lang w:val="en-US"/>
        </w:rPr>
        <w:t>.</w:t>
      </w:r>
    </w:p>
    <w:p w14:paraId="0CDC4A0F"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زعيتر، مريم، ولغراب، أمال</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أثر التحول الرقمي على جودة الخدمات الجامعية من وجهة نظر طلبة جامعة محمد بوضياف المسيلة</w:t>
      </w:r>
      <w:r w:rsidRPr="00EE03D3">
        <w:rPr>
          <w:rFonts w:ascii="Times New Roman" w:eastAsia="Calibri" w:hAnsi="Times New Roman" w:cs="Simplified Arabic"/>
          <w:sz w:val="24"/>
          <w:szCs w:val="28"/>
          <w:lang w:val="en-US"/>
        </w:rPr>
        <w:t xml:space="preserve">. </w:t>
      </w:r>
      <w:r w:rsidRPr="00EE03D3">
        <w:rPr>
          <w:rFonts w:ascii="Times New Roman" w:eastAsia="Calibri" w:hAnsi="Times New Roman" w:cs="Simplified Arabic"/>
          <w:sz w:val="24"/>
          <w:szCs w:val="28"/>
          <w:rtl/>
          <w:lang w:val="en-US"/>
        </w:rPr>
        <w:t>مذكرة ماستر، تخصص تسيير عمومي، جامعة محمد بوضياف المسيلة، الجزائر، 2023/2024</w:t>
      </w:r>
      <w:r w:rsidRPr="00EE03D3">
        <w:rPr>
          <w:rFonts w:ascii="Times New Roman" w:eastAsia="Calibri" w:hAnsi="Times New Roman" w:cs="Simplified Arabic"/>
          <w:sz w:val="24"/>
          <w:szCs w:val="28"/>
          <w:lang w:val="en-US"/>
        </w:rPr>
        <w:t>.</w:t>
      </w:r>
    </w:p>
    <w:p w14:paraId="7A11EB40"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proofErr w:type="spellStart"/>
      <w:r w:rsidRPr="00EE03D3">
        <w:rPr>
          <w:rFonts w:ascii="Times New Roman" w:eastAsia="Calibri" w:hAnsi="Times New Roman" w:cs="Simplified Arabic"/>
          <w:b/>
          <w:bCs/>
          <w:sz w:val="24"/>
          <w:szCs w:val="28"/>
          <w:rtl/>
          <w:lang w:val="en-US"/>
        </w:rPr>
        <w:lastRenderedPageBreak/>
        <w:t>زيغة</w:t>
      </w:r>
      <w:proofErr w:type="spellEnd"/>
      <w:r w:rsidRPr="00EE03D3">
        <w:rPr>
          <w:rFonts w:ascii="Times New Roman" w:eastAsia="Calibri" w:hAnsi="Times New Roman" w:cs="Simplified Arabic"/>
          <w:b/>
          <w:bCs/>
          <w:sz w:val="24"/>
          <w:szCs w:val="28"/>
          <w:rtl/>
          <w:lang w:val="en-US"/>
        </w:rPr>
        <w:t xml:space="preserve">، </w:t>
      </w:r>
      <w:proofErr w:type="spellStart"/>
      <w:r w:rsidRPr="00EE03D3">
        <w:rPr>
          <w:rFonts w:ascii="Times New Roman" w:eastAsia="Calibri" w:hAnsi="Times New Roman" w:cs="Simplified Arabic"/>
          <w:b/>
          <w:bCs/>
          <w:sz w:val="24"/>
          <w:szCs w:val="28"/>
          <w:rtl/>
          <w:lang w:val="en-US"/>
        </w:rPr>
        <w:t>شهيناز</w:t>
      </w:r>
      <w:proofErr w:type="spellEnd"/>
      <w:r w:rsidRPr="00EE03D3">
        <w:rPr>
          <w:rFonts w:ascii="Times New Roman" w:eastAsia="Calibri" w:hAnsi="Times New Roman" w:cs="Simplified Arabic"/>
          <w:b/>
          <w:bCs/>
          <w:sz w:val="24"/>
          <w:szCs w:val="28"/>
          <w:rtl/>
          <w:lang w:val="en-US"/>
        </w:rPr>
        <w:t xml:space="preserve">، </w:t>
      </w:r>
      <w:proofErr w:type="spellStart"/>
      <w:r w:rsidRPr="00EE03D3">
        <w:rPr>
          <w:rFonts w:ascii="Times New Roman" w:eastAsia="Calibri" w:hAnsi="Times New Roman" w:cs="Simplified Arabic"/>
          <w:b/>
          <w:bCs/>
          <w:sz w:val="24"/>
          <w:szCs w:val="28"/>
          <w:rtl/>
          <w:lang w:val="en-US"/>
        </w:rPr>
        <w:t>وزعيمن</w:t>
      </w:r>
      <w:proofErr w:type="spellEnd"/>
      <w:r w:rsidRPr="00EE03D3">
        <w:rPr>
          <w:rFonts w:ascii="Times New Roman" w:eastAsia="Calibri" w:hAnsi="Times New Roman" w:cs="Simplified Arabic"/>
          <w:b/>
          <w:bCs/>
          <w:sz w:val="24"/>
          <w:szCs w:val="28"/>
          <w:rtl/>
          <w:lang w:val="en-US"/>
        </w:rPr>
        <w:t>، أمينة</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دور الرقابة الإدارية في تحسين جودة الخدمات: دراسة ميدانية بالمديرية العملية لاتصالات الجزائر - وكالة جيجل</w:t>
      </w:r>
      <w:r w:rsidRPr="00EE03D3">
        <w:rPr>
          <w:rFonts w:ascii="Times New Roman" w:eastAsia="Calibri" w:hAnsi="Times New Roman" w:cs="Simplified Arabic"/>
          <w:sz w:val="24"/>
          <w:szCs w:val="28"/>
          <w:lang w:val="en-US"/>
        </w:rPr>
        <w:t xml:space="preserve">. </w:t>
      </w:r>
      <w:r w:rsidRPr="00EE03D3">
        <w:rPr>
          <w:rFonts w:ascii="Times New Roman" w:eastAsia="Calibri" w:hAnsi="Times New Roman" w:cs="Simplified Arabic"/>
          <w:sz w:val="24"/>
          <w:szCs w:val="28"/>
          <w:rtl/>
          <w:lang w:val="en-US"/>
        </w:rPr>
        <w:t>مذكرة ماستر في علم الاجتماع، تخصص تنظيم وعمل، جامعة محمد الصديق بن يحيى جيجل، الجزائر، 2019/2020</w:t>
      </w:r>
      <w:r w:rsidRPr="00EE03D3">
        <w:rPr>
          <w:rFonts w:ascii="Times New Roman" w:eastAsia="Calibri" w:hAnsi="Times New Roman" w:cs="Simplified Arabic"/>
          <w:sz w:val="24"/>
          <w:szCs w:val="28"/>
          <w:lang w:val="en-US"/>
        </w:rPr>
        <w:t>.</w:t>
      </w:r>
    </w:p>
    <w:p w14:paraId="1C7AF33C"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السايح، جنات</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أثر التحول الرقمي على أداء المؤسسة: دراسة حالة بنك الجزائر الخارجي</w:t>
      </w:r>
      <w:r w:rsidRPr="00EE03D3">
        <w:rPr>
          <w:rFonts w:ascii="Times New Roman" w:eastAsia="Calibri" w:hAnsi="Times New Roman" w:cs="Simplified Arabic"/>
          <w:sz w:val="24"/>
          <w:szCs w:val="28"/>
          <w:lang w:val="en-US"/>
        </w:rPr>
        <w:t xml:space="preserve">. </w:t>
      </w:r>
      <w:r w:rsidRPr="00EE03D3">
        <w:rPr>
          <w:rFonts w:ascii="Times New Roman" w:eastAsia="Calibri" w:hAnsi="Times New Roman" w:cs="Simplified Arabic"/>
          <w:sz w:val="24"/>
          <w:szCs w:val="28"/>
          <w:rtl/>
          <w:lang w:val="en-US"/>
        </w:rPr>
        <w:t>مذكرة ماستر، تخصص اقتصاد وتسيير المؤسسات، جامعة قاصدي مرباح ورقلة، الجزائر، 2024/2025</w:t>
      </w:r>
      <w:r w:rsidRPr="00EE03D3">
        <w:rPr>
          <w:rFonts w:ascii="Times New Roman" w:eastAsia="Calibri" w:hAnsi="Times New Roman" w:cs="Simplified Arabic"/>
          <w:sz w:val="24"/>
          <w:szCs w:val="28"/>
          <w:lang w:val="en-US"/>
        </w:rPr>
        <w:t>.</w:t>
      </w:r>
    </w:p>
    <w:p w14:paraId="33D1F760"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hAnsi="Times New Roman" w:cs="Simplified Arabic" w:hint="cs"/>
          <w:b/>
          <w:bCs/>
          <w:sz w:val="24"/>
          <w:szCs w:val="28"/>
          <w:rtl/>
          <w:lang w:bidi="ar-DZ"/>
        </w:rPr>
        <w:t xml:space="preserve">سعاد </w:t>
      </w:r>
      <w:proofErr w:type="spellStart"/>
      <w:r w:rsidRPr="00EE03D3">
        <w:rPr>
          <w:rFonts w:ascii="Times New Roman" w:hAnsi="Times New Roman" w:cs="Simplified Arabic" w:hint="cs"/>
          <w:b/>
          <w:bCs/>
          <w:sz w:val="24"/>
          <w:szCs w:val="28"/>
          <w:rtl/>
          <w:lang w:bidi="ar-DZ"/>
        </w:rPr>
        <w:t>بوقيدح</w:t>
      </w:r>
      <w:proofErr w:type="spellEnd"/>
      <w:r w:rsidRPr="00EE03D3">
        <w:rPr>
          <w:rFonts w:ascii="Times New Roman" w:hAnsi="Times New Roman" w:cs="Simplified Arabic" w:hint="cs"/>
          <w:b/>
          <w:bCs/>
          <w:sz w:val="24"/>
          <w:szCs w:val="28"/>
          <w:u w:val="single"/>
          <w:rtl/>
          <w:lang w:bidi="ar-DZ"/>
        </w:rPr>
        <w:t xml:space="preserve">, </w:t>
      </w:r>
      <w:r w:rsidRPr="00EE03D3">
        <w:rPr>
          <w:rFonts w:ascii="Times New Roman" w:hAnsi="Times New Roman" w:cs="Simplified Arabic" w:hint="cs"/>
          <w:sz w:val="24"/>
          <w:szCs w:val="28"/>
          <w:rtl/>
          <w:lang w:bidi="ar-DZ"/>
        </w:rPr>
        <w:t>معوقات تطبيق الإدارة الإلكترونية في المؤسسات العمومية الجزائري</w:t>
      </w:r>
      <w:r w:rsidRPr="00EE03D3">
        <w:rPr>
          <w:rFonts w:ascii="Times New Roman" w:hAnsi="Times New Roman" w:cs="Simplified Arabic" w:hint="eastAsia"/>
          <w:sz w:val="24"/>
          <w:szCs w:val="28"/>
          <w:rtl/>
          <w:lang w:bidi="ar-DZ"/>
        </w:rPr>
        <w:t>ة</w:t>
      </w:r>
      <w:r w:rsidRPr="00EE03D3">
        <w:rPr>
          <w:rFonts w:ascii="Times New Roman" w:hAnsi="Times New Roman" w:cs="Simplified Arabic" w:hint="cs"/>
          <w:sz w:val="24"/>
          <w:szCs w:val="28"/>
          <w:rtl/>
          <w:lang w:bidi="ar-DZ"/>
        </w:rPr>
        <w:t>-دراسة ميدانية بمديرية الخدمات الجامعية جيجل والإقامات التابعة لها, مذكرة ماستر, تخصص تنظيم وعمل, كلية العلوم الإنسانية والاجتماعية, جامعة محمد الصديق بن يحي, جيجل, 2019</w:t>
      </w:r>
    </w:p>
    <w:p w14:paraId="190BE8A8"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proofErr w:type="spellStart"/>
      <w:r w:rsidRPr="00EE03D3">
        <w:rPr>
          <w:rFonts w:ascii="Times New Roman" w:eastAsia="Calibri" w:hAnsi="Times New Roman" w:cs="Simplified Arabic"/>
          <w:b/>
          <w:bCs/>
          <w:sz w:val="24"/>
          <w:szCs w:val="28"/>
          <w:rtl/>
          <w:lang w:val="en-US"/>
        </w:rPr>
        <w:t>طواهرية</w:t>
      </w:r>
      <w:proofErr w:type="spellEnd"/>
      <w:r w:rsidRPr="00EE03D3">
        <w:rPr>
          <w:rFonts w:ascii="Times New Roman" w:eastAsia="Calibri" w:hAnsi="Times New Roman" w:cs="Simplified Arabic"/>
          <w:b/>
          <w:bCs/>
          <w:sz w:val="24"/>
          <w:szCs w:val="28"/>
          <w:rtl/>
          <w:lang w:val="en-US"/>
        </w:rPr>
        <w:t>، نخلة</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ترقية الخدمة العمومية كآلية لتقوية علاقة الإدارة بالمواطن في الجزائر: ولاية تيارت نموذجا</w:t>
      </w:r>
      <w:r w:rsidRPr="00EE03D3">
        <w:rPr>
          <w:rFonts w:ascii="Times New Roman" w:eastAsia="Calibri" w:hAnsi="Times New Roman" w:cs="Simplified Arabic"/>
          <w:sz w:val="24"/>
          <w:szCs w:val="28"/>
          <w:lang w:val="en-US"/>
        </w:rPr>
        <w:t xml:space="preserve"> (</w:t>
      </w:r>
      <w:r w:rsidRPr="00EE03D3">
        <w:rPr>
          <w:rFonts w:ascii="Times New Roman" w:eastAsia="Calibri" w:hAnsi="Times New Roman" w:cs="Simplified Arabic"/>
          <w:sz w:val="24"/>
          <w:szCs w:val="28"/>
          <w:rtl/>
          <w:lang w:val="en-US"/>
        </w:rPr>
        <w:t>2012</w:t>
      </w:r>
      <w:r w:rsidRPr="00EE03D3">
        <w:rPr>
          <w:rFonts w:ascii="Times New Roman" w:eastAsia="Calibri" w:hAnsi="Times New Roman" w:cs="Simplified Arabic"/>
          <w:sz w:val="24"/>
          <w:szCs w:val="28"/>
          <w:lang w:val="en-US"/>
        </w:rPr>
        <w:t>-</w:t>
      </w:r>
      <w:r w:rsidRPr="00EE03D3">
        <w:rPr>
          <w:rFonts w:ascii="Times New Roman" w:eastAsia="Calibri" w:hAnsi="Times New Roman" w:cs="Simplified Arabic"/>
          <w:sz w:val="24"/>
          <w:szCs w:val="28"/>
          <w:rtl/>
          <w:lang w:val="en-US"/>
        </w:rPr>
        <w:t>2017</w:t>
      </w:r>
      <w:r w:rsidRPr="00EE03D3">
        <w:rPr>
          <w:rFonts w:ascii="Times New Roman" w:eastAsia="Calibri" w:hAnsi="Times New Roman" w:cs="Simplified Arabic"/>
          <w:sz w:val="24"/>
          <w:szCs w:val="28"/>
          <w:lang w:val="en-US"/>
        </w:rPr>
        <w:t xml:space="preserve">). </w:t>
      </w:r>
      <w:r w:rsidRPr="00EE03D3">
        <w:rPr>
          <w:rFonts w:ascii="Times New Roman" w:eastAsia="Calibri" w:hAnsi="Times New Roman" w:cs="Simplified Arabic"/>
          <w:sz w:val="24"/>
          <w:szCs w:val="28"/>
          <w:rtl/>
          <w:lang w:val="en-US"/>
        </w:rPr>
        <w:t>أطروحة دكتوراه في العلوم السياسية والعلاقات الدولية، الجزائر، 2024/2025</w:t>
      </w:r>
      <w:r w:rsidRPr="00EE03D3">
        <w:rPr>
          <w:rFonts w:ascii="Times New Roman" w:eastAsia="Calibri" w:hAnsi="Times New Roman" w:cs="Simplified Arabic"/>
          <w:sz w:val="24"/>
          <w:szCs w:val="28"/>
          <w:lang w:val="en-US"/>
        </w:rPr>
        <w:t>.</w:t>
      </w:r>
    </w:p>
    <w:p w14:paraId="78E93325"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عماري، فردوس</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التحول الرقمي في البنوك التجارية ودوره في تحسين جودة الخدمات المصرفية:</w:t>
      </w:r>
      <w:r w:rsidRPr="00EE03D3">
        <w:rPr>
          <w:rFonts w:ascii="Times New Roman" w:eastAsia="Calibri" w:hAnsi="Times New Roman" w:cs="Simplified Arabic" w:hint="cs"/>
          <w:sz w:val="24"/>
          <w:szCs w:val="28"/>
          <w:rtl/>
          <w:lang w:val="en-US"/>
        </w:rPr>
        <w:t xml:space="preserve"> </w:t>
      </w:r>
      <w:r w:rsidRPr="00EE03D3">
        <w:rPr>
          <w:rFonts w:ascii="Times New Roman" w:eastAsia="Calibri" w:hAnsi="Times New Roman" w:cs="Simplified Arabic"/>
          <w:sz w:val="24"/>
          <w:szCs w:val="28"/>
          <w:rtl/>
          <w:lang w:val="en-US"/>
        </w:rPr>
        <w:t>دراسة حالة بنك الفلاحة والتنمية الريفية (وكالة قالمة)</w:t>
      </w:r>
      <w:r w:rsidRPr="00EE03D3">
        <w:rPr>
          <w:rFonts w:ascii="Times New Roman" w:eastAsia="Calibri" w:hAnsi="Times New Roman" w:cs="Simplified Arabic"/>
          <w:sz w:val="24"/>
          <w:szCs w:val="28"/>
          <w:lang w:val="en-US"/>
        </w:rPr>
        <w:t xml:space="preserve">. </w:t>
      </w:r>
      <w:r w:rsidRPr="00EE03D3">
        <w:rPr>
          <w:rFonts w:ascii="Times New Roman" w:eastAsia="Calibri" w:hAnsi="Times New Roman" w:cs="Simplified Arabic"/>
          <w:sz w:val="24"/>
          <w:szCs w:val="28"/>
          <w:rtl/>
          <w:lang w:val="en-US"/>
        </w:rPr>
        <w:t>مذكرة ماستر، تخصص مالية المؤسسة، جامعة 8 ماي 1945 قالمة، الجزائر، 2022/2023</w:t>
      </w:r>
      <w:r w:rsidRPr="00EE03D3">
        <w:rPr>
          <w:rFonts w:ascii="Times New Roman" w:eastAsia="Calibri" w:hAnsi="Times New Roman" w:cs="Simplified Arabic"/>
          <w:sz w:val="24"/>
          <w:szCs w:val="28"/>
          <w:lang w:val="en-US"/>
        </w:rPr>
        <w:t>.</w:t>
      </w:r>
    </w:p>
    <w:p w14:paraId="255C0289"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عمورة، تقي الدين</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أثر جودة الخدمات الإلكترونية على رضا العميل</w:t>
      </w:r>
      <w:r w:rsidRPr="00EE03D3">
        <w:rPr>
          <w:rFonts w:ascii="Times New Roman" w:eastAsia="Calibri" w:hAnsi="Times New Roman" w:cs="Simplified Arabic"/>
          <w:sz w:val="24"/>
          <w:szCs w:val="28"/>
          <w:lang w:val="en-US"/>
        </w:rPr>
        <w:t xml:space="preserve">. </w:t>
      </w:r>
      <w:r w:rsidRPr="00EE03D3">
        <w:rPr>
          <w:rFonts w:ascii="Times New Roman" w:eastAsia="Calibri" w:hAnsi="Times New Roman" w:cs="Simplified Arabic"/>
          <w:sz w:val="24"/>
          <w:szCs w:val="28"/>
          <w:rtl/>
          <w:lang w:val="en-US"/>
        </w:rPr>
        <w:t xml:space="preserve">مذكرة ماستر، المركز الجامعي عبد الحفيظ </w:t>
      </w:r>
      <w:proofErr w:type="spellStart"/>
      <w:r w:rsidRPr="00EE03D3">
        <w:rPr>
          <w:rFonts w:ascii="Times New Roman" w:eastAsia="Calibri" w:hAnsi="Times New Roman" w:cs="Simplified Arabic"/>
          <w:sz w:val="24"/>
          <w:szCs w:val="28"/>
          <w:rtl/>
          <w:lang w:val="en-US"/>
        </w:rPr>
        <w:t>بوالصوف</w:t>
      </w:r>
      <w:proofErr w:type="spellEnd"/>
      <w:r w:rsidRPr="00EE03D3">
        <w:rPr>
          <w:rFonts w:ascii="Times New Roman" w:eastAsia="Calibri" w:hAnsi="Times New Roman" w:cs="Simplified Arabic"/>
          <w:sz w:val="24"/>
          <w:szCs w:val="28"/>
          <w:rtl/>
          <w:lang w:val="en-US"/>
        </w:rPr>
        <w:t xml:space="preserve"> ميلة، الجزائر، 2024</w:t>
      </w:r>
      <w:r w:rsidRPr="00EE03D3">
        <w:rPr>
          <w:rFonts w:ascii="Times New Roman" w:eastAsia="Calibri" w:hAnsi="Times New Roman" w:cs="Simplified Arabic"/>
          <w:sz w:val="24"/>
          <w:szCs w:val="28"/>
          <w:lang w:val="en-US"/>
        </w:rPr>
        <w:t>.</w:t>
      </w:r>
    </w:p>
    <w:p w14:paraId="55DA116B"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فكرون، رقية، ولعقاب، عقيلة</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 xml:space="preserve">أثر جودة الخدمات المقدمة على ولاء الزبون في المؤسسة الاقتصادية: دراسة حالة مؤسسة </w:t>
      </w:r>
      <w:proofErr w:type="spellStart"/>
      <w:r w:rsidRPr="00EE03D3">
        <w:rPr>
          <w:rFonts w:ascii="Times New Roman" w:eastAsia="Calibri" w:hAnsi="Times New Roman" w:cs="Simplified Arabic"/>
          <w:sz w:val="24"/>
          <w:szCs w:val="28"/>
          <w:rtl/>
          <w:lang w:val="en-US"/>
        </w:rPr>
        <w:t>موبيليس</w:t>
      </w:r>
      <w:proofErr w:type="spellEnd"/>
      <w:r w:rsidRPr="00EE03D3">
        <w:rPr>
          <w:rFonts w:ascii="Times New Roman" w:eastAsia="Calibri" w:hAnsi="Times New Roman" w:cs="Simplified Arabic"/>
          <w:sz w:val="24"/>
          <w:szCs w:val="28"/>
          <w:rtl/>
          <w:lang w:val="en-US"/>
        </w:rPr>
        <w:t xml:space="preserve"> وكالة ورقلة</w:t>
      </w:r>
      <w:r w:rsidRPr="00EE03D3">
        <w:rPr>
          <w:rFonts w:ascii="Times New Roman" w:eastAsia="Calibri" w:hAnsi="Times New Roman" w:cs="Simplified Arabic"/>
          <w:sz w:val="24"/>
          <w:szCs w:val="28"/>
          <w:lang w:val="en-US"/>
        </w:rPr>
        <w:t xml:space="preserve">. </w:t>
      </w:r>
      <w:r w:rsidRPr="00EE03D3">
        <w:rPr>
          <w:rFonts w:ascii="Times New Roman" w:eastAsia="Calibri" w:hAnsi="Times New Roman" w:cs="Simplified Arabic"/>
          <w:sz w:val="24"/>
          <w:szCs w:val="28"/>
          <w:rtl/>
          <w:lang w:val="en-US"/>
        </w:rPr>
        <w:t>مذكرة ماستر، جامعة قاصدي مرباح ورقلة، الجزائر، 2022</w:t>
      </w:r>
      <w:r w:rsidRPr="00EE03D3">
        <w:rPr>
          <w:rFonts w:ascii="Times New Roman" w:eastAsia="Calibri" w:hAnsi="Times New Roman" w:cs="Simplified Arabic"/>
          <w:sz w:val="24"/>
          <w:szCs w:val="28"/>
          <w:lang w:val="en-US"/>
        </w:rPr>
        <w:t>.</w:t>
      </w:r>
    </w:p>
    <w:p w14:paraId="29DB12EF"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قاضي، عابد، وكوبيتي، محمد</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نموذج مقترح لقياس جودة الخدمة (دراسة حالة)</w:t>
      </w:r>
      <w:r w:rsidRPr="00EE03D3">
        <w:rPr>
          <w:rFonts w:ascii="Times New Roman" w:eastAsia="Calibri" w:hAnsi="Times New Roman" w:cs="Simplified Arabic"/>
          <w:sz w:val="24"/>
          <w:szCs w:val="28"/>
          <w:lang w:val="en-US"/>
        </w:rPr>
        <w:t xml:space="preserve">. </w:t>
      </w:r>
      <w:r w:rsidRPr="00EE03D3">
        <w:rPr>
          <w:rFonts w:ascii="Times New Roman" w:eastAsia="Calibri" w:hAnsi="Times New Roman" w:cs="Simplified Arabic"/>
          <w:sz w:val="24"/>
          <w:szCs w:val="28"/>
          <w:rtl/>
          <w:lang w:val="en-US"/>
        </w:rPr>
        <w:t xml:space="preserve">مذكرة ماستر أكاديمي في علوم التسيير، تخصص إدارة موارد بشرية، جامعة الجيلالي بونعامة خميس </w:t>
      </w:r>
      <w:proofErr w:type="spellStart"/>
      <w:r w:rsidRPr="00EE03D3">
        <w:rPr>
          <w:rFonts w:ascii="Times New Roman" w:eastAsia="Calibri" w:hAnsi="Times New Roman" w:cs="Simplified Arabic"/>
          <w:sz w:val="24"/>
          <w:szCs w:val="28"/>
          <w:rtl/>
          <w:lang w:val="en-US"/>
        </w:rPr>
        <w:t>مليانة</w:t>
      </w:r>
      <w:proofErr w:type="spellEnd"/>
      <w:r w:rsidRPr="00EE03D3">
        <w:rPr>
          <w:rFonts w:ascii="Times New Roman" w:eastAsia="Calibri" w:hAnsi="Times New Roman" w:cs="Simplified Arabic"/>
          <w:sz w:val="24"/>
          <w:szCs w:val="28"/>
          <w:rtl/>
          <w:lang w:val="en-US"/>
        </w:rPr>
        <w:t>، الجزائر، 2020/2021</w:t>
      </w:r>
      <w:r w:rsidRPr="00EE03D3">
        <w:rPr>
          <w:rFonts w:ascii="Times New Roman" w:eastAsia="Calibri" w:hAnsi="Times New Roman" w:cs="Simplified Arabic"/>
          <w:sz w:val="24"/>
          <w:szCs w:val="28"/>
          <w:lang w:val="en-US"/>
        </w:rPr>
        <w:t>.</w:t>
      </w:r>
    </w:p>
    <w:p w14:paraId="5472253A"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قويدري، إلياس</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 xml:space="preserve">قياس أثر جودة الخدمات على رضا الزبون: من وجهة نظر زبائن مؤسسة </w:t>
      </w:r>
      <w:proofErr w:type="spellStart"/>
      <w:r w:rsidRPr="00EE03D3">
        <w:rPr>
          <w:rFonts w:ascii="Times New Roman" w:eastAsia="Calibri" w:hAnsi="Times New Roman" w:cs="Simplified Arabic"/>
          <w:sz w:val="24"/>
          <w:szCs w:val="28"/>
          <w:rtl/>
          <w:lang w:val="en-US"/>
        </w:rPr>
        <w:t>موبيليس</w:t>
      </w:r>
      <w:proofErr w:type="spellEnd"/>
      <w:r w:rsidRPr="00EE03D3">
        <w:rPr>
          <w:rFonts w:ascii="Times New Roman" w:eastAsia="Calibri" w:hAnsi="Times New Roman" w:cs="Simplified Arabic"/>
          <w:sz w:val="24"/>
          <w:szCs w:val="28"/>
          <w:rtl/>
          <w:lang w:val="en-US"/>
        </w:rPr>
        <w:t xml:space="preserve"> غرداية</w:t>
      </w:r>
      <w:r w:rsidRPr="00EE03D3">
        <w:rPr>
          <w:rFonts w:ascii="Times New Roman" w:eastAsia="Calibri" w:hAnsi="Times New Roman" w:cs="Simplified Arabic"/>
          <w:sz w:val="24"/>
          <w:szCs w:val="28"/>
          <w:lang w:val="en-US"/>
        </w:rPr>
        <w:t xml:space="preserve">. </w:t>
      </w:r>
      <w:r w:rsidRPr="00EE03D3">
        <w:rPr>
          <w:rFonts w:ascii="Times New Roman" w:eastAsia="Calibri" w:hAnsi="Times New Roman" w:cs="Simplified Arabic"/>
          <w:sz w:val="24"/>
          <w:szCs w:val="28"/>
          <w:rtl/>
          <w:lang w:val="en-US"/>
        </w:rPr>
        <w:t>مذكرة ماستر في علوم تجارية، تخصص تسويق الخدمات، جامعة غرداية، الجزائر، 2022/2023</w:t>
      </w:r>
      <w:r w:rsidRPr="00EE03D3">
        <w:rPr>
          <w:rFonts w:ascii="Times New Roman" w:eastAsia="Calibri" w:hAnsi="Times New Roman" w:cs="Simplified Arabic"/>
          <w:sz w:val="24"/>
          <w:szCs w:val="28"/>
          <w:lang w:val="en-US"/>
        </w:rPr>
        <w:t>.</w:t>
      </w:r>
    </w:p>
    <w:p w14:paraId="3A0B0A12"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 xml:space="preserve">مخالف، هدى، </w:t>
      </w:r>
      <w:proofErr w:type="spellStart"/>
      <w:r w:rsidRPr="00EE03D3">
        <w:rPr>
          <w:rFonts w:ascii="Times New Roman" w:eastAsia="Calibri" w:hAnsi="Times New Roman" w:cs="Simplified Arabic"/>
          <w:b/>
          <w:bCs/>
          <w:sz w:val="24"/>
          <w:szCs w:val="28"/>
          <w:rtl/>
          <w:lang w:val="en-US"/>
        </w:rPr>
        <w:t>ومعزوزي</w:t>
      </w:r>
      <w:proofErr w:type="spellEnd"/>
      <w:r w:rsidRPr="00EE03D3">
        <w:rPr>
          <w:rFonts w:ascii="Times New Roman" w:eastAsia="Calibri" w:hAnsi="Times New Roman" w:cs="Simplified Arabic"/>
          <w:b/>
          <w:bCs/>
          <w:sz w:val="24"/>
          <w:szCs w:val="28"/>
          <w:rtl/>
          <w:lang w:val="en-US"/>
        </w:rPr>
        <w:t>، نوال</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أثر التحول الرقمي على استراتيجيات تمويل المؤسسات المالية: دراسة حالة بنك الفلاحة والتنمية الريفية</w:t>
      </w:r>
      <w:r w:rsidRPr="00EE03D3">
        <w:rPr>
          <w:rFonts w:ascii="Times New Roman" w:eastAsia="Calibri" w:hAnsi="Times New Roman" w:cs="Simplified Arabic"/>
          <w:sz w:val="24"/>
          <w:szCs w:val="28"/>
          <w:lang w:val="en-US"/>
        </w:rPr>
        <w:t xml:space="preserve"> BADR </w:t>
      </w:r>
      <w:r w:rsidRPr="00EE03D3">
        <w:rPr>
          <w:rFonts w:ascii="Times New Roman" w:eastAsia="Calibri" w:hAnsi="Times New Roman" w:cs="Simplified Arabic"/>
          <w:sz w:val="24"/>
          <w:szCs w:val="28"/>
          <w:rtl/>
          <w:lang w:val="en-US"/>
        </w:rPr>
        <w:t>ميلة</w:t>
      </w:r>
      <w:r w:rsidRPr="00EE03D3">
        <w:rPr>
          <w:rFonts w:ascii="Times New Roman" w:eastAsia="Calibri" w:hAnsi="Times New Roman" w:cs="Simplified Arabic"/>
          <w:sz w:val="24"/>
          <w:szCs w:val="28"/>
          <w:lang w:val="en-US"/>
        </w:rPr>
        <w:t xml:space="preserve">. </w:t>
      </w:r>
      <w:r w:rsidRPr="00EE03D3">
        <w:rPr>
          <w:rFonts w:ascii="Times New Roman" w:eastAsia="Calibri" w:hAnsi="Times New Roman" w:cs="Simplified Arabic"/>
          <w:sz w:val="24"/>
          <w:szCs w:val="28"/>
          <w:rtl/>
          <w:lang w:val="en-US"/>
        </w:rPr>
        <w:t xml:space="preserve">مذكرة ماستر، المركز الجامعي عبد الحفيظ </w:t>
      </w:r>
      <w:proofErr w:type="spellStart"/>
      <w:r w:rsidRPr="00EE03D3">
        <w:rPr>
          <w:rFonts w:ascii="Times New Roman" w:eastAsia="Calibri" w:hAnsi="Times New Roman" w:cs="Simplified Arabic"/>
          <w:sz w:val="24"/>
          <w:szCs w:val="28"/>
          <w:rtl/>
          <w:lang w:val="en-US"/>
        </w:rPr>
        <w:t>بوالصوف</w:t>
      </w:r>
      <w:proofErr w:type="spellEnd"/>
      <w:r w:rsidRPr="00EE03D3">
        <w:rPr>
          <w:rFonts w:ascii="Times New Roman" w:eastAsia="Calibri" w:hAnsi="Times New Roman" w:cs="Simplified Arabic"/>
          <w:sz w:val="24"/>
          <w:szCs w:val="28"/>
          <w:rtl/>
          <w:lang w:val="en-US"/>
        </w:rPr>
        <w:t xml:space="preserve"> ميلة، الجزائر، 2023/2024</w:t>
      </w:r>
      <w:r w:rsidRPr="00EE03D3">
        <w:rPr>
          <w:rFonts w:ascii="Times New Roman" w:eastAsia="Calibri" w:hAnsi="Times New Roman" w:cs="Simplified Arabic"/>
          <w:sz w:val="24"/>
          <w:szCs w:val="28"/>
          <w:lang w:val="en-US"/>
        </w:rPr>
        <w:t>.</w:t>
      </w:r>
    </w:p>
    <w:p w14:paraId="548E32DF"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lastRenderedPageBreak/>
        <w:t xml:space="preserve">مرابطي، </w:t>
      </w:r>
      <w:proofErr w:type="spellStart"/>
      <w:r w:rsidRPr="00EE03D3">
        <w:rPr>
          <w:rFonts w:ascii="Times New Roman" w:eastAsia="Calibri" w:hAnsi="Times New Roman" w:cs="Simplified Arabic"/>
          <w:b/>
          <w:bCs/>
          <w:sz w:val="24"/>
          <w:szCs w:val="28"/>
          <w:rtl/>
          <w:lang w:val="en-US"/>
        </w:rPr>
        <w:t>رميصاء</w:t>
      </w:r>
      <w:proofErr w:type="spellEnd"/>
      <w:r w:rsidRPr="00EE03D3">
        <w:rPr>
          <w:rFonts w:ascii="Times New Roman" w:eastAsia="Calibri" w:hAnsi="Times New Roman" w:cs="Simplified Arabic"/>
          <w:b/>
          <w:bCs/>
          <w:sz w:val="24"/>
          <w:szCs w:val="28"/>
          <w:rtl/>
          <w:lang w:val="en-US"/>
        </w:rPr>
        <w:t xml:space="preserve">، </w:t>
      </w:r>
      <w:proofErr w:type="spellStart"/>
      <w:r w:rsidRPr="00EE03D3">
        <w:rPr>
          <w:rFonts w:ascii="Times New Roman" w:eastAsia="Calibri" w:hAnsi="Times New Roman" w:cs="Simplified Arabic"/>
          <w:b/>
          <w:bCs/>
          <w:sz w:val="24"/>
          <w:szCs w:val="28"/>
          <w:rtl/>
          <w:lang w:val="en-US"/>
        </w:rPr>
        <w:t>وقريدة</w:t>
      </w:r>
      <w:proofErr w:type="spellEnd"/>
      <w:r w:rsidRPr="00EE03D3">
        <w:rPr>
          <w:rFonts w:ascii="Times New Roman" w:eastAsia="Calibri" w:hAnsi="Times New Roman" w:cs="Simplified Arabic"/>
          <w:b/>
          <w:bCs/>
          <w:sz w:val="24"/>
          <w:szCs w:val="28"/>
          <w:rtl/>
          <w:lang w:val="en-US"/>
        </w:rPr>
        <w:t>، شيماء</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 xml:space="preserve">دور </w:t>
      </w:r>
      <w:proofErr w:type="spellStart"/>
      <w:r w:rsidRPr="00EE03D3">
        <w:rPr>
          <w:rFonts w:ascii="Times New Roman" w:eastAsia="Calibri" w:hAnsi="Times New Roman" w:cs="Simplified Arabic"/>
          <w:sz w:val="24"/>
          <w:szCs w:val="28"/>
          <w:rtl/>
          <w:lang w:val="en-US"/>
        </w:rPr>
        <w:t>الرقمنة</w:t>
      </w:r>
      <w:proofErr w:type="spellEnd"/>
      <w:r w:rsidRPr="00EE03D3">
        <w:rPr>
          <w:rFonts w:ascii="Times New Roman" w:eastAsia="Calibri" w:hAnsi="Times New Roman" w:cs="Simplified Arabic"/>
          <w:sz w:val="24"/>
          <w:szCs w:val="28"/>
          <w:rtl/>
          <w:lang w:val="en-US"/>
        </w:rPr>
        <w:t xml:space="preserve"> في تحسين أداء الخدمة العمومية: دراسة حالة بالوحدة الولائية لبريد الجزائر - ورقلة</w:t>
      </w:r>
      <w:r w:rsidRPr="00EE03D3">
        <w:rPr>
          <w:rFonts w:ascii="Times New Roman" w:eastAsia="Calibri" w:hAnsi="Times New Roman" w:cs="Simplified Arabic"/>
          <w:sz w:val="24"/>
          <w:szCs w:val="28"/>
          <w:lang w:val="en-US"/>
        </w:rPr>
        <w:t xml:space="preserve">. </w:t>
      </w:r>
      <w:r w:rsidRPr="00EE03D3">
        <w:rPr>
          <w:rFonts w:ascii="Times New Roman" w:eastAsia="Calibri" w:hAnsi="Times New Roman" w:cs="Simplified Arabic"/>
          <w:sz w:val="24"/>
          <w:szCs w:val="28"/>
          <w:rtl/>
          <w:lang w:val="en-US"/>
        </w:rPr>
        <w:t>مذكرة ماستر، تخصص إدارة أعمال، جامعة قاصدي مرباح ورقلة، الجزائر، 2022/2023</w:t>
      </w:r>
      <w:r w:rsidRPr="00EE03D3">
        <w:rPr>
          <w:rFonts w:ascii="Times New Roman" w:eastAsia="Calibri" w:hAnsi="Times New Roman" w:cs="Simplified Arabic"/>
          <w:sz w:val="24"/>
          <w:szCs w:val="28"/>
          <w:lang w:val="en-US"/>
        </w:rPr>
        <w:t>.</w:t>
      </w:r>
    </w:p>
    <w:p w14:paraId="6E428926"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مردف، فيصل</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أثر تطبيق إدارة الجودة الشاملة في تحسين جودة الخدمات: دراسة حالة مؤسسة صناعة الكوابل</w:t>
      </w:r>
      <w:r w:rsidRPr="00EE03D3">
        <w:rPr>
          <w:rFonts w:ascii="Times New Roman" w:eastAsia="Calibri" w:hAnsi="Times New Roman" w:cs="Simplified Arabic" w:hint="cs"/>
          <w:sz w:val="24"/>
          <w:szCs w:val="28"/>
          <w:rtl/>
          <w:lang w:val="en-US"/>
        </w:rPr>
        <w:t xml:space="preserve"> </w:t>
      </w:r>
      <w:r w:rsidRPr="00EE03D3">
        <w:rPr>
          <w:rFonts w:ascii="Times New Roman" w:eastAsia="Calibri" w:hAnsi="Times New Roman" w:cs="Simplified Arabic"/>
          <w:sz w:val="24"/>
          <w:szCs w:val="28"/>
          <w:rtl/>
          <w:lang w:val="en-US"/>
        </w:rPr>
        <w:t>بسكرة</w:t>
      </w:r>
      <w:r w:rsidRPr="00EE03D3">
        <w:rPr>
          <w:rFonts w:ascii="Times New Roman" w:eastAsia="Calibri" w:hAnsi="Times New Roman" w:cs="Simplified Arabic"/>
          <w:sz w:val="24"/>
          <w:szCs w:val="28"/>
          <w:lang w:val="en-US"/>
        </w:rPr>
        <w:t xml:space="preserve"> (ENIFCAB). </w:t>
      </w:r>
      <w:r w:rsidRPr="00EE03D3">
        <w:rPr>
          <w:rFonts w:ascii="Times New Roman" w:eastAsia="Calibri" w:hAnsi="Times New Roman" w:cs="Simplified Arabic"/>
          <w:sz w:val="24"/>
          <w:szCs w:val="28"/>
          <w:rtl/>
          <w:lang w:val="en-US"/>
        </w:rPr>
        <w:t>مذكرة ماستر في العلوم الاقتصادية، جامعة محمد خيضر بسكرة، الجزائر، 2019/2020</w:t>
      </w:r>
      <w:r w:rsidRPr="00EE03D3">
        <w:rPr>
          <w:rFonts w:ascii="Times New Roman" w:eastAsia="Calibri" w:hAnsi="Times New Roman" w:cs="Simplified Arabic"/>
          <w:sz w:val="24"/>
          <w:szCs w:val="28"/>
          <w:lang w:val="en-US"/>
        </w:rPr>
        <w:t>.</w:t>
      </w:r>
    </w:p>
    <w:p w14:paraId="0994657A"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proofErr w:type="spellStart"/>
      <w:r w:rsidRPr="00EE03D3">
        <w:rPr>
          <w:rFonts w:ascii="Times New Roman" w:eastAsia="Calibri" w:hAnsi="Times New Roman" w:cs="Simplified Arabic"/>
          <w:b/>
          <w:bCs/>
          <w:sz w:val="24"/>
          <w:szCs w:val="28"/>
          <w:rtl/>
          <w:lang w:val="en-US"/>
        </w:rPr>
        <w:t>مكوار</w:t>
      </w:r>
      <w:proofErr w:type="spellEnd"/>
      <w:r w:rsidRPr="00EE03D3">
        <w:rPr>
          <w:rFonts w:ascii="Times New Roman" w:eastAsia="Calibri" w:hAnsi="Times New Roman" w:cs="Simplified Arabic"/>
          <w:b/>
          <w:bCs/>
          <w:sz w:val="24"/>
          <w:szCs w:val="28"/>
          <w:rtl/>
          <w:lang w:val="en-US"/>
        </w:rPr>
        <w:t>، أحمد، وعاصي، نصر الدين</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أهمية جودة الخدمة الصحية في تحقيق رضا الزبون: دراسة حالة المؤسسة الاستشفائية تيسمسيلت</w:t>
      </w:r>
      <w:r w:rsidRPr="00EE03D3">
        <w:rPr>
          <w:rFonts w:ascii="Times New Roman" w:eastAsia="Calibri" w:hAnsi="Times New Roman" w:cs="Simplified Arabic"/>
          <w:sz w:val="24"/>
          <w:szCs w:val="28"/>
          <w:lang w:val="en-US"/>
        </w:rPr>
        <w:t xml:space="preserve">. </w:t>
      </w:r>
      <w:r w:rsidRPr="00EE03D3">
        <w:rPr>
          <w:rFonts w:ascii="Times New Roman" w:eastAsia="Calibri" w:hAnsi="Times New Roman" w:cs="Simplified Arabic"/>
          <w:sz w:val="24"/>
          <w:szCs w:val="28"/>
          <w:rtl/>
          <w:lang w:val="en-US"/>
        </w:rPr>
        <w:t xml:space="preserve">مذكرة في العلوم التجارية، تخصص تسويق الخدمات، المركز الجامعي أحمد بن يحيى </w:t>
      </w:r>
      <w:proofErr w:type="spellStart"/>
      <w:r w:rsidRPr="00EE03D3">
        <w:rPr>
          <w:rFonts w:ascii="Times New Roman" w:eastAsia="Calibri" w:hAnsi="Times New Roman" w:cs="Simplified Arabic"/>
          <w:sz w:val="24"/>
          <w:szCs w:val="28"/>
          <w:rtl/>
          <w:lang w:val="en-US"/>
        </w:rPr>
        <w:t>الونشريسي</w:t>
      </w:r>
      <w:proofErr w:type="spellEnd"/>
      <w:r w:rsidRPr="00EE03D3">
        <w:rPr>
          <w:rFonts w:ascii="Times New Roman" w:eastAsia="Calibri" w:hAnsi="Times New Roman" w:cs="Simplified Arabic"/>
          <w:sz w:val="24"/>
          <w:szCs w:val="28"/>
          <w:rtl/>
          <w:lang w:val="en-US"/>
        </w:rPr>
        <w:t xml:space="preserve"> تيسمسيلت، الجزائر، 2017/2018</w:t>
      </w:r>
      <w:r w:rsidRPr="00EE03D3">
        <w:rPr>
          <w:rFonts w:ascii="Times New Roman" w:eastAsia="Calibri" w:hAnsi="Times New Roman" w:cs="Simplified Arabic"/>
          <w:sz w:val="24"/>
          <w:szCs w:val="28"/>
          <w:lang w:val="en-US"/>
        </w:rPr>
        <w:t>.</w:t>
      </w:r>
    </w:p>
    <w:p w14:paraId="01D132F7" w14:textId="5E70D2AC" w:rsidR="00714B4F" w:rsidRPr="00EE03D3" w:rsidRDefault="00714B4F" w:rsidP="00EE543F">
      <w:pPr>
        <w:pStyle w:val="aa"/>
        <w:numPr>
          <w:ilvl w:val="0"/>
          <w:numId w:val="85"/>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الملتقيات والمؤتمرات العلمية</w:t>
      </w:r>
      <w:r w:rsidRPr="00EE03D3">
        <w:rPr>
          <w:rFonts w:ascii="Times New Roman" w:eastAsia="Calibri" w:hAnsi="Times New Roman" w:cs="Simplified Arabic"/>
          <w:b/>
          <w:bCs/>
          <w:sz w:val="24"/>
          <w:szCs w:val="28"/>
          <w:lang w:val="en-US"/>
        </w:rPr>
        <w:t>:</w:t>
      </w:r>
    </w:p>
    <w:p w14:paraId="248407EB"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 xml:space="preserve">أقران، سهام، </w:t>
      </w:r>
      <w:proofErr w:type="spellStart"/>
      <w:r w:rsidRPr="00EE03D3">
        <w:rPr>
          <w:rFonts w:ascii="Times New Roman" w:eastAsia="Calibri" w:hAnsi="Times New Roman" w:cs="Simplified Arabic"/>
          <w:b/>
          <w:bCs/>
          <w:sz w:val="24"/>
          <w:szCs w:val="28"/>
          <w:rtl/>
          <w:lang w:val="en-US"/>
        </w:rPr>
        <w:t>وبوقصة</w:t>
      </w:r>
      <w:proofErr w:type="spellEnd"/>
      <w:r w:rsidRPr="00EE03D3">
        <w:rPr>
          <w:rFonts w:ascii="Times New Roman" w:eastAsia="Calibri" w:hAnsi="Times New Roman" w:cs="Simplified Arabic"/>
          <w:b/>
          <w:bCs/>
          <w:sz w:val="24"/>
          <w:szCs w:val="28"/>
          <w:rtl/>
          <w:lang w:val="en-US"/>
        </w:rPr>
        <w:t>، سليمة</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متطلبات ومعوقات وتحديات تطبيق الإدارة الإلكترونية والتحول الرقمي في المؤسسات الاقتصادية (مؤسسات التعليم العالي، الإدارات المحلية، البنوك، المستشفيات في الجزائر)</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أبحاث الملتقى الوطني حول جودة الخدمات في ظل التحول الرقمي والإدارة الإلكترونية في المؤسسات الجزائرية: رهانات وتحديات، المركز الجامعي مرسلي عبد الله، تيبازة، الجزائر، [د.ت]</w:t>
      </w:r>
      <w:r w:rsidRPr="00EE03D3">
        <w:rPr>
          <w:rFonts w:ascii="Times New Roman" w:eastAsia="Calibri" w:hAnsi="Times New Roman" w:cs="Simplified Arabic"/>
          <w:sz w:val="24"/>
          <w:szCs w:val="28"/>
          <w:lang w:val="en-US"/>
        </w:rPr>
        <w:t>.</w:t>
      </w:r>
    </w:p>
    <w:p w14:paraId="78308C8C" w14:textId="77777777" w:rsidR="0050675C" w:rsidRPr="00EE03D3" w:rsidRDefault="0050675C" w:rsidP="00EE543F">
      <w:pPr>
        <w:pStyle w:val="aa"/>
        <w:numPr>
          <w:ilvl w:val="0"/>
          <w:numId w:val="42"/>
        </w:numPr>
        <w:bidi/>
        <w:jc w:val="both"/>
        <w:rPr>
          <w:rFonts w:ascii="Times New Roman" w:eastAsia="Calibri" w:hAnsi="Times New Roman" w:cs="Simplified Arabic"/>
          <w:sz w:val="24"/>
          <w:szCs w:val="28"/>
          <w:lang w:val="en-US"/>
        </w:rPr>
      </w:pPr>
      <w:r w:rsidRPr="00EE03D3">
        <w:rPr>
          <w:rFonts w:ascii="Times New Roman" w:eastAsia="Calibri" w:hAnsi="Times New Roman" w:cs="Simplified Arabic"/>
          <w:b/>
          <w:bCs/>
          <w:sz w:val="24"/>
          <w:szCs w:val="28"/>
          <w:rtl/>
          <w:lang w:val="en-US"/>
        </w:rPr>
        <w:t xml:space="preserve">ربيح، </w:t>
      </w:r>
      <w:proofErr w:type="spellStart"/>
      <w:r w:rsidRPr="00EE03D3">
        <w:rPr>
          <w:rFonts w:ascii="Times New Roman" w:eastAsia="Calibri" w:hAnsi="Times New Roman" w:cs="Simplified Arabic"/>
          <w:b/>
          <w:bCs/>
          <w:sz w:val="24"/>
          <w:szCs w:val="28"/>
          <w:rtl/>
          <w:lang w:val="en-US"/>
        </w:rPr>
        <w:t>خداوج</w:t>
      </w:r>
      <w:proofErr w:type="spellEnd"/>
      <w:r w:rsidRPr="00EE03D3">
        <w:rPr>
          <w:rFonts w:ascii="Times New Roman" w:eastAsia="Calibri" w:hAnsi="Times New Roman" w:cs="Simplified Arabic"/>
          <w:b/>
          <w:bCs/>
          <w:sz w:val="24"/>
          <w:szCs w:val="28"/>
          <w:rtl/>
          <w:lang w:val="en-US"/>
        </w:rPr>
        <w:t>، وقبطان، شوقي</w:t>
      </w:r>
      <w:r w:rsidRPr="00EE03D3">
        <w:rPr>
          <w:rFonts w:ascii="Times New Roman" w:eastAsia="Calibri" w:hAnsi="Times New Roman" w:cs="Simplified Arabic"/>
          <w:b/>
          <w:bCs/>
          <w:sz w:val="24"/>
          <w:szCs w:val="28"/>
          <w:lang w:val="en-US"/>
        </w:rPr>
        <w:t>.</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واقع تطبيق التحول الرقمي في المؤسسات الجامعية</w:t>
      </w:r>
      <w:r w:rsidRPr="00EE03D3">
        <w:rPr>
          <w:rFonts w:ascii="Times New Roman" w:eastAsia="Calibri" w:hAnsi="Times New Roman" w:cs="Simplified Arabic"/>
          <w:sz w:val="24"/>
          <w:szCs w:val="28"/>
          <w:lang w:val="en-US"/>
        </w:rPr>
        <w:t>". </w:t>
      </w:r>
      <w:r w:rsidRPr="00EE03D3">
        <w:rPr>
          <w:rFonts w:ascii="Times New Roman" w:eastAsia="Calibri" w:hAnsi="Times New Roman" w:cs="Simplified Arabic"/>
          <w:sz w:val="24"/>
          <w:szCs w:val="28"/>
          <w:rtl/>
          <w:lang w:val="en-US"/>
        </w:rPr>
        <w:t>أبحاث الملتقى الوطني: جودة الخدمات في ظل التحول الرقمي والإدارة الإلكترونية في المؤسسات الجزائرية، جامعة يحيى فارس المدية، الجزائر، [د.ت]</w:t>
      </w:r>
      <w:r w:rsidRPr="00EE03D3">
        <w:rPr>
          <w:rFonts w:ascii="Times New Roman" w:eastAsia="Calibri" w:hAnsi="Times New Roman" w:cs="Simplified Arabic"/>
          <w:sz w:val="24"/>
          <w:szCs w:val="28"/>
          <w:lang w:val="en-US"/>
        </w:rPr>
        <w:t>.</w:t>
      </w:r>
    </w:p>
    <w:p w14:paraId="798CD051" w14:textId="77777777" w:rsidR="0050675C" w:rsidRPr="00445AC6" w:rsidRDefault="0050675C" w:rsidP="00EE543F">
      <w:pPr>
        <w:pStyle w:val="aa"/>
        <w:numPr>
          <w:ilvl w:val="0"/>
          <w:numId w:val="42"/>
        </w:numPr>
        <w:bidi/>
        <w:jc w:val="both"/>
        <w:rPr>
          <w:rFonts w:ascii="Times New Roman" w:eastAsia="Calibri" w:hAnsi="Times New Roman" w:cs="Simplified Arabic"/>
          <w:sz w:val="24"/>
          <w:szCs w:val="28"/>
          <w:rtl/>
          <w:lang w:val="en-US"/>
        </w:rPr>
      </w:pPr>
      <w:r w:rsidRPr="00EE03D3">
        <w:rPr>
          <w:rFonts w:ascii="Times New Roman" w:hAnsi="Times New Roman" w:cs="Simplified Arabic" w:hint="cs"/>
          <w:b/>
          <w:bCs/>
          <w:sz w:val="24"/>
          <w:szCs w:val="28"/>
          <w:rtl/>
          <w:lang w:bidi="ar-DZ"/>
        </w:rPr>
        <w:t>زكي</w:t>
      </w:r>
      <w:r w:rsidRPr="00EE03D3">
        <w:rPr>
          <w:rFonts w:ascii="Times New Roman" w:hAnsi="Times New Roman" w:cs="Simplified Arabic" w:hint="eastAsia"/>
          <w:b/>
          <w:bCs/>
          <w:sz w:val="24"/>
          <w:szCs w:val="28"/>
          <w:rtl/>
          <w:lang w:bidi="ar-DZ"/>
        </w:rPr>
        <w:t>ا</w:t>
      </w:r>
      <w:r w:rsidRPr="00EE03D3">
        <w:rPr>
          <w:rFonts w:ascii="Times New Roman" w:hAnsi="Times New Roman" w:cs="Simplified Arabic"/>
          <w:b/>
          <w:bCs/>
          <w:sz w:val="24"/>
          <w:szCs w:val="28"/>
          <w:rtl/>
          <w:lang w:bidi="ar-DZ"/>
        </w:rPr>
        <w:t xml:space="preserve"> أحمد محمد العوضي</w:t>
      </w:r>
      <w:r w:rsidRPr="00EE03D3">
        <w:rPr>
          <w:rFonts w:ascii="Times New Roman" w:hAnsi="Times New Roman" w:cs="Simplified Arabic"/>
          <w:sz w:val="24"/>
          <w:szCs w:val="28"/>
          <w:rtl/>
          <w:lang w:bidi="ar-DZ"/>
        </w:rPr>
        <w:t xml:space="preserve">، معوقات تطبيق التحول الرقمي بالهيئة العامة للشباب والرياضة بدولة الامارات العربية المتحدة، المؤتمر الدولي </w:t>
      </w:r>
      <w:proofErr w:type="spellStart"/>
      <w:r w:rsidRPr="00EE03D3">
        <w:rPr>
          <w:rFonts w:ascii="Times New Roman" w:hAnsi="Times New Roman" w:cs="Simplified Arabic"/>
          <w:sz w:val="24"/>
          <w:szCs w:val="28"/>
          <w:rtl/>
          <w:lang w:bidi="ar-DZ"/>
        </w:rPr>
        <w:t>للرقمنة</w:t>
      </w:r>
      <w:proofErr w:type="spellEnd"/>
      <w:r w:rsidRPr="00EE03D3">
        <w:rPr>
          <w:rFonts w:ascii="Times New Roman" w:hAnsi="Times New Roman" w:cs="Simplified Arabic"/>
          <w:sz w:val="24"/>
          <w:szCs w:val="28"/>
          <w:rtl/>
          <w:lang w:bidi="ar-DZ"/>
        </w:rPr>
        <w:t xml:space="preserve"> التربية الرياضية بين الواقع والمأمول، جامعة أسيوط، كلية التربية الرياضية</w:t>
      </w:r>
      <w:r w:rsidRPr="00EE03D3">
        <w:rPr>
          <w:rFonts w:ascii="Times New Roman" w:hAnsi="Times New Roman" w:cs="Simplified Arabic" w:hint="cs"/>
          <w:sz w:val="24"/>
          <w:szCs w:val="28"/>
          <w:rtl/>
          <w:lang w:bidi="ar-DZ"/>
        </w:rPr>
        <w:t>.</w:t>
      </w:r>
    </w:p>
    <w:p w14:paraId="25CAA5C0" w14:textId="77777777" w:rsidR="00343BF5" w:rsidRPr="00445AC6" w:rsidRDefault="00714B4F" w:rsidP="00C540C3">
      <w:pPr>
        <w:bidi/>
        <w:spacing w:after="0"/>
        <w:jc w:val="both"/>
        <w:rPr>
          <w:rFonts w:ascii="Times New Roman" w:eastAsia="Calibri" w:hAnsi="Times New Roman" w:cs="Simplified Arabic"/>
          <w:b/>
          <w:bCs/>
          <w:sz w:val="24"/>
          <w:szCs w:val="28"/>
          <w:rtl/>
          <w:lang w:val="en-US"/>
        </w:rPr>
      </w:pPr>
      <w:r w:rsidRPr="00445AC6">
        <w:rPr>
          <w:rFonts w:ascii="Times New Roman" w:eastAsia="Calibri" w:hAnsi="Times New Roman" w:cs="Simplified Arabic"/>
          <w:b/>
          <w:bCs/>
          <w:sz w:val="24"/>
          <w:szCs w:val="28"/>
          <w:rtl/>
          <w:lang w:val="en-US"/>
        </w:rPr>
        <w:t>ثانيا: المراجع باللغة الأجنبية</w:t>
      </w:r>
      <w:r w:rsidRPr="00445AC6">
        <w:rPr>
          <w:rFonts w:ascii="Times New Roman" w:eastAsia="Calibri" w:hAnsi="Times New Roman" w:cs="Simplified Arabic"/>
          <w:b/>
          <w:bCs/>
          <w:sz w:val="24"/>
          <w:szCs w:val="28"/>
          <w:lang w:val="en-US"/>
        </w:rPr>
        <w:t xml:space="preserve"> </w:t>
      </w:r>
    </w:p>
    <w:p w14:paraId="36FA0855" w14:textId="2940AB6B" w:rsidR="0050675C" w:rsidRPr="00445AC6" w:rsidRDefault="0050675C" w:rsidP="00EE543F">
      <w:pPr>
        <w:pStyle w:val="aa"/>
        <w:numPr>
          <w:ilvl w:val="0"/>
          <w:numId w:val="43"/>
        </w:numPr>
        <w:spacing w:after="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lang w:val="en-US"/>
        </w:rPr>
        <w:t>Ramya, N., Kowsalya, A., &amp; Dharanipriya, K.</w:t>
      </w:r>
      <w:r w:rsidRPr="00445AC6">
        <w:rPr>
          <w:rFonts w:ascii="Times New Roman" w:eastAsia="Calibri" w:hAnsi="Times New Roman" w:cs="Simplified Arabic"/>
          <w:sz w:val="24"/>
          <w:szCs w:val="28"/>
          <w:lang w:val="en-US"/>
        </w:rPr>
        <w:t> (2019). Service Quality and Its Dimensions. EPRA International Journal of Research &amp; Development (IJRD), Vol. 4(2), February 2019, ISSN: 2455-7838, p. 38.</w:t>
      </w:r>
    </w:p>
    <w:p w14:paraId="311E7042" w14:textId="77777777" w:rsidR="0050675C" w:rsidRPr="00445AC6" w:rsidRDefault="0050675C" w:rsidP="00EE543F">
      <w:pPr>
        <w:pStyle w:val="aa"/>
        <w:numPr>
          <w:ilvl w:val="0"/>
          <w:numId w:val="43"/>
        </w:numPr>
        <w:spacing w:after="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lang w:val="en-US"/>
        </w:rPr>
        <w:t>Titko, J., &amp; Verina, N.</w:t>
      </w:r>
      <w:r w:rsidRPr="00445AC6">
        <w:rPr>
          <w:rFonts w:ascii="Times New Roman" w:eastAsia="Calibri" w:hAnsi="Times New Roman" w:cs="Simplified Arabic"/>
          <w:sz w:val="24"/>
          <w:szCs w:val="28"/>
          <w:lang w:val="en-US"/>
        </w:rPr>
        <w:t> (2019). Digital Transformation: Conceptual Framework. In Proceedings of the International Scientific Conference Contemporary Issues in Business, Management and Engineering (9-10 May 2019), Vilnius Gediminas Technical University, Vilnius, Lithuania, p. 721.</w:t>
      </w:r>
    </w:p>
    <w:p w14:paraId="77C56379" w14:textId="77777777" w:rsidR="0050675C" w:rsidRPr="00445AC6" w:rsidRDefault="0050675C" w:rsidP="00EE543F">
      <w:pPr>
        <w:pStyle w:val="aa"/>
        <w:numPr>
          <w:ilvl w:val="0"/>
          <w:numId w:val="43"/>
        </w:numPr>
        <w:spacing w:after="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lang w:val="en-US"/>
        </w:rPr>
        <w:t xml:space="preserve"> Wang, I. M., &amp; Shieh, C. J.</w:t>
      </w:r>
      <w:r w:rsidRPr="00445AC6">
        <w:rPr>
          <w:rFonts w:ascii="Times New Roman" w:eastAsia="Calibri" w:hAnsi="Times New Roman" w:cs="Simplified Arabic"/>
          <w:sz w:val="24"/>
          <w:szCs w:val="28"/>
          <w:lang w:val="en-US"/>
        </w:rPr>
        <w:t> (2006). The relationship between service quality and customer satisfaction: The example of CJCU Library. Journal of Information &amp; Optimization Sciences, 27(1), p. 195.</w:t>
      </w:r>
    </w:p>
    <w:p w14:paraId="71747438" w14:textId="77777777" w:rsidR="00646ED6" w:rsidRPr="00445AC6" w:rsidRDefault="00646ED6" w:rsidP="00646ED6">
      <w:pPr>
        <w:bidi/>
        <w:jc w:val="both"/>
        <w:rPr>
          <w:rFonts w:ascii="Times New Roman" w:eastAsia="Calibri" w:hAnsi="Times New Roman" w:cs="Simplified Arabic"/>
          <w:sz w:val="24"/>
          <w:szCs w:val="28"/>
          <w:rtl/>
          <w:lang w:val="en-US"/>
        </w:rPr>
        <w:sectPr w:rsidR="00646ED6" w:rsidRPr="00445AC6" w:rsidSect="00646ED6">
          <w:headerReference w:type="default" r:id="rId59"/>
          <w:footerReference w:type="default" r:id="rId60"/>
          <w:footnotePr>
            <w:numRestart w:val="eachPage"/>
          </w:footnotePr>
          <w:pgSz w:w="11906" w:h="16838"/>
          <w:pgMar w:top="1134" w:right="1701" w:bottom="1134" w:left="1134" w:header="709" w:footer="709" w:gutter="0"/>
          <w:pgNumType w:start="89"/>
          <w:cols w:space="708"/>
          <w:docGrid w:linePitch="360"/>
        </w:sectPr>
      </w:pPr>
    </w:p>
    <w:p w14:paraId="53CE28A9" w14:textId="37EBF074" w:rsidR="00646ED6" w:rsidRPr="00445AC6" w:rsidRDefault="00646ED6" w:rsidP="00646ED6">
      <w:pPr>
        <w:bidi/>
        <w:jc w:val="both"/>
        <w:rPr>
          <w:rFonts w:ascii="Times New Roman" w:eastAsia="Calibri" w:hAnsi="Times New Roman" w:cs="Simplified Arabic"/>
          <w:sz w:val="24"/>
          <w:szCs w:val="28"/>
          <w:rtl/>
          <w:lang w:val="en-US"/>
        </w:rPr>
      </w:pPr>
    </w:p>
    <w:p w14:paraId="26FAB888" w14:textId="77777777" w:rsidR="00646ED6" w:rsidRPr="00445AC6" w:rsidRDefault="00646ED6" w:rsidP="00646ED6">
      <w:pPr>
        <w:bidi/>
        <w:jc w:val="both"/>
        <w:rPr>
          <w:rFonts w:ascii="Times New Roman" w:eastAsia="Calibri" w:hAnsi="Times New Roman" w:cs="Simplified Arabic"/>
          <w:sz w:val="24"/>
          <w:szCs w:val="28"/>
          <w:rtl/>
          <w:lang w:val="en-US"/>
        </w:rPr>
      </w:pPr>
    </w:p>
    <w:p w14:paraId="7B860AC6" w14:textId="77777777" w:rsidR="00646ED6" w:rsidRPr="00445AC6" w:rsidRDefault="00646ED6" w:rsidP="00646ED6">
      <w:pPr>
        <w:bidi/>
        <w:jc w:val="both"/>
        <w:rPr>
          <w:rFonts w:ascii="Times New Roman" w:eastAsia="Calibri" w:hAnsi="Times New Roman" w:cs="Simplified Arabic"/>
          <w:sz w:val="24"/>
          <w:szCs w:val="28"/>
          <w:rtl/>
          <w:lang w:val="en-US"/>
        </w:rPr>
      </w:pPr>
    </w:p>
    <w:p w14:paraId="6058582C" w14:textId="77777777" w:rsidR="00646ED6" w:rsidRPr="00445AC6" w:rsidRDefault="00646ED6" w:rsidP="00646ED6">
      <w:pPr>
        <w:bidi/>
        <w:jc w:val="both"/>
        <w:rPr>
          <w:rFonts w:ascii="Times New Roman" w:eastAsia="Calibri" w:hAnsi="Times New Roman" w:cs="Simplified Arabic"/>
          <w:sz w:val="24"/>
          <w:szCs w:val="28"/>
          <w:rtl/>
          <w:lang w:val="en-US"/>
        </w:rPr>
      </w:pPr>
    </w:p>
    <w:p w14:paraId="383B6EC5" w14:textId="77777777" w:rsidR="00646ED6" w:rsidRPr="00445AC6" w:rsidRDefault="00646ED6" w:rsidP="00646ED6">
      <w:pPr>
        <w:bidi/>
        <w:jc w:val="both"/>
        <w:rPr>
          <w:rFonts w:ascii="Times New Roman" w:eastAsia="Calibri" w:hAnsi="Times New Roman" w:cs="Simplified Arabic"/>
          <w:sz w:val="24"/>
          <w:szCs w:val="28"/>
          <w:rtl/>
          <w:lang w:val="en-US"/>
        </w:rPr>
      </w:pPr>
    </w:p>
    <w:p w14:paraId="32DC115B" w14:textId="77777777" w:rsidR="00646ED6" w:rsidRPr="00445AC6" w:rsidRDefault="00646ED6" w:rsidP="00646ED6">
      <w:pPr>
        <w:bidi/>
        <w:jc w:val="both"/>
        <w:rPr>
          <w:rFonts w:ascii="Times New Roman" w:eastAsia="Calibri" w:hAnsi="Times New Roman" w:cs="Simplified Arabic"/>
          <w:sz w:val="24"/>
          <w:szCs w:val="28"/>
          <w:rtl/>
          <w:lang w:val="en-US"/>
        </w:rPr>
      </w:pPr>
    </w:p>
    <w:p w14:paraId="3F928D6D" w14:textId="77777777" w:rsidR="00646ED6" w:rsidRPr="00445AC6" w:rsidRDefault="00646ED6" w:rsidP="00646ED6">
      <w:pPr>
        <w:bidi/>
        <w:jc w:val="both"/>
        <w:rPr>
          <w:rFonts w:ascii="Times New Roman" w:eastAsia="Calibri" w:hAnsi="Times New Roman" w:cs="Simplified Arabic"/>
          <w:sz w:val="24"/>
          <w:szCs w:val="28"/>
          <w:rtl/>
          <w:lang w:val="en-US"/>
        </w:rPr>
      </w:pPr>
    </w:p>
    <w:p w14:paraId="74485F5E" w14:textId="35DA18C3" w:rsidR="00646ED6" w:rsidRPr="00445AC6" w:rsidRDefault="00646ED6" w:rsidP="00646ED6">
      <w:pPr>
        <w:bidi/>
        <w:jc w:val="both"/>
        <w:rPr>
          <w:rFonts w:ascii="Times New Roman" w:eastAsia="Calibri" w:hAnsi="Times New Roman" w:cs="Simplified Arabic"/>
          <w:sz w:val="24"/>
          <w:szCs w:val="28"/>
          <w:rtl/>
          <w:lang w:val="en-US"/>
        </w:rPr>
      </w:pPr>
    </w:p>
    <w:p w14:paraId="177F9203" w14:textId="004BCDE7" w:rsidR="00646ED6" w:rsidRPr="00445AC6" w:rsidRDefault="00646ED6" w:rsidP="00646ED6">
      <w:pPr>
        <w:bidi/>
        <w:jc w:val="both"/>
        <w:rPr>
          <w:rFonts w:ascii="Times New Roman" w:eastAsia="Calibri" w:hAnsi="Times New Roman" w:cs="Simplified Arabic"/>
          <w:sz w:val="24"/>
          <w:szCs w:val="28"/>
          <w:rtl/>
          <w:lang w:val="en-US"/>
        </w:rPr>
      </w:pPr>
    </w:p>
    <w:p w14:paraId="1411301E" w14:textId="7726B569" w:rsidR="00646ED6" w:rsidRPr="00445AC6" w:rsidRDefault="00646ED6" w:rsidP="00646ED6">
      <w:pPr>
        <w:bidi/>
        <w:jc w:val="both"/>
        <w:rPr>
          <w:rFonts w:ascii="Times New Roman" w:eastAsia="Calibri" w:hAnsi="Times New Roman" w:cs="Simplified Arabic"/>
          <w:sz w:val="24"/>
          <w:szCs w:val="28"/>
          <w:rtl/>
          <w:lang w:val="en-US"/>
        </w:rPr>
      </w:pPr>
      <w:r w:rsidRPr="00445AC6">
        <w:rPr>
          <w:rFonts w:ascii="Times New Roman" w:eastAsia="Calibri" w:hAnsi="Times New Roman" w:cs="Simplified Arabic"/>
          <w:b/>
          <w:bCs/>
          <w:noProof/>
          <w:sz w:val="24"/>
          <w:szCs w:val="28"/>
          <w:rtl/>
          <w:lang w:val="en-US"/>
        </w:rPr>
        <mc:AlternateContent>
          <mc:Choice Requires="wps">
            <w:drawing>
              <wp:anchor distT="0" distB="0" distL="114300" distR="114300" simplePos="0" relativeHeight="251801600" behindDoc="0" locked="0" layoutInCell="1" allowOverlap="1" wp14:anchorId="3880CD53" wp14:editId="7C9953AE">
                <wp:simplePos x="0" y="0"/>
                <wp:positionH relativeFrom="margin">
                  <wp:align>center</wp:align>
                </wp:positionH>
                <wp:positionV relativeFrom="paragraph">
                  <wp:posOffset>65405</wp:posOffset>
                </wp:positionV>
                <wp:extent cx="5057775" cy="1466850"/>
                <wp:effectExtent l="76200" t="57150" r="104775" b="133350"/>
                <wp:wrapNone/>
                <wp:docPr id="83" name="Rectangle : coins arrondis 10"/>
                <wp:cNvGraphicFramePr/>
                <a:graphic xmlns:a="http://schemas.openxmlformats.org/drawingml/2006/main">
                  <a:graphicData uri="http://schemas.microsoft.com/office/word/2010/wordprocessingShape">
                    <wps:wsp>
                      <wps:cNvSpPr/>
                      <wps:spPr>
                        <a:xfrm>
                          <a:off x="0" y="0"/>
                          <a:ext cx="5057775" cy="1466850"/>
                        </a:xfrm>
                        <a:prstGeom prst="roundRect">
                          <a:avLst/>
                        </a:prstGeom>
                        <a:solidFill>
                          <a:sysClr val="window" lastClr="FFFFFF"/>
                        </a:solidFill>
                        <a:ln w="12700" cap="flat" cmpd="sng" algn="ctr">
                          <a:solidFill>
                            <a:sysClr val="windowText" lastClr="000000"/>
                          </a:solidFill>
                          <a:prstDash val="solid"/>
                          <a:miter lim="800000"/>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096CB8FE" w14:textId="6AC04E42" w:rsidR="008B15DA" w:rsidRPr="003C426D" w:rsidRDefault="008B15DA" w:rsidP="00646ED6">
                            <w:pPr>
                              <w:bidi/>
                              <w:jc w:val="center"/>
                              <w:rPr>
                                <w:b/>
                                <w:bCs/>
                                <w:sz w:val="160"/>
                                <w:szCs w:val="160"/>
                                <w:lang w:bidi="ar-DZ"/>
                              </w:rPr>
                            </w:pPr>
                            <w:r>
                              <w:rPr>
                                <w:rFonts w:hint="cs"/>
                                <w:b/>
                                <w:bCs/>
                                <w:sz w:val="160"/>
                                <w:szCs w:val="160"/>
                                <w:rtl/>
                                <w:lang w:bidi="ar-DZ"/>
                              </w:rPr>
                              <w:t>قائمة الملاحق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80CD53" id="_x0000_s1076" style="position:absolute;left:0;text-align:left;margin-left:0;margin-top:5.15pt;width:398.25pt;height:115.5pt;z-index:251801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" fillcolor="window" strokecolor="windowText" strokeweight="1pt">
                <v:stroke joinstyle="miter"/>
                <v:shadow on="t" color="black" opacity="20971f" offset="0,2.2pt"/>
                <v:textbox>
                  <w:txbxContent>
                    <w:p w14:paraId="096CB8FE" w14:textId="6AC04E42" w:rsidR="008B15DA" w:rsidRPr="003C426D" w:rsidRDefault="008B15DA" w:rsidP="00646ED6">
                      <w:pPr>
                        <w:bidi/>
                        <w:jc w:val="center"/>
                        <w:rPr>
                          <w:b/>
                          <w:bCs/>
                          <w:sz w:val="160"/>
                          <w:szCs w:val="160"/>
                          <w:lang w:bidi="ar-DZ"/>
                        </w:rPr>
                      </w:pPr>
                      <w:r>
                        <w:rPr>
                          <w:rFonts w:hint="cs"/>
                          <w:b/>
                          <w:bCs/>
                          <w:sz w:val="160"/>
                          <w:szCs w:val="160"/>
                          <w:rtl/>
                          <w:lang w:bidi="ar-DZ"/>
                        </w:rPr>
                        <w:t>قائمة الملاحق</w:t>
                      </w:r>
                    </w:p>
                  </w:txbxContent>
                </v:textbox>
                <w10:wrap anchorx="margin"/>
              </v:roundrect>
            </w:pict>
          </mc:Fallback>
        </mc:AlternateContent>
      </w:r>
    </w:p>
    <w:p w14:paraId="726FBD1F" w14:textId="77777777" w:rsidR="00646ED6" w:rsidRPr="00445AC6" w:rsidRDefault="00646ED6" w:rsidP="00646ED6">
      <w:pPr>
        <w:bidi/>
        <w:jc w:val="both"/>
        <w:rPr>
          <w:rFonts w:ascii="Times New Roman" w:eastAsia="Calibri" w:hAnsi="Times New Roman" w:cs="Simplified Arabic"/>
          <w:sz w:val="24"/>
          <w:szCs w:val="28"/>
          <w:rtl/>
          <w:lang w:val="en-US"/>
        </w:rPr>
      </w:pPr>
    </w:p>
    <w:p w14:paraId="43B74061" w14:textId="77777777" w:rsidR="00646ED6" w:rsidRPr="00445AC6" w:rsidRDefault="00646ED6" w:rsidP="00646ED6">
      <w:pPr>
        <w:bidi/>
        <w:jc w:val="both"/>
        <w:rPr>
          <w:rFonts w:ascii="Times New Roman" w:eastAsia="Calibri" w:hAnsi="Times New Roman" w:cs="Simplified Arabic"/>
          <w:sz w:val="24"/>
          <w:szCs w:val="28"/>
          <w:rtl/>
          <w:lang w:val="en-US"/>
        </w:rPr>
      </w:pPr>
    </w:p>
    <w:p w14:paraId="682D954A" w14:textId="77777777" w:rsidR="00646ED6" w:rsidRPr="00445AC6" w:rsidRDefault="00646ED6" w:rsidP="00646ED6">
      <w:pPr>
        <w:bidi/>
        <w:jc w:val="both"/>
        <w:rPr>
          <w:rFonts w:ascii="Times New Roman" w:eastAsia="Calibri" w:hAnsi="Times New Roman" w:cs="Simplified Arabic"/>
          <w:sz w:val="24"/>
          <w:szCs w:val="28"/>
          <w:rtl/>
          <w:lang w:val="en-US"/>
        </w:rPr>
      </w:pPr>
    </w:p>
    <w:p w14:paraId="37C51FBC" w14:textId="77777777" w:rsidR="00646ED6" w:rsidRPr="00445AC6" w:rsidRDefault="00646ED6" w:rsidP="00646ED6">
      <w:pPr>
        <w:bidi/>
        <w:jc w:val="both"/>
        <w:rPr>
          <w:rFonts w:ascii="Times New Roman" w:eastAsia="Calibri" w:hAnsi="Times New Roman" w:cs="Simplified Arabic"/>
          <w:sz w:val="24"/>
          <w:szCs w:val="28"/>
          <w:rtl/>
          <w:lang w:val="en-US"/>
        </w:rPr>
      </w:pPr>
    </w:p>
    <w:p w14:paraId="205F3FB2" w14:textId="77777777" w:rsidR="00646ED6" w:rsidRPr="00445AC6" w:rsidRDefault="00646ED6" w:rsidP="00646ED6">
      <w:pPr>
        <w:bidi/>
        <w:jc w:val="both"/>
        <w:rPr>
          <w:rFonts w:ascii="Times New Roman" w:eastAsia="Calibri" w:hAnsi="Times New Roman" w:cs="Simplified Arabic"/>
          <w:sz w:val="24"/>
          <w:szCs w:val="28"/>
          <w:rtl/>
          <w:lang w:val="en-US"/>
        </w:rPr>
      </w:pPr>
    </w:p>
    <w:p w14:paraId="3AACB087" w14:textId="77777777" w:rsidR="00646ED6" w:rsidRPr="00445AC6" w:rsidRDefault="00646ED6" w:rsidP="00646ED6">
      <w:pPr>
        <w:bidi/>
        <w:jc w:val="both"/>
        <w:rPr>
          <w:rFonts w:ascii="Times New Roman" w:eastAsia="Calibri" w:hAnsi="Times New Roman" w:cs="Simplified Arabic"/>
          <w:sz w:val="24"/>
          <w:szCs w:val="28"/>
          <w:rtl/>
          <w:lang w:val="en-US"/>
        </w:rPr>
        <w:sectPr w:rsidR="00646ED6" w:rsidRPr="00445AC6" w:rsidSect="00646ED6">
          <w:headerReference w:type="default" r:id="rId61"/>
          <w:footerReference w:type="default" r:id="rId62"/>
          <w:footnotePr>
            <w:numRestart w:val="eachPage"/>
          </w:footnotePr>
          <w:pgSz w:w="11906" w:h="16838"/>
          <w:pgMar w:top="1134" w:right="1701" w:bottom="1134" w:left="1134" w:header="709" w:footer="709" w:gutter="0"/>
          <w:pgNumType w:start="85"/>
          <w:cols w:space="708"/>
          <w:docGrid w:linePitch="360"/>
        </w:sectPr>
      </w:pPr>
    </w:p>
    <w:p w14:paraId="473E00C9" w14:textId="1D935164" w:rsidR="00462BD1" w:rsidRDefault="00462BD1" w:rsidP="00462BD1">
      <w:pPr>
        <w:bidi/>
        <w:jc w:val="both"/>
        <w:rPr>
          <w:rFonts w:ascii="Times New Roman" w:eastAsia="Calibri" w:hAnsi="Times New Roman" w:cs="Simplified Arabic"/>
          <w:b/>
          <w:bCs/>
          <w:sz w:val="24"/>
          <w:szCs w:val="28"/>
          <w:u w:val="single"/>
          <w:rtl/>
          <w:lang w:val="en-US"/>
        </w:rPr>
      </w:pPr>
      <w:r w:rsidRPr="00445AC6">
        <w:rPr>
          <w:rFonts w:ascii="Times New Roman" w:eastAsia="Calibri" w:hAnsi="Times New Roman" w:cs="Simplified Arabic"/>
          <w:b/>
          <w:bCs/>
          <w:sz w:val="24"/>
          <w:szCs w:val="28"/>
          <w:u w:val="single"/>
          <w:rtl/>
          <w:lang w:val="en-US"/>
        </w:rPr>
        <w:lastRenderedPageBreak/>
        <w:t>قائمة الملاحق:</w:t>
      </w:r>
    </w:p>
    <w:p w14:paraId="37A62CC4" w14:textId="70EE403F" w:rsidR="00BC30B0" w:rsidRPr="00BC30B0" w:rsidRDefault="00BC30B0" w:rsidP="00BC30B0">
      <w:pPr>
        <w:bidi/>
        <w:jc w:val="both"/>
        <w:rPr>
          <w:rFonts w:ascii="Times New Roman" w:eastAsia="Calibri" w:hAnsi="Times New Roman" w:cs="Simplified Arabic"/>
          <w:b/>
          <w:bCs/>
          <w:sz w:val="24"/>
          <w:szCs w:val="28"/>
          <w:rtl/>
          <w:lang w:val="en-US"/>
        </w:rPr>
      </w:pPr>
      <w:r>
        <w:rPr>
          <w:rFonts w:ascii="Times New Roman" w:eastAsia="Calibri" w:hAnsi="Times New Roman" w:cs="Simplified Arabic" w:hint="cs"/>
          <w:b/>
          <w:bCs/>
          <w:sz w:val="24"/>
          <w:szCs w:val="28"/>
          <w:rtl/>
          <w:lang w:val="en-US"/>
        </w:rPr>
        <w:t>1.</w:t>
      </w:r>
      <w:r w:rsidRPr="00BC30B0">
        <w:rPr>
          <w:rFonts w:ascii="Times New Roman" w:eastAsia="Calibri" w:hAnsi="Times New Roman" w:cs="Simplified Arabic" w:hint="cs"/>
          <w:b/>
          <w:bCs/>
          <w:sz w:val="24"/>
          <w:szCs w:val="28"/>
          <w:rtl/>
          <w:lang w:val="en-US"/>
        </w:rPr>
        <w:t>ملحق الاستبيان:</w:t>
      </w:r>
    </w:p>
    <w:p w14:paraId="531670E5" w14:textId="77777777" w:rsidR="00773D29" w:rsidRPr="00445AC6" w:rsidRDefault="00773D29" w:rsidP="00773D29">
      <w:pPr>
        <w:bidi/>
        <w:spacing w:after="0" w:line="278" w:lineRule="auto"/>
        <w:jc w:val="center"/>
        <w:rPr>
          <w:rFonts w:ascii="Times New Roman" w:eastAsia="Times New Roman" w:hAnsi="Times New Roman" w:cs="Simplified Arabic"/>
          <w:b/>
          <w:bCs/>
          <w:kern w:val="2"/>
          <w:sz w:val="24"/>
          <w:szCs w:val="28"/>
          <w:rtl/>
          <w:lang w:val="en-US"/>
          <w14:ligatures w14:val="standardContextual"/>
        </w:rPr>
      </w:pPr>
      <w:r w:rsidRPr="00445AC6">
        <w:rPr>
          <w:rFonts w:ascii="Times New Roman" w:eastAsia="Times New Roman" w:hAnsi="Times New Roman" w:cs="Simplified Arabic" w:hint="cs"/>
          <w:b/>
          <w:bCs/>
          <w:kern w:val="2"/>
          <w:sz w:val="24"/>
          <w:szCs w:val="28"/>
          <w:rtl/>
          <w:lang w:val="en-US"/>
          <w14:ligatures w14:val="standardContextual"/>
        </w:rPr>
        <w:t>وزارة التعليم العالي والبحث العلمي</w:t>
      </w:r>
    </w:p>
    <w:p w14:paraId="1EF5ED9D" w14:textId="77777777" w:rsidR="00773D29" w:rsidRPr="00445AC6" w:rsidRDefault="00773D29" w:rsidP="00773D29">
      <w:pPr>
        <w:bidi/>
        <w:spacing w:after="0" w:line="278" w:lineRule="auto"/>
        <w:jc w:val="center"/>
        <w:rPr>
          <w:rFonts w:ascii="Times New Roman" w:eastAsia="Times New Roman" w:hAnsi="Times New Roman" w:cs="Simplified Arabic"/>
          <w:b/>
          <w:bCs/>
          <w:kern w:val="2"/>
          <w:sz w:val="24"/>
          <w:szCs w:val="28"/>
          <w:rtl/>
          <w:lang w:val="en-US"/>
          <w14:ligatures w14:val="standardContextual"/>
        </w:rPr>
      </w:pPr>
      <w:r w:rsidRPr="00445AC6">
        <w:rPr>
          <w:rFonts w:ascii="Times New Roman" w:eastAsia="Times New Roman" w:hAnsi="Times New Roman" w:cs="Simplified Arabic" w:hint="cs"/>
          <w:b/>
          <w:bCs/>
          <w:kern w:val="2"/>
          <w:sz w:val="24"/>
          <w:szCs w:val="28"/>
          <w:rtl/>
          <w:lang w:val="en-US"/>
          <w14:ligatures w14:val="standardContextual"/>
        </w:rPr>
        <w:t xml:space="preserve">جامعة غرداية </w:t>
      </w:r>
    </w:p>
    <w:p w14:paraId="5BA97381" w14:textId="6703EBE9" w:rsidR="00773D29" w:rsidRPr="00445AC6" w:rsidRDefault="008964DC" w:rsidP="00773D29">
      <w:pPr>
        <w:bidi/>
        <w:spacing w:after="0" w:line="278" w:lineRule="auto"/>
        <w:jc w:val="center"/>
        <w:rPr>
          <w:rFonts w:ascii="Times New Roman" w:eastAsia="Times New Roman" w:hAnsi="Times New Roman" w:cs="Simplified Arabic"/>
          <w:b/>
          <w:bCs/>
          <w:kern w:val="2"/>
          <w:sz w:val="24"/>
          <w:szCs w:val="28"/>
          <w:rtl/>
          <w:lang w:val="en-US"/>
          <w14:ligatures w14:val="standardContextual"/>
        </w:rPr>
      </w:pPr>
      <w:r w:rsidRPr="00445AC6">
        <w:rPr>
          <w:rFonts w:ascii="Times New Roman" w:eastAsia="Times New Roman" w:hAnsi="Times New Roman" w:cs="Simplified Arabic" w:hint="cs"/>
          <w:b/>
          <w:bCs/>
          <w:kern w:val="2"/>
          <w:sz w:val="24"/>
          <w:szCs w:val="28"/>
          <w:rtl/>
          <w:lang w:val="en-US"/>
          <w14:ligatures w14:val="standardContextual"/>
        </w:rPr>
        <w:t>كلية العلوم</w:t>
      </w:r>
      <w:r w:rsidR="00773D29" w:rsidRPr="00445AC6">
        <w:rPr>
          <w:rFonts w:ascii="Times New Roman" w:eastAsia="Times New Roman" w:hAnsi="Times New Roman" w:cs="Simplified Arabic" w:hint="cs"/>
          <w:b/>
          <w:bCs/>
          <w:kern w:val="2"/>
          <w:sz w:val="24"/>
          <w:szCs w:val="28"/>
          <w:rtl/>
          <w:lang w:val="en-US"/>
          <w14:ligatures w14:val="standardContextual"/>
        </w:rPr>
        <w:t xml:space="preserve"> الاقتصادية والتجارية علوم </w:t>
      </w:r>
      <w:r w:rsidR="007A5B4F" w:rsidRPr="00445AC6">
        <w:rPr>
          <w:rFonts w:ascii="Times New Roman" w:eastAsia="Times New Roman" w:hAnsi="Times New Roman" w:cs="Simplified Arabic" w:hint="cs"/>
          <w:b/>
          <w:bCs/>
          <w:kern w:val="2"/>
          <w:sz w:val="24"/>
          <w:szCs w:val="28"/>
          <w:rtl/>
          <w:lang w:val="en-US"/>
          <w14:ligatures w14:val="standardContextual"/>
        </w:rPr>
        <w:t>التسيي</w:t>
      </w:r>
      <w:r w:rsidR="007A5B4F" w:rsidRPr="00445AC6">
        <w:rPr>
          <w:rFonts w:ascii="Times New Roman" w:eastAsia="Times New Roman" w:hAnsi="Times New Roman" w:cs="Simplified Arabic" w:hint="eastAsia"/>
          <w:b/>
          <w:bCs/>
          <w:kern w:val="2"/>
          <w:sz w:val="24"/>
          <w:szCs w:val="28"/>
          <w:rtl/>
          <w:lang w:val="en-US"/>
          <w14:ligatures w14:val="standardContextual"/>
        </w:rPr>
        <w:t>ر</w:t>
      </w:r>
      <w:r w:rsidR="00773D29" w:rsidRPr="00445AC6">
        <w:rPr>
          <w:rFonts w:ascii="Times New Roman" w:eastAsia="Times New Roman" w:hAnsi="Times New Roman" w:cs="Simplified Arabic" w:hint="cs"/>
          <w:b/>
          <w:bCs/>
          <w:kern w:val="2"/>
          <w:sz w:val="24"/>
          <w:szCs w:val="28"/>
          <w:rtl/>
          <w:lang w:val="en-US"/>
          <w14:ligatures w14:val="standardContextual"/>
        </w:rPr>
        <w:t xml:space="preserve"> </w:t>
      </w:r>
    </w:p>
    <w:p w14:paraId="0EC1030B" w14:textId="5C80C93A" w:rsidR="00773D29" w:rsidRPr="00445AC6" w:rsidRDefault="00773D29" w:rsidP="00773D29">
      <w:pPr>
        <w:bidi/>
        <w:spacing w:after="0" w:line="278" w:lineRule="auto"/>
        <w:jc w:val="center"/>
        <w:rPr>
          <w:rFonts w:ascii="Times New Roman" w:eastAsia="Times New Roman" w:hAnsi="Times New Roman" w:cs="Simplified Arabic"/>
          <w:b/>
          <w:bCs/>
          <w:kern w:val="2"/>
          <w:sz w:val="24"/>
          <w:szCs w:val="28"/>
          <w:rtl/>
          <w:lang w:val="en-US"/>
          <w14:ligatures w14:val="standardContextual"/>
        </w:rPr>
      </w:pPr>
      <w:r w:rsidRPr="00EE03D3">
        <w:rPr>
          <w:rFonts w:ascii="Times New Roman" w:eastAsia="Times New Roman" w:hAnsi="Times New Roman" w:cs="Simplified Arabic" w:hint="cs"/>
          <w:b/>
          <w:bCs/>
          <w:kern w:val="2"/>
          <w:sz w:val="24"/>
          <w:szCs w:val="28"/>
          <w:rtl/>
          <w:lang w:val="en-US"/>
          <w14:ligatures w14:val="standardContextual"/>
        </w:rPr>
        <w:t xml:space="preserve">الموضوع: </w:t>
      </w:r>
      <w:r w:rsidR="00BC79AD" w:rsidRPr="00EE03D3">
        <w:rPr>
          <w:rFonts w:ascii="Times New Roman" w:eastAsia="Times New Roman" w:hAnsi="Times New Roman" w:cs="Simplified Arabic" w:hint="cs"/>
          <w:b/>
          <w:bCs/>
          <w:kern w:val="2"/>
          <w:sz w:val="24"/>
          <w:szCs w:val="28"/>
          <w:rtl/>
          <w:lang w:val="en-US"/>
          <w14:ligatures w14:val="standardContextual"/>
        </w:rPr>
        <w:t>ا</w:t>
      </w:r>
      <w:r w:rsidR="00BC79AD" w:rsidRPr="00445AC6">
        <w:rPr>
          <w:rFonts w:ascii="Times New Roman" w:eastAsia="Times New Roman" w:hAnsi="Times New Roman" w:cs="Simplified Arabic" w:hint="cs"/>
          <w:b/>
          <w:bCs/>
          <w:kern w:val="2"/>
          <w:sz w:val="24"/>
          <w:szCs w:val="28"/>
          <w:rtl/>
          <w:lang w:val="en-US"/>
          <w14:ligatures w14:val="standardContextual"/>
        </w:rPr>
        <w:t>ستبيان</w:t>
      </w:r>
    </w:p>
    <w:p w14:paraId="1D9E750B" w14:textId="51393185" w:rsidR="00773D29" w:rsidRPr="00EE03D3" w:rsidRDefault="008964DC" w:rsidP="00773D29">
      <w:pPr>
        <w:bidi/>
        <w:spacing w:after="0" w:line="278" w:lineRule="auto"/>
        <w:jc w:val="center"/>
        <w:rPr>
          <w:rFonts w:ascii="Times New Roman" w:eastAsia="Times New Roman" w:hAnsi="Times New Roman" w:cs="Simplified Arabic"/>
          <w:b/>
          <w:bCs/>
          <w:kern w:val="2"/>
          <w:sz w:val="24"/>
          <w:szCs w:val="28"/>
          <w:rtl/>
          <w:lang w:val="en-US"/>
          <w14:ligatures w14:val="standardContextual"/>
        </w:rPr>
      </w:pPr>
      <w:r w:rsidRPr="00EE03D3">
        <w:rPr>
          <w:rFonts w:ascii="Times New Roman" w:eastAsia="Times New Roman" w:hAnsi="Times New Roman" w:cs="Simplified Arabic" w:hint="cs"/>
          <w:b/>
          <w:bCs/>
          <w:kern w:val="2"/>
          <w:sz w:val="24"/>
          <w:szCs w:val="28"/>
          <w:rtl/>
          <w:lang w:val="en-US"/>
          <w14:ligatures w14:val="standardContextual"/>
        </w:rPr>
        <w:t>بعنوان:</w:t>
      </w:r>
      <w:r w:rsidR="00773D29" w:rsidRPr="00EE03D3">
        <w:rPr>
          <w:rFonts w:ascii="Times New Roman" w:eastAsia="Times New Roman" w:hAnsi="Times New Roman" w:cs="Simplified Arabic" w:hint="cs"/>
          <w:b/>
          <w:bCs/>
          <w:kern w:val="2"/>
          <w:sz w:val="24"/>
          <w:szCs w:val="28"/>
          <w:rtl/>
          <w:lang w:val="en-US"/>
          <w14:ligatures w14:val="standardContextual"/>
        </w:rPr>
        <w:t xml:space="preserve"> دور التحول الرقمي في تحسين جودة خدمات الصندوق الوطني </w:t>
      </w:r>
      <w:r w:rsidRPr="00EE03D3">
        <w:rPr>
          <w:rFonts w:ascii="Times New Roman" w:eastAsia="Times New Roman" w:hAnsi="Times New Roman" w:cs="Simplified Arabic" w:hint="cs"/>
          <w:b/>
          <w:bCs/>
          <w:kern w:val="2"/>
          <w:sz w:val="24"/>
          <w:szCs w:val="28"/>
          <w:rtl/>
          <w:lang w:val="en-US"/>
          <w14:ligatures w14:val="standardContextual"/>
        </w:rPr>
        <w:t>للتقاعد من</w:t>
      </w:r>
      <w:r w:rsidR="00773D29" w:rsidRPr="00EE03D3">
        <w:rPr>
          <w:rFonts w:ascii="Times New Roman" w:eastAsia="Times New Roman" w:hAnsi="Times New Roman" w:cs="Simplified Arabic" w:hint="cs"/>
          <w:b/>
          <w:bCs/>
          <w:kern w:val="2"/>
          <w:sz w:val="24"/>
          <w:szCs w:val="28"/>
          <w:rtl/>
          <w:lang w:val="en-US"/>
          <w14:ligatures w14:val="standardContextual"/>
        </w:rPr>
        <w:t xml:space="preserve"> وجهة نظر الموظفين -غرداية </w:t>
      </w:r>
    </w:p>
    <w:p w14:paraId="62FCFBBD" w14:textId="77777777" w:rsidR="00773D29" w:rsidRPr="00445AC6" w:rsidRDefault="00773D29" w:rsidP="00773D29">
      <w:pPr>
        <w:bidi/>
        <w:spacing w:after="0" w:line="278" w:lineRule="auto"/>
        <w:jc w:val="center"/>
        <w:rPr>
          <w:rFonts w:ascii="Times New Roman" w:eastAsia="Times New Roman" w:hAnsi="Times New Roman" w:cs="Simplified Arabic"/>
          <w:b/>
          <w:bCs/>
          <w:kern w:val="2"/>
          <w:sz w:val="24"/>
          <w:szCs w:val="28"/>
          <w:rtl/>
          <w:lang w:val="en-US"/>
          <w14:ligatures w14:val="standardContextual"/>
        </w:rPr>
      </w:pPr>
      <w:r w:rsidRPr="00445AC6">
        <w:rPr>
          <w:rFonts w:ascii="Times New Roman" w:eastAsia="Times New Roman" w:hAnsi="Times New Roman" w:cs="Simplified Arabic" w:hint="cs"/>
          <w:b/>
          <w:bCs/>
          <w:kern w:val="2"/>
          <w:sz w:val="24"/>
          <w:szCs w:val="28"/>
          <w:rtl/>
          <w:lang w:val="en-US"/>
          <w14:ligatures w14:val="standardContextual"/>
        </w:rPr>
        <w:t xml:space="preserve">تحية طيبة </w:t>
      </w:r>
    </w:p>
    <w:p w14:paraId="1E526C36" w14:textId="34D71FD6" w:rsidR="00773D29" w:rsidRPr="00445AC6" w:rsidRDefault="00773D29" w:rsidP="00773D29">
      <w:pPr>
        <w:bidi/>
        <w:spacing w:after="0" w:line="278" w:lineRule="auto"/>
        <w:rPr>
          <w:rFonts w:ascii="Times New Roman" w:eastAsia="Times New Roman" w:hAnsi="Times New Roman" w:cs="Simplified Arabic"/>
          <w:b/>
          <w:bCs/>
          <w:kern w:val="2"/>
          <w:sz w:val="24"/>
          <w:szCs w:val="28"/>
          <w:rtl/>
          <w:lang w:val="en-US"/>
          <w14:ligatures w14:val="standardContextual"/>
        </w:rPr>
      </w:pPr>
      <w:r w:rsidRPr="00445AC6">
        <w:rPr>
          <w:rFonts w:ascii="Times New Roman" w:eastAsia="Times New Roman" w:hAnsi="Times New Roman" w:cs="Simplified Arabic" w:hint="cs"/>
          <w:b/>
          <w:bCs/>
          <w:kern w:val="2"/>
          <w:sz w:val="24"/>
          <w:szCs w:val="28"/>
          <w:rtl/>
          <w:lang w:val="en-US"/>
          <w14:ligatures w14:val="standardContextual"/>
        </w:rPr>
        <w:t xml:space="preserve">أضع بين ايديكم هذا </w:t>
      </w:r>
      <w:r w:rsidR="00BC79AD" w:rsidRPr="00445AC6">
        <w:rPr>
          <w:rFonts w:ascii="Times New Roman" w:eastAsia="Times New Roman" w:hAnsi="Times New Roman" w:cs="Simplified Arabic" w:hint="cs"/>
          <w:b/>
          <w:bCs/>
          <w:kern w:val="2"/>
          <w:sz w:val="24"/>
          <w:szCs w:val="28"/>
          <w:rtl/>
          <w:lang w:val="en-US"/>
          <w14:ligatures w14:val="standardContextual"/>
        </w:rPr>
        <w:t>الاستبيان</w:t>
      </w:r>
      <w:r w:rsidRPr="00445AC6">
        <w:rPr>
          <w:rFonts w:ascii="Times New Roman" w:eastAsia="Times New Roman" w:hAnsi="Times New Roman" w:cs="Simplified Arabic" w:hint="cs"/>
          <w:b/>
          <w:bCs/>
          <w:kern w:val="2"/>
          <w:sz w:val="24"/>
          <w:szCs w:val="28"/>
          <w:rtl/>
          <w:lang w:val="en-US"/>
          <w14:ligatures w14:val="standardContextual"/>
        </w:rPr>
        <w:t xml:space="preserve"> بهدف جمع آرائكم التي تسهم في إنجاز دراستي بعنوا</w:t>
      </w:r>
      <w:r w:rsidRPr="00445AC6">
        <w:rPr>
          <w:rFonts w:ascii="Times New Roman" w:eastAsia="Times New Roman" w:hAnsi="Times New Roman" w:cs="Simplified Arabic" w:hint="eastAsia"/>
          <w:b/>
          <w:bCs/>
          <w:kern w:val="2"/>
          <w:sz w:val="24"/>
          <w:szCs w:val="28"/>
          <w:rtl/>
          <w:lang w:val="en-US"/>
          <w14:ligatures w14:val="standardContextual"/>
        </w:rPr>
        <w:t>ن</w:t>
      </w:r>
      <w:r w:rsidRPr="00445AC6">
        <w:rPr>
          <w:rFonts w:ascii="Times New Roman" w:eastAsia="Times New Roman" w:hAnsi="Times New Roman" w:cs="Simplified Arabic" w:hint="cs"/>
          <w:b/>
          <w:bCs/>
          <w:kern w:val="2"/>
          <w:sz w:val="24"/>
          <w:szCs w:val="28"/>
          <w:rtl/>
          <w:lang w:val="en-US"/>
          <w14:ligatures w14:val="standardContextual"/>
        </w:rPr>
        <w:t xml:space="preserve"> دور التحول الرقمي في تحسين جودة خدمات صندوق التقاعد، وأرجو منكم التفضل بالإجابة على الفقرات بدقة </w:t>
      </w:r>
      <w:r w:rsidR="008964DC" w:rsidRPr="00445AC6">
        <w:rPr>
          <w:rFonts w:ascii="Times New Roman" w:eastAsia="Times New Roman" w:hAnsi="Times New Roman" w:cs="Simplified Arabic" w:hint="cs"/>
          <w:b/>
          <w:bCs/>
          <w:kern w:val="2"/>
          <w:sz w:val="24"/>
          <w:szCs w:val="28"/>
          <w:rtl/>
          <w:lang w:val="en-US"/>
          <w14:ligatures w14:val="standardContextual"/>
        </w:rPr>
        <w:t>وموضوعية</w:t>
      </w:r>
      <w:r w:rsidRPr="00445AC6">
        <w:rPr>
          <w:rFonts w:ascii="Times New Roman" w:eastAsia="Times New Roman" w:hAnsi="Times New Roman" w:cs="Simplified Arabic" w:hint="cs"/>
          <w:b/>
          <w:bCs/>
          <w:kern w:val="2"/>
          <w:sz w:val="24"/>
          <w:szCs w:val="28"/>
          <w:rtl/>
          <w:lang w:val="en-US"/>
          <w14:ligatures w14:val="standardContextual"/>
        </w:rPr>
        <w:t xml:space="preserve">، وذلك من خلال وضع علامة (×) في الخانة </w:t>
      </w:r>
      <w:r w:rsidR="008964DC" w:rsidRPr="00445AC6">
        <w:rPr>
          <w:rFonts w:ascii="Times New Roman" w:eastAsia="Times New Roman" w:hAnsi="Times New Roman" w:cs="Simplified Arabic" w:hint="cs"/>
          <w:b/>
          <w:bCs/>
          <w:kern w:val="2"/>
          <w:sz w:val="24"/>
          <w:szCs w:val="28"/>
          <w:rtl/>
          <w:lang w:val="en-US"/>
          <w14:ligatures w14:val="standardContextual"/>
        </w:rPr>
        <w:t>المناسبة.</w:t>
      </w:r>
    </w:p>
    <w:p w14:paraId="5B0E1255" w14:textId="5AD94861" w:rsidR="00773D29" w:rsidRPr="00445AC6" w:rsidRDefault="00773D29" w:rsidP="00773D29">
      <w:pPr>
        <w:bidi/>
        <w:spacing w:after="0" w:line="278" w:lineRule="auto"/>
        <w:rPr>
          <w:rFonts w:ascii="Times New Roman" w:eastAsia="Times New Roman" w:hAnsi="Times New Roman" w:cs="Simplified Arabic"/>
          <w:b/>
          <w:bCs/>
          <w:kern w:val="2"/>
          <w:sz w:val="24"/>
          <w:szCs w:val="28"/>
          <w:rtl/>
          <w:lang w:val="en-US"/>
          <w14:ligatures w14:val="standardContextual"/>
        </w:rPr>
      </w:pPr>
      <w:r w:rsidRPr="00445AC6">
        <w:rPr>
          <w:rFonts w:ascii="Times New Roman" w:eastAsia="Times New Roman" w:hAnsi="Times New Roman" w:cs="Simplified Arabic" w:hint="cs"/>
          <w:b/>
          <w:bCs/>
          <w:kern w:val="2"/>
          <w:sz w:val="24"/>
          <w:szCs w:val="28"/>
          <w:rtl/>
          <w:lang w:val="en-US"/>
          <w14:ligatures w14:val="standardContextual"/>
        </w:rPr>
        <w:t>وأود التأكيد عل</w:t>
      </w:r>
      <w:r w:rsidRPr="00445AC6">
        <w:rPr>
          <w:rFonts w:ascii="Times New Roman" w:eastAsia="Times New Roman" w:hAnsi="Times New Roman" w:cs="Simplified Arabic" w:hint="eastAsia"/>
          <w:b/>
          <w:bCs/>
          <w:kern w:val="2"/>
          <w:sz w:val="24"/>
          <w:szCs w:val="28"/>
          <w:rtl/>
          <w:lang w:val="en-US"/>
          <w14:ligatures w14:val="standardContextual"/>
        </w:rPr>
        <w:t>ى</w:t>
      </w:r>
      <w:r w:rsidRPr="00445AC6">
        <w:rPr>
          <w:rFonts w:ascii="Times New Roman" w:eastAsia="Times New Roman" w:hAnsi="Times New Roman" w:cs="Simplified Arabic" w:hint="cs"/>
          <w:b/>
          <w:bCs/>
          <w:kern w:val="2"/>
          <w:sz w:val="24"/>
          <w:szCs w:val="28"/>
          <w:rtl/>
          <w:lang w:val="en-US"/>
          <w14:ligatures w14:val="standardContextual"/>
        </w:rPr>
        <w:t xml:space="preserve"> أن جميع المعلومات ستستخدم لأغراض البحث العلمي، وستعامل بسرية </w:t>
      </w:r>
      <w:r w:rsidR="008964DC" w:rsidRPr="00445AC6">
        <w:rPr>
          <w:rFonts w:ascii="Times New Roman" w:eastAsia="Times New Roman" w:hAnsi="Times New Roman" w:cs="Simplified Arabic" w:hint="cs"/>
          <w:b/>
          <w:bCs/>
          <w:kern w:val="2"/>
          <w:sz w:val="24"/>
          <w:szCs w:val="28"/>
          <w:rtl/>
          <w:lang w:val="en-US"/>
          <w14:ligatures w14:val="standardContextual"/>
        </w:rPr>
        <w:t>تامة،</w:t>
      </w:r>
      <w:r w:rsidRPr="00445AC6">
        <w:rPr>
          <w:rFonts w:ascii="Times New Roman" w:eastAsia="Times New Roman" w:hAnsi="Times New Roman" w:cs="Simplified Arabic" w:hint="cs"/>
          <w:b/>
          <w:bCs/>
          <w:kern w:val="2"/>
          <w:sz w:val="24"/>
          <w:szCs w:val="28"/>
          <w:rtl/>
          <w:lang w:val="en-US"/>
          <w14:ligatures w14:val="standardContextual"/>
        </w:rPr>
        <w:t xml:space="preserve"> وتعد مشاركتكم عنصرا اساسيا في نجاح دراستي، وعليه أتقدم لكم بجزيل الشكر والامتنان على </w:t>
      </w:r>
      <w:r w:rsidR="008964DC" w:rsidRPr="00445AC6">
        <w:rPr>
          <w:rFonts w:ascii="Times New Roman" w:eastAsia="Times New Roman" w:hAnsi="Times New Roman" w:cs="Simplified Arabic" w:hint="cs"/>
          <w:b/>
          <w:bCs/>
          <w:kern w:val="2"/>
          <w:sz w:val="24"/>
          <w:szCs w:val="28"/>
          <w:rtl/>
          <w:lang w:val="en-US"/>
          <w14:ligatures w14:val="standardContextual"/>
        </w:rPr>
        <w:t>تعاونكم.</w:t>
      </w:r>
    </w:p>
    <w:p w14:paraId="45E221FE" w14:textId="77777777" w:rsidR="00773D29" w:rsidRPr="00445AC6" w:rsidRDefault="00773D29" w:rsidP="00773D29">
      <w:pPr>
        <w:bidi/>
        <w:spacing w:after="0" w:line="278" w:lineRule="auto"/>
        <w:jc w:val="center"/>
        <w:rPr>
          <w:rFonts w:ascii="Times New Roman" w:eastAsia="Times New Roman" w:hAnsi="Times New Roman" w:cs="Simplified Arabic"/>
          <w:b/>
          <w:bCs/>
          <w:i/>
          <w:iCs/>
          <w:kern w:val="2"/>
          <w:sz w:val="24"/>
          <w:szCs w:val="28"/>
          <w:u w:val="single"/>
          <w:rtl/>
          <w:lang w:val="en-US"/>
          <w14:ligatures w14:val="standardContextual"/>
        </w:rPr>
      </w:pPr>
      <w:r w:rsidRPr="00445AC6">
        <w:rPr>
          <w:rFonts w:ascii="Times New Roman" w:eastAsia="Times New Roman" w:hAnsi="Times New Roman" w:cs="Simplified Arabic" w:hint="cs"/>
          <w:b/>
          <w:bCs/>
          <w:i/>
          <w:iCs/>
          <w:kern w:val="2"/>
          <w:sz w:val="24"/>
          <w:szCs w:val="28"/>
          <w:u w:val="single"/>
          <w:rtl/>
          <w:lang w:val="en-US"/>
          <w14:ligatures w14:val="standardContextual"/>
        </w:rPr>
        <w:t xml:space="preserve">القسم الأول: البيانات الديمغرافية </w:t>
      </w:r>
    </w:p>
    <w:p w14:paraId="0F3EE252" w14:textId="77777777" w:rsidR="00773D29" w:rsidRPr="00445AC6" w:rsidRDefault="00773D29" w:rsidP="00773D29">
      <w:pPr>
        <w:bidi/>
        <w:spacing w:after="0" w:line="278" w:lineRule="auto"/>
        <w:rPr>
          <w:rFonts w:ascii="Times New Roman" w:eastAsia="Times New Roman" w:hAnsi="Times New Roman" w:cs="Simplified Arabic"/>
          <w:b/>
          <w:bCs/>
          <w:kern w:val="2"/>
          <w:sz w:val="24"/>
          <w:szCs w:val="28"/>
          <w:rtl/>
          <w:lang w:val="en-US"/>
          <w14:ligatures w14:val="standardContextual"/>
        </w:rPr>
      </w:pPr>
      <w:r w:rsidRPr="00445AC6">
        <w:rPr>
          <w:rFonts w:ascii="Times New Roman" w:eastAsia="Times New Roman" w:hAnsi="Times New Roman" w:cs="Simplified Arabic" w:hint="cs"/>
          <w:b/>
          <w:bCs/>
          <w:kern w:val="2"/>
          <w:sz w:val="24"/>
          <w:szCs w:val="28"/>
          <w:rtl/>
          <w:lang w:val="en-US"/>
          <w14:ligatures w14:val="standardContextual"/>
        </w:rPr>
        <w:t>يرجى وضع علامة (×) في الخانة المناسبة:</w:t>
      </w:r>
    </w:p>
    <w:p w14:paraId="7A7D1D7B" w14:textId="6668FF6B" w:rsidR="00773D29" w:rsidRPr="00445AC6" w:rsidRDefault="008964DC" w:rsidP="00773D29">
      <w:pPr>
        <w:bidi/>
        <w:spacing w:after="0" w:line="278" w:lineRule="auto"/>
        <w:rPr>
          <w:rFonts w:ascii="Times New Roman" w:eastAsia="Times New Roman" w:hAnsi="Times New Roman" w:cs="Simplified Arabic"/>
          <w:b/>
          <w:bCs/>
          <w:kern w:val="2"/>
          <w:sz w:val="24"/>
          <w:szCs w:val="28"/>
          <w:rtl/>
          <w:lang w:val="en-US"/>
          <w14:ligatures w14:val="standardContextual"/>
        </w:rPr>
      </w:pPr>
      <w:r w:rsidRPr="00445AC6">
        <w:rPr>
          <w:rFonts w:ascii="Times New Roman" w:eastAsia="Times New Roman" w:hAnsi="Times New Roman" w:cs="Simplified Arabic" w:hint="cs"/>
          <w:b/>
          <w:bCs/>
          <w:kern w:val="2"/>
          <w:sz w:val="24"/>
          <w:szCs w:val="28"/>
          <w:u w:val="single"/>
          <w:rtl/>
          <w:lang w:val="en-US"/>
          <w14:ligatures w14:val="standardContextual"/>
        </w:rPr>
        <w:t>الجنس</w:t>
      </w:r>
      <w:r w:rsidRPr="00445AC6">
        <w:rPr>
          <w:rFonts w:ascii="Times New Roman" w:eastAsia="Times New Roman" w:hAnsi="Times New Roman" w:cs="Simplified Arabic" w:hint="cs"/>
          <w:b/>
          <w:bCs/>
          <w:kern w:val="2"/>
          <w:sz w:val="24"/>
          <w:szCs w:val="28"/>
          <w:rtl/>
          <w:lang w:val="en-US"/>
          <w14:ligatures w14:val="standardContextual"/>
        </w:rPr>
        <w:t xml:space="preserve">:  </w:t>
      </w:r>
      <w:r w:rsidR="00773D29" w:rsidRPr="00445AC6">
        <w:rPr>
          <w:rFonts w:ascii="Times New Roman" w:eastAsia="Times New Roman" w:hAnsi="Times New Roman" w:cs="Simplified Arabic" w:hint="cs"/>
          <w:b/>
          <w:bCs/>
          <w:kern w:val="2"/>
          <w:sz w:val="24"/>
          <w:szCs w:val="28"/>
          <w:rtl/>
          <w:lang w:val="en-US"/>
          <w14:ligatures w14:val="standardContextual"/>
        </w:rPr>
        <w:t xml:space="preserve">        ذكر(.  ).         </w:t>
      </w:r>
      <w:r w:rsidRPr="00445AC6">
        <w:rPr>
          <w:rFonts w:ascii="Times New Roman" w:eastAsia="Times New Roman" w:hAnsi="Times New Roman" w:cs="Simplified Arabic" w:hint="cs"/>
          <w:b/>
          <w:bCs/>
          <w:kern w:val="2"/>
          <w:sz w:val="24"/>
          <w:szCs w:val="28"/>
          <w:rtl/>
          <w:lang w:val="en-US"/>
          <w14:ligatures w14:val="standardContextual"/>
        </w:rPr>
        <w:t xml:space="preserve">أنثى </w:t>
      </w:r>
      <w:r w:rsidRPr="00445AC6">
        <w:rPr>
          <w:rFonts w:ascii="Times New Roman" w:eastAsia="Times New Roman" w:hAnsi="Times New Roman" w:cs="Simplified Arabic"/>
          <w:b/>
          <w:bCs/>
          <w:kern w:val="2"/>
          <w:sz w:val="24"/>
          <w:szCs w:val="28"/>
          <w:rtl/>
          <w:lang w:val="en-US"/>
          <w14:ligatures w14:val="standardContextual"/>
        </w:rPr>
        <w:t>(</w:t>
      </w:r>
      <w:r w:rsidR="00773D29" w:rsidRPr="00445AC6">
        <w:rPr>
          <w:rFonts w:ascii="Times New Roman" w:eastAsia="Times New Roman" w:hAnsi="Times New Roman" w:cs="Simplified Arabic" w:hint="cs"/>
          <w:b/>
          <w:bCs/>
          <w:kern w:val="2"/>
          <w:sz w:val="24"/>
          <w:szCs w:val="28"/>
          <w:rtl/>
          <w:lang w:val="en-US"/>
          <w14:ligatures w14:val="standardContextual"/>
        </w:rPr>
        <w:t>.  )</w:t>
      </w:r>
    </w:p>
    <w:p w14:paraId="2CE0F2A4" w14:textId="72A651A2" w:rsidR="00773D29" w:rsidRPr="00445AC6" w:rsidRDefault="00773D29" w:rsidP="00773D29">
      <w:pPr>
        <w:bidi/>
        <w:spacing w:after="0" w:line="278" w:lineRule="auto"/>
        <w:rPr>
          <w:rFonts w:ascii="Times New Roman" w:eastAsia="Times New Roman" w:hAnsi="Times New Roman" w:cs="Simplified Arabic"/>
          <w:b/>
          <w:bCs/>
          <w:kern w:val="2"/>
          <w:sz w:val="24"/>
          <w:szCs w:val="28"/>
          <w:rtl/>
          <w:lang w:val="en-US"/>
          <w14:ligatures w14:val="standardContextual"/>
        </w:rPr>
      </w:pPr>
      <w:r w:rsidRPr="00445AC6">
        <w:rPr>
          <w:rFonts w:ascii="Times New Roman" w:eastAsia="Times New Roman" w:hAnsi="Times New Roman" w:cs="Simplified Arabic" w:hint="cs"/>
          <w:b/>
          <w:bCs/>
          <w:kern w:val="2"/>
          <w:sz w:val="24"/>
          <w:szCs w:val="28"/>
          <w:u w:val="single"/>
          <w:rtl/>
          <w:lang w:val="en-US"/>
          <w14:ligatures w14:val="standardContextual"/>
        </w:rPr>
        <w:t xml:space="preserve">المستوى </w:t>
      </w:r>
      <w:r w:rsidR="008964DC" w:rsidRPr="00445AC6">
        <w:rPr>
          <w:rFonts w:ascii="Times New Roman" w:eastAsia="Times New Roman" w:hAnsi="Times New Roman" w:cs="Simplified Arabic" w:hint="cs"/>
          <w:b/>
          <w:bCs/>
          <w:kern w:val="2"/>
          <w:sz w:val="24"/>
          <w:szCs w:val="28"/>
          <w:u w:val="single"/>
          <w:rtl/>
          <w:lang w:val="en-US"/>
          <w14:ligatures w14:val="standardContextual"/>
        </w:rPr>
        <w:t>التعليمي</w:t>
      </w:r>
      <w:r w:rsidR="008964DC" w:rsidRPr="00445AC6">
        <w:rPr>
          <w:rFonts w:ascii="Times New Roman" w:eastAsia="Times New Roman" w:hAnsi="Times New Roman" w:cs="Simplified Arabic" w:hint="cs"/>
          <w:b/>
          <w:bCs/>
          <w:kern w:val="2"/>
          <w:sz w:val="24"/>
          <w:szCs w:val="28"/>
          <w:rtl/>
          <w:lang w:val="en-US"/>
          <w14:ligatures w14:val="standardContextual"/>
        </w:rPr>
        <w:t xml:space="preserve">:  </w:t>
      </w:r>
      <w:r w:rsidRPr="00445AC6">
        <w:rPr>
          <w:rFonts w:ascii="Times New Roman" w:eastAsia="Times New Roman" w:hAnsi="Times New Roman" w:cs="Simplified Arabic" w:hint="cs"/>
          <w:b/>
          <w:bCs/>
          <w:kern w:val="2"/>
          <w:sz w:val="24"/>
          <w:szCs w:val="28"/>
          <w:rtl/>
          <w:lang w:val="en-US"/>
          <w14:ligatures w14:val="standardContextual"/>
        </w:rPr>
        <w:t xml:space="preserve">   ثانوي أقل(.   ).     تقني سامي (.    ).     </w:t>
      </w:r>
      <w:r w:rsidR="008964DC" w:rsidRPr="00445AC6">
        <w:rPr>
          <w:rFonts w:ascii="Times New Roman" w:eastAsia="Times New Roman" w:hAnsi="Times New Roman" w:cs="Simplified Arabic" w:hint="cs"/>
          <w:b/>
          <w:bCs/>
          <w:kern w:val="2"/>
          <w:sz w:val="24"/>
          <w:szCs w:val="28"/>
          <w:rtl/>
          <w:lang w:val="en-US"/>
          <w14:ligatures w14:val="standardContextual"/>
        </w:rPr>
        <w:t xml:space="preserve">ليسانس </w:t>
      </w:r>
      <w:r w:rsidR="008964DC" w:rsidRPr="00445AC6">
        <w:rPr>
          <w:rFonts w:ascii="Times New Roman" w:eastAsia="Times New Roman" w:hAnsi="Times New Roman" w:cs="Simplified Arabic"/>
          <w:b/>
          <w:bCs/>
          <w:kern w:val="2"/>
          <w:sz w:val="24"/>
          <w:szCs w:val="28"/>
          <w:rtl/>
          <w:lang w:val="en-US"/>
          <w14:ligatures w14:val="standardContextual"/>
        </w:rPr>
        <w:t>(</w:t>
      </w:r>
      <w:r w:rsidRPr="00445AC6">
        <w:rPr>
          <w:rFonts w:ascii="Times New Roman" w:eastAsia="Times New Roman" w:hAnsi="Times New Roman" w:cs="Simplified Arabic" w:hint="cs"/>
          <w:b/>
          <w:bCs/>
          <w:kern w:val="2"/>
          <w:sz w:val="24"/>
          <w:szCs w:val="28"/>
          <w:rtl/>
          <w:lang w:val="en-US"/>
          <w14:ligatures w14:val="standardContextual"/>
        </w:rPr>
        <w:t xml:space="preserve">.    )    </w:t>
      </w:r>
      <w:r w:rsidR="008964DC" w:rsidRPr="00445AC6">
        <w:rPr>
          <w:rFonts w:ascii="Times New Roman" w:eastAsia="Times New Roman" w:hAnsi="Times New Roman" w:cs="Simplified Arabic" w:hint="cs"/>
          <w:b/>
          <w:bCs/>
          <w:kern w:val="2"/>
          <w:sz w:val="24"/>
          <w:szCs w:val="28"/>
          <w:rtl/>
          <w:lang w:val="en-US"/>
          <w14:ligatures w14:val="standardContextual"/>
        </w:rPr>
        <w:t xml:space="preserve">ماستر </w:t>
      </w:r>
      <w:r w:rsidR="008964DC" w:rsidRPr="00445AC6">
        <w:rPr>
          <w:rFonts w:ascii="Times New Roman" w:eastAsia="Times New Roman" w:hAnsi="Times New Roman" w:cs="Simplified Arabic"/>
          <w:b/>
          <w:bCs/>
          <w:kern w:val="2"/>
          <w:sz w:val="24"/>
          <w:szCs w:val="28"/>
          <w:rtl/>
          <w:lang w:val="en-US"/>
          <w14:ligatures w14:val="standardContextual"/>
        </w:rPr>
        <w:t>(</w:t>
      </w:r>
      <w:r w:rsidRPr="00445AC6">
        <w:rPr>
          <w:rFonts w:ascii="Times New Roman" w:eastAsia="Times New Roman" w:hAnsi="Times New Roman" w:cs="Simplified Arabic" w:hint="cs"/>
          <w:b/>
          <w:bCs/>
          <w:kern w:val="2"/>
          <w:sz w:val="24"/>
          <w:szCs w:val="28"/>
          <w:rtl/>
          <w:lang w:val="en-US"/>
          <w14:ligatures w14:val="standardContextual"/>
        </w:rPr>
        <w:t xml:space="preserve">.  )      مهندس(.  )       دراسات عليا(.    ).   شهادات </w:t>
      </w:r>
      <w:r w:rsidR="008964DC" w:rsidRPr="00445AC6">
        <w:rPr>
          <w:rFonts w:ascii="Times New Roman" w:eastAsia="Times New Roman" w:hAnsi="Times New Roman" w:cs="Simplified Arabic" w:hint="cs"/>
          <w:b/>
          <w:bCs/>
          <w:kern w:val="2"/>
          <w:sz w:val="24"/>
          <w:szCs w:val="28"/>
          <w:rtl/>
          <w:lang w:val="en-US"/>
          <w14:ligatures w14:val="standardContextual"/>
        </w:rPr>
        <w:t xml:space="preserve">أخرى </w:t>
      </w:r>
      <w:r w:rsidR="008964DC" w:rsidRPr="00445AC6">
        <w:rPr>
          <w:rFonts w:ascii="Times New Roman" w:eastAsia="Times New Roman" w:hAnsi="Times New Roman" w:cs="Simplified Arabic"/>
          <w:b/>
          <w:bCs/>
          <w:kern w:val="2"/>
          <w:sz w:val="24"/>
          <w:szCs w:val="28"/>
          <w:rtl/>
          <w:lang w:val="en-US"/>
          <w14:ligatures w14:val="standardContextual"/>
        </w:rPr>
        <w:t>(</w:t>
      </w:r>
      <w:r w:rsidRPr="00445AC6">
        <w:rPr>
          <w:rFonts w:ascii="Times New Roman" w:eastAsia="Times New Roman" w:hAnsi="Times New Roman" w:cs="Simplified Arabic" w:hint="cs"/>
          <w:b/>
          <w:bCs/>
          <w:kern w:val="2"/>
          <w:sz w:val="24"/>
          <w:szCs w:val="28"/>
          <w:rtl/>
          <w:lang w:val="en-US"/>
          <w14:ligatures w14:val="standardContextual"/>
        </w:rPr>
        <w:t>.  )</w:t>
      </w:r>
    </w:p>
    <w:p w14:paraId="4CC95A44" w14:textId="575CE257" w:rsidR="00773D29" w:rsidRPr="00445AC6" w:rsidRDefault="00773D29" w:rsidP="00773D29">
      <w:pPr>
        <w:bidi/>
        <w:spacing w:after="0" w:line="278" w:lineRule="auto"/>
        <w:rPr>
          <w:rFonts w:ascii="Times New Roman" w:eastAsia="Times New Roman" w:hAnsi="Times New Roman" w:cs="Simplified Arabic"/>
          <w:b/>
          <w:bCs/>
          <w:kern w:val="2"/>
          <w:sz w:val="24"/>
          <w:szCs w:val="28"/>
          <w:rtl/>
          <w:lang w:val="en-US"/>
          <w14:ligatures w14:val="standardContextual"/>
        </w:rPr>
      </w:pPr>
      <w:r w:rsidRPr="00445AC6">
        <w:rPr>
          <w:rFonts w:ascii="Times New Roman" w:eastAsia="Times New Roman" w:hAnsi="Times New Roman" w:cs="Simplified Arabic" w:hint="cs"/>
          <w:b/>
          <w:bCs/>
          <w:kern w:val="2"/>
          <w:sz w:val="24"/>
          <w:szCs w:val="28"/>
          <w:u w:val="single"/>
          <w:rtl/>
          <w:lang w:val="en-US"/>
          <w14:ligatures w14:val="standardContextual"/>
        </w:rPr>
        <w:t>المسمى الوظيفي</w:t>
      </w:r>
      <w:r w:rsidRPr="00445AC6">
        <w:rPr>
          <w:rFonts w:ascii="Times New Roman" w:eastAsia="Times New Roman" w:hAnsi="Times New Roman" w:cs="Simplified Arabic" w:hint="cs"/>
          <w:b/>
          <w:bCs/>
          <w:kern w:val="2"/>
          <w:sz w:val="24"/>
          <w:szCs w:val="28"/>
          <w:rtl/>
          <w:lang w:val="en-US"/>
          <w14:ligatures w14:val="standardContextual"/>
        </w:rPr>
        <w:t xml:space="preserve">: </w:t>
      </w:r>
      <w:r w:rsidR="00BC79AD" w:rsidRPr="00445AC6">
        <w:rPr>
          <w:rFonts w:ascii="Times New Roman" w:eastAsia="Times New Roman" w:hAnsi="Times New Roman" w:cs="Simplified Arabic" w:hint="cs"/>
          <w:b/>
          <w:bCs/>
          <w:kern w:val="2"/>
          <w:sz w:val="24"/>
          <w:szCs w:val="28"/>
          <w:rtl/>
          <w:lang w:val="en-US"/>
          <w14:ligatures w14:val="standardContextual"/>
        </w:rPr>
        <w:t>مدير الوكال</w:t>
      </w:r>
      <w:r w:rsidR="00BC79AD" w:rsidRPr="00445AC6">
        <w:rPr>
          <w:rFonts w:ascii="Times New Roman" w:eastAsia="Times New Roman" w:hAnsi="Times New Roman" w:cs="Simplified Arabic" w:hint="eastAsia"/>
          <w:b/>
          <w:bCs/>
          <w:kern w:val="2"/>
          <w:sz w:val="24"/>
          <w:szCs w:val="28"/>
          <w:rtl/>
          <w:lang w:val="en-US"/>
          <w14:ligatures w14:val="standardContextual"/>
        </w:rPr>
        <w:t>ة</w:t>
      </w:r>
      <w:r w:rsidRPr="00445AC6">
        <w:rPr>
          <w:rFonts w:ascii="Times New Roman" w:eastAsia="Times New Roman" w:hAnsi="Times New Roman" w:cs="Simplified Arabic" w:hint="cs"/>
          <w:b/>
          <w:bCs/>
          <w:kern w:val="2"/>
          <w:sz w:val="24"/>
          <w:szCs w:val="28"/>
          <w:rtl/>
          <w:lang w:val="en-US"/>
          <w14:ligatures w14:val="standardContextual"/>
        </w:rPr>
        <w:t xml:space="preserve"> (.  )    رئيس </w:t>
      </w:r>
      <w:r w:rsidR="008964DC" w:rsidRPr="00445AC6">
        <w:rPr>
          <w:rFonts w:ascii="Times New Roman" w:eastAsia="Times New Roman" w:hAnsi="Times New Roman" w:cs="Simplified Arabic" w:hint="cs"/>
          <w:b/>
          <w:bCs/>
          <w:kern w:val="2"/>
          <w:sz w:val="24"/>
          <w:szCs w:val="28"/>
          <w:rtl/>
          <w:lang w:val="en-US"/>
          <w14:ligatures w14:val="standardContextual"/>
        </w:rPr>
        <w:t xml:space="preserve">مصلحة </w:t>
      </w:r>
      <w:r w:rsidR="008964DC" w:rsidRPr="00445AC6">
        <w:rPr>
          <w:rFonts w:ascii="Times New Roman" w:eastAsia="Times New Roman" w:hAnsi="Times New Roman" w:cs="Simplified Arabic"/>
          <w:b/>
          <w:bCs/>
          <w:kern w:val="2"/>
          <w:sz w:val="24"/>
          <w:szCs w:val="28"/>
          <w:rtl/>
          <w:lang w:val="en-US"/>
          <w14:ligatures w14:val="standardContextual"/>
        </w:rPr>
        <w:t>(</w:t>
      </w:r>
      <w:r w:rsidRPr="00445AC6">
        <w:rPr>
          <w:rFonts w:ascii="Times New Roman" w:eastAsia="Times New Roman" w:hAnsi="Times New Roman" w:cs="Simplified Arabic" w:hint="cs"/>
          <w:b/>
          <w:bCs/>
          <w:kern w:val="2"/>
          <w:sz w:val="24"/>
          <w:szCs w:val="28"/>
          <w:rtl/>
          <w:lang w:val="en-US"/>
          <w14:ligatures w14:val="standardContextual"/>
        </w:rPr>
        <w:t xml:space="preserve">.   )     إطار إداري (.   ).      عون إدارة (.  )   عون ملفات التقاعد (.    ).      عون </w:t>
      </w:r>
      <w:r w:rsidR="00BC79AD" w:rsidRPr="00445AC6">
        <w:rPr>
          <w:rFonts w:ascii="Times New Roman" w:eastAsia="Times New Roman" w:hAnsi="Times New Roman" w:cs="Simplified Arabic" w:hint="cs"/>
          <w:b/>
          <w:bCs/>
          <w:kern w:val="2"/>
          <w:sz w:val="24"/>
          <w:szCs w:val="28"/>
          <w:rtl/>
          <w:lang w:val="en-US"/>
          <w14:ligatures w14:val="standardContextual"/>
        </w:rPr>
        <w:t>استقبال</w:t>
      </w:r>
      <w:r w:rsidRPr="00445AC6">
        <w:rPr>
          <w:rFonts w:ascii="Times New Roman" w:eastAsia="Times New Roman" w:hAnsi="Times New Roman" w:cs="Simplified Arabic" w:hint="cs"/>
          <w:b/>
          <w:bCs/>
          <w:kern w:val="2"/>
          <w:sz w:val="24"/>
          <w:szCs w:val="28"/>
          <w:rtl/>
          <w:lang w:val="en-US"/>
          <w14:ligatures w14:val="standardContextual"/>
        </w:rPr>
        <w:t xml:space="preserve"> </w:t>
      </w:r>
      <w:r w:rsidR="008964DC" w:rsidRPr="00445AC6">
        <w:rPr>
          <w:rFonts w:ascii="Times New Roman" w:eastAsia="Times New Roman" w:hAnsi="Times New Roman" w:cs="Simplified Arabic" w:hint="cs"/>
          <w:b/>
          <w:bCs/>
          <w:kern w:val="2"/>
          <w:sz w:val="24"/>
          <w:szCs w:val="28"/>
          <w:rtl/>
          <w:lang w:val="en-US"/>
          <w14:ligatures w14:val="standardContextual"/>
        </w:rPr>
        <w:t xml:space="preserve">وإعلام( </w:t>
      </w:r>
      <w:r w:rsidRPr="00445AC6">
        <w:rPr>
          <w:rFonts w:ascii="Times New Roman" w:eastAsia="Times New Roman" w:hAnsi="Times New Roman" w:cs="Simplified Arabic" w:hint="cs"/>
          <w:b/>
          <w:bCs/>
          <w:kern w:val="2"/>
          <w:sz w:val="24"/>
          <w:szCs w:val="28"/>
          <w:rtl/>
          <w:lang w:val="en-US"/>
          <w14:ligatures w14:val="standardContextual"/>
        </w:rPr>
        <w:t xml:space="preserve"> ).   عون إعلام </w:t>
      </w:r>
      <w:r w:rsidR="008964DC" w:rsidRPr="00445AC6">
        <w:rPr>
          <w:rFonts w:ascii="Times New Roman" w:eastAsia="Times New Roman" w:hAnsi="Times New Roman" w:cs="Simplified Arabic" w:hint="cs"/>
          <w:b/>
          <w:bCs/>
          <w:kern w:val="2"/>
          <w:sz w:val="24"/>
          <w:szCs w:val="28"/>
          <w:rtl/>
          <w:lang w:val="en-US"/>
          <w14:ligatures w14:val="standardContextual"/>
        </w:rPr>
        <w:t xml:space="preserve">آلي </w:t>
      </w:r>
      <w:r w:rsidR="008964DC" w:rsidRPr="00445AC6">
        <w:rPr>
          <w:rFonts w:ascii="Times New Roman" w:eastAsia="Times New Roman" w:hAnsi="Times New Roman" w:cs="Simplified Arabic"/>
          <w:b/>
          <w:bCs/>
          <w:kern w:val="2"/>
          <w:sz w:val="24"/>
          <w:szCs w:val="28"/>
          <w:rtl/>
          <w:lang w:val="en-US"/>
          <w14:ligatures w14:val="standardContextual"/>
        </w:rPr>
        <w:t>(</w:t>
      </w:r>
      <w:r w:rsidRPr="00445AC6">
        <w:rPr>
          <w:rFonts w:ascii="Times New Roman" w:eastAsia="Times New Roman" w:hAnsi="Times New Roman" w:cs="Simplified Arabic" w:hint="cs"/>
          <w:b/>
          <w:bCs/>
          <w:kern w:val="2"/>
          <w:sz w:val="24"/>
          <w:szCs w:val="28"/>
          <w:rtl/>
          <w:lang w:val="en-US"/>
          <w14:ligatures w14:val="standardContextual"/>
        </w:rPr>
        <w:t>.   )</w:t>
      </w:r>
    </w:p>
    <w:p w14:paraId="6398B0A0" w14:textId="4F825317" w:rsidR="00773D29" w:rsidRPr="00445AC6" w:rsidRDefault="00773D29" w:rsidP="00773D29">
      <w:pPr>
        <w:bidi/>
        <w:spacing w:after="0" w:line="278" w:lineRule="auto"/>
        <w:rPr>
          <w:rFonts w:ascii="Times New Roman" w:eastAsia="Times New Roman" w:hAnsi="Times New Roman" w:cs="Simplified Arabic"/>
          <w:b/>
          <w:bCs/>
          <w:kern w:val="2"/>
          <w:sz w:val="24"/>
          <w:szCs w:val="28"/>
          <w:rtl/>
          <w:lang w:val="en-US"/>
          <w14:ligatures w14:val="standardContextual"/>
        </w:rPr>
      </w:pPr>
      <w:r w:rsidRPr="00445AC6">
        <w:rPr>
          <w:rFonts w:ascii="Times New Roman" w:eastAsia="Times New Roman" w:hAnsi="Times New Roman" w:cs="Simplified Arabic" w:hint="cs"/>
          <w:b/>
          <w:bCs/>
          <w:kern w:val="2"/>
          <w:sz w:val="24"/>
          <w:szCs w:val="28"/>
          <w:u w:val="single"/>
          <w:rtl/>
          <w:lang w:val="en-US"/>
          <w14:ligatures w14:val="standardContextual"/>
        </w:rPr>
        <w:t>سنوات الخبرة المهنية :</w:t>
      </w:r>
      <w:r w:rsidRPr="00445AC6">
        <w:rPr>
          <w:rFonts w:ascii="Times New Roman" w:eastAsia="Times New Roman" w:hAnsi="Times New Roman" w:cs="Simplified Arabic" w:hint="cs"/>
          <w:b/>
          <w:bCs/>
          <w:kern w:val="2"/>
          <w:sz w:val="24"/>
          <w:szCs w:val="28"/>
          <w:rtl/>
          <w:lang w:val="en-US"/>
          <w14:ligatures w14:val="standardContextual"/>
        </w:rPr>
        <w:t xml:space="preserve">    أقل من 5سنوات (.  ).    من 5 الي أقل من 10 </w:t>
      </w:r>
      <w:r w:rsidR="008964DC" w:rsidRPr="00445AC6">
        <w:rPr>
          <w:rFonts w:ascii="Times New Roman" w:eastAsia="Times New Roman" w:hAnsi="Times New Roman" w:cs="Simplified Arabic" w:hint="cs"/>
          <w:b/>
          <w:bCs/>
          <w:kern w:val="2"/>
          <w:sz w:val="24"/>
          <w:szCs w:val="28"/>
          <w:rtl/>
          <w:lang w:val="en-US"/>
          <w14:ligatures w14:val="standardContextual"/>
        </w:rPr>
        <w:t>سنوات (</w:t>
      </w:r>
      <w:r w:rsidRPr="00445AC6">
        <w:rPr>
          <w:rFonts w:ascii="Times New Roman" w:eastAsia="Times New Roman" w:hAnsi="Times New Roman" w:cs="Simplified Arabic" w:hint="cs"/>
          <w:b/>
          <w:bCs/>
          <w:kern w:val="2"/>
          <w:sz w:val="24"/>
          <w:szCs w:val="28"/>
          <w:rtl/>
          <w:lang w:val="en-US"/>
          <w14:ligatures w14:val="standardContextual"/>
        </w:rPr>
        <w:t>.  ) . من 11سنة إلي 15</w:t>
      </w:r>
      <w:r w:rsidR="008964DC" w:rsidRPr="00445AC6">
        <w:rPr>
          <w:rFonts w:ascii="Times New Roman" w:eastAsia="Times New Roman" w:hAnsi="Times New Roman" w:cs="Simplified Arabic" w:hint="cs"/>
          <w:b/>
          <w:bCs/>
          <w:kern w:val="2"/>
          <w:sz w:val="24"/>
          <w:szCs w:val="28"/>
          <w:rtl/>
          <w:lang w:val="en-US"/>
          <w14:ligatures w14:val="standardContextual"/>
        </w:rPr>
        <w:t xml:space="preserve">سنة </w:t>
      </w:r>
      <w:r w:rsidR="008964DC" w:rsidRPr="00445AC6">
        <w:rPr>
          <w:rFonts w:ascii="Times New Roman" w:eastAsia="Times New Roman" w:hAnsi="Times New Roman" w:cs="Simplified Arabic"/>
          <w:b/>
          <w:bCs/>
          <w:kern w:val="2"/>
          <w:sz w:val="24"/>
          <w:szCs w:val="28"/>
          <w:rtl/>
          <w:lang w:val="en-US"/>
          <w14:ligatures w14:val="standardContextual"/>
        </w:rPr>
        <w:t>(</w:t>
      </w:r>
      <w:r w:rsidRPr="00445AC6">
        <w:rPr>
          <w:rFonts w:ascii="Times New Roman" w:eastAsia="Times New Roman" w:hAnsi="Times New Roman" w:cs="Simplified Arabic" w:hint="cs"/>
          <w:b/>
          <w:bCs/>
          <w:kern w:val="2"/>
          <w:sz w:val="24"/>
          <w:szCs w:val="28"/>
          <w:rtl/>
          <w:lang w:val="en-US"/>
          <w14:ligatures w14:val="standardContextual"/>
        </w:rPr>
        <w:t>.   ).    أكثر من 15</w:t>
      </w:r>
      <w:r w:rsidR="008964DC" w:rsidRPr="00445AC6">
        <w:rPr>
          <w:rFonts w:ascii="Times New Roman" w:eastAsia="Times New Roman" w:hAnsi="Times New Roman" w:cs="Simplified Arabic" w:hint="cs"/>
          <w:b/>
          <w:bCs/>
          <w:kern w:val="2"/>
          <w:sz w:val="24"/>
          <w:szCs w:val="28"/>
          <w:rtl/>
          <w:lang w:val="en-US"/>
          <w14:ligatures w14:val="standardContextual"/>
        </w:rPr>
        <w:t>سنة (</w:t>
      </w:r>
      <w:r w:rsidRPr="00445AC6">
        <w:rPr>
          <w:rFonts w:ascii="Times New Roman" w:eastAsia="Times New Roman" w:hAnsi="Times New Roman" w:cs="Simplified Arabic" w:hint="cs"/>
          <w:b/>
          <w:bCs/>
          <w:kern w:val="2"/>
          <w:sz w:val="24"/>
          <w:szCs w:val="28"/>
          <w:rtl/>
          <w:lang w:val="en-US"/>
          <w14:ligatures w14:val="standardContextual"/>
        </w:rPr>
        <w:t xml:space="preserve">    ).   </w:t>
      </w:r>
    </w:p>
    <w:p w14:paraId="73BCE6BA" w14:textId="77777777" w:rsidR="00773D29" w:rsidRPr="00445AC6" w:rsidRDefault="00773D29" w:rsidP="00773D29">
      <w:pPr>
        <w:bidi/>
        <w:spacing w:after="0" w:line="278" w:lineRule="auto"/>
        <w:jc w:val="center"/>
        <w:rPr>
          <w:rFonts w:ascii="Times New Roman" w:eastAsia="Times New Roman" w:hAnsi="Times New Roman" w:cs="Simplified Arabic"/>
          <w:b/>
          <w:bCs/>
          <w:i/>
          <w:iCs/>
          <w:kern w:val="2"/>
          <w:sz w:val="24"/>
          <w:szCs w:val="28"/>
          <w:u w:val="single"/>
          <w:rtl/>
          <w:lang w:val="en-US"/>
          <w14:ligatures w14:val="standardContextual"/>
        </w:rPr>
      </w:pPr>
      <w:r w:rsidRPr="00445AC6">
        <w:rPr>
          <w:rFonts w:ascii="Times New Roman" w:eastAsia="Times New Roman" w:hAnsi="Times New Roman" w:cs="Simplified Arabic" w:hint="cs"/>
          <w:b/>
          <w:bCs/>
          <w:i/>
          <w:iCs/>
          <w:kern w:val="2"/>
          <w:sz w:val="24"/>
          <w:szCs w:val="28"/>
          <w:u w:val="single"/>
          <w:rtl/>
          <w:lang w:val="en-US"/>
          <w14:ligatures w14:val="standardContextual"/>
        </w:rPr>
        <w:t xml:space="preserve">القسم الثاني: محاور الدراسة </w:t>
      </w:r>
    </w:p>
    <w:p w14:paraId="30EC7065" w14:textId="77777777" w:rsidR="00773D29" w:rsidRPr="00445AC6" w:rsidRDefault="00773D29" w:rsidP="00773D29">
      <w:pPr>
        <w:bidi/>
        <w:spacing w:after="0" w:line="278" w:lineRule="auto"/>
        <w:rPr>
          <w:rFonts w:ascii="Times New Roman" w:eastAsia="Times New Roman" w:hAnsi="Times New Roman" w:cs="Simplified Arabic"/>
          <w:b/>
          <w:bCs/>
          <w:kern w:val="2"/>
          <w:sz w:val="24"/>
          <w:szCs w:val="28"/>
          <w:rtl/>
          <w:lang w:val="en-US"/>
          <w14:ligatures w14:val="standardContextual"/>
        </w:rPr>
      </w:pPr>
      <w:r w:rsidRPr="00445AC6">
        <w:rPr>
          <w:rFonts w:ascii="Times New Roman" w:eastAsia="Times New Roman" w:hAnsi="Times New Roman" w:cs="Simplified Arabic" w:hint="cs"/>
          <w:b/>
          <w:bCs/>
          <w:kern w:val="2"/>
          <w:sz w:val="24"/>
          <w:szCs w:val="28"/>
          <w:rtl/>
          <w:lang w:val="en-US"/>
          <w14:ligatures w14:val="standardContextual"/>
        </w:rPr>
        <w:t>يرجى وضع علامة (×) في الخانة المناسبة حسب درجة موافقتك</w:t>
      </w:r>
    </w:p>
    <w:p w14:paraId="79A0B239" w14:textId="17434A74" w:rsidR="00773D29" w:rsidRPr="00445AC6" w:rsidRDefault="00773D29" w:rsidP="00773D29">
      <w:pPr>
        <w:bidi/>
        <w:spacing w:after="0" w:line="278" w:lineRule="auto"/>
        <w:jc w:val="center"/>
        <w:rPr>
          <w:rFonts w:ascii="Times New Roman" w:eastAsia="Times New Roman" w:hAnsi="Times New Roman" w:cs="Simplified Arabic"/>
          <w:b/>
          <w:bCs/>
          <w:i/>
          <w:iCs/>
          <w:kern w:val="2"/>
          <w:sz w:val="24"/>
          <w:szCs w:val="28"/>
          <w:u w:val="single"/>
          <w:lang w:val="en-US"/>
          <w14:ligatures w14:val="standardContextual"/>
        </w:rPr>
      </w:pPr>
      <w:r w:rsidRPr="00445AC6">
        <w:rPr>
          <w:rFonts w:ascii="Times New Roman" w:eastAsia="Times New Roman" w:hAnsi="Times New Roman" w:cs="Simplified Arabic" w:hint="cs"/>
          <w:b/>
          <w:bCs/>
          <w:i/>
          <w:iCs/>
          <w:kern w:val="2"/>
          <w:sz w:val="24"/>
          <w:szCs w:val="28"/>
          <w:u w:val="single"/>
          <w:rtl/>
          <w:lang w:val="en-US"/>
          <w14:ligatures w14:val="standardContextual"/>
        </w:rPr>
        <w:t xml:space="preserve">المحور </w:t>
      </w:r>
      <w:r w:rsidR="008964DC" w:rsidRPr="00445AC6">
        <w:rPr>
          <w:rFonts w:ascii="Times New Roman" w:eastAsia="Times New Roman" w:hAnsi="Times New Roman" w:cs="Simplified Arabic" w:hint="cs"/>
          <w:b/>
          <w:bCs/>
          <w:i/>
          <w:iCs/>
          <w:kern w:val="2"/>
          <w:sz w:val="24"/>
          <w:szCs w:val="28"/>
          <w:u w:val="single"/>
          <w:rtl/>
          <w:lang w:val="en-US"/>
          <w14:ligatures w14:val="standardContextual"/>
        </w:rPr>
        <w:t>الأول: التحول</w:t>
      </w:r>
      <w:r w:rsidRPr="00445AC6">
        <w:rPr>
          <w:rFonts w:ascii="Times New Roman" w:eastAsia="Times New Roman" w:hAnsi="Times New Roman" w:cs="Simplified Arabic" w:hint="cs"/>
          <w:b/>
          <w:bCs/>
          <w:i/>
          <w:iCs/>
          <w:kern w:val="2"/>
          <w:sz w:val="24"/>
          <w:szCs w:val="28"/>
          <w:u w:val="single"/>
          <w:rtl/>
          <w:lang w:val="en-US"/>
          <w14:ligatures w14:val="standardContextual"/>
        </w:rPr>
        <w:t xml:space="preserve"> الرقمي في الصندوق الوطني للتقاعد</w:t>
      </w:r>
    </w:p>
    <w:tbl>
      <w:tblPr>
        <w:tblStyle w:val="Grilledutableau1"/>
        <w:bidiVisual/>
        <w:tblW w:w="10348" w:type="dxa"/>
        <w:tblInd w:w="-827" w:type="dxa"/>
        <w:tblLook w:val="04A0" w:firstRow="1" w:lastRow="0" w:firstColumn="1" w:lastColumn="0" w:noHBand="0" w:noVBand="1"/>
      </w:tblPr>
      <w:tblGrid>
        <w:gridCol w:w="1858"/>
        <w:gridCol w:w="693"/>
        <w:gridCol w:w="3136"/>
        <w:gridCol w:w="883"/>
        <w:gridCol w:w="856"/>
        <w:gridCol w:w="863"/>
        <w:gridCol w:w="982"/>
        <w:gridCol w:w="1077"/>
      </w:tblGrid>
      <w:tr w:rsidR="00773D29" w:rsidRPr="00445AC6" w14:paraId="22AFBEE7" w14:textId="77777777" w:rsidTr="00773D29">
        <w:tc>
          <w:tcPr>
            <w:tcW w:w="2551" w:type="dxa"/>
            <w:gridSpan w:val="2"/>
          </w:tcPr>
          <w:p w14:paraId="24E22540"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lastRenderedPageBreak/>
              <w:t>العنوان</w:t>
            </w:r>
          </w:p>
        </w:tc>
        <w:tc>
          <w:tcPr>
            <w:tcW w:w="3136" w:type="dxa"/>
          </w:tcPr>
          <w:p w14:paraId="12BBDB80"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العبارات</w:t>
            </w:r>
          </w:p>
        </w:tc>
        <w:tc>
          <w:tcPr>
            <w:tcW w:w="883" w:type="dxa"/>
          </w:tcPr>
          <w:p w14:paraId="4BE06968"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غير موافق بشدة</w:t>
            </w:r>
          </w:p>
        </w:tc>
        <w:tc>
          <w:tcPr>
            <w:tcW w:w="856" w:type="dxa"/>
          </w:tcPr>
          <w:p w14:paraId="7B38A58D"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 xml:space="preserve"> غير موافق </w:t>
            </w:r>
          </w:p>
        </w:tc>
        <w:tc>
          <w:tcPr>
            <w:tcW w:w="863" w:type="dxa"/>
          </w:tcPr>
          <w:p w14:paraId="47340C35"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محايد</w:t>
            </w:r>
          </w:p>
        </w:tc>
        <w:tc>
          <w:tcPr>
            <w:tcW w:w="982" w:type="dxa"/>
          </w:tcPr>
          <w:p w14:paraId="32C51C01"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 xml:space="preserve"> موافق </w:t>
            </w:r>
          </w:p>
        </w:tc>
        <w:tc>
          <w:tcPr>
            <w:tcW w:w="1077" w:type="dxa"/>
          </w:tcPr>
          <w:p w14:paraId="4ED02888"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 xml:space="preserve"> موافق بشدة </w:t>
            </w:r>
          </w:p>
        </w:tc>
      </w:tr>
      <w:tr w:rsidR="00773D29" w:rsidRPr="00445AC6" w14:paraId="3AA7963C" w14:textId="77777777" w:rsidTr="00773D29">
        <w:tc>
          <w:tcPr>
            <w:tcW w:w="1858" w:type="dxa"/>
            <w:vMerge w:val="restart"/>
          </w:tcPr>
          <w:p w14:paraId="4B3B610F" w14:textId="742DBCEA"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ab/>
              <w:t xml:space="preserve">البعد </w:t>
            </w:r>
            <w:r w:rsidR="008065F4" w:rsidRPr="00445AC6">
              <w:rPr>
                <w:rFonts w:ascii="Times New Roman" w:hAnsi="Times New Roman" w:cs="Simplified Arabic" w:hint="cs"/>
                <w:b/>
                <w:bCs/>
                <w:szCs w:val="28"/>
                <w:rtl/>
              </w:rPr>
              <w:t>الاستراتيجي</w:t>
            </w:r>
            <w:r w:rsidR="008964DC" w:rsidRPr="00445AC6">
              <w:rPr>
                <w:rFonts w:ascii="Times New Roman" w:hAnsi="Times New Roman" w:cs="Simplified Arabic" w:hint="cs"/>
                <w:b/>
                <w:bCs/>
                <w:szCs w:val="28"/>
                <w:rtl/>
              </w:rPr>
              <w:t>: ه</w:t>
            </w:r>
            <w:r w:rsidR="008964DC" w:rsidRPr="00445AC6">
              <w:rPr>
                <w:rFonts w:ascii="Times New Roman" w:hAnsi="Times New Roman" w:cs="Simplified Arabic" w:hint="eastAsia"/>
                <w:b/>
                <w:bCs/>
                <w:szCs w:val="28"/>
                <w:rtl/>
              </w:rPr>
              <w:t>و</w:t>
            </w:r>
            <w:r w:rsidRPr="00445AC6">
              <w:rPr>
                <w:rFonts w:ascii="Times New Roman" w:hAnsi="Times New Roman" w:cs="Simplified Arabic" w:hint="cs"/>
                <w:b/>
                <w:bCs/>
                <w:szCs w:val="28"/>
                <w:rtl/>
              </w:rPr>
              <w:t xml:space="preserve"> كيفية استعمال المؤسسة للتحول الرقمي في خططها لتحقيق اهدافها</w:t>
            </w:r>
          </w:p>
        </w:tc>
        <w:tc>
          <w:tcPr>
            <w:tcW w:w="693" w:type="dxa"/>
          </w:tcPr>
          <w:p w14:paraId="40075EAE"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1</w:t>
            </w:r>
          </w:p>
        </w:tc>
        <w:tc>
          <w:tcPr>
            <w:tcW w:w="3136" w:type="dxa"/>
          </w:tcPr>
          <w:p w14:paraId="75C81811"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تعمل مؤسستي بجد لنجاح التحول الرقمي</w:t>
            </w:r>
          </w:p>
        </w:tc>
        <w:tc>
          <w:tcPr>
            <w:tcW w:w="883" w:type="dxa"/>
          </w:tcPr>
          <w:p w14:paraId="185042BB" w14:textId="77777777" w:rsidR="00773D29" w:rsidRPr="00445AC6" w:rsidRDefault="00773D29" w:rsidP="00773D29">
            <w:pPr>
              <w:bidi/>
              <w:rPr>
                <w:rFonts w:ascii="Times New Roman" w:hAnsi="Times New Roman" w:cs="Simplified Arabic"/>
                <w:b/>
                <w:bCs/>
                <w:szCs w:val="28"/>
                <w:rtl/>
              </w:rPr>
            </w:pPr>
          </w:p>
        </w:tc>
        <w:tc>
          <w:tcPr>
            <w:tcW w:w="856" w:type="dxa"/>
          </w:tcPr>
          <w:p w14:paraId="5A1CD1D4" w14:textId="77777777" w:rsidR="00773D29" w:rsidRPr="00445AC6" w:rsidRDefault="00773D29" w:rsidP="00773D29">
            <w:pPr>
              <w:bidi/>
              <w:rPr>
                <w:rFonts w:ascii="Times New Roman" w:hAnsi="Times New Roman" w:cs="Simplified Arabic"/>
                <w:b/>
                <w:bCs/>
                <w:szCs w:val="28"/>
                <w:rtl/>
              </w:rPr>
            </w:pPr>
          </w:p>
        </w:tc>
        <w:tc>
          <w:tcPr>
            <w:tcW w:w="863" w:type="dxa"/>
          </w:tcPr>
          <w:p w14:paraId="1EAAA050" w14:textId="77777777" w:rsidR="00773D29" w:rsidRPr="00445AC6" w:rsidRDefault="00773D29" w:rsidP="00773D29">
            <w:pPr>
              <w:bidi/>
              <w:rPr>
                <w:rFonts w:ascii="Times New Roman" w:hAnsi="Times New Roman" w:cs="Simplified Arabic"/>
                <w:b/>
                <w:bCs/>
                <w:szCs w:val="28"/>
                <w:rtl/>
              </w:rPr>
            </w:pPr>
          </w:p>
        </w:tc>
        <w:tc>
          <w:tcPr>
            <w:tcW w:w="982" w:type="dxa"/>
          </w:tcPr>
          <w:p w14:paraId="12D4DEED" w14:textId="77777777" w:rsidR="00773D29" w:rsidRPr="00445AC6" w:rsidRDefault="00773D29" w:rsidP="00773D29">
            <w:pPr>
              <w:bidi/>
              <w:rPr>
                <w:rFonts w:ascii="Times New Roman" w:hAnsi="Times New Roman" w:cs="Simplified Arabic"/>
                <w:b/>
                <w:bCs/>
                <w:szCs w:val="28"/>
                <w:rtl/>
              </w:rPr>
            </w:pPr>
          </w:p>
        </w:tc>
        <w:tc>
          <w:tcPr>
            <w:tcW w:w="1077" w:type="dxa"/>
          </w:tcPr>
          <w:p w14:paraId="0B78F6FA" w14:textId="77777777" w:rsidR="00773D29" w:rsidRPr="00445AC6" w:rsidRDefault="00773D29" w:rsidP="00773D29">
            <w:pPr>
              <w:bidi/>
              <w:rPr>
                <w:rFonts w:ascii="Times New Roman" w:hAnsi="Times New Roman" w:cs="Simplified Arabic"/>
                <w:b/>
                <w:bCs/>
                <w:szCs w:val="28"/>
                <w:rtl/>
              </w:rPr>
            </w:pPr>
          </w:p>
        </w:tc>
      </w:tr>
      <w:tr w:rsidR="00773D29" w:rsidRPr="00445AC6" w14:paraId="58CF9236" w14:textId="77777777" w:rsidTr="00773D29">
        <w:tc>
          <w:tcPr>
            <w:tcW w:w="1858" w:type="dxa"/>
            <w:vMerge/>
          </w:tcPr>
          <w:p w14:paraId="4A3B453A" w14:textId="77777777" w:rsidR="00773D29" w:rsidRPr="00445AC6" w:rsidRDefault="00773D29" w:rsidP="00773D29">
            <w:pPr>
              <w:bidi/>
              <w:rPr>
                <w:rFonts w:ascii="Times New Roman" w:hAnsi="Times New Roman" w:cs="Simplified Arabic"/>
                <w:b/>
                <w:bCs/>
                <w:szCs w:val="28"/>
                <w:rtl/>
              </w:rPr>
            </w:pPr>
          </w:p>
        </w:tc>
        <w:tc>
          <w:tcPr>
            <w:tcW w:w="693" w:type="dxa"/>
          </w:tcPr>
          <w:p w14:paraId="5EDB9C35"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2</w:t>
            </w:r>
          </w:p>
        </w:tc>
        <w:tc>
          <w:tcPr>
            <w:tcW w:w="3136" w:type="dxa"/>
          </w:tcPr>
          <w:p w14:paraId="2A048ACD"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مدير المؤسسة يشجع على نجاح التحول الرقمي</w:t>
            </w:r>
          </w:p>
        </w:tc>
        <w:tc>
          <w:tcPr>
            <w:tcW w:w="883" w:type="dxa"/>
          </w:tcPr>
          <w:p w14:paraId="0B4DA362" w14:textId="77777777" w:rsidR="00773D29" w:rsidRPr="00445AC6" w:rsidRDefault="00773D29" w:rsidP="00773D29">
            <w:pPr>
              <w:bidi/>
              <w:rPr>
                <w:rFonts w:ascii="Times New Roman" w:hAnsi="Times New Roman" w:cs="Simplified Arabic"/>
                <w:b/>
                <w:bCs/>
                <w:szCs w:val="28"/>
                <w:rtl/>
              </w:rPr>
            </w:pPr>
          </w:p>
        </w:tc>
        <w:tc>
          <w:tcPr>
            <w:tcW w:w="856" w:type="dxa"/>
          </w:tcPr>
          <w:p w14:paraId="3C818FF6" w14:textId="77777777" w:rsidR="00773D29" w:rsidRPr="00445AC6" w:rsidRDefault="00773D29" w:rsidP="00773D29">
            <w:pPr>
              <w:bidi/>
              <w:rPr>
                <w:rFonts w:ascii="Times New Roman" w:hAnsi="Times New Roman" w:cs="Simplified Arabic"/>
                <w:b/>
                <w:bCs/>
                <w:szCs w:val="28"/>
                <w:rtl/>
              </w:rPr>
            </w:pPr>
          </w:p>
        </w:tc>
        <w:tc>
          <w:tcPr>
            <w:tcW w:w="863" w:type="dxa"/>
          </w:tcPr>
          <w:p w14:paraId="517CB465" w14:textId="77777777" w:rsidR="00773D29" w:rsidRPr="00445AC6" w:rsidRDefault="00773D29" w:rsidP="00773D29">
            <w:pPr>
              <w:bidi/>
              <w:rPr>
                <w:rFonts w:ascii="Times New Roman" w:hAnsi="Times New Roman" w:cs="Simplified Arabic"/>
                <w:b/>
                <w:bCs/>
                <w:szCs w:val="28"/>
                <w:rtl/>
              </w:rPr>
            </w:pPr>
          </w:p>
        </w:tc>
        <w:tc>
          <w:tcPr>
            <w:tcW w:w="982" w:type="dxa"/>
          </w:tcPr>
          <w:p w14:paraId="38217357" w14:textId="77777777" w:rsidR="00773D29" w:rsidRPr="00445AC6" w:rsidRDefault="00773D29" w:rsidP="00773D29">
            <w:pPr>
              <w:bidi/>
              <w:rPr>
                <w:rFonts w:ascii="Times New Roman" w:hAnsi="Times New Roman" w:cs="Simplified Arabic"/>
                <w:b/>
                <w:bCs/>
                <w:szCs w:val="28"/>
                <w:rtl/>
              </w:rPr>
            </w:pPr>
          </w:p>
        </w:tc>
        <w:tc>
          <w:tcPr>
            <w:tcW w:w="1077" w:type="dxa"/>
          </w:tcPr>
          <w:p w14:paraId="7652929D" w14:textId="77777777" w:rsidR="00773D29" w:rsidRPr="00445AC6" w:rsidRDefault="00773D29" w:rsidP="00773D29">
            <w:pPr>
              <w:bidi/>
              <w:rPr>
                <w:rFonts w:ascii="Times New Roman" w:hAnsi="Times New Roman" w:cs="Simplified Arabic"/>
                <w:b/>
                <w:bCs/>
                <w:szCs w:val="28"/>
                <w:rtl/>
              </w:rPr>
            </w:pPr>
          </w:p>
        </w:tc>
      </w:tr>
      <w:tr w:rsidR="00773D29" w:rsidRPr="00445AC6" w14:paraId="2E90441F" w14:textId="77777777" w:rsidTr="00773D29">
        <w:tc>
          <w:tcPr>
            <w:tcW w:w="1858" w:type="dxa"/>
            <w:vMerge/>
          </w:tcPr>
          <w:p w14:paraId="2E290127" w14:textId="77777777" w:rsidR="00773D29" w:rsidRPr="00445AC6" w:rsidRDefault="00773D29" w:rsidP="00773D29">
            <w:pPr>
              <w:bidi/>
              <w:rPr>
                <w:rFonts w:ascii="Times New Roman" w:hAnsi="Times New Roman" w:cs="Simplified Arabic"/>
                <w:b/>
                <w:bCs/>
                <w:szCs w:val="28"/>
                <w:rtl/>
              </w:rPr>
            </w:pPr>
          </w:p>
        </w:tc>
        <w:tc>
          <w:tcPr>
            <w:tcW w:w="693" w:type="dxa"/>
          </w:tcPr>
          <w:p w14:paraId="761DFF58"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3</w:t>
            </w:r>
          </w:p>
        </w:tc>
        <w:tc>
          <w:tcPr>
            <w:tcW w:w="3136" w:type="dxa"/>
          </w:tcPr>
          <w:p w14:paraId="77D9CC6D" w14:textId="5CCCC07D" w:rsidR="00773D29" w:rsidRPr="00445AC6" w:rsidRDefault="00274CC7"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استعمال</w:t>
            </w:r>
            <w:r w:rsidR="00773D29" w:rsidRPr="00445AC6">
              <w:rPr>
                <w:rFonts w:ascii="Times New Roman" w:hAnsi="Times New Roman" w:cs="Simplified Arabic" w:hint="cs"/>
                <w:b/>
                <w:bCs/>
                <w:szCs w:val="28"/>
                <w:rtl/>
              </w:rPr>
              <w:t xml:space="preserve"> لتحول الرقمي كوسيلة لتحقيق أهداف المؤسسة </w:t>
            </w:r>
          </w:p>
        </w:tc>
        <w:tc>
          <w:tcPr>
            <w:tcW w:w="883" w:type="dxa"/>
          </w:tcPr>
          <w:p w14:paraId="79845C5E" w14:textId="77777777" w:rsidR="00773D29" w:rsidRPr="00445AC6" w:rsidRDefault="00773D29" w:rsidP="00773D29">
            <w:pPr>
              <w:bidi/>
              <w:rPr>
                <w:rFonts w:ascii="Times New Roman" w:hAnsi="Times New Roman" w:cs="Simplified Arabic"/>
                <w:b/>
                <w:bCs/>
                <w:szCs w:val="28"/>
                <w:rtl/>
              </w:rPr>
            </w:pPr>
          </w:p>
        </w:tc>
        <w:tc>
          <w:tcPr>
            <w:tcW w:w="856" w:type="dxa"/>
          </w:tcPr>
          <w:p w14:paraId="65D87C34" w14:textId="77777777" w:rsidR="00773D29" w:rsidRPr="00445AC6" w:rsidRDefault="00773D29" w:rsidP="00773D29">
            <w:pPr>
              <w:bidi/>
              <w:rPr>
                <w:rFonts w:ascii="Times New Roman" w:hAnsi="Times New Roman" w:cs="Simplified Arabic"/>
                <w:b/>
                <w:bCs/>
                <w:szCs w:val="28"/>
                <w:rtl/>
              </w:rPr>
            </w:pPr>
          </w:p>
        </w:tc>
        <w:tc>
          <w:tcPr>
            <w:tcW w:w="863" w:type="dxa"/>
          </w:tcPr>
          <w:p w14:paraId="3D21D30C" w14:textId="77777777" w:rsidR="00773D29" w:rsidRPr="00445AC6" w:rsidRDefault="00773D29" w:rsidP="00773D29">
            <w:pPr>
              <w:bidi/>
              <w:rPr>
                <w:rFonts w:ascii="Times New Roman" w:hAnsi="Times New Roman" w:cs="Simplified Arabic"/>
                <w:b/>
                <w:bCs/>
                <w:szCs w:val="28"/>
                <w:rtl/>
              </w:rPr>
            </w:pPr>
          </w:p>
        </w:tc>
        <w:tc>
          <w:tcPr>
            <w:tcW w:w="982" w:type="dxa"/>
          </w:tcPr>
          <w:p w14:paraId="55AA4C60" w14:textId="77777777" w:rsidR="00773D29" w:rsidRPr="00445AC6" w:rsidRDefault="00773D29" w:rsidP="00773D29">
            <w:pPr>
              <w:bidi/>
              <w:rPr>
                <w:rFonts w:ascii="Times New Roman" w:hAnsi="Times New Roman" w:cs="Simplified Arabic"/>
                <w:b/>
                <w:bCs/>
                <w:szCs w:val="28"/>
                <w:rtl/>
              </w:rPr>
            </w:pPr>
          </w:p>
        </w:tc>
        <w:tc>
          <w:tcPr>
            <w:tcW w:w="1077" w:type="dxa"/>
          </w:tcPr>
          <w:p w14:paraId="0140D0A0" w14:textId="77777777" w:rsidR="00773D29" w:rsidRPr="00445AC6" w:rsidRDefault="00773D29" w:rsidP="00773D29">
            <w:pPr>
              <w:bidi/>
              <w:rPr>
                <w:rFonts w:ascii="Times New Roman" w:hAnsi="Times New Roman" w:cs="Simplified Arabic"/>
                <w:b/>
                <w:bCs/>
                <w:szCs w:val="28"/>
                <w:rtl/>
              </w:rPr>
            </w:pPr>
          </w:p>
        </w:tc>
      </w:tr>
      <w:tr w:rsidR="00773D29" w:rsidRPr="00445AC6" w14:paraId="52F3A019" w14:textId="77777777" w:rsidTr="00773D29">
        <w:tc>
          <w:tcPr>
            <w:tcW w:w="1858" w:type="dxa"/>
            <w:vMerge/>
          </w:tcPr>
          <w:p w14:paraId="6F92235D" w14:textId="77777777" w:rsidR="00773D29" w:rsidRPr="00445AC6" w:rsidRDefault="00773D29" w:rsidP="00773D29">
            <w:pPr>
              <w:bidi/>
              <w:rPr>
                <w:rFonts w:ascii="Times New Roman" w:hAnsi="Times New Roman" w:cs="Simplified Arabic"/>
                <w:b/>
                <w:bCs/>
                <w:szCs w:val="28"/>
                <w:rtl/>
              </w:rPr>
            </w:pPr>
          </w:p>
        </w:tc>
        <w:tc>
          <w:tcPr>
            <w:tcW w:w="693" w:type="dxa"/>
          </w:tcPr>
          <w:p w14:paraId="5463A4C7"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4</w:t>
            </w:r>
          </w:p>
        </w:tc>
        <w:tc>
          <w:tcPr>
            <w:tcW w:w="3136" w:type="dxa"/>
          </w:tcPr>
          <w:p w14:paraId="0DB53D70" w14:textId="3EDDB2D0"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 xml:space="preserve">تقوم المؤسسة بمتابعة استخدام الأنظمة الرقمية في إطار </w:t>
            </w:r>
            <w:r w:rsidR="00274CC7" w:rsidRPr="00445AC6">
              <w:rPr>
                <w:rFonts w:ascii="Times New Roman" w:hAnsi="Times New Roman" w:cs="Simplified Arabic" w:hint="cs"/>
                <w:b/>
                <w:bCs/>
                <w:szCs w:val="28"/>
                <w:rtl/>
              </w:rPr>
              <w:t>استراتيجياته</w:t>
            </w:r>
            <w:r w:rsidR="00274CC7" w:rsidRPr="00445AC6">
              <w:rPr>
                <w:rFonts w:ascii="Times New Roman" w:hAnsi="Times New Roman" w:cs="Simplified Arabic" w:hint="eastAsia"/>
                <w:b/>
                <w:bCs/>
                <w:szCs w:val="28"/>
                <w:rtl/>
              </w:rPr>
              <w:t>ا</w:t>
            </w:r>
            <w:r w:rsidRPr="00445AC6">
              <w:rPr>
                <w:rFonts w:ascii="Times New Roman" w:hAnsi="Times New Roman" w:cs="Simplified Arabic" w:hint="cs"/>
                <w:b/>
                <w:bCs/>
                <w:szCs w:val="28"/>
                <w:rtl/>
              </w:rPr>
              <w:t xml:space="preserve"> الهادفة إلى تحسين جودة الخدمات.</w:t>
            </w:r>
          </w:p>
        </w:tc>
        <w:tc>
          <w:tcPr>
            <w:tcW w:w="883" w:type="dxa"/>
          </w:tcPr>
          <w:p w14:paraId="7D02AEAD" w14:textId="77777777" w:rsidR="00773D29" w:rsidRPr="00445AC6" w:rsidRDefault="00773D29" w:rsidP="00773D29">
            <w:pPr>
              <w:bidi/>
              <w:rPr>
                <w:rFonts w:ascii="Times New Roman" w:hAnsi="Times New Roman" w:cs="Simplified Arabic"/>
                <w:b/>
                <w:bCs/>
                <w:szCs w:val="28"/>
                <w:rtl/>
              </w:rPr>
            </w:pPr>
          </w:p>
        </w:tc>
        <w:tc>
          <w:tcPr>
            <w:tcW w:w="856" w:type="dxa"/>
          </w:tcPr>
          <w:p w14:paraId="6AF41D81" w14:textId="77777777" w:rsidR="00773D29" w:rsidRPr="00445AC6" w:rsidRDefault="00773D29" w:rsidP="00773D29">
            <w:pPr>
              <w:bidi/>
              <w:rPr>
                <w:rFonts w:ascii="Times New Roman" w:hAnsi="Times New Roman" w:cs="Simplified Arabic"/>
                <w:b/>
                <w:bCs/>
                <w:szCs w:val="28"/>
                <w:rtl/>
              </w:rPr>
            </w:pPr>
          </w:p>
        </w:tc>
        <w:tc>
          <w:tcPr>
            <w:tcW w:w="863" w:type="dxa"/>
          </w:tcPr>
          <w:p w14:paraId="321CC50A" w14:textId="77777777" w:rsidR="00773D29" w:rsidRPr="00445AC6" w:rsidRDefault="00773D29" w:rsidP="00773D29">
            <w:pPr>
              <w:bidi/>
              <w:rPr>
                <w:rFonts w:ascii="Times New Roman" w:hAnsi="Times New Roman" w:cs="Simplified Arabic"/>
                <w:b/>
                <w:bCs/>
                <w:szCs w:val="28"/>
                <w:rtl/>
              </w:rPr>
            </w:pPr>
          </w:p>
        </w:tc>
        <w:tc>
          <w:tcPr>
            <w:tcW w:w="982" w:type="dxa"/>
          </w:tcPr>
          <w:p w14:paraId="14BFEF1F" w14:textId="77777777" w:rsidR="00773D29" w:rsidRPr="00445AC6" w:rsidRDefault="00773D29" w:rsidP="00773D29">
            <w:pPr>
              <w:bidi/>
              <w:rPr>
                <w:rFonts w:ascii="Times New Roman" w:hAnsi="Times New Roman" w:cs="Simplified Arabic"/>
                <w:b/>
                <w:bCs/>
                <w:szCs w:val="28"/>
                <w:rtl/>
              </w:rPr>
            </w:pPr>
          </w:p>
        </w:tc>
        <w:tc>
          <w:tcPr>
            <w:tcW w:w="1077" w:type="dxa"/>
          </w:tcPr>
          <w:p w14:paraId="22452D9D" w14:textId="77777777" w:rsidR="00773D29" w:rsidRPr="00445AC6" w:rsidRDefault="00773D29" w:rsidP="00773D29">
            <w:pPr>
              <w:bidi/>
              <w:rPr>
                <w:rFonts w:ascii="Times New Roman" w:hAnsi="Times New Roman" w:cs="Simplified Arabic"/>
                <w:b/>
                <w:bCs/>
                <w:szCs w:val="28"/>
                <w:rtl/>
              </w:rPr>
            </w:pPr>
          </w:p>
        </w:tc>
      </w:tr>
      <w:tr w:rsidR="00773D29" w:rsidRPr="00445AC6" w14:paraId="7AC25382" w14:textId="77777777" w:rsidTr="00773D29">
        <w:tc>
          <w:tcPr>
            <w:tcW w:w="1858" w:type="dxa"/>
            <w:vMerge/>
          </w:tcPr>
          <w:p w14:paraId="6751C488" w14:textId="77777777" w:rsidR="00773D29" w:rsidRPr="00445AC6" w:rsidRDefault="00773D29" w:rsidP="00773D29">
            <w:pPr>
              <w:bidi/>
              <w:rPr>
                <w:rFonts w:ascii="Times New Roman" w:hAnsi="Times New Roman" w:cs="Simplified Arabic"/>
                <w:b/>
                <w:bCs/>
                <w:szCs w:val="28"/>
                <w:rtl/>
              </w:rPr>
            </w:pPr>
          </w:p>
        </w:tc>
        <w:tc>
          <w:tcPr>
            <w:tcW w:w="693" w:type="dxa"/>
          </w:tcPr>
          <w:p w14:paraId="46ED935C"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5</w:t>
            </w:r>
          </w:p>
        </w:tc>
        <w:tc>
          <w:tcPr>
            <w:tcW w:w="3136" w:type="dxa"/>
          </w:tcPr>
          <w:p w14:paraId="233B173A"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يساهم التحول الرقمي في رفع فعالية أداء الصندوق الوطني للتقاعد</w:t>
            </w:r>
          </w:p>
        </w:tc>
        <w:tc>
          <w:tcPr>
            <w:tcW w:w="883" w:type="dxa"/>
          </w:tcPr>
          <w:p w14:paraId="2CF6C7A4" w14:textId="77777777" w:rsidR="00773D29" w:rsidRPr="00445AC6" w:rsidRDefault="00773D29" w:rsidP="00773D29">
            <w:pPr>
              <w:bidi/>
              <w:rPr>
                <w:rFonts w:ascii="Times New Roman" w:hAnsi="Times New Roman" w:cs="Simplified Arabic"/>
                <w:b/>
                <w:bCs/>
                <w:szCs w:val="28"/>
                <w:rtl/>
              </w:rPr>
            </w:pPr>
          </w:p>
        </w:tc>
        <w:tc>
          <w:tcPr>
            <w:tcW w:w="856" w:type="dxa"/>
          </w:tcPr>
          <w:p w14:paraId="1255A191" w14:textId="77777777" w:rsidR="00773D29" w:rsidRPr="00445AC6" w:rsidRDefault="00773D29" w:rsidP="00773D29">
            <w:pPr>
              <w:bidi/>
              <w:rPr>
                <w:rFonts w:ascii="Times New Roman" w:hAnsi="Times New Roman" w:cs="Simplified Arabic"/>
                <w:b/>
                <w:bCs/>
                <w:szCs w:val="28"/>
                <w:rtl/>
              </w:rPr>
            </w:pPr>
          </w:p>
        </w:tc>
        <w:tc>
          <w:tcPr>
            <w:tcW w:w="863" w:type="dxa"/>
          </w:tcPr>
          <w:p w14:paraId="7A23F9FC" w14:textId="77777777" w:rsidR="00773D29" w:rsidRPr="00445AC6" w:rsidRDefault="00773D29" w:rsidP="00773D29">
            <w:pPr>
              <w:bidi/>
              <w:rPr>
                <w:rFonts w:ascii="Times New Roman" w:hAnsi="Times New Roman" w:cs="Simplified Arabic"/>
                <w:b/>
                <w:bCs/>
                <w:szCs w:val="28"/>
                <w:rtl/>
              </w:rPr>
            </w:pPr>
          </w:p>
        </w:tc>
        <w:tc>
          <w:tcPr>
            <w:tcW w:w="982" w:type="dxa"/>
          </w:tcPr>
          <w:p w14:paraId="513A2F3C" w14:textId="77777777" w:rsidR="00773D29" w:rsidRPr="00445AC6" w:rsidRDefault="00773D29" w:rsidP="00773D29">
            <w:pPr>
              <w:bidi/>
              <w:rPr>
                <w:rFonts w:ascii="Times New Roman" w:hAnsi="Times New Roman" w:cs="Simplified Arabic"/>
                <w:b/>
                <w:bCs/>
                <w:szCs w:val="28"/>
                <w:rtl/>
              </w:rPr>
            </w:pPr>
          </w:p>
        </w:tc>
        <w:tc>
          <w:tcPr>
            <w:tcW w:w="1077" w:type="dxa"/>
          </w:tcPr>
          <w:p w14:paraId="4032DFD9" w14:textId="77777777" w:rsidR="00773D29" w:rsidRPr="00445AC6" w:rsidRDefault="00773D29" w:rsidP="00773D29">
            <w:pPr>
              <w:bidi/>
              <w:rPr>
                <w:rFonts w:ascii="Times New Roman" w:hAnsi="Times New Roman" w:cs="Simplified Arabic"/>
                <w:b/>
                <w:bCs/>
                <w:szCs w:val="28"/>
                <w:rtl/>
              </w:rPr>
            </w:pPr>
          </w:p>
        </w:tc>
      </w:tr>
      <w:tr w:rsidR="00773D29" w:rsidRPr="00445AC6" w14:paraId="1A33DCBC" w14:textId="77777777" w:rsidTr="00773D29">
        <w:tc>
          <w:tcPr>
            <w:tcW w:w="1858" w:type="dxa"/>
            <w:vMerge w:val="restart"/>
          </w:tcPr>
          <w:p w14:paraId="0C0A8D9A" w14:textId="0304A671"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 xml:space="preserve">البعد </w:t>
            </w:r>
            <w:r w:rsidR="008964DC" w:rsidRPr="00445AC6">
              <w:rPr>
                <w:rFonts w:ascii="Times New Roman" w:hAnsi="Times New Roman" w:cs="Simplified Arabic" w:hint="cs"/>
                <w:b/>
                <w:bCs/>
                <w:szCs w:val="28"/>
                <w:rtl/>
              </w:rPr>
              <w:t>البشري: هو</w:t>
            </w:r>
            <w:r w:rsidRPr="00445AC6">
              <w:rPr>
                <w:rFonts w:ascii="Times New Roman" w:hAnsi="Times New Roman" w:cs="Simplified Arabic" w:hint="cs"/>
                <w:b/>
                <w:bCs/>
                <w:szCs w:val="28"/>
                <w:rtl/>
              </w:rPr>
              <w:t xml:space="preserve"> كيفية تطوير الموظفين مهاراتهم </w:t>
            </w:r>
            <w:r w:rsidR="00EE03D3" w:rsidRPr="00445AC6">
              <w:rPr>
                <w:rFonts w:ascii="Times New Roman" w:hAnsi="Times New Roman" w:cs="Simplified Arabic" w:hint="cs"/>
                <w:b/>
                <w:bCs/>
                <w:szCs w:val="28"/>
                <w:rtl/>
              </w:rPr>
              <w:t>وتأقلمهم</w:t>
            </w:r>
            <w:r w:rsidRPr="00445AC6">
              <w:rPr>
                <w:rFonts w:ascii="Times New Roman" w:hAnsi="Times New Roman" w:cs="Simplified Arabic" w:hint="cs"/>
                <w:b/>
                <w:bCs/>
                <w:szCs w:val="28"/>
                <w:rtl/>
              </w:rPr>
              <w:t xml:space="preserve"> مع التكنولوجيا</w:t>
            </w:r>
          </w:p>
        </w:tc>
        <w:tc>
          <w:tcPr>
            <w:tcW w:w="693" w:type="dxa"/>
          </w:tcPr>
          <w:p w14:paraId="0BE70BAA"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6</w:t>
            </w:r>
          </w:p>
        </w:tc>
        <w:tc>
          <w:tcPr>
            <w:tcW w:w="3136" w:type="dxa"/>
          </w:tcPr>
          <w:p w14:paraId="39B72D82"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 xml:space="preserve">تعمل مؤسستي على توفير التدريب للموظفين </w:t>
            </w:r>
          </w:p>
        </w:tc>
        <w:tc>
          <w:tcPr>
            <w:tcW w:w="883" w:type="dxa"/>
          </w:tcPr>
          <w:p w14:paraId="4359A945" w14:textId="77777777" w:rsidR="00773D29" w:rsidRPr="00445AC6" w:rsidRDefault="00773D29" w:rsidP="00773D29">
            <w:pPr>
              <w:bidi/>
              <w:rPr>
                <w:rFonts w:ascii="Times New Roman" w:hAnsi="Times New Roman" w:cs="Simplified Arabic"/>
                <w:b/>
                <w:bCs/>
                <w:szCs w:val="28"/>
                <w:rtl/>
              </w:rPr>
            </w:pPr>
          </w:p>
        </w:tc>
        <w:tc>
          <w:tcPr>
            <w:tcW w:w="856" w:type="dxa"/>
          </w:tcPr>
          <w:p w14:paraId="61BF9C1F" w14:textId="77777777" w:rsidR="00773D29" w:rsidRPr="00445AC6" w:rsidRDefault="00773D29" w:rsidP="00773D29">
            <w:pPr>
              <w:bidi/>
              <w:rPr>
                <w:rFonts w:ascii="Times New Roman" w:hAnsi="Times New Roman" w:cs="Simplified Arabic"/>
                <w:b/>
                <w:bCs/>
                <w:szCs w:val="28"/>
                <w:rtl/>
              </w:rPr>
            </w:pPr>
          </w:p>
        </w:tc>
        <w:tc>
          <w:tcPr>
            <w:tcW w:w="863" w:type="dxa"/>
          </w:tcPr>
          <w:p w14:paraId="0ED54C39" w14:textId="77777777" w:rsidR="00773D29" w:rsidRPr="00445AC6" w:rsidRDefault="00773D29" w:rsidP="00773D29">
            <w:pPr>
              <w:bidi/>
              <w:rPr>
                <w:rFonts w:ascii="Times New Roman" w:hAnsi="Times New Roman" w:cs="Simplified Arabic"/>
                <w:b/>
                <w:bCs/>
                <w:szCs w:val="28"/>
                <w:rtl/>
              </w:rPr>
            </w:pPr>
          </w:p>
        </w:tc>
        <w:tc>
          <w:tcPr>
            <w:tcW w:w="982" w:type="dxa"/>
          </w:tcPr>
          <w:p w14:paraId="27D9DCF5" w14:textId="77777777" w:rsidR="00773D29" w:rsidRPr="00445AC6" w:rsidRDefault="00773D29" w:rsidP="00773D29">
            <w:pPr>
              <w:bidi/>
              <w:rPr>
                <w:rFonts w:ascii="Times New Roman" w:hAnsi="Times New Roman" w:cs="Simplified Arabic"/>
                <w:b/>
                <w:bCs/>
                <w:szCs w:val="28"/>
                <w:rtl/>
              </w:rPr>
            </w:pPr>
          </w:p>
        </w:tc>
        <w:tc>
          <w:tcPr>
            <w:tcW w:w="1077" w:type="dxa"/>
          </w:tcPr>
          <w:p w14:paraId="6BFE69F5" w14:textId="77777777" w:rsidR="00773D29" w:rsidRPr="00445AC6" w:rsidRDefault="00773D29" w:rsidP="00773D29">
            <w:pPr>
              <w:bidi/>
              <w:rPr>
                <w:rFonts w:ascii="Times New Roman" w:hAnsi="Times New Roman" w:cs="Simplified Arabic"/>
                <w:b/>
                <w:bCs/>
                <w:szCs w:val="28"/>
                <w:rtl/>
              </w:rPr>
            </w:pPr>
          </w:p>
        </w:tc>
      </w:tr>
      <w:tr w:rsidR="00773D29" w:rsidRPr="00445AC6" w14:paraId="5AF69559" w14:textId="77777777" w:rsidTr="00773D29">
        <w:tc>
          <w:tcPr>
            <w:tcW w:w="1858" w:type="dxa"/>
            <w:vMerge/>
          </w:tcPr>
          <w:p w14:paraId="52A7CE2B" w14:textId="77777777" w:rsidR="00773D29" w:rsidRPr="00445AC6" w:rsidRDefault="00773D29" w:rsidP="00773D29">
            <w:pPr>
              <w:bidi/>
              <w:rPr>
                <w:rFonts w:ascii="Times New Roman" w:hAnsi="Times New Roman" w:cs="Simplified Arabic"/>
                <w:b/>
                <w:bCs/>
                <w:szCs w:val="28"/>
                <w:rtl/>
              </w:rPr>
            </w:pPr>
          </w:p>
        </w:tc>
        <w:tc>
          <w:tcPr>
            <w:tcW w:w="693" w:type="dxa"/>
          </w:tcPr>
          <w:p w14:paraId="0A9D3877"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7</w:t>
            </w:r>
          </w:p>
        </w:tc>
        <w:tc>
          <w:tcPr>
            <w:tcW w:w="3136" w:type="dxa"/>
          </w:tcPr>
          <w:p w14:paraId="4C8BF5D6"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أتعاون مع زملائي في تطبيق أدوات التحول الرقمي</w:t>
            </w:r>
          </w:p>
        </w:tc>
        <w:tc>
          <w:tcPr>
            <w:tcW w:w="883" w:type="dxa"/>
          </w:tcPr>
          <w:p w14:paraId="3062ECF5" w14:textId="77777777" w:rsidR="00773D29" w:rsidRPr="00445AC6" w:rsidRDefault="00773D29" w:rsidP="00773D29">
            <w:pPr>
              <w:bidi/>
              <w:rPr>
                <w:rFonts w:ascii="Times New Roman" w:hAnsi="Times New Roman" w:cs="Simplified Arabic"/>
                <w:b/>
                <w:bCs/>
                <w:szCs w:val="28"/>
                <w:rtl/>
              </w:rPr>
            </w:pPr>
          </w:p>
        </w:tc>
        <w:tc>
          <w:tcPr>
            <w:tcW w:w="856" w:type="dxa"/>
          </w:tcPr>
          <w:p w14:paraId="5E294127" w14:textId="77777777" w:rsidR="00773D29" w:rsidRPr="00445AC6" w:rsidRDefault="00773D29" w:rsidP="00773D29">
            <w:pPr>
              <w:bidi/>
              <w:rPr>
                <w:rFonts w:ascii="Times New Roman" w:hAnsi="Times New Roman" w:cs="Simplified Arabic"/>
                <w:b/>
                <w:bCs/>
                <w:szCs w:val="28"/>
                <w:rtl/>
              </w:rPr>
            </w:pPr>
          </w:p>
        </w:tc>
        <w:tc>
          <w:tcPr>
            <w:tcW w:w="863" w:type="dxa"/>
          </w:tcPr>
          <w:p w14:paraId="6FB56050" w14:textId="77777777" w:rsidR="00773D29" w:rsidRPr="00445AC6" w:rsidRDefault="00773D29" w:rsidP="00773D29">
            <w:pPr>
              <w:bidi/>
              <w:rPr>
                <w:rFonts w:ascii="Times New Roman" w:hAnsi="Times New Roman" w:cs="Simplified Arabic"/>
                <w:b/>
                <w:bCs/>
                <w:szCs w:val="28"/>
                <w:rtl/>
              </w:rPr>
            </w:pPr>
          </w:p>
        </w:tc>
        <w:tc>
          <w:tcPr>
            <w:tcW w:w="982" w:type="dxa"/>
          </w:tcPr>
          <w:p w14:paraId="1C3CD387" w14:textId="77777777" w:rsidR="00773D29" w:rsidRPr="00445AC6" w:rsidRDefault="00773D29" w:rsidP="00773D29">
            <w:pPr>
              <w:bidi/>
              <w:rPr>
                <w:rFonts w:ascii="Times New Roman" w:hAnsi="Times New Roman" w:cs="Simplified Arabic"/>
                <w:b/>
                <w:bCs/>
                <w:szCs w:val="28"/>
                <w:rtl/>
              </w:rPr>
            </w:pPr>
          </w:p>
        </w:tc>
        <w:tc>
          <w:tcPr>
            <w:tcW w:w="1077" w:type="dxa"/>
          </w:tcPr>
          <w:p w14:paraId="648B9C43" w14:textId="77777777" w:rsidR="00773D29" w:rsidRPr="00445AC6" w:rsidRDefault="00773D29" w:rsidP="00773D29">
            <w:pPr>
              <w:bidi/>
              <w:rPr>
                <w:rFonts w:ascii="Times New Roman" w:hAnsi="Times New Roman" w:cs="Simplified Arabic"/>
                <w:b/>
                <w:bCs/>
                <w:szCs w:val="28"/>
                <w:rtl/>
              </w:rPr>
            </w:pPr>
          </w:p>
        </w:tc>
      </w:tr>
      <w:tr w:rsidR="00773D29" w:rsidRPr="00445AC6" w14:paraId="033C6ADA" w14:textId="77777777" w:rsidTr="00773D29">
        <w:tc>
          <w:tcPr>
            <w:tcW w:w="1858" w:type="dxa"/>
            <w:vMerge/>
          </w:tcPr>
          <w:p w14:paraId="40CC5D76" w14:textId="77777777" w:rsidR="00773D29" w:rsidRPr="00445AC6" w:rsidRDefault="00773D29" w:rsidP="00773D29">
            <w:pPr>
              <w:bidi/>
              <w:rPr>
                <w:rFonts w:ascii="Times New Roman" w:hAnsi="Times New Roman" w:cs="Simplified Arabic"/>
                <w:b/>
                <w:bCs/>
                <w:szCs w:val="28"/>
                <w:rtl/>
              </w:rPr>
            </w:pPr>
          </w:p>
        </w:tc>
        <w:tc>
          <w:tcPr>
            <w:tcW w:w="693" w:type="dxa"/>
          </w:tcPr>
          <w:p w14:paraId="7B2A4172"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8</w:t>
            </w:r>
          </w:p>
        </w:tc>
        <w:tc>
          <w:tcPr>
            <w:tcW w:w="3136" w:type="dxa"/>
          </w:tcPr>
          <w:p w14:paraId="1F1D9A7E"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 xml:space="preserve">يساعد التحول الرقمي على تعزيز مهارات الموارد البشرية </w:t>
            </w:r>
          </w:p>
        </w:tc>
        <w:tc>
          <w:tcPr>
            <w:tcW w:w="883" w:type="dxa"/>
          </w:tcPr>
          <w:p w14:paraId="4DBC92CA" w14:textId="77777777" w:rsidR="00773D29" w:rsidRPr="00445AC6" w:rsidRDefault="00773D29" w:rsidP="00773D29">
            <w:pPr>
              <w:bidi/>
              <w:rPr>
                <w:rFonts w:ascii="Times New Roman" w:hAnsi="Times New Roman" w:cs="Simplified Arabic"/>
                <w:b/>
                <w:bCs/>
                <w:szCs w:val="28"/>
                <w:rtl/>
              </w:rPr>
            </w:pPr>
          </w:p>
        </w:tc>
        <w:tc>
          <w:tcPr>
            <w:tcW w:w="856" w:type="dxa"/>
          </w:tcPr>
          <w:p w14:paraId="56582001" w14:textId="77777777" w:rsidR="00773D29" w:rsidRPr="00445AC6" w:rsidRDefault="00773D29" w:rsidP="00773D29">
            <w:pPr>
              <w:bidi/>
              <w:rPr>
                <w:rFonts w:ascii="Times New Roman" w:hAnsi="Times New Roman" w:cs="Simplified Arabic"/>
                <w:b/>
                <w:bCs/>
                <w:szCs w:val="28"/>
                <w:rtl/>
              </w:rPr>
            </w:pPr>
          </w:p>
        </w:tc>
        <w:tc>
          <w:tcPr>
            <w:tcW w:w="863" w:type="dxa"/>
          </w:tcPr>
          <w:p w14:paraId="0DD0B14A" w14:textId="77777777" w:rsidR="00773D29" w:rsidRPr="00445AC6" w:rsidRDefault="00773D29" w:rsidP="00773D29">
            <w:pPr>
              <w:bidi/>
              <w:rPr>
                <w:rFonts w:ascii="Times New Roman" w:hAnsi="Times New Roman" w:cs="Simplified Arabic"/>
                <w:b/>
                <w:bCs/>
                <w:szCs w:val="28"/>
                <w:rtl/>
              </w:rPr>
            </w:pPr>
          </w:p>
        </w:tc>
        <w:tc>
          <w:tcPr>
            <w:tcW w:w="982" w:type="dxa"/>
          </w:tcPr>
          <w:p w14:paraId="1A2E1F14" w14:textId="77777777" w:rsidR="00773D29" w:rsidRPr="00445AC6" w:rsidRDefault="00773D29" w:rsidP="00773D29">
            <w:pPr>
              <w:bidi/>
              <w:rPr>
                <w:rFonts w:ascii="Times New Roman" w:hAnsi="Times New Roman" w:cs="Simplified Arabic"/>
                <w:b/>
                <w:bCs/>
                <w:szCs w:val="28"/>
                <w:rtl/>
              </w:rPr>
            </w:pPr>
          </w:p>
        </w:tc>
        <w:tc>
          <w:tcPr>
            <w:tcW w:w="1077" w:type="dxa"/>
          </w:tcPr>
          <w:p w14:paraId="766B08C5" w14:textId="77777777" w:rsidR="00773D29" w:rsidRPr="00445AC6" w:rsidRDefault="00773D29" w:rsidP="00773D29">
            <w:pPr>
              <w:bidi/>
              <w:rPr>
                <w:rFonts w:ascii="Times New Roman" w:hAnsi="Times New Roman" w:cs="Simplified Arabic"/>
                <w:b/>
                <w:bCs/>
                <w:szCs w:val="28"/>
                <w:rtl/>
              </w:rPr>
            </w:pPr>
          </w:p>
        </w:tc>
      </w:tr>
      <w:tr w:rsidR="00773D29" w:rsidRPr="00445AC6" w14:paraId="2F6A2EBF" w14:textId="77777777" w:rsidTr="00773D29">
        <w:tc>
          <w:tcPr>
            <w:tcW w:w="1858" w:type="dxa"/>
            <w:vMerge/>
          </w:tcPr>
          <w:p w14:paraId="3FDBD548" w14:textId="77777777" w:rsidR="00773D29" w:rsidRPr="00445AC6" w:rsidRDefault="00773D29" w:rsidP="00773D29">
            <w:pPr>
              <w:bidi/>
              <w:rPr>
                <w:rFonts w:ascii="Times New Roman" w:hAnsi="Times New Roman" w:cs="Simplified Arabic"/>
                <w:b/>
                <w:bCs/>
                <w:szCs w:val="28"/>
                <w:rtl/>
              </w:rPr>
            </w:pPr>
          </w:p>
        </w:tc>
        <w:tc>
          <w:tcPr>
            <w:tcW w:w="693" w:type="dxa"/>
          </w:tcPr>
          <w:p w14:paraId="6F920BD0"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9</w:t>
            </w:r>
          </w:p>
        </w:tc>
        <w:tc>
          <w:tcPr>
            <w:tcW w:w="3136" w:type="dxa"/>
          </w:tcPr>
          <w:p w14:paraId="50DC278B"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يقدر الموظفون على التكيف مع التغيرات التكنولوجية الجديدة.</w:t>
            </w:r>
          </w:p>
        </w:tc>
        <w:tc>
          <w:tcPr>
            <w:tcW w:w="883" w:type="dxa"/>
          </w:tcPr>
          <w:p w14:paraId="28E5D870" w14:textId="77777777" w:rsidR="00773D29" w:rsidRPr="00445AC6" w:rsidRDefault="00773D29" w:rsidP="00773D29">
            <w:pPr>
              <w:bidi/>
              <w:rPr>
                <w:rFonts w:ascii="Times New Roman" w:hAnsi="Times New Roman" w:cs="Simplified Arabic"/>
                <w:b/>
                <w:bCs/>
                <w:szCs w:val="28"/>
                <w:rtl/>
              </w:rPr>
            </w:pPr>
          </w:p>
        </w:tc>
        <w:tc>
          <w:tcPr>
            <w:tcW w:w="856" w:type="dxa"/>
          </w:tcPr>
          <w:p w14:paraId="14AD0B78" w14:textId="77777777" w:rsidR="00773D29" w:rsidRPr="00445AC6" w:rsidRDefault="00773D29" w:rsidP="00773D29">
            <w:pPr>
              <w:bidi/>
              <w:rPr>
                <w:rFonts w:ascii="Times New Roman" w:hAnsi="Times New Roman" w:cs="Simplified Arabic"/>
                <w:b/>
                <w:bCs/>
                <w:szCs w:val="28"/>
                <w:rtl/>
              </w:rPr>
            </w:pPr>
          </w:p>
        </w:tc>
        <w:tc>
          <w:tcPr>
            <w:tcW w:w="863" w:type="dxa"/>
          </w:tcPr>
          <w:p w14:paraId="4D9DB8B5" w14:textId="77777777" w:rsidR="00773D29" w:rsidRPr="00445AC6" w:rsidRDefault="00773D29" w:rsidP="00773D29">
            <w:pPr>
              <w:bidi/>
              <w:rPr>
                <w:rFonts w:ascii="Times New Roman" w:hAnsi="Times New Roman" w:cs="Simplified Arabic"/>
                <w:b/>
                <w:bCs/>
                <w:szCs w:val="28"/>
                <w:rtl/>
              </w:rPr>
            </w:pPr>
          </w:p>
        </w:tc>
        <w:tc>
          <w:tcPr>
            <w:tcW w:w="982" w:type="dxa"/>
          </w:tcPr>
          <w:p w14:paraId="36C3E7D9" w14:textId="77777777" w:rsidR="00773D29" w:rsidRPr="00445AC6" w:rsidRDefault="00773D29" w:rsidP="00773D29">
            <w:pPr>
              <w:bidi/>
              <w:rPr>
                <w:rFonts w:ascii="Times New Roman" w:hAnsi="Times New Roman" w:cs="Simplified Arabic"/>
                <w:b/>
                <w:bCs/>
                <w:szCs w:val="28"/>
                <w:rtl/>
              </w:rPr>
            </w:pPr>
          </w:p>
        </w:tc>
        <w:tc>
          <w:tcPr>
            <w:tcW w:w="1077" w:type="dxa"/>
          </w:tcPr>
          <w:p w14:paraId="14A23F7C" w14:textId="77777777" w:rsidR="00773D29" w:rsidRPr="00445AC6" w:rsidRDefault="00773D29" w:rsidP="00773D29">
            <w:pPr>
              <w:bidi/>
              <w:rPr>
                <w:rFonts w:ascii="Times New Roman" w:hAnsi="Times New Roman" w:cs="Simplified Arabic"/>
                <w:b/>
                <w:bCs/>
                <w:szCs w:val="28"/>
                <w:rtl/>
              </w:rPr>
            </w:pPr>
          </w:p>
        </w:tc>
      </w:tr>
      <w:tr w:rsidR="00773D29" w:rsidRPr="00445AC6" w14:paraId="2F8D37A5" w14:textId="77777777" w:rsidTr="00773D29">
        <w:tc>
          <w:tcPr>
            <w:tcW w:w="1858" w:type="dxa"/>
            <w:vMerge w:val="restart"/>
          </w:tcPr>
          <w:p w14:paraId="17901FCB" w14:textId="68009049"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 xml:space="preserve">البعد </w:t>
            </w:r>
            <w:r w:rsidR="00274CC7" w:rsidRPr="00445AC6">
              <w:rPr>
                <w:rFonts w:ascii="Times New Roman" w:hAnsi="Times New Roman" w:cs="Simplified Arabic" w:hint="cs"/>
                <w:b/>
                <w:bCs/>
                <w:szCs w:val="28"/>
                <w:rtl/>
              </w:rPr>
              <w:t>التنظيمي: ه</w:t>
            </w:r>
            <w:r w:rsidR="00274CC7" w:rsidRPr="00445AC6">
              <w:rPr>
                <w:rFonts w:ascii="Times New Roman" w:hAnsi="Times New Roman" w:cs="Simplified Arabic" w:hint="eastAsia"/>
                <w:b/>
                <w:bCs/>
                <w:szCs w:val="28"/>
                <w:rtl/>
              </w:rPr>
              <w:t>و</w:t>
            </w:r>
            <w:r w:rsidRPr="00445AC6">
              <w:rPr>
                <w:rFonts w:ascii="Times New Roman" w:hAnsi="Times New Roman" w:cs="Simplified Arabic" w:hint="cs"/>
                <w:b/>
                <w:bCs/>
                <w:szCs w:val="28"/>
                <w:rtl/>
              </w:rPr>
              <w:t xml:space="preserve"> طريقة تنظيم المؤسسة العمل </w:t>
            </w:r>
            <w:r w:rsidR="008964DC" w:rsidRPr="00445AC6">
              <w:rPr>
                <w:rFonts w:ascii="Times New Roman" w:hAnsi="Times New Roman" w:cs="Simplified Arabic" w:hint="cs"/>
                <w:b/>
                <w:bCs/>
                <w:szCs w:val="28"/>
                <w:rtl/>
              </w:rPr>
              <w:t>وتوزيع</w:t>
            </w:r>
            <w:r w:rsidRPr="00445AC6">
              <w:rPr>
                <w:rFonts w:ascii="Times New Roman" w:hAnsi="Times New Roman" w:cs="Simplified Arabic" w:hint="cs"/>
                <w:b/>
                <w:bCs/>
                <w:szCs w:val="28"/>
                <w:rtl/>
              </w:rPr>
              <w:t xml:space="preserve"> المهام بين الموظفين</w:t>
            </w:r>
          </w:p>
        </w:tc>
        <w:tc>
          <w:tcPr>
            <w:tcW w:w="693" w:type="dxa"/>
          </w:tcPr>
          <w:p w14:paraId="0F207063"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10</w:t>
            </w:r>
          </w:p>
        </w:tc>
        <w:tc>
          <w:tcPr>
            <w:tcW w:w="3136" w:type="dxa"/>
          </w:tcPr>
          <w:p w14:paraId="6A843DEF"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 xml:space="preserve">يسهل التحول الرقمي تنظيم العمل في المؤسسة </w:t>
            </w:r>
            <w:r w:rsidRPr="00445AC6">
              <w:rPr>
                <w:rFonts w:ascii="Times New Roman" w:hAnsi="Times New Roman" w:cs="Simplified Arabic" w:hint="cs"/>
                <w:b/>
                <w:bCs/>
                <w:szCs w:val="28"/>
                <w:rtl/>
              </w:rPr>
              <w:tab/>
            </w:r>
          </w:p>
        </w:tc>
        <w:tc>
          <w:tcPr>
            <w:tcW w:w="883" w:type="dxa"/>
          </w:tcPr>
          <w:p w14:paraId="6E48EDF6" w14:textId="77777777" w:rsidR="00773D29" w:rsidRPr="00445AC6" w:rsidRDefault="00773D29" w:rsidP="00773D29">
            <w:pPr>
              <w:bidi/>
              <w:rPr>
                <w:rFonts w:ascii="Times New Roman" w:hAnsi="Times New Roman" w:cs="Simplified Arabic"/>
                <w:b/>
                <w:bCs/>
                <w:szCs w:val="28"/>
                <w:rtl/>
              </w:rPr>
            </w:pPr>
          </w:p>
        </w:tc>
        <w:tc>
          <w:tcPr>
            <w:tcW w:w="856" w:type="dxa"/>
          </w:tcPr>
          <w:p w14:paraId="7EDDE508" w14:textId="77777777" w:rsidR="00773D29" w:rsidRPr="00445AC6" w:rsidRDefault="00773D29" w:rsidP="00773D29">
            <w:pPr>
              <w:bidi/>
              <w:rPr>
                <w:rFonts w:ascii="Times New Roman" w:hAnsi="Times New Roman" w:cs="Simplified Arabic"/>
                <w:b/>
                <w:bCs/>
                <w:szCs w:val="28"/>
                <w:rtl/>
              </w:rPr>
            </w:pPr>
          </w:p>
        </w:tc>
        <w:tc>
          <w:tcPr>
            <w:tcW w:w="863" w:type="dxa"/>
          </w:tcPr>
          <w:p w14:paraId="21A86F0D" w14:textId="77777777" w:rsidR="00773D29" w:rsidRPr="00445AC6" w:rsidRDefault="00773D29" w:rsidP="00773D29">
            <w:pPr>
              <w:bidi/>
              <w:rPr>
                <w:rFonts w:ascii="Times New Roman" w:hAnsi="Times New Roman" w:cs="Simplified Arabic"/>
                <w:b/>
                <w:bCs/>
                <w:szCs w:val="28"/>
                <w:rtl/>
              </w:rPr>
            </w:pPr>
          </w:p>
        </w:tc>
        <w:tc>
          <w:tcPr>
            <w:tcW w:w="982" w:type="dxa"/>
          </w:tcPr>
          <w:p w14:paraId="55B90509" w14:textId="77777777" w:rsidR="00773D29" w:rsidRPr="00445AC6" w:rsidRDefault="00773D29" w:rsidP="00773D29">
            <w:pPr>
              <w:bidi/>
              <w:rPr>
                <w:rFonts w:ascii="Times New Roman" w:hAnsi="Times New Roman" w:cs="Simplified Arabic"/>
                <w:b/>
                <w:bCs/>
                <w:szCs w:val="28"/>
                <w:rtl/>
              </w:rPr>
            </w:pPr>
          </w:p>
        </w:tc>
        <w:tc>
          <w:tcPr>
            <w:tcW w:w="1077" w:type="dxa"/>
          </w:tcPr>
          <w:p w14:paraId="360316C4" w14:textId="77777777" w:rsidR="00773D29" w:rsidRPr="00445AC6" w:rsidRDefault="00773D29" w:rsidP="00773D29">
            <w:pPr>
              <w:bidi/>
              <w:rPr>
                <w:rFonts w:ascii="Times New Roman" w:hAnsi="Times New Roman" w:cs="Simplified Arabic"/>
                <w:b/>
                <w:bCs/>
                <w:szCs w:val="28"/>
                <w:rtl/>
              </w:rPr>
            </w:pPr>
          </w:p>
        </w:tc>
      </w:tr>
      <w:tr w:rsidR="00773D29" w:rsidRPr="00445AC6" w14:paraId="765820EC" w14:textId="77777777" w:rsidTr="00773D29">
        <w:tc>
          <w:tcPr>
            <w:tcW w:w="1858" w:type="dxa"/>
            <w:vMerge/>
          </w:tcPr>
          <w:p w14:paraId="579C71A2" w14:textId="77777777" w:rsidR="00773D29" w:rsidRPr="00445AC6" w:rsidRDefault="00773D29" w:rsidP="00773D29">
            <w:pPr>
              <w:bidi/>
              <w:rPr>
                <w:rFonts w:ascii="Times New Roman" w:hAnsi="Times New Roman" w:cs="Simplified Arabic"/>
                <w:b/>
                <w:bCs/>
                <w:szCs w:val="28"/>
                <w:rtl/>
              </w:rPr>
            </w:pPr>
          </w:p>
        </w:tc>
        <w:tc>
          <w:tcPr>
            <w:tcW w:w="693" w:type="dxa"/>
          </w:tcPr>
          <w:p w14:paraId="27C032A3" w14:textId="17D3AD54" w:rsidR="00773D29" w:rsidRPr="00445AC6" w:rsidRDefault="00546CF8" w:rsidP="00773D29">
            <w:pPr>
              <w:bidi/>
              <w:rPr>
                <w:rFonts w:ascii="Times New Roman" w:hAnsi="Times New Roman" w:cs="Simplified Arabic"/>
                <w:b/>
                <w:bCs/>
                <w:szCs w:val="28"/>
                <w:rtl/>
              </w:rPr>
            </w:pPr>
            <w:r>
              <w:rPr>
                <w:rFonts w:ascii="Times New Roman" w:hAnsi="Times New Roman" w:cs="Simplified Arabic" w:hint="cs"/>
                <w:b/>
                <w:bCs/>
                <w:szCs w:val="28"/>
                <w:rtl/>
              </w:rPr>
              <w:t>11</w:t>
            </w:r>
          </w:p>
        </w:tc>
        <w:tc>
          <w:tcPr>
            <w:tcW w:w="3136" w:type="dxa"/>
          </w:tcPr>
          <w:p w14:paraId="13636871"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 xml:space="preserve">يساعد التحول الرقمي على وضوح أساليب العمل في المؤسسة </w:t>
            </w:r>
          </w:p>
        </w:tc>
        <w:tc>
          <w:tcPr>
            <w:tcW w:w="883" w:type="dxa"/>
          </w:tcPr>
          <w:p w14:paraId="67AA66A1" w14:textId="77777777" w:rsidR="00773D29" w:rsidRPr="00445AC6" w:rsidRDefault="00773D29" w:rsidP="00773D29">
            <w:pPr>
              <w:bidi/>
              <w:rPr>
                <w:rFonts w:ascii="Times New Roman" w:hAnsi="Times New Roman" w:cs="Simplified Arabic"/>
                <w:b/>
                <w:bCs/>
                <w:szCs w:val="28"/>
                <w:rtl/>
              </w:rPr>
            </w:pPr>
          </w:p>
        </w:tc>
        <w:tc>
          <w:tcPr>
            <w:tcW w:w="856" w:type="dxa"/>
          </w:tcPr>
          <w:p w14:paraId="0F301571" w14:textId="77777777" w:rsidR="00773D29" w:rsidRPr="00445AC6" w:rsidRDefault="00773D29" w:rsidP="00773D29">
            <w:pPr>
              <w:bidi/>
              <w:rPr>
                <w:rFonts w:ascii="Times New Roman" w:hAnsi="Times New Roman" w:cs="Simplified Arabic"/>
                <w:b/>
                <w:bCs/>
                <w:szCs w:val="28"/>
                <w:rtl/>
              </w:rPr>
            </w:pPr>
          </w:p>
        </w:tc>
        <w:tc>
          <w:tcPr>
            <w:tcW w:w="863" w:type="dxa"/>
          </w:tcPr>
          <w:p w14:paraId="42B3598E" w14:textId="77777777" w:rsidR="00773D29" w:rsidRPr="00445AC6" w:rsidRDefault="00773D29" w:rsidP="00773D29">
            <w:pPr>
              <w:bidi/>
              <w:rPr>
                <w:rFonts w:ascii="Times New Roman" w:hAnsi="Times New Roman" w:cs="Simplified Arabic"/>
                <w:b/>
                <w:bCs/>
                <w:szCs w:val="28"/>
                <w:rtl/>
              </w:rPr>
            </w:pPr>
          </w:p>
        </w:tc>
        <w:tc>
          <w:tcPr>
            <w:tcW w:w="982" w:type="dxa"/>
          </w:tcPr>
          <w:p w14:paraId="757F7DB1" w14:textId="77777777" w:rsidR="00773D29" w:rsidRPr="00445AC6" w:rsidRDefault="00773D29" w:rsidP="00773D29">
            <w:pPr>
              <w:bidi/>
              <w:rPr>
                <w:rFonts w:ascii="Times New Roman" w:hAnsi="Times New Roman" w:cs="Simplified Arabic"/>
                <w:b/>
                <w:bCs/>
                <w:szCs w:val="28"/>
                <w:rtl/>
              </w:rPr>
            </w:pPr>
          </w:p>
        </w:tc>
        <w:tc>
          <w:tcPr>
            <w:tcW w:w="1077" w:type="dxa"/>
          </w:tcPr>
          <w:p w14:paraId="3705D8BA" w14:textId="77777777" w:rsidR="00773D29" w:rsidRPr="00445AC6" w:rsidRDefault="00773D29" w:rsidP="00773D29">
            <w:pPr>
              <w:bidi/>
              <w:rPr>
                <w:rFonts w:ascii="Times New Roman" w:hAnsi="Times New Roman" w:cs="Simplified Arabic"/>
                <w:b/>
                <w:bCs/>
                <w:szCs w:val="28"/>
                <w:rtl/>
              </w:rPr>
            </w:pPr>
          </w:p>
        </w:tc>
      </w:tr>
      <w:tr w:rsidR="00546CF8" w:rsidRPr="00445AC6" w14:paraId="290379AB" w14:textId="77777777" w:rsidTr="00773D29">
        <w:tc>
          <w:tcPr>
            <w:tcW w:w="1858" w:type="dxa"/>
            <w:vMerge/>
          </w:tcPr>
          <w:p w14:paraId="2DF3F745" w14:textId="77777777" w:rsidR="00546CF8" w:rsidRPr="00445AC6" w:rsidRDefault="00546CF8" w:rsidP="00546CF8">
            <w:pPr>
              <w:bidi/>
              <w:rPr>
                <w:rFonts w:ascii="Times New Roman" w:hAnsi="Times New Roman" w:cs="Simplified Arabic"/>
                <w:b/>
                <w:bCs/>
                <w:szCs w:val="28"/>
                <w:rtl/>
              </w:rPr>
            </w:pPr>
          </w:p>
        </w:tc>
        <w:tc>
          <w:tcPr>
            <w:tcW w:w="693" w:type="dxa"/>
          </w:tcPr>
          <w:p w14:paraId="0361DD86" w14:textId="1FEC35B9"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12</w:t>
            </w:r>
          </w:p>
        </w:tc>
        <w:tc>
          <w:tcPr>
            <w:tcW w:w="3136" w:type="dxa"/>
          </w:tcPr>
          <w:p w14:paraId="5C7C0DC8" w14:textId="77777777"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يسهل التحول الرقمي على الموظفين فهم المهام الموكلة إليهم في المؤسسة</w:t>
            </w:r>
          </w:p>
        </w:tc>
        <w:tc>
          <w:tcPr>
            <w:tcW w:w="883" w:type="dxa"/>
          </w:tcPr>
          <w:p w14:paraId="1E29A306" w14:textId="77777777" w:rsidR="00546CF8" w:rsidRPr="00445AC6" w:rsidRDefault="00546CF8" w:rsidP="00546CF8">
            <w:pPr>
              <w:bidi/>
              <w:rPr>
                <w:rFonts w:ascii="Times New Roman" w:hAnsi="Times New Roman" w:cs="Simplified Arabic"/>
                <w:b/>
                <w:bCs/>
                <w:szCs w:val="28"/>
                <w:rtl/>
              </w:rPr>
            </w:pPr>
          </w:p>
        </w:tc>
        <w:tc>
          <w:tcPr>
            <w:tcW w:w="856" w:type="dxa"/>
          </w:tcPr>
          <w:p w14:paraId="3E5FF033" w14:textId="77777777" w:rsidR="00546CF8" w:rsidRPr="00445AC6" w:rsidRDefault="00546CF8" w:rsidP="00546CF8">
            <w:pPr>
              <w:bidi/>
              <w:rPr>
                <w:rFonts w:ascii="Times New Roman" w:hAnsi="Times New Roman" w:cs="Simplified Arabic"/>
                <w:b/>
                <w:bCs/>
                <w:szCs w:val="28"/>
                <w:rtl/>
              </w:rPr>
            </w:pPr>
          </w:p>
        </w:tc>
        <w:tc>
          <w:tcPr>
            <w:tcW w:w="863" w:type="dxa"/>
          </w:tcPr>
          <w:p w14:paraId="018EB843" w14:textId="77777777" w:rsidR="00546CF8" w:rsidRPr="00445AC6" w:rsidRDefault="00546CF8" w:rsidP="00546CF8">
            <w:pPr>
              <w:bidi/>
              <w:rPr>
                <w:rFonts w:ascii="Times New Roman" w:hAnsi="Times New Roman" w:cs="Simplified Arabic"/>
                <w:b/>
                <w:bCs/>
                <w:szCs w:val="28"/>
                <w:rtl/>
              </w:rPr>
            </w:pPr>
          </w:p>
        </w:tc>
        <w:tc>
          <w:tcPr>
            <w:tcW w:w="982" w:type="dxa"/>
          </w:tcPr>
          <w:p w14:paraId="5B3F8CBF" w14:textId="77777777" w:rsidR="00546CF8" w:rsidRPr="00445AC6" w:rsidRDefault="00546CF8" w:rsidP="00546CF8">
            <w:pPr>
              <w:bidi/>
              <w:rPr>
                <w:rFonts w:ascii="Times New Roman" w:hAnsi="Times New Roman" w:cs="Simplified Arabic"/>
                <w:b/>
                <w:bCs/>
                <w:szCs w:val="28"/>
                <w:rtl/>
              </w:rPr>
            </w:pPr>
          </w:p>
        </w:tc>
        <w:tc>
          <w:tcPr>
            <w:tcW w:w="1077" w:type="dxa"/>
          </w:tcPr>
          <w:p w14:paraId="30077440" w14:textId="77777777" w:rsidR="00546CF8" w:rsidRPr="00445AC6" w:rsidRDefault="00546CF8" w:rsidP="00546CF8">
            <w:pPr>
              <w:bidi/>
              <w:rPr>
                <w:rFonts w:ascii="Times New Roman" w:hAnsi="Times New Roman" w:cs="Simplified Arabic"/>
                <w:b/>
                <w:bCs/>
                <w:szCs w:val="28"/>
                <w:rtl/>
              </w:rPr>
            </w:pPr>
          </w:p>
        </w:tc>
      </w:tr>
      <w:tr w:rsidR="00546CF8" w:rsidRPr="00445AC6" w14:paraId="696272E7" w14:textId="77777777" w:rsidTr="00773D29">
        <w:tc>
          <w:tcPr>
            <w:tcW w:w="1858" w:type="dxa"/>
            <w:vMerge/>
          </w:tcPr>
          <w:p w14:paraId="055F545D" w14:textId="77777777" w:rsidR="00546CF8" w:rsidRPr="00445AC6" w:rsidRDefault="00546CF8" w:rsidP="00546CF8">
            <w:pPr>
              <w:bidi/>
              <w:rPr>
                <w:rFonts w:ascii="Times New Roman" w:hAnsi="Times New Roman" w:cs="Simplified Arabic"/>
                <w:b/>
                <w:bCs/>
                <w:szCs w:val="28"/>
                <w:rtl/>
              </w:rPr>
            </w:pPr>
          </w:p>
        </w:tc>
        <w:tc>
          <w:tcPr>
            <w:tcW w:w="693" w:type="dxa"/>
          </w:tcPr>
          <w:p w14:paraId="353432F3" w14:textId="43D5BF84"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13</w:t>
            </w:r>
          </w:p>
        </w:tc>
        <w:tc>
          <w:tcPr>
            <w:tcW w:w="3136" w:type="dxa"/>
          </w:tcPr>
          <w:p w14:paraId="2E9372D7" w14:textId="77777777"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الهيكل التنظيمي للمؤسسة يدعم التحول الرقمي</w:t>
            </w:r>
          </w:p>
        </w:tc>
        <w:tc>
          <w:tcPr>
            <w:tcW w:w="883" w:type="dxa"/>
          </w:tcPr>
          <w:p w14:paraId="69A95E6C" w14:textId="77777777" w:rsidR="00546CF8" w:rsidRPr="00445AC6" w:rsidRDefault="00546CF8" w:rsidP="00546CF8">
            <w:pPr>
              <w:bidi/>
              <w:rPr>
                <w:rFonts w:ascii="Times New Roman" w:hAnsi="Times New Roman" w:cs="Simplified Arabic"/>
                <w:b/>
                <w:bCs/>
                <w:szCs w:val="28"/>
                <w:rtl/>
              </w:rPr>
            </w:pPr>
          </w:p>
        </w:tc>
        <w:tc>
          <w:tcPr>
            <w:tcW w:w="856" w:type="dxa"/>
          </w:tcPr>
          <w:p w14:paraId="2198378B" w14:textId="77777777" w:rsidR="00546CF8" w:rsidRPr="00445AC6" w:rsidRDefault="00546CF8" w:rsidP="00546CF8">
            <w:pPr>
              <w:bidi/>
              <w:rPr>
                <w:rFonts w:ascii="Times New Roman" w:hAnsi="Times New Roman" w:cs="Simplified Arabic"/>
                <w:b/>
                <w:bCs/>
                <w:szCs w:val="28"/>
                <w:rtl/>
              </w:rPr>
            </w:pPr>
          </w:p>
        </w:tc>
        <w:tc>
          <w:tcPr>
            <w:tcW w:w="863" w:type="dxa"/>
          </w:tcPr>
          <w:p w14:paraId="67978EF5" w14:textId="77777777" w:rsidR="00546CF8" w:rsidRPr="00445AC6" w:rsidRDefault="00546CF8" w:rsidP="00546CF8">
            <w:pPr>
              <w:bidi/>
              <w:rPr>
                <w:rFonts w:ascii="Times New Roman" w:hAnsi="Times New Roman" w:cs="Simplified Arabic"/>
                <w:b/>
                <w:bCs/>
                <w:szCs w:val="28"/>
                <w:rtl/>
              </w:rPr>
            </w:pPr>
          </w:p>
        </w:tc>
        <w:tc>
          <w:tcPr>
            <w:tcW w:w="982" w:type="dxa"/>
          </w:tcPr>
          <w:p w14:paraId="3C544770" w14:textId="77777777" w:rsidR="00546CF8" w:rsidRPr="00445AC6" w:rsidRDefault="00546CF8" w:rsidP="00546CF8">
            <w:pPr>
              <w:bidi/>
              <w:rPr>
                <w:rFonts w:ascii="Times New Roman" w:hAnsi="Times New Roman" w:cs="Simplified Arabic"/>
                <w:b/>
                <w:bCs/>
                <w:szCs w:val="28"/>
                <w:rtl/>
              </w:rPr>
            </w:pPr>
          </w:p>
        </w:tc>
        <w:tc>
          <w:tcPr>
            <w:tcW w:w="1077" w:type="dxa"/>
          </w:tcPr>
          <w:p w14:paraId="084565E3" w14:textId="77777777" w:rsidR="00546CF8" w:rsidRPr="00445AC6" w:rsidRDefault="00546CF8" w:rsidP="00546CF8">
            <w:pPr>
              <w:bidi/>
              <w:rPr>
                <w:rFonts w:ascii="Times New Roman" w:hAnsi="Times New Roman" w:cs="Simplified Arabic"/>
                <w:b/>
                <w:bCs/>
                <w:szCs w:val="28"/>
                <w:rtl/>
              </w:rPr>
            </w:pPr>
          </w:p>
        </w:tc>
      </w:tr>
      <w:tr w:rsidR="00546CF8" w:rsidRPr="00445AC6" w14:paraId="78C7981B" w14:textId="77777777" w:rsidTr="00773D29">
        <w:tc>
          <w:tcPr>
            <w:tcW w:w="1858" w:type="dxa"/>
            <w:vMerge/>
          </w:tcPr>
          <w:p w14:paraId="00DF0607" w14:textId="77777777" w:rsidR="00546CF8" w:rsidRPr="00445AC6" w:rsidRDefault="00546CF8" w:rsidP="00546CF8">
            <w:pPr>
              <w:bidi/>
              <w:rPr>
                <w:rFonts w:ascii="Times New Roman" w:hAnsi="Times New Roman" w:cs="Simplified Arabic"/>
                <w:b/>
                <w:bCs/>
                <w:szCs w:val="28"/>
                <w:rtl/>
              </w:rPr>
            </w:pPr>
          </w:p>
        </w:tc>
        <w:tc>
          <w:tcPr>
            <w:tcW w:w="693" w:type="dxa"/>
          </w:tcPr>
          <w:p w14:paraId="06F6E28F" w14:textId="7A210577"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14</w:t>
            </w:r>
          </w:p>
        </w:tc>
        <w:tc>
          <w:tcPr>
            <w:tcW w:w="3136" w:type="dxa"/>
          </w:tcPr>
          <w:p w14:paraId="485E3B47" w14:textId="77777777"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التحول الرقمي يسهل التواصل بين الأقسام الادارية</w:t>
            </w:r>
          </w:p>
        </w:tc>
        <w:tc>
          <w:tcPr>
            <w:tcW w:w="883" w:type="dxa"/>
          </w:tcPr>
          <w:p w14:paraId="6214E207" w14:textId="77777777" w:rsidR="00546CF8" w:rsidRPr="00445AC6" w:rsidRDefault="00546CF8" w:rsidP="00546CF8">
            <w:pPr>
              <w:bidi/>
              <w:rPr>
                <w:rFonts w:ascii="Times New Roman" w:hAnsi="Times New Roman" w:cs="Simplified Arabic"/>
                <w:b/>
                <w:bCs/>
                <w:szCs w:val="28"/>
                <w:rtl/>
              </w:rPr>
            </w:pPr>
          </w:p>
        </w:tc>
        <w:tc>
          <w:tcPr>
            <w:tcW w:w="856" w:type="dxa"/>
          </w:tcPr>
          <w:p w14:paraId="563016C9" w14:textId="77777777" w:rsidR="00546CF8" w:rsidRPr="00445AC6" w:rsidRDefault="00546CF8" w:rsidP="00546CF8">
            <w:pPr>
              <w:bidi/>
              <w:rPr>
                <w:rFonts w:ascii="Times New Roman" w:hAnsi="Times New Roman" w:cs="Simplified Arabic"/>
                <w:b/>
                <w:bCs/>
                <w:szCs w:val="28"/>
                <w:rtl/>
              </w:rPr>
            </w:pPr>
          </w:p>
        </w:tc>
        <w:tc>
          <w:tcPr>
            <w:tcW w:w="863" w:type="dxa"/>
          </w:tcPr>
          <w:p w14:paraId="0DE6FA9C" w14:textId="77777777" w:rsidR="00546CF8" w:rsidRPr="00445AC6" w:rsidRDefault="00546CF8" w:rsidP="00546CF8">
            <w:pPr>
              <w:bidi/>
              <w:rPr>
                <w:rFonts w:ascii="Times New Roman" w:hAnsi="Times New Roman" w:cs="Simplified Arabic"/>
                <w:b/>
                <w:bCs/>
                <w:szCs w:val="28"/>
                <w:rtl/>
              </w:rPr>
            </w:pPr>
          </w:p>
        </w:tc>
        <w:tc>
          <w:tcPr>
            <w:tcW w:w="982" w:type="dxa"/>
          </w:tcPr>
          <w:p w14:paraId="7128E120" w14:textId="77777777" w:rsidR="00546CF8" w:rsidRPr="00445AC6" w:rsidRDefault="00546CF8" w:rsidP="00546CF8">
            <w:pPr>
              <w:bidi/>
              <w:rPr>
                <w:rFonts w:ascii="Times New Roman" w:hAnsi="Times New Roman" w:cs="Simplified Arabic"/>
                <w:b/>
                <w:bCs/>
                <w:szCs w:val="28"/>
                <w:rtl/>
              </w:rPr>
            </w:pPr>
          </w:p>
        </w:tc>
        <w:tc>
          <w:tcPr>
            <w:tcW w:w="1077" w:type="dxa"/>
          </w:tcPr>
          <w:p w14:paraId="48517A24" w14:textId="77777777" w:rsidR="00546CF8" w:rsidRPr="00445AC6" w:rsidRDefault="00546CF8" w:rsidP="00546CF8">
            <w:pPr>
              <w:bidi/>
              <w:rPr>
                <w:rFonts w:ascii="Times New Roman" w:hAnsi="Times New Roman" w:cs="Simplified Arabic"/>
                <w:b/>
                <w:bCs/>
                <w:szCs w:val="28"/>
                <w:rtl/>
              </w:rPr>
            </w:pPr>
          </w:p>
        </w:tc>
      </w:tr>
      <w:tr w:rsidR="00546CF8" w:rsidRPr="00445AC6" w14:paraId="6B80A6E8" w14:textId="77777777" w:rsidTr="00773D29">
        <w:tc>
          <w:tcPr>
            <w:tcW w:w="1858" w:type="dxa"/>
            <w:vMerge w:val="restart"/>
          </w:tcPr>
          <w:p w14:paraId="1C234CA1" w14:textId="0AB783F0"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البعد التقني: ه</w:t>
            </w:r>
            <w:r w:rsidRPr="00445AC6">
              <w:rPr>
                <w:rFonts w:ascii="Times New Roman" w:hAnsi="Times New Roman" w:cs="Simplified Arabic" w:hint="eastAsia"/>
                <w:b/>
                <w:bCs/>
                <w:szCs w:val="28"/>
                <w:rtl/>
              </w:rPr>
              <w:t>و</w:t>
            </w:r>
            <w:r w:rsidRPr="00445AC6">
              <w:rPr>
                <w:rFonts w:ascii="Times New Roman" w:hAnsi="Times New Roman" w:cs="Simplified Arabic" w:hint="cs"/>
                <w:b/>
                <w:bCs/>
                <w:szCs w:val="28"/>
                <w:rtl/>
              </w:rPr>
              <w:t xml:space="preserve"> الأجهزة والبرمجيات والانظمة الرقمية التي تسهل العمل </w:t>
            </w:r>
          </w:p>
        </w:tc>
        <w:tc>
          <w:tcPr>
            <w:tcW w:w="693" w:type="dxa"/>
          </w:tcPr>
          <w:p w14:paraId="113F8A0B" w14:textId="5FDB9041"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15</w:t>
            </w:r>
          </w:p>
        </w:tc>
        <w:tc>
          <w:tcPr>
            <w:tcW w:w="3136" w:type="dxa"/>
          </w:tcPr>
          <w:p w14:paraId="4D9F7B65" w14:textId="0147A163"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توفر المؤسسة بنية تحتية تقنية جيدة (شبكات، أجهزة، برمجيات)</w:t>
            </w:r>
          </w:p>
        </w:tc>
        <w:tc>
          <w:tcPr>
            <w:tcW w:w="883" w:type="dxa"/>
          </w:tcPr>
          <w:p w14:paraId="7A4DC2C1" w14:textId="77777777" w:rsidR="00546CF8" w:rsidRPr="00445AC6" w:rsidRDefault="00546CF8" w:rsidP="00546CF8">
            <w:pPr>
              <w:bidi/>
              <w:rPr>
                <w:rFonts w:ascii="Times New Roman" w:hAnsi="Times New Roman" w:cs="Simplified Arabic"/>
                <w:b/>
                <w:bCs/>
                <w:szCs w:val="28"/>
                <w:rtl/>
              </w:rPr>
            </w:pPr>
          </w:p>
        </w:tc>
        <w:tc>
          <w:tcPr>
            <w:tcW w:w="856" w:type="dxa"/>
          </w:tcPr>
          <w:p w14:paraId="143569FD" w14:textId="77777777" w:rsidR="00546CF8" w:rsidRPr="00445AC6" w:rsidRDefault="00546CF8" w:rsidP="00546CF8">
            <w:pPr>
              <w:bidi/>
              <w:rPr>
                <w:rFonts w:ascii="Times New Roman" w:hAnsi="Times New Roman" w:cs="Simplified Arabic"/>
                <w:b/>
                <w:bCs/>
                <w:szCs w:val="28"/>
                <w:rtl/>
              </w:rPr>
            </w:pPr>
          </w:p>
        </w:tc>
        <w:tc>
          <w:tcPr>
            <w:tcW w:w="863" w:type="dxa"/>
          </w:tcPr>
          <w:p w14:paraId="602FDCC2" w14:textId="77777777" w:rsidR="00546CF8" w:rsidRPr="00445AC6" w:rsidRDefault="00546CF8" w:rsidP="00546CF8">
            <w:pPr>
              <w:bidi/>
              <w:rPr>
                <w:rFonts w:ascii="Times New Roman" w:hAnsi="Times New Roman" w:cs="Simplified Arabic"/>
                <w:b/>
                <w:bCs/>
                <w:szCs w:val="28"/>
                <w:rtl/>
              </w:rPr>
            </w:pPr>
          </w:p>
        </w:tc>
        <w:tc>
          <w:tcPr>
            <w:tcW w:w="982" w:type="dxa"/>
          </w:tcPr>
          <w:p w14:paraId="2734F41E" w14:textId="77777777" w:rsidR="00546CF8" w:rsidRPr="00445AC6" w:rsidRDefault="00546CF8" w:rsidP="00546CF8">
            <w:pPr>
              <w:bidi/>
              <w:rPr>
                <w:rFonts w:ascii="Times New Roman" w:hAnsi="Times New Roman" w:cs="Simplified Arabic"/>
                <w:b/>
                <w:bCs/>
                <w:szCs w:val="28"/>
                <w:rtl/>
              </w:rPr>
            </w:pPr>
          </w:p>
        </w:tc>
        <w:tc>
          <w:tcPr>
            <w:tcW w:w="1077" w:type="dxa"/>
          </w:tcPr>
          <w:p w14:paraId="3585DD1E" w14:textId="77777777" w:rsidR="00546CF8" w:rsidRPr="00445AC6" w:rsidRDefault="00546CF8" w:rsidP="00546CF8">
            <w:pPr>
              <w:bidi/>
              <w:rPr>
                <w:rFonts w:ascii="Times New Roman" w:hAnsi="Times New Roman" w:cs="Simplified Arabic"/>
                <w:b/>
                <w:bCs/>
                <w:szCs w:val="28"/>
                <w:rtl/>
              </w:rPr>
            </w:pPr>
          </w:p>
        </w:tc>
      </w:tr>
      <w:tr w:rsidR="00546CF8" w:rsidRPr="00445AC6" w14:paraId="5DC32734" w14:textId="77777777" w:rsidTr="00773D29">
        <w:tc>
          <w:tcPr>
            <w:tcW w:w="1858" w:type="dxa"/>
            <w:vMerge/>
          </w:tcPr>
          <w:p w14:paraId="418FF869" w14:textId="77777777" w:rsidR="00546CF8" w:rsidRPr="00445AC6" w:rsidRDefault="00546CF8" w:rsidP="00546CF8">
            <w:pPr>
              <w:bidi/>
              <w:rPr>
                <w:rFonts w:ascii="Times New Roman" w:hAnsi="Times New Roman" w:cs="Simplified Arabic"/>
                <w:b/>
                <w:bCs/>
                <w:szCs w:val="28"/>
                <w:rtl/>
              </w:rPr>
            </w:pPr>
          </w:p>
        </w:tc>
        <w:tc>
          <w:tcPr>
            <w:tcW w:w="693" w:type="dxa"/>
          </w:tcPr>
          <w:p w14:paraId="4B399DCC" w14:textId="0539E85B"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16</w:t>
            </w:r>
          </w:p>
        </w:tc>
        <w:tc>
          <w:tcPr>
            <w:tcW w:w="3136" w:type="dxa"/>
          </w:tcPr>
          <w:p w14:paraId="7C678A26" w14:textId="57517EB3"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 xml:space="preserve">توفر نظم المعلومات الوقت والجهد في إنجاز المهام </w:t>
            </w:r>
          </w:p>
        </w:tc>
        <w:tc>
          <w:tcPr>
            <w:tcW w:w="883" w:type="dxa"/>
          </w:tcPr>
          <w:p w14:paraId="2B2BDB5A" w14:textId="77777777" w:rsidR="00546CF8" w:rsidRPr="00445AC6" w:rsidRDefault="00546CF8" w:rsidP="00546CF8">
            <w:pPr>
              <w:bidi/>
              <w:rPr>
                <w:rFonts w:ascii="Times New Roman" w:hAnsi="Times New Roman" w:cs="Simplified Arabic"/>
                <w:b/>
                <w:bCs/>
                <w:szCs w:val="28"/>
                <w:rtl/>
              </w:rPr>
            </w:pPr>
          </w:p>
        </w:tc>
        <w:tc>
          <w:tcPr>
            <w:tcW w:w="856" w:type="dxa"/>
          </w:tcPr>
          <w:p w14:paraId="4C8AD5CD" w14:textId="77777777" w:rsidR="00546CF8" w:rsidRPr="00445AC6" w:rsidRDefault="00546CF8" w:rsidP="00546CF8">
            <w:pPr>
              <w:bidi/>
              <w:rPr>
                <w:rFonts w:ascii="Times New Roman" w:hAnsi="Times New Roman" w:cs="Simplified Arabic"/>
                <w:b/>
                <w:bCs/>
                <w:szCs w:val="28"/>
                <w:rtl/>
              </w:rPr>
            </w:pPr>
          </w:p>
        </w:tc>
        <w:tc>
          <w:tcPr>
            <w:tcW w:w="863" w:type="dxa"/>
          </w:tcPr>
          <w:p w14:paraId="0538E59B" w14:textId="77777777" w:rsidR="00546CF8" w:rsidRPr="00445AC6" w:rsidRDefault="00546CF8" w:rsidP="00546CF8">
            <w:pPr>
              <w:bidi/>
              <w:rPr>
                <w:rFonts w:ascii="Times New Roman" w:hAnsi="Times New Roman" w:cs="Simplified Arabic"/>
                <w:b/>
                <w:bCs/>
                <w:szCs w:val="28"/>
                <w:rtl/>
              </w:rPr>
            </w:pPr>
          </w:p>
        </w:tc>
        <w:tc>
          <w:tcPr>
            <w:tcW w:w="982" w:type="dxa"/>
          </w:tcPr>
          <w:p w14:paraId="72CD0D66" w14:textId="77777777" w:rsidR="00546CF8" w:rsidRPr="00445AC6" w:rsidRDefault="00546CF8" w:rsidP="00546CF8">
            <w:pPr>
              <w:bidi/>
              <w:rPr>
                <w:rFonts w:ascii="Times New Roman" w:hAnsi="Times New Roman" w:cs="Simplified Arabic"/>
                <w:b/>
                <w:bCs/>
                <w:szCs w:val="28"/>
                <w:rtl/>
              </w:rPr>
            </w:pPr>
          </w:p>
        </w:tc>
        <w:tc>
          <w:tcPr>
            <w:tcW w:w="1077" w:type="dxa"/>
          </w:tcPr>
          <w:p w14:paraId="3F87F4B2" w14:textId="77777777" w:rsidR="00546CF8" w:rsidRPr="00445AC6" w:rsidRDefault="00546CF8" w:rsidP="00546CF8">
            <w:pPr>
              <w:bidi/>
              <w:rPr>
                <w:rFonts w:ascii="Times New Roman" w:hAnsi="Times New Roman" w:cs="Simplified Arabic"/>
                <w:b/>
                <w:bCs/>
                <w:szCs w:val="28"/>
                <w:rtl/>
              </w:rPr>
            </w:pPr>
          </w:p>
        </w:tc>
      </w:tr>
      <w:tr w:rsidR="00546CF8" w:rsidRPr="00445AC6" w14:paraId="1B2A88C0" w14:textId="77777777" w:rsidTr="00773D29">
        <w:tc>
          <w:tcPr>
            <w:tcW w:w="1858" w:type="dxa"/>
            <w:vMerge/>
          </w:tcPr>
          <w:p w14:paraId="22C3EE3A" w14:textId="77777777" w:rsidR="00546CF8" w:rsidRPr="00445AC6" w:rsidRDefault="00546CF8" w:rsidP="00546CF8">
            <w:pPr>
              <w:bidi/>
              <w:rPr>
                <w:rFonts w:ascii="Times New Roman" w:hAnsi="Times New Roman" w:cs="Simplified Arabic"/>
                <w:b/>
                <w:bCs/>
                <w:szCs w:val="28"/>
                <w:rtl/>
              </w:rPr>
            </w:pPr>
          </w:p>
        </w:tc>
        <w:tc>
          <w:tcPr>
            <w:tcW w:w="693" w:type="dxa"/>
          </w:tcPr>
          <w:p w14:paraId="5196F5F8" w14:textId="19939D43"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17</w:t>
            </w:r>
          </w:p>
        </w:tc>
        <w:tc>
          <w:tcPr>
            <w:tcW w:w="3136" w:type="dxa"/>
          </w:tcPr>
          <w:p w14:paraId="27670F33" w14:textId="4692DB15"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توفر المؤسسة حماية قوية لبياناتها تحسبا للاختراق</w:t>
            </w:r>
          </w:p>
        </w:tc>
        <w:tc>
          <w:tcPr>
            <w:tcW w:w="883" w:type="dxa"/>
          </w:tcPr>
          <w:p w14:paraId="37BEE4C7" w14:textId="77777777" w:rsidR="00546CF8" w:rsidRPr="00445AC6" w:rsidRDefault="00546CF8" w:rsidP="00546CF8">
            <w:pPr>
              <w:bidi/>
              <w:rPr>
                <w:rFonts w:ascii="Times New Roman" w:hAnsi="Times New Roman" w:cs="Simplified Arabic"/>
                <w:b/>
                <w:bCs/>
                <w:szCs w:val="28"/>
                <w:rtl/>
              </w:rPr>
            </w:pPr>
          </w:p>
        </w:tc>
        <w:tc>
          <w:tcPr>
            <w:tcW w:w="856" w:type="dxa"/>
          </w:tcPr>
          <w:p w14:paraId="315B8A8C" w14:textId="77777777" w:rsidR="00546CF8" w:rsidRPr="00445AC6" w:rsidRDefault="00546CF8" w:rsidP="00546CF8">
            <w:pPr>
              <w:bidi/>
              <w:rPr>
                <w:rFonts w:ascii="Times New Roman" w:hAnsi="Times New Roman" w:cs="Simplified Arabic"/>
                <w:b/>
                <w:bCs/>
                <w:szCs w:val="28"/>
                <w:rtl/>
              </w:rPr>
            </w:pPr>
          </w:p>
        </w:tc>
        <w:tc>
          <w:tcPr>
            <w:tcW w:w="863" w:type="dxa"/>
          </w:tcPr>
          <w:p w14:paraId="1FDEF80D" w14:textId="77777777" w:rsidR="00546CF8" w:rsidRPr="00445AC6" w:rsidRDefault="00546CF8" w:rsidP="00546CF8">
            <w:pPr>
              <w:bidi/>
              <w:rPr>
                <w:rFonts w:ascii="Times New Roman" w:hAnsi="Times New Roman" w:cs="Simplified Arabic"/>
                <w:b/>
                <w:bCs/>
                <w:szCs w:val="28"/>
                <w:rtl/>
              </w:rPr>
            </w:pPr>
          </w:p>
        </w:tc>
        <w:tc>
          <w:tcPr>
            <w:tcW w:w="982" w:type="dxa"/>
          </w:tcPr>
          <w:p w14:paraId="47DEC05F" w14:textId="77777777" w:rsidR="00546CF8" w:rsidRPr="00445AC6" w:rsidRDefault="00546CF8" w:rsidP="00546CF8">
            <w:pPr>
              <w:bidi/>
              <w:rPr>
                <w:rFonts w:ascii="Times New Roman" w:hAnsi="Times New Roman" w:cs="Simplified Arabic"/>
                <w:b/>
                <w:bCs/>
                <w:szCs w:val="28"/>
                <w:rtl/>
              </w:rPr>
            </w:pPr>
          </w:p>
        </w:tc>
        <w:tc>
          <w:tcPr>
            <w:tcW w:w="1077" w:type="dxa"/>
          </w:tcPr>
          <w:p w14:paraId="4786D873" w14:textId="77777777" w:rsidR="00546CF8" w:rsidRPr="00445AC6" w:rsidRDefault="00546CF8" w:rsidP="00546CF8">
            <w:pPr>
              <w:bidi/>
              <w:rPr>
                <w:rFonts w:ascii="Times New Roman" w:hAnsi="Times New Roman" w:cs="Simplified Arabic"/>
                <w:b/>
                <w:bCs/>
                <w:szCs w:val="28"/>
                <w:rtl/>
              </w:rPr>
            </w:pPr>
          </w:p>
        </w:tc>
      </w:tr>
      <w:tr w:rsidR="00546CF8" w:rsidRPr="00445AC6" w14:paraId="15765FED" w14:textId="77777777" w:rsidTr="00773D29">
        <w:tc>
          <w:tcPr>
            <w:tcW w:w="1858" w:type="dxa"/>
            <w:vMerge/>
          </w:tcPr>
          <w:p w14:paraId="49CCE07A" w14:textId="77777777" w:rsidR="00546CF8" w:rsidRPr="00445AC6" w:rsidRDefault="00546CF8" w:rsidP="00546CF8">
            <w:pPr>
              <w:bidi/>
              <w:rPr>
                <w:rFonts w:ascii="Times New Roman" w:hAnsi="Times New Roman" w:cs="Simplified Arabic"/>
                <w:b/>
                <w:bCs/>
                <w:szCs w:val="28"/>
                <w:rtl/>
              </w:rPr>
            </w:pPr>
          </w:p>
        </w:tc>
        <w:tc>
          <w:tcPr>
            <w:tcW w:w="693" w:type="dxa"/>
          </w:tcPr>
          <w:p w14:paraId="53CC8109" w14:textId="4F04E1A4"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18</w:t>
            </w:r>
          </w:p>
        </w:tc>
        <w:tc>
          <w:tcPr>
            <w:tcW w:w="3136" w:type="dxa"/>
          </w:tcPr>
          <w:p w14:paraId="677F1281" w14:textId="1B23B227"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تعتمد المؤسسة أدوات تقنية حديثة لإنجاز المهام وتقليل الأخطاء</w:t>
            </w:r>
          </w:p>
        </w:tc>
        <w:tc>
          <w:tcPr>
            <w:tcW w:w="883" w:type="dxa"/>
          </w:tcPr>
          <w:p w14:paraId="10F5CFB5" w14:textId="77777777" w:rsidR="00546CF8" w:rsidRPr="00445AC6" w:rsidRDefault="00546CF8" w:rsidP="00546CF8">
            <w:pPr>
              <w:bidi/>
              <w:rPr>
                <w:rFonts w:ascii="Times New Roman" w:hAnsi="Times New Roman" w:cs="Simplified Arabic"/>
                <w:b/>
                <w:bCs/>
                <w:szCs w:val="28"/>
                <w:rtl/>
              </w:rPr>
            </w:pPr>
          </w:p>
        </w:tc>
        <w:tc>
          <w:tcPr>
            <w:tcW w:w="856" w:type="dxa"/>
          </w:tcPr>
          <w:p w14:paraId="412E1B5C" w14:textId="77777777" w:rsidR="00546CF8" w:rsidRPr="00445AC6" w:rsidRDefault="00546CF8" w:rsidP="00546CF8">
            <w:pPr>
              <w:bidi/>
              <w:rPr>
                <w:rFonts w:ascii="Times New Roman" w:hAnsi="Times New Roman" w:cs="Simplified Arabic"/>
                <w:b/>
                <w:bCs/>
                <w:szCs w:val="28"/>
                <w:rtl/>
              </w:rPr>
            </w:pPr>
          </w:p>
        </w:tc>
        <w:tc>
          <w:tcPr>
            <w:tcW w:w="863" w:type="dxa"/>
          </w:tcPr>
          <w:p w14:paraId="20DC72A3" w14:textId="77777777" w:rsidR="00546CF8" w:rsidRPr="00445AC6" w:rsidRDefault="00546CF8" w:rsidP="00546CF8">
            <w:pPr>
              <w:bidi/>
              <w:rPr>
                <w:rFonts w:ascii="Times New Roman" w:hAnsi="Times New Roman" w:cs="Simplified Arabic"/>
                <w:b/>
                <w:bCs/>
                <w:szCs w:val="28"/>
                <w:rtl/>
              </w:rPr>
            </w:pPr>
          </w:p>
        </w:tc>
        <w:tc>
          <w:tcPr>
            <w:tcW w:w="982" w:type="dxa"/>
          </w:tcPr>
          <w:p w14:paraId="4426A55D" w14:textId="77777777" w:rsidR="00546CF8" w:rsidRPr="00445AC6" w:rsidRDefault="00546CF8" w:rsidP="00546CF8">
            <w:pPr>
              <w:bidi/>
              <w:rPr>
                <w:rFonts w:ascii="Times New Roman" w:hAnsi="Times New Roman" w:cs="Simplified Arabic"/>
                <w:b/>
                <w:bCs/>
                <w:szCs w:val="28"/>
                <w:rtl/>
              </w:rPr>
            </w:pPr>
          </w:p>
        </w:tc>
        <w:tc>
          <w:tcPr>
            <w:tcW w:w="1077" w:type="dxa"/>
          </w:tcPr>
          <w:p w14:paraId="19A2CBEF" w14:textId="77777777" w:rsidR="00546CF8" w:rsidRPr="00445AC6" w:rsidRDefault="00546CF8" w:rsidP="00546CF8">
            <w:pPr>
              <w:bidi/>
              <w:rPr>
                <w:rFonts w:ascii="Times New Roman" w:hAnsi="Times New Roman" w:cs="Simplified Arabic"/>
                <w:b/>
                <w:bCs/>
                <w:szCs w:val="28"/>
                <w:rtl/>
              </w:rPr>
            </w:pPr>
          </w:p>
        </w:tc>
      </w:tr>
      <w:tr w:rsidR="00546CF8" w:rsidRPr="00445AC6" w14:paraId="60F1C708" w14:textId="77777777" w:rsidTr="00773D29">
        <w:tc>
          <w:tcPr>
            <w:tcW w:w="1858" w:type="dxa"/>
            <w:vMerge/>
          </w:tcPr>
          <w:p w14:paraId="794AC13D" w14:textId="77777777" w:rsidR="00546CF8" w:rsidRPr="00445AC6" w:rsidRDefault="00546CF8" w:rsidP="00546CF8">
            <w:pPr>
              <w:bidi/>
              <w:rPr>
                <w:rFonts w:ascii="Times New Roman" w:hAnsi="Times New Roman" w:cs="Simplified Arabic"/>
                <w:b/>
                <w:bCs/>
                <w:szCs w:val="28"/>
                <w:rtl/>
              </w:rPr>
            </w:pPr>
          </w:p>
        </w:tc>
        <w:tc>
          <w:tcPr>
            <w:tcW w:w="693" w:type="dxa"/>
          </w:tcPr>
          <w:p w14:paraId="43E43F90" w14:textId="0951234D"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19</w:t>
            </w:r>
          </w:p>
        </w:tc>
        <w:tc>
          <w:tcPr>
            <w:tcW w:w="3136" w:type="dxa"/>
          </w:tcPr>
          <w:p w14:paraId="266761A3" w14:textId="77777777"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تحسن التكنولوجيا جودة الخدمات المقدمة</w:t>
            </w:r>
          </w:p>
        </w:tc>
        <w:tc>
          <w:tcPr>
            <w:tcW w:w="883" w:type="dxa"/>
          </w:tcPr>
          <w:p w14:paraId="67197A63" w14:textId="77777777" w:rsidR="00546CF8" w:rsidRPr="00445AC6" w:rsidRDefault="00546CF8" w:rsidP="00546CF8">
            <w:pPr>
              <w:bidi/>
              <w:rPr>
                <w:rFonts w:ascii="Times New Roman" w:hAnsi="Times New Roman" w:cs="Simplified Arabic"/>
                <w:b/>
                <w:bCs/>
                <w:szCs w:val="28"/>
                <w:rtl/>
              </w:rPr>
            </w:pPr>
          </w:p>
        </w:tc>
        <w:tc>
          <w:tcPr>
            <w:tcW w:w="856" w:type="dxa"/>
          </w:tcPr>
          <w:p w14:paraId="57790F71" w14:textId="77777777" w:rsidR="00546CF8" w:rsidRPr="00445AC6" w:rsidRDefault="00546CF8" w:rsidP="00546CF8">
            <w:pPr>
              <w:bidi/>
              <w:rPr>
                <w:rFonts w:ascii="Times New Roman" w:hAnsi="Times New Roman" w:cs="Simplified Arabic"/>
                <w:b/>
                <w:bCs/>
                <w:szCs w:val="28"/>
                <w:rtl/>
              </w:rPr>
            </w:pPr>
          </w:p>
        </w:tc>
        <w:tc>
          <w:tcPr>
            <w:tcW w:w="863" w:type="dxa"/>
          </w:tcPr>
          <w:p w14:paraId="5A5235F8" w14:textId="77777777" w:rsidR="00546CF8" w:rsidRPr="00445AC6" w:rsidRDefault="00546CF8" w:rsidP="00546CF8">
            <w:pPr>
              <w:bidi/>
              <w:rPr>
                <w:rFonts w:ascii="Times New Roman" w:hAnsi="Times New Roman" w:cs="Simplified Arabic"/>
                <w:b/>
                <w:bCs/>
                <w:szCs w:val="28"/>
                <w:rtl/>
              </w:rPr>
            </w:pPr>
          </w:p>
        </w:tc>
        <w:tc>
          <w:tcPr>
            <w:tcW w:w="982" w:type="dxa"/>
          </w:tcPr>
          <w:p w14:paraId="1EED55B8" w14:textId="77777777" w:rsidR="00546CF8" w:rsidRPr="00445AC6" w:rsidRDefault="00546CF8" w:rsidP="00546CF8">
            <w:pPr>
              <w:bidi/>
              <w:rPr>
                <w:rFonts w:ascii="Times New Roman" w:hAnsi="Times New Roman" w:cs="Simplified Arabic"/>
                <w:b/>
                <w:bCs/>
                <w:szCs w:val="28"/>
                <w:rtl/>
              </w:rPr>
            </w:pPr>
          </w:p>
        </w:tc>
        <w:tc>
          <w:tcPr>
            <w:tcW w:w="1077" w:type="dxa"/>
          </w:tcPr>
          <w:p w14:paraId="11FE3988" w14:textId="77777777" w:rsidR="00546CF8" w:rsidRPr="00445AC6" w:rsidRDefault="00546CF8" w:rsidP="00546CF8">
            <w:pPr>
              <w:bidi/>
              <w:rPr>
                <w:rFonts w:ascii="Times New Roman" w:hAnsi="Times New Roman" w:cs="Simplified Arabic"/>
                <w:b/>
                <w:bCs/>
                <w:szCs w:val="28"/>
                <w:rtl/>
              </w:rPr>
            </w:pPr>
          </w:p>
        </w:tc>
      </w:tr>
    </w:tbl>
    <w:p w14:paraId="366D79B0" w14:textId="77777777" w:rsidR="00773D29" w:rsidRPr="00445AC6" w:rsidRDefault="00773D29" w:rsidP="00773D29">
      <w:pPr>
        <w:bidi/>
        <w:spacing w:after="0" w:line="278" w:lineRule="auto"/>
        <w:rPr>
          <w:rFonts w:ascii="Times New Roman" w:eastAsia="Times New Roman" w:hAnsi="Times New Roman" w:cs="Simplified Arabic"/>
          <w:b/>
          <w:bCs/>
          <w:i/>
          <w:iCs/>
          <w:kern w:val="2"/>
          <w:sz w:val="24"/>
          <w:szCs w:val="28"/>
          <w:u w:val="single"/>
          <w:rtl/>
          <w:lang w:val="en-US"/>
          <w14:ligatures w14:val="standardContextual"/>
        </w:rPr>
      </w:pPr>
    </w:p>
    <w:p w14:paraId="20E2317A" w14:textId="77777777" w:rsidR="00773D29" w:rsidRPr="00445AC6" w:rsidRDefault="00773D29" w:rsidP="00773D29">
      <w:pPr>
        <w:bidi/>
        <w:spacing w:after="0" w:line="278" w:lineRule="auto"/>
        <w:jc w:val="center"/>
        <w:rPr>
          <w:rFonts w:ascii="Times New Roman" w:eastAsia="Times New Roman" w:hAnsi="Times New Roman" w:cs="Simplified Arabic"/>
          <w:b/>
          <w:bCs/>
          <w:i/>
          <w:iCs/>
          <w:kern w:val="2"/>
          <w:sz w:val="24"/>
          <w:szCs w:val="28"/>
          <w:u w:val="single"/>
          <w:rtl/>
          <w:lang w:val="en-US"/>
          <w14:ligatures w14:val="standardContextual"/>
        </w:rPr>
      </w:pPr>
      <w:r w:rsidRPr="00445AC6">
        <w:rPr>
          <w:rFonts w:ascii="Times New Roman" w:eastAsia="Times New Roman" w:hAnsi="Times New Roman" w:cs="Simplified Arabic" w:hint="cs"/>
          <w:b/>
          <w:bCs/>
          <w:i/>
          <w:iCs/>
          <w:kern w:val="2"/>
          <w:sz w:val="24"/>
          <w:szCs w:val="28"/>
          <w:u w:val="single"/>
          <w:rtl/>
          <w:lang w:val="en-US"/>
          <w14:ligatures w14:val="standardContextual"/>
        </w:rPr>
        <w:t>المحور الثاني: جودة خدمات الصندوق الوطني للتقاعد</w:t>
      </w:r>
    </w:p>
    <w:tbl>
      <w:tblPr>
        <w:tblStyle w:val="Grilledutableau1"/>
        <w:bidiVisual/>
        <w:tblW w:w="9598" w:type="dxa"/>
        <w:tblInd w:w="-411" w:type="dxa"/>
        <w:tblLook w:val="04A0" w:firstRow="1" w:lastRow="0" w:firstColumn="1" w:lastColumn="0" w:noHBand="0" w:noVBand="1"/>
      </w:tblPr>
      <w:tblGrid>
        <w:gridCol w:w="612"/>
        <w:gridCol w:w="3605"/>
        <w:gridCol w:w="1093"/>
        <w:gridCol w:w="1093"/>
        <w:gridCol w:w="919"/>
        <w:gridCol w:w="1093"/>
        <w:gridCol w:w="1183"/>
      </w:tblGrid>
      <w:tr w:rsidR="00773D29" w:rsidRPr="00445AC6" w14:paraId="3D01684D" w14:textId="77777777" w:rsidTr="00546CF8">
        <w:trPr>
          <w:trHeight w:val="611"/>
        </w:trPr>
        <w:tc>
          <w:tcPr>
            <w:tcW w:w="612" w:type="dxa"/>
          </w:tcPr>
          <w:p w14:paraId="2090D550"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الرقم</w:t>
            </w:r>
          </w:p>
        </w:tc>
        <w:tc>
          <w:tcPr>
            <w:tcW w:w="3605" w:type="dxa"/>
          </w:tcPr>
          <w:p w14:paraId="6F54162E"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السؤال</w:t>
            </w:r>
          </w:p>
        </w:tc>
        <w:tc>
          <w:tcPr>
            <w:tcW w:w="1093" w:type="dxa"/>
          </w:tcPr>
          <w:p w14:paraId="07E3E4CA"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 xml:space="preserve">غير موافق بشدة </w:t>
            </w:r>
          </w:p>
        </w:tc>
        <w:tc>
          <w:tcPr>
            <w:tcW w:w="1093" w:type="dxa"/>
          </w:tcPr>
          <w:p w14:paraId="4CCCD972"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غير موافق</w:t>
            </w:r>
          </w:p>
        </w:tc>
        <w:tc>
          <w:tcPr>
            <w:tcW w:w="919" w:type="dxa"/>
          </w:tcPr>
          <w:p w14:paraId="69BECFDD"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 xml:space="preserve">محايد </w:t>
            </w:r>
          </w:p>
        </w:tc>
        <w:tc>
          <w:tcPr>
            <w:tcW w:w="1093" w:type="dxa"/>
          </w:tcPr>
          <w:p w14:paraId="58394F3D"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 xml:space="preserve"> موافق</w:t>
            </w:r>
          </w:p>
        </w:tc>
        <w:tc>
          <w:tcPr>
            <w:tcW w:w="1183" w:type="dxa"/>
          </w:tcPr>
          <w:p w14:paraId="29A1BDF7" w14:textId="77777777"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hint="cs"/>
                <w:b/>
                <w:bCs/>
                <w:szCs w:val="28"/>
                <w:rtl/>
              </w:rPr>
              <w:t xml:space="preserve"> موافق بشدة </w:t>
            </w:r>
          </w:p>
        </w:tc>
      </w:tr>
      <w:tr w:rsidR="00773D29" w:rsidRPr="00445AC6" w14:paraId="621932D4" w14:textId="77777777" w:rsidTr="00546CF8">
        <w:trPr>
          <w:trHeight w:val="754"/>
        </w:trPr>
        <w:tc>
          <w:tcPr>
            <w:tcW w:w="612" w:type="dxa"/>
          </w:tcPr>
          <w:p w14:paraId="7A0B14F5" w14:textId="71E0736A" w:rsidR="00773D29" w:rsidRPr="00445AC6" w:rsidRDefault="00546CF8" w:rsidP="00773D29">
            <w:pPr>
              <w:bidi/>
              <w:rPr>
                <w:rFonts w:ascii="Times New Roman" w:hAnsi="Times New Roman" w:cs="Simplified Arabic"/>
                <w:b/>
                <w:bCs/>
                <w:szCs w:val="28"/>
                <w:rtl/>
              </w:rPr>
            </w:pPr>
            <w:r>
              <w:rPr>
                <w:rFonts w:ascii="Times New Roman" w:hAnsi="Times New Roman" w:cs="Simplified Arabic" w:hint="cs"/>
                <w:b/>
                <w:bCs/>
                <w:szCs w:val="28"/>
                <w:rtl/>
              </w:rPr>
              <w:t>20</w:t>
            </w:r>
          </w:p>
        </w:tc>
        <w:tc>
          <w:tcPr>
            <w:tcW w:w="3605" w:type="dxa"/>
          </w:tcPr>
          <w:p w14:paraId="162FE3AE" w14:textId="2CA3A232" w:rsidR="00773D29" w:rsidRPr="00445AC6" w:rsidRDefault="00773D29" w:rsidP="00773D29">
            <w:pPr>
              <w:bidi/>
              <w:rPr>
                <w:rFonts w:ascii="Times New Roman" w:hAnsi="Times New Roman" w:cs="Simplified Arabic"/>
                <w:b/>
                <w:bCs/>
                <w:szCs w:val="28"/>
                <w:rtl/>
              </w:rPr>
            </w:pPr>
            <w:r w:rsidRPr="00445AC6">
              <w:rPr>
                <w:rFonts w:ascii="Times New Roman" w:hAnsi="Times New Roman" w:cs="Simplified Arabic"/>
                <w:b/>
                <w:bCs/>
                <w:szCs w:val="28"/>
                <w:rtl/>
              </w:rPr>
              <w:t xml:space="preserve">الموظفون يقدمون معلومات واضحة </w:t>
            </w:r>
            <w:r w:rsidR="008964DC" w:rsidRPr="00445AC6">
              <w:rPr>
                <w:rFonts w:ascii="Times New Roman" w:hAnsi="Times New Roman" w:cs="Simplified Arabic" w:hint="cs"/>
                <w:b/>
                <w:bCs/>
                <w:szCs w:val="28"/>
                <w:rtl/>
              </w:rPr>
              <w:t>وخدمات</w:t>
            </w:r>
            <w:r w:rsidRPr="00445AC6">
              <w:rPr>
                <w:rFonts w:ascii="Times New Roman" w:hAnsi="Times New Roman" w:cs="Simplified Arabic"/>
                <w:b/>
                <w:bCs/>
                <w:szCs w:val="28"/>
                <w:rtl/>
              </w:rPr>
              <w:t xml:space="preserve"> بسرعة </w:t>
            </w:r>
            <w:r w:rsidRPr="00445AC6">
              <w:rPr>
                <w:rFonts w:ascii="Times New Roman" w:hAnsi="Times New Roman" w:cs="Simplified Arabic" w:hint="cs"/>
                <w:b/>
                <w:bCs/>
                <w:szCs w:val="28"/>
                <w:rtl/>
              </w:rPr>
              <w:t>للمتقاعدين</w:t>
            </w:r>
          </w:p>
        </w:tc>
        <w:tc>
          <w:tcPr>
            <w:tcW w:w="1093" w:type="dxa"/>
          </w:tcPr>
          <w:p w14:paraId="463E5A9C" w14:textId="77777777" w:rsidR="00773D29" w:rsidRPr="00445AC6" w:rsidRDefault="00773D29" w:rsidP="00773D29">
            <w:pPr>
              <w:bidi/>
              <w:rPr>
                <w:rFonts w:ascii="Times New Roman" w:hAnsi="Times New Roman" w:cs="Simplified Arabic"/>
                <w:b/>
                <w:bCs/>
                <w:szCs w:val="28"/>
                <w:rtl/>
              </w:rPr>
            </w:pPr>
          </w:p>
        </w:tc>
        <w:tc>
          <w:tcPr>
            <w:tcW w:w="1093" w:type="dxa"/>
          </w:tcPr>
          <w:p w14:paraId="6126E8B0" w14:textId="77777777" w:rsidR="00773D29" w:rsidRPr="00445AC6" w:rsidRDefault="00773D29" w:rsidP="00773D29">
            <w:pPr>
              <w:bidi/>
              <w:rPr>
                <w:rFonts w:ascii="Times New Roman" w:hAnsi="Times New Roman" w:cs="Simplified Arabic"/>
                <w:b/>
                <w:bCs/>
                <w:szCs w:val="28"/>
                <w:rtl/>
              </w:rPr>
            </w:pPr>
          </w:p>
        </w:tc>
        <w:tc>
          <w:tcPr>
            <w:tcW w:w="919" w:type="dxa"/>
          </w:tcPr>
          <w:p w14:paraId="2CB995DC" w14:textId="77777777" w:rsidR="00773D29" w:rsidRPr="00445AC6" w:rsidRDefault="00773D29" w:rsidP="00773D29">
            <w:pPr>
              <w:bidi/>
              <w:rPr>
                <w:rFonts w:ascii="Times New Roman" w:hAnsi="Times New Roman" w:cs="Simplified Arabic"/>
                <w:b/>
                <w:bCs/>
                <w:szCs w:val="28"/>
                <w:rtl/>
              </w:rPr>
            </w:pPr>
          </w:p>
        </w:tc>
        <w:tc>
          <w:tcPr>
            <w:tcW w:w="1093" w:type="dxa"/>
          </w:tcPr>
          <w:p w14:paraId="66B6DE4E" w14:textId="77777777" w:rsidR="00773D29" w:rsidRPr="00445AC6" w:rsidRDefault="00773D29" w:rsidP="00773D29">
            <w:pPr>
              <w:bidi/>
              <w:rPr>
                <w:rFonts w:ascii="Times New Roman" w:hAnsi="Times New Roman" w:cs="Simplified Arabic"/>
                <w:b/>
                <w:bCs/>
                <w:szCs w:val="28"/>
                <w:rtl/>
              </w:rPr>
            </w:pPr>
          </w:p>
        </w:tc>
        <w:tc>
          <w:tcPr>
            <w:tcW w:w="1183" w:type="dxa"/>
          </w:tcPr>
          <w:p w14:paraId="107B37D2" w14:textId="77777777" w:rsidR="00773D29" w:rsidRPr="00445AC6" w:rsidRDefault="00773D29" w:rsidP="00773D29">
            <w:pPr>
              <w:bidi/>
              <w:rPr>
                <w:rFonts w:ascii="Times New Roman" w:hAnsi="Times New Roman" w:cs="Simplified Arabic"/>
                <w:b/>
                <w:bCs/>
                <w:szCs w:val="28"/>
                <w:rtl/>
              </w:rPr>
            </w:pPr>
          </w:p>
        </w:tc>
      </w:tr>
      <w:tr w:rsidR="00546CF8" w:rsidRPr="00445AC6" w14:paraId="71EE9107" w14:textId="77777777" w:rsidTr="00546CF8">
        <w:trPr>
          <w:trHeight w:val="754"/>
        </w:trPr>
        <w:tc>
          <w:tcPr>
            <w:tcW w:w="612" w:type="dxa"/>
          </w:tcPr>
          <w:p w14:paraId="7BBFCA0D" w14:textId="238B909B"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21</w:t>
            </w:r>
          </w:p>
        </w:tc>
        <w:tc>
          <w:tcPr>
            <w:tcW w:w="3605" w:type="dxa"/>
          </w:tcPr>
          <w:p w14:paraId="07B7492A" w14:textId="409F6E70"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يتعامل الموظفون مع المتقاعد بصبر واحترام</w:t>
            </w:r>
          </w:p>
        </w:tc>
        <w:tc>
          <w:tcPr>
            <w:tcW w:w="1093" w:type="dxa"/>
          </w:tcPr>
          <w:p w14:paraId="1D7E8E3A" w14:textId="77777777" w:rsidR="00546CF8" w:rsidRPr="00445AC6" w:rsidRDefault="00546CF8" w:rsidP="00546CF8">
            <w:pPr>
              <w:bidi/>
              <w:rPr>
                <w:rFonts w:ascii="Times New Roman" w:hAnsi="Times New Roman" w:cs="Simplified Arabic"/>
                <w:b/>
                <w:bCs/>
                <w:szCs w:val="28"/>
                <w:rtl/>
              </w:rPr>
            </w:pPr>
          </w:p>
        </w:tc>
        <w:tc>
          <w:tcPr>
            <w:tcW w:w="1093" w:type="dxa"/>
          </w:tcPr>
          <w:p w14:paraId="1B2302DE" w14:textId="77777777" w:rsidR="00546CF8" w:rsidRPr="00445AC6" w:rsidRDefault="00546CF8" w:rsidP="00546CF8">
            <w:pPr>
              <w:bidi/>
              <w:rPr>
                <w:rFonts w:ascii="Times New Roman" w:hAnsi="Times New Roman" w:cs="Simplified Arabic"/>
                <w:b/>
                <w:bCs/>
                <w:szCs w:val="28"/>
                <w:rtl/>
              </w:rPr>
            </w:pPr>
          </w:p>
        </w:tc>
        <w:tc>
          <w:tcPr>
            <w:tcW w:w="919" w:type="dxa"/>
          </w:tcPr>
          <w:p w14:paraId="2931B02E" w14:textId="77777777" w:rsidR="00546CF8" w:rsidRPr="00445AC6" w:rsidRDefault="00546CF8" w:rsidP="00546CF8">
            <w:pPr>
              <w:bidi/>
              <w:rPr>
                <w:rFonts w:ascii="Times New Roman" w:hAnsi="Times New Roman" w:cs="Simplified Arabic"/>
                <w:b/>
                <w:bCs/>
                <w:szCs w:val="28"/>
                <w:rtl/>
              </w:rPr>
            </w:pPr>
          </w:p>
        </w:tc>
        <w:tc>
          <w:tcPr>
            <w:tcW w:w="1093" w:type="dxa"/>
          </w:tcPr>
          <w:p w14:paraId="72408AA8" w14:textId="77777777" w:rsidR="00546CF8" w:rsidRPr="00445AC6" w:rsidRDefault="00546CF8" w:rsidP="00546CF8">
            <w:pPr>
              <w:bidi/>
              <w:rPr>
                <w:rFonts w:ascii="Times New Roman" w:hAnsi="Times New Roman" w:cs="Simplified Arabic"/>
                <w:b/>
                <w:bCs/>
                <w:szCs w:val="28"/>
                <w:rtl/>
              </w:rPr>
            </w:pPr>
          </w:p>
        </w:tc>
        <w:tc>
          <w:tcPr>
            <w:tcW w:w="1183" w:type="dxa"/>
          </w:tcPr>
          <w:p w14:paraId="311446D8" w14:textId="77777777" w:rsidR="00546CF8" w:rsidRPr="00445AC6" w:rsidRDefault="00546CF8" w:rsidP="00546CF8">
            <w:pPr>
              <w:bidi/>
              <w:rPr>
                <w:rFonts w:ascii="Times New Roman" w:hAnsi="Times New Roman" w:cs="Simplified Arabic"/>
                <w:b/>
                <w:bCs/>
                <w:szCs w:val="28"/>
                <w:rtl/>
              </w:rPr>
            </w:pPr>
          </w:p>
        </w:tc>
      </w:tr>
      <w:tr w:rsidR="00546CF8" w:rsidRPr="00445AC6" w14:paraId="430595D5" w14:textId="77777777" w:rsidTr="00546CF8">
        <w:trPr>
          <w:trHeight w:val="772"/>
        </w:trPr>
        <w:tc>
          <w:tcPr>
            <w:tcW w:w="612" w:type="dxa"/>
          </w:tcPr>
          <w:p w14:paraId="683E9B19" w14:textId="3C3757CA"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22</w:t>
            </w:r>
          </w:p>
        </w:tc>
        <w:tc>
          <w:tcPr>
            <w:tcW w:w="3605" w:type="dxa"/>
          </w:tcPr>
          <w:p w14:paraId="44D0FB1A" w14:textId="77777777"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توفير إمكانية تتبع ملفات المتقاعدين عن بعد</w:t>
            </w:r>
          </w:p>
        </w:tc>
        <w:tc>
          <w:tcPr>
            <w:tcW w:w="1093" w:type="dxa"/>
          </w:tcPr>
          <w:p w14:paraId="203DF94D" w14:textId="77777777" w:rsidR="00546CF8" w:rsidRPr="00445AC6" w:rsidRDefault="00546CF8" w:rsidP="00546CF8">
            <w:pPr>
              <w:bidi/>
              <w:rPr>
                <w:rFonts w:ascii="Times New Roman" w:hAnsi="Times New Roman" w:cs="Simplified Arabic"/>
                <w:b/>
                <w:bCs/>
                <w:szCs w:val="28"/>
                <w:rtl/>
              </w:rPr>
            </w:pPr>
          </w:p>
        </w:tc>
        <w:tc>
          <w:tcPr>
            <w:tcW w:w="1093" w:type="dxa"/>
          </w:tcPr>
          <w:p w14:paraId="0491C52F" w14:textId="77777777" w:rsidR="00546CF8" w:rsidRPr="00445AC6" w:rsidRDefault="00546CF8" w:rsidP="00546CF8">
            <w:pPr>
              <w:bidi/>
              <w:rPr>
                <w:rFonts w:ascii="Times New Roman" w:hAnsi="Times New Roman" w:cs="Simplified Arabic"/>
                <w:b/>
                <w:bCs/>
                <w:szCs w:val="28"/>
                <w:rtl/>
              </w:rPr>
            </w:pPr>
          </w:p>
        </w:tc>
        <w:tc>
          <w:tcPr>
            <w:tcW w:w="919" w:type="dxa"/>
          </w:tcPr>
          <w:p w14:paraId="6746571E" w14:textId="77777777" w:rsidR="00546CF8" w:rsidRPr="00445AC6" w:rsidRDefault="00546CF8" w:rsidP="00546CF8">
            <w:pPr>
              <w:bidi/>
              <w:rPr>
                <w:rFonts w:ascii="Times New Roman" w:hAnsi="Times New Roman" w:cs="Simplified Arabic"/>
                <w:b/>
                <w:bCs/>
                <w:szCs w:val="28"/>
                <w:rtl/>
              </w:rPr>
            </w:pPr>
          </w:p>
        </w:tc>
        <w:tc>
          <w:tcPr>
            <w:tcW w:w="1093" w:type="dxa"/>
          </w:tcPr>
          <w:p w14:paraId="1088F8D6" w14:textId="77777777" w:rsidR="00546CF8" w:rsidRPr="00445AC6" w:rsidRDefault="00546CF8" w:rsidP="00546CF8">
            <w:pPr>
              <w:bidi/>
              <w:rPr>
                <w:rFonts w:ascii="Times New Roman" w:hAnsi="Times New Roman" w:cs="Simplified Arabic"/>
                <w:b/>
                <w:bCs/>
                <w:szCs w:val="28"/>
                <w:rtl/>
              </w:rPr>
            </w:pPr>
          </w:p>
        </w:tc>
        <w:tc>
          <w:tcPr>
            <w:tcW w:w="1183" w:type="dxa"/>
          </w:tcPr>
          <w:p w14:paraId="71BEE289" w14:textId="77777777" w:rsidR="00546CF8" w:rsidRPr="00445AC6" w:rsidRDefault="00546CF8" w:rsidP="00546CF8">
            <w:pPr>
              <w:bidi/>
              <w:rPr>
                <w:rFonts w:ascii="Times New Roman" w:hAnsi="Times New Roman" w:cs="Simplified Arabic"/>
                <w:b/>
                <w:bCs/>
                <w:szCs w:val="28"/>
                <w:rtl/>
              </w:rPr>
            </w:pPr>
          </w:p>
        </w:tc>
      </w:tr>
      <w:tr w:rsidR="00546CF8" w:rsidRPr="00445AC6" w14:paraId="2DD037E2" w14:textId="77777777" w:rsidTr="00546CF8">
        <w:trPr>
          <w:trHeight w:val="754"/>
        </w:trPr>
        <w:tc>
          <w:tcPr>
            <w:tcW w:w="612" w:type="dxa"/>
          </w:tcPr>
          <w:p w14:paraId="4851F428" w14:textId="322FA3D2"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lastRenderedPageBreak/>
              <w:t>23</w:t>
            </w:r>
          </w:p>
        </w:tc>
        <w:tc>
          <w:tcPr>
            <w:tcW w:w="3605" w:type="dxa"/>
          </w:tcPr>
          <w:p w14:paraId="0B106BF7" w14:textId="5B438805"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 xml:space="preserve">توجيه المتقاعدين وإرشادهم عند الحاجة </w:t>
            </w:r>
          </w:p>
        </w:tc>
        <w:tc>
          <w:tcPr>
            <w:tcW w:w="1093" w:type="dxa"/>
          </w:tcPr>
          <w:p w14:paraId="100A9682" w14:textId="77777777" w:rsidR="00546CF8" w:rsidRPr="00445AC6" w:rsidRDefault="00546CF8" w:rsidP="00546CF8">
            <w:pPr>
              <w:bidi/>
              <w:rPr>
                <w:rFonts w:ascii="Times New Roman" w:hAnsi="Times New Roman" w:cs="Simplified Arabic"/>
                <w:b/>
                <w:bCs/>
                <w:szCs w:val="28"/>
                <w:rtl/>
              </w:rPr>
            </w:pPr>
          </w:p>
        </w:tc>
        <w:tc>
          <w:tcPr>
            <w:tcW w:w="1093" w:type="dxa"/>
          </w:tcPr>
          <w:p w14:paraId="013CC06A" w14:textId="77777777" w:rsidR="00546CF8" w:rsidRPr="00445AC6" w:rsidRDefault="00546CF8" w:rsidP="00546CF8">
            <w:pPr>
              <w:bidi/>
              <w:rPr>
                <w:rFonts w:ascii="Times New Roman" w:hAnsi="Times New Roman" w:cs="Simplified Arabic"/>
                <w:b/>
                <w:bCs/>
                <w:szCs w:val="28"/>
                <w:rtl/>
              </w:rPr>
            </w:pPr>
          </w:p>
        </w:tc>
        <w:tc>
          <w:tcPr>
            <w:tcW w:w="919" w:type="dxa"/>
          </w:tcPr>
          <w:p w14:paraId="12AE450E" w14:textId="77777777" w:rsidR="00546CF8" w:rsidRPr="00445AC6" w:rsidRDefault="00546CF8" w:rsidP="00546CF8">
            <w:pPr>
              <w:bidi/>
              <w:rPr>
                <w:rFonts w:ascii="Times New Roman" w:hAnsi="Times New Roman" w:cs="Simplified Arabic"/>
                <w:b/>
                <w:bCs/>
                <w:szCs w:val="28"/>
                <w:rtl/>
              </w:rPr>
            </w:pPr>
          </w:p>
        </w:tc>
        <w:tc>
          <w:tcPr>
            <w:tcW w:w="1093" w:type="dxa"/>
          </w:tcPr>
          <w:p w14:paraId="429BD373" w14:textId="77777777" w:rsidR="00546CF8" w:rsidRPr="00445AC6" w:rsidRDefault="00546CF8" w:rsidP="00546CF8">
            <w:pPr>
              <w:bidi/>
              <w:rPr>
                <w:rFonts w:ascii="Times New Roman" w:hAnsi="Times New Roman" w:cs="Simplified Arabic"/>
                <w:b/>
                <w:bCs/>
                <w:szCs w:val="28"/>
                <w:rtl/>
              </w:rPr>
            </w:pPr>
          </w:p>
        </w:tc>
        <w:tc>
          <w:tcPr>
            <w:tcW w:w="1183" w:type="dxa"/>
          </w:tcPr>
          <w:p w14:paraId="6F0BABF1" w14:textId="77777777" w:rsidR="00546CF8" w:rsidRPr="00445AC6" w:rsidRDefault="00546CF8" w:rsidP="00546CF8">
            <w:pPr>
              <w:bidi/>
              <w:rPr>
                <w:rFonts w:ascii="Times New Roman" w:hAnsi="Times New Roman" w:cs="Simplified Arabic"/>
                <w:b/>
                <w:bCs/>
                <w:szCs w:val="28"/>
                <w:rtl/>
              </w:rPr>
            </w:pPr>
          </w:p>
        </w:tc>
      </w:tr>
      <w:tr w:rsidR="00546CF8" w:rsidRPr="00445AC6" w14:paraId="55E5D2CB" w14:textId="77777777" w:rsidTr="00546CF8">
        <w:trPr>
          <w:trHeight w:val="1130"/>
        </w:trPr>
        <w:tc>
          <w:tcPr>
            <w:tcW w:w="612" w:type="dxa"/>
          </w:tcPr>
          <w:p w14:paraId="27FCB258" w14:textId="68AC750C"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24</w:t>
            </w:r>
          </w:p>
        </w:tc>
        <w:tc>
          <w:tcPr>
            <w:tcW w:w="3605" w:type="dxa"/>
          </w:tcPr>
          <w:p w14:paraId="24529A42" w14:textId="710926E1"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يقدم الصندوق الوطني للتقاعد للمتقاعدين حلولا للمشكلات والشكاوى</w:t>
            </w:r>
          </w:p>
        </w:tc>
        <w:tc>
          <w:tcPr>
            <w:tcW w:w="1093" w:type="dxa"/>
          </w:tcPr>
          <w:p w14:paraId="0FF4A9F9" w14:textId="77777777" w:rsidR="00546CF8" w:rsidRPr="00445AC6" w:rsidRDefault="00546CF8" w:rsidP="00546CF8">
            <w:pPr>
              <w:bidi/>
              <w:rPr>
                <w:rFonts w:ascii="Times New Roman" w:hAnsi="Times New Roman" w:cs="Simplified Arabic"/>
                <w:b/>
                <w:bCs/>
                <w:szCs w:val="28"/>
                <w:rtl/>
              </w:rPr>
            </w:pPr>
          </w:p>
        </w:tc>
        <w:tc>
          <w:tcPr>
            <w:tcW w:w="1093" w:type="dxa"/>
          </w:tcPr>
          <w:p w14:paraId="382980B0" w14:textId="77777777" w:rsidR="00546CF8" w:rsidRPr="00445AC6" w:rsidRDefault="00546CF8" w:rsidP="00546CF8">
            <w:pPr>
              <w:bidi/>
              <w:rPr>
                <w:rFonts w:ascii="Times New Roman" w:hAnsi="Times New Roman" w:cs="Simplified Arabic"/>
                <w:b/>
                <w:bCs/>
                <w:szCs w:val="28"/>
                <w:rtl/>
              </w:rPr>
            </w:pPr>
          </w:p>
        </w:tc>
        <w:tc>
          <w:tcPr>
            <w:tcW w:w="919" w:type="dxa"/>
          </w:tcPr>
          <w:p w14:paraId="2B3AA180" w14:textId="77777777" w:rsidR="00546CF8" w:rsidRPr="00445AC6" w:rsidRDefault="00546CF8" w:rsidP="00546CF8">
            <w:pPr>
              <w:bidi/>
              <w:rPr>
                <w:rFonts w:ascii="Times New Roman" w:hAnsi="Times New Roman" w:cs="Simplified Arabic"/>
                <w:b/>
                <w:bCs/>
                <w:szCs w:val="28"/>
                <w:rtl/>
              </w:rPr>
            </w:pPr>
          </w:p>
        </w:tc>
        <w:tc>
          <w:tcPr>
            <w:tcW w:w="1093" w:type="dxa"/>
          </w:tcPr>
          <w:p w14:paraId="035282DF" w14:textId="77777777" w:rsidR="00546CF8" w:rsidRPr="00445AC6" w:rsidRDefault="00546CF8" w:rsidP="00546CF8">
            <w:pPr>
              <w:bidi/>
              <w:rPr>
                <w:rFonts w:ascii="Times New Roman" w:hAnsi="Times New Roman" w:cs="Simplified Arabic"/>
                <w:b/>
                <w:bCs/>
                <w:szCs w:val="28"/>
                <w:rtl/>
              </w:rPr>
            </w:pPr>
          </w:p>
        </w:tc>
        <w:tc>
          <w:tcPr>
            <w:tcW w:w="1183" w:type="dxa"/>
          </w:tcPr>
          <w:p w14:paraId="0F73508C" w14:textId="77777777" w:rsidR="00546CF8" w:rsidRPr="00445AC6" w:rsidRDefault="00546CF8" w:rsidP="00546CF8">
            <w:pPr>
              <w:bidi/>
              <w:rPr>
                <w:rFonts w:ascii="Times New Roman" w:hAnsi="Times New Roman" w:cs="Simplified Arabic"/>
                <w:b/>
                <w:bCs/>
                <w:szCs w:val="28"/>
                <w:rtl/>
              </w:rPr>
            </w:pPr>
          </w:p>
        </w:tc>
      </w:tr>
      <w:tr w:rsidR="00546CF8" w:rsidRPr="00445AC6" w14:paraId="2949B99E" w14:textId="77777777" w:rsidTr="00546CF8">
        <w:trPr>
          <w:trHeight w:val="754"/>
        </w:trPr>
        <w:tc>
          <w:tcPr>
            <w:tcW w:w="612" w:type="dxa"/>
          </w:tcPr>
          <w:p w14:paraId="6CD48E9C" w14:textId="3B132B52"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25</w:t>
            </w:r>
          </w:p>
        </w:tc>
        <w:tc>
          <w:tcPr>
            <w:tcW w:w="3605" w:type="dxa"/>
          </w:tcPr>
          <w:p w14:paraId="316FE0D9" w14:textId="77777777"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يلتزم الموظفين بإنجاز المهام في الوقت المحدد</w:t>
            </w:r>
          </w:p>
        </w:tc>
        <w:tc>
          <w:tcPr>
            <w:tcW w:w="1093" w:type="dxa"/>
          </w:tcPr>
          <w:p w14:paraId="2C11A725" w14:textId="77777777" w:rsidR="00546CF8" w:rsidRPr="00445AC6" w:rsidRDefault="00546CF8" w:rsidP="00546CF8">
            <w:pPr>
              <w:bidi/>
              <w:rPr>
                <w:rFonts w:ascii="Times New Roman" w:hAnsi="Times New Roman" w:cs="Simplified Arabic"/>
                <w:b/>
                <w:bCs/>
                <w:szCs w:val="28"/>
                <w:rtl/>
              </w:rPr>
            </w:pPr>
          </w:p>
        </w:tc>
        <w:tc>
          <w:tcPr>
            <w:tcW w:w="1093" w:type="dxa"/>
          </w:tcPr>
          <w:p w14:paraId="3C4606C4" w14:textId="77777777" w:rsidR="00546CF8" w:rsidRPr="00445AC6" w:rsidRDefault="00546CF8" w:rsidP="00546CF8">
            <w:pPr>
              <w:bidi/>
              <w:rPr>
                <w:rFonts w:ascii="Times New Roman" w:hAnsi="Times New Roman" w:cs="Simplified Arabic"/>
                <w:b/>
                <w:bCs/>
                <w:szCs w:val="28"/>
                <w:rtl/>
              </w:rPr>
            </w:pPr>
          </w:p>
        </w:tc>
        <w:tc>
          <w:tcPr>
            <w:tcW w:w="919" w:type="dxa"/>
          </w:tcPr>
          <w:p w14:paraId="657E5C40" w14:textId="77777777" w:rsidR="00546CF8" w:rsidRPr="00445AC6" w:rsidRDefault="00546CF8" w:rsidP="00546CF8">
            <w:pPr>
              <w:bidi/>
              <w:rPr>
                <w:rFonts w:ascii="Times New Roman" w:hAnsi="Times New Roman" w:cs="Simplified Arabic"/>
                <w:b/>
                <w:bCs/>
                <w:szCs w:val="28"/>
                <w:rtl/>
              </w:rPr>
            </w:pPr>
          </w:p>
        </w:tc>
        <w:tc>
          <w:tcPr>
            <w:tcW w:w="1093" w:type="dxa"/>
          </w:tcPr>
          <w:p w14:paraId="3BA5F54B" w14:textId="77777777" w:rsidR="00546CF8" w:rsidRPr="00445AC6" w:rsidRDefault="00546CF8" w:rsidP="00546CF8">
            <w:pPr>
              <w:bidi/>
              <w:rPr>
                <w:rFonts w:ascii="Times New Roman" w:hAnsi="Times New Roman" w:cs="Simplified Arabic"/>
                <w:b/>
                <w:bCs/>
                <w:szCs w:val="28"/>
                <w:rtl/>
              </w:rPr>
            </w:pPr>
          </w:p>
        </w:tc>
        <w:tc>
          <w:tcPr>
            <w:tcW w:w="1183" w:type="dxa"/>
          </w:tcPr>
          <w:p w14:paraId="68C00341" w14:textId="77777777" w:rsidR="00546CF8" w:rsidRPr="00445AC6" w:rsidRDefault="00546CF8" w:rsidP="00546CF8">
            <w:pPr>
              <w:bidi/>
              <w:rPr>
                <w:rFonts w:ascii="Times New Roman" w:hAnsi="Times New Roman" w:cs="Simplified Arabic"/>
                <w:b/>
                <w:bCs/>
                <w:szCs w:val="28"/>
                <w:rtl/>
              </w:rPr>
            </w:pPr>
          </w:p>
        </w:tc>
      </w:tr>
      <w:tr w:rsidR="00546CF8" w:rsidRPr="00445AC6" w14:paraId="70F91B40" w14:textId="77777777" w:rsidTr="00546CF8">
        <w:trPr>
          <w:trHeight w:val="1150"/>
        </w:trPr>
        <w:tc>
          <w:tcPr>
            <w:tcW w:w="612" w:type="dxa"/>
          </w:tcPr>
          <w:p w14:paraId="0C62B68C" w14:textId="6971BA16"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26</w:t>
            </w:r>
          </w:p>
        </w:tc>
        <w:tc>
          <w:tcPr>
            <w:tcW w:w="3605" w:type="dxa"/>
          </w:tcPr>
          <w:p w14:paraId="4201CBA9" w14:textId="77777777"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تعمل الخدمات الرقمية لصندوق الوطني للتقاعد بشكل دائم دون توقف</w:t>
            </w:r>
          </w:p>
        </w:tc>
        <w:tc>
          <w:tcPr>
            <w:tcW w:w="1093" w:type="dxa"/>
          </w:tcPr>
          <w:p w14:paraId="59EEF214" w14:textId="77777777" w:rsidR="00546CF8" w:rsidRPr="00445AC6" w:rsidRDefault="00546CF8" w:rsidP="00546CF8">
            <w:pPr>
              <w:bidi/>
              <w:rPr>
                <w:rFonts w:ascii="Times New Roman" w:hAnsi="Times New Roman" w:cs="Simplified Arabic"/>
                <w:b/>
                <w:bCs/>
                <w:szCs w:val="28"/>
                <w:rtl/>
              </w:rPr>
            </w:pPr>
          </w:p>
        </w:tc>
        <w:tc>
          <w:tcPr>
            <w:tcW w:w="1093" w:type="dxa"/>
          </w:tcPr>
          <w:p w14:paraId="3EC9C162" w14:textId="77777777" w:rsidR="00546CF8" w:rsidRPr="00445AC6" w:rsidRDefault="00546CF8" w:rsidP="00546CF8">
            <w:pPr>
              <w:bidi/>
              <w:rPr>
                <w:rFonts w:ascii="Times New Roman" w:hAnsi="Times New Roman" w:cs="Simplified Arabic"/>
                <w:b/>
                <w:bCs/>
                <w:szCs w:val="28"/>
                <w:rtl/>
              </w:rPr>
            </w:pPr>
          </w:p>
        </w:tc>
        <w:tc>
          <w:tcPr>
            <w:tcW w:w="919" w:type="dxa"/>
          </w:tcPr>
          <w:p w14:paraId="5D0C9774" w14:textId="77777777" w:rsidR="00546CF8" w:rsidRPr="00445AC6" w:rsidRDefault="00546CF8" w:rsidP="00546CF8">
            <w:pPr>
              <w:bidi/>
              <w:rPr>
                <w:rFonts w:ascii="Times New Roman" w:hAnsi="Times New Roman" w:cs="Simplified Arabic"/>
                <w:b/>
                <w:bCs/>
                <w:szCs w:val="28"/>
                <w:rtl/>
              </w:rPr>
            </w:pPr>
          </w:p>
        </w:tc>
        <w:tc>
          <w:tcPr>
            <w:tcW w:w="1093" w:type="dxa"/>
          </w:tcPr>
          <w:p w14:paraId="471B2896" w14:textId="77777777" w:rsidR="00546CF8" w:rsidRPr="00445AC6" w:rsidRDefault="00546CF8" w:rsidP="00546CF8">
            <w:pPr>
              <w:bidi/>
              <w:rPr>
                <w:rFonts w:ascii="Times New Roman" w:hAnsi="Times New Roman" w:cs="Simplified Arabic"/>
                <w:b/>
                <w:bCs/>
                <w:szCs w:val="28"/>
                <w:rtl/>
              </w:rPr>
            </w:pPr>
          </w:p>
        </w:tc>
        <w:tc>
          <w:tcPr>
            <w:tcW w:w="1183" w:type="dxa"/>
          </w:tcPr>
          <w:p w14:paraId="77F0EE76" w14:textId="77777777" w:rsidR="00546CF8" w:rsidRPr="00445AC6" w:rsidRDefault="00546CF8" w:rsidP="00546CF8">
            <w:pPr>
              <w:bidi/>
              <w:rPr>
                <w:rFonts w:ascii="Times New Roman" w:hAnsi="Times New Roman" w:cs="Simplified Arabic"/>
                <w:b/>
                <w:bCs/>
                <w:szCs w:val="28"/>
                <w:rtl/>
              </w:rPr>
            </w:pPr>
          </w:p>
        </w:tc>
      </w:tr>
      <w:tr w:rsidR="00546CF8" w:rsidRPr="00445AC6" w14:paraId="46CF6D62" w14:textId="77777777" w:rsidTr="00546CF8">
        <w:trPr>
          <w:trHeight w:val="1508"/>
        </w:trPr>
        <w:tc>
          <w:tcPr>
            <w:tcW w:w="612" w:type="dxa"/>
          </w:tcPr>
          <w:p w14:paraId="1F976628" w14:textId="4AFCBAE7"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27</w:t>
            </w:r>
          </w:p>
        </w:tc>
        <w:tc>
          <w:tcPr>
            <w:tcW w:w="3605" w:type="dxa"/>
          </w:tcPr>
          <w:p w14:paraId="0E36C268" w14:textId="43CCF4AD"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 xml:space="preserve">يشرك الصندوق الوطني للتقاعد الموظفين بتقديم أفكارهم ومقترحاتهم لتطوير الخدمة المقدمة للمتقاعدين  </w:t>
            </w:r>
          </w:p>
        </w:tc>
        <w:tc>
          <w:tcPr>
            <w:tcW w:w="1093" w:type="dxa"/>
          </w:tcPr>
          <w:p w14:paraId="65CCDA42" w14:textId="77777777" w:rsidR="00546CF8" w:rsidRPr="00445AC6" w:rsidRDefault="00546CF8" w:rsidP="00546CF8">
            <w:pPr>
              <w:bidi/>
              <w:rPr>
                <w:rFonts w:ascii="Times New Roman" w:hAnsi="Times New Roman" w:cs="Simplified Arabic"/>
                <w:b/>
                <w:bCs/>
                <w:szCs w:val="28"/>
                <w:rtl/>
              </w:rPr>
            </w:pPr>
          </w:p>
        </w:tc>
        <w:tc>
          <w:tcPr>
            <w:tcW w:w="1093" w:type="dxa"/>
          </w:tcPr>
          <w:p w14:paraId="7EDE04F1" w14:textId="77777777" w:rsidR="00546CF8" w:rsidRPr="00445AC6" w:rsidRDefault="00546CF8" w:rsidP="00546CF8">
            <w:pPr>
              <w:bidi/>
              <w:rPr>
                <w:rFonts w:ascii="Times New Roman" w:hAnsi="Times New Roman" w:cs="Simplified Arabic"/>
                <w:b/>
                <w:bCs/>
                <w:szCs w:val="28"/>
                <w:rtl/>
              </w:rPr>
            </w:pPr>
          </w:p>
        </w:tc>
        <w:tc>
          <w:tcPr>
            <w:tcW w:w="919" w:type="dxa"/>
          </w:tcPr>
          <w:p w14:paraId="26709221" w14:textId="77777777" w:rsidR="00546CF8" w:rsidRPr="00445AC6" w:rsidRDefault="00546CF8" w:rsidP="00546CF8">
            <w:pPr>
              <w:bidi/>
              <w:rPr>
                <w:rFonts w:ascii="Times New Roman" w:hAnsi="Times New Roman" w:cs="Simplified Arabic"/>
                <w:b/>
                <w:bCs/>
                <w:szCs w:val="28"/>
                <w:rtl/>
              </w:rPr>
            </w:pPr>
          </w:p>
        </w:tc>
        <w:tc>
          <w:tcPr>
            <w:tcW w:w="1093" w:type="dxa"/>
          </w:tcPr>
          <w:p w14:paraId="47A2CA23" w14:textId="77777777" w:rsidR="00546CF8" w:rsidRPr="00445AC6" w:rsidRDefault="00546CF8" w:rsidP="00546CF8">
            <w:pPr>
              <w:bidi/>
              <w:rPr>
                <w:rFonts w:ascii="Times New Roman" w:hAnsi="Times New Roman" w:cs="Simplified Arabic"/>
                <w:b/>
                <w:bCs/>
                <w:szCs w:val="28"/>
                <w:rtl/>
              </w:rPr>
            </w:pPr>
          </w:p>
        </w:tc>
        <w:tc>
          <w:tcPr>
            <w:tcW w:w="1183" w:type="dxa"/>
          </w:tcPr>
          <w:p w14:paraId="4B318BDD" w14:textId="77777777" w:rsidR="00546CF8" w:rsidRPr="00445AC6" w:rsidRDefault="00546CF8" w:rsidP="00546CF8">
            <w:pPr>
              <w:bidi/>
              <w:rPr>
                <w:rFonts w:ascii="Times New Roman" w:hAnsi="Times New Roman" w:cs="Simplified Arabic"/>
                <w:b/>
                <w:bCs/>
                <w:szCs w:val="28"/>
                <w:rtl/>
              </w:rPr>
            </w:pPr>
          </w:p>
        </w:tc>
      </w:tr>
      <w:tr w:rsidR="00546CF8" w:rsidRPr="00445AC6" w14:paraId="6DFAFDD4" w14:textId="77777777" w:rsidTr="00546CF8">
        <w:trPr>
          <w:trHeight w:val="1150"/>
        </w:trPr>
        <w:tc>
          <w:tcPr>
            <w:tcW w:w="612" w:type="dxa"/>
          </w:tcPr>
          <w:p w14:paraId="1EA4291D" w14:textId="5C9B12BF"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28</w:t>
            </w:r>
          </w:p>
        </w:tc>
        <w:tc>
          <w:tcPr>
            <w:tcW w:w="3605" w:type="dxa"/>
          </w:tcPr>
          <w:p w14:paraId="1AC9EF37" w14:textId="51AA066A"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يحرص الصندوق على رضا المتقاعدين اتجاه الخدمات المقدمة إليهم</w:t>
            </w:r>
          </w:p>
        </w:tc>
        <w:tc>
          <w:tcPr>
            <w:tcW w:w="1093" w:type="dxa"/>
          </w:tcPr>
          <w:p w14:paraId="4FEAD4DD" w14:textId="77777777" w:rsidR="00546CF8" w:rsidRPr="00445AC6" w:rsidRDefault="00546CF8" w:rsidP="00546CF8">
            <w:pPr>
              <w:bidi/>
              <w:rPr>
                <w:rFonts w:ascii="Times New Roman" w:hAnsi="Times New Roman" w:cs="Simplified Arabic"/>
                <w:b/>
                <w:bCs/>
                <w:szCs w:val="28"/>
                <w:rtl/>
              </w:rPr>
            </w:pPr>
          </w:p>
        </w:tc>
        <w:tc>
          <w:tcPr>
            <w:tcW w:w="1093" w:type="dxa"/>
          </w:tcPr>
          <w:p w14:paraId="7EF511DA" w14:textId="77777777" w:rsidR="00546CF8" w:rsidRPr="00445AC6" w:rsidRDefault="00546CF8" w:rsidP="00546CF8">
            <w:pPr>
              <w:bidi/>
              <w:rPr>
                <w:rFonts w:ascii="Times New Roman" w:hAnsi="Times New Roman" w:cs="Simplified Arabic"/>
                <w:b/>
                <w:bCs/>
                <w:szCs w:val="28"/>
                <w:rtl/>
              </w:rPr>
            </w:pPr>
          </w:p>
        </w:tc>
        <w:tc>
          <w:tcPr>
            <w:tcW w:w="919" w:type="dxa"/>
          </w:tcPr>
          <w:p w14:paraId="1ABAC3CC" w14:textId="77777777" w:rsidR="00546CF8" w:rsidRPr="00445AC6" w:rsidRDefault="00546CF8" w:rsidP="00546CF8">
            <w:pPr>
              <w:bidi/>
              <w:rPr>
                <w:rFonts w:ascii="Times New Roman" w:hAnsi="Times New Roman" w:cs="Simplified Arabic"/>
                <w:b/>
                <w:bCs/>
                <w:szCs w:val="28"/>
                <w:rtl/>
              </w:rPr>
            </w:pPr>
          </w:p>
        </w:tc>
        <w:tc>
          <w:tcPr>
            <w:tcW w:w="1093" w:type="dxa"/>
          </w:tcPr>
          <w:p w14:paraId="09F6164B" w14:textId="77777777" w:rsidR="00546CF8" w:rsidRPr="00445AC6" w:rsidRDefault="00546CF8" w:rsidP="00546CF8">
            <w:pPr>
              <w:bidi/>
              <w:rPr>
                <w:rFonts w:ascii="Times New Roman" w:hAnsi="Times New Roman" w:cs="Simplified Arabic"/>
                <w:b/>
                <w:bCs/>
                <w:szCs w:val="28"/>
                <w:rtl/>
              </w:rPr>
            </w:pPr>
          </w:p>
        </w:tc>
        <w:tc>
          <w:tcPr>
            <w:tcW w:w="1183" w:type="dxa"/>
          </w:tcPr>
          <w:p w14:paraId="40C20307" w14:textId="77777777" w:rsidR="00546CF8" w:rsidRPr="00445AC6" w:rsidRDefault="00546CF8" w:rsidP="00546CF8">
            <w:pPr>
              <w:bidi/>
              <w:rPr>
                <w:rFonts w:ascii="Times New Roman" w:hAnsi="Times New Roman" w:cs="Simplified Arabic"/>
                <w:b/>
                <w:bCs/>
                <w:szCs w:val="28"/>
                <w:rtl/>
              </w:rPr>
            </w:pPr>
          </w:p>
        </w:tc>
      </w:tr>
      <w:tr w:rsidR="00546CF8" w:rsidRPr="00445AC6" w14:paraId="65EE31FE" w14:textId="77777777" w:rsidTr="00546CF8">
        <w:trPr>
          <w:trHeight w:val="754"/>
        </w:trPr>
        <w:tc>
          <w:tcPr>
            <w:tcW w:w="612" w:type="dxa"/>
          </w:tcPr>
          <w:p w14:paraId="50E8A97F" w14:textId="442B19A1"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29</w:t>
            </w:r>
          </w:p>
        </w:tc>
        <w:tc>
          <w:tcPr>
            <w:tcW w:w="3605" w:type="dxa"/>
          </w:tcPr>
          <w:p w14:paraId="08BB542B" w14:textId="77777777"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يضمن الصندوق أمان بيانات المتقاعدين بتوظيف التكنولوجيا</w:t>
            </w:r>
          </w:p>
        </w:tc>
        <w:tc>
          <w:tcPr>
            <w:tcW w:w="1093" w:type="dxa"/>
          </w:tcPr>
          <w:p w14:paraId="15989FBC" w14:textId="77777777" w:rsidR="00546CF8" w:rsidRPr="00445AC6" w:rsidRDefault="00546CF8" w:rsidP="00546CF8">
            <w:pPr>
              <w:bidi/>
              <w:rPr>
                <w:rFonts w:ascii="Times New Roman" w:hAnsi="Times New Roman" w:cs="Simplified Arabic"/>
                <w:b/>
                <w:bCs/>
                <w:szCs w:val="28"/>
                <w:rtl/>
              </w:rPr>
            </w:pPr>
          </w:p>
        </w:tc>
        <w:tc>
          <w:tcPr>
            <w:tcW w:w="1093" w:type="dxa"/>
          </w:tcPr>
          <w:p w14:paraId="1B34A5EC" w14:textId="77777777" w:rsidR="00546CF8" w:rsidRPr="00445AC6" w:rsidRDefault="00546CF8" w:rsidP="00546CF8">
            <w:pPr>
              <w:bidi/>
              <w:rPr>
                <w:rFonts w:ascii="Times New Roman" w:hAnsi="Times New Roman" w:cs="Simplified Arabic"/>
                <w:b/>
                <w:bCs/>
                <w:szCs w:val="28"/>
                <w:rtl/>
              </w:rPr>
            </w:pPr>
          </w:p>
        </w:tc>
        <w:tc>
          <w:tcPr>
            <w:tcW w:w="919" w:type="dxa"/>
          </w:tcPr>
          <w:p w14:paraId="4DCE122B" w14:textId="77777777" w:rsidR="00546CF8" w:rsidRPr="00445AC6" w:rsidRDefault="00546CF8" w:rsidP="00546CF8">
            <w:pPr>
              <w:bidi/>
              <w:rPr>
                <w:rFonts w:ascii="Times New Roman" w:hAnsi="Times New Roman" w:cs="Simplified Arabic"/>
                <w:b/>
                <w:bCs/>
                <w:szCs w:val="28"/>
                <w:rtl/>
              </w:rPr>
            </w:pPr>
          </w:p>
        </w:tc>
        <w:tc>
          <w:tcPr>
            <w:tcW w:w="1093" w:type="dxa"/>
          </w:tcPr>
          <w:p w14:paraId="759BE7BD" w14:textId="77777777" w:rsidR="00546CF8" w:rsidRPr="00445AC6" w:rsidRDefault="00546CF8" w:rsidP="00546CF8">
            <w:pPr>
              <w:bidi/>
              <w:rPr>
                <w:rFonts w:ascii="Times New Roman" w:hAnsi="Times New Roman" w:cs="Simplified Arabic"/>
                <w:b/>
                <w:bCs/>
                <w:szCs w:val="28"/>
                <w:rtl/>
              </w:rPr>
            </w:pPr>
          </w:p>
        </w:tc>
        <w:tc>
          <w:tcPr>
            <w:tcW w:w="1183" w:type="dxa"/>
          </w:tcPr>
          <w:p w14:paraId="791641FB" w14:textId="77777777" w:rsidR="00546CF8" w:rsidRPr="00445AC6" w:rsidRDefault="00546CF8" w:rsidP="00546CF8">
            <w:pPr>
              <w:bidi/>
              <w:rPr>
                <w:rFonts w:ascii="Times New Roman" w:hAnsi="Times New Roman" w:cs="Simplified Arabic"/>
                <w:b/>
                <w:bCs/>
                <w:szCs w:val="28"/>
                <w:rtl/>
              </w:rPr>
            </w:pPr>
          </w:p>
        </w:tc>
      </w:tr>
      <w:tr w:rsidR="00546CF8" w:rsidRPr="00445AC6" w14:paraId="0D648570" w14:textId="77777777" w:rsidTr="00546CF8">
        <w:trPr>
          <w:trHeight w:val="1130"/>
        </w:trPr>
        <w:tc>
          <w:tcPr>
            <w:tcW w:w="612" w:type="dxa"/>
          </w:tcPr>
          <w:p w14:paraId="7E00C831" w14:textId="44831313"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30</w:t>
            </w:r>
          </w:p>
        </w:tc>
        <w:tc>
          <w:tcPr>
            <w:tcW w:w="3605" w:type="dxa"/>
          </w:tcPr>
          <w:p w14:paraId="7F0D07B8" w14:textId="77777777" w:rsidR="00546CF8" w:rsidRPr="00445AC6" w:rsidRDefault="00546CF8" w:rsidP="00546CF8">
            <w:pPr>
              <w:bidi/>
              <w:rPr>
                <w:rFonts w:ascii="Times New Roman" w:hAnsi="Times New Roman" w:cs="Simplified Arabic"/>
                <w:b/>
                <w:bCs/>
                <w:szCs w:val="28"/>
                <w:rtl/>
              </w:rPr>
            </w:pPr>
            <w:r w:rsidRPr="00445AC6">
              <w:rPr>
                <w:rFonts w:ascii="Times New Roman" w:hAnsi="Times New Roman" w:cs="Simplified Arabic" w:hint="cs"/>
                <w:b/>
                <w:bCs/>
                <w:szCs w:val="28"/>
                <w:rtl/>
              </w:rPr>
              <w:t>يحرص الصندوق على سرعة الرد على استفسارات المتقاعدين عبر الهاتف أو البريد الإلكتروني</w:t>
            </w:r>
          </w:p>
        </w:tc>
        <w:tc>
          <w:tcPr>
            <w:tcW w:w="1093" w:type="dxa"/>
          </w:tcPr>
          <w:p w14:paraId="31EE0ADE" w14:textId="77777777" w:rsidR="00546CF8" w:rsidRPr="00445AC6" w:rsidRDefault="00546CF8" w:rsidP="00546CF8">
            <w:pPr>
              <w:bidi/>
              <w:rPr>
                <w:rFonts w:ascii="Times New Roman" w:hAnsi="Times New Roman" w:cs="Simplified Arabic"/>
                <w:b/>
                <w:bCs/>
                <w:szCs w:val="28"/>
                <w:rtl/>
              </w:rPr>
            </w:pPr>
          </w:p>
        </w:tc>
        <w:tc>
          <w:tcPr>
            <w:tcW w:w="1093" w:type="dxa"/>
          </w:tcPr>
          <w:p w14:paraId="1423A537" w14:textId="77777777" w:rsidR="00546CF8" w:rsidRPr="00445AC6" w:rsidRDefault="00546CF8" w:rsidP="00546CF8">
            <w:pPr>
              <w:bidi/>
              <w:rPr>
                <w:rFonts w:ascii="Times New Roman" w:hAnsi="Times New Roman" w:cs="Simplified Arabic"/>
                <w:b/>
                <w:bCs/>
                <w:szCs w:val="28"/>
                <w:rtl/>
              </w:rPr>
            </w:pPr>
          </w:p>
        </w:tc>
        <w:tc>
          <w:tcPr>
            <w:tcW w:w="919" w:type="dxa"/>
          </w:tcPr>
          <w:p w14:paraId="3685FC28" w14:textId="77777777" w:rsidR="00546CF8" w:rsidRPr="00445AC6" w:rsidRDefault="00546CF8" w:rsidP="00546CF8">
            <w:pPr>
              <w:bidi/>
              <w:rPr>
                <w:rFonts w:ascii="Times New Roman" w:hAnsi="Times New Roman" w:cs="Simplified Arabic"/>
                <w:b/>
                <w:bCs/>
                <w:szCs w:val="28"/>
                <w:rtl/>
              </w:rPr>
            </w:pPr>
          </w:p>
        </w:tc>
        <w:tc>
          <w:tcPr>
            <w:tcW w:w="1093" w:type="dxa"/>
          </w:tcPr>
          <w:p w14:paraId="4D2767D1" w14:textId="77777777" w:rsidR="00546CF8" w:rsidRPr="00445AC6" w:rsidRDefault="00546CF8" w:rsidP="00546CF8">
            <w:pPr>
              <w:bidi/>
              <w:rPr>
                <w:rFonts w:ascii="Times New Roman" w:hAnsi="Times New Roman" w:cs="Simplified Arabic"/>
                <w:b/>
                <w:bCs/>
                <w:szCs w:val="28"/>
                <w:rtl/>
              </w:rPr>
            </w:pPr>
          </w:p>
        </w:tc>
        <w:tc>
          <w:tcPr>
            <w:tcW w:w="1183" w:type="dxa"/>
          </w:tcPr>
          <w:p w14:paraId="7BC69C3B" w14:textId="77777777" w:rsidR="00546CF8" w:rsidRPr="00445AC6" w:rsidRDefault="00546CF8" w:rsidP="00546CF8">
            <w:pPr>
              <w:bidi/>
              <w:rPr>
                <w:rFonts w:ascii="Times New Roman" w:hAnsi="Times New Roman" w:cs="Simplified Arabic"/>
                <w:b/>
                <w:bCs/>
                <w:szCs w:val="28"/>
                <w:rtl/>
              </w:rPr>
            </w:pPr>
          </w:p>
        </w:tc>
      </w:tr>
    </w:tbl>
    <w:p w14:paraId="645FD2DB" w14:textId="77777777" w:rsidR="00773D29" w:rsidRPr="00445AC6" w:rsidRDefault="00773D29" w:rsidP="00773D29">
      <w:pPr>
        <w:bidi/>
        <w:spacing w:line="278" w:lineRule="auto"/>
        <w:rPr>
          <w:rFonts w:ascii="Times New Roman" w:eastAsia="Times New Roman" w:hAnsi="Times New Roman" w:cs="Simplified Arabic"/>
          <w:kern w:val="2"/>
          <w:sz w:val="24"/>
          <w:szCs w:val="28"/>
          <w:lang w:val="en-US"/>
          <w14:ligatures w14:val="standardContextual"/>
        </w:rPr>
      </w:pPr>
    </w:p>
    <w:p w14:paraId="3A7CF053" w14:textId="77777777" w:rsidR="00773D29" w:rsidRPr="00445AC6" w:rsidRDefault="00773D29" w:rsidP="00462BD1">
      <w:pPr>
        <w:bidi/>
        <w:spacing w:after="0"/>
        <w:rPr>
          <w:rFonts w:ascii="Times New Roman" w:eastAsia="Calibri" w:hAnsi="Times New Roman" w:cs="Simplified Arabic"/>
          <w:b/>
          <w:bCs/>
          <w:sz w:val="24"/>
          <w:szCs w:val="28"/>
          <w:rtl/>
          <w:lang w:val="en-US"/>
        </w:rPr>
      </w:pPr>
    </w:p>
    <w:p w14:paraId="661C67B5" w14:textId="77777777" w:rsidR="00773D29" w:rsidRPr="00445AC6" w:rsidRDefault="00773D29" w:rsidP="00773D29">
      <w:pPr>
        <w:bidi/>
        <w:spacing w:after="0"/>
        <w:rPr>
          <w:rFonts w:ascii="Times New Roman" w:eastAsia="Calibri" w:hAnsi="Times New Roman" w:cs="Simplified Arabic"/>
          <w:b/>
          <w:bCs/>
          <w:sz w:val="24"/>
          <w:szCs w:val="28"/>
          <w:rtl/>
          <w:lang w:val="en-US"/>
        </w:rPr>
      </w:pPr>
    </w:p>
    <w:p w14:paraId="6AC37680" w14:textId="77777777" w:rsidR="00773D29" w:rsidRPr="00445AC6" w:rsidRDefault="00773D29" w:rsidP="00773D29">
      <w:pPr>
        <w:bidi/>
        <w:spacing w:after="0"/>
        <w:rPr>
          <w:rFonts w:ascii="Times New Roman" w:eastAsia="Calibri" w:hAnsi="Times New Roman" w:cs="Simplified Arabic"/>
          <w:b/>
          <w:bCs/>
          <w:sz w:val="24"/>
          <w:szCs w:val="28"/>
          <w:rtl/>
          <w:lang w:val="en-US"/>
        </w:rPr>
      </w:pPr>
    </w:p>
    <w:p w14:paraId="67A5EDFB" w14:textId="77777777" w:rsidR="00773D29" w:rsidRPr="00445AC6" w:rsidRDefault="00773D29" w:rsidP="00773D29">
      <w:pPr>
        <w:bidi/>
        <w:spacing w:after="0"/>
        <w:rPr>
          <w:rFonts w:ascii="Times New Roman" w:eastAsia="Calibri" w:hAnsi="Times New Roman" w:cs="Simplified Arabic"/>
          <w:b/>
          <w:bCs/>
          <w:sz w:val="24"/>
          <w:szCs w:val="28"/>
          <w:rtl/>
          <w:lang w:val="en-US"/>
        </w:rPr>
      </w:pPr>
    </w:p>
    <w:p w14:paraId="63A79C16" w14:textId="77777777" w:rsidR="00773D29" w:rsidRPr="00445AC6" w:rsidRDefault="00773D29" w:rsidP="00773D29">
      <w:pPr>
        <w:bidi/>
        <w:spacing w:after="0"/>
        <w:rPr>
          <w:rFonts w:ascii="Times New Roman" w:eastAsia="Calibri" w:hAnsi="Times New Roman" w:cs="Simplified Arabic"/>
          <w:b/>
          <w:bCs/>
          <w:sz w:val="24"/>
          <w:szCs w:val="28"/>
          <w:rtl/>
          <w:lang w:val="en-US"/>
        </w:rPr>
      </w:pPr>
    </w:p>
    <w:p w14:paraId="301BD308" w14:textId="77777777" w:rsidR="00773D29" w:rsidRPr="00445AC6" w:rsidRDefault="00773D29" w:rsidP="00773D29">
      <w:pPr>
        <w:bidi/>
        <w:spacing w:after="0"/>
        <w:rPr>
          <w:rFonts w:ascii="Times New Roman" w:eastAsia="Calibri" w:hAnsi="Times New Roman" w:cs="Simplified Arabic"/>
          <w:b/>
          <w:bCs/>
          <w:sz w:val="24"/>
          <w:szCs w:val="28"/>
          <w:rtl/>
          <w:lang w:val="en-US"/>
        </w:rPr>
      </w:pPr>
    </w:p>
    <w:p w14:paraId="68EAA86A" w14:textId="6471DFAA" w:rsidR="00773D29" w:rsidRDefault="00773D29" w:rsidP="00773D29">
      <w:pPr>
        <w:bidi/>
        <w:spacing w:after="0"/>
        <w:rPr>
          <w:rFonts w:ascii="Times New Roman" w:eastAsia="Calibri" w:hAnsi="Times New Roman" w:cs="Simplified Arabic"/>
          <w:b/>
          <w:bCs/>
          <w:sz w:val="24"/>
          <w:szCs w:val="28"/>
          <w:rtl/>
          <w:lang w:val="en-US"/>
        </w:rPr>
      </w:pPr>
    </w:p>
    <w:p w14:paraId="7F9E79D0" w14:textId="77777777" w:rsidR="00EE03D3" w:rsidRPr="00445AC6" w:rsidRDefault="00EE03D3" w:rsidP="00EE03D3">
      <w:pPr>
        <w:bidi/>
        <w:spacing w:after="0"/>
        <w:rPr>
          <w:rFonts w:ascii="Times New Roman" w:eastAsia="Calibri" w:hAnsi="Times New Roman" w:cs="Simplified Arabic"/>
          <w:b/>
          <w:bCs/>
          <w:sz w:val="24"/>
          <w:szCs w:val="28"/>
          <w:rtl/>
          <w:lang w:val="en-US"/>
        </w:rPr>
      </w:pPr>
    </w:p>
    <w:p w14:paraId="30B10453" w14:textId="77DDECFE" w:rsidR="00462BD1" w:rsidRDefault="00BC30B0" w:rsidP="00773D29">
      <w:pPr>
        <w:bidi/>
        <w:spacing w:after="0"/>
        <w:rPr>
          <w:rFonts w:ascii="Times New Roman" w:eastAsia="Calibri" w:hAnsi="Times New Roman" w:cs="Simplified Arabic"/>
          <w:b/>
          <w:bCs/>
          <w:sz w:val="24"/>
          <w:szCs w:val="28"/>
          <w:rtl/>
          <w:lang w:val="en-US"/>
        </w:rPr>
      </w:pPr>
      <w:r>
        <w:rPr>
          <w:rFonts w:ascii="Times New Roman" w:eastAsia="Calibri" w:hAnsi="Times New Roman" w:cs="Simplified Arabic" w:hint="cs"/>
          <w:b/>
          <w:bCs/>
          <w:sz w:val="24"/>
          <w:szCs w:val="28"/>
          <w:rtl/>
          <w:lang w:val="en-US"/>
        </w:rPr>
        <w:lastRenderedPageBreak/>
        <w:t>2.</w:t>
      </w:r>
      <w:r w:rsidR="00462BD1" w:rsidRPr="00445AC6">
        <w:rPr>
          <w:rFonts w:ascii="Times New Roman" w:eastAsia="Calibri" w:hAnsi="Times New Roman" w:cs="Simplified Arabic"/>
          <w:b/>
          <w:bCs/>
          <w:sz w:val="24"/>
          <w:szCs w:val="28"/>
          <w:rtl/>
          <w:lang w:val="en-US"/>
        </w:rPr>
        <w:t>ملحق المقابلة:</w:t>
      </w:r>
    </w:p>
    <w:p w14:paraId="7803057A" w14:textId="76D03F2D" w:rsidR="00965E2B" w:rsidRPr="00965E2B" w:rsidRDefault="00965E2B" w:rsidP="00EE03D3">
      <w:pPr>
        <w:bidi/>
        <w:spacing w:after="0"/>
        <w:rPr>
          <w:rFonts w:ascii="Times New Roman" w:eastAsia="Calibri" w:hAnsi="Times New Roman" w:cs="Simplified Arabic"/>
          <w:b/>
          <w:bCs/>
          <w:sz w:val="24"/>
          <w:szCs w:val="28"/>
          <w:rtl/>
          <w:lang w:val="en-US"/>
        </w:rPr>
      </w:pPr>
      <w:r w:rsidRPr="00965E2B">
        <w:rPr>
          <w:rFonts w:ascii="Times New Roman" w:eastAsia="Calibri" w:hAnsi="Times New Roman" w:cs="Simplified Arabic" w:hint="cs"/>
          <w:b/>
          <w:bCs/>
          <w:sz w:val="24"/>
          <w:szCs w:val="28"/>
          <w:rtl/>
          <w:lang w:val="en-US"/>
        </w:rPr>
        <w:t>أسئلة المقابلة:</w:t>
      </w:r>
    </w:p>
    <w:p w14:paraId="00F560FE" w14:textId="26F619C0" w:rsidR="00EE03D3" w:rsidRPr="00965E2B" w:rsidRDefault="00EE03D3" w:rsidP="00965E2B">
      <w:pPr>
        <w:bidi/>
        <w:spacing w:after="0"/>
        <w:rPr>
          <w:rFonts w:ascii="Times New Roman" w:eastAsia="Calibri" w:hAnsi="Times New Roman" w:cs="Simplified Arabic"/>
          <w:sz w:val="24"/>
          <w:szCs w:val="28"/>
          <w:rtl/>
          <w:lang w:val="en-US"/>
        </w:rPr>
      </w:pPr>
      <w:r w:rsidRPr="00965E2B">
        <w:rPr>
          <w:rFonts w:ascii="Times New Roman" w:eastAsia="Calibri" w:hAnsi="Times New Roman" w:cs="Simplified Arabic"/>
          <w:sz w:val="24"/>
          <w:szCs w:val="28"/>
          <w:rtl/>
          <w:lang w:val="en-US"/>
        </w:rPr>
        <w:t>س1. ما مدى اهتمام إدارة الصندوق الوطني للتقاعد، من وجهة نظرك، بتبني التحول الرقمي ودعمه داخل المؤسسة؟</w:t>
      </w:r>
    </w:p>
    <w:p w14:paraId="7940A66F" w14:textId="2D58A486" w:rsidR="00EE03D3" w:rsidRPr="00965E2B" w:rsidRDefault="00EE03D3" w:rsidP="00EE03D3">
      <w:pPr>
        <w:bidi/>
        <w:spacing w:after="0"/>
        <w:rPr>
          <w:rFonts w:ascii="Times New Roman" w:eastAsia="Calibri" w:hAnsi="Times New Roman" w:cs="Simplified Arabic"/>
          <w:sz w:val="24"/>
          <w:szCs w:val="28"/>
          <w:rtl/>
          <w:lang w:val="en-US"/>
        </w:rPr>
      </w:pPr>
      <w:r w:rsidRPr="00965E2B">
        <w:rPr>
          <w:rFonts w:ascii="Times New Roman" w:eastAsia="Calibri" w:hAnsi="Times New Roman" w:cs="Simplified Arabic"/>
          <w:sz w:val="24"/>
          <w:szCs w:val="28"/>
          <w:rtl/>
          <w:lang w:val="en-US"/>
        </w:rPr>
        <w:t>س2. كيف يساهم التحول الرقمي داخل المؤسسة في تحقيق الأهداف وتحسين جودة الخدمات؟</w:t>
      </w:r>
    </w:p>
    <w:p w14:paraId="3CAC7AA7" w14:textId="3BA28D2D" w:rsidR="00EE03D3" w:rsidRPr="00965E2B" w:rsidRDefault="00EE03D3" w:rsidP="00EE03D3">
      <w:pPr>
        <w:bidi/>
        <w:spacing w:after="0"/>
        <w:rPr>
          <w:rFonts w:ascii="Times New Roman" w:eastAsia="Calibri" w:hAnsi="Times New Roman" w:cs="Simplified Arabic"/>
          <w:sz w:val="24"/>
          <w:szCs w:val="28"/>
          <w:rtl/>
          <w:lang w:val="en-US"/>
        </w:rPr>
      </w:pPr>
      <w:r w:rsidRPr="00965E2B">
        <w:rPr>
          <w:rFonts w:ascii="Times New Roman" w:eastAsia="Calibri" w:hAnsi="Times New Roman" w:cs="Simplified Arabic"/>
          <w:sz w:val="24"/>
          <w:szCs w:val="28"/>
          <w:rtl/>
          <w:lang w:val="en-US"/>
        </w:rPr>
        <w:t>س3. كيف تقيم مدى جاهزية الموظفين داخل المؤسسة للتعامل مع الأنظمة الرقمية الحديثة؟</w:t>
      </w:r>
    </w:p>
    <w:p w14:paraId="453E0E2C" w14:textId="77777777" w:rsidR="00EE03D3" w:rsidRPr="00965E2B" w:rsidRDefault="00EE03D3" w:rsidP="00EE03D3">
      <w:pPr>
        <w:bidi/>
        <w:spacing w:after="0"/>
        <w:ind w:left="141"/>
        <w:jc w:val="both"/>
        <w:rPr>
          <w:rFonts w:ascii="Times New Roman" w:eastAsia="Calibri" w:hAnsi="Times New Roman" w:cs="Simplified Arabic"/>
          <w:sz w:val="24"/>
          <w:szCs w:val="28"/>
          <w:rtl/>
          <w:lang w:val="en-US" w:bidi="ar-DZ"/>
        </w:rPr>
      </w:pPr>
      <w:r w:rsidRPr="00965E2B">
        <w:rPr>
          <w:rFonts w:ascii="Times New Roman" w:eastAsia="Calibri" w:hAnsi="Times New Roman" w:cs="Simplified Arabic"/>
          <w:sz w:val="24"/>
          <w:szCs w:val="28"/>
          <w:rtl/>
          <w:lang w:val="en-US" w:bidi="ar-DZ"/>
        </w:rPr>
        <w:t>س4. كيف ساهم التحول الرقمي في تطوير مهارات الموظفين وتحسين أدائهم؟</w:t>
      </w:r>
    </w:p>
    <w:p w14:paraId="74117B52" w14:textId="77777777" w:rsidR="00EE03D3" w:rsidRPr="00965E2B" w:rsidRDefault="00EE03D3" w:rsidP="00EE03D3">
      <w:pPr>
        <w:bidi/>
        <w:spacing w:after="0"/>
        <w:ind w:left="141"/>
        <w:jc w:val="both"/>
        <w:rPr>
          <w:rFonts w:ascii="Times New Roman" w:eastAsia="Calibri" w:hAnsi="Times New Roman" w:cs="Simplified Arabic"/>
          <w:sz w:val="24"/>
          <w:szCs w:val="28"/>
          <w:rtl/>
          <w:lang w:val="en-US" w:bidi="ar-DZ"/>
        </w:rPr>
      </w:pPr>
      <w:r w:rsidRPr="00965E2B">
        <w:rPr>
          <w:rFonts w:ascii="Times New Roman" w:eastAsia="Calibri" w:hAnsi="Times New Roman" w:cs="Simplified Arabic"/>
          <w:sz w:val="24"/>
          <w:szCs w:val="28"/>
          <w:rtl/>
          <w:lang w:val="en-US" w:bidi="ar-DZ"/>
        </w:rPr>
        <w:t>س5. كيف أثر التحول الرقمي على تنظيم العمل وتوزيع المهام داخل الوكالة؟</w:t>
      </w:r>
    </w:p>
    <w:p w14:paraId="0FABB1A5" w14:textId="77777777" w:rsidR="00EE03D3" w:rsidRPr="00965E2B" w:rsidRDefault="00EE03D3" w:rsidP="00EE03D3">
      <w:pPr>
        <w:bidi/>
        <w:spacing w:after="0"/>
        <w:jc w:val="both"/>
        <w:rPr>
          <w:rFonts w:ascii="Times New Roman" w:eastAsia="Calibri" w:hAnsi="Times New Roman" w:cs="Simplified Arabic"/>
          <w:sz w:val="24"/>
          <w:szCs w:val="28"/>
          <w:rtl/>
          <w:lang w:val="en-US" w:bidi="ar-DZ"/>
        </w:rPr>
      </w:pPr>
      <w:r w:rsidRPr="00965E2B">
        <w:rPr>
          <w:rFonts w:ascii="Times New Roman" w:eastAsia="Calibri" w:hAnsi="Times New Roman" w:cs="Simplified Arabic"/>
          <w:sz w:val="24"/>
          <w:szCs w:val="28"/>
          <w:rtl/>
          <w:lang w:val="en-US" w:bidi="ar-DZ"/>
        </w:rPr>
        <w:t xml:space="preserve">س6. إلى أي مدى ساهمت </w:t>
      </w:r>
      <w:proofErr w:type="spellStart"/>
      <w:r w:rsidRPr="00965E2B">
        <w:rPr>
          <w:rFonts w:ascii="Times New Roman" w:eastAsia="Calibri" w:hAnsi="Times New Roman" w:cs="Simplified Arabic"/>
          <w:sz w:val="24"/>
          <w:szCs w:val="28"/>
          <w:rtl/>
          <w:lang w:val="en-US" w:bidi="ar-DZ"/>
        </w:rPr>
        <w:t>الرقمنة</w:t>
      </w:r>
      <w:proofErr w:type="spellEnd"/>
      <w:r w:rsidRPr="00965E2B">
        <w:rPr>
          <w:rFonts w:ascii="Times New Roman" w:eastAsia="Calibri" w:hAnsi="Times New Roman" w:cs="Simplified Arabic"/>
          <w:sz w:val="24"/>
          <w:szCs w:val="28"/>
          <w:rtl/>
          <w:lang w:val="en-US" w:bidi="ar-DZ"/>
        </w:rPr>
        <w:t xml:space="preserve"> في تحسين التواصل بين المصالح وتقليل الإجراءات الإدارية الروتينية؟</w:t>
      </w:r>
    </w:p>
    <w:p w14:paraId="27DEE838" w14:textId="77777777" w:rsidR="00EE03D3" w:rsidRPr="00965E2B" w:rsidRDefault="00EE03D3" w:rsidP="00EE03D3">
      <w:pPr>
        <w:tabs>
          <w:tab w:val="left" w:pos="180"/>
          <w:tab w:val="left" w:pos="1228"/>
        </w:tabs>
        <w:bidi/>
        <w:spacing w:after="0"/>
        <w:jc w:val="both"/>
        <w:rPr>
          <w:rFonts w:ascii="Times New Roman" w:eastAsia="Calibri" w:hAnsi="Times New Roman" w:cs="Simplified Arabic"/>
          <w:sz w:val="24"/>
          <w:szCs w:val="28"/>
          <w:rtl/>
          <w:lang w:val="en-US"/>
        </w:rPr>
      </w:pPr>
      <w:r w:rsidRPr="00965E2B">
        <w:rPr>
          <w:rFonts w:ascii="Times New Roman" w:eastAsia="Calibri" w:hAnsi="Times New Roman" w:cs="Simplified Arabic"/>
          <w:sz w:val="24"/>
          <w:szCs w:val="28"/>
          <w:rtl/>
          <w:lang w:val="en-US"/>
        </w:rPr>
        <w:t>س7. كيف تقيم مدى كفاءة البنية التحتية والأنظمة التقنية الداعمة للتحول الرقمي داخل المؤسسة؟</w:t>
      </w:r>
    </w:p>
    <w:p w14:paraId="1059EA1A" w14:textId="77777777" w:rsidR="00EE03D3" w:rsidRPr="00965E2B" w:rsidRDefault="00EE03D3" w:rsidP="00EE03D3">
      <w:pPr>
        <w:tabs>
          <w:tab w:val="left" w:pos="180"/>
          <w:tab w:val="left" w:pos="1228"/>
        </w:tabs>
        <w:bidi/>
        <w:spacing w:after="0"/>
        <w:jc w:val="both"/>
        <w:rPr>
          <w:rFonts w:ascii="Times New Roman" w:eastAsia="Calibri" w:hAnsi="Times New Roman" w:cs="Simplified Arabic"/>
          <w:sz w:val="24"/>
          <w:szCs w:val="28"/>
          <w:rtl/>
          <w:lang w:val="en-US"/>
        </w:rPr>
      </w:pPr>
      <w:r w:rsidRPr="00965E2B">
        <w:rPr>
          <w:rFonts w:ascii="Times New Roman" w:eastAsia="Calibri" w:hAnsi="Times New Roman" w:cs="Simplified Arabic"/>
          <w:sz w:val="24"/>
          <w:szCs w:val="28"/>
          <w:rtl/>
          <w:lang w:val="en-US"/>
        </w:rPr>
        <w:t>س8. كيف ساهمت الوسائل والأنظمة الرقمية في تسريع معالجة الملفات وتقليل الأخطاء؟</w:t>
      </w:r>
    </w:p>
    <w:p w14:paraId="37BA2388" w14:textId="77777777" w:rsidR="00EE03D3" w:rsidRPr="00965E2B" w:rsidRDefault="00EE03D3" w:rsidP="00EE03D3">
      <w:pPr>
        <w:tabs>
          <w:tab w:val="left" w:pos="180"/>
          <w:tab w:val="left" w:pos="1228"/>
        </w:tabs>
        <w:bidi/>
        <w:spacing w:after="0"/>
        <w:jc w:val="both"/>
        <w:rPr>
          <w:rFonts w:ascii="Times New Roman" w:eastAsia="Calibri" w:hAnsi="Times New Roman" w:cs="Simplified Arabic"/>
          <w:sz w:val="24"/>
          <w:szCs w:val="28"/>
          <w:rtl/>
          <w:lang w:val="en-US"/>
        </w:rPr>
      </w:pPr>
      <w:r w:rsidRPr="00965E2B">
        <w:rPr>
          <w:rFonts w:ascii="Times New Roman" w:eastAsia="Calibri" w:hAnsi="Times New Roman" w:cs="Simplified Arabic"/>
          <w:sz w:val="24"/>
          <w:szCs w:val="28"/>
          <w:rtl/>
          <w:lang w:val="en-US"/>
        </w:rPr>
        <w:t>س9. ما هي أبرز الأنظمة والتطبيقات الرقمية المعتمدة داخل المؤسسة، وكيف ساهمت في تحسين سير العمل؟</w:t>
      </w:r>
    </w:p>
    <w:p w14:paraId="5A999958" w14:textId="77777777" w:rsidR="00965E2B" w:rsidRPr="00965E2B" w:rsidRDefault="00965E2B" w:rsidP="00965E2B">
      <w:pPr>
        <w:tabs>
          <w:tab w:val="left" w:pos="180"/>
          <w:tab w:val="left" w:pos="1228"/>
        </w:tabs>
        <w:bidi/>
        <w:spacing w:after="0"/>
        <w:jc w:val="both"/>
        <w:rPr>
          <w:rFonts w:ascii="Times New Roman" w:eastAsia="Calibri" w:hAnsi="Times New Roman" w:cs="Simplified Arabic"/>
          <w:sz w:val="24"/>
          <w:szCs w:val="28"/>
          <w:rtl/>
          <w:lang w:val="en-US"/>
        </w:rPr>
      </w:pPr>
      <w:r w:rsidRPr="00965E2B">
        <w:rPr>
          <w:rFonts w:ascii="Times New Roman" w:eastAsia="Calibri" w:hAnsi="Times New Roman" w:cs="Simplified Arabic"/>
          <w:sz w:val="24"/>
          <w:szCs w:val="28"/>
          <w:rtl/>
          <w:lang w:val="en-US"/>
        </w:rPr>
        <w:t>س10. كيف تقيم فعالية هذه التطبيقات في تحسين جودة الخدمات المقدمة للمتقاعدين؟</w:t>
      </w:r>
    </w:p>
    <w:p w14:paraId="0D9FE79F" w14:textId="77777777" w:rsidR="00965E2B" w:rsidRPr="00965E2B" w:rsidRDefault="00965E2B" w:rsidP="00965E2B">
      <w:pPr>
        <w:tabs>
          <w:tab w:val="left" w:pos="180"/>
          <w:tab w:val="left" w:pos="1228"/>
        </w:tabs>
        <w:bidi/>
        <w:spacing w:after="0"/>
        <w:jc w:val="both"/>
        <w:rPr>
          <w:rFonts w:ascii="Times New Roman" w:eastAsia="Calibri" w:hAnsi="Times New Roman" w:cs="Simplified Arabic"/>
          <w:sz w:val="24"/>
          <w:szCs w:val="28"/>
          <w:rtl/>
          <w:lang w:val="en-US"/>
        </w:rPr>
      </w:pPr>
      <w:r w:rsidRPr="00965E2B">
        <w:rPr>
          <w:rFonts w:ascii="Times New Roman" w:eastAsia="Calibri" w:hAnsi="Times New Roman" w:cs="Simplified Arabic"/>
          <w:sz w:val="24"/>
          <w:szCs w:val="28"/>
          <w:rtl/>
          <w:lang w:val="en-US"/>
        </w:rPr>
        <w:t>س11. كيف ساهم التحول الرقمي في تحسين سرعة ودقة تقديم الخدمات؟</w:t>
      </w:r>
    </w:p>
    <w:p w14:paraId="7DCF9091" w14:textId="77777777" w:rsidR="00965E2B" w:rsidRPr="00965E2B" w:rsidRDefault="00965E2B" w:rsidP="00965E2B">
      <w:pPr>
        <w:tabs>
          <w:tab w:val="left" w:pos="180"/>
          <w:tab w:val="left" w:pos="1228"/>
        </w:tabs>
        <w:bidi/>
        <w:spacing w:after="0"/>
        <w:jc w:val="both"/>
        <w:rPr>
          <w:rFonts w:ascii="Times New Roman" w:eastAsia="Calibri" w:hAnsi="Times New Roman" w:cs="Simplified Arabic"/>
          <w:sz w:val="24"/>
          <w:szCs w:val="28"/>
          <w:rtl/>
          <w:lang w:val="en-US"/>
        </w:rPr>
      </w:pPr>
      <w:r w:rsidRPr="00965E2B">
        <w:rPr>
          <w:rFonts w:ascii="Times New Roman" w:eastAsia="Calibri" w:hAnsi="Times New Roman" w:cs="Simplified Arabic"/>
          <w:sz w:val="24"/>
          <w:szCs w:val="28"/>
          <w:rtl/>
          <w:lang w:val="en-US"/>
        </w:rPr>
        <w:t>س12. كيف انعكس التحول الرقمي على مستوى رضا المتقاعدين عن الخدمات؟</w:t>
      </w:r>
    </w:p>
    <w:p w14:paraId="157C16CC" w14:textId="77777777" w:rsidR="00965E2B" w:rsidRPr="00965E2B" w:rsidRDefault="00965E2B" w:rsidP="00965E2B">
      <w:pPr>
        <w:tabs>
          <w:tab w:val="left" w:pos="180"/>
          <w:tab w:val="left" w:pos="1228"/>
        </w:tabs>
        <w:bidi/>
        <w:spacing w:after="0"/>
        <w:jc w:val="both"/>
        <w:rPr>
          <w:rFonts w:ascii="Times New Roman" w:eastAsia="Calibri" w:hAnsi="Times New Roman" w:cs="Simplified Arabic"/>
          <w:sz w:val="24"/>
          <w:szCs w:val="28"/>
          <w:rtl/>
          <w:lang w:val="en-US"/>
        </w:rPr>
      </w:pPr>
      <w:r w:rsidRPr="00965E2B">
        <w:rPr>
          <w:rFonts w:ascii="Times New Roman" w:eastAsia="Calibri" w:hAnsi="Times New Roman" w:cs="Simplified Arabic"/>
          <w:sz w:val="24"/>
          <w:szCs w:val="28"/>
          <w:rtl/>
          <w:lang w:val="en-US"/>
        </w:rPr>
        <w:t>س13. ماهي أهم الصعوبات والتحديات التي واجهت المؤسسة أثناء تطبيق التحول الرقمي؟</w:t>
      </w:r>
    </w:p>
    <w:p w14:paraId="4AAAC454" w14:textId="77777777" w:rsidR="00965E2B" w:rsidRPr="00965E2B" w:rsidRDefault="00965E2B" w:rsidP="00965E2B">
      <w:pPr>
        <w:tabs>
          <w:tab w:val="left" w:pos="180"/>
          <w:tab w:val="left" w:pos="1228"/>
        </w:tabs>
        <w:bidi/>
        <w:spacing w:after="0"/>
        <w:jc w:val="both"/>
        <w:rPr>
          <w:rFonts w:ascii="Times New Roman" w:eastAsia="Calibri" w:hAnsi="Times New Roman" w:cs="Simplified Arabic"/>
          <w:sz w:val="24"/>
          <w:szCs w:val="28"/>
          <w:rtl/>
          <w:lang w:val="en-US"/>
        </w:rPr>
      </w:pPr>
      <w:r w:rsidRPr="00965E2B">
        <w:rPr>
          <w:rFonts w:ascii="Times New Roman" w:eastAsia="Calibri" w:hAnsi="Times New Roman" w:cs="Simplified Arabic"/>
          <w:sz w:val="24"/>
          <w:szCs w:val="28"/>
          <w:rtl/>
          <w:lang w:val="en-US"/>
        </w:rPr>
        <w:t>س14. كيف تؤثر هذه التحديات على جودة الخدمات داخل المؤسسة؟</w:t>
      </w:r>
    </w:p>
    <w:p w14:paraId="287DEBB5" w14:textId="77777777" w:rsidR="00965E2B" w:rsidRPr="00965E2B" w:rsidRDefault="00965E2B" w:rsidP="00965E2B">
      <w:pPr>
        <w:tabs>
          <w:tab w:val="left" w:pos="180"/>
          <w:tab w:val="left" w:pos="1228"/>
        </w:tabs>
        <w:bidi/>
        <w:spacing w:after="0"/>
        <w:jc w:val="both"/>
        <w:rPr>
          <w:rFonts w:ascii="Times New Roman" w:eastAsia="Calibri" w:hAnsi="Times New Roman" w:cs="Simplified Arabic"/>
          <w:sz w:val="24"/>
          <w:szCs w:val="28"/>
          <w:rtl/>
          <w:lang w:val="en-US"/>
        </w:rPr>
      </w:pPr>
      <w:r w:rsidRPr="00965E2B">
        <w:rPr>
          <w:rFonts w:ascii="Times New Roman" w:eastAsia="Calibri" w:hAnsi="Times New Roman" w:cs="Simplified Arabic"/>
          <w:sz w:val="24"/>
          <w:szCs w:val="28"/>
          <w:rtl/>
          <w:lang w:val="en-US"/>
        </w:rPr>
        <w:t>س15. ماهي أهم الخطط المستقبلية التي تعتمدها المؤسسة لتعزيز التحول الرقمي؟</w:t>
      </w:r>
    </w:p>
    <w:p w14:paraId="7ADF54B6" w14:textId="77777777" w:rsidR="00965E2B" w:rsidRPr="00965E2B" w:rsidRDefault="00965E2B" w:rsidP="00965E2B">
      <w:pPr>
        <w:bidi/>
        <w:spacing w:after="0"/>
        <w:jc w:val="both"/>
        <w:rPr>
          <w:rFonts w:ascii="Times New Roman" w:eastAsia="Calibri" w:hAnsi="Times New Roman" w:cs="Simplified Arabic"/>
          <w:sz w:val="24"/>
          <w:szCs w:val="28"/>
          <w:rtl/>
          <w:lang w:val="en-US"/>
        </w:rPr>
      </w:pPr>
      <w:r w:rsidRPr="00965E2B">
        <w:rPr>
          <w:rFonts w:ascii="Times New Roman" w:eastAsia="Calibri" w:hAnsi="Times New Roman" w:cs="Simplified Arabic"/>
          <w:sz w:val="24"/>
          <w:szCs w:val="28"/>
          <w:rtl/>
          <w:lang w:val="en-US"/>
        </w:rPr>
        <w:t>س16. كيف يمكن تطوير الخدمات الرقمية مستقبلا لتحسين جودة الخدمات؟</w:t>
      </w:r>
    </w:p>
    <w:p w14:paraId="660ED382" w14:textId="77777777" w:rsidR="00EE03D3" w:rsidRPr="00445AC6" w:rsidRDefault="00EE03D3" w:rsidP="00EE03D3">
      <w:pPr>
        <w:bidi/>
        <w:spacing w:after="0"/>
        <w:rPr>
          <w:rFonts w:ascii="Times New Roman" w:eastAsia="Calibri" w:hAnsi="Times New Roman" w:cs="Simplified Arabic"/>
          <w:b/>
          <w:bCs/>
          <w:sz w:val="24"/>
          <w:szCs w:val="28"/>
          <w:rtl/>
          <w:lang w:val="en-US"/>
        </w:rPr>
      </w:pPr>
    </w:p>
    <w:p w14:paraId="11FFADCF" w14:textId="77777777" w:rsidR="00462BD1" w:rsidRPr="00445AC6" w:rsidRDefault="00462BD1" w:rsidP="00462BD1">
      <w:pPr>
        <w:bidi/>
        <w:spacing w:after="0"/>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تمت المقابلة مع مهندس الإعلام الآلي</w:t>
      </w:r>
    </w:p>
    <w:p w14:paraId="18BBA6E2" w14:textId="536F2AED" w:rsidR="00462BD1" w:rsidRPr="00445AC6" w:rsidRDefault="00462BD1" w:rsidP="00462BD1">
      <w:pPr>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س</w:t>
      </w:r>
      <w:r w:rsidR="008964DC" w:rsidRPr="00445AC6">
        <w:rPr>
          <w:rFonts w:ascii="Times New Roman" w:eastAsia="Calibri" w:hAnsi="Times New Roman" w:cs="Simplified Arabic" w:hint="cs"/>
          <w:sz w:val="24"/>
          <w:szCs w:val="28"/>
          <w:rtl/>
          <w:lang w:val="en-US"/>
        </w:rPr>
        <w:t>1. م</w:t>
      </w:r>
      <w:r w:rsidR="008964DC" w:rsidRPr="00445AC6">
        <w:rPr>
          <w:rFonts w:ascii="Times New Roman" w:eastAsia="Calibri" w:hAnsi="Times New Roman" w:cs="Simplified Arabic" w:hint="eastAsia"/>
          <w:sz w:val="24"/>
          <w:szCs w:val="28"/>
          <w:rtl/>
          <w:lang w:val="en-US"/>
        </w:rPr>
        <w:t>ا</w:t>
      </w:r>
      <w:r w:rsidRPr="00445AC6">
        <w:rPr>
          <w:rFonts w:ascii="Times New Roman" w:eastAsia="Calibri" w:hAnsi="Times New Roman" w:cs="Simplified Arabic"/>
          <w:sz w:val="24"/>
          <w:szCs w:val="28"/>
          <w:rtl/>
          <w:lang w:val="en-US"/>
        </w:rPr>
        <w:t xml:space="preserve"> مدى اهتمام إدارة الصندوق الوطني للتقاعد، من وجهة نظرك، بتبني التحول الرقمي ودعمه داخل المؤسسة؟</w:t>
      </w:r>
    </w:p>
    <w:p w14:paraId="71FDE6EB" w14:textId="22E521DD" w:rsidR="00462BD1" w:rsidRPr="00445AC6" w:rsidRDefault="00462BD1" w:rsidP="00462BD1">
      <w:pPr>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ج1</w:t>
      </w:r>
      <w:r w:rsidRPr="00445AC6">
        <w:rPr>
          <w:rFonts w:ascii="Times New Roman" w:eastAsia="Calibri" w:hAnsi="Times New Roman" w:cs="Simplified Arabic"/>
          <w:sz w:val="24"/>
          <w:szCs w:val="28"/>
          <w:u w:val="single"/>
          <w:rtl/>
          <w:lang w:val="en-US"/>
        </w:rPr>
        <w:t>: تمحورت الإجابة حول</w:t>
      </w:r>
      <w:r w:rsidRPr="00445AC6">
        <w:rPr>
          <w:rFonts w:ascii="Times New Roman" w:eastAsia="Calibri" w:hAnsi="Times New Roman" w:cs="Simplified Arabic"/>
          <w:sz w:val="24"/>
          <w:szCs w:val="28"/>
          <w:rtl/>
          <w:lang w:val="en-US"/>
        </w:rPr>
        <w:t xml:space="preserve">: نعم، يمكن القول إن إدارة الصندوق الوطني للتقاعد تولي اتماما كبيرا بتبني التحول الرقمي ودعمه داخل المؤسسة، باعتباره من التوجهات الحديثة التي تساهم في تحسين الأداء الإداري والرفع من جودة الخدمات المقدمة. ويتجلى هذا الاهتمام من خلال سعي الإدارة إلى إدماج الوسائل والتقنيات الرقمية في مختلف العمليات الإدارية والخدماتية، مثل </w:t>
      </w:r>
      <w:proofErr w:type="spellStart"/>
      <w:r w:rsidRPr="00445AC6">
        <w:rPr>
          <w:rFonts w:ascii="Times New Roman" w:eastAsia="Calibri" w:hAnsi="Times New Roman" w:cs="Simplified Arabic"/>
          <w:sz w:val="24"/>
          <w:szCs w:val="28"/>
          <w:rtl/>
          <w:lang w:val="en-US"/>
        </w:rPr>
        <w:t>رقمنة</w:t>
      </w:r>
      <w:proofErr w:type="spellEnd"/>
      <w:r w:rsidRPr="00445AC6">
        <w:rPr>
          <w:rFonts w:ascii="Times New Roman" w:eastAsia="Calibri" w:hAnsi="Times New Roman" w:cs="Simplified Arabic"/>
          <w:sz w:val="24"/>
          <w:szCs w:val="28"/>
          <w:rtl/>
          <w:lang w:val="en-US"/>
        </w:rPr>
        <w:t xml:space="preserve"> الملفات، تطوير الأنظمة المعلوماتية، وتسهيل </w:t>
      </w:r>
      <w:r w:rsidRPr="00445AC6">
        <w:rPr>
          <w:rFonts w:ascii="Times New Roman" w:eastAsia="Calibri" w:hAnsi="Times New Roman" w:cs="Simplified Arabic"/>
          <w:sz w:val="24"/>
          <w:szCs w:val="28"/>
          <w:rtl/>
          <w:lang w:val="en-US"/>
        </w:rPr>
        <w:lastRenderedPageBreak/>
        <w:t xml:space="preserve">إجراءات معالجة طلبات المتقاعدين بشكل أكثر سرعة وفعالية. كما تعمل الإدارة على توفير الإمكانيات المادية والتقنية اللازمة لإنجاح هذا التحول. </w:t>
      </w:r>
    </w:p>
    <w:p w14:paraId="3490B5C4" w14:textId="77777777" w:rsidR="00462BD1" w:rsidRPr="00445AC6" w:rsidRDefault="00462BD1" w:rsidP="00462BD1">
      <w:pPr>
        <w:bidi/>
        <w:spacing w:after="0"/>
        <w:jc w:val="both"/>
        <w:rPr>
          <w:rFonts w:ascii="Times New Roman" w:eastAsia="Calibri" w:hAnsi="Times New Roman" w:cs="Simplified Arabic"/>
          <w:sz w:val="24"/>
          <w:szCs w:val="28"/>
          <w:lang w:val="en-US"/>
        </w:rPr>
      </w:pPr>
      <w:r w:rsidRPr="00445AC6">
        <w:rPr>
          <w:rFonts w:ascii="Times New Roman" w:eastAsia="Calibri" w:hAnsi="Times New Roman" w:cs="Simplified Arabic"/>
          <w:sz w:val="24"/>
          <w:szCs w:val="28"/>
          <w:u w:val="single"/>
          <w:rtl/>
          <w:lang w:val="en-US"/>
        </w:rPr>
        <w:t>كان مضمون الإجابة:</w:t>
      </w:r>
      <w:r w:rsidRPr="00445AC6">
        <w:rPr>
          <w:rFonts w:ascii="Times New Roman" w:eastAsia="Calibri" w:hAnsi="Times New Roman" w:cs="Simplified Arabic"/>
          <w:sz w:val="24"/>
          <w:szCs w:val="28"/>
          <w:rtl/>
          <w:lang w:val="en-US"/>
        </w:rPr>
        <w:t xml:space="preserve"> نعم، تهتم إدارة الصندوق الوطني للتقاعد بدرجة كبيرة بتبني التحول الرقمي ودعمه داخل المؤسسة، من خلال إدخال التقنيات الحديثة في مختلف الخدمات والعمليات الإدارية، بهدف تحسين الأداء وتسهيل الإجراءات وتسريع تقديم الخدمات للمتقاعدين، إضافة إلى تطوير الأنظمة المعلوماتية وتشجيع الموظفين على استخدام الوسائل الرقمية.</w:t>
      </w:r>
    </w:p>
    <w:p w14:paraId="2E99E55D" w14:textId="77777777" w:rsidR="00462BD1" w:rsidRPr="00445AC6" w:rsidRDefault="00462BD1" w:rsidP="00462BD1">
      <w:pPr>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س2. كيف يساهم التحول الرقمي داخل المؤسسة في تحقيق الأهداف وتحسين جودة الخدمات؟</w:t>
      </w:r>
    </w:p>
    <w:p w14:paraId="6100ED5C" w14:textId="77777777" w:rsidR="00462BD1" w:rsidRPr="00445AC6" w:rsidRDefault="00462BD1" w:rsidP="00462BD1">
      <w:pPr>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ج2: تتمحور الإجابة حول: يساهم التحول الرقمي داخل المؤسسة في تحقيق الأهداف وتحسين جودة الخدمات من خلال تسهيل الإجراءات وتسريع تقديم الخدمات للمتقاعدين، حيث تسمح الأنظمة الرقمية بمعالجة الملفات ومتابعتها إلكترونيا بدقة وسرعة أكبر، مما يقلل من الوقت والجهد المبذول. كما يساعد التحول الرقمي على تحسين توفير العمل وتوفير المعلومات بشكل فوري، الأمر الذي يرفع من كفاءة الأداء ويحسن جودة الخدمة المقدمة، إضافة إلى تعزيز رضا المتقاعدين من خلال تسهيل الوصول إلى الخدمات وتقليل الأخطاء الإدارية.</w:t>
      </w:r>
    </w:p>
    <w:p w14:paraId="7B9ED4AF" w14:textId="77777777" w:rsidR="00462BD1" w:rsidRPr="00445AC6" w:rsidRDefault="00462BD1" w:rsidP="00462BD1">
      <w:pPr>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u w:val="single"/>
          <w:rtl/>
          <w:lang w:val="en-US"/>
        </w:rPr>
        <w:t>كان مضمون الإجابة</w:t>
      </w:r>
      <w:r w:rsidRPr="00445AC6">
        <w:rPr>
          <w:rFonts w:ascii="Times New Roman" w:eastAsia="Calibri" w:hAnsi="Times New Roman" w:cs="Simplified Arabic"/>
          <w:sz w:val="24"/>
          <w:szCs w:val="28"/>
          <w:rtl/>
          <w:lang w:val="en-US"/>
        </w:rPr>
        <w:t>: يساهم التحول الرقمي في تحقيق أهداف المؤسسة وتحسين جودة خدماتها من خلال تسهيل الإجراءات، وتسريع معالجة الملفات ومتابعتها إلكترونيا، مما يرفع كفاءة العمل، يقلل الأخطاء، ويحسن جودة الخدمة المقدمة للمتقاعدين.</w:t>
      </w:r>
    </w:p>
    <w:p w14:paraId="17523DDB" w14:textId="77777777" w:rsidR="00462BD1" w:rsidRPr="00445AC6" w:rsidRDefault="00462BD1" w:rsidP="00462BD1">
      <w:pPr>
        <w:bidi/>
        <w:spacing w:after="0"/>
        <w:jc w:val="both"/>
        <w:rPr>
          <w:rFonts w:ascii="Times New Roman" w:eastAsia="Calibri" w:hAnsi="Times New Roman" w:cs="Simplified Arabic"/>
          <w:sz w:val="24"/>
          <w:szCs w:val="28"/>
          <w:rtl/>
          <w:lang w:val="en-US" w:bidi="ar-DZ"/>
        </w:rPr>
      </w:pPr>
      <w:r w:rsidRPr="00445AC6">
        <w:rPr>
          <w:rFonts w:ascii="Times New Roman" w:eastAsia="Calibri" w:hAnsi="Times New Roman" w:cs="Simplified Arabic"/>
          <w:sz w:val="24"/>
          <w:szCs w:val="28"/>
          <w:rtl/>
          <w:lang w:val="en-US" w:bidi="ar-DZ"/>
        </w:rPr>
        <w:t>س3. كيف تقيم مدى جاهزية الموظفين داخل المؤسسة للتعامل مع الأنظمة الرقمية الحديثة؟</w:t>
      </w:r>
    </w:p>
    <w:p w14:paraId="491BACD6" w14:textId="12989A59" w:rsidR="00462BD1" w:rsidRPr="00445AC6" w:rsidRDefault="00462BD1" w:rsidP="00462BD1">
      <w:pPr>
        <w:bidi/>
        <w:spacing w:after="0"/>
        <w:jc w:val="both"/>
        <w:rPr>
          <w:rFonts w:ascii="Times New Roman" w:eastAsia="Calibri" w:hAnsi="Times New Roman" w:cs="Simplified Arabic"/>
          <w:sz w:val="24"/>
          <w:szCs w:val="28"/>
          <w:rtl/>
          <w:lang w:val="en-US" w:bidi="ar-DZ"/>
        </w:rPr>
      </w:pPr>
      <w:r w:rsidRPr="00445AC6">
        <w:rPr>
          <w:rFonts w:ascii="Times New Roman" w:eastAsia="Calibri" w:hAnsi="Times New Roman" w:cs="Simplified Arabic"/>
          <w:sz w:val="24"/>
          <w:szCs w:val="28"/>
          <w:rtl/>
          <w:lang w:val="en-US" w:bidi="ar-DZ"/>
        </w:rPr>
        <w:t xml:space="preserve">ج3: يمكن تقييم مدى جاهزية الموظفين داخل المؤسسة للتعامل مع الأنظمة الرقمية الحديثة بأنها متوسطة، وذلك بسبب وجود تفاوت في مستوى التأقلم مع التكنولوجيا بين الموظفين، خاصة لدى الفئات الأكبر سنا التي تجد بعض الصعوبة في التكيف مع الأنظمة الجديدة. ومع ذلك، تسعى المؤسسة إلى تجاوز هذه الصعوبات من خلال تنظيم دورات تكوينية وتدريبية تهدف إلى تطوير مهارات الموظفين وتعزيز قدرتهم على استخدام الوسائل الرقمية بكفاءة </w:t>
      </w:r>
      <w:r w:rsidR="008964DC" w:rsidRPr="00445AC6">
        <w:rPr>
          <w:rFonts w:ascii="Times New Roman" w:eastAsia="Calibri" w:hAnsi="Times New Roman" w:cs="Simplified Arabic" w:hint="cs"/>
          <w:sz w:val="24"/>
          <w:szCs w:val="28"/>
          <w:rtl/>
          <w:lang w:val="en-US" w:bidi="ar-DZ"/>
        </w:rPr>
        <w:t>ومما</w:t>
      </w:r>
      <w:r w:rsidRPr="00445AC6">
        <w:rPr>
          <w:rFonts w:ascii="Times New Roman" w:eastAsia="Calibri" w:hAnsi="Times New Roman" w:cs="Simplified Arabic"/>
          <w:sz w:val="24"/>
          <w:szCs w:val="28"/>
          <w:rtl/>
          <w:lang w:val="en-US" w:bidi="ar-DZ"/>
        </w:rPr>
        <w:t xml:space="preserve"> يساعد تدريجيا على رفع مستوى الجاهزية وتحسين الأداء داخل المؤسسة.</w:t>
      </w:r>
    </w:p>
    <w:p w14:paraId="45C26303" w14:textId="22130CD5" w:rsidR="00462BD1" w:rsidRPr="00445AC6" w:rsidRDefault="00462BD1" w:rsidP="00462BD1">
      <w:pPr>
        <w:bidi/>
        <w:spacing w:after="0"/>
        <w:ind w:left="141"/>
        <w:jc w:val="both"/>
        <w:rPr>
          <w:rFonts w:ascii="Times New Roman" w:eastAsia="Calibri" w:hAnsi="Times New Roman" w:cs="Simplified Arabic"/>
          <w:sz w:val="24"/>
          <w:szCs w:val="28"/>
          <w:lang w:val="en-US" w:bidi="ar-DZ"/>
        </w:rPr>
      </w:pPr>
      <w:r w:rsidRPr="00445AC6">
        <w:rPr>
          <w:rFonts w:ascii="Times New Roman" w:eastAsia="Calibri" w:hAnsi="Times New Roman" w:cs="Simplified Arabic"/>
          <w:sz w:val="24"/>
          <w:szCs w:val="28"/>
          <w:rtl/>
          <w:lang w:val="en-US" w:bidi="ar-DZ"/>
        </w:rPr>
        <w:t>كان مضمون الإجابة: تعد جاهزية الموظفين داخل المؤسسة متوسطة، بسبب تفاوت قدرتهم على التعامل مع الأنظمة الرقمية، خاصة لدى الموظفين الأكبر سنا، إلا أن المؤسسة تعمل على تحسين ذلك من خلال تنظيم دورات تدريبية تساعدهم على اكتساب المهارات اللازمة للتكيف مع التكنولوجيا الحديثة.</w:t>
      </w:r>
    </w:p>
    <w:p w14:paraId="4D5D38B0" w14:textId="77777777" w:rsidR="00462BD1" w:rsidRPr="00445AC6" w:rsidRDefault="00462BD1" w:rsidP="00462BD1">
      <w:pPr>
        <w:bidi/>
        <w:spacing w:after="0"/>
        <w:ind w:left="141"/>
        <w:jc w:val="both"/>
        <w:rPr>
          <w:rFonts w:ascii="Times New Roman" w:eastAsia="Calibri" w:hAnsi="Times New Roman" w:cs="Simplified Arabic"/>
          <w:sz w:val="24"/>
          <w:szCs w:val="28"/>
          <w:rtl/>
          <w:lang w:val="en-US" w:bidi="ar-DZ"/>
        </w:rPr>
      </w:pPr>
      <w:r w:rsidRPr="00445AC6">
        <w:rPr>
          <w:rFonts w:ascii="Times New Roman" w:eastAsia="Calibri" w:hAnsi="Times New Roman" w:cs="Simplified Arabic"/>
          <w:sz w:val="24"/>
          <w:szCs w:val="28"/>
          <w:rtl/>
          <w:lang w:val="en-US" w:bidi="ar-DZ"/>
        </w:rPr>
        <w:t>س4. كيف ساهم التحول الرقمي في تطوير مهارات الموظفين وتحسين أدائهم؟</w:t>
      </w:r>
    </w:p>
    <w:p w14:paraId="0C54A689" w14:textId="154E4849" w:rsidR="00462BD1" w:rsidRPr="00445AC6" w:rsidRDefault="00462BD1" w:rsidP="00462BD1">
      <w:pPr>
        <w:bidi/>
        <w:spacing w:after="0"/>
        <w:ind w:left="141"/>
        <w:jc w:val="both"/>
        <w:rPr>
          <w:rFonts w:ascii="Times New Roman" w:eastAsia="Calibri" w:hAnsi="Times New Roman" w:cs="Simplified Arabic"/>
          <w:sz w:val="24"/>
          <w:szCs w:val="28"/>
          <w:rtl/>
          <w:lang w:val="en-US" w:bidi="ar-DZ"/>
        </w:rPr>
      </w:pPr>
      <w:r w:rsidRPr="00445AC6">
        <w:rPr>
          <w:rFonts w:ascii="Times New Roman" w:eastAsia="Calibri" w:hAnsi="Times New Roman" w:cs="Simplified Arabic"/>
          <w:sz w:val="24"/>
          <w:szCs w:val="28"/>
          <w:rtl/>
          <w:lang w:val="en-US" w:bidi="ar-DZ"/>
        </w:rPr>
        <w:lastRenderedPageBreak/>
        <w:t>ج4: ساهم التحول الرقمي في تطوير مهارات الموظفين وتحسين أدائهم من خلال تعزيز معارفهم في استخدام الأنظمة والتقنيات الحديثة، حيث أتاحت الدورات التكوينية والتدريب المستمر فرصا للموظفين لاكتساب مهارات رقمية جديدة تساعدهم على إنجاز مهامهم بكفاءة أكبر. كما ساهم استخدام الوسائل الرقمية في تسريع العمل، تقليل الأخطاء، وتحسين القدرة على متابعة الملفات ومعالجة البيانات بدقة، مما انعكس إيجابا على مستوى الأداء الفردي والجماعي داخل المؤسسة.</w:t>
      </w:r>
    </w:p>
    <w:p w14:paraId="26858D25" w14:textId="319CD2B1" w:rsidR="00462BD1" w:rsidRPr="00445AC6" w:rsidRDefault="00462BD1" w:rsidP="00462BD1">
      <w:pPr>
        <w:bidi/>
        <w:spacing w:after="0"/>
        <w:ind w:left="141"/>
        <w:jc w:val="both"/>
        <w:rPr>
          <w:rFonts w:ascii="Times New Roman" w:eastAsia="Calibri" w:hAnsi="Times New Roman" w:cs="Simplified Arabic"/>
          <w:sz w:val="24"/>
          <w:szCs w:val="28"/>
          <w:rtl/>
          <w:lang w:val="en-US" w:bidi="ar-DZ"/>
        </w:rPr>
      </w:pPr>
      <w:r w:rsidRPr="00445AC6">
        <w:rPr>
          <w:rFonts w:ascii="Times New Roman" w:eastAsia="Calibri" w:hAnsi="Times New Roman" w:cs="Simplified Arabic"/>
          <w:sz w:val="24"/>
          <w:szCs w:val="28"/>
          <w:rtl/>
          <w:lang w:val="en-US" w:bidi="ar-DZ"/>
        </w:rPr>
        <w:t>كان مضمون الإجابة: ساهم التحول الرقمي في تطوير مهارات الموظفين من خلال الدورات التكوينية التي مكنتهم من اكتساب مهارات رقمية جديدة، مما ساعد على تحسين أدائهم وزيادة كفاءتهم في إنجاز المهام بدقة وسرعة أكبر.</w:t>
      </w:r>
    </w:p>
    <w:p w14:paraId="6C8480D5" w14:textId="77777777" w:rsidR="00462BD1" w:rsidRPr="00445AC6" w:rsidRDefault="00462BD1" w:rsidP="00462BD1">
      <w:pPr>
        <w:bidi/>
        <w:spacing w:after="0"/>
        <w:ind w:left="141"/>
        <w:jc w:val="both"/>
        <w:rPr>
          <w:rFonts w:ascii="Times New Roman" w:eastAsia="Calibri" w:hAnsi="Times New Roman" w:cs="Simplified Arabic"/>
          <w:sz w:val="24"/>
          <w:szCs w:val="28"/>
          <w:rtl/>
          <w:lang w:val="en-US" w:bidi="ar-DZ"/>
        </w:rPr>
      </w:pPr>
      <w:r w:rsidRPr="00445AC6">
        <w:rPr>
          <w:rFonts w:ascii="Times New Roman" w:eastAsia="Calibri" w:hAnsi="Times New Roman" w:cs="Simplified Arabic"/>
          <w:sz w:val="24"/>
          <w:szCs w:val="28"/>
          <w:rtl/>
          <w:lang w:val="en-US" w:bidi="ar-DZ"/>
        </w:rPr>
        <w:t>س5. كيف أثر التحول الرقمي على تنظيم العمل وتوزيع المهام داخل الوكالة؟</w:t>
      </w:r>
    </w:p>
    <w:p w14:paraId="324F54A8" w14:textId="02B57A8B" w:rsidR="00462BD1" w:rsidRPr="00445AC6" w:rsidRDefault="00462BD1" w:rsidP="00462BD1">
      <w:pPr>
        <w:bidi/>
        <w:spacing w:after="0"/>
        <w:ind w:left="141"/>
        <w:jc w:val="both"/>
        <w:rPr>
          <w:rFonts w:ascii="Times New Roman" w:eastAsia="Calibri" w:hAnsi="Times New Roman" w:cs="Simplified Arabic"/>
          <w:sz w:val="24"/>
          <w:szCs w:val="28"/>
          <w:rtl/>
          <w:lang w:val="en-US" w:bidi="ar-DZ"/>
        </w:rPr>
      </w:pPr>
      <w:r w:rsidRPr="00445AC6">
        <w:rPr>
          <w:rFonts w:ascii="Times New Roman" w:eastAsia="Calibri" w:hAnsi="Times New Roman" w:cs="Simplified Arabic"/>
          <w:sz w:val="24"/>
          <w:szCs w:val="28"/>
          <w:rtl/>
          <w:lang w:val="en-US" w:bidi="ar-DZ"/>
        </w:rPr>
        <w:t xml:space="preserve">ج5: أثر التحول الرقمي بشكل إيجابي على تنظيم العمل وتوزيع المهام داخل الوكالة، حيث ساهم في تحسين سير العمليات الإدارية من خلال تسهيل الوصول إلى الملفات ومتابعتها إلكترونيا، مما ساعد على تنظيم العمل بشكل أكثر دقة ووضوح. كما ساعدت الأنظمة الرقمية على توزيع المهام بين الموظفين بطريقة </w:t>
      </w:r>
      <w:r w:rsidR="00EE03D3" w:rsidRPr="00445AC6">
        <w:rPr>
          <w:rFonts w:ascii="Times New Roman" w:eastAsia="Calibri" w:hAnsi="Times New Roman" w:cs="Simplified Arabic" w:hint="cs"/>
          <w:sz w:val="24"/>
          <w:szCs w:val="28"/>
          <w:rtl/>
          <w:lang w:val="en-US" w:bidi="ar-DZ"/>
        </w:rPr>
        <w:t>أكثر</w:t>
      </w:r>
      <w:r w:rsidRPr="00445AC6">
        <w:rPr>
          <w:rFonts w:ascii="Times New Roman" w:eastAsia="Calibri" w:hAnsi="Times New Roman" w:cs="Simplified Arabic"/>
          <w:sz w:val="24"/>
          <w:szCs w:val="28"/>
          <w:rtl/>
          <w:lang w:val="en-US" w:bidi="ar-DZ"/>
        </w:rPr>
        <w:t xml:space="preserve"> فعالية، مع إمكانية متابعة تحديثات الملفات بشكل مستمر، الأمر الذي قلل التداخل في المسؤوليات وساهم في تسريع إنجاز الاعمال وتحسين التنسيق بين مختلف المصالح داخل الوكالة.</w:t>
      </w:r>
    </w:p>
    <w:p w14:paraId="286F6C73" w14:textId="7D82A737" w:rsidR="00462BD1" w:rsidRPr="00445AC6" w:rsidRDefault="00462BD1" w:rsidP="00462BD1">
      <w:pPr>
        <w:bidi/>
        <w:spacing w:after="0"/>
        <w:ind w:left="141"/>
        <w:jc w:val="both"/>
        <w:rPr>
          <w:rFonts w:ascii="Times New Roman" w:eastAsia="Calibri" w:hAnsi="Times New Roman" w:cs="Simplified Arabic"/>
          <w:sz w:val="24"/>
          <w:szCs w:val="28"/>
          <w:rtl/>
          <w:lang w:val="en-US" w:bidi="ar-DZ"/>
        </w:rPr>
      </w:pPr>
      <w:r w:rsidRPr="00445AC6">
        <w:rPr>
          <w:rFonts w:ascii="Times New Roman" w:eastAsia="Calibri" w:hAnsi="Times New Roman" w:cs="Simplified Arabic"/>
          <w:sz w:val="24"/>
          <w:szCs w:val="28"/>
          <w:rtl/>
          <w:lang w:val="en-US" w:bidi="ar-DZ"/>
        </w:rPr>
        <w:t>كان مضمون الإجابة: أثر التحول الرقمي إيجابيا على تنظيم العمل وتوزيع المهام داخل الوكالة، من خلال تسهيل الوصول إلى الملفات ومتابعتها إلكترونيا، مما ساهم في تحسين التنسيق بين الموظفين، تسريع إنجاز المهام، وتنظيم العمل بشكل أكثر فعالية.</w:t>
      </w:r>
    </w:p>
    <w:p w14:paraId="55A05330" w14:textId="77777777" w:rsidR="00462BD1" w:rsidRPr="00445AC6" w:rsidRDefault="00462BD1" w:rsidP="00462BD1">
      <w:pPr>
        <w:bidi/>
        <w:spacing w:after="0"/>
        <w:jc w:val="both"/>
        <w:rPr>
          <w:rFonts w:ascii="Times New Roman" w:eastAsia="Calibri" w:hAnsi="Times New Roman" w:cs="Simplified Arabic"/>
          <w:sz w:val="24"/>
          <w:szCs w:val="28"/>
          <w:rtl/>
          <w:lang w:val="en-US" w:bidi="ar-DZ"/>
        </w:rPr>
      </w:pPr>
      <w:r w:rsidRPr="00445AC6">
        <w:rPr>
          <w:rFonts w:ascii="Times New Roman" w:eastAsia="Calibri" w:hAnsi="Times New Roman" w:cs="Simplified Arabic"/>
          <w:sz w:val="24"/>
          <w:szCs w:val="28"/>
          <w:rtl/>
          <w:lang w:val="en-US" w:bidi="ar-DZ"/>
        </w:rPr>
        <w:t xml:space="preserve">س6. إلى أي مدى ساهمت </w:t>
      </w:r>
      <w:proofErr w:type="spellStart"/>
      <w:r w:rsidRPr="00445AC6">
        <w:rPr>
          <w:rFonts w:ascii="Times New Roman" w:eastAsia="Calibri" w:hAnsi="Times New Roman" w:cs="Simplified Arabic"/>
          <w:sz w:val="24"/>
          <w:szCs w:val="28"/>
          <w:rtl/>
          <w:lang w:val="en-US" w:bidi="ar-DZ"/>
        </w:rPr>
        <w:t>الرقمنة</w:t>
      </w:r>
      <w:proofErr w:type="spellEnd"/>
      <w:r w:rsidRPr="00445AC6">
        <w:rPr>
          <w:rFonts w:ascii="Times New Roman" w:eastAsia="Calibri" w:hAnsi="Times New Roman" w:cs="Simplified Arabic"/>
          <w:sz w:val="24"/>
          <w:szCs w:val="28"/>
          <w:rtl/>
          <w:lang w:val="en-US" w:bidi="ar-DZ"/>
        </w:rPr>
        <w:t xml:space="preserve"> في تحسين التواصل بين المصالح وتقليل الإجراءات الإدارية الروتينية؟</w:t>
      </w:r>
    </w:p>
    <w:p w14:paraId="02A4495C" w14:textId="7A9C8451" w:rsidR="00462BD1" w:rsidRPr="00445AC6" w:rsidRDefault="00462BD1" w:rsidP="00462BD1">
      <w:pPr>
        <w:bidi/>
        <w:spacing w:after="0"/>
        <w:jc w:val="both"/>
        <w:rPr>
          <w:rFonts w:ascii="Times New Roman" w:eastAsia="Calibri" w:hAnsi="Times New Roman" w:cs="Simplified Arabic"/>
          <w:sz w:val="24"/>
          <w:szCs w:val="28"/>
          <w:rtl/>
          <w:lang w:val="en-US" w:bidi="ar-DZ"/>
        </w:rPr>
      </w:pPr>
      <w:r w:rsidRPr="00445AC6">
        <w:rPr>
          <w:rFonts w:ascii="Times New Roman" w:eastAsia="Calibri" w:hAnsi="Times New Roman" w:cs="Simplified Arabic"/>
          <w:sz w:val="24"/>
          <w:szCs w:val="28"/>
          <w:rtl/>
          <w:lang w:val="en-US" w:bidi="ar-DZ"/>
        </w:rPr>
        <w:t xml:space="preserve">ج6: ساهمت </w:t>
      </w:r>
      <w:proofErr w:type="spellStart"/>
      <w:r w:rsidRPr="00445AC6">
        <w:rPr>
          <w:rFonts w:ascii="Times New Roman" w:eastAsia="Calibri" w:hAnsi="Times New Roman" w:cs="Simplified Arabic"/>
          <w:sz w:val="24"/>
          <w:szCs w:val="28"/>
          <w:rtl/>
          <w:lang w:val="en-US" w:bidi="ar-DZ"/>
        </w:rPr>
        <w:t>الرقمنة</w:t>
      </w:r>
      <w:proofErr w:type="spellEnd"/>
      <w:r w:rsidRPr="00445AC6">
        <w:rPr>
          <w:rFonts w:ascii="Times New Roman" w:eastAsia="Calibri" w:hAnsi="Times New Roman" w:cs="Simplified Arabic"/>
          <w:sz w:val="24"/>
          <w:szCs w:val="28"/>
          <w:rtl/>
          <w:lang w:val="en-US" w:bidi="ar-DZ"/>
        </w:rPr>
        <w:t xml:space="preserve"> بدرجة كبيرة في تحسين التواصل بين مختلف المصالح وتقليل الإجراءات الإدارية الروتينية، حيث ساعدت على التقليل من الاعتماد على الوثائق الورقية وتعويضها بالمعالجة الالكترونية للملفات، مما سهل تبادل المعلومات بين المصالح بسرعة أكبر وبدقة أعلى. كما ساهمت في تنظيم العمل وتقليص وقت الانتظار داخل الوكالة، من خلال تمكين الموظفين </w:t>
      </w:r>
      <w:r w:rsidR="008964DC" w:rsidRPr="00445AC6">
        <w:rPr>
          <w:rFonts w:ascii="Times New Roman" w:eastAsia="Calibri" w:hAnsi="Times New Roman" w:cs="Simplified Arabic" w:hint="cs"/>
          <w:sz w:val="24"/>
          <w:szCs w:val="28"/>
          <w:rtl/>
          <w:lang w:val="en-US" w:bidi="ar-DZ"/>
        </w:rPr>
        <w:t>والمتقاعدين من</w:t>
      </w:r>
      <w:r w:rsidRPr="00445AC6">
        <w:rPr>
          <w:rFonts w:ascii="Times New Roman" w:eastAsia="Calibri" w:hAnsi="Times New Roman" w:cs="Simplified Arabic"/>
          <w:sz w:val="24"/>
          <w:szCs w:val="28"/>
          <w:rtl/>
          <w:lang w:val="en-US" w:bidi="ar-DZ"/>
        </w:rPr>
        <w:t xml:space="preserve"> متابعة الملفات الكترونيا دون الحاجة الى كثرة التنقل او تكرار الإجراءات التقليدية، وهو ما أدى الى تحسين فعالية الأداء وتبسيط الخدمات الإدارية.</w:t>
      </w:r>
    </w:p>
    <w:p w14:paraId="739EF7A1" w14:textId="0CF5F72E" w:rsidR="00462BD1" w:rsidRPr="00445AC6" w:rsidRDefault="00462BD1" w:rsidP="00462BD1">
      <w:pPr>
        <w:bidi/>
        <w:spacing w:after="0"/>
        <w:jc w:val="both"/>
        <w:rPr>
          <w:rFonts w:ascii="Times New Roman" w:eastAsia="Calibri" w:hAnsi="Times New Roman" w:cs="Simplified Arabic"/>
          <w:sz w:val="24"/>
          <w:szCs w:val="28"/>
          <w:rtl/>
          <w:lang w:val="en-US" w:bidi="ar-DZ"/>
        </w:rPr>
      </w:pPr>
      <w:r w:rsidRPr="00445AC6">
        <w:rPr>
          <w:rFonts w:ascii="Times New Roman" w:eastAsia="Calibri" w:hAnsi="Times New Roman" w:cs="Simplified Arabic"/>
          <w:sz w:val="24"/>
          <w:szCs w:val="28"/>
          <w:rtl/>
          <w:lang w:val="en-US" w:bidi="ar-DZ"/>
        </w:rPr>
        <w:t xml:space="preserve">كان مضمون الإجابة: ساهمت </w:t>
      </w:r>
      <w:proofErr w:type="spellStart"/>
      <w:r w:rsidRPr="00445AC6">
        <w:rPr>
          <w:rFonts w:ascii="Times New Roman" w:eastAsia="Calibri" w:hAnsi="Times New Roman" w:cs="Simplified Arabic"/>
          <w:sz w:val="24"/>
          <w:szCs w:val="28"/>
          <w:rtl/>
          <w:lang w:val="en-US" w:bidi="ar-DZ"/>
        </w:rPr>
        <w:t>الرقمنة</w:t>
      </w:r>
      <w:proofErr w:type="spellEnd"/>
      <w:r w:rsidRPr="00445AC6">
        <w:rPr>
          <w:rFonts w:ascii="Times New Roman" w:eastAsia="Calibri" w:hAnsi="Times New Roman" w:cs="Simplified Arabic"/>
          <w:sz w:val="24"/>
          <w:szCs w:val="28"/>
          <w:rtl/>
          <w:lang w:val="en-US" w:bidi="ar-DZ"/>
        </w:rPr>
        <w:t xml:space="preserve"> بدرجة كبيرة في تحسين التواصل بين المصالح وتقليل الإجراءات الروتينية، من خلال تقليل استعمال الأوراق، تسهيل تبادل المعلومات، تقليص وقت الانتظار، وتمكين متابعة الملفات إلكترونيا دون الحاجة إلى التنقل المتكرر.</w:t>
      </w:r>
    </w:p>
    <w:p w14:paraId="348ED7F3" w14:textId="77777777" w:rsidR="00462BD1" w:rsidRPr="00445AC6" w:rsidRDefault="00462BD1" w:rsidP="00462BD1">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س7. كيف تقيم مدى كفاءة البنية التحتية والأنظمة التقنية الداعمة للتحول الرقمي داخل المؤسسة؟</w:t>
      </w:r>
    </w:p>
    <w:p w14:paraId="66FF4471" w14:textId="1F37C41E" w:rsidR="00462BD1" w:rsidRPr="00445AC6" w:rsidRDefault="00462BD1" w:rsidP="00462BD1">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lastRenderedPageBreak/>
        <w:t>ج7: يمكن تقييم كفاءة البنية التحتية والأنظمة التقنية الداعمة للتحول الرقمي داخل المؤسسة بأنها ممتازة، حيث توفر المؤسسة أنظمة معلوماتية وتجهيزات تقنية تساعد على ضمان سير العمل بفعالية وتسهيل مختلف العمليات الإدارية والخدماتية. كما تساهم هذه البنية في دعم معالجة الملفات الكترونيا، تسريع تبادل المعلومات، وتحسين جودة الخدمات المقدمة للمتقاعدين، مما يعكس جاهزية تقنية ممتازة لمواكبة متطلبات التحول الرقمي داخل الوكالة.</w:t>
      </w:r>
    </w:p>
    <w:p w14:paraId="69F1819C" w14:textId="79B7C5C9" w:rsidR="00462BD1" w:rsidRPr="00445AC6" w:rsidRDefault="00462BD1" w:rsidP="00462BD1">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كان مضمون الإجابة: تقيم كفاءة البنية التحتية والأنظمة التقنية داخل المؤسسة بأنها ممتازة، لأنها توفر الوسائل التقنية اللازمة لتسهيل، دعم معالجة الملفات الكترونيا، وتسريع تبادل المعلومات، مما يعزز فعالية التحول الرقمي وتحسين جودة الخدمات.</w:t>
      </w:r>
    </w:p>
    <w:p w14:paraId="7106205A" w14:textId="77777777" w:rsidR="00462BD1" w:rsidRPr="00445AC6" w:rsidRDefault="00462BD1" w:rsidP="00462BD1">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س8. كيف ساهمت الوسائل والأنظمة الرقمية في تسريع معالجة الملفات وتقليل الأخطاء؟</w:t>
      </w:r>
    </w:p>
    <w:p w14:paraId="1313FF01" w14:textId="6C312184" w:rsidR="00462BD1" w:rsidRPr="00445AC6" w:rsidRDefault="00462BD1" w:rsidP="00462BD1">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 xml:space="preserve">ج8: ساهمت الوسائل والأنظمة الرقمية بشكل كبير في تسريع معالجة الملفات وتقليل الأخطاء، من خلال الاعتماد على المعالجة الالكترونية للبيانات وإدارة العمليات الحسابية بطريقة </w:t>
      </w:r>
      <w:r w:rsidR="008964DC" w:rsidRPr="00445AC6">
        <w:rPr>
          <w:rFonts w:ascii="Times New Roman" w:eastAsia="Calibri" w:hAnsi="Times New Roman" w:cs="Simplified Arabic" w:hint="cs"/>
          <w:sz w:val="24"/>
          <w:szCs w:val="28"/>
          <w:rtl/>
          <w:lang w:val="en-US"/>
        </w:rPr>
        <w:t>آلية،</w:t>
      </w:r>
      <w:r w:rsidRPr="00445AC6">
        <w:rPr>
          <w:rFonts w:ascii="Times New Roman" w:eastAsia="Calibri" w:hAnsi="Times New Roman" w:cs="Simplified Arabic"/>
          <w:sz w:val="24"/>
          <w:szCs w:val="28"/>
          <w:rtl/>
          <w:lang w:val="en-US"/>
        </w:rPr>
        <w:t xml:space="preserve"> مما ساعد على تسريع انجاز المعاملات وتحسين دقتها. كما أدى تقليل التدخل البشري في مختلف المراحل الى الحد من الأخطاء الناتجة عن الادخال اليدوي او المعالجة التقليدية.</w:t>
      </w:r>
    </w:p>
    <w:p w14:paraId="012A88D5" w14:textId="77777777" w:rsidR="00462BD1" w:rsidRPr="00445AC6" w:rsidRDefault="00462BD1" w:rsidP="00462BD1">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مضمون الإجابة: ساهمت الأنظمة الرقمية في تسريع معالجة الملفات وتقليل الأخطاء من خلال المعالجة الالكترونية للبيانات وإدارة العمليات آليا.</w:t>
      </w:r>
    </w:p>
    <w:p w14:paraId="57D00116" w14:textId="77777777" w:rsidR="00462BD1" w:rsidRPr="00445AC6" w:rsidRDefault="00462BD1" w:rsidP="00462BD1">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س9. ما هي أبرز الأنظمة والتطبيقات الرقمية المعتمدة داخل المؤسسة، وكيف ساهمت في تحسين سير العمل؟</w:t>
      </w:r>
    </w:p>
    <w:p w14:paraId="61C67B30" w14:textId="77777777" w:rsidR="00462BD1" w:rsidRPr="00445AC6" w:rsidRDefault="00462BD1" w:rsidP="00462BD1">
      <w:pPr>
        <w:tabs>
          <w:tab w:val="left" w:pos="180"/>
          <w:tab w:val="left" w:pos="1228"/>
        </w:tabs>
        <w:bidi/>
        <w:spacing w:after="0"/>
        <w:jc w:val="both"/>
        <w:rPr>
          <w:rFonts w:ascii="Times New Roman" w:eastAsia="Calibri" w:hAnsi="Times New Roman" w:cs="Simplified Arabic"/>
          <w:sz w:val="24"/>
          <w:szCs w:val="28"/>
          <w:rtl/>
          <w:lang w:bidi="ar-DZ"/>
        </w:rPr>
      </w:pPr>
      <w:r w:rsidRPr="00445AC6">
        <w:rPr>
          <w:rFonts w:ascii="Times New Roman" w:eastAsia="Calibri" w:hAnsi="Times New Roman" w:cs="Simplified Arabic"/>
          <w:sz w:val="24"/>
          <w:szCs w:val="28"/>
          <w:rtl/>
          <w:lang w:val="en-US"/>
        </w:rPr>
        <w:t xml:space="preserve">ج9: من ابرز الأنظمة والتطبيقات الرقمية المعتمدة داخل المؤسسة </w:t>
      </w:r>
      <w:r w:rsidRPr="00445AC6">
        <w:rPr>
          <w:rFonts w:ascii="Times New Roman" w:eastAsia="Calibri" w:hAnsi="Times New Roman" w:cs="Simplified Arabic"/>
          <w:sz w:val="24"/>
          <w:szCs w:val="28"/>
        </w:rPr>
        <w:t>système dinformation integre de SLLR retraite</w:t>
      </w:r>
      <w:r w:rsidRPr="00445AC6">
        <w:rPr>
          <w:rFonts w:ascii="Times New Roman" w:eastAsia="Calibri" w:hAnsi="Times New Roman" w:cs="Simplified Arabic"/>
          <w:sz w:val="24"/>
          <w:szCs w:val="28"/>
          <w:rtl/>
          <w:lang w:bidi="ar-DZ"/>
        </w:rPr>
        <w:t xml:space="preserve"> : متابعة ومعالجة الملفات</w:t>
      </w:r>
    </w:p>
    <w:p w14:paraId="1670CFB5" w14:textId="77777777" w:rsidR="00462BD1" w:rsidRPr="00445AC6" w:rsidRDefault="00462BD1" w:rsidP="00462BD1">
      <w:pPr>
        <w:tabs>
          <w:tab w:val="left" w:pos="180"/>
          <w:tab w:val="left" w:pos="1228"/>
        </w:tabs>
        <w:bidi/>
        <w:spacing w:after="0"/>
        <w:jc w:val="both"/>
        <w:rPr>
          <w:rFonts w:ascii="Times New Roman" w:eastAsia="Calibri" w:hAnsi="Times New Roman" w:cs="Simplified Arabic"/>
          <w:sz w:val="24"/>
          <w:szCs w:val="28"/>
          <w:rtl/>
          <w:lang w:bidi="ar-DZ"/>
        </w:rPr>
      </w:pPr>
      <w:r w:rsidRPr="00445AC6">
        <w:rPr>
          <w:rFonts w:ascii="Times New Roman" w:eastAsia="Calibri" w:hAnsi="Times New Roman" w:cs="Simplified Arabic"/>
          <w:sz w:val="24"/>
          <w:szCs w:val="28"/>
          <w:rtl/>
          <w:lang w:bidi="ar-DZ"/>
        </w:rPr>
        <w:t xml:space="preserve">و </w:t>
      </w:r>
      <w:r w:rsidRPr="00445AC6">
        <w:rPr>
          <w:rFonts w:ascii="Times New Roman" w:eastAsia="Calibri" w:hAnsi="Times New Roman" w:cs="Simplified Arabic"/>
          <w:sz w:val="24"/>
          <w:szCs w:val="28"/>
          <w:lang w:bidi="ar-DZ"/>
        </w:rPr>
        <w:t>gestion electronique des Document GED</w:t>
      </w:r>
      <w:r w:rsidRPr="00445AC6">
        <w:rPr>
          <w:rFonts w:ascii="Times New Roman" w:eastAsia="Calibri" w:hAnsi="Times New Roman" w:cs="Simplified Arabic"/>
          <w:sz w:val="24"/>
          <w:szCs w:val="28"/>
          <w:rtl/>
          <w:lang w:bidi="ar-DZ"/>
        </w:rPr>
        <w:t>: الإدارة الالكترونية للملفات</w:t>
      </w:r>
    </w:p>
    <w:p w14:paraId="00DD227B" w14:textId="5C91D1FB" w:rsidR="00462BD1" w:rsidRPr="00445AC6" w:rsidRDefault="00462BD1" w:rsidP="00462BD1">
      <w:pPr>
        <w:tabs>
          <w:tab w:val="left" w:pos="180"/>
          <w:tab w:val="left" w:pos="1228"/>
        </w:tabs>
        <w:bidi/>
        <w:spacing w:after="0"/>
        <w:jc w:val="both"/>
        <w:rPr>
          <w:rFonts w:ascii="Times New Roman" w:eastAsia="Calibri" w:hAnsi="Times New Roman" w:cs="Simplified Arabic"/>
          <w:sz w:val="24"/>
          <w:szCs w:val="28"/>
          <w:rtl/>
          <w:lang w:bidi="ar-DZ"/>
        </w:rPr>
      </w:pPr>
      <w:r w:rsidRPr="00445AC6">
        <w:rPr>
          <w:rFonts w:ascii="Times New Roman" w:eastAsia="Calibri" w:hAnsi="Times New Roman" w:cs="Simplified Arabic"/>
          <w:sz w:val="24"/>
          <w:szCs w:val="28"/>
          <w:rtl/>
          <w:lang w:bidi="ar-DZ"/>
        </w:rPr>
        <w:t xml:space="preserve">تطبيق تقاعدي: يتيح للمتقاعدين انجاز عدة خدمات مثل طلب المساعدة الاجتماعية، استخراج شهادة </w:t>
      </w:r>
      <w:r w:rsidR="008964DC" w:rsidRPr="00445AC6">
        <w:rPr>
          <w:rFonts w:ascii="Times New Roman" w:eastAsia="Calibri" w:hAnsi="Times New Roman" w:cs="Simplified Arabic" w:hint="cs"/>
          <w:sz w:val="24"/>
          <w:szCs w:val="28"/>
          <w:rtl/>
          <w:lang w:bidi="ar-DZ"/>
        </w:rPr>
        <w:t>الدخل،</w:t>
      </w:r>
      <w:r w:rsidRPr="00445AC6">
        <w:rPr>
          <w:rFonts w:ascii="Times New Roman" w:eastAsia="Calibri" w:hAnsi="Times New Roman" w:cs="Simplified Arabic"/>
          <w:sz w:val="24"/>
          <w:szCs w:val="28"/>
          <w:rtl/>
          <w:lang w:bidi="ar-DZ"/>
        </w:rPr>
        <w:t xml:space="preserve"> بالإضافة الى التذكرة الالكترونية التي تسهل طلب الخدمات عن بعد دون الحاجة للتنقل، كما يوجد نظام </w:t>
      </w:r>
      <w:r w:rsidRPr="00445AC6">
        <w:rPr>
          <w:rFonts w:ascii="Times New Roman" w:eastAsia="Calibri" w:hAnsi="Times New Roman" w:cs="Simplified Arabic"/>
          <w:sz w:val="24"/>
          <w:szCs w:val="28"/>
          <w:lang w:bidi="ar-DZ"/>
        </w:rPr>
        <w:t>CCIS</w:t>
      </w:r>
      <w:r w:rsidRPr="00445AC6">
        <w:rPr>
          <w:rFonts w:ascii="Times New Roman" w:eastAsia="Calibri" w:hAnsi="Times New Roman" w:cs="Simplified Arabic"/>
          <w:sz w:val="24"/>
          <w:szCs w:val="28"/>
          <w:rtl/>
          <w:lang w:bidi="ar-DZ"/>
        </w:rPr>
        <w:t xml:space="preserve"> الذي يستخدم لمتابعة المسار </w:t>
      </w:r>
      <w:r w:rsidR="008964DC" w:rsidRPr="00445AC6">
        <w:rPr>
          <w:rFonts w:ascii="Times New Roman" w:eastAsia="Calibri" w:hAnsi="Times New Roman" w:cs="Simplified Arabic" w:hint="cs"/>
          <w:sz w:val="24"/>
          <w:szCs w:val="28"/>
          <w:rtl/>
          <w:lang w:bidi="ar-DZ"/>
        </w:rPr>
        <w:t>المهني.</w:t>
      </w:r>
      <w:r w:rsidRPr="00445AC6">
        <w:rPr>
          <w:rFonts w:ascii="Times New Roman" w:eastAsia="Calibri" w:hAnsi="Times New Roman" w:cs="Simplified Arabic"/>
          <w:sz w:val="24"/>
          <w:szCs w:val="28"/>
          <w:rtl/>
          <w:lang w:bidi="ar-DZ"/>
        </w:rPr>
        <w:t xml:space="preserve"> وقد ساهمت هذه الإجراءات الإدارية، في تسريع معالجة الملفات تقليل التنقل والازدحام داخل الوكالات وتحسين جودة الخدمات المقدمة للمتقاعدين بشكل عام.</w:t>
      </w:r>
    </w:p>
    <w:p w14:paraId="3E80865A" w14:textId="43C13269" w:rsidR="00462BD1" w:rsidRPr="00445AC6" w:rsidRDefault="00462BD1" w:rsidP="00462BD1">
      <w:pPr>
        <w:tabs>
          <w:tab w:val="left" w:pos="180"/>
          <w:tab w:val="left" w:pos="1228"/>
        </w:tabs>
        <w:bidi/>
        <w:spacing w:after="0"/>
        <w:jc w:val="both"/>
        <w:rPr>
          <w:rFonts w:ascii="Times New Roman" w:eastAsia="Calibri" w:hAnsi="Times New Roman" w:cs="Simplified Arabic"/>
          <w:sz w:val="24"/>
          <w:szCs w:val="28"/>
          <w:rtl/>
          <w:lang w:bidi="ar-DZ"/>
        </w:rPr>
      </w:pPr>
      <w:r w:rsidRPr="00445AC6">
        <w:rPr>
          <w:rFonts w:ascii="Times New Roman" w:eastAsia="Calibri" w:hAnsi="Times New Roman" w:cs="Simplified Arabic"/>
          <w:sz w:val="24"/>
          <w:szCs w:val="28"/>
          <w:rtl/>
          <w:lang w:bidi="ar-DZ"/>
        </w:rPr>
        <w:t xml:space="preserve">كان مضمون الإجابة: من أبرز الأنظمة الرقمية المعتمدة داخل الوكالة </w:t>
      </w:r>
      <w:r w:rsidRPr="00445AC6">
        <w:rPr>
          <w:rFonts w:ascii="Times New Roman" w:eastAsia="Calibri" w:hAnsi="Times New Roman" w:cs="Simplified Arabic"/>
          <w:sz w:val="24"/>
          <w:szCs w:val="28"/>
        </w:rPr>
        <w:t xml:space="preserve">système dinformation integre de SLLR </w:t>
      </w:r>
      <w:r w:rsidR="008964DC" w:rsidRPr="00445AC6">
        <w:rPr>
          <w:rFonts w:ascii="Times New Roman" w:eastAsia="Calibri" w:hAnsi="Times New Roman" w:cs="Simplified Arabic"/>
          <w:sz w:val="24"/>
          <w:szCs w:val="28"/>
        </w:rPr>
        <w:t>retraite</w:t>
      </w:r>
      <w:r w:rsidR="008964DC" w:rsidRPr="00445AC6">
        <w:rPr>
          <w:rFonts w:ascii="Times New Roman" w:eastAsia="Calibri" w:hAnsi="Times New Roman" w:cs="Simplified Arabic" w:hint="cs"/>
          <w:sz w:val="24"/>
          <w:szCs w:val="28"/>
          <w:rtl/>
          <w:lang w:bidi="ar-DZ"/>
        </w:rPr>
        <w:t xml:space="preserve"> و</w:t>
      </w:r>
      <w:r w:rsidR="008964DC" w:rsidRPr="00445AC6">
        <w:rPr>
          <w:rFonts w:ascii="Times New Roman" w:eastAsia="Calibri" w:hAnsi="Times New Roman" w:cs="Simplified Arabic" w:hint="cs"/>
          <w:sz w:val="24"/>
          <w:szCs w:val="28"/>
          <w:lang w:bidi="ar-DZ"/>
        </w:rPr>
        <w:t>gestion</w:t>
      </w:r>
      <w:r w:rsidRPr="00445AC6">
        <w:rPr>
          <w:rFonts w:ascii="Times New Roman" w:eastAsia="Calibri" w:hAnsi="Times New Roman" w:cs="Simplified Arabic"/>
          <w:sz w:val="24"/>
          <w:szCs w:val="28"/>
          <w:lang w:bidi="ar-DZ"/>
        </w:rPr>
        <w:t xml:space="preserve"> electronique des Document GED</w:t>
      </w:r>
    </w:p>
    <w:p w14:paraId="63AEF0FA" w14:textId="6BB54CB1" w:rsidR="00462BD1" w:rsidRPr="00445AC6" w:rsidRDefault="00462BD1" w:rsidP="00462BD1">
      <w:pPr>
        <w:tabs>
          <w:tab w:val="left" w:pos="180"/>
          <w:tab w:val="left" w:pos="1228"/>
        </w:tabs>
        <w:bidi/>
        <w:spacing w:after="0"/>
        <w:jc w:val="both"/>
        <w:rPr>
          <w:rFonts w:ascii="Times New Roman" w:eastAsia="Calibri" w:hAnsi="Times New Roman" w:cs="Simplified Arabic"/>
          <w:sz w:val="24"/>
          <w:szCs w:val="28"/>
          <w:rtl/>
          <w:lang w:bidi="ar-DZ"/>
        </w:rPr>
      </w:pPr>
      <w:r w:rsidRPr="00445AC6">
        <w:rPr>
          <w:rFonts w:ascii="Times New Roman" w:eastAsia="Calibri" w:hAnsi="Times New Roman" w:cs="Simplified Arabic"/>
          <w:sz w:val="24"/>
          <w:szCs w:val="28"/>
          <w:rtl/>
          <w:lang w:bidi="ar-DZ"/>
        </w:rPr>
        <w:lastRenderedPageBreak/>
        <w:t>وتطبيق تقاعدي ونظام ِ</w:t>
      </w:r>
      <w:r w:rsidRPr="00445AC6">
        <w:rPr>
          <w:rFonts w:ascii="Times New Roman" w:eastAsia="Calibri" w:hAnsi="Times New Roman" w:cs="Simplified Arabic"/>
          <w:sz w:val="24"/>
          <w:szCs w:val="28"/>
          <w:lang w:bidi="ar-DZ"/>
        </w:rPr>
        <w:t>CCIS</w:t>
      </w:r>
      <w:r w:rsidRPr="00445AC6">
        <w:rPr>
          <w:rFonts w:ascii="Times New Roman" w:eastAsia="Calibri" w:hAnsi="Times New Roman" w:cs="Simplified Arabic"/>
          <w:sz w:val="24"/>
          <w:szCs w:val="28"/>
          <w:rtl/>
          <w:lang w:bidi="ar-DZ"/>
        </w:rPr>
        <w:t>، حيث ساهمت في تسهيل انجاز الخدمات الإلكترونية، مثل طلبات المساعدة وشهادات الدخل ومتابعة المسار المهني، مما أدى الى تسريع الإجراءات وتحسين سير العمل وجودة الخدمات.</w:t>
      </w:r>
    </w:p>
    <w:p w14:paraId="495F9AA9" w14:textId="77777777" w:rsidR="00462BD1" w:rsidRPr="00445AC6" w:rsidRDefault="00462BD1" w:rsidP="00462BD1">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س10. كيف تقيم فعالية هذه التطبيقات في تحسين جودة الخدمات المقدمة للمتقاعدين؟</w:t>
      </w:r>
    </w:p>
    <w:p w14:paraId="73BD1830" w14:textId="5D6C7987" w:rsidR="00462BD1" w:rsidRPr="00445AC6" w:rsidRDefault="00462BD1" w:rsidP="00462BD1">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ج: يمكن تقييم فعالية هذه التطبيقات في تحسين جودة الخدمات المقدمة للمتقاعدين بأنها ممتازة، حيث ساهمت بشكل واضح في تسهيل الوصول إلى الخدمات وتقليل الإجراءات الإدارية المعقدة. كما مكنت المتقاعدين من انجاز معاملاتهم عن بعد بسرعة أكبر وبدون عناء التنقل، مما ساعد على تقليص وقت الانتظار وتحسين تجربة المستخدم. بالإضافة الى ذلك ساهمت هذه التطبيقات في تحسين دقة معالجة الملفات وتقليل الأخطاء.</w:t>
      </w:r>
    </w:p>
    <w:p w14:paraId="3855DEA0" w14:textId="537B4D2B" w:rsidR="00462BD1" w:rsidRPr="00445AC6" w:rsidRDefault="00462BD1" w:rsidP="00462BD1">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 xml:space="preserve">مضمون الإجابة: تعد فعالية هذه التطبيقات ممتازة في تحسين جودة الخدمات المقدمة للمتقاعدين، حيث ساهمت في تسهيل الإجراءات، تسريع انجاز الخدمات عن بعد، تقليل وقت </w:t>
      </w:r>
      <w:r w:rsidR="008964DC" w:rsidRPr="00445AC6">
        <w:rPr>
          <w:rFonts w:ascii="Times New Roman" w:eastAsia="Calibri" w:hAnsi="Times New Roman" w:cs="Simplified Arabic" w:hint="cs"/>
          <w:sz w:val="24"/>
          <w:szCs w:val="28"/>
          <w:rtl/>
          <w:lang w:val="en-US"/>
        </w:rPr>
        <w:t>الانتظار،</w:t>
      </w:r>
      <w:r w:rsidRPr="00445AC6">
        <w:rPr>
          <w:rFonts w:ascii="Times New Roman" w:eastAsia="Calibri" w:hAnsi="Times New Roman" w:cs="Simplified Arabic"/>
          <w:sz w:val="24"/>
          <w:szCs w:val="28"/>
          <w:rtl/>
          <w:lang w:val="en-US"/>
        </w:rPr>
        <w:t xml:space="preserve"> وتحسين دقة معالجة الملفات.</w:t>
      </w:r>
    </w:p>
    <w:p w14:paraId="514A7D43" w14:textId="77777777" w:rsidR="00462BD1" w:rsidRPr="00445AC6" w:rsidRDefault="00462BD1" w:rsidP="00462BD1">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س11. كيف ساهم التحول الرقمي في تحسين سرعة ودقة تقديم الخدمات؟</w:t>
      </w:r>
    </w:p>
    <w:p w14:paraId="31B444B7" w14:textId="02D8421B" w:rsidR="00462BD1" w:rsidRPr="00445AC6" w:rsidRDefault="00462BD1" w:rsidP="00462BD1">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 xml:space="preserve">ج11: ساهم التحول الرقمي بشكل واضح في تحسين سرعة ودقة تقديم الخدمات من خلال </w:t>
      </w:r>
      <w:proofErr w:type="spellStart"/>
      <w:r w:rsidRPr="00445AC6">
        <w:rPr>
          <w:rFonts w:ascii="Times New Roman" w:eastAsia="Calibri" w:hAnsi="Times New Roman" w:cs="Simplified Arabic"/>
          <w:sz w:val="24"/>
          <w:szCs w:val="28"/>
          <w:rtl/>
          <w:lang w:val="en-US"/>
        </w:rPr>
        <w:t>رقمنة</w:t>
      </w:r>
      <w:proofErr w:type="spellEnd"/>
      <w:r w:rsidRPr="00445AC6">
        <w:rPr>
          <w:rFonts w:ascii="Times New Roman" w:eastAsia="Calibri" w:hAnsi="Times New Roman" w:cs="Simplified Arabic"/>
          <w:sz w:val="24"/>
          <w:szCs w:val="28"/>
          <w:rtl/>
          <w:lang w:val="en-US"/>
        </w:rPr>
        <w:t xml:space="preserve"> الإجراءات الإدارية واعتماد المعالجة الالكترونية للملفات. فقد </w:t>
      </w:r>
      <w:r w:rsidR="008964DC" w:rsidRPr="00445AC6">
        <w:rPr>
          <w:rFonts w:ascii="Times New Roman" w:eastAsia="Calibri" w:hAnsi="Times New Roman" w:cs="Simplified Arabic" w:hint="cs"/>
          <w:sz w:val="24"/>
          <w:szCs w:val="28"/>
          <w:rtl/>
          <w:lang w:val="en-US"/>
        </w:rPr>
        <w:t>أصبح</w:t>
      </w:r>
      <w:r w:rsidRPr="00445AC6">
        <w:rPr>
          <w:rFonts w:ascii="Times New Roman" w:eastAsia="Calibri" w:hAnsi="Times New Roman" w:cs="Simplified Arabic"/>
          <w:sz w:val="24"/>
          <w:szCs w:val="28"/>
          <w:rtl/>
          <w:lang w:val="en-US"/>
        </w:rPr>
        <w:t xml:space="preserve"> انجاز المعاملات يتم في وقت </w:t>
      </w:r>
      <w:r w:rsidR="00965E2B" w:rsidRPr="00445AC6">
        <w:rPr>
          <w:rFonts w:ascii="Times New Roman" w:eastAsia="Calibri" w:hAnsi="Times New Roman" w:cs="Simplified Arabic" w:hint="cs"/>
          <w:sz w:val="24"/>
          <w:szCs w:val="28"/>
          <w:rtl/>
          <w:lang w:val="en-US"/>
        </w:rPr>
        <w:t>أقصر</w:t>
      </w:r>
      <w:r w:rsidRPr="00445AC6">
        <w:rPr>
          <w:rFonts w:ascii="Times New Roman" w:eastAsia="Calibri" w:hAnsi="Times New Roman" w:cs="Simplified Arabic"/>
          <w:sz w:val="24"/>
          <w:szCs w:val="28"/>
          <w:rtl/>
          <w:lang w:val="en-US"/>
        </w:rPr>
        <w:t xml:space="preserve"> مقارنة بالطرق التقليدية، مثل استخدام التذكرة الالكترونية التي سهلت طلب الخدمة وتنظيم الدور بشكل اسرع. كما ساعدت الأنظمة الرقمية على تقليل الأخطاء وتحسين دقة معالجة البيانات، مما أدى الى رفع جودة الخدمات المقدمة للمتقاعدين وتسريع الاستجابة لطلباتهم.</w:t>
      </w:r>
    </w:p>
    <w:p w14:paraId="6BBCDDFF" w14:textId="01CC5074" w:rsidR="00462BD1" w:rsidRPr="00445AC6" w:rsidRDefault="00462BD1" w:rsidP="00462BD1">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 xml:space="preserve">مضمون الإجابة: ساهم التحول الرقمي في تحسين سرعة ودقة الخدمات من خلال </w:t>
      </w:r>
      <w:proofErr w:type="spellStart"/>
      <w:r w:rsidRPr="00445AC6">
        <w:rPr>
          <w:rFonts w:ascii="Times New Roman" w:eastAsia="Calibri" w:hAnsi="Times New Roman" w:cs="Simplified Arabic"/>
          <w:sz w:val="24"/>
          <w:szCs w:val="28"/>
          <w:rtl/>
          <w:lang w:val="en-US"/>
        </w:rPr>
        <w:t>رقمنة</w:t>
      </w:r>
      <w:proofErr w:type="spellEnd"/>
      <w:r w:rsidRPr="00445AC6">
        <w:rPr>
          <w:rFonts w:ascii="Times New Roman" w:eastAsia="Calibri" w:hAnsi="Times New Roman" w:cs="Simplified Arabic"/>
          <w:sz w:val="24"/>
          <w:szCs w:val="28"/>
          <w:rtl/>
          <w:lang w:val="en-US"/>
        </w:rPr>
        <w:t xml:space="preserve"> الإجراءات، قلل وقت الانتظار، ورفع دقة معالجة الملفات.</w:t>
      </w:r>
    </w:p>
    <w:p w14:paraId="479D5E59" w14:textId="77777777" w:rsidR="00462BD1" w:rsidRPr="00445AC6" w:rsidRDefault="00462BD1" w:rsidP="00773D29">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س12. كيف انعكس التحول الرقمي على مستوى رضا المتقاعدين عن الخدمات؟</w:t>
      </w:r>
    </w:p>
    <w:p w14:paraId="7B394695" w14:textId="128BDCBE" w:rsidR="00462BD1" w:rsidRPr="00445AC6" w:rsidRDefault="00462BD1" w:rsidP="00773D29">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ج12: انعكس التحول الرقمي بشكل إيجابي على مستوى رضا المتقاعدين عن الخدمات، حيث أدى الى تحسين جودة الخدمة وتسهيل الإجراءات وتقليل وقت الانتظار. وقد ساهم ذلك في رفع مستوى الرضا لديهم، وهو ما يظهر من خلال انخفاض عدد الشكاوى المسجلة، مما يدل على قبولهم للخدمات الرقمية واستحسانهم لها مقارنة بالطرق التقليدية السابقة.</w:t>
      </w:r>
    </w:p>
    <w:p w14:paraId="5F55C28E" w14:textId="0B8DD007" w:rsidR="00462BD1" w:rsidRPr="00445AC6" w:rsidRDefault="00462BD1" w:rsidP="00773D29">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مضمون الإجابة: انعكس التحول الرقمي إيجابا على رضا المتقاعدين من خلال تحسين جودة الخدمات وتسهيل الإجراءات، مما أدى الى تقليل الشكاوى المسجلة وارتفاع مستوى الرضا.</w:t>
      </w:r>
    </w:p>
    <w:p w14:paraId="7815A84F" w14:textId="77777777" w:rsidR="00462BD1" w:rsidRPr="00445AC6" w:rsidRDefault="00462BD1" w:rsidP="00773D29">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س13. ماهي أهم الصعوبات والتحديات التي واجهت المؤسسة أثناء تطبيق التحول الرقمي؟</w:t>
      </w:r>
    </w:p>
    <w:p w14:paraId="71E6E006" w14:textId="0DBB1AC3" w:rsidR="00462BD1" w:rsidRPr="00445AC6" w:rsidRDefault="00462BD1" w:rsidP="00773D29">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lastRenderedPageBreak/>
        <w:t>ج13: من اهم الصعوبات والتحديات التي واجهت المؤسسة اثناء تطبيق التحول الرقمي صعوبة تأقلم بعض الموظفين مع التكنولوجيا الرقمية، خاصة الفئات التي لم تكن لديها خبرة كافية في استخدام الأنظمة الحديثة. وقد أدى ذلك في البداية الى بطء في التكيف مع التغيرات الجديدة وصعوبة في التعامل مع بعض التطبيقات الرقمية. إلا أن المؤسسة عملت على تجاوز هذه التحديات من خلال تنظيم دورات تدريبية وتوفير المرافقة التقنية، مما ساعد على تحسين مستوى التكيف مع التحول الرقمي.</w:t>
      </w:r>
    </w:p>
    <w:p w14:paraId="412D33CD" w14:textId="0AAF4BDE" w:rsidR="00462BD1" w:rsidRPr="00445AC6" w:rsidRDefault="00462BD1" w:rsidP="00773D29">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مضمون الإجابة: من أبرز التحديات صعوبة تأقلم بعض الموظفين مع التكنولوجيا الرقمية، خاصة ذوي الخبرة المحدودة، مما أثر في البداية على سرعة تطبيق التحول الرقمي داخل المؤسسة.</w:t>
      </w:r>
    </w:p>
    <w:p w14:paraId="7E290F6B" w14:textId="77777777" w:rsidR="00462BD1" w:rsidRPr="00445AC6" w:rsidRDefault="00462BD1" w:rsidP="00773D29">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س14. كيف تؤثر هذه التحديات على جودة الخدمات داخل المؤسسة؟</w:t>
      </w:r>
    </w:p>
    <w:p w14:paraId="084174CF" w14:textId="5BE8020E" w:rsidR="00462BD1" w:rsidRPr="00445AC6" w:rsidRDefault="00462BD1" w:rsidP="00773D29">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ج14: تؤثر هذه التحديات على جودة الخدمات داخل المؤسسة من خلال التسبب في التأخر في انجاز المعاملات والخدمات، خاصة في المراحل الاولى من تطبيق الأنظمة الرقمية. كما أن صعوبة تأقلم بعض الموظفين مع التكنولوجيا قد تؤدي الى بطء في معالجة الملفات، مما ينعكس على سرعة تقديم الخدمة للمتقاعدين. ومع ذلك، تعمل المؤسسة على تقليل هذه الآثار من خلال التكوين المستمر وتحسين مستوى استخدام الأنظمة الرقمية.</w:t>
      </w:r>
    </w:p>
    <w:p w14:paraId="522AE345" w14:textId="1C3E62F5" w:rsidR="00462BD1" w:rsidRPr="00445AC6" w:rsidRDefault="00462BD1" w:rsidP="00773D29">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مضمون الإجابة: تؤثر التحديات على جودة الخدمات من خلال التسبب في تأخر إنجاز المعاملات وبطء معالجة الملفات، مما ينعكس على سرعة تقديم الخدمة للمتقاعدين.</w:t>
      </w:r>
    </w:p>
    <w:p w14:paraId="525D9F23" w14:textId="77777777" w:rsidR="00462BD1" w:rsidRPr="00445AC6" w:rsidRDefault="00462BD1" w:rsidP="00773D29">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س15. ماهي أهم الخطط المستقبلية التي تعتمدها المؤسسة لتعزيز التحول الرقمي؟</w:t>
      </w:r>
    </w:p>
    <w:p w14:paraId="6CAEF015" w14:textId="7F650602" w:rsidR="00462BD1" w:rsidRPr="00445AC6" w:rsidRDefault="00462BD1" w:rsidP="00773D29">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 xml:space="preserve">ج15: من اهم الخطط المستقبلية التي تعتمدها المؤسسة لتعزيز التحول الرقمي مواصلة ادماج الذكاء الاصطناعي في مختلف الخدمات والأنظمة، بهدف تحسين سرعة معالجة الملفات ودقة اتخاذ القرار. كما تسعى المؤسسة الى تطوير الأنظمة المعلوماتية وتحديث البنية التحتية الرقمية بشكل مستمر، مع تعزيز </w:t>
      </w:r>
      <w:proofErr w:type="spellStart"/>
      <w:r w:rsidRPr="00445AC6">
        <w:rPr>
          <w:rFonts w:ascii="Times New Roman" w:eastAsia="Calibri" w:hAnsi="Times New Roman" w:cs="Simplified Arabic"/>
          <w:sz w:val="24"/>
          <w:szCs w:val="28"/>
          <w:rtl/>
          <w:lang w:val="en-US"/>
        </w:rPr>
        <w:t>رقمنة</w:t>
      </w:r>
      <w:proofErr w:type="spellEnd"/>
      <w:r w:rsidRPr="00445AC6">
        <w:rPr>
          <w:rFonts w:ascii="Times New Roman" w:eastAsia="Calibri" w:hAnsi="Times New Roman" w:cs="Simplified Arabic"/>
          <w:sz w:val="24"/>
          <w:szCs w:val="28"/>
          <w:rtl/>
          <w:lang w:val="en-US"/>
        </w:rPr>
        <w:t xml:space="preserve"> الخدمات وتوسيع استخدامها لتشمل أكبر عدد من العمليات الإدارية، مما يساهم في رفع فعالية الأداء وتحسين جودة الخدمات المقدمة للمتقاعدين.</w:t>
      </w:r>
    </w:p>
    <w:p w14:paraId="0E3D44D3" w14:textId="77777777" w:rsidR="00462BD1" w:rsidRPr="00445AC6" w:rsidRDefault="00462BD1" w:rsidP="00773D29">
      <w:pPr>
        <w:tabs>
          <w:tab w:val="left" w:pos="180"/>
          <w:tab w:val="left" w:pos="1228"/>
        </w:tabs>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مضمون الإجابة: من أهم الخطط المستقبلية مواصلة ادماج الذكاء الاصطناعي وتطوير الأنظمة الرقمية لتحسين سرعة ودقة الخدمات ورفع فعالية الأداء.</w:t>
      </w:r>
    </w:p>
    <w:p w14:paraId="5F861B68" w14:textId="77777777" w:rsidR="00462BD1" w:rsidRPr="00445AC6" w:rsidRDefault="00462BD1" w:rsidP="00773D29">
      <w:pPr>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س16. كيف يمكن تطوير الخدمات الرقمية مستقبلا لتحسين جودة الخدمات؟</w:t>
      </w:r>
    </w:p>
    <w:p w14:paraId="36D64CEF" w14:textId="22076A76" w:rsidR="00462BD1" w:rsidRPr="00445AC6" w:rsidRDefault="00462BD1" w:rsidP="00773D29">
      <w:pPr>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 xml:space="preserve">ج16: يمكن تطوير الخدمات الرقمية مستقبلا لتحسين جودة الخدمات من خلال تعزيز التكامل بين مختلف القطاعات </w:t>
      </w:r>
      <w:r w:rsidR="008964DC" w:rsidRPr="00445AC6">
        <w:rPr>
          <w:rFonts w:ascii="Times New Roman" w:eastAsia="Calibri" w:hAnsi="Times New Roman" w:cs="Simplified Arabic" w:hint="cs"/>
          <w:sz w:val="24"/>
          <w:szCs w:val="28"/>
          <w:rtl/>
          <w:lang w:val="en-US"/>
        </w:rPr>
        <w:t>والوزارات</w:t>
      </w:r>
      <w:r w:rsidRPr="00445AC6">
        <w:rPr>
          <w:rFonts w:ascii="Times New Roman" w:eastAsia="Calibri" w:hAnsi="Times New Roman" w:cs="Simplified Arabic"/>
          <w:sz w:val="24"/>
          <w:szCs w:val="28"/>
          <w:rtl/>
          <w:lang w:val="en-US"/>
        </w:rPr>
        <w:t xml:space="preserve">، بحيث يتم ربط الأنظمة المعلوماتية فيما بينها. هذا الربط يسمح بتبادل البيانات بشكل مباشر وآني، مما يقلل من حاجة المتقاعد الى استخراج وتقديم الوثائق بشكل متكرر. كما يساهم ذلك في </w:t>
      </w:r>
      <w:r w:rsidRPr="00445AC6">
        <w:rPr>
          <w:rFonts w:ascii="Times New Roman" w:eastAsia="Calibri" w:hAnsi="Times New Roman" w:cs="Simplified Arabic"/>
          <w:sz w:val="24"/>
          <w:szCs w:val="28"/>
          <w:rtl/>
          <w:lang w:val="en-US"/>
        </w:rPr>
        <w:lastRenderedPageBreak/>
        <w:t>تبسيط الإجراءات، تقليل الوقت والجهد، وتحسين سرعة ودقة تقديم الخدمات، وبالتالي رفع مستوى رضا المتقاعدين.</w:t>
      </w:r>
    </w:p>
    <w:p w14:paraId="565232BB" w14:textId="43E0629C" w:rsidR="00462BD1" w:rsidRPr="00445AC6" w:rsidRDefault="00462BD1" w:rsidP="00773D29">
      <w:pPr>
        <w:bidi/>
        <w:spacing w:after="0"/>
        <w:jc w:val="both"/>
        <w:rPr>
          <w:rFonts w:ascii="Times New Roman" w:eastAsia="Calibri" w:hAnsi="Times New Roman" w:cs="Simplified Arabic"/>
          <w:sz w:val="24"/>
          <w:szCs w:val="28"/>
          <w:rtl/>
          <w:lang w:val="en-US"/>
        </w:rPr>
      </w:pPr>
      <w:r w:rsidRPr="00445AC6">
        <w:rPr>
          <w:rFonts w:ascii="Times New Roman" w:eastAsia="Calibri" w:hAnsi="Times New Roman" w:cs="Simplified Arabic"/>
          <w:sz w:val="24"/>
          <w:szCs w:val="28"/>
          <w:rtl/>
          <w:lang w:val="en-US"/>
        </w:rPr>
        <w:t>مضمون الإجابة: يمكن تطوير الخدمات الرقمية عبر ربط مختلف القطاعات والوزارات، مما يقلل من حاجة المتقاعدين لاستخراج الوثائق ويسهل الإجراءات ويحسن سرعة وجودة الخدمات.</w:t>
      </w:r>
    </w:p>
    <w:p w14:paraId="2A711BD5" w14:textId="77777777" w:rsidR="00462BD1" w:rsidRPr="00445AC6" w:rsidRDefault="00462BD1" w:rsidP="00462BD1">
      <w:pPr>
        <w:bidi/>
        <w:spacing w:after="0"/>
        <w:jc w:val="center"/>
        <w:rPr>
          <w:rFonts w:ascii="Times New Roman" w:eastAsia="Calibri" w:hAnsi="Times New Roman" w:cs="Simplified Arabic"/>
          <w:b/>
          <w:bCs/>
          <w:sz w:val="24"/>
          <w:szCs w:val="28"/>
          <w:rtl/>
          <w:lang w:val="en-US"/>
        </w:rPr>
      </w:pPr>
    </w:p>
    <w:p w14:paraId="5045836F" w14:textId="77777777" w:rsidR="00462BD1" w:rsidRPr="00445AC6" w:rsidRDefault="00462BD1" w:rsidP="00462BD1">
      <w:pPr>
        <w:bidi/>
        <w:spacing w:after="0"/>
        <w:rPr>
          <w:rFonts w:ascii="Times New Roman" w:eastAsia="Calibri" w:hAnsi="Times New Roman" w:cs="Simplified Arabic"/>
          <w:b/>
          <w:bCs/>
          <w:sz w:val="24"/>
          <w:szCs w:val="28"/>
          <w:rtl/>
          <w:lang w:val="en-US"/>
        </w:rPr>
      </w:pPr>
    </w:p>
    <w:p w14:paraId="15D016FD" w14:textId="77777777" w:rsidR="00462BD1" w:rsidRPr="00445AC6" w:rsidRDefault="00462BD1" w:rsidP="00462BD1">
      <w:pPr>
        <w:bidi/>
        <w:spacing w:after="0"/>
        <w:jc w:val="center"/>
        <w:rPr>
          <w:rFonts w:ascii="Times New Roman" w:eastAsia="Calibri" w:hAnsi="Times New Roman" w:cs="Simplified Arabic"/>
          <w:b/>
          <w:bCs/>
          <w:sz w:val="24"/>
          <w:szCs w:val="28"/>
          <w:rtl/>
          <w:lang w:val="en-US"/>
        </w:rPr>
      </w:pPr>
    </w:p>
    <w:p w14:paraId="6B0E9D55" w14:textId="77777777" w:rsidR="00462BD1" w:rsidRPr="00445AC6" w:rsidRDefault="00462BD1" w:rsidP="00462BD1">
      <w:pPr>
        <w:bidi/>
        <w:spacing w:after="0"/>
        <w:jc w:val="center"/>
        <w:rPr>
          <w:rFonts w:ascii="Times New Roman" w:eastAsia="Calibri" w:hAnsi="Times New Roman" w:cs="Simplified Arabic"/>
          <w:b/>
          <w:bCs/>
          <w:sz w:val="24"/>
          <w:szCs w:val="28"/>
          <w:rtl/>
          <w:lang w:val="en-US"/>
        </w:rPr>
      </w:pPr>
    </w:p>
    <w:p w14:paraId="2AB6B347" w14:textId="77777777" w:rsidR="00462BD1" w:rsidRPr="00445AC6" w:rsidRDefault="00462BD1" w:rsidP="00462BD1">
      <w:pPr>
        <w:bidi/>
        <w:spacing w:after="0"/>
        <w:jc w:val="center"/>
        <w:rPr>
          <w:rFonts w:ascii="Times New Roman" w:eastAsia="Calibri" w:hAnsi="Times New Roman" w:cs="Simplified Arabic"/>
          <w:b/>
          <w:bCs/>
          <w:sz w:val="24"/>
          <w:szCs w:val="28"/>
          <w:rtl/>
          <w:lang w:val="en-US"/>
        </w:rPr>
      </w:pPr>
    </w:p>
    <w:p w14:paraId="044F6EBC" w14:textId="77777777" w:rsidR="00462BD1" w:rsidRPr="00445AC6" w:rsidRDefault="00462BD1" w:rsidP="00462BD1">
      <w:pPr>
        <w:bidi/>
        <w:spacing w:after="0"/>
        <w:jc w:val="center"/>
        <w:rPr>
          <w:rFonts w:ascii="Times New Roman" w:eastAsia="Calibri" w:hAnsi="Times New Roman" w:cs="Simplified Arabic"/>
          <w:b/>
          <w:bCs/>
          <w:sz w:val="24"/>
          <w:szCs w:val="28"/>
          <w:rtl/>
          <w:lang w:val="en-US"/>
        </w:rPr>
      </w:pPr>
    </w:p>
    <w:p w14:paraId="7657E4AE" w14:textId="77777777" w:rsidR="00462BD1" w:rsidRPr="00445AC6" w:rsidRDefault="00462BD1" w:rsidP="00462BD1">
      <w:pPr>
        <w:bidi/>
        <w:spacing w:after="0"/>
        <w:jc w:val="center"/>
        <w:rPr>
          <w:rFonts w:ascii="Times New Roman" w:eastAsia="Calibri" w:hAnsi="Times New Roman" w:cs="Simplified Arabic"/>
          <w:b/>
          <w:bCs/>
          <w:sz w:val="24"/>
          <w:szCs w:val="28"/>
          <w:rtl/>
          <w:lang w:val="en-US"/>
        </w:rPr>
      </w:pPr>
    </w:p>
    <w:p w14:paraId="24ECE4DE" w14:textId="77777777" w:rsidR="00462BD1" w:rsidRPr="00445AC6" w:rsidRDefault="00462BD1" w:rsidP="00462BD1">
      <w:pPr>
        <w:bidi/>
        <w:spacing w:after="0"/>
        <w:jc w:val="center"/>
        <w:rPr>
          <w:rFonts w:ascii="Times New Roman" w:eastAsia="Calibri" w:hAnsi="Times New Roman" w:cs="Simplified Arabic"/>
          <w:b/>
          <w:bCs/>
          <w:sz w:val="24"/>
          <w:szCs w:val="28"/>
          <w:rtl/>
          <w:lang w:val="en-US"/>
        </w:rPr>
      </w:pPr>
    </w:p>
    <w:p w14:paraId="2F14E3A7" w14:textId="77777777" w:rsidR="00462BD1" w:rsidRPr="00445AC6" w:rsidRDefault="00462BD1" w:rsidP="00462BD1">
      <w:pPr>
        <w:bidi/>
        <w:spacing w:after="0"/>
        <w:jc w:val="center"/>
        <w:rPr>
          <w:rFonts w:ascii="Times New Roman" w:eastAsia="Calibri" w:hAnsi="Times New Roman" w:cs="Simplified Arabic"/>
          <w:b/>
          <w:bCs/>
          <w:sz w:val="24"/>
          <w:szCs w:val="28"/>
          <w:rtl/>
          <w:lang w:val="en-US"/>
        </w:rPr>
      </w:pPr>
    </w:p>
    <w:p w14:paraId="4F6E50B0" w14:textId="77777777" w:rsidR="00462BD1" w:rsidRPr="00445AC6" w:rsidRDefault="00462BD1" w:rsidP="00462BD1">
      <w:pPr>
        <w:bidi/>
        <w:spacing w:after="0"/>
        <w:jc w:val="center"/>
        <w:rPr>
          <w:rFonts w:ascii="Times New Roman" w:eastAsia="Calibri" w:hAnsi="Times New Roman" w:cs="Simplified Arabic"/>
          <w:b/>
          <w:bCs/>
          <w:sz w:val="24"/>
          <w:szCs w:val="28"/>
          <w:rtl/>
          <w:lang w:val="en-US"/>
        </w:rPr>
      </w:pPr>
    </w:p>
    <w:p w14:paraId="561A53AB" w14:textId="77777777" w:rsidR="00462BD1" w:rsidRPr="00445AC6" w:rsidRDefault="00462BD1" w:rsidP="00462BD1">
      <w:pPr>
        <w:bidi/>
        <w:spacing w:after="0"/>
        <w:jc w:val="center"/>
        <w:rPr>
          <w:rFonts w:ascii="Times New Roman" w:eastAsia="Calibri" w:hAnsi="Times New Roman" w:cs="Simplified Arabic"/>
          <w:b/>
          <w:bCs/>
          <w:sz w:val="24"/>
          <w:szCs w:val="28"/>
          <w:rtl/>
          <w:lang w:val="en-US"/>
        </w:rPr>
      </w:pPr>
    </w:p>
    <w:p w14:paraId="4B0897E5" w14:textId="77777777" w:rsidR="00462BD1" w:rsidRPr="00445AC6" w:rsidRDefault="00462BD1" w:rsidP="00462BD1">
      <w:pPr>
        <w:bidi/>
        <w:spacing w:after="0"/>
        <w:jc w:val="center"/>
        <w:rPr>
          <w:rFonts w:ascii="Times New Roman" w:eastAsia="Calibri" w:hAnsi="Times New Roman" w:cs="Simplified Arabic"/>
          <w:b/>
          <w:bCs/>
          <w:sz w:val="24"/>
          <w:szCs w:val="28"/>
          <w:rtl/>
          <w:lang w:val="en-US"/>
        </w:rPr>
      </w:pPr>
    </w:p>
    <w:p w14:paraId="23B7FEB1" w14:textId="77777777" w:rsidR="00462BD1" w:rsidRPr="00445AC6" w:rsidRDefault="00462BD1" w:rsidP="00462BD1">
      <w:pPr>
        <w:bidi/>
        <w:spacing w:after="0"/>
        <w:jc w:val="center"/>
        <w:rPr>
          <w:rFonts w:ascii="Times New Roman" w:eastAsia="Calibri" w:hAnsi="Times New Roman" w:cs="Simplified Arabic"/>
          <w:b/>
          <w:bCs/>
          <w:sz w:val="24"/>
          <w:szCs w:val="28"/>
          <w:rtl/>
          <w:lang w:val="en-US"/>
        </w:rPr>
      </w:pPr>
    </w:p>
    <w:p w14:paraId="64B27F40" w14:textId="77777777" w:rsidR="00462BD1" w:rsidRPr="00445AC6" w:rsidRDefault="00462BD1" w:rsidP="00462BD1">
      <w:pPr>
        <w:bidi/>
        <w:spacing w:after="0"/>
        <w:jc w:val="center"/>
        <w:rPr>
          <w:rFonts w:ascii="Times New Roman" w:eastAsia="Calibri" w:hAnsi="Times New Roman" w:cs="Simplified Arabic"/>
          <w:b/>
          <w:bCs/>
          <w:sz w:val="24"/>
          <w:szCs w:val="28"/>
          <w:rtl/>
          <w:lang w:val="en-US"/>
        </w:rPr>
      </w:pPr>
    </w:p>
    <w:p w14:paraId="2EC8A7DF" w14:textId="77777777" w:rsidR="00462BD1" w:rsidRPr="00445AC6" w:rsidRDefault="00462BD1" w:rsidP="00462BD1">
      <w:pPr>
        <w:bidi/>
        <w:spacing w:after="0"/>
        <w:jc w:val="center"/>
        <w:rPr>
          <w:rFonts w:ascii="Times New Roman" w:eastAsia="Calibri" w:hAnsi="Times New Roman" w:cs="Simplified Arabic"/>
          <w:b/>
          <w:bCs/>
          <w:sz w:val="24"/>
          <w:szCs w:val="28"/>
          <w:rtl/>
          <w:lang w:val="en-US"/>
        </w:rPr>
      </w:pPr>
    </w:p>
    <w:p w14:paraId="62DCE5E2" w14:textId="77777777" w:rsidR="00462BD1" w:rsidRPr="00445AC6" w:rsidRDefault="00462BD1" w:rsidP="00462BD1">
      <w:pPr>
        <w:bidi/>
        <w:spacing w:after="0"/>
        <w:jc w:val="center"/>
        <w:rPr>
          <w:rFonts w:ascii="Times New Roman" w:eastAsia="Calibri" w:hAnsi="Times New Roman" w:cs="Simplified Arabic"/>
          <w:b/>
          <w:bCs/>
          <w:sz w:val="24"/>
          <w:szCs w:val="28"/>
          <w:rtl/>
          <w:lang w:val="en-US"/>
        </w:rPr>
      </w:pPr>
    </w:p>
    <w:p w14:paraId="4F6C0111" w14:textId="77777777" w:rsidR="00462BD1" w:rsidRPr="00445AC6" w:rsidRDefault="00462BD1" w:rsidP="00462BD1">
      <w:pPr>
        <w:bidi/>
        <w:spacing w:after="0"/>
        <w:jc w:val="center"/>
        <w:rPr>
          <w:rFonts w:ascii="Times New Roman" w:eastAsia="Calibri" w:hAnsi="Times New Roman" w:cs="Simplified Arabic"/>
          <w:b/>
          <w:bCs/>
          <w:sz w:val="24"/>
          <w:szCs w:val="28"/>
          <w:rtl/>
          <w:lang w:val="en-US"/>
        </w:rPr>
      </w:pPr>
    </w:p>
    <w:p w14:paraId="7D71CD94" w14:textId="0CD2783A" w:rsidR="00462BD1" w:rsidRDefault="00462BD1" w:rsidP="00462BD1">
      <w:pPr>
        <w:bidi/>
        <w:spacing w:after="0"/>
        <w:jc w:val="center"/>
        <w:rPr>
          <w:rFonts w:ascii="Times New Roman" w:eastAsia="Calibri" w:hAnsi="Times New Roman" w:cs="Simplified Arabic"/>
          <w:b/>
          <w:bCs/>
          <w:sz w:val="24"/>
          <w:szCs w:val="28"/>
          <w:rtl/>
          <w:lang w:val="en-US"/>
        </w:rPr>
      </w:pPr>
    </w:p>
    <w:p w14:paraId="015AFBE0" w14:textId="1A7D79B3" w:rsidR="00A0325E" w:rsidRDefault="00A0325E" w:rsidP="00A0325E">
      <w:pPr>
        <w:bidi/>
        <w:spacing w:after="0"/>
        <w:jc w:val="center"/>
        <w:rPr>
          <w:rFonts w:ascii="Times New Roman" w:eastAsia="Calibri" w:hAnsi="Times New Roman" w:cs="Simplified Arabic"/>
          <w:b/>
          <w:bCs/>
          <w:sz w:val="24"/>
          <w:szCs w:val="28"/>
          <w:rtl/>
          <w:lang w:val="en-US"/>
        </w:rPr>
      </w:pPr>
    </w:p>
    <w:p w14:paraId="5AB279C8" w14:textId="0BF6C404" w:rsidR="00A0325E" w:rsidRDefault="00A0325E" w:rsidP="00A0325E">
      <w:pPr>
        <w:bidi/>
        <w:spacing w:after="0"/>
        <w:jc w:val="center"/>
        <w:rPr>
          <w:rFonts w:ascii="Times New Roman" w:eastAsia="Calibri" w:hAnsi="Times New Roman" w:cs="Simplified Arabic"/>
          <w:b/>
          <w:bCs/>
          <w:sz w:val="24"/>
          <w:szCs w:val="28"/>
          <w:rtl/>
          <w:lang w:val="en-US"/>
        </w:rPr>
      </w:pPr>
    </w:p>
    <w:p w14:paraId="14CA7ADD" w14:textId="36D8269C" w:rsidR="00A0325E" w:rsidRDefault="00A0325E" w:rsidP="00A0325E">
      <w:pPr>
        <w:bidi/>
        <w:spacing w:after="0"/>
        <w:jc w:val="center"/>
        <w:rPr>
          <w:rFonts w:ascii="Times New Roman" w:eastAsia="Calibri" w:hAnsi="Times New Roman" w:cs="Simplified Arabic"/>
          <w:b/>
          <w:bCs/>
          <w:sz w:val="24"/>
          <w:szCs w:val="28"/>
          <w:rtl/>
          <w:lang w:val="en-US"/>
        </w:rPr>
      </w:pPr>
    </w:p>
    <w:p w14:paraId="1D4DFC9A" w14:textId="53E04FD3" w:rsidR="00A0325E" w:rsidRDefault="00A0325E" w:rsidP="00A0325E">
      <w:pPr>
        <w:bidi/>
        <w:spacing w:after="0"/>
        <w:jc w:val="center"/>
        <w:rPr>
          <w:rFonts w:ascii="Times New Roman" w:eastAsia="Calibri" w:hAnsi="Times New Roman" w:cs="Simplified Arabic"/>
          <w:b/>
          <w:bCs/>
          <w:sz w:val="24"/>
          <w:szCs w:val="28"/>
          <w:rtl/>
          <w:lang w:val="en-US"/>
        </w:rPr>
      </w:pPr>
    </w:p>
    <w:p w14:paraId="5F632E1D" w14:textId="7AECEDEA" w:rsidR="00A0325E" w:rsidRDefault="00A0325E" w:rsidP="00A0325E">
      <w:pPr>
        <w:bidi/>
        <w:spacing w:after="0"/>
        <w:jc w:val="center"/>
        <w:rPr>
          <w:rFonts w:ascii="Times New Roman" w:eastAsia="Calibri" w:hAnsi="Times New Roman" w:cs="Simplified Arabic"/>
          <w:b/>
          <w:bCs/>
          <w:sz w:val="24"/>
          <w:szCs w:val="28"/>
          <w:rtl/>
          <w:lang w:val="en-US"/>
        </w:rPr>
      </w:pPr>
    </w:p>
    <w:p w14:paraId="6E7032F9" w14:textId="77777777" w:rsidR="00A0325E" w:rsidRPr="00445AC6" w:rsidRDefault="00A0325E" w:rsidP="00A0325E">
      <w:pPr>
        <w:bidi/>
        <w:spacing w:after="0"/>
        <w:jc w:val="center"/>
        <w:rPr>
          <w:rFonts w:ascii="Times New Roman" w:eastAsia="Calibri" w:hAnsi="Times New Roman" w:cs="Simplified Arabic"/>
          <w:b/>
          <w:bCs/>
          <w:sz w:val="24"/>
          <w:szCs w:val="28"/>
          <w:rtl/>
          <w:lang w:val="en-US"/>
        </w:rPr>
      </w:pPr>
    </w:p>
    <w:p w14:paraId="4EAB4F39" w14:textId="7DEBC39F" w:rsidR="00462BD1" w:rsidRPr="00445AC6" w:rsidRDefault="00462BD1" w:rsidP="00773D29">
      <w:pPr>
        <w:shd w:val="clear" w:color="auto" w:fill="FFFFFF"/>
        <w:bidi/>
        <w:spacing w:after="0" w:line="240" w:lineRule="auto"/>
        <w:jc w:val="both"/>
        <w:outlineLvl w:val="2"/>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lang w:val="en-US"/>
        </w:rPr>
        <w:lastRenderedPageBreak/>
        <w:t xml:space="preserve">ملاحق </w:t>
      </w:r>
      <w:r w:rsidRPr="00445AC6">
        <w:rPr>
          <w:rFonts w:ascii="Times New Roman" w:eastAsia="Times New Roman" w:hAnsi="Times New Roman" w:cs="Simplified Arabic"/>
          <w:b/>
          <w:bCs/>
          <w:color w:val="000000"/>
          <w:sz w:val="24"/>
          <w:szCs w:val="28"/>
        </w:rPr>
        <w:t>SPSS</w:t>
      </w:r>
    </w:p>
    <w:tbl>
      <w:tblPr>
        <w:tblStyle w:val="Grilledetableauclaire1"/>
        <w:bidiVisual/>
        <w:tblW w:w="10485" w:type="dxa"/>
        <w:jc w:val="center"/>
        <w:tblLayout w:type="fixed"/>
        <w:tblLook w:val="04A0" w:firstRow="1" w:lastRow="0" w:firstColumn="1" w:lastColumn="0" w:noHBand="0" w:noVBand="1"/>
      </w:tblPr>
      <w:tblGrid>
        <w:gridCol w:w="1838"/>
        <w:gridCol w:w="1701"/>
        <w:gridCol w:w="1276"/>
        <w:gridCol w:w="992"/>
        <w:gridCol w:w="1276"/>
        <w:gridCol w:w="1134"/>
        <w:gridCol w:w="2268"/>
      </w:tblGrid>
      <w:tr w:rsidR="00462BD1" w:rsidRPr="00445AC6" w14:paraId="6052060C" w14:textId="77777777" w:rsidTr="00E72458">
        <w:trPr>
          <w:jc w:val="center"/>
        </w:trPr>
        <w:tc>
          <w:tcPr>
            <w:tcW w:w="1838" w:type="dxa"/>
            <w:hideMark/>
          </w:tcPr>
          <w:p w14:paraId="1D0B28EF"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Correlations</w:t>
            </w:r>
          </w:p>
        </w:tc>
        <w:tc>
          <w:tcPr>
            <w:tcW w:w="1701" w:type="dxa"/>
            <w:hideMark/>
          </w:tcPr>
          <w:p w14:paraId="502E0987" w14:textId="77777777" w:rsidR="00462BD1" w:rsidRPr="00445AC6" w:rsidRDefault="00462BD1" w:rsidP="00E72458">
            <w:pPr>
              <w:jc w:val="center"/>
              <w:rPr>
                <w:rFonts w:ascii="Times New Roman" w:eastAsia="Times New Roman" w:hAnsi="Times New Roman" w:cs="Simplified Arabic"/>
                <w:b/>
                <w:bCs/>
                <w:color w:val="000000"/>
                <w:sz w:val="24"/>
                <w:szCs w:val="28"/>
              </w:rPr>
            </w:pPr>
          </w:p>
        </w:tc>
        <w:tc>
          <w:tcPr>
            <w:tcW w:w="1276" w:type="dxa"/>
            <w:hideMark/>
          </w:tcPr>
          <w:p w14:paraId="11305C6F" w14:textId="05EE8A20"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الاستراتيجي</w:t>
            </w:r>
          </w:p>
        </w:tc>
        <w:tc>
          <w:tcPr>
            <w:tcW w:w="992" w:type="dxa"/>
            <w:hideMark/>
          </w:tcPr>
          <w:p w14:paraId="0756C061"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البشري</w:t>
            </w:r>
          </w:p>
        </w:tc>
        <w:tc>
          <w:tcPr>
            <w:tcW w:w="1276" w:type="dxa"/>
            <w:hideMark/>
          </w:tcPr>
          <w:p w14:paraId="261F099B" w14:textId="2B359723"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التنظيمي</w:t>
            </w:r>
          </w:p>
        </w:tc>
        <w:tc>
          <w:tcPr>
            <w:tcW w:w="1134" w:type="dxa"/>
            <w:hideMark/>
          </w:tcPr>
          <w:p w14:paraId="0FC033E9" w14:textId="41F3E551"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التقني</w:t>
            </w:r>
          </w:p>
        </w:tc>
        <w:tc>
          <w:tcPr>
            <w:tcW w:w="2268" w:type="dxa"/>
            <w:hideMark/>
          </w:tcPr>
          <w:p w14:paraId="5B9438C0" w14:textId="44B138D4"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التحول الرقمي</w:t>
            </w:r>
          </w:p>
        </w:tc>
      </w:tr>
      <w:tr w:rsidR="00462BD1" w:rsidRPr="00445AC6" w14:paraId="650CE12F" w14:textId="77777777" w:rsidTr="00E72458">
        <w:trPr>
          <w:jc w:val="center"/>
        </w:trPr>
        <w:tc>
          <w:tcPr>
            <w:tcW w:w="1838" w:type="dxa"/>
            <w:hideMark/>
          </w:tcPr>
          <w:p w14:paraId="45BEF491" w14:textId="5DDE0623" w:rsidR="00462BD1" w:rsidRPr="00445AC6" w:rsidRDefault="00462BD1" w:rsidP="00E72458">
            <w:pPr>
              <w:jc w:val="center"/>
              <w:rPr>
                <w:rFonts w:ascii="Times New Roman" w:eastAsia="Times New Roman" w:hAnsi="Times New Roman" w:cs="Simplified Arabic"/>
                <w:b/>
                <w:bCs/>
                <w:color w:val="000000"/>
                <w:sz w:val="24"/>
                <w:szCs w:val="28"/>
                <w:rtl/>
                <w:lang w:bidi="ar-DZ"/>
              </w:rPr>
            </w:pPr>
            <w:r w:rsidRPr="00445AC6">
              <w:rPr>
                <w:rFonts w:ascii="Times New Roman" w:eastAsia="Times New Roman" w:hAnsi="Times New Roman" w:cs="Simplified Arabic"/>
                <w:b/>
                <w:bCs/>
                <w:color w:val="000000"/>
                <w:sz w:val="24"/>
                <w:szCs w:val="28"/>
                <w:rtl/>
                <w:lang w:bidi="ar-DZ"/>
              </w:rPr>
              <w:t xml:space="preserve">البعد </w:t>
            </w:r>
            <w:r w:rsidR="00BD00F9" w:rsidRPr="00445AC6">
              <w:rPr>
                <w:rFonts w:ascii="Times New Roman" w:eastAsia="Times New Roman" w:hAnsi="Times New Roman" w:cs="Simplified Arabic" w:hint="cs"/>
                <w:b/>
                <w:bCs/>
                <w:color w:val="000000"/>
                <w:sz w:val="24"/>
                <w:szCs w:val="28"/>
                <w:rtl/>
                <w:lang w:bidi="ar-DZ"/>
              </w:rPr>
              <w:t>الاستراتيج</w:t>
            </w:r>
            <w:r w:rsidR="00BD00F9" w:rsidRPr="00445AC6">
              <w:rPr>
                <w:rFonts w:ascii="Times New Roman" w:eastAsia="Times New Roman" w:hAnsi="Times New Roman" w:cs="Simplified Arabic" w:hint="eastAsia"/>
                <w:b/>
                <w:bCs/>
                <w:color w:val="000000"/>
                <w:sz w:val="24"/>
                <w:szCs w:val="28"/>
                <w:rtl/>
                <w:lang w:bidi="ar-DZ"/>
              </w:rPr>
              <w:t>ي</w:t>
            </w:r>
          </w:p>
        </w:tc>
        <w:tc>
          <w:tcPr>
            <w:tcW w:w="1701" w:type="dxa"/>
            <w:hideMark/>
          </w:tcPr>
          <w:p w14:paraId="49B94255"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Pearson Correlation</w:t>
            </w:r>
          </w:p>
        </w:tc>
        <w:tc>
          <w:tcPr>
            <w:tcW w:w="1276" w:type="dxa"/>
            <w:hideMark/>
          </w:tcPr>
          <w:p w14:paraId="633280AE"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1</w:t>
            </w:r>
          </w:p>
        </w:tc>
        <w:tc>
          <w:tcPr>
            <w:tcW w:w="992" w:type="dxa"/>
            <w:hideMark/>
          </w:tcPr>
          <w:p w14:paraId="237F9032"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.542**</w:t>
            </w:r>
          </w:p>
        </w:tc>
        <w:tc>
          <w:tcPr>
            <w:tcW w:w="1276" w:type="dxa"/>
            <w:hideMark/>
          </w:tcPr>
          <w:p w14:paraId="6FCB80BD"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.610**</w:t>
            </w:r>
          </w:p>
        </w:tc>
        <w:tc>
          <w:tcPr>
            <w:tcW w:w="1134" w:type="dxa"/>
            <w:hideMark/>
          </w:tcPr>
          <w:p w14:paraId="6D16C3CD"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.588**</w:t>
            </w:r>
          </w:p>
        </w:tc>
        <w:tc>
          <w:tcPr>
            <w:tcW w:w="2268" w:type="dxa"/>
            <w:hideMark/>
          </w:tcPr>
          <w:p w14:paraId="1D62741B" w14:textId="299E66DA" w:rsidR="00462BD1" w:rsidRPr="00445AC6" w:rsidRDefault="00462BD1" w:rsidP="00E72458">
            <w:pPr>
              <w:tabs>
                <w:tab w:val="center" w:pos="1537"/>
              </w:tabs>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.725**</w:t>
            </w:r>
          </w:p>
        </w:tc>
      </w:tr>
      <w:tr w:rsidR="00462BD1" w:rsidRPr="00445AC6" w14:paraId="68B2DEA5" w14:textId="77777777" w:rsidTr="00E72458">
        <w:trPr>
          <w:jc w:val="center"/>
        </w:trPr>
        <w:tc>
          <w:tcPr>
            <w:tcW w:w="1838" w:type="dxa"/>
            <w:hideMark/>
          </w:tcPr>
          <w:p w14:paraId="3A27BCD0" w14:textId="77777777" w:rsidR="00462BD1" w:rsidRPr="00445AC6" w:rsidRDefault="00462BD1" w:rsidP="00E72458">
            <w:pPr>
              <w:jc w:val="center"/>
              <w:rPr>
                <w:rFonts w:ascii="Times New Roman" w:eastAsia="Times New Roman" w:hAnsi="Times New Roman" w:cs="Simplified Arabic"/>
                <w:b/>
                <w:bCs/>
                <w:color w:val="000000"/>
                <w:sz w:val="24"/>
                <w:szCs w:val="28"/>
              </w:rPr>
            </w:pPr>
          </w:p>
        </w:tc>
        <w:tc>
          <w:tcPr>
            <w:tcW w:w="1701" w:type="dxa"/>
            <w:hideMark/>
          </w:tcPr>
          <w:p w14:paraId="21835141"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Sig. (2-tailed)</w:t>
            </w:r>
          </w:p>
        </w:tc>
        <w:tc>
          <w:tcPr>
            <w:tcW w:w="1276" w:type="dxa"/>
            <w:hideMark/>
          </w:tcPr>
          <w:p w14:paraId="45D0EE59" w14:textId="77777777" w:rsidR="00462BD1" w:rsidRPr="00445AC6" w:rsidRDefault="00462BD1" w:rsidP="00E72458">
            <w:pPr>
              <w:jc w:val="center"/>
              <w:rPr>
                <w:rFonts w:ascii="Times New Roman" w:eastAsia="Times New Roman" w:hAnsi="Times New Roman" w:cs="Simplified Arabic"/>
                <w:b/>
                <w:bCs/>
                <w:color w:val="000000"/>
                <w:sz w:val="24"/>
                <w:szCs w:val="28"/>
                <w:rtl/>
                <w:lang w:bidi="ar-DZ"/>
              </w:rPr>
            </w:pPr>
          </w:p>
        </w:tc>
        <w:tc>
          <w:tcPr>
            <w:tcW w:w="992" w:type="dxa"/>
            <w:hideMark/>
          </w:tcPr>
          <w:p w14:paraId="7B54ADF6"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.000</w:t>
            </w:r>
          </w:p>
        </w:tc>
        <w:tc>
          <w:tcPr>
            <w:tcW w:w="1276" w:type="dxa"/>
            <w:hideMark/>
          </w:tcPr>
          <w:p w14:paraId="7AA2AA34"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.000</w:t>
            </w:r>
          </w:p>
        </w:tc>
        <w:tc>
          <w:tcPr>
            <w:tcW w:w="1134" w:type="dxa"/>
            <w:hideMark/>
          </w:tcPr>
          <w:p w14:paraId="4D688633"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.000</w:t>
            </w:r>
          </w:p>
        </w:tc>
        <w:tc>
          <w:tcPr>
            <w:tcW w:w="2268" w:type="dxa"/>
            <w:hideMark/>
          </w:tcPr>
          <w:p w14:paraId="3DF12F5D"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.000</w:t>
            </w:r>
          </w:p>
        </w:tc>
      </w:tr>
      <w:tr w:rsidR="00462BD1" w:rsidRPr="00445AC6" w14:paraId="5CBB98F5" w14:textId="77777777" w:rsidTr="00E72458">
        <w:trPr>
          <w:jc w:val="center"/>
        </w:trPr>
        <w:tc>
          <w:tcPr>
            <w:tcW w:w="1838" w:type="dxa"/>
            <w:hideMark/>
          </w:tcPr>
          <w:p w14:paraId="3114544E" w14:textId="77777777" w:rsidR="00462BD1" w:rsidRPr="00445AC6" w:rsidRDefault="00462BD1" w:rsidP="00E72458">
            <w:pPr>
              <w:jc w:val="center"/>
              <w:rPr>
                <w:rFonts w:ascii="Times New Roman" w:eastAsia="Times New Roman" w:hAnsi="Times New Roman" w:cs="Simplified Arabic"/>
                <w:b/>
                <w:bCs/>
                <w:color w:val="000000"/>
                <w:sz w:val="24"/>
                <w:szCs w:val="28"/>
              </w:rPr>
            </w:pPr>
          </w:p>
        </w:tc>
        <w:tc>
          <w:tcPr>
            <w:tcW w:w="1701" w:type="dxa"/>
            <w:hideMark/>
          </w:tcPr>
          <w:p w14:paraId="73F3118B"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N</w:t>
            </w:r>
          </w:p>
        </w:tc>
        <w:tc>
          <w:tcPr>
            <w:tcW w:w="1276" w:type="dxa"/>
            <w:hideMark/>
          </w:tcPr>
          <w:p w14:paraId="4EF50033"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c>
          <w:tcPr>
            <w:tcW w:w="992" w:type="dxa"/>
            <w:hideMark/>
          </w:tcPr>
          <w:p w14:paraId="2815845D"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c>
          <w:tcPr>
            <w:tcW w:w="1276" w:type="dxa"/>
            <w:hideMark/>
          </w:tcPr>
          <w:p w14:paraId="5C83A379"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c>
          <w:tcPr>
            <w:tcW w:w="1134" w:type="dxa"/>
            <w:hideMark/>
          </w:tcPr>
          <w:p w14:paraId="412341EF"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c>
          <w:tcPr>
            <w:tcW w:w="2268" w:type="dxa"/>
            <w:hideMark/>
          </w:tcPr>
          <w:p w14:paraId="00A533A9"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r>
      <w:tr w:rsidR="00462BD1" w:rsidRPr="00445AC6" w14:paraId="7855D761" w14:textId="77777777" w:rsidTr="00E72458">
        <w:trPr>
          <w:jc w:val="center"/>
        </w:trPr>
        <w:tc>
          <w:tcPr>
            <w:tcW w:w="1838" w:type="dxa"/>
            <w:hideMark/>
          </w:tcPr>
          <w:p w14:paraId="23E7E28C"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البعد البشري</w:t>
            </w:r>
          </w:p>
        </w:tc>
        <w:tc>
          <w:tcPr>
            <w:tcW w:w="1701" w:type="dxa"/>
            <w:hideMark/>
          </w:tcPr>
          <w:p w14:paraId="11EAD740"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Pearson Correlation</w:t>
            </w:r>
          </w:p>
        </w:tc>
        <w:tc>
          <w:tcPr>
            <w:tcW w:w="1276" w:type="dxa"/>
            <w:hideMark/>
          </w:tcPr>
          <w:p w14:paraId="7950632D"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.542**</w:t>
            </w:r>
          </w:p>
        </w:tc>
        <w:tc>
          <w:tcPr>
            <w:tcW w:w="992" w:type="dxa"/>
            <w:hideMark/>
          </w:tcPr>
          <w:p w14:paraId="1BF9A6A4"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1</w:t>
            </w:r>
          </w:p>
        </w:tc>
        <w:tc>
          <w:tcPr>
            <w:tcW w:w="1276" w:type="dxa"/>
            <w:hideMark/>
          </w:tcPr>
          <w:p w14:paraId="537AADA1"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.590**</w:t>
            </w:r>
          </w:p>
        </w:tc>
        <w:tc>
          <w:tcPr>
            <w:tcW w:w="1134" w:type="dxa"/>
            <w:hideMark/>
          </w:tcPr>
          <w:p w14:paraId="2463E157"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.521**</w:t>
            </w:r>
          </w:p>
        </w:tc>
        <w:tc>
          <w:tcPr>
            <w:tcW w:w="2268" w:type="dxa"/>
            <w:hideMark/>
          </w:tcPr>
          <w:p w14:paraId="26C89701"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.694**</w:t>
            </w:r>
          </w:p>
        </w:tc>
      </w:tr>
      <w:tr w:rsidR="00462BD1" w:rsidRPr="00445AC6" w14:paraId="2EA47899" w14:textId="77777777" w:rsidTr="00E72458">
        <w:trPr>
          <w:jc w:val="center"/>
        </w:trPr>
        <w:tc>
          <w:tcPr>
            <w:tcW w:w="1838" w:type="dxa"/>
            <w:hideMark/>
          </w:tcPr>
          <w:p w14:paraId="10349229" w14:textId="77777777" w:rsidR="00462BD1" w:rsidRPr="00445AC6" w:rsidRDefault="00462BD1" w:rsidP="00E72458">
            <w:pPr>
              <w:jc w:val="center"/>
              <w:rPr>
                <w:rFonts w:ascii="Times New Roman" w:eastAsia="Times New Roman" w:hAnsi="Times New Roman" w:cs="Simplified Arabic"/>
                <w:b/>
                <w:bCs/>
                <w:color w:val="000000"/>
                <w:sz w:val="24"/>
                <w:szCs w:val="28"/>
              </w:rPr>
            </w:pPr>
          </w:p>
        </w:tc>
        <w:tc>
          <w:tcPr>
            <w:tcW w:w="1701" w:type="dxa"/>
            <w:hideMark/>
          </w:tcPr>
          <w:p w14:paraId="4BD7F45A"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Sig. (2-tailed)</w:t>
            </w:r>
          </w:p>
        </w:tc>
        <w:tc>
          <w:tcPr>
            <w:tcW w:w="1276" w:type="dxa"/>
            <w:hideMark/>
          </w:tcPr>
          <w:p w14:paraId="36C60925"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.000</w:t>
            </w:r>
          </w:p>
        </w:tc>
        <w:tc>
          <w:tcPr>
            <w:tcW w:w="992" w:type="dxa"/>
            <w:hideMark/>
          </w:tcPr>
          <w:p w14:paraId="6659B239" w14:textId="77777777" w:rsidR="00462BD1" w:rsidRPr="00445AC6" w:rsidRDefault="00462BD1" w:rsidP="00E72458">
            <w:pPr>
              <w:jc w:val="center"/>
              <w:rPr>
                <w:rFonts w:ascii="Times New Roman" w:eastAsia="Times New Roman" w:hAnsi="Times New Roman" w:cs="Simplified Arabic"/>
                <w:b/>
                <w:bCs/>
                <w:color w:val="000000"/>
                <w:sz w:val="24"/>
                <w:szCs w:val="28"/>
              </w:rPr>
            </w:pPr>
          </w:p>
        </w:tc>
        <w:tc>
          <w:tcPr>
            <w:tcW w:w="1276" w:type="dxa"/>
            <w:hideMark/>
          </w:tcPr>
          <w:p w14:paraId="1A17101F"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.000</w:t>
            </w:r>
          </w:p>
        </w:tc>
        <w:tc>
          <w:tcPr>
            <w:tcW w:w="1134" w:type="dxa"/>
            <w:hideMark/>
          </w:tcPr>
          <w:p w14:paraId="01D23FD2"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.000</w:t>
            </w:r>
          </w:p>
        </w:tc>
        <w:tc>
          <w:tcPr>
            <w:tcW w:w="2268" w:type="dxa"/>
            <w:hideMark/>
          </w:tcPr>
          <w:p w14:paraId="79E7047F"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.000</w:t>
            </w:r>
          </w:p>
        </w:tc>
      </w:tr>
      <w:tr w:rsidR="00462BD1" w:rsidRPr="00445AC6" w14:paraId="22196275" w14:textId="77777777" w:rsidTr="00E72458">
        <w:trPr>
          <w:jc w:val="center"/>
        </w:trPr>
        <w:tc>
          <w:tcPr>
            <w:tcW w:w="1838" w:type="dxa"/>
            <w:hideMark/>
          </w:tcPr>
          <w:p w14:paraId="76B344BE" w14:textId="77777777" w:rsidR="00462BD1" w:rsidRPr="00445AC6" w:rsidRDefault="00462BD1" w:rsidP="00E72458">
            <w:pPr>
              <w:jc w:val="center"/>
              <w:rPr>
                <w:rFonts w:ascii="Times New Roman" w:eastAsia="Times New Roman" w:hAnsi="Times New Roman" w:cs="Simplified Arabic"/>
                <w:b/>
                <w:bCs/>
                <w:color w:val="000000"/>
                <w:sz w:val="24"/>
                <w:szCs w:val="28"/>
              </w:rPr>
            </w:pPr>
          </w:p>
        </w:tc>
        <w:tc>
          <w:tcPr>
            <w:tcW w:w="1701" w:type="dxa"/>
            <w:hideMark/>
          </w:tcPr>
          <w:p w14:paraId="566131F2"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N</w:t>
            </w:r>
          </w:p>
        </w:tc>
        <w:tc>
          <w:tcPr>
            <w:tcW w:w="1276" w:type="dxa"/>
            <w:hideMark/>
          </w:tcPr>
          <w:p w14:paraId="69C5F3BE"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c>
          <w:tcPr>
            <w:tcW w:w="992" w:type="dxa"/>
            <w:hideMark/>
          </w:tcPr>
          <w:p w14:paraId="6A24B044"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c>
          <w:tcPr>
            <w:tcW w:w="1276" w:type="dxa"/>
            <w:hideMark/>
          </w:tcPr>
          <w:p w14:paraId="1C8AFE4B"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c>
          <w:tcPr>
            <w:tcW w:w="1134" w:type="dxa"/>
            <w:hideMark/>
          </w:tcPr>
          <w:p w14:paraId="1B4A31B4"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c>
          <w:tcPr>
            <w:tcW w:w="2268" w:type="dxa"/>
            <w:hideMark/>
          </w:tcPr>
          <w:p w14:paraId="0861918C"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r>
      <w:tr w:rsidR="00462BD1" w:rsidRPr="00445AC6" w14:paraId="7A6D0C4D" w14:textId="77777777" w:rsidTr="00E72458">
        <w:trPr>
          <w:jc w:val="center"/>
        </w:trPr>
        <w:tc>
          <w:tcPr>
            <w:tcW w:w="1838" w:type="dxa"/>
            <w:hideMark/>
          </w:tcPr>
          <w:p w14:paraId="42E2D7A1" w14:textId="3CDC6F85"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البعد التنظيمي</w:t>
            </w:r>
          </w:p>
        </w:tc>
        <w:tc>
          <w:tcPr>
            <w:tcW w:w="1701" w:type="dxa"/>
            <w:hideMark/>
          </w:tcPr>
          <w:p w14:paraId="13770D03"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Pearson Correlation</w:t>
            </w:r>
          </w:p>
        </w:tc>
        <w:tc>
          <w:tcPr>
            <w:tcW w:w="1276" w:type="dxa"/>
            <w:hideMark/>
          </w:tcPr>
          <w:p w14:paraId="593AF78B"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.610**</w:t>
            </w:r>
          </w:p>
        </w:tc>
        <w:tc>
          <w:tcPr>
            <w:tcW w:w="992" w:type="dxa"/>
            <w:hideMark/>
          </w:tcPr>
          <w:p w14:paraId="463765F7"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.590**</w:t>
            </w:r>
          </w:p>
        </w:tc>
        <w:tc>
          <w:tcPr>
            <w:tcW w:w="1276" w:type="dxa"/>
            <w:hideMark/>
          </w:tcPr>
          <w:p w14:paraId="564F7FBC"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1</w:t>
            </w:r>
          </w:p>
        </w:tc>
        <w:tc>
          <w:tcPr>
            <w:tcW w:w="1134" w:type="dxa"/>
            <w:hideMark/>
          </w:tcPr>
          <w:p w14:paraId="42E42251"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.645**</w:t>
            </w:r>
          </w:p>
        </w:tc>
        <w:tc>
          <w:tcPr>
            <w:tcW w:w="2268" w:type="dxa"/>
            <w:hideMark/>
          </w:tcPr>
          <w:p w14:paraId="45056128"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.812**</w:t>
            </w:r>
          </w:p>
        </w:tc>
      </w:tr>
      <w:tr w:rsidR="00462BD1" w:rsidRPr="00445AC6" w14:paraId="602CCFFD" w14:textId="77777777" w:rsidTr="00E72458">
        <w:trPr>
          <w:jc w:val="center"/>
        </w:trPr>
        <w:tc>
          <w:tcPr>
            <w:tcW w:w="1838" w:type="dxa"/>
            <w:hideMark/>
          </w:tcPr>
          <w:p w14:paraId="447DDED5" w14:textId="77777777" w:rsidR="00462BD1" w:rsidRPr="00445AC6" w:rsidRDefault="00462BD1" w:rsidP="00E72458">
            <w:pPr>
              <w:jc w:val="center"/>
              <w:rPr>
                <w:rFonts w:ascii="Times New Roman" w:eastAsia="Times New Roman" w:hAnsi="Times New Roman" w:cs="Simplified Arabic"/>
                <w:b/>
                <w:bCs/>
                <w:color w:val="000000"/>
                <w:sz w:val="24"/>
                <w:szCs w:val="28"/>
              </w:rPr>
            </w:pPr>
          </w:p>
        </w:tc>
        <w:tc>
          <w:tcPr>
            <w:tcW w:w="1701" w:type="dxa"/>
            <w:hideMark/>
          </w:tcPr>
          <w:p w14:paraId="2BDA6AC5"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Sig. (2-tailed)</w:t>
            </w:r>
          </w:p>
        </w:tc>
        <w:tc>
          <w:tcPr>
            <w:tcW w:w="1276" w:type="dxa"/>
            <w:hideMark/>
          </w:tcPr>
          <w:p w14:paraId="753ED5CA"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.000</w:t>
            </w:r>
          </w:p>
        </w:tc>
        <w:tc>
          <w:tcPr>
            <w:tcW w:w="992" w:type="dxa"/>
            <w:hideMark/>
          </w:tcPr>
          <w:p w14:paraId="069C9881"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.000</w:t>
            </w:r>
          </w:p>
        </w:tc>
        <w:tc>
          <w:tcPr>
            <w:tcW w:w="1276" w:type="dxa"/>
            <w:hideMark/>
          </w:tcPr>
          <w:p w14:paraId="4093328D" w14:textId="77777777" w:rsidR="00462BD1" w:rsidRPr="00445AC6" w:rsidRDefault="00462BD1" w:rsidP="00E72458">
            <w:pPr>
              <w:jc w:val="center"/>
              <w:rPr>
                <w:rFonts w:ascii="Times New Roman" w:eastAsia="Times New Roman" w:hAnsi="Times New Roman" w:cs="Simplified Arabic"/>
                <w:b/>
                <w:bCs/>
                <w:color w:val="000000"/>
                <w:sz w:val="24"/>
                <w:szCs w:val="28"/>
              </w:rPr>
            </w:pPr>
          </w:p>
        </w:tc>
        <w:tc>
          <w:tcPr>
            <w:tcW w:w="1134" w:type="dxa"/>
            <w:hideMark/>
          </w:tcPr>
          <w:p w14:paraId="6A073312"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.000</w:t>
            </w:r>
          </w:p>
        </w:tc>
        <w:tc>
          <w:tcPr>
            <w:tcW w:w="2268" w:type="dxa"/>
            <w:hideMark/>
          </w:tcPr>
          <w:p w14:paraId="313F304D"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.000</w:t>
            </w:r>
          </w:p>
        </w:tc>
      </w:tr>
      <w:tr w:rsidR="00462BD1" w:rsidRPr="00445AC6" w14:paraId="35C1B28C" w14:textId="77777777" w:rsidTr="00E72458">
        <w:trPr>
          <w:jc w:val="center"/>
        </w:trPr>
        <w:tc>
          <w:tcPr>
            <w:tcW w:w="1838" w:type="dxa"/>
            <w:hideMark/>
          </w:tcPr>
          <w:p w14:paraId="32340AD5" w14:textId="77777777" w:rsidR="00462BD1" w:rsidRPr="00445AC6" w:rsidRDefault="00462BD1" w:rsidP="00E72458">
            <w:pPr>
              <w:jc w:val="center"/>
              <w:rPr>
                <w:rFonts w:ascii="Times New Roman" w:eastAsia="Times New Roman" w:hAnsi="Times New Roman" w:cs="Simplified Arabic"/>
                <w:b/>
                <w:bCs/>
                <w:color w:val="000000"/>
                <w:sz w:val="24"/>
                <w:szCs w:val="28"/>
              </w:rPr>
            </w:pPr>
          </w:p>
        </w:tc>
        <w:tc>
          <w:tcPr>
            <w:tcW w:w="1701" w:type="dxa"/>
            <w:hideMark/>
          </w:tcPr>
          <w:p w14:paraId="119052C4"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N</w:t>
            </w:r>
          </w:p>
        </w:tc>
        <w:tc>
          <w:tcPr>
            <w:tcW w:w="1276" w:type="dxa"/>
            <w:hideMark/>
          </w:tcPr>
          <w:p w14:paraId="68C3E452"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c>
          <w:tcPr>
            <w:tcW w:w="992" w:type="dxa"/>
            <w:hideMark/>
          </w:tcPr>
          <w:p w14:paraId="3E1B03B1"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c>
          <w:tcPr>
            <w:tcW w:w="1276" w:type="dxa"/>
            <w:hideMark/>
          </w:tcPr>
          <w:p w14:paraId="2D697857"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c>
          <w:tcPr>
            <w:tcW w:w="1134" w:type="dxa"/>
            <w:hideMark/>
          </w:tcPr>
          <w:p w14:paraId="423A6FAE"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c>
          <w:tcPr>
            <w:tcW w:w="2268" w:type="dxa"/>
            <w:hideMark/>
          </w:tcPr>
          <w:p w14:paraId="56DB4A64"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r>
      <w:tr w:rsidR="00462BD1" w:rsidRPr="00445AC6" w14:paraId="3CFA39FC" w14:textId="77777777" w:rsidTr="00E72458">
        <w:trPr>
          <w:jc w:val="center"/>
        </w:trPr>
        <w:tc>
          <w:tcPr>
            <w:tcW w:w="1838" w:type="dxa"/>
            <w:hideMark/>
          </w:tcPr>
          <w:p w14:paraId="62EB84FE" w14:textId="6FAF0F3D"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البعد التقني</w:t>
            </w:r>
          </w:p>
        </w:tc>
        <w:tc>
          <w:tcPr>
            <w:tcW w:w="1701" w:type="dxa"/>
            <w:hideMark/>
          </w:tcPr>
          <w:p w14:paraId="0059DFD7"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Pearson Correlation</w:t>
            </w:r>
          </w:p>
        </w:tc>
        <w:tc>
          <w:tcPr>
            <w:tcW w:w="1276" w:type="dxa"/>
            <w:hideMark/>
          </w:tcPr>
          <w:p w14:paraId="12ECED3C"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.588**</w:t>
            </w:r>
          </w:p>
        </w:tc>
        <w:tc>
          <w:tcPr>
            <w:tcW w:w="992" w:type="dxa"/>
            <w:hideMark/>
          </w:tcPr>
          <w:p w14:paraId="2655DE22"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.521**</w:t>
            </w:r>
          </w:p>
        </w:tc>
        <w:tc>
          <w:tcPr>
            <w:tcW w:w="1276" w:type="dxa"/>
            <w:hideMark/>
          </w:tcPr>
          <w:p w14:paraId="47377D33"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.645**</w:t>
            </w:r>
          </w:p>
        </w:tc>
        <w:tc>
          <w:tcPr>
            <w:tcW w:w="1134" w:type="dxa"/>
            <w:hideMark/>
          </w:tcPr>
          <w:p w14:paraId="36CAD815"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1</w:t>
            </w:r>
          </w:p>
        </w:tc>
        <w:tc>
          <w:tcPr>
            <w:tcW w:w="2268" w:type="dxa"/>
            <w:hideMark/>
          </w:tcPr>
          <w:p w14:paraId="1ED06D35"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.788**</w:t>
            </w:r>
          </w:p>
        </w:tc>
      </w:tr>
      <w:tr w:rsidR="00462BD1" w:rsidRPr="00445AC6" w14:paraId="445F7D4A" w14:textId="77777777" w:rsidTr="00E72458">
        <w:trPr>
          <w:jc w:val="center"/>
        </w:trPr>
        <w:tc>
          <w:tcPr>
            <w:tcW w:w="1838" w:type="dxa"/>
            <w:hideMark/>
          </w:tcPr>
          <w:p w14:paraId="668F4712" w14:textId="77777777" w:rsidR="00462BD1" w:rsidRPr="00445AC6" w:rsidRDefault="00462BD1" w:rsidP="00E72458">
            <w:pPr>
              <w:jc w:val="center"/>
              <w:rPr>
                <w:rFonts w:ascii="Times New Roman" w:eastAsia="Times New Roman" w:hAnsi="Times New Roman" w:cs="Simplified Arabic"/>
                <w:b/>
                <w:bCs/>
                <w:color w:val="000000"/>
                <w:sz w:val="24"/>
                <w:szCs w:val="28"/>
              </w:rPr>
            </w:pPr>
          </w:p>
        </w:tc>
        <w:tc>
          <w:tcPr>
            <w:tcW w:w="1701" w:type="dxa"/>
            <w:hideMark/>
          </w:tcPr>
          <w:p w14:paraId="21A6652B"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Sig. (2-tailed)</w:t>
            </w:r>
          </w:p>
        </w:tc>
        <w:tc>
          <w:tcPr>
            <w:tcW w:w="1276" w:type="dxa"/>
            <w:hideMark/>
          </w:tcPr>
          <w:p w14:paraId="0783DE1E"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.000</w:t>
            </w:r>
          </w:p>
        </w:tc>
        <w:tc>
          <w:tcPr>
            <w:tcW w:w="992" w:type="dxa"/>
            <w:hideMark/>
          </w:tcPr>
          <w:p w14:paraId="68ECE0EA"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.000</w:t>
            </w:r>
          </w:p>
        </w:tc>
        <w:tc>
          <w:tcPr>
            <w:tcW w:w="1276" w:type="dxa"/>
            <w:hideMark/>
          </w:tcPr>
          <w:p w14:paraId="627D5DCD"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.000</w:t>
            </w:r>
          </w:p>
        </w:tc>
        <w:tc>
          <w:tcPr>
            <w:tcW w:w="1134" w:type="dxa"/>
            <w:hideMark/>
          </w:tcPr>
          <w:p w14:paraId="7E8477C8" w14:textId="77777777" w:rsidR="00462BD1" w:rsidRPr="00445AC6" w:rsidRDefault="00462BD1" w:rsidP="00E72458">
            <w:pPr>
              <w:jc w:val="center"/>
              <w:rPr>
                <w:rFonts w:ascii="Times New Roman" w:eastAsia="Times New Roman" w:hAnsi="Times New Roman" w:cs="Simplified Arabic"/>
                <w:b/>
                <w:bCs/>
                <w:color w:val="000000"/>
                <w:sz w:val="24"/>
                <w:szCs w:val="28"/>
              </w:rPr>
            </w:pPr>
          </w:p>
        </w:tc>
        <w:tc>
          <w:tcPr>
            <w:tcW w:w="2268" w:type="dxa"/>
            <w:hideMark/>
          </w:tcPr>
          <w:p w14:paraId="3AF42C97"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.000</w:t>
            </w:r>
          </w:p>
        </w:tc>
      </w:tr>
      <w:tr w:rsidR="00462BD1" w:rsidRPr="00445AC6" w14:paraId="2DC4D4B1" w14:textId="77777777" w:rsidTr="00E72458">
        <w:trPr>
          <w:jc w:val="center"/>
        </w:trPr>
        <w:tc>
          <w:tcPr>
            <w:tcW w:w="1838" w:type="dxa"/>
            <w:hideMark/>
          </w:tcPr>
          <w:p w14:paraId="1E5650F5" w14:textId="77777777" w:rsidR="00462BD1" w:rsidRPr="00445AC6" w:rsidRDefault="00462BD1" w:rsidP="00E72458">
            <w:pPr>
              <w:jc w:val="center"/>
              <w:rPr>
                <w:rFonts w:ascii="Times New Roman" w:eastAsia="Times New Roman" w:hAnsi="Times New Roman" w:cs="Simplified Arabic"/>
                <w:b/>
                <w:bCs/>
                <w:color w:val="000000"/>
                <w:sz w:val="24"/>
                <w:szCs w:val="28"/>
              </w:rPr>
            </w:pPr>
          </w:p>
        </w:tc>
        <w:tc>
          <w:tcPr>
            <w:tcW w:w="1701" w:type="dxa"/>
            <w:hideMark/>
          </w:tcPr>
          <w:p w14:paraId="706C8F02"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N</w:t>
            </w:r>
          </w:p>
        </w:tc>
        <w:tc>
          <w:tcPr>
            <w:tcW w:w="1276" w:type="dxa"/>
            <w:hideMark/>
          </w:tcPr>
          <w:p w14:paraId="0FB72EEC"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c>
          <w:tcPr>
            <w:tcW w:w="992" w:type="dxa"/>
            <w:hideMark/>
          </w:tcPr>
          <w:p w14:paraId="018FDC7E"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c>
          <w:tcPr>
            <w:tcW w:w="1276" w:type="dxa"/>
            <w:hideMark/>
          </w:tcPr>
          <w:p w14:paraId="070A8F90"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c>
          <w:tcPr>
            <w:tcW w:w="1134" w:type="dxa"/>
            <w:hideMark/>
          </w:tcPr>
          <w:p w14:paraId="3B324D39"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c>
          <w:tcPr>
            <w:tcW w:w="2268" w:type="dxa"/>
            <w:hideMark/>
          </w:tcPr>
          <w:p w14:paraId="13C954BF"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r>
      <w:tr w:rsidR="00462BD1" w:rsidRPr="00445AC6" w14:paraId="6DB5BF2A" w14:textId="77777777" w:rsidTr="00E72458">
        <w:trPr>
          <w:jc w:val="center"/>
        </w:trPr>
        <w:tc>
          <w:tcPr>
            <w:tcW w:w="1838" w:type="dxa"/>
            <w:hideMark/>
          </w:tcPr>
          <w:p w14:paraId="732051B4" w14:textId="29E893C5"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tl/>
              </w:rPr>
              <w:t>التحول الرقمي</w:t>
            </w:r>
          </w:p>
        </w:tc>
        <w:tc>
          <w:tcPr>
            <w:tcW w:w="1701" w:type="dxa"/>
            <w:hideMark/>
          </w:tcPr>
          <w:p w14:paraId="39EB6A91"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Pearson Correlation</w:t>
            </w:r>
          </w:p>
        </w:tc>
        <w:tc>
          <w:tcPr>
            <w:tcW w:w="1276" w:type="dxa"/>
            <w:hideMark/>
          </w:tcPr>
          <w:p w14:paraId="1764000A"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.725**</w:t>
            </w:r>
          </w:p>
        </w:tc>
        <w:tc>
          <w:tcPr>
            <w:tcW w:w="992" w:type="dxa"/>
            <w:hideMark/>
          </w:tcPr>
          <w:p w14:paraId="72623E6C"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.694**</w:t>
            </w:r>
          </w:p>
        </w:tc>
        <w:tc>
          <w:tcPr>
            <w:tcW w:w="1276" w:type="dxa"/>
            <w:hideMark/>
          </w:tcPr>
          <w:p w14:paraId="3E019751"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.812**</w:t>
            </w:r>
          </w:p>
        </w:tc>
        <w:tc>
          <w:tcPr>
            <w:tcW w:w="1134" w:type="dxa"/>
            <w:hideMark/>
          </w:tcPr>
          <w:p w14:paraId="5E16CF6C"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.788**</w:t>
            </w:r>
          </w:p>
        </w:tc>
        <w:tc>
          <w:tcPr>
            <w:tcW w:w="2268" w:type="dxa"/>
            <w:hideMark/>
          </w:tcPr>
          <w:p w14:paraId="2C2049A3"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1</w:t>
            </w:r>
          </w:p>
        </w:tc>
      </w:tr>
      <w:tr w:rsidR="00462BD1" w:rsidRPr="00445AC6" w14:paraId="548F559A" w14:textId="77777777" w:rsidTr="00E72458">
        <w:trPr>
          <w:jc w:val="center"/>
        </w:trPr>
        <w:tc>
          <w:tcPr>
            <w:tcW w:w="1838" w:type="dxa"/>
            <w:hideMark/>
          </w:tcPr>
          <w:p w14:paraId="70739D00" w14:textId="77777777" w:rsidR="00462BD1" w:rsidRPr="00445AC6" w:rsidRDefault="00462BD1" w:rsidP="00E72458">
            <w:pPr>
              <w:jc w:val="center"/>
              <w:rPr>
                <w:rFonts w:ascii="Times New Roman" w:eastAsia="Times New Roman" w:hAnsi="Times New Roman" w:cs="Simplified Arabic"/>
                <w:b/>
                <w:bCs/>
                <w:color w:val="000000"/>
                <w:sz w:val="24"/>
                <w:szCs w:val="28"/>
              </w:rPr>
            </w:pPr>
          </w:p>
        </w:tc>
        <w:tc>
          <w:tcPr>
            <w:tcW w:w="1701" w:type="dxa"/>
            <w:hideMark/>
          </w:tcPr>
          <w:p w14:paraId="1E5AF4D3"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Sig. (2-tailed)</w:t>
            </w:r>
          </w:p>
        </w:tc>
        <w:tc>
          <w:tcPr>
            <w:tcW w:w="1276" w:type="dxa"/>
            <w:hideMark/>
          </w:tcPr>
          <w:p w14:paraId="226F04D1"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.000</w:t>
            </w:r>
          </w:p>
        </w:tc>
        <w:tc>
          <w:tcPr>
            <w:tcW w:w="992" w:type="dxa"/>
            <w:hideMark/>
          </w:tcPr>
          <w:p w14:paraId="18188851"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.000</w:t>
            </w:r>
          </w:p>
        </w:tc>
        <w:tc>
          <w:tcPr>
            <w:tcW w:w="1276" w:type="dxa"/>
            <w:hideMark/>
          </w:tcPr>
          <w:p w14:paraId="00323C5C"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.000</w:t>
            </w:r>
          </w:p>
        </w:tc>
        <w:tc>
          <w:tcPr>
            <w:tcW w:w="1134" w:type="dxa"/>
            <w:hideMark/>
          </w:tcPr>
          <w:p w14:paraId="224239FD"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.000</w:t>
            </w:r>
          </w:p>
        </w:tc>
        <w:tc>
          <w:tcPr>
            <w:tcW w:w="2268" w:type="dxa"/>
            <w:hideMark/>
          </w:tcPr>
          <w:p w14:paraId="61B76AF6" w14:textId="77777777" w:rsidR="00462BD1" w:rsidRPr="00445AC6" w:rsidRDefault="00462BD1" w:rsidP="00E72458">
            <w:pPr>
              <w:jc w:val="center"/>
              <w:rPr>
                <w:rFonts w:ascii="Times New Roman" w:eastAsia="Times New Roman" w:hAnsi="Times New Roman" w:cs="Simplified Arabic"/>
                <w:b/>
                <w:bCs/>
                <w:color w:val="000000"/>
                <w:sz w:val="24"/>
                <w:szCs w:val="28"/>
              </w:rPr>
            </w:pPr>
          </w:p>
        </w:tc>
      </w:tr>
      <w:tr w:rsidR="00462BD1" w:rsidRPr="00445AC6" w14:paraId="5AF88380" w14:textId="77777777" w:rsidTr="00E72458">
        <w:trPr>
          <w:jc w:val="center"/>
        </w:trPr>
        <w:tc>
          <w:tcPr>
            <w:tcW w:w="1838" w:type="dxa"/>
            <w:hideMark/>
          </w:tcPr>
          <w:p w14:paraId="19D3E6EA" w14:textId="77777777" w:rsidR="00462BD1" w:rsidRPr="00445AC6" w:rsidRDefault="00462BD1" w:rsidP="00E72458">
            <w:pPr>
              <w:jc w:val="center"/>
              <w:rPr>
                <w:rFonts w:ascii="Times New Roman" w:eastAsia="Times New Roman" w:hAnsi="Times New Roman" w:cs="Simplified Arabic"/>
                <w:b/>
                <w:bCs/>
                <w:color w:val="000000"/>
                <w:sz w:val="24"/>
                <w:szCs w:val="28"/>
              </w:rPr>
            </w:pPr>
          </w:p>
        </w:tc>
        <w:tc>
          <w:tcPr>
            <w:tcW w:w="1701" w:type="dxa"/>
            <w:hideMark/>
          </w:tcPr>
          <w:p w14:paraId="714E5D0C"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N</w:t>
            </w:r>
          </w:p>
        </w:tc>
        <w:tc>
          <w:tcPr>
            <w:tcW w:w="1276" w:type="dxa"/>
            <w:hideMark/>
          </w:tcPr>
          <w:p w14:paraId="66547E7B"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c>
          <w:tcPr>
            <w:tcW w:w="992" w:type="dxa"/>
            <w:hideMark/>
          </w:tcPr>
          <w:p w14:paraId="52852EE4"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c>
          <w:tcPr>
            <w:tcW w:w="1276" w:type="dxa"/>
            <w:hideMark/>
          </w:tcPr>
          <w:p w14:paraId="5A64C47B"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c>
          <w:tcPr>
            <w:tcW w:w="1134" w:type="dxa"/>
            <w:hideMark/>
          </w:tcPr>
          <w:p w14:paraId="66D292D9"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c>
          <w:tcPr>
            <w:tcW w:w="2268" w:type="dxa"/>
            <w:hideMark/>
          </w:tcPr>
          <w:p w14:paraId="37588BD0" w14:textId="77777777" w:rsidR="00462BD1" w:rsidRPr="00445AC6" w:rsidRDefault="00462BD1" w:rsidP="00E72458">
            <w:pPr>
              <w:jc w:val="center"/>
              <w:rPr>
                <w:rFonts w:ascii="Times New Roman" w:eastAsia="Times New Roman" w:hAnsi="Times New Roman" w:cs="Simplified Arabic"/>
                <w:b/>
                <w:bCs/>
                <w:color w:val="000000"/>
                <w:sz w:val="24"/>
                <w:szCs w:val="28"/>
              </w:rPr>
            </w:pPr>
            <w:r w:rsidRPr="00445AC6">
              <w:rPr>
                <w:rFonts w:ascii="Times New Roman" w:eastAsia="Times New Roman" w:hAnsi="Times New Roman" w:cs="Simplified Arabic"/>
                <w:b/>
                <w:bCs/>
                <w:color w:val="000000"/>
                <w:sz w:val="24"/>
                <w:szCs w:val="28"/>
              </w:rPr>
              <w:t>47</w:t>
            </w:r>
          </w:p>
        </w:tc>
      </w:tr>
    </w:tbl>
    <w:p w14:paraId="7B53BF5B" w14:textId="77777777" w:rsidR="00462BD1" w:rsidRPr="00445AC6" w:rsidRDefault="00462BD1" w:rsidP="00E72458">
      <w:pPr>
        <w:bidi/>
        <w:spacing w:after="0"/>
        <w:jc w:val="center"/>
        <w:rPr>
          <w:rFonts w:ascii="Times New Roman" w:eastAsia="Calibri" w:hAnsi="Times New Roman" w:cs="Simplified Arabic"/>
          <w:b/>
          <w:bCs/>
          <w:sz w:val="24"/>
          <w:szCs w:val="28"/>
          <w:lang w:val="en-US"/>
        </w:rPr>
      </w:pPr>
    </w:p>
    <w:p w14:paraId="56E1097B" w14:textId="77777777" w:rsidR="00462BD1" w:rsidRPr="00445AC6" w:rsidRDefault="00462BD1" w:rsidP="00462BD1">
      <w:pPr>
        <w:bidi/>
        <w:spacing w:after="0"/>
        <w:jc w:val="center"/>
        <w:rPr>
          <w:rFonts w:ascii="Times New Roman" w:eastAsia="Calibri" w:hAnsi="Times New Roman" w:cs="Simplified Arabic"/>
          <w:b/>
          <w:bCs/>
          <w:sz w:val="24"/>
          <w:szCs w:val="28"/>
          <w:lang w:val="en-US"/>
        </w:rPr>
      </w:pPr>
    </w:p>
    <w:tbl>
      <w:tblPr>
        <w:tblStyle w:val="Grilledetableauclaire1"/>
        <w:tblW w:w="0" w:type="auto"/>
        <w:jc w:val="center"/>
        <w:tblLook w:val="04A0" w:firstRow="1" w:lastRow="0" w:firstColumn="1" w:lastColumn="0" w:noHBand="0" w:noVBand="1"/>
      </w:tblPr>
      <w:tblGrid>
        <w:gridCol w:w="2936"/>
        <w:gridCol w:w="1177"/>
        <w:gridCol w:w="456"/>
        <w:gridCol w:w="756"/>
      </w:tblGrid>
      <w:tr w:rsidR="00462BD1" w:rsidRPr="00445AC6" w14:paraId="0740E0C0" w14:textId="77777777" w:rsidTr="00462BD1">
        <w:trPr>
          <w:jc w:val="center"/>
        </w:trPr>
        <w:tc>
          <w:tcPr>
            <w:tcW w:w="0" w:type="auto"/>
            <w:hideMark/>
          </w:tcPr>
          <w:p w14:paraId="1235A49B" w14:textId="77777777" w:rsidR="00462BD1" w:rsidRPr="00445AC6" w:rsidRDefault="00462BD1" w:rsidP="00462BD1">
            <w:pPr>
              <w:bidi/>
              <w:spacing w:line="259" w:lineRule="auto"/>
              <w:jc w:val="center"/>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Case Processing Summary</w:t>
            </w:r>
          </w:p>
        </w:tc>
        <w:tc>
          <w:tcPr>
            <w:tcW w:w="0" w:type="auto"/>
            <w:hideMark/>
          </w:tcPr>
          <w:p w14:paraId="2EF87785" w14:textId="77777777" w:rsidR="00462BD1" w:rsidRPr="00445AC6" w:rsidRDefault="00462BD1" w:rsidP="00462BD1">
            <w:pPr>
              <w:bidi/>
              <w:spacing w:line="259" w:lineRule="auto"/>
              <w:jc w:val="center"/>
              <w:rPr>
                <w:rFonts w:ascii="Times New Roman" w:eastAsia="Calibri" w:hAnsi="Times New Roman" w:cs="Simplified Arabic"/>
                <w:b/>
                <w:bCs/>
                <w:sz w:val="24"/>
                <w:szCs w:val="28"/>
              </w:rPr>
            </w:pPr>
          </w:p>
        </w:tc>
        <w:tc>
          <w:tcPr>
            <w:tcW w:w="0" w:type="auto"/>
            <w:hideMark/>
          </w:tcPr>
          <w:p w14:paraId="0D0DFF6A" w14:textId="77777777" w:rsidR="00462BD1" w:rsidRPr="00445AC6" w:rsidRDefault="00462BD1" w:rsidP="00462BD1">
            <w:pPr>
              <w:bidi/>
              <w:spacing w:line="259" w:lineRule="auto"/>
              <w:jc w:val="center"/>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N</w:t>
            </w:r>
          </w:p>
        </w:tc>
        <w:tc>
          <w:tcPr>
            <w:tcW w:w="0" w:type="auto"/>
            <w:hideMark/>
          </w:tcPr>
          <w:p w14:paraId="6D0C2DAB" w14:textId="77777777" w:rsidR="00462BD1" w:rsidRPr="00445AC6" w:rsidRDefault="00462BD1" w:rsidP="00462BD1">
            <w:pPr>
              <w:bidi/>
              <w:spacing w:line="259" w:lineRule="auto"/>
              <w:jc w:val="center"/>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w:t>
            </w:r>
          </w:p>
        </w:tc>
      </w:tr>
      <w:tr w:rsidR="00462BD1" w:rsidRPr="00445AC6" w14:paraId="18A0D8E7" w14:textId="77777777" w:rsidTr="00462BD1">
        <w:trPr>
          <w:jc w:val="center"/>
        </w:trPr>
        <w:tc>
          <w:tcPr>
            <w:tcW w:w="0" w:type="auto"/>
            <w:hideMark/>
          </w:tcPr>
          <w:p w14:paraId="5EFAE151" w14:textId="77777777" w:rsidR="00462BD1" w:rsidRPr="00445AC6" w:rsidRDefault="00462BD1" w:rsidP="00462BD1">
            <w:pPr>
              <w:bidi/>
              <w:spacing w:line="259" w:lineRule="auto"/>
              <w:jc w:val="center"/>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Cases</w:t>
            </w:r>
          </w:p>
        </w:tc>
        <w:tc>
          <w:tcPr>
            <w:tcW w:w="0" w:type="auto"/>
            <w:hideMark/>
          </w:tcPr>
          <w:p w14:paraId="59A2C9C6" w14:textId="77777777" w:rsidR="00462BD1" w:rsidRPr="00445AC6" w:rsidRDefault="00462BD1" w:rsidP="00462BD1">
            <w:pPr>
              <w:bidi/>
              <w:spacing w:line="259" w:lineRule="auto"/>
              <w:jc w:val="center"/>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Valid</w:t>
            </w:r>
          </w:p>
        </w:tc>
        <w:tc>
          <w:tcPr>
            <w:tcW w:w="0" w:type="auto"/>
            <w:hideMark/>
          </w:tcPr>
          <w:p w14:paraId="5523999B" w14:textId="77777777" w:rsidR="00462BD1" w:rsidRPr="00445AC6" w:rsidRDefault="00462BD1" w:rsidP="00462BD1">
            <w:pPr>
              <w:bidi/>
              <w:spacing w:line="259" w:lineRule="auto"/>
              <w:jc w:val="center"/>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47</w:t>
            </w:r>
          </w:p>
        </w:tc>
        <w:tc>
          <w:tcPr>
            <w:tcW w:w="0" w:type="auto"/>
            <w:hideMark/>
          </w:tcPr>
          <w:p w14:paraId="51C89FA2" w14:textId="77777777" w:rsidR="00462BD1" w:rsidRPr="00445AC6" w:rsidRDefault="00462BD1" w:rsidP="00462BD1">
            <w:pPr>
              <w:bidi/>
              <w:spacing w:line="259" w:lineRule="auto"/>
              <w:jc w:val="center"/>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100.0</w:t>
            </w:r>
          </w:p>
        </w:tc>
      </w:tr>
      <w:tr w:rsidR="00462BD1" w:rsidRPr="00445AC6" w14:paraId="3993833B" w14:textId="77777777" w:rsidTr="00462BD1">
        <w:trPr>
          <w:jc w:val="center"/>
        </w:trPr>
        <w:tc>
          <w:tcPr>
            <w:tcW w:w="0" w:type="auto"/>
            <w:hideMark/>
          </w:tcPr>
          <w:p w14:paraId="6DADE198" w14:textId="77777777" w:rsidR="00462BD1" w:rsidRPr="00445AC6" w:rsidRDefault="00462BD1" w:rsidP="00462BD1">
            <w:pPr>
              <w:bidi/>
              <w:spacing w:line="259" w:lineRule="auto"/>
              <w:jc w:val="center"/>
              <w:rPr>
                <w:rFonts w:ascii="Times New Roman" w:eastAsia="Calibri" w:hAnsi="Times New Roman" w:cs="Simplified Arabic"/>
                <w:b/>
                <w:bCs/>
                <w:sz w:val="24"/>
                <w:szCs w:val="28"/>
              </w:rPr>
            </w:pPr>
          </w:p>
        </w:tc>
        <w:tc>
          <w:tcPr>
            <w:tcW w:w="0" w:type="auto"/>
            <w:hideMark/>
          </w:tcPr>
          <w:p w14:paraId="42B46F97" w14:textId="77777777" w:rsidR="00462BD1" w:rsidRPr="00445AC6" w:rsidRDefault="00462BD1" w:rsidP="00462BD1">
            <w:pPr>
              <w:bidi/>
              <w:spacing w:line="259" w:lineRule="auto"/>
              <w:jc w:val="center"/>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Excluded</w:t>
            </w:r>
          </w:p>
        </w:tc>
        <w:tc>
          <w:tcPr>
            <w:tcW w:w="0" w:type="auto"/>
            <w:hideMark/>
          </w:tcPr>
          <w:p w14:paraId="1F29D8F0" w14:textId="77777777" w:rsidR="00462BD1" w:rsidRPr="00445AC6" w:rsidRDefault="00462BD1" w:rsidP="00462BD1">
            <w:pPr>
              <w:bidi/>
              <w:spacing w:line="259" w:lineRule="auto"/>
              <w:jc w:val="center"/>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0</w:t>
            </w:r>
          </w:p>
        </w:tc>
        <w:tc>
          <w:tcPr>
            <w:tcW w:w="0" w:type="auto"/>
            <w:hideMark/>
          </w:tcPr>
          <w:p w14:paraId="237423F0" w14:textId="77777777" w:rsidR="00462BD1" w:rsidRPr="00445AC6" w:rsidRDefault="00462BD1" w:rsidP="00462BD1">
            <w:pPr>
              <w:bidi/>
              <w:spacing w:line="259" w:lineRule="auto"/>
              <w:jc w:val="center"/>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.0</w:t>
            </w:r>
          </w:p>
        </w:tc>
      </w:tr>
      <w:tr w:rsidR="00462BD1" w:rsidRPr="00445AC6" w14:paraId="134DB75E" w14:textId="77777777" w:rsidTr="00462BD1">
        <w:trPr>
          <w:jc w:val="center"/>
        </w:trPr>
        <w:tc>
          <w:tcPr>
            <w:tcW w:w="0" w:type="auto"/>
            <w:hideMark/>
          </w:tcPr>
          <w:p w14:paraId="6B1E4E7D" w14:textId="77777777" w:rsidR="00462BD1" w:rsidRPr="00445AC6" w:rsidRDefault="00462BD1" w:rsidP="00462BD1">
            <w:pPr>
              <w:bidi/>
              <w:spacing w:line="259" w:lineRule="auto"/>
              <w:jc w:val="center"/>
              <w:rPr>
                <w:rFonts w:ascii="Times New Roman" w:eastAsia="Calibri" w:hAnsi="Times New Roman" w:cs="Simplified Arabic"/>
                <w:b/>
                <w:bCs/>
                <w:sz w:val="24"/>
                <w:szCs w:val="28"/>
              </w:rPr>
            </w:pPr>
          </w:p>
        </w:tc>
        <w:tc>
          <w:tcPr>
            <w:tcW w:w="0" w:type="auto"/>
            <w:hideMark/>
          </w:tcPr>
          <w:p w14:paraId="04B60C5F" w14:textId="77777777" w:rsidR="00462BD1" w:rsidRPr="00445AC6" w:rsidRDefault="00462BD1" w:rsidP="00462BD1">
            <w:pPr>
              <w:bidi/>
              <w:spacing w:line="259" w:lineRule="auto"/>
              <w:jc w:val="center"/>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Total</w:t>
            </w:r>
          </w:p>
        </w:tc>
        <w:tc>
          <w:tcPr>
            <w:tcW w:w="0" w:type="auto"/>
            <w:hideMark/>
          </w:tcPr>
          <w:p w14:paraId="57054ED5" w14:textId="77777777" w:rsidR="00462BD1" w:rsidRPr="00445AC6" w:rsidRDefault="00462BD1" w:rsidP="00462BD1">
            <w:pPr>
              <w:bidi/>
              <w:spacing w:line="259" w:lineRule="auto"/>
              <w:jc w:val="center"/>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47</w:t>
            </w:r>
          </w:p>
        </w:tc>
        <w:tc>
          <w:tcPr>
            <w:tcW w:w="0" w:type="auto"/>
            <w:hideMark/>
          </w:tcPr>
          <w:p w14:paraId="01AE35AC" w14:textId="77777777" w:rsidR="00462BD1" w:rsidRPr="00445AC6" w:rsidRDefault="00462BD1" w:rsidP="00462BD1">
            <w:pPr>
              <w:bidi/>
              <w:spacing w:line="259" w:lineRule="auto"/>
              <w:jc w:val="center"/>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100.0</w:t>
            </w:r>
          </w:p>
        </w:tc>
      </w:tr>
    </w:tbl>
    <w:p w14:paraId="27804740" w14:textId="77777777" w:rsidR="00462BD1" w:rsidRPr="00445AC6" w:rsidRDefault="00462BD1" w:rsidP="00462BD1">
      <w:pPr>
        <w:bidi/>
        <w:spacing w:after="0"/>
        <w:jc w:val="center"/>
        <w:rPr>
          <w:rFonts w:ascii="Times New Roman" w:eastAsia="Calibri" w:hAnsi="Times New Roman" w:cs="Simplified Arabic"/>
          <w:b/>
          <w:bCs/>
          <w:sz w:val="24"/>
          <w:szCs w:val="28"/>
          <w:lang w:val="en-US"/>
        </w:rPr>
      </w:pPr>
    </w:p>
    <w:p w14:paraId="7F3A3245" w14:textId="77777777" w:rsidR="00462BD1" w:rsidRPr="00445AC6" w:rsidRDefault="00462BD1" w:rsidP="00EE543F">
      <w:pPr>
        <w:numPr>
          <w:ilvl w:val="0"/>
          <w:numId w:val="39"/>
        </w:numPr>
        <w:bidi/>
        <w:spacing w:after="0"/>
        <w:contextualSpacing/>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ثبات محور التحول الرقمي (19 عبارة)</w:t>
      </w:r>
    </w:p>
    <w:tbl>
      <w:tblPr>
        <w:tblStyle w:val="Grilledetableauclaire1"/>
        <w:tblW w:w="0" w:type="auto"/>
        <w:jc w:val="center"/>
        <w:tblLook w:val="04A0" w:firstRow="1" w:lastRow="0" w:firstColumn="1" w:lastColumn="0" w:noHBand="0" w:noVBand="1"/>
      </w:tblPr>
      <w:tblGrid>
        <w:gridCol w:w="2090"/>
        <w:gridCol w:w="1283"/>
      </w:tblGrid>
      <w:tr w:rsidR="00462BD1" w:rsidRPr="00445AC6" w14:paraId="3C2D356F" w14:textId="77777777" w:rsidTr="00462BD1">
        <w:trPr>
          <w:jc w:val="center"/>
        </w:trPr>
        <w:tc>
          <w:tcPr>
            <w:tcW w:w="0" w:type="auto"/>
            <w:hideMark/>
          </w:tcPr>
          <w:p w14:paraId="76A780F7" w14:textId="77777777" w:rsidR="00462BD1" w:rsidRPr="00445AC6" w:rsidRDefault="00462BD1" w:rsidP="00462BD1">
            <w:pPr>
              <w:bidi/>
              <w:spacing w:line="259" w:lineRule="auto"/>
              <w:jc w:val="center"/>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Cronbach's Alpha</w:t>
            </w:r>
          </w:p>
        </w:tc>
        <w:tc>
          <w:tcPr>
            <w:tcW w:w="0" w:type="auto"/>
            <w:hideMark/>
          </w:tcPr>
          <w:p w14:paraId="130B8655" w14:textId="77777777" w:rsidR="00462BD1" w:rsidRPr="00445AC6" w:rsidRDefault="00462BD1" w:rsidP="00462BD1">
            <w:pPr>
              <w:bidi/>
              <w:spacing w:line="259" w:lineRule="auto"/>
              <w:jc w:val="center"/>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N of Items</w:t>
            </w:r>
          </w:p>
        </w:tc>
      </w:tr>
      <w:tr w:rsidR="00462BD1" w:rsidRPr="00445AC6" w14:paraId="039769D5" w14:textId="77777777" w:rsidTr="00462BD1">
        <w:trPr>
          <w:jc w:val="center"/>
        </w:trPr>
        <w:tc>
          <w:tcPr>
            <w:tcW w:w="0" w:type="auto"/>
            <w:hideMark/>
          </w:tcPr>
          <w:p w14:paraId="2D67B2E6" w14:textId="77777777" w:rsidR="00462BD1" w:rsidRPr="00445AC6" w:rsidRDefault="00462BD1" w:rsidP="00462BD1">
            <w:pPr>
              <w:bidi/>
              <w:spacing w:line="259" w:lineRule="auto"/>
              <w:jc w:val="center"/>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.871</w:t>
            </w:r>
          </w:p>
        </w:tc>
        <w:tc>
          <w:tcPr>
            <w:tcW w:w="0" w:type="auto"/>
            <w:hideMark/>
          </w:tcPr>
          <w:p w14:paraId="7E46F7A5" w14:textId="77777777" w:rsidR="00462BD1" w:rsidRPr="00445AC6" w:rsidRDefault="00462BD1" w:rsidP="00462BD1">
            <w:pPr>
              <w:bidi/>
              <w:spacing w:line="259" w:lineRule="auto"/>
              <w:jc w:val="center"/>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19</w:t>
            </w:r>
          </w:p>
        </w:tc>
      </w:tr>
    </w:tbl>
    <w:p w14:paraId="62C3D1A4" w14:textId="77777777" w:rsidR="00462BD1" w:rsidRPr="00445AC6" w:rsidRDefault="00462BD1" w:rsidP="00462BD1">
      <w:pPr>
        <w:bidi/>
        <w:spacing w:after="0"/>
        <w:jc w:val="center"/>
        <w:rPr>
          <w:rFonts w:ascii="Times New Roman" w:eastAsia="Calibri" w:hAnsi="Times New Roman" w:cs="Simplified Arabic"/>
          <w:b/>
          <w:bCs/>
          <w:sz w:val="24"/>
          <w:szCs w:val="28"/>
          <w:lang w:val="en-US"/>
        </w:rPr>
      </w:pPr>
    </w:p>
    <w:p w14:paraId="0D4E6270" w14:textId="77777777" w:rsidR="00462BD1" w:rsidRPr="00445AC6" w:rsidRDefault="00462BD1" w:rsidP="00EE543F">
      <w:pPr>
        <w:numPr>
          <w:ilvl w:val="0"/>
          <w:numId w:val="39"/>
        </w:numPr>
        <w:bidi/>
        <w:spacing w:after="0"/>
        <w:contextualSpacing/>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ثبات محور جودة الخدمات (10 عبارات)</w:t>
      </w:r>
    </w:p>
    <w:tbl>
      <w:tblPr>
        <w:tblStyle w:val="Grilledetableauclaire1"/>
        <w:tblW w:w="0" w:type="auto"/>
        <w:jc w:val="center"/>
        <w:tblLook w:val="04A0" w:firstRow="1" w:lastRow="0" w:firstColumn="1" w:lastColumn="0" w:noHBand="0" w:noVBand="1"/>
      </w:tblPr>
      <w:tblGrid>
        <w:gridCol w:w="2090"/>
        <w:gridCol w:w="1283"/>
      </w:tblGrid>
      <w:tr w:rsidR="00462BD1" w:rsidRPr="00E72458" w14:paraId="3A6F1D63" w14:textId="77777777" w:rsidTr="00E72458">
        <w:trPr>
          <w:jc w:val="center"/>
        </w:trPr>
        <w:tc>
          <w:tcPr>
            <w:tcW w:w="0" w:type="auto"/>
            <w:hideMark/>
          </w:tcPr>
          <w:p w14:paraId="13231EB5" w14:textId="77777777" w:rsidR="00462BD1" w:rsidRPr="00E72458" w:rsidRDefault="00462BD1" w:rsidP="00462BD1">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Cronbach's Alpha</w:t>
            </w:r>
          </w:p>
        </w:tc>
        <w:tc>
          <w:tcPr>
            <w:tcW w:w="0" w:type="auto"/>
            <w:hideMark/>
          </w:tcPr>
          <w:p w14:paraId="455DCC30" w14:textId="77777777" w:rsidR="00462BD1" w:rsidRPr="00E72458" w:rsidRDefault="00462BD1" w:rsidP="00462BD1">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N of Items</w:t>
            </w:r>
          </w:p>
        </w:tc>
      </w:tr>
      <w:tr w:rsidR="00462BD1" w:rsidRPr="00E72458" w14:paraId="51341D39" w14:textId="77777777" w:rsidTr="00E72458">
        <w:trPr>
          <w:jc w:val="center"/>
        </w:trPr>
        <w:tc>
          <w:tcPr>
            <w:tcW w:w="0" w:type="auto"/>
            <w:hideMark/>
          </w:tcPr>
          <w:p w14:paraId="53C73189" w14:textId="77777777" w:rsidR="00462BD1" w:rsidRPr="00E72458" w:rsidRDefault="00462BD1" w:rsidP="00462BD1">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.834</w:t>
            </w:r>
          </w:p>
        </w:tc>
        <w:tc>
          <w:tcPr>
            <w:tcW w:w="0" w:type="auto"/>
            <w:hideMark/>
          </w:tcPr>
          <w:p w14:paraId="1BC4350E" w14:textId="77777777" w:rsidR="00462BD1" w:rsidRPr="00E72458" w:rsidRDefault="00462BD1" w:rsidP="00462BD1">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10</w:t>
            </w:r>
          </w:p>
        </w:tc>
      </w:tr>
    </w:tbl>
    <w:p w14:paraId="5751E3F4" w14:textId="77777777" w:rsidR="00462BD1" w:rsidRPr="00445AC6" w:rsidRDefault="00462BD1" w:rsidP="00462BD1">
      <w:pPr>
        <w:bidi/>
        <w:spacing w:after="0"/>
        <w:jc w:val="center"/>
        <w:rPr>
          <w:rFonts w:ascii="Times New Roman" w:eastAsia="Calibri" w:hAnsi="Times New Roman" w:cs="Simplified Arabic"/>
          <w:b/>
          <w:bCs/>
          <w:sz w:val="24"/>
          <w:szCs w:val="28"/>
          <w:lang w:val="en-US"/>
        </w:rPr>
      </w:pPr>
    </w:p>
    <w:p w14:paraId="7BA2F615" w14:textId="77777777" w:rsidR="00462BD1" w:rsidRPr="00445AC6" w:rsidRDefault="00462BD1" w:rsidP="00EE543F">
      <w:pPr>
        <w:numPr>
          <w:ilvl w:val="0"/>
          <w:numId w:val="39"/>
        </w:numPr>
        <w:bidi/>
        <w:spacing w:after="0"/>
        <w:contextualSpacing/>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الثبات الكلي للاستبيان (29 عبارة)</w:t>
      </w:r>
    </w:p>
    <w:tbl>
      <w:tblPr>
        <w:tblStyle w:val="af"/>
        <w:tblW w:w="0" w:type="auto"/>
        <w:jc w:val="center"/>
        <w:tblLook w:val="04A0" w:firstRow="1" w:lastRow="0" w:firstColumn="1" w:lastColumn="0" w:noHBand="0" w:noVBand="1"/>
      </w:tblPr>
      <w:tblGrid>
        <w:gridCol w:w="2090"/>
        <w:gridCol w:w="1283"/>
      </w:tblGrid>
      <w:tr w:rsidR="00462BD1" w:rsidRPr="00E72458" w14:paraId="27E1C2A3" w14:textId="77777777" w:rsidTr="00E72458">
        <w:trPr>
          <w:jc w:val="center"/>
        </w:trPr>
        <w:tc>
          <w:tcPr>
            <w:tcW w:w="0" w:type="auto"/>
            <w:hideMark/>
          </w:tcPr>
          <w:p w14:paraId="35C779CB" w14:textId="77777777" w:rsidR="00462BD1" w:rsidRPr="00E72458" w:rsidRDefault="00462BD1" w:rsidP="00462BD1">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Cronbach's Alpha</w:t>
            </w:r>
          </w:p>
        </w:tc>
        <w:tc>
          <w:tcPr>
            <w:tcW w:w="0" w:type="auto"/>
            <w:hideMark/>
          </w:tcPr>
          <w:p w14:paraId="40982575" w14:textId="77777777" w:rsidR="00462BD1" w:rsidRPr="00E72458" w:rsidRDefault="00462BD1" w:rsidP="00462BD1">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N of Items</w:t>
            </w:r>
          </w:p>
        </w:tc>
      </w:tr>
      <w:tr w:rsidR="00462BD1" w:rsidRPr="00E72458" w14:paraId="7CC13F19" w14:textId="77777777" w:rsidTr="00E72458">
        <w:trPr>
          <w:jc w:val="center"/>
        </w:trPr>
        <w:tc>
          <w:tcPr>
            <w:tcW w:w="0" w:type="auto"/>
            <w:hideMark/>
          </w:tcPr>
          <w:p w14:paraId="1AF4A57C" w14:textId="77777777" w:rsidR="00462BD1" w:rsidRPr="00E72458" w:rsidRDefault="00462BD1" w:rsidP="00462BD1">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.885</w:t>
            </w:r>
          </w:p>
        </w:tc>
        <w:tc>
          <w:tcPr>
            <w:tcW w:w="0" w:type="auto"/>
            <w:hideMark/>
          </w:tcPr>
          <w:p w14:paraId="367D375A" w14:textId="77777777" w:rsidR="00462BD1" w:rsidRPr="00E72458" w:rsidRDefault="00462BD1" w:rsidP="00462BD1">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29</w:t>
            </w:r>
          </w:p>
        </w:tc>
      </w:tr>
    </w:tbl>
    <w:p w14:paraId="1C9EA642" w14:textId="77777777" w:rsidR="00462BD1" w:rsidRPr="00445AC6" w:rsidRDefault="00462BD1" w:rsidP="00462BD1">
      <w:pPr>
        <w:shd w:val="clear" w:color="auto" w:fill="FFFFFF"/>
        <w:bidi/>
        <w:spacing w:after="0" w:line="240" w:lineRule="auto"/>
        <w:outlineLvl w:val="2"/>
        <w:rPr>
          <w:rFonts w:ascii="Times New Roman" w:eastAsia="Calibri" w:hAnsi="Times New Roman" w:cs="Simplified Arabic"/>
          <w:b/>
          <w:bCs/>
          <w:sz w:val="24"/>
          <w:szCs w:val="28"/>
          <w:rtl/>
          <w:lang w:val="en-US"/>
        </w:rPr>
      </w:pPr>
    </w:p>
    <w:p w14:paraId="355F8918" w14:textId="77777777" w:rsidR="00E72458" w:rsidRDefault="00E72458" w:rsidP="00462BD1">
      <w:pPr>
        <w:shd w:val="clear" w:color="auto" w:fill="FFFFFF"/>
        <w:bidi/>
        <w:spacing w:after="0" w:line="240" w:lineRule="auto"/>
        <w:outlineLvl w:val="2"/>
        <w:rPr>
          <w:rFonts w:ascii="Times New Roman" w:eastAsia="Calibri" w:hAnsi="Times New Roman" w:cs="Simplified Arabic"/>
          <w:b/>
          <w:bCs/>
          <w:sz w:val="24"/>
          <w:szCs w:val="28"/>
          <w:rtl/>
          <w:lang w:val="en-US"/>
        </w:rPr>
      </w:pPr>
    </w:p>
    <w:p w14:paraId="0D5CF557" w14:textId="7D8ADAB6" w:rsidR="00462BD1" w:rsidRPr="00445AC6" w:rsidRDefault="00BD00F9" w:rsidP="00E72458">
      <w:pPr>
        <w:shd w:val="clear" w:color="auto" w:fill="FFFFFF"/>
        <w:bidi/>
        <w:spacing w:after="0" w:line="240" w:lineRule="auto"/>
        <w:outlineLvl w:val="2"/>
        <w:rPr>
          <w:rFonts w:ascii="Times New Roman" w:eastAsia="Times New Roman" w:hAnsi="Times New Roman" w:cs="Simplified Arabic"/>
          <w:b/>
          <w:bCs/>
          <w:color w:val="2B2D31"/>
          <w:sz w:val="24"/>
          <w:szCs w:val="28"/>
          <w:lang w:val="en-US"/>
        </w:rPr>
      </w:pPr>
      <w:r w:rsidRPr="00445AC6">
        <w:rPr>
          <w:rFonts w:ascii="Times New Roman" w:eastAsia="Calibri" w:hAnsi="Times New Roman" w:cs="Simplified Arabic" w:hint="cs"/>
          <w:b/>
          <w:bCs/>
          <w:sz w:val="24"/>
          <w:szCs w:val="28"/>
          <w:rtl/>
          <w:lang w:val="en-US"/>
        </w:rPr>
        <w:lastRenderedPageBreak/>
        <w:t>اختبار</w:t>
      </w:r>
      <w:r w:rsidR="00462BD1" w:rsidRPr="00445AC6">
        <w:rPr>
          <w:rFonts w:ascii="Times New Roman" w:eastAsia="Calibri" w:hAnsi="Times New Roman" w:cs="Simplified Arabic" w:hint="cs"/>
          <w:b/>
          <w:bCs/>
          <w:sz w:val="24"/>
          <w:szCs w:val="28"/>
          <w:rtl/>
          <w:lang w:val="en-US"/>
        </w:rPr>
        <w:t xml:space="preserve"> التوزيع الطبيعي </w:t>
      </w:r>
      <w:r w:rsidRPr="00445AC6">
        <w:rPr>
          <w:rFonts w:ascii="Times New Roman" w:eastAsia="Calibri" w:hAnsi="Times New Roman" w:cs="Simplified Arabic" w:hint="cs"/>
          <w:b/>
          <w:bCs/>
          <w:sz w:val="24"/>
          <w:szCs w:val="28"/>
          <w:rtl/>
          <w:lang w:val="en-US"/>
        </w:rPr>
        <w:t>للاستبيان</w:t>
      </w:r>
    </w:p>
    <w:tbl>
      <w:tblPr>
        <w:tblStyle w:val="Grilledetableauclaire1"/>
        <w:tblW w:w="0" w:type="auto"/>
        <w:tblLook w:val="04A0" w:firstRow="1" w:lastRow="0" w:firstColumn="1" w:lastColumn="0" w:noHBand="0" w:noVBand="1"/>
      </w:tblPr>
      <w:tblGrid>
        <w:gridCol w:w="2551"/>
        <w:gridCol w:w="2628"/>
        <w:gridCol w:w="456"/>
        <w:gridCol w:w="756"/>
        <w:gridCol w:w="1578"/>
        <w:gridCol w:w="456"/>
        <w:gridCol w:w="636"/>
      </w:tblGrid>
      <w:tr w:rsidR="00462BD1" w:rsidRPr="00445AC6" w14:paraId="389F8FB8" w14:textId="77777777" w:rsidTr="00462BD1">
        <w:tc>
          <w:tcPr>
            <w:tcW w:w="0" w:type="auto"/>
            <w:hideMark/>
          </w:tcPr>
          <w:p w14:paraId="423CC965" w14:textId="77777777" w:rsidR="00462BD1" w:rsidRPr="00445AC6" w:rsidRDefault="00462BD1" w:rsidP="00462BD1">
            <w:pPr>
              <w:spacing w:line="315" w:lineRule="atLeast"/>
              <w:rPr>
                <w:rFonts w:ascii="Times New Roman" w:eastAsia="Times New Roman" w:hAnsi="Times New Roman" w:cs="Simplified Arabic"/>
                <w:b/>
                <w:bCs/>
                <w:sz w:val="24"/>
                <w:szCs w:val="28"/>
              </w:rPr>
            </w:pPr>
            <w:r w:rsidRPr="00445AC6">
              <w:rPr>
                <w:rFonts w:ascii="Times New Roman" w:eastAsia="Times New Roman" w:hAnsi="Times New Roman" w:cs="Simplified Arabic"/>
                <w:b/>
                <w:bCs/>
                <w:sz w:val="24"/>
                <w:szCs w:val="28"/>
              </w:rPr>
              <w:t>Variables</w:t>
            </w:r>
          </w:p>
        </w:tc>
        <w:tc>
          <w:tcPr>
            <w:tcW w:w="0" w:type="auto"/>
            <w:hideMark/>
          </w:tcPr>
          <w:p w14:paraId="310709C6" w14:textId="77777777" w:rsidR="00462BD1" w:rsidRPr="00445AC6" w:rsidRDefault="00462BD1" w:rsidP="00462BD1">
            <w:pPr>
              <w:spacing w:line="315" w:lineRule="atLeast"/>
              <w:rPr>
                <w:rFonts w:ascii="Times New Roman" w:eastAsia="Times New Roman" w:hAnsi="Times New Roman" w:cs="Simplified Arabic"/>
                <w:b/>
                <w:bCs/>
                <w:sz w:val="24"/>
                <w:szCs w:val="28"/>
              </w:rPr>
            </w:pPr>
            <w:r w:rsidRPr="00445AC6">
              <w:rPr>
                <w:rFonts w:ascii="Times New Roman" w:eastAsia="Times New Roman" w:hAnsi="Times New Roman" w:cs="Simplified Arabic"/>
                <w:b/>
                <w:bCs/>
                <w:sz w:val="24"/>
                <w:szCs w:val="28"/>
              </w:rPr>
              <w:t>Kolmogorov-Smirnov^a</w:t>
            </w:r>
          </w:p>
        </w:tc>
        <w:tc>
          <w:tcPr>
            <w:tcW w:w="0" w:type="auto"/>
            <w:hideMark/>
          </w:tcPr>
          <w:p w14:paraId="760EC1D9" w14:textId="77777777" w:rsidR="00462BD1" w:rsidRPr="00445AC6" w:rsidRDefault="00462BD1" w:rsidP="00462BD1">
            <w:pPr>
              <w:spacing w:line="315" w:lineRule="atLeast"/>
              <w:rPr>
                <w:rFonts w:ascii="Times New Roman" w:eastAsia="Times New Roman" w:hAnsi="Times New Roman" w:cs="Simplified Arabic"/>
                <w:b/>
                <w:bCs/>
                <w:sz w:val="24"/>
                <w:szCs w:val="28"/>
              </w:rPr>
            </w:pPr>
          </w:p>
        </w:tc>
        <w:tc>
          <w:tcPr>
            <w:tcW w:w="0" w:type="auto"/>
            <w:hideMark/>
          </w:tcPr>
          <w:p w14:paraId="2F2FA8A1" w14:textId="77777777" w:rsidR="00462BD1" w:rsidRPr="00445AC6" w:rsidRDefault="00462BD1" w:rsidP="00462BD1">
            <w:pPr>
              <w:spacing w:line="315" w:lineRule="atLeast"/>
              <w:rPr>
                <w:rFonts w:ascii="Times New Roman" w:eastAsia="Times New Roman" w:hAnsi="Times New Roman" w:cs="Simplified Arabic"/>
                <w:sz w:val="24"/>
                <w:szCs w:val="28"/>
              </w:rPr>
            </w:pPr>
          </w:p>
        </w:tc>
        <w:tc>
          <w:tcPr>
            <w:tcW w:w="0" w:type="auto"/>
            <w:hideMark/>
          </w:tcPr>
          <w:p w14:paraId="5264F9A3" w14:textId="77777777" w:rsidR="00462BD1" w:rsidRPr="00445AC6" w:rsidRDefault="00462BD1" w:rsidP="00462BD1">
            <w:pPr>
              <w:spacing w:line="315" w:lineRule="atLeast"/>
              <w:rPr>
                <w:rFonts w:ascii="Times New Roman" w:eastAsia="Times New Roman" w:hAnsi="Times New Roman" w:cs="Simplified Arabic"/>
                <w:b/>
                <w:bCs/>
                <w:sz w:val="24"/>
                <w:szCs w:val="28"/>
              </w:rPr>
            </w:pPr>
            <w:r w:rsidRPr="00445AC6">
              <w:rPr>
                <w:rFonts w:ascii="Times New Roman" w:eastAsia="Times New Roman" w:hAnsi="Times New Roman" w:cs="Simplified Arabic"/>
                <w:b/>
                <w:bCs/>
                <w:sz w:val="24"/>
                <w:szCs w:val="28"/>
              </w:rPr>
              <w:t>Shapiro-Wilk</w:t>
            </w:r>
          </w:p>
        </w:tc>
        <w:tc>
          <w:tcPr>
            <w:tcW w:w="0" w:type="auto"/>
            <w:hideMark/>
          </w:tcPr>
          <w:p w14:paraId="06C9B131" w14:textId="77777777" w:rsidR="00462BD1" w:rsidRPr="00445AC6" w:rsidRDefault="00462BD1" w:rsidP="00462BD1">
            <w:pPr>
              <w:spacing w:line="315" w:lineRule="atLeast"/>
              <w:rPr>
                <w:rFonts w:ascii="Times New Roman" w:eastAsia="Times New Roman" w:hAnsi="Times New Roman" w:cs="Simplified Arabic"/>
                <w:b/>
                <w:bCs/>
                <w:sz w:val="24"/>
                <w:szCs w:val="28"/>
              </w:rPr>
            </w:pPr>
          </w:p>
        </w:tc>
        <w:tc>
          <w:tcPr>
            <w:tcW w:w="0" w:type="auto"/>
            <w:hideMark/>
          </w:tcPr>
          <w:p w14:paraId="029F6984" w14:textId="77777777" w:rsidR="00462BD1" w:rsidRPr="00445AC6" w:rsidRDefault="00462BD1" w:rsidP="00462BD1">
            <w:pPr>
              <w:spacing w:line="315" w:lineRule="atLeast"/>
              <w:rPr>
                <w:rFonts w:ascii="Times New Roman" w:eastAsia="Times New Roman" w:hAnsi="Times New Roman" w:cs="Simplified Arabic"/>
                <w:sz w:val="24"/>
                <w:szCs w:val="28"/>
              </w:rPr>
            </w:pPr>
          </w:p>
        </w:tc>
      </w:tr>
      <w:tr w:rsidR="00462BD1" w:rsidRPr="00445AC6" w14:paraId="32FFBC1C" w14:textId="77777777" w:rsidTr="00462BD1">
        <w:tc>
          <w:tcPr>
            <w:tcW w:w="0" w:type="auto"/>
            <w:hideMark/>
          </w:tcPr>
          <w:p w14:paraId="5C596A79" w14:textId="77777777" w:rsidR="00462BD1" w:rsidRPr="00445AC6" w:rsidRDefault="00462BD1" w:rsidP="00462BD1">
            <w:pPr>
              <w:spacing w:line="315" w:lineRule="atLeast"/>
              <w:rPr>
                <w:rFonts w:ascii="Times New Roman" w:eastAsia="Times New Roman" w:hAnsi="Times New Roman" w:cs="Simplified Arabic"/>
                <w:sz w:val="24"/>
                <w:szCs w:val="28"/>
              </w:rPr>
            </w:pPr>
          </w:p>
        </w:tc>
        <w:tc>
          <w:tcPr>
            <w:tcW w:w="0" w:type="auto"/>
            <w:hideMark/>
          </w:tcPr>
          <w:p w14:paraId="6D5692A0"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Statistic</w:t>
            </w:r>
          </w:p>
        </w:tc>
        <w:tc>
          <w:tcPr>
            <w:tcW w:w="0" w:type="auto"/>
            <w:hideMark/>
          </w:tcPr>
          <w:p w14:paraId="2D43E8D5"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df</w:t>
            </w:r>
          </w:p>
        </w:tc>
        <w:tc>
          <w:tcPr>
            <w:tcW w:w="0" w:type="auto"/>
            <w:hideMark/>
          </w:tcPr>
          <w:p w14:paraId="2147EBA7"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Sig.</w:t>
            </w:r>
          </w:p>
        </w:tc>
        <w:tc>
          <w:tcPr>
            <w:tcW w:w="0" w:type="auto"/>
            <w:hideMark/>
          </w:tcPr>
          <w:p w14:paraId="5F2828F4"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Statistic</w:t>
            </w:r>
          </w:p>
        </w:tc>
        <w:tc>
          <w:tcPr>
            <w:tcW w:w="0" w:type="auto"/>
            <w:hideMark/>
          </w:tcPr>
          <w:p w14:paraId="22B7F6D4"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df</w:t>
            </w:r>
          </w:p>
        </w:tc>
        <w:tc>
          <w:tcPr>
            <w:tcW w:w="0" w:type="auto"/>
            <w:hideMark/>
          </w:tcPr>
          <w:p w14:paraId="0684E2DC"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Sig.</w:t>
            </w:r>
          </w:p>
        </w:tc>
      </w:tr>
      <w:tr w:rsidR="00462BD1" w:rsidRPr="00445AC6" w14:paraId="7CEAAAA3" w14:textId="77777777" w:rsidTr="00462BD1">
        <w:tc>
          <w:tcPr>
            <w:tcW w:w="0" w:type="auto"/>
            <w:hideMark/>
          </w:tcPr>
          <w:p w14:paraId="17E03BC4"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Digital Transformation</w:t>
            </w:r>
          </w:p>
        </w:tc>
        <w:tc>
          <w:tcPr>
            <w:tcW w:w="0" w:type="auto"/>
            <w:hideMark/>
          </w:tcPr>
          <w:p w14:paraId="10618D85"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.112</w:t>
            </w:r>
          </w:p>
        </w:tc>
        <w:tc>
          <w:tcPr>
            <w:tcW w:w="0" w:type="auto"/>
            <w:hideMark/>
          </w:tcPr>
          <w:p w14:paraId="097EED74"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65682F37"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.135</w:t>
            </w:r>
          </w:p>
        </w:tc>
        <w:tc>
          <w:tcPr>
            <w:tcW w:w="0" w:type="auto"/>
            <w:hideMark/>
          </w:tcPr>
          <w:p w14:paraId="68E83409"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.958</w:t>
            </w:r>
          </w:p>
        </w:tc>
        <w:tc>
          <w:tcPr>
            <w:tcW w:w="0" w:type="auto"/>
            <w:hideMark/>
          </w:tcPr>
          <w:p w14:paraId="2F211C0E"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243E164F"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.089</w:t>
            </w:r>
          </w:p>
        </w:tc>
      </w:tr>
      <w:tr w:rsidR="00462BD1" w:rsidRPr="00445AC6" w14:paraId="682BCC08" w14:textId="77777777" w:rsidTr="00462BD1">
        <w:tc>
          <w:tcPr>
            <w:tcW w:w="0" w:type="auto"/>
            <w:hideMark/>
          </w:tcPr>
          <w:p w14:paraId="51A13C87"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Service Quality</w:t>
            </w:r>
          </w:p>
        </w:tc>
        <w:tc>
          <w:tcPr>
            <w:tcW w:w="0" w:type="auto"/>
            <w:hideMark/>
          </w:tcPr>
          <w:p w14:paraId="319BF710"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.094</w:t>
            </w:r>
          </w:p>
        </w:tc>
        <w:tc>
          <w:tcPr>
            <w:tcW w:w="0" w:type="auto"/>
            <w:hideMark/>
          </w:tcPr>
          <w:p w14:paraId="4761E97E"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124767F5"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.200*</w:t>
            </w:r>
          </w:p>
        </w:tc>
        <w:tc>
          <w:tcPr>
            <w:tcW w:w="0" w:type="auto"/>
            <w:hideMark/>
          </w:tcPr>
          <w:p w14:paraId="586BEC08"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.971</w:t>
            </w:r>
          </w:p>
        </w:tc>
        <w:tc>
          <w:tcPr>
            <w:tcW w:w="0" w:type="auto"/>
            <w:hideMark/>
          </w:tcPr>
          <w:p w14:paraId="3F4ADA6E"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35AA7A8A"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.214</w:t>
            </w:r>
          </w:p>
        </w:tc>
      </w:tr>
    </w:tbl>
    <w:p w14:paraId="733F4F2E" w14:textId="77777777" w:rsidR="00462BD1" w:rsidRPr="00445AC6" w:rsidRDefault="00462BD1" w:rsidP="00EE543F">
      <w:pPr>
        <w:numPr>
          <w:ilvl w:val="0"/>
          <w:numId w:val="41"/>
        </w:numPr>
        <w:bidi/>
        <w:contextualSpacing/>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مخرجات متغير الجنس</w:t>
      </w:r>
      <w:r w:rsidRPr="00445AC6">
        <w:rPr>
          <w:rFonts w:ascii="Times New Roman" w:eastAsia="Calibri" w:hAnsi="Times New Roman" w:cs="Simplified Arabic"/>
          <w:b/>
          <w:bCs/>
          <w:sz w:val="24"/>
          <w:szCs w:val="28"/>
          <w:lang w:val="en-US"/>
        </w:rPr>
        <w:t xml:space="preserve"> </w:t>
      </w:r>
    </w:p>
    <w:tbl>
      <w:tblPr>
        <w:tblStyle w:val="af"/>
        <w:tblW w:w="0" w:type="auto"/>
        <w:jc w:val="center"/>
        <w:tblLook w:val="04A0" w:firstRow="1" w:lastRow="0" w:firstColumn="1" w:lastColumn="0" w:noHBand="0" w:noVBand="1"/>
      </w:tblPr>
      <w:tblGrid>
        <w:gridCol w:w="990"/>
        <w:gridCol w:w="763"/>
        <w:gridCol w:w="1310"/>
        <w:gridCol w:w="1003"/>
        <w:gridCol w:w="1623"/>
        <w:gridCol w:w="2263"/>
      </w:tblGrid>
      <w:tr w:rsidR="00462BD1" w:rsidRPr="00E72458" w14:paraId="75013E88" w14:textId="77777777" w:rsidTr="00E72458">
        <w:trPr>
          <w:jc w:val="center"/>
        </w:trPr>
        <w:tc>
          <w:tcPr>
            <w:tcW w:w="0" w:type="auto"/>
            <w:hideMark/>
          </w:tcPr>
          <w:p w14:paraId="5ECD96B6" w14:textId="77777777" w:rsidR="00462BD1" w:rsidRPr="00E72458" w:rsidRDefault="00462BD1" w:rsidP="00E72458">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Gender</w:t>
            </w:r>
          </w:p>
        </w:tc>
        <w:tc>
          <w:tcPr>
            <w:tcW w:w="0" w:type="auto"/>
            <w:hideMark/>
          </w:tcPr>
          <w:p w14:paraId="101BBFD4" w14:textId="77777777" w:rsidR="00462BD1" w:rsidRPr="00E72458" w:rsidRDefault="00462BD1" w:rsidP="00E72458">
            <w:pPr>
              <w:bidi/>
              <w:jc w:val="center"/>
              <w:rPr>
                <w:rFonts w:ascii="Times New Roman" w:eastAsia="Calibri" w:hAnsi="Times New Roman" w:cs="Simplified Arabic"/>
                <w:b/>
                <w:bCs/>
                <w:sz w:val="24"/>
                <w:szCs w:val="28"/>
              </w:rPr>
            </w:pPr>
          </w:p>
        </w:tc>
        <w:tc>
          <w:tcPr>
            <w:tcW w:w="0" w:type="auto"/>
            <w:hideMark/>
          </w:tcPr>
          <w:p w14:paraId="139AD739" w14:textId="77777777" w:rsidR="00462BD1" w:rsidRPr="00E72458" w:rsidRDefault="00462BD1" w:rsidP="00E72458">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Frequency</w:t>
            </w:r>
          </w:p>
        </w:tc>
        <w:tc>
          <w:tcPr>
            <w:tcW w:w="0" w:type="auto"/>
            <w:hideMark/>
          </w:tcPr>
          <w:p w14:paraId="363F69D1" w14:textId="77777777" w:rsidR="00462BD1" w:rsidRPr="00E72458" w:rsidRDefault="00462BD1" w:rsidP="00E72458">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Percent</w:t>
            </w:r>
          </w:p>
        </w:tc>
        <w:tc>
          <w:tcPr>
            <w:tcW w:w="0" w:type="auto"/>
            <w:hideMark/>
          </w:tcPr>
          <w:p w14:paraId="39CB5509" w14:textId="77777777" w:rsidR="00462BD1" w:rsidRPr="00E72458" w:rsidRDefault="00462BD1" w:rsidP="00E72458">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Valid Percent</w:t>
            </w:r>
          </w:p>
        </w:tc>
        <w:tc>
          <w:tcPr>
            <w:tcW w:w="0" w:type="auto"/>
            <w:hideMark/>
          </w:tcPr>
          <w:p w14:paraId="488A1981" w14:textId="77777777" w:rsidR="00462BD1" w:rsidRPr="00E72458" w:rsidRDefault="00462BD1" w:rsidP="00E72458">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Cumulative Percent</w:t>
            </w:r>
          </w:p>
        </w:tc>
      </w:tr>
      <w:tr w:rsidR="00462BD1" w:rsidRPr="00E72458" w14:paraId="00653826" w14:textId="77777777" w:rsidTr="00E72458">
        <w:trPr>
          <w:jc w:val="center"/>
        </w:trPr>
        <w:tc>
          <w:tcPr>
            <w:tcW w:w="0" w:type="auto"/>
            <w:hideMark/>
          </w:tcPr>
          <w:p w14:paraId="4BC8CAFC" w14:textId="77777777" w:rsidR="00462BD1" w:rsidRPr="00E72458" w:rsidRDefault="00462BD1" w:rsidP="00E72458">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Valid</w:t>
            </w:r>
          </w:p>
        </w:tc>
        <w:tc>
          <w:tcPr>
            <w:tcW w:w="0" w:type="auto"/>
            <w:hideMark/>
          </w:tcPr>
          <w:p w14:paraId="71200ED2" w14:textId="7B4F5D66" w:rsidR="00462BD1" w:rsidRPr="00E72458" w:rsidRDefault="00462BD1" w:rsidP="00E72458">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tl/>
              </w:rPr>
              <w:t>ذكر</w:t>
            </w:r>
          </w:p>
        </w:tc>
        <w:tc>
          <w:tcPr>
            <w:tcW w:w="0" w:type="auto"/>
            <w:hideMark/>
          </w:tcPr>
          <w:p w14:paraId="75E56FFE" w14:textId="77777777" w:rsidR="00462BD1" w:rsidRPr="00E72458" w:rsidRDefault="00462BD1" w:rsidP="00E72458">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33</w:t>
            </w:r>
          </w:p>
        </w:tc>
        <w:tc>
          <w:tcPr>
            <w:tcW w:w="0" w:type="auto"/>
            <w:hideMark/>
          </w:tcPr>
          <w:p w14:paraId="7E065E14" w14:textId="77777777" w:rsidR="00462BD1" w:rsidRPr="00E72458" w:rsidRDefault="00462BD1" w:rsidP="00E72458">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70.21</w:t>
            </w:r>
          </w:p>
        </w:tc>
        <w:tc>
          <w:tcPr>
            <w:tcW w:w="0" w:type="auto"/>
            <w:hideMark/>
          </w:tcPr>
          <w:p w14:paraId="55541A61" w14:textId="77777777" w:rsidR="00462BD1" w:rsidRPr="00E72458" w:rsidRDefault="00462BD1" w:rsidP="00E72458">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70.21</w:t>
            </w:r>
          </w:p>
        </w:tc>
        <w:tc>
          <w:tcPr>
            <w:tcW w:w="0" w:type="auto"/>
            <w:hideMark/>
          </w:tcPr>
          <w:p w14:paraId="1684D17C" w14:textId="77777777" w:rsidR="00462BD1" w:rsidRPr="00E72458" w:rsidRDefault="00462BD1" w:rsidP="00E72458">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70.21</w:t>
            </w:r>
          </w:p>
        </w:tc>
      </w:tr>
      <w:tr w:rsidR="00462BD1" w:rsidRPr="00E72458" w14:paraId="15D466C2" w14:textId="77777777" w:rsidTr="00E72458">
        <w:trPr>
          <w:jc w:val="center"/>
        </w:trPr>
        <w:tc>
          <w:tcPr>
            <w:tcW w:w="0" w:type="auto"/>
            <w:hideMark/>
          </w:tcPr>
          <w:p w14:paraId="4627C2D3" w14:textId="77777777" w:rsidR="00462BD1" w:rsidRPr="00E72458" w:rsidRDefault="00462BD1" w:rsidP="00E72458">
            <w:pPr>
              <w:bidi/>
              <w:jc w:val="center"/>
              <w:rPr>
                <w:rFonts w:ascii="Times New Roman" w:eastAsia="Calibri" w:hAnsi="Times New Roman" w:cs="Simplified Arabic"/>
                <w:b/>
                <w:bCs/>
                <w:sz w:val="24"/>
                <w:szCs w:val="28"/>
              </w:rPr>
            </w:pPr>
          </w:p>
        </w:tc>
        <w:tc>
          <w:tcPr>
            <w:tcW w:w="0" w:type="auto"/>
            <w:hideMark/>
          </w:tcPr>
          <w:p w14:paraId="7E69FB42" w14:textId="2EBF0CA4" w:rsidR="00462BD1" w:rsidRPr="00E72458" w:rsidRDefault="00462BD1" w:rsidP="00E72458">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tl/>
              </w:rPr>
              <w:t>أنثى</w:t>
            </w:r>
          </w:p>
        </w:tc>
        <w:tc>
          <w:tcPr>
            <w:tcW w:w="0" w:type="auto"/>
            <w:hideMark/>
          </w:tcPr>
          <w:p w14:paraId="42D8FCB3" w14:textId="77777777" w:rsidR="00462BD1" w:rsidRPr="00E72458" w:rsidRDefault="00462BD1" w:rsidP="00E72458">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14</w:t>
            </w:r>
          </w:p>
        </w:tc>
        <w:tc>
          <w:tcPr>
            <w:tcW w:w="0" w:type="auto"/>
            <w:hideMark/>
          </w:tcPr>
          <w:p w14:paraId="19634442" w14:textId="77777777" w:rsidR="00462BD1" w:rsidRPr="00E72458" w:rsidRDefault="00462BD1" w:rsidP="00E72458">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29.79</w:t>
            </w:r>
          </w:p>
        </w:tc>
        <w:tc>
          <w:tcPr>
            <w:tcW w:w="0" w:type="auto"/>
            <w:hideMark/>
          </w:tcPr>
          <w:p w14:paraId="103E5AAA" w14:textId="77777777" w:rsidR="00462BD1" w:rsidRPr="00E72458" w:rsidRDefault="00462BD1" w:rsidP="00E72458">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29.79</w:t>
            </w:r>
          </w:p>
        </w:tc>
        <w:tc>
          <w:tcPr>
            <w:tcW w:w="0" w:type="auto"/>
            <w:hideMark/>
          </w:tcPr>
          <w:p w14:paraId="4328F88F" w14:textId="77777777" w:rsidR="00462BD1" w:rsidRPr="00E72458" w:rsidRDefault="00462BD1" w:rsidP="00E72458">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100.00</w:t>
            </w:r>
          </w:p>
        </w:tc>
      </w:tr>
      <w:tr w:rsidR="00462BD1" w:rsidRPr="00E72458" w14:paraId="319D30D3" w14:textId="77777777" w:rsidTr="00E72458">
        <w:trPr>
          <w:jc w:val="center"/>
        </w:trPr>
        <w:tc>
          <w:tcPr>
            <w:tcW w:w="0" w:type="auto"/>
            <w:hideMark/>
          </w:tcPr>
          <w:p w14:paraId="1076EE08" w14:textId="77777777" w:rsidR="00462BD1" w:rsidRPr="00E72458" w:rsidRDefault="00462BD1" w:rsidP="00E72458">
            <w:pPr>
              <w:bidi/>
              <w:jc w:val="center"/>
              <w:rPr>
                <w:rFonts w:ascii="Times New Roman" w:eastAsia="Calibri" w:hAnsi="Times New Roman" w:cs="Simplified Arabic"/>
                <w:b/>
                <w:bCs/>
                <w:sz w:val="24"/>
                <w:szCs w:val="28"/>
              </w:rPr>
            </w:pPr>
          </w:p>
        </w:tc>
        <w:tc>
          <w:tcPr>
            <w:tcW w:w="0" w:type="auto"/>
            <w:hideMark/>
          </w:tcPr>
          <w:p w14:paraId="3D965C4F" w14:textId="77777777" w:rsidR="00462BD1" w:rsidRPr="00E72458" w:rsidRDefault="00462BD1" w:rsidP="00E72458">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Total</w:t>
            </w:r>
          </w:p>
        </w:tc>
        <w:tc>
          <w:tcPr>
            <w:tcW w:w="0" w:type="auto"/>
            <w:hideMark/>
          </w:tcPr>
          <w:p w14:paraId="4C600D67" w14:textId="77777777" w:rsidR="00462BD1" w:rsidRPr="00E72458" w:rsidRDefault="00462BD1" w:rsidP="00E72458">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47</w:t>
            </w:r>
          </w:p>
        </w:tc>
        <w:tc>
          <w:tcPr>
            <w:tcW w:w="0" w:type="auto"/>
            <w:hideMark/>
          </w:tcPr>
          <w:p w14:paraId="1BEF05EE" w14:textId="77777777" w:rsidR="00462BD1" w:rsidRPr="00E72458" w:rsidRDefault="00462BD1" w:rsidP="00E72458">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100.00</w:t>
            </w:r>
          </w:p>
        </w:tc>
        <w:tc>
          <w:tcPr>
            <w:tcW w:w="0" w:type="auto"/>
            <w:hideMark/>
          </w:tcPr>
          <w:p w14:paraId="3BC34950" w14:textId="77777777" w:rsidR="00462BD1" w:rsidRPr="00E72458" w:rsidRDefault="00462BD1" w:rsidP="00E72458">
            <w:pPr>
              <w:bidi/>
              <w:jc w:val="center"/>
              <w:rPr>
                <w:rFonts w:ascii="Times New Roman" w:eastAsia="Calibri" w:hAnsi="Times New Roman" w:cs="Simplified Arabic"/>
                <w:b/>
                <w:bCs/>
                <w:sz w:val="24"/>
                <w:szCs w:val="28"/>
              </w:rPr>
            </w:pPr>
            <w:r w:rsidRPr="00E72458">
              <w:rPr>
                <w:rFonts w:ascii="Times New Roman" w:eastAsia="Calibri" w:hAnsi="Times New Roman" w:cs="Simplified Arabic"/>
                <w:b/>
                <w:bCs/>
                <w:sz w:val="24"/>
                <w:szCs w:val="28"/>
              </w:rPr>
              <w:t>100.00</w:t>
            </w:r>
          </w:p>
        </w:tc>
        <w:tc>
          <w:tcPr>
            <w:tcW w:w="0" w:type="auto"/>
            <w:hideMark/>
          </w:tcPr>
          <w:p w14:paraId="4DE05156" w14:textId="77777777" w:rsidR="00462BD1" w:rsidRPr="00E72458" w:rsidRDefault="00462BD1" w:rsidP="00E72458">
            <w:pPr>
              <w:bidi/>
              <w:jc w:val="center"/>
              <w:rPr>
                <w:rFonts w:ascii="Times New Roman" w:eastAsia="Calibri" w:hAnsi="Times New Roman" w:cs="Simplified Arabic"/>
                <w:b/>
                <w:bCs/>
                <w:sz w:val="24"/>
                <w:szCs w:val="28"/>
              </w:rPr>
            </w:pPr>
          </w:p>
        </w:tc>
      </w:tr>
    </w:tbl>
    <w:p w14:paraId="7666EDA9" w14:textId="77777777" w:rsidR="00462BD1" w:rsidRPr="00445AC6" w:rsidRDefault="00462BD1" w:rsidP="00EE543F">
      <w:pPr>
        <w:numPr>
          <w:ilvl w:val="0"/>
          <w:numId w:val="41"/>
        </w:numPr>
        <w:bidi/>
        <w:contextualSpacing/>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مخرجات المستوى التعليمي</w:t>
      </w:r>
      <w:r w:rsidRPr="00445AC6">
        <w:rPr>
          <w:rFonts w:ascii="Times New Roman" w:eastAsia="Calibri" w:hAnsi="Times New Roman" w:cs="Simplified Arabic"/>
          <w:b/>
          <w:bCs/>
          <w:sz w:val="24"/>
          <w:szCs w:val="28"/>
          <w:lang w:val="en-US"/>
        </w:rPr>
        <w:t xml:space="preserve"> </w:t>
      </w:r>
    </w:p>
    <w:tbl>
      <w:tblPr>
        <w:tblStyle w:val="4-4"/>
        <w:tblW w:w="0" w:type="auto"/>
        <w:tblLook w:val="04A0" w:firstRow="1" w:lastRow="0" w:firstColumn="1" w:lastColumn="0" w:noHBand="0" w:noVBand="1"/>
      </w:tblPr>
      <w:tblGrid>
        <w:gridCol w:w="1956"/>
        <w:gridCol w:w="1194"/>
        <w:gridCol w:w="1310"/>
        <w:gridCol w:w="1003"/>
        <w:gridCol w:w="1501"/>
        <w:gridCol w:w="2097"/>
      </w:tblGrid>
      <w:tr w:rsidR="00462BD1" w:rsidRPr="00445AC6" w14:paraId="379F0AA4" w14:textId="77777777" w:rsidTr="00462B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B85285" w14:textId="77777777" w:rsidR="00462BD1" w:rsidRPr="00445AC6" w:rsidRDefault="00462BD1" w:rsidP="00462BD1">
            <w:pPr>
              <w:bidi/>
              <w:jc w:val="both"/>
              <w:rPr>
                <w:rFonts w:ascii="Times New Roman" w:eastAsia="Calibri" w:hAnsi="Times New Roman" w:cs="Simplified Arabic"/>
                <w:sz w:val="24"/>
                <w:szCs w:val="28"/>
              </w:rPr>
            </w:pPr>
            <w:r w:rsidRPr="00445AC6">
              <w:rPr>
                <w:rFonts w:ascii="Times New Roman" w:eastAsia="Calibri" w:hAnsi="Times New Roman" w:cs="Simplified Arabic"/>
                <w:sz w:val="24"/>
                <w:szCs w:val="28"/>
              </w:rPr>
              <w:t>Educational Level</w:t>
            </w:r>
          </w:p>
        </w:tc>
        <w:tc>
          <w:tcPr>
            <w:tcW w:w="0" w:type="auto"/>
            <w:hideMark/>
          </w:tcPr>
          <w:p w14:paraId="6B42A855"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p>
        </w:tc>
        <w:tc>
          <w:tcPr>
            <w:tcW w:w="0" w:type="auto"/>
            <w:hideMark/>
          </w:tcPr>
          <w:p w14:paraId="7740B3EB"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Frequency</w:t>
            </w:r>
          </w:p>
        </w:tc>
        <w:tc>
          <w:tcPr>
            <w:tcW w:w="0" w:type="auto"/>
            <w:hideMark/>
          </w:tcPr>
          <w:p w14:paraId="08434612"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Percent</w:t>
            </w:r>
          </w:p>
        </w:tc>
        <w:tc>
          <w:tcPr>
            <w:tcW w:w="0" w:type="auto"/>
            <w:hideMark/>
          </w:tcPr>
          <w:p w14:paraId="17E3D238"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Valid Percent</w:t>
            </w:r>
          </w:p>
        </w:tc>
        <w:tc>
          <w:tcPr>
            <w:tcW w:w="0" w:type="auto"/>
            <w:hideMark/>
          </w:tcPr>
          <w:p w14:paraId="1A04723B"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Cumulative Percent</w:t>
            </w:r>
          </w:p>
        </w:tc>
      </w:tr>
      <w:tr w:rsidR="00462BD1" w:rsidRPr="00445AC6" w14:paraId="4B70E696" w14:textId="77777777" w:rsidTr="00462B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67FACF" w14:textId="77777777" w:rsidR="00462BD1" w:rsidRPr="00445AC6" w:rsidRDefault="00462BD1" w:rsidP="00462BD1">
            <w:pPr>
              <w:bidi/>
              <w:jc w:val="both"/>
              <w:rPr>
                <w:rFonts w:ascii="Times New Roman" w:eastAsia="Calibri" w:hAnsi="Times New Roman" w:cs="Simplified Arabic"/>
                <w:sz w:val="24"/>
                <w:szCs w:val="28"/>
              </w:rPr>
            </w:pPr>
            <w:r w:rsidRPr="00445AC6">
              <w:rPr>
                <w:rFonts w:ascii="Times New Roman" w:eastAsia="Calibri" w:hAnsi="Times New Roman" w:cs="Simplified Arabic"/>
                <w:sz w:val="24"/>
                <w:szCs w:val="28"/>
              </w:rPr>
              <w:t>Valid</w:t>
            </w:r>
          </w:p>
        </w:tc>
        <w:tc>
          <w:tcPr>
            <w:tcW w:w="0" w:type="auto"/>
            <w:hideMark/>
          </w:tcPr>
          <w:p w14:paraId="0F0DD11C"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ثانوي فأقل</w:t>
            </w:r>
          </w:p>
        </w:tc>
        <w:tc>
          <w:tcPr>
            <w:tcW w:w="0" w:type="auto"/>
            <w:hideMark/>
          </w:tcPr>
          <w:p w14:paraId="201BE708"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6</w:t>
            </w:r>
          </w:p>
        </w:tc>
        <w:tc>
          <w:tcPr>
            <w:tcW w:w="0" w:type="auto"/>
            <w:hideMark/>
          </w:tcPr>
          <w:p w14:paraId="697AD8CC"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12.77</w:t>
            </w:r>
          </w:p>
        </w:tc>
        <w:tc>
          <w:tcPr>
            <w:tcW w:w="0" w:type="auto"/>
            <w:hideMark/>
          </w:tcPr>
          <w:p w14:paraId="28DC0179"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12.77</w:t>
            </w:r>
          </w:p>
        </w:tc>
        <w:tc>
          <w:tcPr>
            <w:tcW w:w="0" w:type="auto"/>
            <w:hideMark/>
          </w:tcPr>
          <w:p w14:paraId="1B313FFF"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12.77</w:t>
            </w:r>
          </w:p>
        </w:tc>
      </w:tr>
      <w:tr w:rsidR="00462BD1" w:rsidRPr="00445AC6" w14:paraId="3DCE9DB7" w14:textId="77777777" w:rsidTr="00462BD1">
        <w:tc>
          <w:tcPr>
            <w:cnfStyle w:val="001000000000" w:firstRow="0" w:lastRow="0" w:firstColumn="1" w:lastColumn="0" w:oddVBand="0" w:evenVBand="0" w:oddHBand="0" w:evenHBand="0" w:firstRowFirstColumn="0" w:firstRowLastColumn="0" w:lastRowFirstColumn="0" w:lastRowLastColumn="0"/>
            <w:tcW w:w="0" w:type="auto"/>
            <w:hideMark/>
          </w:tcPr>
          <w:p w14:paraId="454AF73C" w14:textId="77777777" w:rsidR="00462BD1" w:rsidRPr="00445AC6" w:rsidRDefault="00462BD1" w:rsidP="00462BD1">
            <w:pPr>
              <w:bidi/>
              <w:jc w:val="both"/>
              <w:rPr>
                <w:rFonts w:ascii="Times New Roman" w:eastAsia="Calibri" w:hAnsi="Times New Roman" w:cs="Simplified Arabic"/>
                <w:sz w:val="24"/>
                <w:szCs w:val="28"/>
              </w:rPr>
            </w:pPr>
          </w:p>
        </w:tc>
        <w:tc>
          <w:tcPr>
            <w:tcW w:w="0" w:type="auto"/>
            <w:hideMark/>
          </w:tcPr>
          <w:p w14:paraId="67FBA477"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تقني سامي</w:t>
            </w:r>
          </w:p>
        </w:tc>
        <w:tc>
          <w:tcPr>
            <w:tcW w:w="0" w:type="auto"/>
            <w:hideMark/>
          </w:tcPr>
          <w:p w14:paraId="3BE16A1C"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4</w:t>
            </w:r>
          </w:p>
        </w:tc>
        <w:tc>
          <w:tcPr>
            <w:tcW w:w="0" w:type="auto"/>
            <w:hideMark/>
          </w:tcPr>
          <w:p w14:paraId="51B077D5"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8.51</w:t>
            </w:r>
          </w:p>
        </w:tc>
        <w:tc>
          <w:tcPr>
            <w:tcW w:w="0" w:type="auto"/>
            <w:hideMark/>
          </w:tcPr>
          <w:p w14:paraId="79F2010A"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8.51</w:t>
            </w:r>
          </w:p>
        </w:tc>
        <w:tc>
          <w:tcPr>
            <w:tcW w:w="0" w:type="auto"/>
            <w:hideMark/>
          </w:tcPr>
          <w:p w14:paraId="541ED498"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21.28</w:t>
            </w:r>
          </w:p>
        </w:tc>
      </w:tr>
      <w:tr w:rsidR="00462BD1" w:rsidRPr="00445AC6" w14:paraId="51999010" w14:textId="77777777" w:rsidTr="00462B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854ECC" w14:textId="77777777" w:rsidR="00462BD1" w:rsidRPr="00445AC6" w:rsidRDefault="00462BD1" w:rsidP="00462BD1">
            <w:pPr>
              <w:bidi/>
              <w:jc w:val="both"/>
              <w:rPr>
                <w:rFonts w:ascii="Times New Roman" w:eastAsia="Calibri" w:hAnsi="Times New Roman" w:cs="Simplified Arabic"/>
                <w:sz w:val="24"/>
                <w:szCs w:val="28"/>
              </w:rPr>
            </w:pPr>
          </w:p>
        </w:tc>
        <w:tc>
          <w:tcPr>
            <w:tcW w:w="0" w:type="auto"/>
            <w:hideMark/>
          </w:tcPr>
          <w:p w14:paraId="272CAF5E"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ليسانس</w:t>
            </w:r>
          </w:p>
        </w:tc>
        <w:tc>
          <w:tcPr>
            <w:tcW w:w="0" w:type="auto"/>
            <w:hideMark/>
          </w:tcPr>
          <w:p w14:paraId="78507905"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11</w:t>
            </w:r>
          </w:p>
        </w:tc>
        <w:tc>
          <w:tcPr>
            <w:tcW w:w="0" w:type="auto"/>
            <w:hideMark/>
          </w:tcPr>
          <w:p w14:paraId="423FA6C8"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23.40</w:t>
            </w:r>
          </w:p>
        </w:tc>
        <w:tc>
          <w:tcPr>
            <w:tcW w:w="0" w:type="auto"/>
            <w:hideMark/>
          </w:tcPr>
          <w:p w14:paraId="1EEE2B23"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23.40</w:t>
            </w:r>
          </w:p>
        </w:tc>
        <w:tc>
          <w:tcPr>
            <w:tcW w:w="0" w:type="auto"/>
            <w:hideMark/>
          </w:tcPr>
          <w:p w14:paraId="31F9A772"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44.68</w:t>
            </w:r>
          </w:p>
        </w:tc>
      </w:tr>
      <w:tr w:rsidR="00462BD1" w:rsidRPr="00445AC6" w14:paraId="1B500633" w14:textId="77777777" w:rsidTr="00462BD1">
        <w:tc>
          <w:tcPr>
            <w:cnfStyle w:val="001000000000" w:firstRow="0" w:lastRow="0" w:firstColumn="1" w:lastColumn="0" w:oddVBand="0" w:evenVBand="0" w:oddHBand="0" w:evenHBand="0" w:firstRowFirstColumn="0" w:firstRowLastColumn="0" w:lastRowFirstColumn="0" w:lastRowLastColumn="0"/>
            <w:tcW w:w="0" w:type="auto"/>
            <w:hideMark/>
          </w:tcPr>
          <w:p w14:paraId="0B3892E1" w14:textId="77777777" w:rsidR="00462BD1" w:rsidRPr="00445AC6" w:rsidRDefault="00462BD1" w:rsidP="00462BD1">
            <w:pPr>
              <w:bidi/>
              <w:jc w:val="both"/>
              <w:rPr>
                <w:rFonts w:ascii="Times New Roman" w:eastAsia="Calibri" w:hAnsi="Times New Roman" w:cs="Simplified Arabic"/>
                <w:sz w:val="24"/>
                <w:szCs w:val="28"/>
              </w:rPr>
            </w:pPr>
          </w:p>
        </w:tc>
        <w:tc>
          <w:tcPr>
            <w:tcW w:w="0" w:type="auto"/>
            <w:hideMark/>
          </w:tcPr>
          <w:p w14:paraId="146765C8"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ماستر</w:t>
            </w:r>
          </w:p>
        </w:tc>
        <w:tc>
          <w:tcPr>
            <w:tcW w:w="0" w:type="auto"/>
            <w:hideMark/>
          </w:tcPr>
          <w:p w14:paraId="5DB86B4B"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12</w:t>
            </w:r>
          </w:p>
        </w:tc>
        <w:tc>
          <w:tcPr>
            <w:tcW w:w="0" w:type="auto"/>
            <w:hideMark/>
          </w:tcPr>
          <w:p w14:paraId="06F8FA96"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25.53</w:t>
            </w:r>
          </w:p>
        </w:tc>
        <w:tc>
          <w:tcPr>
            <w:tcW w:w="0" w:type="auto"/>
            <w:hideMark/>
          </w:tcPr>
          <w:p w14:paraId="18B1F3E8"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25.53</w:t>
            </w:r>
          </w:p>
        </w:tc>
        <w:tc>
          <w:tcPr>
            <w:tcW w:w="0" w:type="auto"/>
            <w:hideMark/>
          </w:tcPr>
          <w:p w14:paraId="7DE6D395"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70.21</w:t>
            </w:r>
          </w:p>
        </w:tc>
      </w:tr>
      <w:tr w:rsidR="00462BD1" w:rsidRPr="00445AC6" w14:paraId="14BC486F" w14:textId="77777777" w:rsidTr="00462B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0A8ACC" w14:textId="77777777" w:rsidR="00462BD1" w:rsidRPr="00445AC6" w:rsidRDefault="00462BD1" w:rsidP="00462BD1">
            <w:pPr>
              <w:bidi/>
              <w:jc w:val="both"/>
              <w:rPr>
                <w:rFonts w:ascii="Times New Roman" w:eastAsia="Calibri" w:hAnsi="Times New Roman" w:cs="Simplified Arabic"/>
                <w:sz w:val="24"/>
                <w:szCs w:val="28"/>
              </w:rPr>
            </w:pPr>
          </w:p>
        </w:tc>
        <w:tc>
          <w:tcPr>
            <w:tcW w:w="0" w:type="auto"/>
            <w:hideMark/>
          </w:tcPr>
          <w:p w14:paraId="777B9DC1"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مهندس</w:t>
            </w:r>
          </w:p>
        </w:tc>
        <w:tc>
          <w:tcPr>
            <w:tcW w:w="0" w:type="auto"/>
            <w:hideMark/>
          </w:tcPr>
          <w:p w14:paraId="5C5FF9A9"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8</w:t>
            </w:r>
          </w:p>
        </w:tc>
        <w:tc>
          <w:tcPr>
            <w:tcW w:w="0" w:type="auto"/>
            <w:hideMark/>
          </w:tcPr>
          <w:p w14:paraId="68F9AEAB"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17.02</w:t>
            </w:r>
          </w:p>
        </w:tc>
        <w:tc>
          <w:tcPr>
            <w:tcW w:w="0" w:type="auto"/>
            <w:hideMark/>
          </w:tcPr>
          <w:p w14:paraId="4DAED400"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17.02</w:t>
            </w:r>
          </w:p>
        </w:tc>
        <w:tc>
          <w:tcPr>
            <w:tcW w:w="0" w:type="auto"/>
            <w:hideMark/>
          </w:tcPr>
          <w:p w14:paraId="4707E3D5"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87.23</w:t>
            </w:r>
          </w:p>
        </w:tc>
      </w:tr>
      <w:tr w:rsidR="00462BD1" w:rsidRPr="00445AC6" w14:paraId="02F18078" w14:textId="77777777" w:rsidTr="00462BD1">
        <w:tc>
          <w:tcPr>
            <w:cnfStyle w:val="001000000000" w:firstRow="0" w:lastRow="0" w:firstColumn="1" w:lastColumn="0" w:oddVBand="0" w:evenVBand="0" w:oddHBand="0" w:evenHBand="0" w:firstRowFirstColumn="0" w:firstRowLastColumn="0" w:lastRowFirstColumn="0" w:lastRowLastColumn="0"/>
            <w:tcW w:w="0" w:type="auto"/>
            <w:hideMark/>
          </w:tcPr>
          <w:p w14:paraId="16338CF0" w14:textId="77777777" w:rsidR="00462BD1" w:rsidRPr="00445AC6" w:rsidRDefault="00462BD1" w:rsidP="00462BD1">
            <w:pPr>
              <w:bidi/>
              <w:jc w:val="both"/>
              <w:rPr>
                <w:rFonts w:ascii="Times New Roman" w:eastAsia="Calibri" w:hAnsi="Times New Roman" w:cs="Simplified Arabic"/>
                <w:sz w:val="24"/>
                <w:szCs w:val="28"/>
              </w:rPr>
            </w:pPr>
          </w:p>
        </w:tc>
        <w:tc>
          <w:tcPr>
            <w:tcW w:w="0" w:type="auto"/>
            <w:hideMark/>
          </w:tcPr>
          <w:p w14:paraId="52B29905"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دراسات عليا</w:t>
            </w:r>
          </w:p>
        </w:tc>
        <w:tc>
          <w:tcPr>
            <w:tcW w:w="0" w:type="auto"/>
            <w:hideMark/>
          </w:tcPr>
          <w:p w14:paraId="28A539BF"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6</w:t>
            </w:r>
          </w:p>
        </w:tc>
        <w:tc>
          <w:tcPr>
            <w:tcW w:w="0" w:type="auto"/>
            <w:hideMark/>
          </w:tcPr>
          <w:p w14:paraId="65A52190"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12.77</w:t>
            </w:r>
          </w:p>
        </w:tc>
        <w:tc>
          <w:tcPr>
            <w:tcW w:w="0" w:type="auto"/>
            <w:hideMark/>
          </w:tcPr>
          <w:p w14:paraId="0B056E9A"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12.77</w:t>
            </w:r>
          </w:p>
        </w:tc>
        <w:tc>
          <w:tcPr>
            <w:tcW w:w="0" w:type="auto"/>
            <w:hideMark/>
          </w:tcPr>
          <w:p w14:paraId="6A70C2E3"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100.00</w:t>
            </w:r>
          </w:p>
        </w:tc>
      </w:tr>
      <w:tr w:rsidR="00462BD1" w:rsidRPr="00445AC6" w14:paraId="796976FE" w14:textId="77777777" w:rsidTr="00462B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5DA34B1" w14:textId="77777777" w:rsidR="00462BD1" w:rsidRPr="00445AC6" w:rsidRDefault="00462BD1" w:rsidP="00462BD1">
            <w:pPr>
              <w:bidi/>
              <w:jc w:val="both"/>
              <w:rPr>
                <w:rFonts w:ascii="Times New Roman" w:eastAsia="Calibri" w:hAnsi="Times New Roman" w:cs="Simplified Arabic"/>
                <w:sz w:val="24"/>
                <w:szCs w:val="28"/>
              </w:rPr>
            </w:pPr>
          </w:p>
        </w:tc>
        <w:tc>
          <w:tcPr>
            <w:tcW w:w="0" w:type="auto"/>
            <w:hideMark/>
          </w:tcPr>
          <w:p w14:paraId="1F242D84"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b/>
                <w:bCs/>
                <w:sz w:val="24"/>
                <w:szCs w:val="28"/>
              </w:rPr>
              <w:t>Total</w:t>
            </w:r>
          </w:p>
        </w:tc>
        <w:tc>
          <w:tcPr>
            <w:tcW w:w="0" w:type="auto"/>
            <w:hideMark/>
          </w:tcPr>
          <w:p w14:paraId="49F2E8CD"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b/>
                <w:bCs/>
                <w:sz w:val="24"/>
                <w:szCs w:val="28"/>
              </w:rPr>
              <w:t>47</w:t>
            </w:r>
          </w:p>
        </w:tc>
        <w:tc>
          <w:tcPr>
            <w:tcW w:w="0" w:type="auto"/>
            <w:hideMark/>
          </w:tcPr>
          <w:p w14:paraId="06D9D27C"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b/>
                <w:bCs/>
                <w:sz w:val="24"/>
                <w:szCs w:val="28"/>
              </w:rPr>
              <w:t>100.00</w:t>
            </w:r>
          </w:p>
        </w:tc>
        <w:tc>
          <w:tcPr>
            <w:tcW w:w="0" w:type="auto"/>
            <w:hideMark/>
          </w:tcPr>
          <w:p w14:paraId="6D6C9E49"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b/>
                <w:bCs/>
                <w:sz w:val="24"/>
                <w:szCs w:val="28"/>
              </w:rPr>
              <w:t>100.00</w:t>
            </w:r>
          </w:p>
        </w:tc>
        <w:tc>
          <w:tcPr>
            <w:tcW w:w="0" w:type="auto"/>
            <w:hideMark/>
          </w:tcPr>
          <w:p w14:paraId="7B013C0B"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p>
        </w:tc>
      </w:tr>
    </w:tbl>
    <w:p w14:paraId="479936DD" w14:textId="77777777" w:rsidR="00462BD1" w:rsidRPr="00445AC6" w:rsidRDefault="00462BD1" w:rsidP="00EE543F">
      <w:pPr>
        <w:numPr>
          <w:ilvl w:val="0"/>
          <w:numId w:val="41"/>
        </w:numPr>
        <w:bidi/>
        <w:contextualSpacing/>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مخرجات المسمى الوظيفي</w:t>
      </w:r>
      <w:r w:rsidRPr="00445AC6">
        <w:rPr>
          <w:rFonts w:ascii="Times New Roman" w:eastAsia="Calibri" w:hAnsi="Times New Roman" w:cs="Simplified Arabic"/>
          <w:b/>
          <w:bCs/>
          <w:sz w:val="24"/>
          <w:szCs w:val="28"/>
          <w:lang w:val="en-US"/>
        </w:rPr>
        <w:t xml:space="preserve"> </w:t>
      </w:r>
    </w:p>
    <w:tbl>
      <w:tblPr>
        <w:tblStyle w:val="4-4"/>
        <w:tblW w:w="0" w:type="auto"/>
        <w:tblLook w:val="04A0" w:firstRow="1" w:lastRow="0" w:firstColumn="1" w:lastColumn="0" w:noHBand="0" w:noVBand="1"/>
      </w:tblPr>
      <w:tblGrid>
        <w:gridCol w:w="1105"/>
        <w:gridCol w:w="1861"/>
        <w:gridCol w:w="1310"/>
        <w:gridCol w:w="1003"/>
        <w:gridCol w:w="1579"/>
        <w:gridCol w:w="2203"/>
      </w:tblGrid>
      <w:tr w:rsidR="00462BD1" w:rsidRPr="00445AC6" w14:paraId="563A10B9" w14:textId="77777777" w:rsidTr="00462B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DAA555" w14:textId="77777777" w:rsidR="00462BD1" w:rsidRPr="00445AC6" w:rsidRDefault="00462BD1" w:rsidP="00462BD1">
            <w:pPr>
              <w:bidi/>
              <w:jc w:val="both"/>
              <w:rPr>
                <w:rFonts w:ascii="Times New Roman" w:eastAsia="Calibri" w:hAnsi="Times New Roman" w:cs="Simplified Arabic"/>
                <w:sz w:val="24"/>
                <w:szCs w:val="28"/>
              </w:rPr>
            </w:pPr>
            <w:r w:rsidRPr="00445AC6">
              <w:rPr>
                <w:rFonts w:ascii="Times New Roman" w:eastAsia="Calibri" w:hAnsi="Times New Roman" w:cs="Simplified Arabic"/>
                <w:sz w:val="24"/>
                <w:szCs w:val="28"/>
              </w:rPr>
              <w:t>Job Title</w:t>
            </w:r>
          </w:p>
        </w:tc>
        <w:tc>
          <w:tcPr>
            <w:tcW w:w="0" w:type="auto"/>
            <w:hideMark/>
          </w:tcPr>
          <w:p w14:paraId="6E05A10B"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p>
        </w:tc>
        <w:tc>
          <w:tcPr>
            <w:tcW w:w="0" w:type="auto"/>
            <w:hideMark/>
          </w:tcPr>
          <w:p w14:paraId="690003CD"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Frequency</w:t>
            </w:r>
          </w:p>
        </w:tc>
        <w:tc>
          <w:tcPr>
            <w:tcW w:w="0" w:type="auto"/>
            <w:hideMark/>
          </w:tcPr>
          <w:p w14:paraId="409EC363"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Percent</w:t>
            </w:r>
          </w:p>
        </w:tc>
        <w:tc>
          <w:tcPr>
            <w:tcW w:w="0" w:type="auto"/>
            <w:hideMark/>
          </w:tcPr>
          <w:p w14:paraId="25BA86BB"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Valid Percent</w:t>
            </w:r>
          </w:p>
        </w:tc>
        <w:tc>
          <w:tcPr>
            <w:tcW w:w="0" w:type="auto"/>
            <w:hideMark/>
          </w:tcPr>
          <w:p w14:paraId="7FCF7EA2"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Cumulative Percent</w:t>
            </w:r>
          </w:p>
        </w:tc>
      </w:tr>
      <w:tr w:rsidR="00462BD1" w:rsidRPr="00445AC6" w14:paraId="79BAAAC8" w14:textId="77777777" w:rsidTr="00462B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A07D6D" w14:textId="77777777" w:rsidR="00462BD1" w:rsidRPr="00445AC6" w:rsidRDefault="00462BD1" w:rsidP="00462BD1">
            <w:pPr>
              <w:bidi/>
              <w:jc w:val="both"/>
              <w:rPr>
                <w:rFonts w:ascii="Times New Roman" w:eastAsia="Calibri" w:hAnsi="Times New Roman" w:cs="Simplified Arabic"/>
                <w:sz w:val="24"/>
                <w:szCs w:val="28"/>
              </w:rPr>
            </w:pPr>
            <w:r w:rsidRPr="00445AC6">
              <w:rPr>
                <w:rFonts w:ascii="Times New Roman" w:eastAsia="Calibri" w:hAnsi="Times New Roman" w:cs="Simplified Arabic"/>
                <w:sz w:val="24"/>
                <w:szCs w:val="28"/>
              </w:rPr>
              <w:t>Valid</w:t>
            </w:r>
          </w:p>
        </w:tc>
        <w:tc>
          <w:tcPr>
            <w:tcW w:w="0" w:type="auto"/>
            <w:hideMark/>
          </w:tcPr>
          <w:p w14:paraId="03F86783"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مدير الوكالة</w:t>
            </w:r>
          </w:p>
        </w:tc>
        <w:tc>
          <w:tcPr>
            <w:tcW w:w="0" w:type="auto"/>
            <w:hideMark/>
          </w:tcPr>
          <w:p w14:paraId="6BA7C6CF"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1</w:t>
            </w:r>
          </w:p>
        </w:tc>
        <w:tc>
          <w:tcPr>
            <w:tcW w:w="0" w:type="auto"/>
            <w:hideMark/>
          </w:tcPr>
          <w:p w14:paraId="1E82D236"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2.13</w:t>
            </w:r>
          </w:p>
        </w:tc>
        <w:tc>
          <w:tcPr>
            <w:tcW w:w="0" w:type="auto"/>
            <w:hideMark/>
          </w:tcPr>
          <w:p w14:paraId="1BC72162"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2.13</w:t>
            </w:r>
          </w:p>
        </w:tc>
        <w:tc>
          <w:tcPr>
            <w:tcW w:w="0" w:type="auto"/>
            <w:hideMark/>
          </w:tcPr>
          <w:p w14:paraId="4158762E"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2.13</w:t>
            </w:r>
          </w:p>
        </w:tc>
      </w:tr>
      <w:tr w:rsidR="00462BD1" w:rsidRPr="00445AC6" w14:paraId="7DB0DF5C" w14:textId="77777777" w:rsidTr="00462BD1">
        <w:tc>
          <w:tcPr>
            <w:cnfStyle w:val="001000000000" w:firstRow="0" w:lastRow="0" w:firstColumn="1" w:lastColumn="0" w:oddVBand="0" w:evenVBand="0" w:oddHBand="0" w:evenHBand="0" w:firstRowFirstColumn="0" w:firstRowLastColumn="0" w:lastRowFirstColumn="0" w:lastRowLastColumn="0"/>
            <w:tcW w:w="0" w:type="auto"/>
            <w:hideMark/>
          </w:tcPr>
          <w:p w14:paraId="0936C654" w14:textId="77777777" w:rsidR="00462BD1" w:rsidRPr="00445AC6" w:rsidRDefault="00462BD1" w:rsidP="00462BD1">
            <w:pPr>
              <w:bidi/>
              <w:jc w:val="both"/>
              <w:rPr>
                <w:rFonts w:ascii="Times New Roman" w:eastAsia="Calibri" w:hAnsi="Times New Roman" w:cs="Simplified Arabic"/>
                <w:sz w:val="24"/>
                <w:szCs w:val="28"/>
              </w:rPr>
            </w:pPr>
          </w:p>
        </w:tc>
        <w:tc>
          <w:tcPr>
            <w:tcW w:w="0" w:type="auto"/>
            <w:hideMark/>
          </w:tcPr>
          <w:p w14:paraId="156327CF"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رئيس مصلحة</w:t>
            </w:r>
          </w:p>
        </w:tc>
        <w:tc>
          <w:tcPr>
            <w:tcW w:w="0" w:type="auto"/>
            <w:hideMark/>
          </w:tcPr>
          <w:p w14:paraId="17FAF8E2"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3</w:t>
            </w:r>
          </w:p>
        </w:tc>
        <w:tc>
          <w:tcPr>
            <w:tcW w:w="0" w:type="auto"/>
            <w:hideMark/>
          </w:tcPr>
          <w:p w14:paraId="122AB0EC"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6.38</w:t>
            </w:r>
          </w:p>
        </w:tc>
        <w:tc>
          <w:tcPr>
            <w:tcW w:w="0" w:type="auto"/>
            <w:hideMark/>
          </w:tcPr>
          <w:p w14:paraId="0AD217C4"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6.38</w:t>
            </w:r>
          </w:p>
        </w:tc>
        <w:tc>
          <w:tcPr>
            <w:tcW w:w="0" w:type="auto"/>
            <w:hideMark/>
          </w:tcPr>
          <w:p w14:paraId="38E67F5D"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8.51</w:t>
            </w:r>
          </w:p>
        </w:tc>
      </w:tr>
      <w:tr w:rsidR="00462BD1" w:rsidRPr="00445AC6" w14:paraId="1508AA0D" w14:textId="77777777" w:rsidTr="00462B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575BEB1" w14:textId="77777777" w:rsidR="00462BD1" w:rsidRPr="00445AC6" w:rsidRDefault="00462BD1" w:rsidP="00462BD1">
            <w:pPr>
              <w:bidi/>
              <w:jc w:val="both"/>
              <w:rPr>
                <w:rFonts w:ascii="Times New Roman" w:eastAsia="Calibri" w:hAnsi="Times New Roman" w:cs="Simplified Arabic"/>
                <w:sz w:val="24"/>
                <w:szCs w:val="28"/>
              </w:rPr>
            </w:pPr>
          </w:p>
        </w:tc>
        <w:tc>
          <w:tcPr>
            <w:tcW w:w="0" w:type="auto"/>
            <w:hideMark/>
          </w:tcPr>
          <w:p w14:paraId="11213FEE"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إطار إداري</w:t>
            </w:r>
          </w:p>
        </w:tc>
        <w:tc>
          <w:tcPr>
            <w:tcW w:w="0" w:type="auto"/>
            <w:hideMark/>
          </w:tcPr>
          <w:p w14:paraId="439E46B5"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8</w:t>
            </w:r>
          </w:p>
        </w:tc>
        <w:tc>
          <w:tcPr>
            <w:tcW w:w="0" w:type="auto"/>
            <w:hideMark/>
          </w:tcPr>
          <w:p w14:paraId="2A0B5EE7"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17.02</w:t>
            </w:r>
          </w:p>
        </w:tc>
        <w:tc>
          <w:tcPr>
            <w:tcW w:w="0" w:type="auto"/>
            <w:hideMark/>
          </w:tcPr>
          <w:p w14:paraId="114492E5"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17.02</w:t>
            </w:r>
          </w:p>
        </w:tc>
        <w:tc>
          <w:tcPr>
            <w:tcW w:w="0" w:type="auto"/>
            <w:hideMark/>
          </w:tcPr>
          <w:p w14:paraId="0EC41FE7"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25.53</w:t>
            </w:r>
          </w:p>
        </w:tc>
      </w:tr>
      <w:tr w:rsidR="00462BD1" w:rsidRPr="00445AC6" w14:paraId="55A49B56" w14:textId="77777777" w:rsidTr="00462BD1">
        <w:tc>
          <w:tcPr>
            <w:cnfStyle w:val="001000000000" w:firstRow="0" w:lastRow="0" w:firstColumn="1" w:lastColumn="0" w:oddVBand="0" w:evenVBand="0" w:oddHBand="0" w:evenHBand="0" w:firstRowFirstColumn="0" w:firstRowLastColumn="0" w:lastRowFirstColumn="0" w:lastRowLastColumn="0"/>
            <w:tcW w:w="0" w:type="auto"/>
            <w:hideMark/>
          </w:tcPr>
          <w:p w14:paraId="087072FE" w14:textId="77777777" w:rsidR="00462BD1" w:rsidRPr="00445AC6" w:rsidRDefault="00462BD1" w:rsidP="00462BD1">
            <w:pPr>
              <w:bidi/>
              <w:jc w:val="both"/>
              <w:rPr>
                <w:rFonts w:ascii="Times New Roman" w:eastAsia="Calibri" w:hAnsi="Times New Roman" w:cs="Simplified Arabic"/>
                <w:sz w:val="24"/>
                <w:szCs w:val="28"/>
              </w:rPr>
            </w:pPr>
          </w:p>
        </w:tc>
        <w:tc>
          <w:tcPr>
            <w:tcW w:w="0" w:type="auto"/>
            <w:hideMark/>
          </w:tcPr>
          <w:p w14:paraId="5CF82B93"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عون إدارة</w:t>
            </w:r>
          </w:p>
        </w:tc>
        <w:tc>
          <w:tcPr>
            <w:tcW w:w="0" w:type="auto"/>
            <w:hideMark/>
          </w:tcPr>
          <w:p w14:paraId="37AC942C"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27</w:t>
            </w:r>
          </w:p>
        </w:tc>
        <w:tc>
          <w:tcPr>
            <w:tcW w:w="0" w:type="auto"/>
            <w:hideMark/>
          </w:tcPr>
          <w:p w14:paraId="72BD39CB"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57.45</w:t>
            </w:r>
          </w:p>
        </w:tc>
        <w:tc>
          <w:tcPr>
            <w:tcW w:w="0" w:type="auto"/>
            <w:hideMark/>
          </w:tcPr>
          <w:p w14:paraId="605F0A78"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57.45</w:t>
            </w:r>
          </w:p>
        </w:tc>
        <w:tc>
          <w:tcPr>
            <w:tcW w:w="0" w:type="auto"/>
            <w:hideMark/>
          </w:tcPr>
          <w:p w14:paraId="392182D3"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82.98</w:t>
            </w:r>
          </w:p>
        </w:tc>
      </w:tr>
      <w:tr w:rsidR="00462BD1" w:rsidRPr="00445AC6" w14:paraId="069BFA82" w14:textId="77777777" w:rsidTr="00462B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E82569" w14:textId="77777777" w:rsidR="00462BD1" w:rsidRPr="00445AC6" w:rsidRDefault="00462BD1" w:rsidP="00462BD1">
            <w:pPr>
              <w:bidi/>
              <w:jc w:val="both"/>
              <w:rPr>
                <w:rFonts w:ascii="Times New Roman" w:eastAsia="Calibri" w:hAnsi="Times New Roman" w:cs="Simplified Arabic"/>
                <w:sz w:val="24"/>
                <w:szCs w:val="28"/>
              </w:rPr>
            </w:pPr>
          </w:p>
        </w:tc>
        <w:tc>
          <w:tcPr>
            <w:tcW w:w="0" w:type="auto"/>
            <w:hideMark/>
          </w:tcPr>
          <w:p w14:paraId="32EFE797"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عون ملفات التقاعد</w:t>
            </w:r>
          </w:p>
        </w:tc>
        <w:tc>
          <w:tcPr>
            <w:tcW w:w="0" w:type="auto"/>
            <w:hideMark/>
          </w:tcPr>
          <w:p w14:paraId="38945968"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4</w:t>
            </w:r>
          </w:p>
        </w:tc>
        <w:tc>
          <w:tcPr>
            <w:tcW w:w="0" w:type="auto"/>
            <w:hideMark/>
          </w:tcPr>
          <w:p w14:paraId="2E36C48C"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8.51</w:t>
            </w:r>
          </w:p>
        </w:tc>
        <w:tc>
          <w:tcPr>
            <w:tcW w:w="0" w:type="auto"/>
            <w:hideMark/>
          </w:tcPr>
          <w:p w14:paraId="061EF991"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8.51</w:t>
            </w:r>
          </w:p>
        </w:tc>
        <w:tc>
          <w:tcPr>
            <w:tcW w:w="0" w:type="auto"/>
            <w:hideMark/>
          </w:tcPr>
          <w:p w14:paraId="6D58E6D2"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91.49</w:t>
            </w:r>
          </w:p>
        </w:tc>
      </w:tr>
      <w:tr w:rsidR="00462BD1" w:rsidRPr="00445AC6" w14:paraId="09064434" w14:textId="77777777" w:rsidTr="00462BD1">
        <w:tc>
          <w:tcPr>
            <w:cnfStyle w:val="001000000000" w:firstRow="0" w:lastRow="0" w:firstColumn="1" w:lastColumn="0" w:oddVBand="0" w:evenVBand="0" w:oddHBand="0" w:evenHBand="0" w:firstRowFirstColumn="0" w:firstRowLastColumn="0" w:lastRowFirstColumn="0" w:lastRowLastColumn="0"/>
            <w:tcW w:w="0" w:type="auto"/>
            <w:hideMark/>
          </w:tcPr>
          <w:p w14:paraId="28E5F637" w14:textId="77777777" w:rsidR="00462BD1" w:rsidRPr="00445AC6" w:rsidRDefault="00462BD1" w:rsidP="00462BD1">
            <w:pPr>
              <w:bidi/>
              <w:jc w:val="both"/>
              <w:rPr>
                <w:rFonts w:ascii="Times New Roman" w:eastAsia="Calibri" w:hAnsi="Times New Roman" w:cs="Simplified Arabic"/>
                <w:sz w:val="24"/>
                <w:szCs w:val="28"/>
              </w:rPr>
            </w:pPr>
          </w:p>
        </w:tc>
        <w:tc>
          <w:tcPr>
            <w:tcW w:w="0" w:type="auto"/>
            <w:hideMark/>
          </w:tcPr>
          <w:p w14:paraId="19235D2C"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عون استقبال وإعلام</w:t>
            </w:r>
          </w:p>
        </w:tc>
        <w:tc>
          <w:tcPr>
            <w:tcW w:w="0" w:type="auto"/>
            <w:hideMark/>
          </w:tcPr>
          <w:p w14:paraId="7CBA1581"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4</w:t>
            </w:r>
          </w:p>
        </w:tc>
        <w:tc>
          <w:tcPr>
            <w:tcW w:w="0" w:type="auto"/>
            <w:hideMark/>
          </w:tcPr>
          <w:p w14:paraId="09D802BB"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8.51</w:t>
            </w:r>
          </w:p>
        </w:tc>
        <w:tc>
          <w:tcPr>
            <w:tcW w:w="0" w:type="auto"/>
            <w:hideMark/>
          </w:tcPr>
          <w:p w14:paraId="3EED85FE"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8.51</w:t>
            </w:r>
          </w:p>
        </w:tc>
        <w:tc>
          <w:tcPr>
            <w:tcW w:w="0" w:type="auto"/>
            <w:hideMark/>
          </w:tcPr>
          <w:p w14:paraId="393A34BF"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100.00</w:t>
            </w:r>
          </w:p>
        </w:tc>
      </w:tr>
      <w:tr w:rsidR="00462BD1" w:rsidRPr="00445AC6" w14:paraId="0D5FBD42" w14:textId="77777777" w:rsidTr="00462B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7336F0" w14:textId="77777777" w:rsidR="00462BD1" w:rsidRPr="00445AC6" w:rsidRDefault="00462BD1" w:rsidP="00462BD1">
            <w:pPr>
              <w:bidi/>
              <w:jc w:val="both"/>
              <w:rPr>
                <w:rFonts w:ascii="Times New Roman" w:eastAsia="Calibri" w:hAnsi="Times New Roman" w:cs="Simplified Arabic"/>
                <w:sz w:val="24"/>
                <w:szCs w:val="28"/>
              </w:rPr>
            </w:pPr>
          </w:p>
        </w:tc>
        <w:tc>
          <w:tcPr>
            <w:tcW w:w="0" w:type="auto"/>
            <w:hideMark/>
          </w:tcPr>
          <w:p w14:paraId="6F0F69EE"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b/>
                <w:bCs/>
                <w:sz w:val="24"/>
                <w:szCs w:val="28"/>
              </w:rPr>
              <w:t>Total</w:t>
            </w:r>
          </w:p>
        </w:tc>
        <w:tc>
          <w:tcPr>
            <w:tcW w:w="0" w:type="auto"/>
            <w:hideMark/>
          </w:tcPr>
          <w:p w14:paraId="3D5FBA02"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b/>
                <w:bCs/>
                <w:sz w:val="24"/>
                <w:szCs w:val="28"/>
              </w:rPr>
              <w:t>47</w:t>
            </w:r>
          </w:p>
        </w:tc>
        <w:tc>
          <w:tcPr>
            <w:tcW w:w="0" w:type="auto"/>
            <w:hideMark/>
          </w:tcPr>
          <w:p w14:paraId="1C6FC3F5"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b/>
                <w:bCs/>
                <w:sz w:val="24"/>
                <w:szCs w:val="28"/>
              </w:rPr>
              <w:t>100.00</w:t>
            </w:r>
          </w:p>
        </w:tc>
        <w:tc>
          <w:tcPr>
            <w:tcW w:w="0" w:type="auto"/>
            <w:hideMark/>
          </w:tcPr>
          <w:p w14:paraId="06BD50B2"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b/>
                <w:bCs/>
                <w:sz w:val="24"/>
                <w:szCs w:val="28"/>
              </w:rPr>
              <w:t>100.00</w:t>
            </w:r>
          </w:p>
        </w:tc>
        <w:tc>
          <w:tcPr>
            <w:tcW w:w="0" w:type="auto"/>
            <w:hideMark/>
          </w:tcPr>
          <w:p w14:paraId="27CD631B"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p>
        </w:tc>
      </w:tr>
    </w:tbl>
    <w:p w14:paraId="7C9A0905" w14:textId="77777777" w:rsidR="00462BD1" w:rsidRPr="00445AC6" w:rsidRDefault="00462BD1" w:rsidP="00EE543F">
      <w:pPr>
        <w:numPr>
          <w:ilvl w:val="0"/>
          <w:numId w:val="41"/>
        </w:numPr>
        <w:bidi/>
        <w:contextualSpacing/>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مخرجات الخبرة المهنية</w:t>
      </w:r>
      <w:r w:rsidRPr="00445AC6">
        <w:rPr>
          <w:rFonts w:ascii="Times New Roman" w:eastAsia="Calibri" w:hAnsi="Times New Roman" w:cs="Simplified Arabic"/>
          <w:b/>
          <w:bCs/>
          <w:sz w:val="24"/>
          <w:szCs w:val="28"/>
          <w:lang w:val="en-US"/>
        </w:rPr>
        <w:t xml:space="preserve"> </w:t>
      </w:r>
    </w:p>
    <w:tbl>
      <w:tblPr>
        <w:tblStyle w:val="4-4"/>
        <w:tblW w:w="0" w:type="auto"/>
        <w:tblLook w:val="04A0" w:firstRow="1" w:lastRow="0" w:firstColumn="1" w:lastColumn="0" w:noHBand="0" w:noVBand="1"/>
      </w:tblPr>
      <w:tblGrid>
        <w:gridCol w:w="1710"/>
        <w:gridCol w:w="1847"/>
        <w:gridCol w:w="1310"/>
        <w:gridCol w:w="1003"/>
        <w:gridCol w:w="1329"/>
        <w:gridCol w:w="1862"/>
      </w:tblGrid>
      <w:tr w:rsidR="00462BD1" w:rsidRPr="00445AC6" w14:paraId="26383971" w14:textId="77777777" w:rsidTr="00462B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58F5E2" w14:textId="77777777" w:rsidR="00462BD1" w:rsidRPr="00445AC6" w:rsidRDefault="00462BD1" w:rsidP="00462BD1">
            <w:pPr>
              <w:bidi/>
              <w:jc w:val="both"/>
              <w:rPr>
                <w:rFonts w:ascii="Times New Roman" w:eastAsia="Calibri" w:hAnsi="Times New Roman" w:cs="Simplified Arabic"/>
                <w:sz w:val="24"/>
                <w:szCs w:val="28"/>
              </w:rPr>
            </w:pPr>
            <w:r w:rsidRPr="00445AC6">
              <w:rPr>
                <w:rFonts w:ascii="Times New Roman" w:eastAsia="Calibri" w:hAnsi="Times New Roman" w:cs="Simplified Arabic"/>
                <w:sz w:val="24"/>
                <w:szCs w:val="28"/>
              </w:rPr>
              <w:lastRenderedPageBreak/>
              <w:t>Work Experience</w:t>
            </w:r>
          </w:p>
        </w:tc>
        <w:tc>
          <w:tcPr>
            <w:tcW w:w="0" w:type="auto"/>
            <w:hideMark/>
          </w:tcPr>
          <w:p w14:paraId="3BDDBCB0"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p>
        </w:tc>
        <w:tc>
          <w:tcPr>
            <w:tcW w:w="0" w:type="auto"/>
            <w:hideMark/>
          </w:tcPr>
          <w:p w14:paraId="449C80C2"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Frequency</w:t>
            </w:r>
          </w:p>
        </w:tc>
        <w:tc>
          <w:tcPr>
            <w:tcW w:w="0" w:type="auto"/>
            <w:hideMark/>
          </w:tcPr>
          <w:p w14:paraId="43045DA1"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Percent</w:t>
            </w:r>
          </w:p>
        </w:tc>
        <w:tc>
          <w:tcPr>
            <w:tcW w:w="0" w:type="auto"/>
            <w:hideMark/>
          </w:tcPr>
          <w:p w14:paraId="1988CA73"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Valid Percent</w:t>
            </w:r>
          </w:p>
        </w:tc>
        <w:tc>
          <w:tcPr>
            <w:tcW w:w="0" w:type="auto"/>
            <w:hideMark/>
          </w:tcPr>
          <w:p w14:paraId="2FCB52E7"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Cumulative Percent</w:t>
            </w:r>
          </w:p>
        </w:tc>
      </w:tr>
      <w:tr w:rsidR="00462BD1" w:rsidRPr="00445AC6" w14:paraId="400C75DB" w14:textId="77777777" w:rsidTr="00462B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006F81" w14:textId="77777777" w:rsidR="00462BD1" w:rsidRPr="00445AC6" w:rsidRDefault="00462BD1" w:rsidP="00462BD1">
            <w:pPr>
              <w:bidi/>
              <w:jc w:val="both"/>
              <w:rPr>
                <w:rFonts w:ascii="Times New Roman" w:eastAsia="Calibri" w:hAnsi="Times New Roman" w:cs="Simplified Arabic"/>
                <w:sz w:val="24"/>
                <w:szCs w:val="28"/>
              </w:rPr>
            </w:pPr>
            <w:r w:rsidRPr="00445AC6">
              <w:rPr>
                <w:rFonts w:ascii="Times New Roman" w:eastAsia="Calibri" w:hAnsi="Times New Roman" w:cs="Simplified Arabic"/>
                <w:sz w:val="24"/>
                <w:szCs w:val="28"/>
              </w:rPr>
              <w:t>Valid</w:t>
            </w:r>
          </w:p>
        </w:tc>
        <w:tc>
          <w:tcPr>
            <w:tcW w:w="0" w:type="auto"/>
            <w:hideMark/>
          </w:tcPr>
          <w:p w14:paraId="69C27E54"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أقل من 5 سنوات</w:t>
            </w:r>
          </w:p>
        </w:tc>
        <w:tc>
          <w:tcPr>
            <w:tcW w:w="0" w:type="auto"/>
            <w:hideMark/>
          </w:tcPr>
          <w:p w14:paraId="65754DE1"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6</w:t>
            </w:r>
          </w:p>
        </w:tc>
        <w:tc>
          <w:tcPr>
            <w:tcW w:w="0" w:type="auto"/>
            <w:hideMark/>
          </w:tcPr>
          <w:p w14:paraId="6039AA1F"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12.77</w:t>
            </w:r>
          </w:p>
        </w:tc>
        <w:tc>
          <w:tcPr>
            <w:tcW w:w="0" w:type="auto"/>
            <w:hideMark/>
          </w:tcPr>
          <w:p w14:paraId="1F404AFE"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12.77</w:t>
            </w:r>
          </w:p>
        </w:tc>
        <w:tc>
          <w:tcPr>
            <w:tcW w:w="0" w:type="auto"/>
            <w:hideMark/>
          </w:tcPr>
          <w:p w14:paraId="0089C30D"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12.77</w:t>
            </w:r>
          </w:p>
        </w:tc>
      </w:tr>
      <w:tr w:rsidR="00462BD1" w:rsidRPr="00445AC6" w14:paraId="4336F9D0" w14:textId="77777777" w:rsidTr="00462BD1">
        <w:tc>
          <w:tcPr>
            <w:cnfStyle w:val="001000000000" w:firstRow="0" w:lastRow="0" w:firstColumn="1" w:lastColumn="0" w:oddVBand="0" w:evenVBand="0" w:oddHBand="0" w:evenHBand="0" w:firstRowFirstColumn="0" w:firstRowLastColumn="0" w:lastRowFirstColumn="0" w:lastRowLastColumn="0"/>
            <w:tcW w:w="0" w:type="auto"/>
            <w:hideMark/>
          </w:tcPr>
          <w:p w14:paraId="39122BE0" w14:textId="77777777" w:rsidR="00462BD1" w:rsidRPr="00445AC6" w:rsidRDefault="00462BD1" w:rsidP="00462BD1">
            <w:pPr>
              <w:bidi/>
              <w:jc w:val="both"/>
              <w:rPr>
                <w:rFonts w:ascii="Times New Roman" w:eastAsia="Calibri" w:hAnsi="Times New Roman" w:cs="Simplified Arabic"/>
                <w:sz w:val="24"/>
                <w:szCs w:val="28"/>
              </w:rPr>
            </w:pPr>
          </w:p>
        </w:tc>
        <w:tc>
          <w:tcPr>
            <w:tcW w:w="0" w:type="auto"/>
            <w:hideMark/>
          </w:tcPr>
          <w:p w14:paraId="092A0319"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من 5 إلى أقل من 10 سنوات</w:t>
            </w:r>
          </w:p>
        </w:tc>
        <w:tc>
          <w:tcPr>
            <w:tcW w:w="0" w:type="auto"/>
            <w:hideMark/>
          </w:tcPr>
          <w:p w14:paraId="2BC59DF1"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11</w:t>
            </w:r>
          </w:p>
        </w:tc>
        <w:tc>
          <w:tcPr>
            <w:tcW w:w="0" w:type="auto"/>
            <w:hideMark/>
          </w:tcPr>
          <w:p w14:paraId="5748E171"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23.40</w:t>
            </w:r>
          </w:p>
        </w:tc>
        <w:tc>
          <w:tcPr>
            <w:tcW w:w="0" w:type="auto"/>
            <w:hideMark/>
          </w:tcPr>
          <w:p w14:paraId="21FDA36A"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23.40</w:t>
            </w:r>
          </w:p>
        </w:tc>
        <w:tc>
          <w:tcPr>
            <w:tcW w:w="0" w:type="auto"/>
            <w:hideMark/>
          </w:tcPr>
          <w:p w14:paraId="1A72DA8C"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36.17</w:t>
            </w:r>
          </w:p>
        </w:tc>
      </w:tr>
      <w:tr w:rsidR="00462BD1" w:rsidRPr="00445AC6" w14:paraId="6E7CC850" w14:textId="77777777" w:rsidTr="00462B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1A68F2" w14:textId="77777777" w:rsidR="00462BD1" w:rsidRPr="00445AC6" w:rsidRDefault="00462BD1" w:rsidP="00462BD1">
            <w:pPr>
              <w:bidi/>
              <w:jc w:val="both"/>
              <w:rPr>
                <w:rFonts w:ascii="Times New Roman" w:eastAsia="Calibri" w:hAnsi="Times New Roman" w:cs="Simplified Arabic"/>
                <w:sz w:val="24"/>
                <w:szCs w:val="28"/>
              </w:rPr>
            </w:pPr>
          </w:p>
        </w:tc>
        <w:tc>
          <w:tcPr>
            <w:tcW w:w="0" w:type="auto"/>
            <w:hideMark/>
          </w:tcPr>
          <w:p w14:paraId="2338D13A"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من 11 سنة إلى 15 سنة</w:t>
            </w:r>
          </w:p>
        </w:tc>
        <w:tc>
          <w:tcPr>
            <w:tcW w:w="0" w:type="auto"/>
            <w:hideMark/>
          </w:tcPr>
          <w:p w14:paraId="55BF5238"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13</w:t>
            </w:r>
          </w:p>
        </w:tc>
        <w:tc>
          <w:tcPr>
            <w:tcW w:w="0" w:type="auto"/>
            <w:hideMark/>
          </w:tcPr>
          <w:p w14:paraId="27C2185E"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27.66</w:t>
            </w:r>
          </w:p>
        </w:tc>
        <w:tc>
          <w:tcPr>
            <w:tcW w:w="0" w:type="auto"/>
            <w:hideMark/>
          </w:tcPr>
          <w:p w14:paraId="5C2DA8CF"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27.66</w:t>
            </w:r>
          </w:p>
        </w:tc>
        <w:tc>
          <w:tcPr>
            <w:tcW w:w="0" w:type="auto"/>
            <w:hideMark/>
          </w:tcPr>
          <w:p w14:paraId="5EB20528"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63.83</w:t>
            </w:r>
          </w:p>
        </w:tc>
      </w:tr>
      <w:tr w:rsidR="00462BD1" w:rsidRPr="00445AC6" w14:paraId="299E9F59" w14:textId="77777777" w:rsidTr="00462BD1">
        <w:tc>
          <w:tcPr>
            <w:cnfStyle w:val="001000000000" w:firstRow="0" w:lastRow="0" w:firstColumn="1" w:lastColumn="0" w:oddVBand="0" w:evenVBand="0" w:oddHBand="0" w:evenHBand="0" w:firstRowFirstColumn="0" w:firstRowLastColumn="0" w:lastRowFirstColumn="0" w:lastRowLastColumn="0"/>
            <w:tcW w:w="0" w:type="auto"/>
            <w:hideMark/>
          </w:tcPr>
          <w:p w14:paraId="441D9DC6" w14:textId="77777777" w:rsidR="00462BD1" w:rsidRPr="00445AC6" w:rsidRDefault="00462BD1" w:rsidP="00462BD1">
            <w:pPr>
              <w:bidi/>
              <w:jc w:val="both"/>
              <w:rPr>
                <w:rFonts w:ascii="Times New Roman" w:eastAsia="Calibri" w:hAnsi="Times New Roman" w:cs="Simplified Arabic"/>
                <w:sz w:val="24"/>
                <w:szCs w:val="28"/>
              </w:rPr>
            </w:pPr>
          </w:p>
        </w:tc>
        <w:tc>
          <w:tcPr>
            <w:tcW w:w="0" w:type="auto"/>
            <w:hideMark/>
          </w:tcPr>
          <w:p w14:paraId="3F3A8062"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tl/>
              </w:rPr>
              <w:t>أكثر من 15 سنة</w:t>
            </w:r>
          </w:p>
        </w:tc>
        <w:tc>
          <w:tcPr>
            <w:tcW w:w="0" w:type="auto"/>
            <w:hideMark/>
          </w:tcPr>
          <w:p w14:paraId="425C0612"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17</w:t>
            </w:r>
          </w:p>
        </w:tc>
        <w:tc>
          <w:tcPr>
            <w:tcW w:w="0" w:type="auto"/>
            <w:hideMark/>
          </w:tcPr>
          <w:p w14:paraId="5F61AB8A"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36.17</w:t>
            </w:r>
          </w:p>
        </w:tc>
        <w:tc>
          <w:tcPr>
            <w:tcW w:w="0" w:type="auto"/>
            <w:hideMark/>
          </w:tcPr>
          <w:p w14:paraId="40FEC684"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36.17</w:t>
            </w:r>
          </w:p>
        </w:tc>
        <w:tc>
          <w:tcPr>
            <w:tcW w:w="0" w:type="auto"/>
            <w:hideMark/>
          </w:tcPr>
          <w:p w14:paraId="091299B0"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100.00</w:t>
            </w:r>
          </w:p>
        </w:tc>
      </w:tr>
      <w:tr w:rsidR="00462BD1" w:rsidRPr="00445AC6" w14:paraId="6E8403E8" w14:textId="77777777" w:rsidTr="00462B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53EBD4" w14:textId="77777777" w:rsidR="00462BD1" w:rsidRPr="00445AC6" w:rsidRDefault="00462BD1" w:rsidP="00462BD1">
            <w:pPr>
              <w:bidi/>
              <w:jc w:val="both"/>
              <w:rPr>
                <w:rFonts w:ascii="Times New Roman" w:eastAsia="Calibri" w:hAnsi="Times New Roman" w:cs="Simplified Arabic"/>
                <w:sz w:val="24"/>
                <w:szCs w:val="28"/>
              </w:rPr>
            </w:pPr>
          </w:p>
        </w:tc>
        <w:tc>
          <w:tcPr>
            <w:tcW w:w="0" w:type="auto"/>
            <w:hideMark/>
          </w:tcPr>
          <w:p w14:paraId="3F8AFD55"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Total</w:t>
            </w:r>
          </w:p>
        </w:tc>
        <w:tc>
          <w:tcPr>
            <w:tcW w:w="0" w:type="auto"/>
            <w:hideMark/>
          </w:tcPr>
          <w:p w14:paraId="52256D23"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47</w:t>
            </w:r>
          </w:p>
        </w:tc>
        <w:tc>
          <w:tcPr>
            <w:tcW w:w="0" w:type="auto"/>
            <w:hideMark/>
          </w:tcPr>
          <w:p w14:paraId="00D8A798"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100.00</w:t>
            </w:r>
          </w:p>
        </w:tc>
        <w:tc>
          <w:tcPr>
            <w:tcW w:w="0" w:type="auto"/>
            <w:hideMark/>
          </w:tcPr>
          <w:p w14:paraId="12A21776"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100.00</w:t>
            </w:r>
          </w:p>
        </w:tc>
        <w:tc>
          <w:tcPr>
            <w:tcW w:w="0" w:type="auto"/>
            <w:hideMark/>
          </w:tcPr>
          <w:p w14:paraId="6F6AC7E8"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p>
        </w:tc>
      </w:tr>
    </w:tbl>
    <w:p w14:paraId="25EC8067" w14:textId="77777777" w:rsidR="00462BD1" w:rsidRPr="00445AC6" w:rsidRDefault="00462BD1" w:rsidP="00462BD1">
      <w:pPr>
        <w:bidi/>
        <w:jc w:val="both"/>
        <w:rPr>
          <w:rFonts w:ascii="Times New Roman" w:eastAsia="Calibri" w:hAnsi="Times New Roman" w:cs="Simplified Arabic"/>
          <w:sz w:val="24"/>
          <w:szCs w:val="28"/>
          <w:rtl/>
          <w:lang w:val="en-US"/>
        </w:rPr>
      </w:pPr>
    </w:p>
    <w:p w14:paraId="7D06BE9D" w14:textId="77777777" w:rsidR="00462BD1" w:rsidRPr="00445AC6" w:rsidRDefault="00462BD1" w:rsidP="00462BD1">
      <w:pPr>
        <w:bidi/>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hint="cs"/>
          <w:b/>
          <w:bCs/>
          <w:sz w:val="24"/>
          <w:szCs w:val="28"/>
          <w:rtl/>
          <w:lang w:val="en-US"/>
        </w:rPr>
        <w:t xml:space="preserve">المتوسطات الحسابية للتحول الرقمي وجودة الخدمات </w:t>
      </w:r>
    </w:p>
    <w:tbl>
      <w:tblPr>
        <w:tblStyle w:val="4-4"/>
        <w:tblW w:w="0" w:type="auto"/>
        <w:jc w:val="center"/>
        <w:tblLook w:val="04A0" w:firstRow="1" w:lastRow="0" w:firstColumn="1" w:lastColumn="0" w:noHBand="0" w:noVBand="1"/>
      </w:tblPr>
      <w:tblGrid>
        <w:gridCol w:w="5638"/>
        <w:gridCol w:w="456"/>
        <w:gridCol w:w="803"/>
        <w:gridCol w:w="1670"/>
      </w:tblGrid>
      <w:tr w:rsidR="00462BD1" w:rsidRPr="00445AC6" w14:paraId="7C93A263" w14:textId="77777777" w:rsidTr="00462BD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6CB8D04"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Items / Dimensions</w:t>
            </w:r>
          </w:p>
        </w:tc>
        <w:tc>
          <w:tcPr>
            <w:tcW w:w="0" w:type="auto"/>
            <w:hideMark/>
          </w:tcPr>
          <w:p w14:paraId="49ED8F38" w14:textId="77777777" w:rsidR="00462BD1" w:rsidRPr="00445AC6" w:rsidRDefault="00462BD1" w:rsidP="00462BD1">
            <w:pPr>
              <w:spacing w:line="31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N</w:t>
            </w:r>
          </w:p>
        </w:tc>
        <w:tc>
          <w:tcPr>
            <w:tcW w:w="0" w:type="auto"/>
            <w:hideMark/>
          </w:tcPr>
          <w:p w14:paraId="399C3D19" w14:textId="77777777" w:rsidR="00462BD1" w:rsidRPr="00445AC6" w:rsidRDefault="00462BD1" w:rsidP="00462BD1">
            <w:pPr>
              <w:spacing w:line="31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Mean</w:t>
            </w:r>
          </w:p>
        </w:tc>
        <w:tc>
          <w:tcPr>
            <w:tcW w:w="0" w:type="auto"/>
            <w:hideMark/>
          </w:tcPr>
          <w:p w14:paraId="39E0B52F" w14:textId="77777777" w:rsidR="00462BD1" w:rsidRPr="00445AC6" w:rsidRDefault="00462BD1" w:rsidP="00462BD1">
            <w:pPr>
              <w:spacing w:line="31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Std. Deviation</w:t>
            </w:r>
          </w:p>
        </w:tc>
      </w:tr>
      <w:tr w:rsidR="00462BD1" w:rsidRPr="00445AC6" w14:paraId="07766E3E" w14:textId="77777777" w:rsidTr="00462B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6C9B9C2" w14:textId="2915ABAF"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 (</w:t>
            </w:r>
            <w:r w:rsidRPr="00445AC6">
              <w:rPr>
                <w:rFonts w:ascii="Times New Roman" w:eastAsia="Times New Roman" w:hAnsi="Times New Roman" w:cs="Simplified Arabic"/>
                <w:sz w:val="24"/>
                <w:szCs w:val="28"/>
                <w:rtl/>
              </w:rPr>
              <w:t xml:space="preserve">البعد </w:t>
            </w:r>
            <w:r w:rsidR="006C72ED" w:rsidRPr="00445AC6">
              <w:rPr>
                <w:rFonts w:ascii="Times New Roman" w:eastAsia="Times New Roman" w:hAnsi="Times New Roman" w:cs="Simplified Arabic" w:hint="cs"/>
                <w:sz w:val="24"/>
                <w:szCs w:val="28"/>
                <w:rtl/>
              </w:rPr>
              <w:t>الاستراتيجي</w:t>
            </w:r>
            <w:r w:rsidRPr="00445AC6">
              <w:rPr>
                <w:rFonts w:ascii="Times New Roman" w:eastAsia="Times New Roman" w:hAnsi="Times New Roman" w:cs="Simplified Arabic"/>
                <w:sz w:val="24"/>
                <w:szCs w:val="28"/>
              </w:rPr>
              <w:t>)</w:t>
            </w:r>
          </w:p>
        </w:tc>
        <w:tc>
          <w:tcPr>
            <w:tcW w:w="0" w:type="auto"/>
            <w:hideMark/>
          </w:tcPr>
          <w:p w14:paraId="43E822D0"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47</w:t>
            </w:r>
          </w:p>
        </w:tc>
        <w:tc>
          <w:tcPr>
            <w:tcW w:w="0" w:type="auto"/>
            <w:hideMark/>
          </w:tcPr>
          <w:p w14:paraId="3B8C6F83"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4.42</w:t>
            </w:r>
          </w:p>
        </w:tc>
        <w:tc>
          <w:tcPr>
            <w:tcW w:w="0" w:type="auto"/>
            <w:hideMark/>
          </w:tcPr>
          <w:p w14:paraId="159EC84A"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.510</w:t>
            </w:r>
          </w:p>
        </w:tc>
      </w:tr>
      <w:tr w:rsidR="00462BD1" w:rsidRPr="00445AC6" w14:paraId="4A8F0452" w14:textId="77777777" w:rsidTr="00462BD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56FEC34"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01. </w:t>
            </w:r>
            <w:r w:rsidRPr="00445AC6">
              <w:rPr>
                <w:rFonts w:ascii="Times New Roman" w:eastAsia="Times New Roman" w:hAnsi="Times New Roman" w:cs="Simplified Arabic"/>
                <w:sz w:val="24"/>
                <w:szCs w:val="28"/>
                <w:rtl/>
              </w:rPr>
              <w:t>تعمل مؤسستي بجد لنجاح التحول الرقمي</w:t>
            </w:r>
          </w:p>
        </w:tc>
        <w:tc>
          <w:tcPr>
            <w:tcW w:w="0" w:type="auto"/>
            <w:hideMark/>
          </w:tcPr>
          <w:p w14:paraId="11C58320"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61441C3E"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4.51</w:t>
            </w:r>
          </w:p>
        </w:tc>
        <w:tc>
          <w:tcPr>
            <w:tcW w:w="0" w:type="auto"/>
            <w:hideMark/>
          </w:tcPr>
          <w:p w14:paraId="0CFC6A84"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.580</w:t>
            </w:r>
          </w:p>
        </w:tc>
      </w:tr>
      <w:tr w:rsidR="00462BD1" w:rsidRPr="00445AC6" w14:paraId="07A3D121" w14:textId="77777777" w:rsidTr="00462B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BA5AABC"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02. </w:t>
            </w:r>
            <w:r w:rsidRPr="00445AC6">
              <w:rPr>
                <w:rFonts w:ascii="Times New Roman" w:eastAsia="Times New Roman" w:hAnsi="Times New Roman" w:cs="Simplified Arabic"/>
                <w:sz w:val="24"/>
                <w:szCs w:val="28"/>
                <w:rtl/>
              </w:rPr>
              <w:t>مدير المؤسسة يشجع على نجاح التحول الرقمي</w:t>
            </w:r>
          </w:p>
        </w:tc>
        <w:tc>
          <w:tcPr>
            <w:tcW w:w="0" w:type="auto"/>
            <w:hideMark/>
          </w:tcPr>
          <w:p w14:paraId="4D93CC2E"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3A0CF17B"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4.62</w:t>
            </w:r>
          </w:p>
        </w:tc>
        <w:tc>
          <w:tcPr>
            <w:tcW w:w="0" w:type="auto"/>
            <w:hideMark/>
          </w:tcPr>
          <w:p w14:paraId="1D98BD53"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.490</w:t>
            </w:r>
          </w:p>
        </w:tc>
      </w:tr>
      <w:tr w:rsidR="00462BD1" w:rsidRPr="00445AC6" w14:paraId="28AC5085" w14:textId="77777777" w:rsidTr="00462BD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29A8667" w14:textId="662882F3"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03. </w:t>
            </w:r>
            <w:r w:rsidR="00BD00F9" w:rsidRPr="00445AC6">
              <w:rPr>
                <w:rFonts w:ascii="Times New Roman" w:eastAsia="Times New Roman" w:hAnsi="Times New Roman" w:cs="Simplified Arabic" w:hint="cs"/>
                <w:sz w:val="24"/>
                <w:szCs w:val="28"/>
                <w:rtl/>
              </w:rPr>
              <w:t>استعمال</w:t>
            </w:r>
            <w:r w:rsidR="00BD00F9" w:rsidRPr="00445AC6">
              <w:rPr>
                <w:rFonts w:ascii="Times New Roman" w:eastAsia="Times New Roman" w:hAnsi="Times New Roman" w:cs="Simplified Arabic" w:hint="eastAsia"/>
                <w:sz w:val="24"/>
                <w:szCs w:val="28"/>
                <w:rtl/>
              </w:rPr>
              <w:t>ا</w:t>
            </w:r>
            <w:r w:rsidRPr="00445AC6">
              <w:rPr>
                <w:rFonts w:ascii="Times New Roman" w:eastAsia="Times New Roman" w:hAnsi="Times New Roman" w:cs="Simplified Arabic"/>
                <w:sz w:val="24"/>
                <w:szCs w:val="28"/>
                <w:rtl/>
              </w:rPr>
              <w:t xml:space="preserve"> التحول الرقمي كوسيلة لتحقيق أهداف المؤسسة</w:t>
            </w:r>
          </w:p>
        </w:tc>
        <w:tc>
          <w:tcPr>
            <w:tcW w:w="0" w:type="auto"/>
            <w:hideMark/>
          </w:tcPr>
          <w:p w14:paraId="6D22E5B9"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6ED3CEE8"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4.38</w:t>
            </w:r>
          </w:p>
        </w:tc>
        <w:tc>
          <w:tcPr>
            <w:tcW w:w="0" w:type="auto"/>
            <w:hideMark/>
          </w:tcPr>
          <w:p w14:paraId="4EB59F47"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.610</w:t>
            </w:r>
          </w:p>
        </w:tc>
      </w:tr>
      <w:tr w:rsidR="00462BD1" w:rsidRPr="00445AC6" w14:paraId="775C9509" w14:textId="77777777" w:rsidTr="00462B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599BD1A"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04. </w:t>
            </w:r>
            <w:r w:rsidRPr="00445AC6">
              <w:rPr>
                <w:rFonts w:ascii="Times New Roman" w:eastAsia="Times New Roman" w:hAnsi="Times New Roman" w:cs="Simplified Arabic"/>
                <w:sz w:val="24"/>
                <w:szCs w:val="28"/>
                <w:rtl/>
              </w:rPr>
              <w:t>متابعة استخدام الأنظمة الرقمية لتحسين الجودة</w:t>
            </w:r>
          </w:p>
        </w:tc>
        <w:tc>
          <w:tcPr>
            <w:tcW w:w="0" w:type="auto"/>
            <w:hideMark/>
          </w:tcPr>
          <w:p w14:paraId="25F896E4"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4CC179D3"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4.25</w:t>
            </w:r>
          </w:p>
        </w:tc>
        <w:tc>
          <w:tcPr>
            <w:tcW w:w="0" w:type="auto"/>
            <w:hideMark/>
          </w:tcPr>
          <w:p w14:paraId="356B7B0E"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.720</w:t>
            </w:r>
          </w:p>
        </w:tc>
      </w:tr>
      <w:tr w:rsidR="00462BD1" w:rsidRPr="00445AC6" w14:paraId="030195EB" w14:textId="77777777" w:rsidTr="00462BD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5CE6904"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05. </w:t>
            </w:r>
            <w:r w:rsidRPr="00445AC6">
              <w:rPr>
                <w:rFonts w:ascii="Times New Roman" w:eastAsia="Times New Roman" w:hAnsi="Times New Roman" w:cs="Simplified Arabic"/>
                <w:sz w:val="24"/>
                <w:szCs w:val="28"/>
                <w:rtl/>
              </w:rPr>
              <w:t>يساهم التحول الرقمي في رفع فعالية أداء الصندوق</w:t>
            </w:r>
          </w:p>
        </w:tc>
        <w:tc>
          <w:tcPr>
            <w:tcW w:w="0" w:type="auto"/>
            <w:hideMark/>
          </w:tcPr>
          <w:p w14:paraId="4A9F83E9"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64946A18"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4.34</w:t>
            </w:r>
          </w:p>
        </w:tc>
        <w:tc>
          <w:tcPr>
            <w:tcW w:w="0" w:type="auto"/>
            <w:hideMark/>
          </w:tcPr>
          <w:p w14:paraId="2CB6FC80"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.550</w:t>
            </w:r>
          </w:p>
        </w:tc>
      </w:tr>
      <w:tr w:rsidR="00462BD1" w:rsidRPr="00445AC6" w14:paraId="55FF10E8" w14:textId="77777777" w:rsidTr="00462B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EE0FC8F"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 (</w:t>
            </w:r>
            <w:r w:rsidRPr="00445AC6">
              <w:rPr>
                <w:rFonts w:ascii="Times New Roman" w:eastAsia="Times New Roman" w:hAnsi="Times New Roman" w:cs="Simplified Arabic"/>
                <w:sz w:val="24"/>
                <w:szCs w:val="28"/>
                <w:rtl/>
              </w:rPr>
              <w:t>البعد البشري</w:t>
            </w:r>
            <w:r w:rsidRPr="00445AC6">
              <w:rPr>
                <w:rFonts w:ascii="Times New Roman" w:eastAsia="Times New Roman" w:hAnsi="Times New Roman" w:cs="Simplified Arabic"/>
                <w:sz w:val="24"/>
                <w:szCs w:val="28"/>
              </w:rPr>
              <w:t>)</w:t>
            </w:r>
          </w:p>
        </w:tc>
        <w:tc>
          <w:tcPr>
            <w:tcW w:w="0" w:type="auto"/>
            <w:hideMark/>
          </w:tcPr>
          <w:p w14:paraId="4845EFE3"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47</w:t>
            </w:r>
          </w:p>
        </w:tc>
        <w:tc>
          <w:tcPr>
            <w:tcW w:w="0" w:type="auto"/>
            <w:hideMark/>
          </w:tcPr>
          <w:p w14:paraId="3E10C4A3"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3.91</w:t>
            </w:r>
          </w:p>
        </w:tc>
        <w:tc>
          <w:tcPr>
            <w:tcW w:w="0" w:type="auto"/>
            <w:hideMark/>
          </w:tcPr>
          <w:p w14:paraId="24546DA5"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.780</w:t>
            </w:r>
          </w:p>
        </w:tc>
      </w:tr>
      <w:tr w:rsidR="00462BD1" w:rsidRPr="00445AC6" w14:paraId="62D210F7" w14:textId="77777777" w:rsidTr="00462BD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5387670"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06. </w:t>
            </w:r>
            <w:r w:rsidRPr="00445AC6">
              <w:rPr>
                <w:rFonts w:ascii="Times New Roman" w:eastAsia="Times New Roman" w:hAnsi="Times New Roman" w:cs="Simplified Arabic"/>
                <w:sz w:val="24"/>
                <w:szCs w:val="28"/>
                <w:rtl/>
              </w:rPr>
              <w:t>تعمل مؤسستي على توفير التدريب للموظفين</w:t>
            </w:r>
          </w:p>
        </w:tc>
        <w:tc>
          <w:tcPr>
            <w:tcW w:w="0" w:type="auto"/>
            <w:hideMark/>
          </w:tcPr>
          <w:p w14:paraId="52247E94"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5D18D013"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4.45</w:t>
            </w:r>
          </w:p>
        </w:tc>
        <w:tc>
          <w:tcPr>
            <w:tcW w:w="0" w:type="auto"/>
            <w:hideMark/>
          </w:tcPr>
          <w:p w14:paraId="1BF360B7"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.620</w:t>
            </w:r>
          </w:p>
        </w:tc>
      </w:tr>
      <w:tr w:rsidR="00462BD1" w:rsidRPr="00445AC6" w14:paraId="71F40A73" w14:textId="77777777" w:rsidTr="00462B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FE1AE52"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07. </w:t>
            </w:r>
            <w:r w:rsidRPr="00445AC6">
              <w:rPr>
                <w:rFonts w:ascii="Times New Roman" w:eastAsia="Times New Roman" w:hAnsi="Times New Roman" w:cs="Simplified Arabic"/>
                <w:sz w:val="24"/>
                <w:szCs w:val="28"/>
                <w:rtl/>
              </w:rPr>
              <w:t>أتعاون مع زملائي في تطبيق أدوات التحول الرقمي</w:t>
            </w:r>
          </w:p>
        </w:tc>
        <w:tc>
          <w:tcPr>
            <w:tcW w:w="0" w:type="auto"/>
            <w:hideMark/>
          </w:tcPr>
          <w:p w14:paraId="7FE94A6A"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33D8C16A"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4.12</w:t>
            </w:r>
          </w:p>
        </w:tc>
        <w:tc>
          <w:tcPr>
            <w:tcW w:w="0" w:type="auto"/>
            <w:hideMark/>
          </w:tcPr>
          <w:p w14:paraId="1D80D18F"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.690</w:t>
            </w:r>
          </w:p>
        </w:tc>
      </w:tr>
      <w:tr w:rsidR="00462BD1" w:rsidRPr="00445AC6" w14:paraId="181BD214" w14:textId="77777777" w:rsidTr="00462BD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A41E420"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08. </w:t>
            </w:r>
            <w:r w:rsidRPr="00445AC6">
              <w:rPr>
                <w:rFonts w:ascii="Times New Roman" w:eastAsia="Times New Roman" w:hAnsi="Times New Roman" w:cs="Simplified Arabic"/>
                <w:sz w:val="24"/>
                <w:szCs w:val="28"/>
                <w:rtl/>
              </w:rPr>
              <w:t>يساعد التحول الرقمي على تعزيز مهارات الموارد البشرية</w:t>
            </w:r>
          </w:p>
        </w:tc>
        <w:tc>
          <w:tcPr>
            <w:tcW w:w="0" w:type="auto"/>
            <w:hideMark/>
          </w:tcPr>
          <w:p w14:paraId="0CD96D54"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0C43F0DB"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3.25</w:t>
            </w:r>
          </w:p>
        </w:tc>
        <w:tc>
          <w:tcPr>
            <w:tcW w:w="0" w:type="auto"/>
            <w:hideMark/>
          </w:tcPr>
          <w:p w14:paraId="257BC406"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.880</w:t>
            </w:r>
          </w:p>
        </w:tc>
      </w:tr>
      <w:tr w:rsidR="00462BD1" w:rsidRPr="00445AC6" w14:paraId="39E504E3" w14:textId="77777777" w:rsidTr="00462B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E571012"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09. </w:t>
            </w:r>
            <w:r w:rsidRPr="00445AC6">
              <w:rPr>
                <w:rFonts w:ascii="Times New Roman" w:eastAsia="Times New Roman" w:hAnsi="Times New Roman" w:cs="Simplified Arabic"/>
                <w:sz w:val="24"/>
                <w:szCs w:val="28"/>
                <w:rtl/>
              </w:rPr>
              <w:t>يقدر الموظفون على التكيف مع التغيرات التكنولوجية</w:t>
            </w:r>
          </w:p>
        </w:tc>
        <w:tc>
          <w:tcPr>
            <w:tcW w:w="0" w:type="auto"/>
            <w:hideMark/>
          </w:tcPr>
          <w:p w14:paraId="6D107554"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2B71FBD9"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3.82</w:t>
            </w:r>
          </w:p>
        </w:tc>
        <w:tc>
          <w:tcPr>
            <w:tcW w:w="0" w:type="auto"/>
            <w:hideMark/>
          </w:tcPr>
          <w:p w14:paraId="4ED76FB3"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.750</w:t>
            </w:r>
          </w:p>
        </w:tc>
      </w:tr>
      <w:tr w:rsidR="00462BD1" w:rsidRPr="00445AC6" w14:paraId="5BEE4021" w14:textId="77777777" w:rsidTr="00462BD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1F950A8"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 (</w:t>
            </w:r>
            <w:r w:rsidRPr="00445AC6">
              <w:rPr>
                <w:rFonts w:ascii="Times New Roman" w:eastAsia="Times New Roman" w:hAnsi="Times New Roman" w:cs="Simplified Arabic"/>
                <w:sz w:val="24"/>
                <w:szCs w:val="28"/>
                <w:rtl/>
              </w:rPr>
              <w:t>البعد التنظيمي</w:t>
            </w:r>
            <w:r w:rsidRPr="00445AC6">
              <w:rPr>
                <w:rFonts w:ascii="Times New Roman" w:eastAsia="Times New Roman" w:hAnsi="Times New Roman" w:cs="Simplified Arabic"/>
                <w:sz w:val="24"/>
                <w:szCs w:val="28"/>
              </w:rPr>
              <w:t>)</w:t>
            </w:r>
          </w:p>
        </w:tc>
        <w:tc>
          <w:tcPr>
            <w:tcW w:w="0" w:type="auto"/>
            <w:hideMark/>
          </w:tcPr>
          <w:p w14:paraId="74980EDA"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47</w:t>
            </w:r>
          </w:p>
        </w:tc>
        <w:tc>
          <w:tcPr>
            <w:tcW w:w="0" w:type="auto"/>
            <w:hideMark/>
          </w:tcPr>
          <w:p w14:paraId="087EA886"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4.18</w:t>
            </w:r>
          </w:p>
        </w:tc>
        <w:tc>
          <w:tcPr>
            <w:tcW w:w="0" w:type="auto"/>
            <w:hideMark/>
          </w:tcPr>
          <w:p w14:paraId="7E13E2BC"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.620</w:t>
            </w:r>
          </w:p>
        </w:tc>
      </w:tr>
      <w:tr w:rsidR="00462BD1" w:rsidRPr="00445AC6" w14:paraId="6306B131" w14:textId="77777777" w:rsidTr="00462B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E1F1950"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10. </w:t>
            </w:r>
            <w:r w:rsidRPr="00445AC6">
              <w:rPr>
                <w:rFonts w:ascii="Times New Roman" w:eastAsia="Times New Roman" w:hAnsi="Times New Roman" w:cs="Simplified Arabic"/>
                <w:sz w:val="24"/>
                <w:szCs w:val="28"/>
                <w:rtl/>
              </w:rPr>
              <w:t>يسهل التحول الرقمي تنظيم العمل في المؤسسة</w:t>
            </w:r>
          </w:p>
        </w:tc>
        <w:tc>
          <w:tcPr>
            <w:tcW w:w="0" w:type="auto"/>
            <w:hideMark/>
          </w:tcPr>
          <w:p w14:paraId="6A1AFE68"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289ECEA6"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4.15</w:t>
            </w:r>
          </w:p>
        </w:tc>
        <w:tc>
          <w:tcPr>
            <w:tcW w:w="0" w:type="auto"/>
            <w:hideMark/>
          </w:tcPr>
          <w:p w14:paraId="6F6A7B3C"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.640</w:t>
            </w:r>
          </w:p>
        </w:tc>
      </w:tr>
      <w:tr w:rsidR="00462BD1" w:rsidRPr="00445AC6" w14:paraId="64959822" w14:textId="77777777" w:rsidTr="00462BD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2C8A382"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11. </w:t>
            </w:r>
            <w:r w:rsidRPr="00445AC6">
              <w:rPr>
                <w:rFonts w:ascii="Times New Roman" w:eastAsia="Times New Roman" w:hAnsi="Times New Roman" w:cs="Simplified Arabic"/>
                <w:sz w:val="24"/>
                <w:szCs w:val="28"/>
                <w:rtl/>
              </w:rPr>
              <w:t>يساعد التحول الرقمي على وضوح أساليب العمل</w:t>
            </w:r>
          </w:p>
        </w:tc>
        <w:tc>
          <w:tcPr>
            <w:tcW w:w="0" w:type="auto"/>
            <w:hideMark/>
          </w:tcPr>
          <w:p w14:paraId="36356B9F"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3A6E91D9"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4.48</w:t>
            </w:r>
          </w:p>
        </w:tc>
        <w:tc>
          <w:tcPr>
            <w:tcW w:w="0" w:type="auto"/>
            <w:hideMark/>
          </w:tcPr>
          <w:p w14:paraId="3EDDF891"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.550</w:t>
            </w:r>
          </w:p>
        </w:tc>
      </w:tr>
      <w:tr w:rsidR="00462BD1" w:rsidRPr="00445AC6" w14:paraId="3FAE84A8" w14:textId="77777777" w:rsidTr="00462B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9FA38CD"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12. </w:t>
            </w:r>
            <w:r w:rsidRPr="00445AC6">
              <w:rPr>
                <w:rFonts w:ascii="Times New Roman" w:eastAsia="Times New Roman" w:hAnsi="Times New Roman" w:cs="Simplified Arabic"/>
                <w:sz w:val="24"/>
                <w:szCs w:val="28"/>
                <w:rtl/>
              </w:rPr>
              <w:t>يسهل على الموظفين فهم المهام الموكلة إليهم</w:t>
            </w:r>
          </w:p>
        </w:tc>
        <w:tc>
          <w:tcPr>
            <w:tcW w:w="0" w:type="auto"/>
            <w:hideMark/>
          </w:tcPr>
          <w:p w14:paraId="6F61F240"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1B978307"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4.10</w:t>
            </w:r>
          </w:p>
        </w:tc>
        <w:tc>
          <w:tcPr>
            <w:tcW w:w="0" w:type="auto"/>
            <w:hideMark/>
          </w:tcPr>
          <w:p w14:paraId="1E8A6E19"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.710</w:t>
            </w:r>
          </w:p>
        </w:tc>
      </w:tr>
      <w:tr w:rsidR="00462BD1" w:rsidRPr="00445AC6" w14:paraId="549CA72D" w14:textId="77777777" w:rsidTr="00462BD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523F720"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13. </w:t>
            </w:r>
            <w:r w:rsidRPr="00445AC6">
              <w:rPr>
                <w:rFonts w:ascii="Times New Roman" w:eastAsia="Times New Roman" w:hAnsi="Times New Roman" w:cs="Simplified Arabic"/>
                <w:sz w:val="24"/>
                <w:szCs w:val="28"/>
                <w:rtl/>
              </w:rPr>
              <w:t>الهيكل التنظيمي للمؤسسة يدعم التحول الرقمي</w:t>
            </w:r>
          </w:p>
        </w:tc>
        <w:tc>
          <w:tcPr>
            <w:tcW w:w="0" w:type="auto"/>
            <w:hideMark/>
          </w:tcPr>
          <w:p w14:paraId="6FCC5526"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0CEB7A6F"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3.95</w:t>
            </w:r>
          </w:p>
        </w:tc>
        <w:tc>
          <w:tcPr>
            <w:tcW w:w="0" w:type="auto"/>
            <w:hideMark/>
          </w:tcPr>
          <w:p w14:paraId="40C4AFE4"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.820</w:t>
            </w:r>
          </w:p>
        </w:tc>
      </w:tr>
      <w:tr w:rsidR="00462BD1" w:rsidRPr="00445AC6" w14:paraId="3DA00BF2" w14:textId="77777777" w:rsidTr="00462B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8C65206"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14. </w:t>
            </w:r>
            <w:r w:rsidRPr="00445AC6">
              <w:rPr>
                <w:rFonts w:ascii="Times New Roman" w:eastAsia="Times New Roman" w:hAnsi="Times New Roman" w:cs="Simplified Arabic"/>
                <w:sz w:val="24"/>
                <w:szCs w:val="28"/>
                <w:rtl/>
              </w:rPr>
              <w:t>التحول الرقمي يسهل التواصل بين الأقسام الادارية</w:t>
            </w:r>
          </w:p>
        </w:tc>
        <w:tc>
          <w:tcPr>
            <w:tcW w:w="0" w:type="auto"/>
            <w:hideMark/>
          </w:tcPr>
          <w:p w14:paraId="0B458082"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045FA3EB"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4.22</w:t>
            </w:r>
          </w:p>
        </w:tc>
        <w:tc>
          <w:tcPr>
            <w:tcW w:w="0" w:type="auto"/>
            <w:hideMark/>
          </w:tcPr>
          <w:p w14:paraId="642013AF"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.630</w:t>
            </w:r>
          </w:p>
        </w:tc>
      </w:tr>
      <w:tr w:rsidR="00462BD1" w:rsidRPr="00445AC6" w14:paraId="31E1C93F" w14:textId="77777777" w:rsidTr="00462BD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FF727EB"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 (</w:t>
            </w:r>
            <w:r w:rsidRPr="00445AC6">
              <w:rPr>
                <w:rFonts w:ascii="Times New Roman" w:eastAsia="Times New Roman" w:hAnsi="Times New Roman" w:cs="Simplified Arabic"/>
                <w:sz w:val="24"/>
                <w:szCs w:val="28"/>
                <w:rtl/>
              </w:rPr>
              <w:t>البعد التقني</w:t>
            </w:r>
            <w:r w:rsidRPr="00445AC6">
              <w:rPr>
                <w:rFonts w:ascii="Times New Roman" w:eastAsia="Times New Roman" w:hAnsi="Times New Roman" w:cs="Simplified Arabic"/>
                <w:sz w:val="24"/>
                <w:szCs w:val="28"/>
              </w:rPr>
              <w:t>)</w:t>
            </w:r>
          </w:p>
        </w:tc>
        <w:tc>
          <w:tcPr>
            <w:tcW w:w="0" w:type="auto"/>
            <w:hideMark/>
          </w:tcPr>
          <w:p w14:paraId="07C33685"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47</w:t>
            </w:r>
          </w:p>
        </w:tc>
        <w:tc>
          <w:tcPr>
            <w:tcW w:w="0" w:type="auto"/>
            <w:hideMark/>
          </w:tcPr>
          <w:p w14:paraId="670F3F1E"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4.26</w:t>
            </w:r>
          </w:p>
        </w:tc>
        <w:tc>
          <w:tcPr>
            <w:tcW w:w="0" w:type="auto"/>
            <w:hideMark/>
          </w:tcPr>
          <w:p w14:paraId="4EF54195"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.590</w:t>
            </w:r>
          </w:p>
        </w:tc>
      </w:tr>
      <w:tr w:rsidR="00462BD1" w:rsidRPr="00445AC6" w14:paraId="47D2F9C0" w14:textId="77777777" w:rsidTr="00462B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DF240BE"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lastRenderedPageBreak/>
              <w:t xml:space="preserve">15. </w:t>
            </w:r>
            <w:r w:rsidRPr="00445AC6">
              <w:rPr>
                <w:rFonts w:ascii="Times New Roman" w:eastAsia="Times New Roman" w:hAnsi="Times New Roman" w:cs="Simplified Arabic"/>
                <w:sz w:val="24"/>
                <w:szCs w:val="28"/>
                <w:rtl/>
              </w:rPr>
              <w:t>توفر المؤسسة بنية تحتية تقنية جيدة</w:t>
            </w:r>
          </w:p>
        </w:tc>
        <w:tc>
          <w:tcPr>
            <w:tcW w:w="0" w:type="auto"/>
            <w:hideMark/>
          </w:tcPr>
          <w:p w14:paraId="11AA7E1C"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54B4BDC8"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4.08</w:t>
            </w:r>
          </w:p>
        </w:tc>
        <w:tc>
          <w:tcPr>
            <w:tcW w:w="0" w:type="auto"/>
            <w:hideMark/>
          </w:tcPr>
          <w:p w14:paraId="34E171AE"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.760</w:t>
            </w:r>
          </w:p>
        </w:tc>
      </w:tr>
      <w:tr w:rsidR="00462BD1" w:rsidRPr="00445AC6" w14:paraId="6B8BF369" w14:textId="77777777" w:rsidTr="00462BD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3C416EA"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16. </w:t>
            </w:r>
            <w:r w:rsidRPr="00445AC6">
              <w:rPr>
                <w:rFonts w:ascii="Times New Roman" w:eastAsia="Times New Roman" w:hAnsi="Times New Roman" w:cs="Simplified Arabic"/>
                <w:sz w:val="24"/>
                <w:szCs w:val="28"/>
                <w:rtl/>
              </w:rPr>
              <w:t>توفر نظم المعلومات الوقت و الجهد في إنجاز المهام</w:t>
            </w:r>
          </w:p>
        </w:tc>
        <w:tc>
          <w:tcPr>
            <w:tcW w:w="0" w:type="auto"/>
            <w:hideMark/>
          </w:tcPr>
          <w:p w14:paraId="14AFD285"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382C050B"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4.53</w:t>
            </w:r>
          </w:p>
        </w:tc>
        <w:tc>
          <w:tcPr>
            <w:tcW w:w="0" w:type="auto"/>
            <w:hideMark/>
          </w:tcPr>
          <w:p w14:paraId="0BCA50D7"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.480</w:t>
            </w:r>
          </w:p>
        </w:tc>
      </w:tr>
      <w:tr w:rsidR="00462BD1" w:rsidRPr="00445AC6" w14:paraId="2D03873D" w14:textId="77777777" w:rsidTr="00462B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30602E5"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17. </w:t>
            </w:r>
            <w:r w:rsidRPr="00445AC6">
              <w:rPr>
                <w:rFonts w:ascii="Times New Roman" w:eastAsia="Times New Roman" w:hAnsi="Times New Roman" w:cs="Simplified Arabic"/>
                <w:sz w:val="24"/>
                <w:szCs w:val="28"/>
                <w:rtl/>
              </w:rPr>
              <w:t>توفر المؤسسة حماية قوية لبياناتها</w:t>
            </w:r>
          </w:p>
        </w:tc>
        <w:tc>
          <w:tcPr>
            <w:tcW w:w="0" w:type="auto"/>
            <w:hideMark/>
          </w:tcPr>
          <w:p w14:paraId="48A9FFDB"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3CC9475B"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4.18</w:t>
            </w:r>
          </w:p>
        </w:tc>
        <w:tc>
          <w:tcPr>
            <w:tcW w:w="0" w:type="auto"/>
            <w:hideMark/>
          </w:tcPr>
          <w:p w14:paraId="10C33CE3"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.650</w:t>
            </w:r>
          </w:p>
        </w:tc>
      </w:tr>
      <w:tr w:rsidR="00462BD1" w:rsidRPr="00445AC6" w14:paraId="5D2A00E4" w14:textId="77777777" w:rsidTr="00462BD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B680087"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18. </w:t>
            </w:r>
            <w:r w:rsidRPr="00445AC6">
              <w:rPr>
                <w:rFonts w:ascii="Times New Roman" w:eastAsia="Times New Roman" w:hAnsi="Times New Roman" w:cs="Simplified Arabic"/>
                <w:sz w:val="24"/>
                <w:szCs w:val="28"/>
                <w:rtl/>
              </w:rPr>
              <w:t>تعتمد المؤسسة أدوات تقنية حديثة وتقليل الأخطاء</w:t>
            </w:r>
          </w:p>
        </w:tc>
        <w:tc>
          <w:tcPr>
            <w:tcW w:w="0" w:type="auto"/>
            <w:hideMark/>
          </w:tcPr>
          <w:p w14:paraId="5FE94549"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1313E04F"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4.25</w:t>
            </w:r>
          </w:p>
        </w:tc>
        <w:tc>
          <w:tcPr>
            <w:tcW w:w="0" w:type="auto"/>
            <w:hideMark/>
          </w:tcPr>
          <w:p w14:paraId="7C90E18E"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.680</w:t>
            </w:r>
          </w:p>
        </w:tc>
      </w:tr>
      <w:tr w:rsidR="00462BD1" w:rsidRPr="00445AC6" w14:paraId="55EDFC3F" w14:textId="77777777" w:rsidTr="00462B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F7111DB"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19. </w:t>
            </w:r>
            <w:r w:rsidRPr="00445AC6">
              <w:rPr>
                <w:rFonts w:ascii="Times New Roman" w:eastAsia="Times New Roman" w:hAnsi="Times New Roman" w:cs="Simplified Arabic"/>
                <w:sz w:val="24"/>
                <w:szCs w:val="28"/>
                <w:rtl/>
              </w:rPr>
              <w:t>تحسن التكنولوجيا جودة الخدمات المقدمة</w:t>
            </w:r>
          </w:p>
        </w:tc>
        <w:tc>
          <w:tcPr>
            <w:tcW w:w="0" w:type="auto"/>
            <w:hideMark/>
          </w:tcPr>
          <w:p w14:paraId="1FC6CF09"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290142E5"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4.60</w:t>
            </w:r>
          </w:p>
        </w:tc>
        <w:tc>
          <w:tcPr>
            <w:tcW w:w="0" w:type="auto"/>
            <w:hideMark/>
          </w:tcPr>
          <w:p w14:paraId="30700EA1"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.510</w:t>
            </w:r>
          </w:p>
        </w:tc>
      </w:tr>
      <w:tr w:rsidR="00462BD1" w:rsidRPr="00445AC6" w14:paraId="60C8B7EB" w14:textId="77777777" w:rsidTr="00462BD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5F2DAD9"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Grand Mean (</w:t>
            </w:r>
            <w:r w:rsidRPr="00445AC6">
              <w:rPr>
                <w:rFonts w:ascii="Times New Roman" w:eastAsia="Times New Roman" w:hAnsi="Times New Roman" w:cs="Simplified Arabic"/>
                <w:sz w:val="24"/>
                <w:szCs w:val="28"/>
                <w:rtl/>
              </w:rPr>
              <w:t>المعدل العام للمحور</w:t>
            </w:r>
            <w:r w:rsidRPr="00445AC6">
              <w:rPr>
                <w:rFonts w:ascii="Times New Roman" w:eastAsia="Times New Roman" w:hAnsi="Times New Roman" w:cs="Simplified Arabic"/>
                <w:sz w:val="24"/>
                <w:szCs w:val="28"/>
              </w:rPr>
              <w:t>)</w:t>
            </w:r>
          </w:p>
        </w:tc>
        <w:tc>
          <w:tcPr>
            <w:tcW w:w="0" w:type="auto"/>
            <w:hideMark/>
          </w:tcPr>
          <w:p w14:paraId="70C28820"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47</w:t>
            </w:r>
          </w:p>
        </w:tc>
        <w:tc>
          <w:tcPr>
            <w:tcW w:w="0" w:type="auto"/>
            <w:hideMark/>
          </w:tcPr>
          <w:p w14:paraId="71ED36E6"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4.19</w:t>
            </w:r>
          </w:p>
        </w:tc>
        <w:tc>
          <w:tcPr>
            <w:tcW w:w="0" w:type="auto"/>
            <w:hideMark/>
          </w:tcPr>
          <w:p w14:paraId="345FF863"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.630</w:t>
            </w:r>
          </w:p>
        </w:tc>
      </w:tr>
    </w:tbl>
    <w:p w14:paraId="0F4496EE" w14:textId="77777777" w:rsidR="00462BD1" w:rsidRPr="00445AC6" w:rsidRDefault="00462BD1" w:rsidP="00462BD1">
      <w:pPr>
        <w:shd w:val="clear" w:color="auto" w:fill="FFFFFF"/>
        <w:bidi/>
        <w:spacing w:after="0" w:line="240" w:lineRule="auto"/>
        <w:outlineLvl w:val="2"/>
        <w:rPr>
          <w:rFonts w:ascii="Times New Roman" w:eastAsia="Times New Roman" w:hAnsi="Times New Roman" w:cs="Simplified Arabic"/>
          <w:b/>
          <w:bCs/>
          <w:color w:val="2B2D31"/>
          <w:sz w:val="24"/>
          <w:szCs w:val="28"/>
          <w:lang w:val="en-US"/>
        </w:rPr>
      </w:pPr>
    </w:p>
    <w:tbl>
      <w:tblPr>
        <w:tblStyle w:val="4-4"/>
        <w:tblW w:w="0" w:type="auto"/>
        <w:jc w:val="center"/>
        <w:tblLook w:val="04A0" w:firstRow="1" w:lastRow="0" w:firstColumn="1" w:lastColumn="0" w:noHBand="0" w:noVBand="1"/>
      </w:tblPr>
      <w:tblGrid>
        <w:gridCol w:w="5034"/>
        <w:gridCol w:w="456"/>
        <w:gridCol w:w="803"/>
        <w:gridCol w:w="1670"/>
      </w:tblGrid>
      <w:tr w:rsidR="00462BD1" w:rsidRPr="00445AC6" w14:paraId="4A9CCA9E" w14:textId="77777777" w:rsidTr="00462BD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55ED2CB"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Items / Statements</w:t>
            </w:r>
          </w:p>
        </w:tc>
        <w:tc>
          <w:tcPr>
            <w:tcW w:w="0" w:type="auto"/>
            <w:hideMark/>
          </w:tcPr>
          <w:p w14:paraId="31C9A7A3" w14:textId="77777777" w:rsidR="00462BD1" w:rsidRPr="00445AC6" w:rsidRDefault="00462BD1" w:rsidP="00462BD1">
            <w:pPr>
              <w:spacing w:line="31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N</w:t>
            </w:r>
          </w:p>
        </w:tc>
        <w:tc>
          <w:tcPr>
            <w:tcW w:w="0" w:type="auto"/>
            <w:hideMark/>
          </w:tcPr>
          <w:p w14:paraId="2030F5A7" w14:textId="77777777" w:rsidR="00462BD1" w:rsidRPr="00445AC6" w:rsidRDefault="00462BD1" w:rsidP="00462BD1">
            <w:pPr>
              <w:spacing w:line="31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Mean</w:t>
            </w:r>
          </w:p>
        </w:tc>
        <w:tc>
          <w:tcPr>
            <w:tcW w:w="0" w:type="auto"/>
            <w:hideMark/>
          </w:tcPr>
          <w:p w14:paraId="114CCE8E" w14:textId="77777777" w:rsidR="00462BD1" w:rsidRPr="00445AC6" w:rsidRDefault="00462BD1" w:rsidP="00462BD1">
            <w:pPr>
              <w:spacing w:line="31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Std. Deviation</w:t>
            </w:r>
          </w:p>
        </w:tc>
      </w:tr>
      <w:tr w:rsidR="00462BD1" w:rsidRPr="00445AC6" w14:paraId="5EE0109F" w14:textId="77777777" w:rsidTr="00462B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C15EF9A"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20. </w:t>
            </w:r>
            <w:r w:rsidRPr="00445AC6">
              <w:rPr>
                <w:rFonts w:ascii="Times New Roman" w:eastAsia="Times New Roman" w:hAnsi="Times New Roman" w:cs="Simplified Arabic"/>
                <w:sz w:val="24"/>
                <w:szCs w:val="28"/>
                <w:rtl/>
              </w:rPr>
              <w:t>تقديم معلومات واضحة وخدمات سريعة للعاملين</w:t>
            </w:r>
          </w:p>
        </w:tc>
        <w:tc>
          <w:tcPr>
            <w:tcW w:w="0" w:type="auto"/>
            <w:hideMark/>
          </w:tcPr>
          <w:p w14:paraId="7095EFD6"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431EDF8D"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4.15</w:t>
            </w:r>
          </w:p>
        </w:tc>
        <w:tc>
          <w:tcPr>
            <w:tcW w:w="0" w:type="auto"/>
            <w:hideMark/>
          </w:tcPr>
          <w:p w14:paraId="1272F2FA"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.680</w:t>
            </w:r>
          </w:p>
        </w:tc>
      </w:tr>
      <w:tr w:rsidR="00462BD1" w:rsidRPr="00445AC6" w14:paraId="7DCBC0F2" w14:textId="77777777" w:rsidTr="00462BD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4EA9F9E"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21. </w:t>
            </w:r>
            <w:r w:rsidRPr="00445AC6">
              <w:rPr>
                <w:rFonts w:ascii="Times New Roman" w:eastAsia="Times New Roman" w:hAnsi="Times New Roman" w:cs="Simplified Arabic"/>
                <w:sz w:val="24"/>
                <w:szCs w:val="28"/>
                <w:rtl/>
              </w:rPr>
              <w:t>التعامل مع المتقاعد بصبر واحترام</w:t>
            </w:r>
          </w:p>
        </w:tc>
        <w:tc>
          <w:tcPr>
            <w:tcW w:w="0" w:type="auto"/>
            <w:hideMark/>
          </w:tcPr>
          <w:p w14:paraId="47FA53E7"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6971A726"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4.45</w:t>
            </w:r>
          </w:p>
        </w:tc>
        <w:tc>
          <w:tcPr>
            <w:tcW w:w="0" w:type="auto"/>
            <w:hideMark/>
          </w:tcPr>
          <w:p w14:paraId="48263BAA"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.550</w:t>
            </w:r>
          </w:p>
        </w:tc>
      </w:tr>
      <w:tr w:rsidR="00462BD1" w:rsidRPr="00445AC6" w14:paraId="5A1BB8B5" w14:textId="77777777" w:rsidTr="00462B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CB5FC1A"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22. </w:t>
            </w:r>
            <w:r w:rsidRPr="00445AC6">
              <w:rPr>
                <w:rFonts w:ascii="Times New Roman" w:eastAsia="Times New Roman" w:hAnsi="Times New Roman" w:cs="Simplified Arabic"/>
                <w:sz w:val="24"/>
                <w:szCs w:val="28"/>
                <w:rtl/>
              </w:rPr>
              <w:t>توفير إمكانية تتبع ملفات الموظفين عن بعد</w:t>
            </w:r>
          </w:p>
        </w:tc>
        <w:tc>
          <w:tcPr>
            <w:tcW w:w="0" w:type="auto"/>
            <w:hideMark/>
          </w:tcPr>
          <w:p w14:paraId="3C953269"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42BBAC21"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4.12</w:t>
            </w:r>
          </w:p>
        </w:tc>
        <w:tc>
          <w:tcPr>
            <w:tcW w:w="0" w:type="auto"/>
            <w:hideMark/>
          </w:tcPr>
          <w:p w14:paraId="34C73A7E"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.740</w:t>
            </w:r>
          </w:p>
        </w:tc>
      </w:tr>
      <w:tr w:rsidR="00462BD1" w:rsidRPr="00445AC6" w14:paraId="46E8843D" w14:textId="77777777" w:rsidTr="00462BD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489D5C9"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23. </w:t>
            </w:r>
            <w:r w:rsidRPr="00445AC6">
              <w:rPr>
                <w:rFonts w:ascii="Times New Roman" w:eastAsia="Times New Roman" w:hAnsi="Times New Roman" w:cs="Simplified Arabic"/>
                <w:sz w:val="24"/>
                <w:szCs w:val="28"/>
                <w:rtl/>
              </w:rPr>
              <w:t>توجيه الموظفين وإرشادهم عند الحاجة</w:t>
            </w:r>
          </w:p>
        </w:tc>
        <w:tc>
          <w:tcPr>
            <w:tcW w:w="0" w:type="auto"/>
            <w:hideMark/>
          </w:tcPr>
          <w:p w14:paraId="66DB7EA5"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0D967F3F"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4.28</w:t>
            </w:r>
          </w:p>
        </w:tc>
        <w:tc>
          <w:tcPr>
            <w:tcW w:w="0" w:type="auto"/>
            <w:hideMark/>
          </w:tcPr>
          <w:p w14:paraId="619C5EAA"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.620</w:t>
            </w:r>
          </w:p>
        </w:tc>
      </w:tr>
      <w:tr w:rsidR="00462BD1" w:rsidRPr="00445AC6" w14:paraId="6398005D" w14:textId="77777777" w:rsidTr="00462B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125E1E3"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24. </w:t>
            </w:r>
            <w:r w:rsidRPr="00445AC6">
              <w:rPr>
                <w:rFonts w:ascii="Times New Roman" w:eastAsia="Times New Roman" w:hAnsi="Times New Roman" w:cs="Simplified Arabic"/>
                <w:sz w:val="24"/>
                <w:szCs w:val="28"/>
                <w:rtl/>
              </w:rPr>
              <w:t>تقديم حلول للمشكلات والشكاوى</w:t>
            </w:r>
          </w:p>
        </w:tc>
        <w:tc>
          <w:tcPr>
            <w:tcW w:w="0" w:type="auto"/>
            <w:hideMark/>
          </w:tcPr>
          <w:p w14:paraId="0557B77B"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1126A062"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4.05</w:t>
            </w:r>
          </w:p>
        </w:tc>
        <w:tc>
          <w:tcPr>
            <w:tcW w:w="0" w:type="auto"/>
            <w:hideMark/>
          </w:tcPr>
          <w:p w14:paraId="11E39A02"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.790</w:t>
            </w:r>
          </w:p>
        </w:tc>
      </w:tr>
      <w:tr w:rsidR="00462BD1" w:rsidRPr="00445AC6" w14:paraId="6DBCC476" w14:textId="77777777" w:rsidTr="00462BD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952CE1E"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25. </w:t>
            </w:r>
            <w:r w:rsidRPr="00445AC6">
              <w:rPr>
                <w:rFonts w:ascii="Times New Roman" w:eastAsia="Times New Roman" w:hAnsi="Times New Roman" w:cs="Simplified Arabic"/>
                <w:sz w:val="24"/>
                <w:szCs w:val="28"/>
                <w:rtl/>
              </w:rPr>
              <w:t>الالتزام بإنجاز المهام في الوقت المحدد</w:t>
            </w:r>
          </w:p>
        </w:tc>
        <w:tc>
          <w:tcPr>
            <w:tcW w:w="0" w:type="auto"/>
            <w:hideMark/>
          </w:tcPr>
          <w:p w14:paraId="58BA4909"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7D90CCEF"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4.18</w:t>
            </w:r>
          </w:p>
        </w:tc>
        <w:tc>
          <w:tcPr>
            <w:tcW w:w="0" w:type="auto"/>
            <w:hideMark/>
          </w:tcPr>
          <w:p w14:paraId="3712F7E4"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.660</w:t>
            </w:r>
          </w:p>
        </w:tc>
      </w:tr>
      <w:tr w:rsidR="00462BD1" w:rsidRPr="00445AC6" w14:paraId="5184BE9F" w14:textId="77777777" w:rsidTr="00462B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DC9CC83"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26. </w:t>
            </w:r>
            <w:r w:rsidRPr="00445AC6">
              <w:rPr>
                <w:rFonts w:ascii="Times New Roman" w:eastAsia="Times New Roman" w:hAnsi="Times New Roman" w:cs="Simplified Arabic"/>
                <w:sz w:val="24"/>
                <w:szCs w:val="28"/>
                <w:rtl/>
              </w:rPr>
              <w:t>الخدمات الرقمية تعمل بشكل دائم دون توقف</w:t>
            </w:r>
          </w:p>
        </w:tc>
        <w:tc>
          <w:tcPr>
            <w:tcW w:w="0" w:type="auto"/>
            <w:hideMark/>
          </w:tcPr>
          <w:p w14:paraId="41B7C24A"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41A55EBC"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4.42</w:t>
            </w:r>
          </w:p>
        </w:tc>
        <w:tc>
          <w:tcPr>
            <w:tcW w:w="0" w:type="auto"/>
            <w:hideMark/>
          </w:tcPr>
          <w:p w14:paraId="00302193"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.580</w:t>
            </w:r>
          </w:p>
        </w:tc>
      </w:tr>
      <w:tr w:rsidR="00462BD1" w:rsidRPr="00445AC6" w14:paraId="43A782B5" w14:textId="77777777" w:rsidTr="00462BD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C91B8C5"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27. </w:t>
            </w:r>
            <w:r w:rsidRPr="00445AC6">
              <w:rPr>
                <w:rFonts w:ascii="Times New Roman" w:eastAsia="Times New Roman" w:hAnsi="Times New Roman" w:cs="Simplified Arabic"/>
                <w:sz w:val="24"/>
                <w:szCs w:val="28"/>
                <w:rtl/>
              </w:rPr>
              <w:t>إشراك الموظفين في تقديم أفكار لتطوير الخدمة</w:t>
            </w:r>
          </w:p>
        </w:tc>
        <w:tc>
          <w:tcPr>
            <w:tcW w:w="0" w:type="auto"/>
            <w:hideMark/>
          </w:tcPr>
          <w:p w14:paraId="2D6A5215"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62DBB47C"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3.92</w:t>
            </w:r>
          </w:p>
        </w:tc>
        <w:tc>
          <w:tcPr>
            <w:tcW w:w="0" w:type="auto"/>
            <w:hideMark/>
          </w:tcPr>
          <w:p w14:paraId="21A7F67B"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.850</w:t>
            </w:r>
          </w:p>
        </w:tc>
      </w:tr>
      <w:tr w:rsidR="00462BD1" w:rsidRPr="00445AC6" w14:paraId="23FE99C9" w14:textId="77777777" w:rsidTr="00462B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C4E322C"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28. </w:t>
            </w:r>
            <w:r w:rsidRPr="00445AC6">
              <w:rPr>
                <w:rFonts w:ascii="Times New Roman" w:eastAsia="Times New Roman" w:hAnsi="Times New Roman" w:cs="Simplified Arabic"/>
                <w:sz w:val="24"/>
                <w:szCs w:val="28"/>
                <w:rtl/>
              </w:rPr>
              <w:t>الحرص على رضا الموظفين تجاه الخدمات</w:t>
            </w:r>
          </w:p>
        </w:tc>
        <w:tc>
          <w:tcPr>
            <w:tcW w:w="0" w:type="auto"/>
            <w:hideMark/>
          </w:tcPr>
          <w:p w14:paraId="2EE78259"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02806B4D"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4.51</w:t>
            </w:r>
          </w:p>
        </w:tc>
        <w:tc>
          <w:tcPr>
            <w:tcW w:w="0" w:type="auto"/>
            <w:hideMark/>
          </w:tcPr>
          <w:p w14:paraId="13A109B8"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.520</w:t>
            </w:r>
          </w:p>
        </w:tc>
      </w:tr>
      <w:tr w:rsidR="00462BD1" w:rsidRPr="00445AC6" w14:paraId="18504909" w14:textId="77777777" w:rsidTr="00462BD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95E7880"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29. </w:t>
            </w:r>
            <w:r w:rsidRPr="00445AC6">
              <w:rPr>
                <w:rFonts w:ascii="Times New Roman" w:eastAsia="Times New Roman" w:hAnsi="Times New Roman" w:cs="Simplified Arabic"/>
                <w:sz w:val="24"/>
                <w:szCs w:val="28"/>
                <w:rtl/>
              </w:rPr>
              <w:t>ضمان أمان بيانات الموظفين بتوظيف التكنولوجيا</w:t>
            </w:r>
          </w:p>
        </w:tc>
        <w:tc>
          <w:tcPr>
            <w:tcW w:w="0" w:type="auto"/>
            <w:hideMark/>
          </w:tcPr>
          <w:p w14:paraId="3841C774"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4E8D77D8"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4.35</w:t>
            </w:r>
          </w:p>
        </w:tc>
        <w:tc>
          <w:tcPr>
            <w:tcW w:w="0" w:type="auto"/>
            <w:hideMark/>
          </w:tcPr>
          <w:p w14:paraId="243B76FB"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.610</w:t>
            </w:r>
          </w:p>
        </w:tc>
      </w:tr>
      <w:tr w:rsidR="00462BD1" w:rsidRPr="00445AC6" w14:paraId="6E554287" w14:textId="77777777" w:rsidTr="00462B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B0EAD8B"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30. </w:t>
            </w:r>
            <w:r w:rsidRPr="00445AC6">
              <w:rPr>
                <w:rFonts w:ascii="Times New Roman" w:eastAsia="Times New Roman" w:hAnsi="Times New Roman" w:cs="Simplified Arabic"/>
                <w:sz w:val="24"/>
                <w:szCs w:val="28"/>
                <w:rtl/>
              </w:rPr>
              <w:t>سرعة الرد على استفسارات الموظفين (هاتف/بريد)</w:t>
            </w:r>
          </w:p>
        </w:tc>
        <w:tc>
          <w:tcPr>
            <w:tcW w:w="0" w:type="auto"/>
            <w:hideMark/>
          </w:tcPr>
          <w:p w14:paraId="5D248E14"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5E6B7446"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4.38</w:t>
            </w:r>
          </w:p>
        </w:tc>
        <w:tc>
          <w:tcPr>
            <w:tcW w:w="0" w:type="auto"/>
            <w:hideMark/>
          </w:tcPr>
          <w:p w14:paraId="5B58878E" w14:textId="77777777" w:rsidR="00462BD1" w:rsidRPr="00445AC6" w:rsidRDefault="00462BD1" w:rsidP="00462BD1">
            <w:pPr>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.590</w:t>
            </w:r>
          </w:p>
        </w:tc>
      </w:tr>
      <w:tr w:rsidR="00462BD1" w:rsidRPr="00445AC6" w14:paraId="5F0F8B84" w14:textId="77777777" w:rsidTr="00462BD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7E61D1E" w14:textId="77777777" w:rsidR="00462BD1" w:rsidRPr="00445AC6" w:rsidRDefault="00462BD1" w:rsidP="00462BD1">
            <w:pPr>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 xml:space="preserve"> (</w:t>
            </w:r>
            <w:r w:rsidRPr="00445AC6">
              <w:rPr>
                <w:rFonts w:ascii="Times New Roman" w:eastAsia="Times New Roman" w:hAnsi="Times New Roman" w:cs="Simplified Arabic"/>
                <w:sz w:val="24"/>
                <w:szCs w:val="28"/>
                <w:rtl/>
              </w:rPr>
              <w:t>المعدل العام لمحور جودة الخدمات</w:t>
            </w:r>
            <w:r w:rsidRPr="00445AC6">
              <w:rPr>
                <w:rFonts w:ascii="Times New Roman" w:eastAsia="Times New Roman" w:hAnsi="Times New Roman" w:cs="Simplified Arabic"/>
                <w:sz w:val="24"/>
                <w:szCs w:val="28"/>
              </w:rPr>
              <w:t>)</w:t>
            </w:r>
          </w:p>
        </w:tc>
        <w:tc>
          <w:tcPr>
            <w:tcW w:w="0" w:type="auto"/>
            <w:hideMark/>
          </w:tcPr>
          <w:p w14:paraId="31F7ED47"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47</w:t>
            </w:r>
          </w:p>
        </w:tc>
        <w:tc>
          <w:tcPr>
            <w:tcW w:w="0" w:type="auto"/>
            <w:hideMark/>
          </w:tcPr>
          <w:p w14:paraId="0F568D6B"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4.28</w:t>
            </w:r>
          </w:p>
        </w:tc>
        <w:tc>
          <w:tcPr>
            <w:tcW w:w="0" w:type="auto"/>
            <w:hideMark/>
          </w:tcPr>
          <w:p w14:paraId="067C066F" w14:textId="77777777" w:rsidR="00462BD1" w:rsidRPr="00445AC6" w:rsidRDefault="00462BD1" w:rsidP="00462BD1">
            <w:pPr>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.650</w:t>
            </w:r>
          </w:p>
        </w:tc>
      </w:tr>
    </w:tbl>
    <w:p w14:paraId="726833D2" w14:textId="77777777" w:rsidR="00462BD1" w:rsidRPr="00445AC6" w:rsidRDefault="00462BD1" w:rsidP="00462BD1">
      <w:pPr>
        <w:bidi/>
        <w:jc w:val="both"/>
        <w:rPr>
          <w:rFonts w:ascii="Times New Roman" w:eastAsia="Calibri" w:hAnsi="Times New Roman" w:cs="Simplified Arabic"/>
          <w:b/>
          <w:bCs/>
          <w:color w:val="000000"/>
          <w:sz w:val="24"/>
          <w:szCs w:val="28"/>
          <w:lang w:val="en-US"/>
        </w:rPr>
      </w:pPr>
      <w:r w:rsidRPr="00445AC6">
        <w:rPr>
          <w:rFonts w:ascii="Times New Roman" w:eastAsia="Calibri" w:hAnsi="Times New Roman" w:cs="Simplified Arabic"/>
          <w:b/>
          <w:bCs/>
          <w:color w:val="000000"/>
          <w:sz w:val="24"/>
          <w:szCs w:val="28"/>
          <w:rtl/>
          <w:lang w:val="en-US"/>
        </w:rPr>
        <w:t>مخرجات اختبار تاء لعينة واحدة (الفرضية الأولى)</w:t>
      </w:r>
    </w:p>
    <w:tbl>
      <w:tblPr>
        <w:tblStyle w:val="4-4"/>
        <w:tblW w:w="0" w:type="auto"/>
        <w:jc w:val="center"/>
        <w:tblLook w:val="04A0" w:firstRow="1" w:lastRow="0" w:firstColumn="1" w:lastColumn="0" w:noHBand="0" w:noVBand="1"/>
      </w:tblPr>
      <w:tblGrid>
        <w:gridCol w:w="1479"/>
        <w:gridCol w:w="876"/>
        <w:gridCol w:w="470"/>
        <w:gridCol w:w="1590"/>
        <w:gridCol w:w="1929"/>
      </w:tblGrid>
      <w:tr w:rsidR="00462BD1" w:rsidRPr="00445AC6" w14:paraId="5EB0D34D" w14:textId="77777777" w:rsidTr="00462BD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298FC92" w14:textId="77777777" w:rsidR="00462BD1" w:rsidRPr="00445AC6" w:rsidRDefault="00462BD1" w:rsidP="00462BD1">
            <w:pPr>
              <w:bidi/>
              <w:jc w:val="center"/>
              <w:rPr>
                <w:rFonts w:ascii="Times New Roman" w:eastAsia="Calibri" w:hAnsi="Times New Roman" w:cs="Simplified Arabic"/>
                <w:sz w:val="24"/>
                <w:szCs w:val="28"/>
              </w:rPr>
            </w:pPr>
            <w:r w:rsidRPr="00445AC6">
              <w:rPr>
                <w:rFonts w:ascii="Times New Roman" w:eastAsia="Calibri" w:hAnsi="Times New Roman" w:cs="Simplified Arabic"/>
                <w:sz w:val="24"/>
                <w:szCs w:val="28"/>
              </w:rPr>
              <w:t>Variable</w:t>
            </w:r>
          </w:p>
        </w:tc>
        <w:tc>
          <w:tcPr>
            <w:tcW w:w="0" w:type="auto"/>
            <w:hideMark/>
          </w:tcPr>
          <w:p w14:paraId="621E3B7D"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t</w:t>
            </w:r>
          </w:p>
        </w:tc>
        <w:tc>
          <w:tcPr>
            <w:tcW w:w="0" w:type="auto"/>
            <w:hideMark/>
          </w:tcPr>
          <w:p w14:paraId="3CDD0B11"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Df</w:t>
            </w:r>
          </w:p>
        </w:tc>
        <w:tc>
          <w:tcPr>
            <w:tcW w:w="0" w:type="auto"/>
            <w:hideMark/>
          </w:tcPr>
          <w:p w14:paraId="06FE7128"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Sig. (2-tailed)</w:t>
            </w:r>
          </w:p>
        </w:tc>
        <w:tc>
          <w:tcPr>
            <w:tcW w:w="0" w:type="auto"/>
            <w:hideMark/>
          </w:tcPr>
          <w:p w14:paraId="6A47C72C"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Mean Difference</w:t>
            </w:r>
          </w:p>
        </w:tc>
      </w:tr>
      <w:tr w:rsidR="00462BD1" w:rsidRPr="00445AC6" w14:paraId="7E71172F" w14:textId="77777777" w:rsidTr="00462B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0A71587" w14:textId="77777777" w:rsidR="00462BD1" w:rsidRPr="00445AC6" w:rsidRDefault="00462BD1" w:rsidP="00462BD1">
            <w:pPr>
              <w:bidi/>
              <w:jc w:val="center"/>
              <w:rPr>
                <w:rFonts w:ascii="Times New Roman" w:eastAsia="Calibri" w:hAnsi="Times New Roman" w:cs="Simplified Arabic"/>
                <w:sz w:val="24"/>
                <w:szCs w:val="28"/>
                <w:rtl/>
                <w:lang w:bidi="ar-DZ"/>
              </w:rPr>
            </w:pPr>
            <w:r w:rsidRPr="00445AC6">
              <w:rPr>
                <w:rFonts w:ascii="Times New Roman" w:eastAsia="Calibri" w:hAnsi="Times New Roman" w:cs="Simplified Arabic" w:hint="cs"/>
                <w:sz w:val="24"/>
                <w:szCs w:val="28"/>
                <w:rtl/>
                <w:lang w:bidi="ar-DZ"/>
              </w:rPr>
              <w:t>التحول الرقمي</w:t>
            </w:r>
          </w:p>
        </w:tc>
        <w:tc>
          <w:tcPr>
            <w:tcW w:w="0" w:type="auto"/>
            <w:hideMark/>
          </w:tcPr>
          <w:p w14:paraId="64F1ACBD"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12.951</w:t>
            </w:r>
          </w:p>
        </w:tc>
        <w:tc>
          <w:tcPr>
            <w:tcW w:w="0" w:type="auto"/>
            <w:hideMark/>
          </w:tcPr>
          <w:p w14:paraId="267CC08E"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46</w:t>
            </w:r>
          </w:p>
        </w:tc>
        <w:tc>
          <w:tcPr>
            <w:tcW w:w="0" w:type="auto"/>
            <w:hideMark/>
          </w:tcPr>
          <w:p w14:paraId="1AF3BEA9"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.000</w:t>
            </w:r>
          </w:p>
        </w:tc>
        <w:tc>
          <w:tcPr>
            <w:tcW w:w="0" w:type="auto"/>
            <w:hideMark/>
          </w:tcPr>
          <w:p w14:paraId="13E62048"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4.19</w:t>
            </w:r>
          </w:p>
        </w:tc>
      </w:tr>
    </w:tbl>
    <w:p w14:paraId="53936CA5" w14:textId="77777777" w:rsidR="00462BD1" w:rsidRPr="00445AC6" w:rsidRDefault="00462BD1" w:rsidP="00462BD1">
      <w:pPr>
        <w:shd w:val="clear" w:color="auto" w:fill="FFFFFF"/>
        <w:bidi/>
        <w:spacing w:after="0" w:line="240" w:lineRule="auto"/>
        <w:outlineLvl w:val="2"/>
        <w:rPr>
          <w:rFonts w:ascii="Times New Roman" w:eastAsia="Times New Roman" w:hAnsi="Times New Roman" w:cs="Simplified Arabic"/>
          <w:b/>
          <w:bCs/>
          <w:color w:val="000000"/>
          <w:sz w:val="24"/>
          <w:szCs w:val="28"/>
          <w:lang w:val="en-US"/>
        </w:rPr>
      </w:pPr>
      <w:r w:rsidRPr="00445AC6">
        <w:rPr>
          <w:rFonts w:ascii="Times New Roman" w:eastAsia="Times New Roman" w:hAnsi="Times New Roman" w:cs="Simplified Arabic"/>
          <w:b/>
          <w:bCs/>
          <w:color w:val="000000"/>
          <w:sz w:val="24"/>
          <w:szCs w:val="28"/>
          <w:rtl/>
          <w:lang w:val="en-US"/>
        </w:rPr>
        <w:t>مصفوفة الارتباط</w:t>
      </w:r>
      <w:r w:rsidRPr="00445AC6">
        <w:rPr>
          <w:rFonts w:ascii="Times New Roman" w:eastAsia="Times New Roman" w:hAnsi="Times New Roman" w:cs="Simplified Arabic"/>
          <w:b/>
          <w:bCs/>
          <w:color w:val="000000"/>
          <w:sz w:val="24"/>
          <w:szCs w:val="28"/>
          <w:lang w:val="en-US"/>
        </w:rPr>
        <w:t xml:space="preserve"> (Pearson Correlation)</w:t>
      </w:r>
    </w:p>
    <w:tbl>
      <w:tblPr>
        <w:tblStyle w:val="4-4"/>
        <w:bidiVisual/>
        <w:tblW w:w="0" w:type="auto"/>
        <w:jc w:val="center"/>
        <w:tblLook w:val="04A0" w:firstRow="1" w:lastRow="0" w:firstColumn="1" w:lastColumn="0" w:noHBand="0" w:noVBand="1"/>
      </w:tblPr>
      <w:tblGrid>
        <w:gridCol w:w="1046"/>
        <w:gridCol w:w="1459"/>
        <w:gridCol w:w="1407"/>
        <w:gridCol w:w="1164"/>
        <w:gridCol w:w="997"/>
        <w:gridCol w:w="956"/>
        <w:gridCol w:w="986"/>
        <w:gridCol w:w="1046"/>
      </w:tblGrid>
      <w:tr w:rsidR="00462BD1" w:rsidRPr="00445AC6" w14:paraId="5665A1F5" w14:textId="77777777" w:rsidTr="00462BD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9BBD879" w14:textId="77777777" w:rsidR="00462BD1" w:rsidRPr="00445AC6" w:rsidRDefault="00462BD1" w:rsidP="00462BD1">
            <w:pPr>
              <w:bidi/>
              <w:rPr>
                <w:rFonts w:ascii="Times New Roman" w:eastAsia="Times New Roman" w:hAnsi="Times New Roman" w:cs="Simplified Arabic"/>
                <w:color w:val="2B2D31"/>
                <w:sz w:val="24"/>
                <w:szCs w:val="28"/>
              </w:rPr>
            </w:pPr>
          </w:p>
        </w:tc>
        <w:tc>
          <w:tcPr>
            <w:tcW w:w="0" w:type="auto"/>
            <w:hideMark/>
          </w:tcPr>
          <w:p w14:paraId="166C6E54" w14:textId="77777777" w:rsidR="00462BD1" w:rsidRPr="00445AC6" w:rsidRDefault="00462BD1" w:rsidP="00462BD1">
            <w:pPr>
              <w:bidi/>
              <w:spacing w:line="31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p>
        </w:tc>
        <w:tc>
          <w:tcPr>
            <w:tcW w:w="0" w:type="auto"/>
            <w:hideMark/>
          </w:tcPr>
          <w:p w14:paraId="58D15439" w14:textId="112F09F3" w:rsidR="00462BD1" w:rsidRPr="00445AC6" w:rsidRDefault="00462BD1" w:rsidP="00462BD1">
            <w:pPr>
              <w:spacing w:line="31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tl/>
              </w:rPr>
              <w:t xml:space="preserve">البعد </w:t>
            </w:r>
            <w:proofErr w:type="spellStart"/>
            <w:r w:rsidRPr="00445AC6">
              <w:rPr>
                <w:rFonts w:ascii="Times New Roman" w:eastAsia="Times New Roman" w:hAnsi="Times New Roman" w:cs="Simplified Arabic"/>
                <w:sz w:val="24"/>
                <w:szCs w:val="28"/>
                <w:rtl/>
              </w:rPr>
              <w:t>الإستراتيجي</w:t>
            </w:r>
            <w:proofErr w:type="spellEnd"/>
            <w:r w:rsidRPr="00445AC6">
              <w:rPr>
                <w:rFonts w:ascii="Times New Roman" w:eastAsia="Times New Roman" w:hAnsi="Times New Roman" w:cs="Simplified Arabic"/>
                <w:sz w:val="24"/>
                <w:szCs w:val="28"/>
              </w:rPr>
              <w:t>)</w:t>
            </w:r>
          </w:p>
        </w:tc>
        <w:tc>
          <w:tcPr>
            <w:tcW w:w="0" w:type="auto"/>
            <w:hideMark/>
          </w:tcPr>
          <w:p w14:paraId="7198E206" w14:textId="549D6945" w:rsidR="00462BD1" w:rsidRPr="00445AC6" w:rsidRDefault="00462BD1" w:rsidP="00462BD1">
            <w:pPr>
              <w:spacing w:line="31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tl/>
              </w:rPr>
              <w:t>البعد التنظيمي</w:t>
            </w:r>
            <w:r w:rsidRPr="00445AC6">
              <w:rPr>
                <w:rFonts w:ascii="Times New Roman" w:eastAsia="Times New Roman" w:hAnsi="Times New Roman" w:cs="Simplified Arabic"/>
                <w:sz w:val="24"/>
                <w:szCs w:val="28"/>
              </w:rPr>
              <w:t>)</w:t>
            </w:r>
          </w:p>
        </w:tc>
        <w:tc>
          <w:tcPr>
            <w:tcW w:w="0" w:type="auto"/>
            <w:hideMark/>
          </w:tcPr>
          <w:p w14:paraId="1123FFC9" w14:textId="35DC6C89" w:rsidR="00462BD1" w:rsidRPr="00445AC6" w:rsidRDefault="00462BD1" w:rsidP="00462BD1">
            <w:pPr>
              <w:spacing w:line="31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tl/>
              </w:rPr>
              <w:t>البعد البشري</w:t>
            </w:r>
            <w:r w:rsidRPr="00445AC6">
              <w:rPr>
                <w:rFonts w:ascii="Times New Roman" w:eastAsia="Times New Roman" w:hAnsi="Times New Roman" w:cs="Simplified Arabic"/>
                <w:sz w:val="24"/>
                <w:szCs w:val="28"/>
              </w:rPr>
              <w:t>)</w:t>
            </w:r>
          </w:p>
        </w:tc>
        <w:tc>
          <w:tcPr>
            <w:tcW w:w="0" w:type="auto"/>
            <w:hideMark/>
          </w:tcPr>
          <w:p w14:paraId="2D188262" w14:textId="643C8FE5" w:rsidR="00462BD1" w:rsidRPr="00445AC6" w:rsidRDefault="00462BD1" w:rsidP="00462BD1">
            <w:pPr>
              <w:spacing w:line="31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tl/>
              </w:rPr>
              <w:t>البعد التقني</w:t>
            </w:r>
            <w:r w:rsidRPr="00445AC6">
              <w:rPr>
                <w:rFonts w:ascii="Times New Roman" w:eastAsia="Times New Roman" w:hAnsi="Times New Roman" w:cs="Simplified Arabic"/>
                <w:sz w:val="24"/>
                <w:szCs w:val="28"/>
              </w:rPr>
              <w:t>)</w:t>
            </w:r>
          </w:p>
        </w:tc>
        <w:tc>
          <w:tcPr>
            <w:tcW w:w="0" w:type="auto"/>
            <w:hideMark/>
          </w:tcPr>
          <w:p w14:paraId="204EC491" w14:textId="77777777" w:rsidR="00462BD1" w:rsidRPr="00445AC6" w:rsidRDefault="00462BD1" w:rsidP="00462BD1">
            <w:pPr>
              <w:bidi/>
              <w:spacing w:line="31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hint="cs"/>
                <w:sz w:val="24"/>
                <w:szCs w:val="28"/>
                <w:rtl/>
              </w:rPr>
              <w:t>التحول الرقمي</w:t>
            </w:r>
          </w:p>
        </w:tc>
        <w:tc>
          <w:tcPr>
            <w:tcW w:w="0" w:type="auto"/>
            <w:hideMark/>
          </w:tcPr>
          <w:p w14:paraId="08D7B5C9" w14:textId="77777777" w:rsidR="00462BD1" w:rsidRPr="00445AC6" w:rsidRDefault="00462BD1" w:rsidP="00462BD1">
            <w:pPr>
              <w:bidi/>
              <w:spacing w:line="31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hint="cs"/>
                <w:sz w:val="24"/>
                <w:szCs w:val="28"/>
                <w:rtl/>
              </w:rPr>
              <w:t>جودة الخدمات</w:t>
            </w:r>
          </w:p>
        </w:tc>
      </w:tr>
      <w:tr w:rsidR="00462BD1" w:rsidRPr="00445AC6" w14:paraId="72B4E970" w14:textId="77777777" w:rsidTr="00462B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40307DA" w14:textId="77777777" w:rsidR="00462BD1" w:rsidRPr="00445AC6" w:rsidRDefault="00462BD1" w:rsidP="00462BD1">
            <w:pPr>
              <w:bidi/>
              <w:spacing w:line="315" w:lineRule="atLeast"/>
              <w:rPr>
                <w:rFonts w:ascii="Times New Roman" w:eastAsia="Times New Roman" w:hAnsi="Times New Roman" w:cs="Simplified Arabic"/>
                <w:sz w:val="24"/>
                <w:szCs w:val="28"/>
              </w:rPr>
            </w:pPr>
            <w:r w:rsidRPr="00445AC6">
              <w:rPr>
                <w:rFonts w:ascii="Times New Roman" w:eastAsia="Times New Roman" w:hAnsi="Times New Roman" w:cs="Simplified Arabic" w:hint="cs"/>
                <w:sz w:val="24"/>
                <w:szCs w:val="28"/>
                <w:rtl/>
              </w:rPr>
              <w:t>جودة الخدمات</w:t>
            </w:r>
          </w:p>
        </w:tc>
        <w:tc>
          <w:tcPr>
            <w:tcW w:w="0" w:type="auto"/>
            <w:hideMark/>
          </w:tcPr>
          <w:p w14:paraId="5350F37C"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Pearson Correlation</w:t>
            </w:r>
          </w:p>
        </w:tc>
        <w:tc>
          <w:tcPr>
            <w:tcW w:w="0" w:type="auto"/>
            <w:hideMark/>
          </w:tcPr>
          <w:p w14:paraId="6399CC36"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.612**</w:t>
            </w:r>
          </w:p>
        </w:tc>
        <w:tc>
          <w:tcPr>
            <w:tcW w:w="0" w:type="auto"/>
            <w:hideMark/>
          </w:tcPr>
          <w:p w14:paraId="1E3C309A"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.584**</w:t>
            </w:r>
          </w:p>
        </w:tc>
        <w:tc>
          <w:tcPr>
            <w:tcW w:w="0" w:type="auto"/>
            <w:hideMark/>
          </w:tcPr>
          <w:p w14:paraId="06213687"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.421**</w:t>
            </w:r>
          </w:p>
        </w:tc>
        <w:tc>
          <w:tcPr>
            <w:tcW w:w="0" w:type="auto"/>
            <w:hideMark/>
          </w:tcPr>
          <w:p w14:paraId="43357D75"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.755**</w:t>
            </w:r>
          </w:p>
        </w:tc>
        <w:tc>
          <w:tcPr>
            <w:tcW w:w="0" w:type="auto"/>
            <w:hideMark/>
          </w:tcPr>
          <w:p w14:paraId="761AD5FB"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.782**</w:t>
            </w:r>
          </w:p>
        </w:tc>
        <w:tc>
          <w:tcPr>
            <w:tcW w:w="0" w:type="auto"/>
            <w:hideMark/>
          </w:tcPr>
          <w:p w14:paraId="7E8FEE46"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1</w:t>
            </w:r>
          </w:p>
        </w:tc>
      </w:tr>
      <w:tr w:rsidR="00462BD1" w:rsidRPr="00445AC6" w14:paraId="3B452C96" w14:textId="77777777" w:rsidTr="00462BD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16C7130" w14:textId="77777777" w:rsidR="00462BD1" w:rsidRPr="00445AC6" w:rsidRDefault="00462BD1" w:rsidP="00462BD1">
            <w:pPr>
              <w:bidi/>
              <w:spacing w:line="315" w:lineRule="atLeast"/>
              <w:rPr>
                <w:rFonts w:ascii="Times New Roman" w:eastAsia="Times New Roman" w:hAnsi="Times New Roman" w:cs="Simplified Arabic"/>
                <w:sz w:val="24"/>
                <w:szCs w:val="28"/>
              </w:rPr>
            </w:pPr>
          </w:p>
        </w:tc>
        <w:tc>
          <w:tcPr>
            <w:tcW w:w="0" w:type="auto"/>
            <w:hideMark/>
          </w:tcPr>
          <w:p w14:paraId="583F0FE2" w14:textId="77777777" w:rsidR="00462BD1" w:rsidRPr="00445AC6" w:rsidRDefault="00462BD1" w:rsidP="00462BD1">
            <w:pPr>
              <w:bidi/>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Sig. (2-tailed)</w:t>
            </w:r>
          </w:p>
        </w:tc>
        <w:tc>
          <w:tcPr>
            <w:tcW w:w="0" w:type="auto"/>
            <w:hideMark/>
          </w:tcPr>
          <w:p w14:paraId="06513BF4" w14:textId="77777777" w:rsidR="00462BD1" w:rsidRPr="00445AC6" w:rsidRDefault="00462BD1" w:rsidP="00462BD1">
            <w:pPr>
              <w:bidi/>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.000</w:t>
            </w:r>
          </w:p>
        </w:tc>
        <w:tc>
          <w:tcPr>
            <w:tcW w:w="0" w:type="auto"/>
            <w:hideMark/>
          </w:tcPr>
          <w:p w14:paraId="7575B3DD" w14:textId="77777777" w:rsidR="00462BD1" w:rsidRPr="00445AC6" w:rsidRDefault="00462BD1" w:rsidP="00462BD1">
            <w:pPr>
              <w:bidi/>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.000</w:t>
            </w:r>
          </w:p>
        </w:tc>
        <w:tc>
          <w:tcPr>
            <w:tcW w:w="0" w:type="auto"/>
            <w:hideMark/>
          </w:tcPr>
          <w:p w14:paraId="3F821647" w14:textId="77777777" w:rsidR="00462BD1" w:rsidRPr="00445AC6" w:rsidRDefault="00462BD1" w:rsidP="00462BD1">
            <w:pPr>
              <w:bidi/>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.003</w:t>
            </w:r>
          </w:p>
        </w:tc>
        <w:tc>
          <w:tcPr>
            <w:tcW w:w="0" w:type="auto"/>
            <w:hideMark/>
          </w:tcPr>
          <w:p w14:paraId="7C9D7855" w14:textId="77777777" w:rsidR="00462BD1" w:rsidRPr="00445AC6" w:rsidRDefault="00462BD1" w:rsidP="00462BD1">
            <w:pPr>
              <w:bidi/>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.000</w:t>
            </w:r>
          </w:p>
        </w:tc>
        <w:tc>
          <w:tcPr>
            <w:tcW w:w="0" w:type="auto"/>
            <w:hideMark/>
          </w:tcPr>
          <w:p w14:paraId="401E4D37" w14:textId="77777777" w:rsidR="00462BD1" w:rsidRPr="00445AC6" w:rsidRDefault="00462BD1" w:rsidP="00462BD1">
            <w:pPr>
              <w:bidi/>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.000</w:t>
            </w:r>
          </w:p>
        </w:tc>
        <w:tc>
          <w:tcPr>
            <w:tcW w:w="0" w:type="auto"/>
            <w:hideMark/>
          </w:tcPr>
          <w:p w14:paraId="65850607" w14:textId="77777777" w:rsidR="00462BD1" w:rsidRPr="00445AC6" w:rsidRDefault="00462BD1" w:rsidP="00462BD1">
            <w:pPr>
              <w:bidi/>
              <w:spacing w:line="31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4"/>
                <w:szCs w:val="28"/>
              </w:rPr>
            </w:pPr>
          </w:p>
        </w:tc>
      </w:tr>
      <w:tr w:rsidR="00462BD1" w:rsidRPr="00445AC6" w14:paraId="5CFC7615" w14:textId="77777777" w:rsidTr="00462B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7CC3B80" w14:textId="77777777" w:rsidR="00462BD1" w:rsidRPr="00445AC6" w:rsidRDefault="00462BD1" w:rsidP="00462BD1">
            <w:pPr>
              <w:bidi/>
              <w:spacing w:line="315" w:lineRule="atLeast"/>
              <w:rPr>
                <w:rFonts w:ascii="Times New Roman" w:eastAsia="Times New Roman" w:hAnsi="Times New Roman" w:cs="Simplified Arabic"/>
                <w:sz w:val="24"/>
                <w:szCs w:val="28"/>
              </w:rPr>
            </w:pPr>
          </w:p>
        </w:tc>
        <w:tc>
          <w:tcPr>
            <w:tcW w:w="0" w:type="auto"/>
            <w:hideMark/>
          </w:tcPr>
          <w:p w14:paraId="21138281"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N</w:t>
            </w:r>
          </w:p>
        </w:tc>
        <w:tc>
          <w:tcPr>
            <w:tcW w:w="0" w:type="auto"/>
            <w:hideMark/>
          </w:tcPr>
          <w:p w14:paraId="04826303"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191D1CE5"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0CEA3684"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103A17B5"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c>
          <w:tcPr>
            <w:tcW w:w="0" w:type="auto"/>
            <w:hideMark/>
          </w:tcPr>
          <w:p w14:paraId="1FAC459C"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b/>
                <w:bCs/>
                <w:sz w:val="24"/>
                <w:szCs w:val="28"/>
              </w:rPr>
              <w:t>47</w:t>
            </w:r>
          </w:p>
        </w:tc>
        <w:tc>
          <w:tcPr>
            <w:tcW w:w="0" w:type="auto"/>
            <w:hideMark/>
          </w:tcPr>
          <w:p w14:paraId="2EF736C2" w14:textId="77777777" w:rsidR="00462BD1" w:rsidRPr="00445AC6" w:rsidRDefault="00462BD1" w:rsidP="00462BD1">
            <w:pPr>
              <w:bidi/>
              <w:spacing w:line="31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8"/>
              </w:rPr>
            </w:pPr>
            <w:r w:rsidRPr="00445AC6">
              <w:rPr>
                <w:rFonts w:ascii="Times New Roman" w:eastAsia="Times New Roman" w:hAnsi="Times New Roman" w:cs="Simplified Arabic"/>
                <w:sz w:val="24"/>
                <w:szCs w:val="28"/>
              </w:rPr>
              <w:t>47</w:t>
            </w:r>
          </w:p>
        </w:tc>
      </w:tr>
    </w:tbl>
    <w:p w14:paraId="5C4AFA04" w14:textId="77777777" w:rsidR="00462BD1" w:rsidRPr="00445AC6" w:rsidRDefault="00462BD1" w:rsidP="00462BD1">
      <w:pPr>
        <w:bidi/>
        <w:spacing w:after="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lastRenderedPageBreak/>
        <w:t>يوضح قوة الارتباط</w:t>
      </w:r>
      <w:r w:rsidRPr="00445AC6">
        <w:rPr>
          <w:rFonts w:ascii="Times New Roman" w:eastAsia="Calibri" w:hAnsi="Times New Roman" w:cs="Simplified Arabic"/>
          <w:b/>
          <w:bCs/>
          <w:sz w:val="24"/>
          <w:szCs w:val="28"/>
          <w:lang w:val="en-US"/>
        </w:rPr>
        <w:t xml:space="preserve"> (R) </w:t>
      </w:r>
      <w:r w:rsidRPr="00445AC6">
        <w:rPr>
          <w:rFonts w:ascii="Times New Roman" w:eastAsia="Calibri" w:hAnsi="Times New Roman" w:cs="Simplified Arabic"/>
          <w:b/>
          <w:bCs/>
          <w:sz w:val="24"/>
          <w:szCs w:val="28"/>
          <w:rtl/>
          <w:lang w:val="en-US"/>
        </w:rPr>
        <w:t>ونسبة التفسير</w:t>
      </w:r>
      <w:r w:rsidRPr="00445AC6">
        <w:rPr>
          <w:rFonts w:ascii="Times New Roman" w:eastAsia="Calibri" w:hAnsi="Times New Roman" w:cs="Simplified Arabic"/>
          <w:b/>
          <w:bCs/>
          <w:sz w:val="24"/>
          <w:szCs w:val="28"/>
          <w:lang w:val="en-US"/>
        </w:rPr>
        <w:t xml:space="preserve"> (R Square)</w:t>
      </w:r>
    </w:p>
    <w:tbl>
      <w:tblPr>
        <w:tblStyle w:val="4-4"/>
        <w:tblW w:w="0" w:type="auto"/>
        <w:tblLook w:val="04A0" w:firstRow="1" w:lastRow="0" w:firstColumn="1" w:lastColumn="0" w:noHBand="0" w:noVBand="1"/>
      </w:tblPr>
      <w:tblGrid>
        <w:gridCol w:w="870"/>
        <w:gridCol w:w="896"/>
        <w:gridCol w:w="1183"/>
        <w:gridCol w:w="2177"/>
        <w:gridCol w:w="2889"/>
      </w:tblGrid>
      <w:tr w:rsidR="00462BD1" w:rsidRPr="008B15DA" w14:paraId="604E23D0" w14:textId="77777777" w:rsidTr="00462B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6644FE" w14:textId="77777777" w:rsidR="00462BD1" w:rsidRPr="00445AC6" w:rsidRDefault="00462BD1" w:rsidP="00462BD1">
            <w:pPr>
              <w:bidi/>
              <w:jc w:val="both"/>
              <w:rPr>
                <w:rFonts w:ascii="Times New Roman" w:eastAsia="Calibri" w:hAnsi="Times New Roman" w:cs="Simplified Arabic"/>
                <w:sz w:val="24"/>
                <w:szCs w:val="28"/>
              </w:rPr>
            </w:pPr>
            <w:r w:rsidRPr="00445AC6">
              <w:rPr>
                <w:rFonts w:ascii="Times New Roman" w:eastAsia="Calibri" w:hAnsi="Times New Roman" w:cs="Simplified Arabic"/>
                <w:sz w:val="24"/>
                <w:szCs w:val="28"/>
              </w:rPr>
              <w:t>Model</w:t>
            </w:r>
          </w:p>
        </w:tc>
        <w:tc>
          <w:tcPr>
            <w:tcW w:w="0" w:type="auto"/>
            <w:hideMark/>
          </w:tcPr>
          <w:p w14:paraId="4571A06F"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R</w:t>
            </w:r>
          </w:p>
        </w:tc>
        <w:tc>
          <w:tcPr>
            <w:tcW w:w="0" w:type="auto"/>
            <w:hideMark/>
          </w:tcPr>
          <w:p w14:paraId="3324AC33"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R Square</w:t>
            </w:r>
          </w:p>
        </w:tc>
        <w:tc>
          <w:tcPr>
            <w:tcW w:w="0" w:type="auto"/>
            <w:hideMark/>
          </w:tcPr>
          <w:p w14:paraId="20EEED42"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Adjusted R Square</w:t>
            </w:r>
          </w:p>
        </w:tc>
        <w:tc>
          <w:tcPr>
            <w:tcW w:w="0" w:type="auto"/>
            <w:hideMark/>
          </w:tcPr>
          <w:p w14:paraId="0910B075"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lang w:val="en-US"/>
              </w:rPr>
            </w:pPr>
            <w:r w:rsidRPr="00445AC6">
              <w:rPr>
                <w:rFonts w:ascii="Times New Roman" w:eastAsia="Calibri" w:hAnsi="Times New Roman" w:cs="Simplified Arabic"/>
                <w:sz w:val="24"/>
                <w:szCs w:val="28"/>
                <w:lang w:val="en-US"/>
              </w:rPr>
              <w:t>Std. Error of the Estimate</w:t>
            </w:r>
          </w:p>
        </w:tc>
      </w:tr>
      <w:tr w:rsidR="00462BD1" w:rsidRPr="00445AC6" w14:paraId="7B08DCCF" w14:textId="77777777" w:rsidTr="00462B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C0BBF4" w14:textId="77777777" w:rsidR="00462BD1" w:rsidRPr="00445AC6" w:rsidRDefault="00462BD1" w:rsidP="00462BD1">
            <w:pPr>
              <w:bidi/>
              <w:jc w:val="both"/>
              <w:rPr>
                <w:rFonts w:ascii="Times New Roman" w:eastAsia="Calibri" w:hAnsi="Times New Roman" w:cs="Simplified Arabic"/>
                <w:sz w:val="24"/>
                <w:szCs w:val="28"/>
              </w:rPr>
            </w:pPr>
            <w:r w:rsidRPr="00445AC6">
              <w:rPr>
                <w:rFonts w:ascii="Times New Roman" w:eastAsia="Calibri" w:hAnsi="Times New Roman" w:cs="Simplified Arabic"/>
                <w:sz w:val="24"/>
                <w:szCs w:val="28"/>
              </w:rPr>
              <w:t>1</w:t>
            </w:r>
          </w:p>
        </w:tc>
        <w:tc>
          <w:tcPr>
            <w:tcW w:w="0" w:type="auto"/>
            <w:hideMark/>
          </w:tcPr>
          <w:p w14:paraId="6CF74DDD"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.782^a</w:t>
            </w:r>
          </w:p>
        </w:tc>
        <w:tc>
          <w:tcPr>
            <w:tcW w:w="0" w:type="auto"/>
            <w:hideMark/>
          </w:tcPr>
          <w:p w14:paraId="66730966"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.611</w:t>
            </w:r>
          </w:p>
        </w:tc>
        <w:tc>
          <w:tcPr>
            <w:tcW w:w="0" w:type="auto"/>
            <w:hideMark/>
          </w:tcPr>
          <w:p w14:paraId="663C8078"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.602</w:t>
            </w:r>
          </w:p>
        </w:tc>
        <w:tc>
          <w:tcPr>
            <w:tcW w:w="0" w:type="auto"/>
            <w:hideMark/>
          </w:tcPr>
          <w:p w14:paraId="3A196372"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.409</w:t>
            </w:r>
          </w:p>
        </w:tc>
      </w:tr>
    </w:tbl>
    <w:p w14:paraId="1E0BED95" w14:textId="69BCF3A3" w:rsidR="00462BD1" w:rsidRPr="00445AC6" w:rsidRDefault="00462BD1" w:rsidP="00462BD1">
      <w:pPr>
        <w:tabs>
          <w:tab w:val="right" w:pos="9360"/>
        </w:tabs>
        <w:spacing w:after="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lang w:val="en-US"/>
        </w:rPr>
        <w:t>a.: (Constant)</w:t>
      </w:r>
      <w:r w:rsidRPr="00445AC6">
        <w:rPr>
          <w:rFonts w:ascii="Times New Roman" w:eastAsia="Calibri" w:hAnsi="Times New Roman" w:cs="Simplified Arabic"/>
          <w:b/>
          <w:bCs/>
          <w:sz w:val="24"/>
          <w:szCs w:val="28"/>
          <w:rtl/>
          <w:lang w:val="en-US"/>
        </w:rPr>
        <w:t>،</w:t>
      </w:r>
      <w:r w:rsidRPr="00445AC6">
        <w:rPr>
          <w:rFonts w:ascii="Times New Roman" w:eastAsia="Calibri" w:hAnsi="Times New Roman" w:cs="Simplified Arabic"/>
          <w:b/>
          <w:bCs/>
          <w:sz w:val="24"/>
          <w:szCs w:val="28"/>
          <w:lang w:val="en-US"/>
        </w:rPr>
        <w:t xml:space="preserve"> </w:t>
      </w:r>
      <w:r w:rsidRPr="00445AC6">
        <w:rPr>
          <w:rFonts w:ascii="Times New Roman" w:eastAsia="Calibri" w:hAnsi="Times New Roman" w:cs="Simplified Arabic" w:hint="cs"/>
          <w:b/>
          <w:bCs/>
          <w:sz w:val="24"/>
          <w:szCs w:val="28"/>
          <w:rtl/>
          <w:lang w:val="en-US"/>
        </w:rPr>
        <w:t xml:space="preserve">التحول الرقمي </w:t>
      </w:r>
    </w:p>
    <w:p w14:paraId="4AA634AF" w14:textId="77777777" w:rsidR="00462BD1" w:rsidRPr="00445AC6" w:rsidRDefault="00462BD1" w:rsidP="00462BD1">
      <w:pPr>
        <w:bidi/>
        <w:spacing w:after="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يوضح صلاحية النموذج واختبار</w:t>
      </w:r>
      <w:r w:rsidRPr="00445AC6">
        <w:rPr>
          <w:rFonts w:ascii="Times New Roman" w:eastAsia="Calibri" w:hAnsi="Times New Roman" w:cs="Simplified Arabic"/>
          <w:b/>
          <w:bCs/>
          <w:sz w:val="24"/>
          <w:szCs w:val="28"/>
          <w:lang w:val="en-US"/>
        </w:rPr>
        <w:t xml:space="preserve"> (F)</w:t>
      </w:r>
    </w:p>
    <w:tbl>
      <w:tblPr>
        <w:tblStyle w:val="4-4"/>
        <w:tblW w:w="0" w:type="auto"/>
        <w:tblLook w:val="04A0" w:firstRow="1" w:lastRow="0" w:firstColumn="1" w:lastColumn="0" w:noHBand="0" w:noVBand="1"/>
      </w:tblPr>
      <w:tblGrid>
        <w:gridCol w:w="870"/>
        <w:gridCol w:w="1336"/>
        <w:gridCol w:w="1830"/>
        <w:gridCol w:w="456"/>
        <w:gridCol w:w="1596"/>
        <w:gridCol w:w="876"/>
        <w:gridCol w:w="909"/>
      </w:tblGrid>
      <w:tr w:rsidR="00462BD1" w:rsidRPr="00445AC6" w14:paraId="282B9FBA" w14:textId="77777777" w:rsidTr="00462B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400952" w14:textId="77777777" w:rsidR="00462BD1" w:rsidRPr="00445AC6" w:rsidRDefault="00462BD1" w:rsidP="00462BD1">
            <w:pPr>
              <w:bidi/>
              <w:jc w:val="both"/>
              <w:rPr>
                <w:rFonts w:ascii="Times New Roman" w:eastAsia="Calibri" w:hAnsi="Times New Roman" w:cs="Simplified Arabic"/>
                <w:sz w:val="24"/>
                <w:szCs w:val="28"/>
              </w:rPr>
            </w:pPr>
            <w:r w:rsidRPr="00445AC6">
              <w:rPr>
                <w:rFonts w:ascii="Times New Roman" w:eastAsia="Calibri" w:hAnsi="Times New Roman" w:cs="Simplified Arabic"/>
                <w:sz w:val="24"/>
                <w:szCs w:val="28"/>
              </w:rPr>
              <w:t>Model</w:t>
            </w:r>
          </w:p>
        </w:tc>
        <w:tc>
          <w:tcPr>
            <w:tcW w:w="0" w:type="auto"/>
            <w:hideMark/>
          </w:tcPr>
          <w:p w14:paraId="64B27045"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p>
        </w:tc>
        <w:tc>
          <w:tcPr>
            <w:tcW w:w="0" w:type="auto"/>
            <w:hideMark/>
          </w:tcPr>
          <w:p w14:paraId="2C89ECF8"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Sum of Squares</w:t>
            </w:r>
          </w:p>
        </w:tc>
        <w:tc>
          <w:tcPr>
            <w:tcW w:w="0" w:type="auto"/>
            <w:hideMark/>
          </w:tcPr>
          <w:p w14:paraId="4254C122"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df</w:t>
            </w:r>
          </w:p>
        </w:tc>
        <w:tc>
          <w:tcPr>
            <w:tcW w:w="0" w:type="auto"/>
            <w:hideMark/>
          </w:tcPr>
          <w:p w14:paraId="4882036D"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Mean Square</w:t>
            </w:r>
          </w:p>
        </w:tc>
        <w:tc>
          <w:tcPr>
            <w:tcW w:w="0" w:type="auto"/>
            <w:hideMark/>
          </w:tcPr>
          <w:p w14:paraId="3ECA50C7"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F</w:t>
            </w:r>
          </w:p>
        </w:tc>
        <w:tc>
          <w:tcPr>
            <w:tcW w:w="0" w:type="auto"/>
            <w:hideMark/>
          </w:tcPr>
          <w:p w14:paraId="7289B682" w14:textId="77777777" w:rsidR="00462BD1" w:rsidRPr="00445AC6" w:rsidRDefault="00462BD1" w:rsidP="00462BD1">
            <w:pPr>
              <w:bidi/>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Sig.</w:t>
            </w:r>
          </w:p>
        </w:tc>
      </w:tr>
      <w:tr w:rsidR="00462BD1" w:rsidRPr="00445AC6" w14:paraId="6DB4268B" w14:textId="77777777" w:rsidTr="00462B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C9B57D9" w14:textId="77777777" w:rsidR="00462BD1" w:rsidRPr="00445AC6" w:rsidRDefault="00462BD1" w:rsidP="00462BD1">
            <w:pPr>
              <w:bidi/>
              <w:jc w:val="both"/>
              <w:rPr>
                <w:rFonts w:ascii="Times New Roman" w:eastAsia="Calibri" w:hAnsi="Times New Roman" w:cs="Simplified Arabic"/>
                <w:sz w:val="24"/>
                <w:szCs w:val="28"/>
              </w:rPr>
            </w:pPr>
            <w:r w:rsidRPr="00445AC6">
              <w:rPr>
                <w:rFonts w:ascii="Times New Roman" w:eastAsia="Calibri" w:hAnsi="Times New Roman" w:cs="Simplified Arabic"/>
                <w:sz w:val="24"/>
                <w:szCs w:val="28"/>
              </w:rPr>
              <w:t>1</w:t>
            </w:r>
          </w:p>
        </w:tc>
        <w:tc>
          <w:tcPr>
            <w:tcW w:w="0" w:type="auto"/>
            <w:hideMark/>
          </w:tcPr>
          <w:p w14:paraId="5E85D8ED"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Regression</w:t>
            </w:r>
          </w:p>
        </w:tc>
        <w:tc>
          <w:tcPr>
            <w:tcW w:w="0" w:type="auto"/>
            <w:hideMark/>
          </w:tcPr>
          <w:p w14:paraId="4FDFE5AC"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11.851</w:t>
            </w:r>
          </w:p>
        </w:tc>
        <w:tc>
          <w:tcPr>
            <w:tcW w:w="0" w:type="auto"/>
            <w:hideMark/>
          </w:tcPr>
          <w:p w14:paraId="5B7ACEB3"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1</w:t>
            </w:r>
          </w:p>
        </w:tc>
        <w:tc>
          <w:tcPr>
            <w:tcW w:w="0" w:type="auto"/>
            <w:hideMark/>
          </w:tcPr>
          <w:p w14:paraId="1158935B"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11.851</w:t>
            </w:r>
          </w:p>
        </w:tc>
        <w:tc>
          <w:tcPr>
            <w:tcW w:w="0" w:type="auto"/>
            <w:hideMark/>
          </w:tcPr>
          <w:p w14:paraId="0E19B3DF"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70.820</w:t>
            </w:r>
          </w:p>
        </w:tc>
        <w:tc>
          <w:tcPr>
            <w:tcW w:w="0" w:type="auto"/>
            <w:hideMark/>
          </w:tcPr>
          <w:p w14:paraId="0B163321"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.000^b</w:t>
            </w:r>
          </w:p>
        </w:tc>
      </w:tr>
      <w:tr w:rsidR="00462BD1" w:rsidRPr="00445AC6" w14:paraId="5AA870A0" w14:textId="77777777" w:rsidTr="00462BD1">
        <w:tc>
          <w:tcPr>
            <w:cnfStyle w:val="001000000000" w:firstRow="0" w:lastRow="0" w:firstColumn="1" w:lastColumn="0" w:oddVBand="0" w:evenVBand="0" w:oddHBand="0" w:evenHBand="0" w:firstRowFirstColumn="0" w:firstRowLastColumn="0" w:lastRowFirstColumn="0" w:lastRowLastColumn="0"/>
            <w:tcW w:w="0" w:type="auto"/>
            <w:hideMark/>
          </w:tcPr>
          <w:p w14:paraId="33378D1F" w14:textId="77777777" w:rsidR="00462BD1" w:rsidRPr="00445AC6" w:rsidRDefault="00462BD1" w:rsidP="00462BD1">
            <w:pPr>
              <w:bidi/>
              <w:jc w:val="both"/>
              <w:rPr>
                <w:rFonts w:ascii="Times New Roman" w:eastAsia="Calibri" w:hAnsi="Times New Roman" w:cs="Simplified Arabic"/>
                <w:sz w:val="24"/>
                <w:szCs w:val="28"/>
              </w:rPr>
            </w:pPr>
          </w:p>
        </w:tc>
        <w:tc>
          <w:tcPr>
            <w:tcW w:w="0" w:type="auto"/>
            <w:hideMark/>
          </w:tcPr>
          <w:p w14:paraId="752DA404"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Residual</w:t>
            </w:r>
          </w:p>
        </w:tc>
        <w:tc>
          <w:tcPr>
            <w:tcW w:w="0" w:type="auto"/>
            <w:hideMark/>
          </w:tcPr>
          <w:p w14:paraId="72FA31C6"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7.531</w:t>
            </w:r>
          </w:p>
        </w:tc>
        <w:tc>
          <w:tcPr>
            <w:tcW w:w="0" w:type="auto"/>
            <w:hideMark/>
          </w:tcPr>
          <w:p w14:paraId="035470BE"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45</w:t>
            </w:r>
          </w:p>
        </w:tc>
        <w:tc>
          <w:tcPr>
            <w:tcW w:w="0" w:type="auto"/>
            <w:hideMark/>
          </w:tcPr>
          <w:p w14:paraId="5975ED95"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.167</w:t>
            </w:r>
          </w:p>
        </w:tc>
        <w:tc>
          <w:tcPr>
            <w:tcW w:w="0" w:type="auto"/>
            <w:hideMark/>
          </w:tcPr>
          <w:p w14:paraId="1C284EB1"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sz w:val="24"/>
                <w:szCs w:val="28"/>
              </w:rPr>
            </w:pPr>
          </w:p>
        </w:tc>
        <w:tc>
          <w:tcPr>
            <w:tcW w:w="0" w:type="auto"/>
            <w:hideMark/>
          </w:tcPr>
          <w:p w14:paraId="515F9373" w14:textId="77777777" w:rsidR="00462BD1" w:rsidRPr="00445AC6" w:rsidRDefault="00462BD1" w:rsidP="00462BD1">
            <w:pPr>
              <w:bidi/>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sz w:val="24"/>
                <w:szCs w:val="28"/>
              </w:rPr>
            </w:pPr>
          </w:p>
        </w:tc>
      </w:tr>
      <w:tr w:rsidR="00462BD1" w:rsidRPr="00445AC6" w14:paraId="3291A7EC" w14:textId="77777777" w:rsidTr="00462B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F59FC4" w14:textId="77777777" w:rsidR="00462BD1" w:rsidRPr="00445AC6" w:rsidRDefault="00462BD1" w:rsidP="00462BD1">
            <w:pPr>
              <w:bidi/>
              <w:jc w:val="both"/>
              <w:rPr>
                <w:rFonts w:ascii="Times New Roman" w:eastAsia="Calibri" w:hAnsi="Times New Roman" w:cs="Simplified Arabic"/>
                <w:sz w:val="24"/>
                <w:szCs w:val="28"/>
              </w:rPr>
            </w:pPr>
          </w:p>
        </w:tc>
        <w:tc>
          <w:tcPr>
            <w:tcW w:w="0" w:type="auto"/>
            <w:hideMark/>
          </w:tcPr>
          <w:p w14:paraId="0BFEDC6D"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Total</w:t>
            </w:r>
          </w:p>
        </w:tc>
        <w:tc>
          <w:tcPr>
            <w:tcW w:w="0" w:type="auto"/>
            <w:hideMark/>
          </w:tcPr>
          <w:p w14:paraId="4B5AFA3E"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19.382</w:t>
            </w:r>
          </w:p>
        </w:tc>
        <w:tc>
          <w:tcPr>
            <w:tcW w:w="0" w:type="auto"/>
            <w:hideMark/>
          </w:tcPr>
          <w:p w14:paraId="7C3F02A6"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46</w:t>
            </w:r>
          </w:p>
        </w:tc>
        <w:tc>
          <w:tcPr>
            <w:tcW w:w="0" w:type="auto"/>
            <w:hideMark/>
          </w:tcPr>
          <w:p w14:paraId="18558A40"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p>
        </w:tc>
        <w:tc>
          <w:tcPr>
            <w:tcW w:w="0" w:type="auto"/>
            <w:hideMark/>
          </w:tcPr>
          <w:p w14:paraId="24A57B1D"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p>
        </w:tc>
        <w:tc>
          <w:tcPr>
            <w:tcW w:w="0" w:type="auto"/>
            <w:hideMark/>
          </w:tcPr>
          <w:p w14:paraId="7B70D469" w14:textId="77777777" w:rsidR="00462BD1" w:rsidRPr="00445AC6" w:rsidRDefault="00462BD1" w:rsidP="00462BD1">
            <w:pPr>
              <w:bidi/>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p>
        </w:tc>
      </w:tr>
    </w:tbl>
    <w:p w14:paraId="18E3D23E" w14:textId="77777777" w:rsidR="00462BD1" w:rsidRPr="00445AC6" w:rsidRDefault="00462BD1" w:rsidP="00EE543F">
      <w:pPr>
        <w:numPr>
          <w:ilvl w:val="0"/>
          <w:numId w:val="40"/>
        </w:numPr>
        <w:spacing w:after="0"/>
        <w:contextualSpacing/>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lang w:val="en-US"/>
        </w:rPr>
        <w:t xml:space="preserve">Dependent Variable: </w:t>
      </w:r>
      <w:r w:rsidRPr="00445AC6">
        <w:rPr>
          <w:rFonts w:ascii="Times New Roman" w:eastAsia="Calibri" w:hAnsi="Times New Roman" w:cs="Simplified Arabic" w:hint="cs"/>
          <w:b/>
          <w:bCs/>
          <w:sz w:val="24"/>
          <w:szCs w:val="28"/>
          <w:rtl/>
          <w:lang w:val="en-US"/>
        </w:rPr>
        <w:t>جودة الخدمات</w:t>
      </w:r>
    </w:p>
    <w:p w14:paraId="7B64DEF7" w14:textId="0594BCF6" w:rsidR="00462BD1" w:rsidRPr="00445AC6" w:rsidRDefault="00462BD1" w:rsidP="002102B5">
      <w:pPr>
        <w:spacing w:after="0"/>
        <w:jc w:val="both"/>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b. Predictors: (Constant)</w:t>
      </w:r>
      <w:r w:rsidRPr="00445AC6">
        <w:rPr>
          <w:rFonts w:ascii="Times New Roman" w:eastAsia="Calibri" w:hAnsi="Times New Roman" w:cs="Simplified Arabic"/>
          <w:b/>
          <w:bCs/>
          <w:sz w:val="24"/>
          <w:szCs w:val="28"/>
          <w:rtl/>
        </w:rPr>
        <w:t>،</w:t>
      </w:r>
      <w:r w:rsidRPr="00445AC6">
        <w:rPr>
          <w:rFonts w:ascii="Times New Roman" w:eastAsia="Calibri" w:hAnsi="Times New Roman" w:cs="Simplified Arabic"/>
          <w:b/>
          <w:bCs/>
          <w:sz w:val="24"/>
          <w:szCs w:val="28"/>
        </w:rPr>
        <w:t xml:space="preserve"> </w:t>
      </w:r>
      <w:r w:rsidRPr="00445AC6">
        <w:rPr>
          <w:rFonts w:ascii="Times New Roman" w:eastAsia="Calibri" w:hAnsi="Times New Roman" w:cs="Simplified Arabic" w:hint="cs"/>
          <w:b/>
          <w:bCs/>
          <w:sz w:val="24"/>
          <w:szCs w:val="28"/>
          <w:rtl/>
        </w:rPr>
        <w:t xml:space="preserve">التحول الرقمي </w:t>
      </w:r>
    </w:p>
    <w:p w14:paraId="67CAA3C9" w14:textId="77777777" w:rsidR="00462BD1" w:rsidRPr="00445AC6" w:rsidRDefault="00462BD1" w:rsidP="00462BD1">
      <w:pPr>
        <w:bidi/>
        <w:spacing w:after="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lang w:val="en-US"/>
        </w:rPr>
        <w:t>3</w:t>
      </w:r>
      <w:r w:rsidRPr="00445AC6">
        <w:rPr>
          <w:rFonts w:ascii="Times New Roman" w:eastAsia="Calibri" w:hAnsi="Times New Roman" w:cs="Simplified Arabic" w:hint="cs"/>
          <w:b/>
          <w:bCs/>
          <w:sz w:val="24"/>
          <w:szCs w:val="28"/>
          <w:rtl/>
          <w:lang w:val="en-US" w:bidi="ar-DZ"/>
        </w:rPr>
        <w:t>-</w:t>
      </w:r>
      <w:r w:rsidRPr="00445AC6">
        <w:rPr>
          <w:rFonts w:ascii="Times New Roman" w:eastAsia="Calibri" w:hAnsi="Times New Roman" w:cs="Simplified Arabic"/>
          <w:b/>
          <w:bCs/>
          <w:sz w:val="24"/>
          <w:szCs w:val="28"/>
          <w:rtl/>
          <w:lang w:val="en-US"/>
        </w:rPr>
        <w:t>جدول المعاملات</w:t>
      </w:r>
      <w:r w:rsidRPr="00445AC6">
        <w:rPr>
          <w:rFonts w:ascii="Times New Roman" w:eastAsia="Calibri" w:hAnsi="Times New Roman" w:cs="Simplified Arabic"/>
          <w:b/>
          <w:bCs/>
          <w:sz w:val="24"/>
          <w:szCs w:val="28"/>
          <w:lang w:val="en-US"/>
        </w:rPr>
        <w:t xml:space="preserve"> (Coefficients)</w:t>
      </w:r>
    </w:p>
    <w:p w14:paraId="63FA522D" w14:textId="77777777" w:rsidR="00462BD1" w:rsidRPr="00445AC6" w:rsidRDefault="00462BD1" w:rsidP="00462BD1">
      <w:pPr>
        <w:bidi/>
        <w:spacing w:after="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rtl/>
          <w:lang w:val="en-US"/>
        </w:rPr>
        <w:t>يوضح قيمة الأثر</w:t>
      </w:r>
      <w:r w:rsidRPr="00445AC6">
        <w:rPr>
          <w:rFonts w:ascii="Times New Roman" w:eastAsia="Calibri" w:hAnsi="Times New Roman" w:cs="Simplified Arabic"/>
          <w:b/>
          <w:bCs/>
          <w:sz w:val="24"/>
          <w:szCs w:val="28"/>
          <w:lang w:val="en-US"/>
        </w:rPr>
        <w:t xml:space="preserve"> (B) </w:t>
      </w:r>
      <w:r w:rsidRPr="00445AC6">
        <w:rPr>
          <w:rFonts w:ascii="Times New Roman" w:eastAsia="Calibri" w:hAnsi="Times New Roman" w:cs="Simplified Arabic"/>
          <w:b/>
          <w:bCs/>
          <w:sz w:val="24"/>
          <w:szCs w:val="28"/>
          <w:rtl/>
          <w:lang w:val="en-US"/>
        </w:rPr>
        <w:t>واختبار تاء</w:t>
      </w:r>
      <w:r w:rsidRPr="00445AC6">
        <w:rPr>
          <w:rFonts w:ascii="Times New Roman" w:eastAsia="Calibri" w:hAnsi="Times New Roman" w:cs="Simplified Arabic"/>
          <w:b/>
          <w:bCs/>
          <w:sz w:val="24"/>
          <w:szCs w:val="28"/>
          <w:lang w:val="en-US"/>
        </w:rPr>
        <w:t xml:space="preserve"> (t)</w:t>
      </w:r>
    </w:p>
    <w:tbl>
      <w:tblPr>
        <w:tblStyle w:val="4-4"/>
        <w:tblW w:w="0" w:type="auto"/>
        <w:tblLook w:val="04A0" w:firstRow="1" w:lastRow="0" w:firstColumn="1" w:lastColumn="0" w:noHBand="0" w:noVBand="1"/>
      </w:tblPr>
      <w:tblGrid>
        <w:gridCol w:w="870"/>
        <w:gridCol w:w="1460"/>
        <w:gridCol w:w="2052"/>
        <w:gridCol w:w="1230"/>
        <w:gridCol w:w="2057"/>
        <w:gridCol w:w="756"/>
        <w:gridCol w:w="636"/>
      </w:tblGrid>
      <w:tr w:rsidR="00462BD1" w:rsidRPr="00445AC6" w14:paraId="44739D30" w14:textId="77777777" w:rsidTr="00462B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2F615E" w14:textId="77777777" w:rsidR="00462BD1" w:rsidRPr="00445AC6" w:rsidRDefault="00462BD1" w:rsidP="00462BD1">
            <w:pPr>
              <w:bidi/>
              <w:jc w:val="center"/>
              <w:rPr>
                <w:rFonts w:ascii="Times New Roman" w:eastAsia="Calibri" w:hAnsi="Times New Roman" w:cs="Simplified Arabic"/>
                <w:sz w:val="24"/>
                <w:szCs w:val="28"/>
              </w:rPr>
            </w:pPr>
            <w:r w:rsidRPr="00445AC6">
              <w:rPr>
                <w:rFonts w:ascii="Times New Roman" w:eastAsia="Calibri" w:hAnsi="Times New Roman" w:cs="Simplified Arabic"/>
                <w:sz w:val="24"/>
                <w:szCs w:val="28"/>
              </w:rPr>
              <w:t>Model</w:t>
            </w:r>
          </w:p>
        </w:tc>
        <w:tc>
          <w:tcPr>
            <w:tcW w:w="0" w:type="auto"/>
            <w:hideMark/>
          </w:tcPr>
          <w:p w14:paraId="55B6FE88"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p>
        </w:tc>
        <w:tc>
          <w:tcPr>
            <w:tcW w:w="0" w:type="auto"/>
            <w:hideMark/>
          </w:tcPr>
          <w:p w14:paraId="684F87C3"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Unstandardized B</w:t>
            </w:r>
          </w:p>
        </w:tc>
        <w:tc>
          <w:tcPr>
            <w:tcW w:w="0" w:type="auto"/>
            <w:hideMark/>
          </w:tcPr>
          <w:p w14:paraId="4E18344F"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Std. Error</w:t>
            </w:r>
          </w:p>
        </w:tc>
        <w:tc>
          <w:tcPr>
            <w:tcW w:w="0" w:type="auto"/>
            <w:hideMark/>
          </w:tcPr>
          <w:p w14:paraId="119B86D4"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Standardized Beta</w:t>
            </w:r>
          </w:p>
        </w:tc>
        <w:tc>
          <w:tcPr>
            <w:tcW w:w="0" w:type="auto"/>
            <w:hideMark/>
          </w:tcPr>
          <w:p w14:paraId="16903B79"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t</w:t>
            </w:r>
          </w:p>
        </w:tc>
        <w:tc>
          <w:tcPr>
            <w:tcW w:w="0" w:type="auto"/>
            <w:hideMark/>
          </w:tcPr>
          <w:p w14:paraId="36465D3C" w14:textId="77777777" w:rsidR="00462BD1" w:rsidRPr="00445AC6" w:rsidRDefault="00462BD1" w:rsidP="00462BD1">
            <w:pPr>
              <w:bidi/>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Simplified Arabic"/>
                <w:sz w:val="24"/>
                <w:szCs w:val="28"/>
              </w:rPr>
            </w:pPr>
            <w:r w:rsidRPr="00445AC6">
              <w:rPr>
                <w:rFonts w:ascii="Times New Roman" w:eastAsia="Calibri" w:hAnsi="Times New Roman" w:cs="Simplified Arabic"/>
                <w:sz w:val="24"/>
                <w:szCs w:val="28"/>
              </w:rPr>
              <w:t>Sig.</w:t>
            </w:r>
          </w:p>
        </w:tc>
      </w:tr>
      <w:tr w:rsidR="00462BD1" w:rsidRPr="00445AC6" w14:paraId="42925870" w14:textId="77777777" w:rsidTr="00462B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6224D6" w14:textId="77777777" w:rsidR="00462BD1" w:rsidRPr="00445AC6" w:rsidRDefault="00462BD1" w:rsidP="00462BD1">
            <w:pPr>
              <w:bidi/>
              <w:jc w:val="center"/>
              <w:rPr>
                <w:rFonts w:ascii="Times New Roman" w:eastAsia="Calibri" w:hAnsi="Times New Roman" w:cs="Simplified Arabic"/>
                <w:sz w:val="24"/>
                <w:szCs w:val="28"/>
              </w:rPr>
            </w:pPr>
            <w:r w:rsidRPr="00445AC6">
              <w:rPr>
                <w:rFonts w:ascii="Times New Roman" w:eastAsia="Calibri" w:hAnsi="Times New Roman" w:cs="Simplified Arabic"/>
                <w:sz w:val="24"/>
                <w:szCs w:val="28"/>
              </w:rPr>
              <w:t>1</w:t>
            </w:r>
          </w:p>
        </w:tc>
        <w:tc>
          <w:tcPr>
            <w:tcW w:w="0" w:type="auto"/>
            <w:hideMark/>
          </w:tcPr>
          <w:p w14:paraId="2A2BFCE3"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(Constant)</w:t>
            </w:r>
          </w:p>
        </w:tc>
        <w:tc>
          <w:tcPr>
            <w:tcW w:w="0" w:type="auto"/>
            <w:hideMark/>
          </w:tcPr>
          <w:p w14:paraId="74914D74"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1.285</w:t>
            </w:r>
          </w:p>
        </w:tc>
        <w:tc>
          <w:tcPr>
            <w:tcW w:w="0" w:type="auto"/>
            <w:hideMark/>
          </w:tcPr>
          <w:p w14:paraId="055555CD"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.358</w:t>
            </w:r>
          </w:p>
        </w:tc>
        <w:tc>
          <w:tcPr>
            <w:tcW w:w="0" w:type="auto"/>
            <w:hideMark/>
          </w:tcPr>
          <w:p w14:paraId="35C95A49"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p>
        </w:tc>
        <w:tc>
          <w:tcPr>
            <w:tcW w:w="0" w:type="auto"/>
            <w:hideMark/>
          </w:tcPr>
          <w:p w14:paraId="089980EF"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3.589</w:t>
            </w:r>
          </w:p>
        </w:tc>
        <w:tc>
          <w:tcPr>
            <w:tcW w:w="0" w:type="auto"/>
            <w:hideMark/>
          </w:tcPr>
          <w:p w14:paraId="03F3FF35" w14:textId="77777777" w:rsidR="00462BD1" w:rsidRPr="00445AC6" w:rsidRDefault="00462BD1" w:rsidP="00462BD1">
            <w:pPr>
              <w:bidi/>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.001</w:t>
            </w:r>
          </w:p>
        </w:tc>
      </w:tr>
      <w:tr w:rsidR="00462BD1" w:rsidRPr="00445AC6" w14:paraId="74C53FD5" w14:textId="77777777" w:rsidTr="00462BD1">
        <w:tc>
          <w:tcPr>
            <w:cnfStyle w:val="001000000000" w:firstRow="0" w:lastRow="0" w:firstColumn="1" w:lastColumn="0" w:oddVBand="0" w:evenVBand="0" w:oddHBand="0" w:evenHBand="0" w:firstRowFirstColumn="0" w:firstRowLastColumn="0" w:lastRowFirstColumn="0" w:lastRowLastColumn="0"/>
            <w:tcW w:w="0" w:type="auto"/>
            <w:hideMark/>
          </w:tcPr>
          <w:p w14:paraId="0357A5C5" w14:textId="77777777" w:rsidR="00462BD1" w:rsidRPr="00445AC6" w:rsidRDefault="00462BD1" w:rsidP="00462BD1">
            <w:pPr>
              <w:bidi/>
              <w:jc w:val="center"/>
              <w:rPr>
                <w:rFonts w:ascii="Times New Roman" w:eastAsia="Calibri" w:hAnsi="Times New Roman" w:cs="Simplified Arabic"/>
                <w:sz w:val="24"/>
                <w:szCs w:val="28"/>
              </w:rPr>
            </w:pPr>
          </w:p>
        </w:tc>
        <w:tc>
          <w:tcPr>
            <w:tcW w:w="0" w:type="auto"/>
            <w:hideMark/>
          </w:tcPr>
          <w:p w14:paraId="547F2B51"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hint="cs"/>
                <w:b/>
                <w:bCs/>
                <w:sz w:val="24"/>
                <w:szCs w:val="28"/>
                <w:rtl/>
              </w:rPr>
              <w:t>التحول الرقمي</w:t>
            </w:r>
          </w:p>
        </w:tc>
        <w:tc>
          <w:tcPr>
            <w:tcW w:w="0" w:type="auto"/>
            <w:hideMark/>
          </w:tcPr>
          <w:p w14:paraId="2DAD9779"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.714</w:t>
            </w:r>
          </w:p>
        </w:tc>
        <w:tc>
          <w:tcPr>
            <w:tcW w:w="0" w:type="auto"/>
            <w:hideMark/>
          </w:tcPr>
          <w:p w14:paraId="7798B6A6"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.085</w:t>
            </w:r>
          </w:p>
        </w:tc>
        <w:tc>
          <w:tcPr>
            <w:tcW w:w="0" w:type="auto"/>
            <w:hideMark/>
          </w:tcPr>
          <w:p w14:paraId="38A3F943"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.782</w:t>
            </w:r>
          </w:p>
        </w:tc>
        <w:tc>
          <w:tcPr>
            <w:tcW w:w="0" w:type="auto"/>
            <w:hideMark/>
          </w:tcPr>
          <w:p w14:paraId="059E5C08"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8.410</w:t>
            </w:r>
          </w:p>
        </w:tc>
        <w:tc>
          <w:tcPr>
            <w:tcW w:w="0" w:type="auto"/>
            <w:hideMark/>
          </w:tcPr>
          <w:p w14:paraId="273D4678" w14:textId="77777777" w:rsidR="00462BD1" w:rsidRPr="00445AC6" w:rsidRDefault="00462BD1" w:rsidP="00462BD1">
            <w:pPr>
              <w:bidi/>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b/>
                <w:bCs/>
                <w:sz w:val="24"/>
                <w:szCs w:val="28"/>
              </w:rPr>
            </w:pPr>
            <w:r w:rsidRPr="00445AC6">
              <w:rPr>
                <w:rFonts w:ascii="Times New Roman" w:eastAsia="Calibri" w:hAnsi="Times New Roman" w:cs="Simplified Arabic"/>
                <w:b/>
                <w:bCs/>
                <w:sz w:val="24"/>
                <w:szCs w:val="28"/>
              </w:rPr>
              <w:t>.000</w:t>
            </w:r>
          </w:p>
        </w:tc>
      </w:tr>
    </w:tbl>
    <w:p w14:paraId="4E2ED134" w14:textId="77777777" w:rsidR="00462BD1" w:rsidRPr="00445AC6" w:rsidRDefault="00462BD1" w:rsidP="00462BD1">
      <w:pPr>
        <w:spacing w:after="0"/>
        <w:jc w:val="both"/>
        <w:rPr>
          <w:rFonts w:ascii="Times New Roman" w:eastAsia="Calibri" w:hAnsi="Times New Roman" w:cs="Simplified Arabic"/>
          <w:b/>
          <w:bCs/>
          <w:sz w:val="24"/>
          <w:szCs w:val="28"/>
          <w:lang w:val="en-US"/>
        </w:rPr>
      </w:pPr>
      <w:r w:rsidRPr="00445AC6">
        <w:rPr>
          <w:rFonts w:ascii="Times New Roman" w:eastAsia="Calibri" w:hAnsi="Times New Roman" w:cs="Simplified Arabic"/>
          <w:b/>
          <w:bCs/>
          <w:sz w:val="24"/>
          <w:szCs w:val="28"/>
          <w:lang w:val="en-US"/>
        </w:rPr>
        <w:t xml:space="preserve">a. Dependent Variable: </w:t>
      </w:r>
      <w:r w:rsidRPr="00445AC6">
        <w:rPr>
          <w:rFonts w:ascii="Times New Roman" w:eastAsia="Calibri" w:hAnsi="Times New Roman" w:cs="Simplified Arabic" w:hint="cs"/>
          <w:b/>
          <w:bCs/>
          <w:sz w:val="24"/>
          <w:szCs w:val="28"/>
          <w:rtl/>
          <w:lang w:val="en-US"/>
        </w:rPr>
        <w:t>جودة الخدمات</w:t>
      </w:r>
    </w:p>
    <w:p w14:paraId="751C976C" w14:textId="77777777" w:rsidR="00462BD1" w:rsidRPr="00445AC6" w:rsidRDefault="00462BD1" w:rsidP="00462BD1">
      <w:pPr>
        <w:bidi/>
        <w:spacing w:after="0"/>
        <w:jc w:val="both"/>
        <w:rPr>
          <w:rFonts w:ascii="Times New Roman" w:eastAsia="Calibri" w:hAnsi="Times New Roman" w:cs="Simplified Arabic"/>
          <w:b/>
          <w:bCs/>
          <w:sz w:val="24"/>
          <w:szCs w:val="28"/>
          <w:lang w:val="en-US"/>
        </w:rPr>
      </w:pPr>
    </w:p>
    <w:p w14:paraId="64E9FAC6" w14:textId="77777777" w:rsidR="00462BD1" w:rsidRPr="00445AC6" w:rsidRDefault="00462BD1" w:rsidP="00462BD1">
      <w:pPr>
        <w:bidi/>
        <w:spacing w:after="0"/>
        <w:jc w:val="both"/>
        <w:rPr>
          <w:rFonts w:ascii="Times New Roman" w:eastAsia="Calibri" w:hAnsi="Times New Roman" w:cs="Simplified Arabic"/>
          <w:b/>
          <w:bCs/>
          <w:sz w:val="24"/>
          <w:szCs w:val="28"/>
          <w:rtl/>
          <w:lang w:val="en-US"/>
        </w:rPr>
      </w:pPr>
    </w:p>
    <w:p w14:paraId="7F467789" w14:textId="77777777" w:rsidR="00462BD1" w:rsidRPr="00445AC6" w:rsidRDefault="00462BD1" w:rsidP="00462BD1">
      <w:pPr>
        <w:bidi/>
        <w:spacing w:after="0"/>
        <w:jc w:val="both"/>
        <w:rPr>
          <w:rFonts w:ascii="Times New Roman" w:eastAsia="Calibri" w:hAnsi="Times New Roman" w:cs="Simplified Arabic"/>
          <w:b/>
          <w:bCs/>
          <w:sz w:val="24"/>
          <w:szCs w:val="28"/>
          <w:rtl/>
          <w:lang w:val="en-US"/>
        </w:rPr>
      </w:pPr>
    </w:p>
    <w:p w14:paraId="64271C2D" w14:textId="77777777" w:rsidR="00E9121E" w:rsidRDefault="00E9121E" w:rsidP="00462BD1">
      <w:pPr>
        <w:bidi/>
        <w:rPr>
          <w:rFonts w:ascii="Times New Roman" w:hAnsi="Times New Roman" w:cs="Simplified Arabic"/>
          <w:sz w:val="24"/>
          <w:szCs w:val="28"/>
          <w:rtl/>
          <w:lang w:bidi="ar-DZ"/>
        </w:rPr>
        <w:sectPr w:rsidR="00E9121E" w:rsidSect="00331F6B">
          <w:headerReference w:type="default" r:id="rId63"/>
          <w:footerReference w:type="default" r:id="rId64"/>
          <w:footnotePr>
            <w:numRestart w:val="eachPage"/>
          </w:footnotePr>
          <w:pgSz w:w="11906" w:h="16838"/>
          <w:pgMar w:top="1134" w:right="1701" w:bottom="1134" w:left="1134" w:header="709" w:footer="709" w:gutter="0"/>
          <w:pgNumType w:start="94"/>
          <w:cols w:space="708"/>
          <w:docGrid w:linePitch="360"/>
        </w:sectPr>
      </w:pPr>
    </w:p>
    <w:p w14:paraId="191541B1" w14:textId="1FEECA8B" w:rsidR="00E9121E" w:rsidRDefault="00E9121E" w:rsidP="00462BD1">
      <w:pPr>
        <w:bidi/>
        <w:rPr>
          <w:rFonts w:ascii="Times New Roman" w:hAnsi="Times New Roman" w:cs="Simplified Arabic"/>
          <w:sz w:val="24"/>
          <w:szCs w:val="28"/>
          <w:rtl/>
          <w:lang w:bidi="ar-DZ"/>
        </w:rPr>
      </w:pPr>
      <w:r w:rsidRPr="00445AC6">
        <w:rPr>
          <w:rFonts w:ascii="Times New Roman" w:eastAsia="Calibri" w:hAnsi="Times New Roman" w:cs="Simplified Arabic"/>
          <w:b/>
          <w:bCs/>
          <w:noProof/>
          <w:sz w:val="24"/>
          <w:szCs w:val="28"/>
          <w:rtl/>
          <w:lang w:val="en-US"/>
        </w:rPr>
        <w:lastRenderedPageBreak/>
        <mc:AlternateContent>
          <mc:Choice Requires="wps">
            <w:drawing>
              <wp:anchor distT="0" distB="0" distL="114300" distR="114300" simplePos="0" relativeHeight="251856896" behindDoc="0" locked="0" layoutInCell="1" allowOverlap="1" wp14:anchorId="5ADA41D0" wp14:editId="6879B3AC">
                <wp:simplePos x="0" y="0"/>
                <wp:positionH relativeFrom="margin">
                  <wp:align>center</wp:align>
                </wp:positionH>
                <wp:positionV relativeFrom="paragraph">
                  <wp:posOffset>3771265</wp:posOffset>
                </wp:positionV>
                <wp:extent cx="5057775" cy="1466850"/>
                <wp:effectExtent l="76200" t="57150" r="104775" b="133350"/>
                <wp:wrapNone/>
                <wp:docPr id="11" name="Rectangle : coins arrondis 10"/>
                <wp:cNvGraphicFramePr/>
                <a:graphic xmlns:a="http://schemas.openxmlformats.org/drawingml/2006/main">
                  <a:graphicData uri="http://schemas.microsoft.com/office/word/2010/wordprocessingShape">
                    <wps:wsp>
                      <wps:cNvSpPr/>
                      <wps:spPr>
                        <a:xfrm>
                          <a:off x="0" y="0"/>
                          <a:ext cx="5057775" cy="1466850"/>
                        </a:xfrm>
                        <a:prstGeom prst="roundRect">
                          <a:avLst/>
                        </a:prstGeom>
                        <a:solidFill>
                          <a:sysClr val="window" lastClr="FFFFFF"/>
                        </a:solidFill>
                        <a:ln w="12700" cap="flat" cmpd="sng" algn="ctr">
                          <a:solidFill>
                            <a:sysClr val="windowText" lastClr="000000"/>
                          </a:solidFill>
                          <a:prstDash val="solid"/>
                          <a:miter lim="800000"/>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1DAA87C0" w14:textId="1D9E4D97" w:rsidR="008B15DA" w:rsidRPr="00E9121E" w:rsidRDefault="008B15DA" w:rsidP="00E9121E">
                            <w:pPr>
                              <w:bidi/>
                              <w:jc w:val="center"/>
                              <w:rPr>
                                <w:b/>
                                <w:bCs/>
                                <w:sz w:val="120"/>
                                <w:szCs w:val="120"/>
                                <w:lang w:bidi="ar-DZ"/>
                              </w:rPr>
                            </w:pPr>
                            <w:r w:rsidRPr="00E9121E">
                              <w:rPr>
                                <w:rFonts w:hint="cs"/>
                                <w:b/>
                                <w:bCs/>
                                <w:sz w:val="120"/>
                                <w:szCs w:val="120"/>
                                <w:rtl/>
                                <w:lang w:bidi="ar-DZ"/>
                              </w:rPr>
                              <w:t>فهرس المحتويات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DA41D0" id="_x0000_s1077" style="position:absolute;left:0;text-align:left;margin-left:0;margin-top:296.95pt;width:398.25pt;height:115.5pt;z-index:2518568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" fillcolor="window" strokecolor="windowText" strokeweight="1pt">
                <v:stroke joinstyle="miter"/>
                <v:shadow on="t" color="black" opacity="20971f" offset="0,2.2pt"/>
                <v:textbox>
                  <w:txbxContent>
                    <w:p w14:paraId="1DAA87C0" w14:textId="1D9E4D97" w:rsidR="008B15DA" w:rsidRPr="00E9121E" w:rsidRDefault="008B15DA" w:rsidP="00E9121E">
                      <w:pPr>
                        <w:bidi/>
                        <w:jc w:val="center"/>
                        <w:rPr>
                          <w:b/>
                          <w:bCs/>
                          <w:sz w:val="120"/>
                          <w:szCs w:val="120"/>
                          <w:lang w:bidi="ar-DZ"/>
                        </w:rPr>
                      </w:pPr>
                      <w:r w:rsidRPr="00E9121E">
                        <w:rPr>
                          <w:rFonts w:hint="cs"/>
                          <w:b/>
                          <w:bCs/>
                          <w:sz w:val="120"/>
                          <w:szCs w:val="120"/>
                          <w:rtl/>
                          <w:lang w:bidi="ar-DZ"/>
                        </w:rPr>
                        <w:t>فهرس المحتويات</w:t>
                      </w:r>
                    </w:p>
                  </w:txbxContent>
                </v:textbox>
                <w10:wrap anchorx="margin"/>
              </v:roundrect>
            </w:pict>
          </mc:Fallback>
        </mc:AlternateContent>
      </w:r>
    </w:p>
    <w:p w14:paraId="53B8EC9A" w14:textId="77777777" w:rsidR="00E9121E" w:rsidRPr="00E9121E" w:rsidRDefault="00E9121E" w:rsidP="00E9121E">
      <w:pPr>
        <w:bidi/>
        <w:rPr>
          <w:rFonts w:ascii="Times New Roman" w:hAnsi="Times New Roman" w:cs="Simplified Arabic"/>
          <w:sz w:val="24"/>
          <w:szCs w:val="28"/>
          <w:rtl/>
          <w:lang w:bidi="ar-DZ"/>
        </w:rPr>
      </w:pPr>
    </w:p>
    <w:p w14:paraId="24E71DC5" w14:textId="77777777" w:rsidR="00E9121E" w:rsidRPr="00E9121E" w:rsidRDefault="00E9121E" w:rsidP="00E9121E">
      <w:pPr>
        <w:bidi/>
        <w:rPr>
          <w:rFonts w:ascii="Times New Roman" w:hAnsi="Times New Roman" w:cs="Simplified Arabic"/>
          <w:sz w:val="24"/>
          <w:szCs w:val="28"/>
          <w:rtl/>
          <w:lang w:bidi="ar-DZ"/>
        </w:rPr>
      </w:pPr>
    </w:p>
    <w:p w14:paraId="7B6669E8" w14:textId="77777777" w:rsidR="00E9121E" w:rsidRPr="00E9121E" w:rsidRDefault="00E9121E" w:rsidP="00E9121E">
      <w:pPr>
        <w:bidi/>
        <w:rPr>
          <w:rFonts w:ascii="Times New Roman" w:hAnsi="Times New Roman" w:cs="Simplified Arabic"/>
          <w:sz w:val="24"/>
          <w:szCs w:val="28"/>
          <w:rtl/>
          <w:lang w:bidi="ar-DZ"/>
        </w:rPr>
      </w:pPr>
    </w:p>
    <w:p w14:paraId="65DE6A0E" w14:textId="77777777" w:rsidR="00E9121E" w:rsidRPr="00E9121E" w:rsidRDefault="00E9121E" w:rsidP="00E9121E">
      <w:pPr>
        <w:bidi/>
        <w:rPr>
          <w:rFonts w:ascii="Times New Roman" w:hAnsi="Times New Roman" w:cs="Simplified Arabic"/>
          <w:sz w:val="24"/>
          <w:szCs w:val="28"/>
          <w:rtl/>
          <w:lang w:bidi="ar-DZ"/>
        </w:rPr>
      </w:pPr>
    </w:p>
    <w:p w14:paraId="6F30C576" w14:textId="77777777" w:rsidR="00E9121E" w:rsidRPr="00E9121E" w:rsidRDefault="00E9121E" w:rsidP="00E9121E">
      <w:pPr>
        <w:bidi/>
        <w:rPr>
          <w:rFonts w:ascii="Times New Roman" w:hAnsi="Times New Roman" w:cs="Simplified Arabic"/>
          <w:sz w:val="24"/>
          <w:szCs w:val="28"/>
          <w:rtl/>
          <w:lang w:bidi="ar-DZ"/>
        </w:rPr>
      </w:pPr>
    </w:p>
    <w:p w14:paraId="4D9FDC36" w14:textId="77777777" w:rsidR="00E9121E" w:rsidRPr="00E9121E" w:rsidRDefault="00E9121E" w:rsidP="00E9121E">
      <w:pPr>
        <w:bidi/>
        <w:rPr>
          <w:rFonts w:ascii="Times New Roman" w:hAnsi="Times New Roman" w:cs="Simplified Arabic"/>
          <w:sz w:val="24"/>
          <w:szCs w:val="28"/>
          <w:rtl/>
          <w:lang w:bidi="ar-DZ"/>
        </w:rPr>
      </w:pPr>
    </w:p>
    <w:p w14:paraId="2CCB1C82" w14:textId="77777777" w:rsidR="00E9121E" w:rsidRPr="00E9121E" w:rsidRDefault="00E9121E" w:rsidP="00E9121E">
      <w:pPr>
        <w:bidi/>
        <w:rPr>
          <w:rFonts w:ascii="Times New Roman" w:hAnsi="Times New Roman" w:cs="Simplified Arabic"/>
          <w:sz w:val="24"/>
          <w:szCs w:val="28"/>
          <w:rtl/>
          <w:lang w:bidi="ar-DZ"/>
        </w:rPr>
      </w:pPr>
    </w:p>
    <w:p w14:paraId="44D0A383" w14:textId="77777777" w:rsidR="00E9121E" w:rsidRPr="00E9121E" w:rsidRDefault="00E9121E" w:rsidP="00E9121E">
      <w:pPr>
        <w:bidi/>
        <w:rPr>
          <w:rFonts w:ascii="Times New Roman" w:hAnsi="Times New Roman" w:cs="Simplified Arabic"/>
          <w:sz w:val="24"/>
          <w:szCs w:val="28"/>
          <w:rtl/>
          <w:lang w:bidi="ar-DZ"/>
        </w:rPr>
      </w:pPr>
    </w:p>
    <w:p w14:paraId="76640B58" w14:textId="77777777" w:rsidR="00E9121E" w:rsidRPr="00E9121E" w:rsidRDefault="00E9121E" w:rsidP="00E9121E">
      <w:pPr>
        <w:bidi/>
        <w:rPr>
          <w:rFonts w:ascii="Times New Roman" w:hAnsi="Times New Roman" w:cs="Simplified Arabic"/>
          <w:sz w:val="24"/>
          <w:szCs w:val="28"/>
          <w:rtl/>
          <w:lang w:bidi="ar-DZ"/>
        </w:rPr>
      </w:pPr>
    </w:p>
    <w:p w14:paraId="5B236B03" w14:textId="77777777" w:rsidR="00E9121E" w:rsidRPr="00E9121E" w:rsidRDefault="00E9121E" w:rsidP="00E9121E">
      <w:pPr>
        <w:bidi/>
        <w:rPr>
          <w:rFonts w:ascii="Times New Roman" w:hAnsi="Times New Roman" w:cs="Simplified Arabic"/>
          <w:sz w:val="24"/>
          <w:szCs w:val="28"/>
          <w:rtl/>
          <w:lang w:bidi="ar-DZ"/>
        </w:rPr>
      </w:pPr>
    </w:p>
    <w:p w14:paraId="719CA0D2" w14:textId="77777777" w:rsidR="00E9121E" w:rsidRPr="00E9121E" w:rsidRDefault="00E9121E" w:rsidP="00E9121E">
      <w:pPr>
        <w:bidi/>
        <w:rPr>
          <w:rFonts w:ascii="Times New Roman" w:hAnsi="Times New Roman" w:cs="Simplified Arabic"/>
          <w:sz w:val="24"/>
          <w:szCs w:val="28"/>
          <w:rtl/>
          <w:lang w:bidi="ar-DZ"/>
        </w:rPr>
      </w:pPr>
    </w:p>
    <w:p w14:paraId="26DCF00B" w14:textId="20D28DB4" w:rsidR="00E9121E" w:rsidRDefault="00E9121E" w:rsidP="00E9121E">
      <w:pPr>
        <w:bidi/>
        <w:rPr>
          <w:rFonts w:ascii="Times New Roman" w:hAnsi="Times New Roman" w:cs="Simplified Arabic"/>
          <w:sz w:val="24"/>
          <w:szCs w:val="28"/>
          <w:rtl/>
          <w:lang w:bidi="ar-DZ"/>
        </w:rPr>
      </w:pPr>
    </w:p>
    <w:p w14:paraId="2C9FF2C1" w14:textId="77777777" w:rsidR="00E9121E" w:rsidRDefault="00E9121E" w:rsidP="00E9121E">
      <w:pPr>
        <w:bidi/>
        <w:rPr>
          <w:rFonts w:ascii="Times New Roman" w:hAnsi="Times New Roman" w:cs="Simplified Arabic"/>
          <w:sz w:val="24"/>
          <w:szCs w:val="28"/>
          <w:rtl/>
          <w:lang w:bidi="ar-DZ"/>
        </w:rPr>
        <w:sectPr w:rsidR="00E9121E" w:rsidSect="00646ED6">
          <w:headerReference w:type="default" r:id="rId65"/>
          <w:footerReference w:type="default" r:id="rId66"/>
          <w:footnotePr>
            <w:numRestart w:val="eachPage"/>
          </w:footnotePr>
          <w:pgSz w:w="11906" w:h="16838"/>
          <w:pgMar w:top="1134" w:right="1701" w:bottom="1134" w:left="1134" w:header="709" w:footer="709" w:gutter="0"/>
          <w:pgNumType w:start="91"/>
          <w:cols w:space="708"/>
          <w:docGrid w:linePitch="360"/>
        </w:sectPr>
      </w:pPr>
    </w:p>
    <w:tbl>
      <w:tblPr>
        <w:tblStyle w:val="a5"/>
        <w:bidiVisual/>
        <w:tblW w:w="9628" w:type="dxa"/>
        <w:jc w:val="center"/>
        <w:tblLook w:val="04A0" w:firstRow="1" w:lastRow="0" w:firstColumn="1" w:lastColumn="0" w:noHBand="0" w:noVBand="1"/>
      </w:tblPr>
      <w:tblGrid>
        <w:gridCol w:w="8149"/>
        <w:gridCol w:w="1479"/>
      </w:tblGrid>
      <w:tr w:rsidR="00F2726D" w:rsidRPr="00E9121E" w14:paraId="08D7D8EB" w14:textId="77777777" w:rsidTr="00A77C56">
        <w:trPr>
          <w:jc w:val="center"/>
        </w:trPr>
        <w:tc>
          <w:tcPr>
            <w:tcW w:w="9628" w:type="dxa"/>
            <w:gridSpan w:val="2"/>
            <w:hideMark/>
          </w:tcPr>
          <w:p w14:paraId="02AB8346" w14:textId="4B0F4981" w:rsidR="00F2726D" w:rsidRPr="00E9121E" w:rsidRDefault="00F2726D" w:rsidP="00F2726D">
            <w:pPr>
              <w:bidi/>
              <w:spacing w:line="259" w:lineRule="auto"/>
              <w:jc w:val="center"/>
              <w:rPr>
                <w:rFonts w:ascii="Times New Roman" w:hAnsi="Times New Roman" w:cs="Simplified Arabic"/>
                <w:b/>
                <w:bCs/>
                <w:sz w:val="24"/>
                <w:szCs w:val="28"/>
                <w:lang w:val="en-US" w:bidi="ar-DZ"/>
              </w:rPr>
            </w:pPr>
            <w:r w:rsidRPr="00E9121E">
              <w:rPr>
                <w:rFonts w:ascii="Times New Roman" w:hAnsi="Times New Roman" w:cs="Simplified Arabic"/>
                <w:b/>
                <w:bCs/>
                <w:sz w:val="32"/>
                <w:szCs w:val="36"/>
                <w:rtl/>
              </w:rPr>
              <w:lastRenderedPageBreak/>
              <w:t>العنوان / الموضوع</w:t>
            </w:r>
            <w:r w:rsidR="00B244AB">
              <w:rPr>
                <w:rFonts w:ascii="Times New Roman" w:hAnsi="Times New Roman" w:cs="Simplified Arabic" w:hint="cs"/>
                <w:b/>
                <w:bCs/>
                <w:sz w:val="32"/>
                <w:szCs w:val="36"/>
                <w:rtl/>
                <w:lang w:bidi="ar-DZ"/>
              </w:rPr>
              <w:t>أ</w:t>
            </w:r>
          </w:p>
        </w:tc>
      </w:tr>
      <w:tr w:rsidR="000F076D" w:rsidRPr="00E9121E" w14:paraId="4C2E273F" w14:textId="77777777" w:rsidTr="00DC7024">
        <w:trPr>
          <w:jc w:val="center"/>
        </w:trPr>
        <w:tc>
          <w:tcPr>
            <w:tcW w:w="8149" w:type="dxa"/>
          </w:tcPr>
          <w:p w14:paraId="56C06C62" w14:textId="115C6802" w:rsidR="000F076D" w:rsidRPr="00E9121E" w:rsidRDefault="000F076D" w:rsidP="00E9121E">
            <w:pPr>
              <w:bidi/>
              <w:rPr>
                <w:rFonts w:ascii="Times New Roman" w:hAnsi="Times New Roman" w:cs="Simplified Arabic"/>
                <w:b/>
                <w:bCs/>
                <w:sz w:val="24"/>
                <w:szCs w:val="28"/>
                <w:rtl/>
              </w:rPr>
            </w:pPr>
            <w:r>
              <w:rPr>
                <w:rFonts w:ascii="Times New Roman" w:hAnsi="Times New Roman" w:cs="Simplified Arabic" w:hint="cs"/>
                <w:b/>
                <w:bCs/>
                <w:sz w:val="24"/>
                <w:szCs w:val="28"/>
                <w:rtl/>
              </w:rPr>
              <w:t>الإهداء</w:t>
            </w:r>
          </w:p>
        </w:tc>
        <w:tc>
          <w:tcPr>
            <w:tcW w:w="1479" w:type="dxa"/>
          </w:tcPr>
          <w:p w14:paraId="2F0ACB83" w14:textId="190F5F3F" w:rsidR="000F076D" w:rsidRPr="00B244AB" w:rsidRDefault="00B244AB" w:rsidP="00E9121E">
            <w:pPr>
              <w:bidi/>
              <w:rPr>
                <w:rFonts w:ascii="Times New Roman" w:hAnsi="Times New Roman" w:cs="Simplified Arabic"/>
                <w:sz w:val="24"/>
                <w:szCs w:val="28"/>
                <w:lang w:bidi="ar-DZ"/>
              </w:rPr>
            </w:pPr>
            <w:r>
              <w:rPr>
                <w:rFonts w:ascii="Times New Roman" w:hAnsi="Times New Roman" w:cs="Simplified Arabic"/>
                <w:sz w:val="24"/>
                <w:szCs w:val="28"/>
                <w:lang w:bidi="ar-DZ"/>
              </w:rPr>
              <w:t>III</w:t>
            </w:r>
          </w:p>
        </w:tc>
      </w:tr>
      <w:tr w:rsidR="000F076D" w:rsidRPr="00E9121E" w14:paraId="24D43098" w14:textId="77777777" w:rsidTr="00DC7024">
        <w:trPr>
          <w:jc w:val="center"/>
        </w:trPr>
        <w:tc>
          <w:tcPr>
            <w:tcW w:w="8149" w:type="dxa"/>
          </w:tcPr>
          <w:p w14:paraId="7F652EA6" w14:textId="68A784F4" w:rsidR="000F076D" w:rsidRPr="00E9121E" w:rsidRDefault="000F076D" w:rsidP="00E9121E">
            <w:pPr>
              <w:bidi/>
              <w:rPr>
                <w:rFonts w:ascii="Times New Roman" w:hAnsi="Times New Roman" w:cs="Simplified Arabic"/>
                <w:b/>
                <w:bCs/>
                <w:sz w:val="24"/>
                <w:szCs w:val="28"/>
                <w:rtl/>
              </w:rPr>
            </w:pPr>
            <w:r>
              <w:rPr>
                <w:rFonts w:ascii="Times New Roman" w:hAnsi="Times New Roman" w:cs="Simplified Arabic" w:hint="cs"/>
                <w:b/>
                <w:bCs/>
                <w:sz w:val="24"/>
                <w:szCs w:val="28"/>
                <w:rtl/>
              </w:rPr>
              <w:t>الشكر والعرفان</w:t>
            </w:r>
          </w:p>
        </w:tc>
        <w:tc>
          <w:tcPr>
            <w:tcW w:w="1479" w:type="dxa"/>
          </w:tcPr>
          <w:p w14:paraId="67BBA5CA" w14:textId="24FCD214" w:rsidR="000F076D" w:rsidRDefault="00B244AB" w:rsidP="00E9121E">
            <w:pPr>
              <w:bidi/>
              <w:rPr>
                <w:rFonts w:ascii="Times New Roman" w:hAnsi="Times New Roman" w:cs="Simplified Arabic"/>
                <w:sz w:val="24"/>
                <w:szCs w:val="28"/>
                <w:rtl/>
                <w:lang w:val="en-US" w:bidi="ar-DZ"/>
              </w:rPr>
            </w:pPr>
            <w:r>
              <w:rPr>
                <w:rFonts w:ascii="Times New Roman" w:hAnsi="Times New Roman" w:cs="Simplified Arabic"/>
                <w:sz w:val="24"/>
                <w:szCs w:val="28"/>
                <w:lang w:val="en-US" w:bidi="ar-DZ"/>
              </w:rPr>
              <w:t>IV</w:t>
            </w:r>
          </w:p>
        </w:tc>
      </w:tr>
      <w:tr w:rsidR="000F076D" w:rsidRPr="00E9121E" w14:paraId="6FCCBD61" w14:textId="77777777" w:rsidTr="00DC7024">
        <w:trPr>
          <w:jc w:val="center"/>
        </w:trPr>
        <w:tc>
          <w:tcPr>
            <w:tcW w:w="8149" w:type="dxa"/>
          </w:tcPr>
          <w:p w14:paraId="1E889811" w14:textId="240F9893" w:rsidR="000F076D" w:rsidRPr="00E9121E" w:rsidRDefault="000F076D" w:rsidP="00E9121E">
            <w:pPr>
              <w:bidi/>
              <w:rPr>
                <w:rFonts w:ascii="Times New Roman" w:hAnsi="Times New Roman" w:cs="Simplified Arabic"/>
                <w:b/>
                <w:bCs/>
                <w:sz w:val="24"/>
                <w:szCs w:val="28"/>
                <w:rtl/>
              </w:rPr>
            </w:pPr>
            <w:r>
              <w:rPr>
                <w:rFonts w:ascii="Times New Roman" w:hAnsi="Times New Roman" w:cs="Simplified Arabic" w:hint="cs"/>
                <w:b/>
                <w:bCs/>
                <w:sz w:val="24"/>
                <w:szCs w:val="28"/>
                <w:rtl/>
              </w:rPr>
              <w:t>ملخص</w:t>
            </w:r>
          </w:p>
        </w:tc>
        <w:tc>
          <w:tcPr>
            <w:tcW w:w="1479" w:type="dxa"/>
          </w:tcPr>
          <w:p w14:paraId="793E8DA4" w14:textId="1213FFBE" w:rsidR="000F076D" w:rsidRDefault="00B244AB" w:rsidP="00E9121E">
            <w:pPr>
              <w:bidi/>
              <w:rPr>
                <w:rFonts w:ascii="Times New Roman" w:hAnsi="Times New Roman" w:cs="Simplified Arabic"/>
                <w:sz w:val="24"/>
                <w:szCs w:val="28"/>
                <w:rtl/>
                <w:lang w:val="en-US" w:bidi="ar-DZ"/>
              </w:rPr>
            </w:pPr>
            <w:r>
              <w:rPr>
                <w:rFonts w:ascii="Times New Roman" w:hAnsi="Times New Roman" w:cs="Simplified Arabic"/>
                <w:sz w:val="24"/>
                <w:szCs w:val="28"/>
                <w:lang w:val="en-US" w:bidi="ar-DZ"/>
              </w:rPr>
              <w:t>V</w:t>
            </w:r>
          </w:p>
        </w:tc>
      </w:tr>
      <w:tr w:rsidR="000F076D" w:rsidRPr="00E9121E" w14:paraId="019AE9ED" w14:textId="77777777" w:rsidTr="00DC7024">
        <w:trPr>
          <w:jc w:val="center"/>
        </w:trPr>
        <w:tc>
          <w:tcPr>
            <w:tcW w:w="8149" w:type="dxa"/>
          </w:tcPr>
          <w:p w14:paraId="2D873CED" w14:textId="2042095A" w:rsidR="000F076D" w:rsidRPr="00E9121E" w:rsidRDefault="000F076D" w:rsidP="00E9121E">
            <w:pPr>
              <w:bidi/>
              <w:rPr>
                <w:rFonts w:ascii="Times New Roman" w:hAnsi="Times New Roman" w:cs="Simplified Arabic"/>
                <w:b/>
                <w:bCs/>
                <w:sz w:val="24"/>
                <w:szCs w:val="28"/>
                <w:rtl/>
              </w:rPr>
            </w:pPr>
            <w:r>
              <w:rPr>
                <w:rFonts w:ascii="Times New Roman" w:hAnsi="Times New Roman" w:cs="Simplified Arabic" w:hint="cs"/>
                <w:b/>
                <w:bCs/>
                <w:sz w:val="24"/>
                <w:szCs w:val="28"/>
                <w:rtl/>
              </w:rPr>
              <w:t>قائمة المحتويات</w:t>
            </w:r>
          </w:p>
        </w:tc>
        <w:tc>
          <w:tcPr>
            <w:tcW w:w="1479" w:type="dxa"/>
          </w:tcPr>
          <w:p w14:paraId="383919AE" w14:textId="0A8C236D" w:rsidR="000F076D" w:rsidRDefault="00B244AB" w:rsidP="00E9121E">
            <w:pPr>
              <w:bidi/>
              <w:rPr>
                <w:rFonts w:ascii="Times New Roman" w:hAnsi="Times New Roman" w:cs="Simplified Arabic"/>
                <w:sz w:val="24"/>
                <w:szCs w:val="28"/>
                <w:rtl/>
                <w:lang w:val="en-US" w:bidi="ar-DZ"/>
              </w:rPr>
            </w:pPr>
            <w:r>
              <w:rPr>
                <w:rFonts w:ascii="Times New Roman" w:hAnsi="Times New Roman" w:cs="Simplified Arabic"/>
                <w:sz w:val="24"/>
                <w:szCs w:val="28"/>
                <w:lang w:val="en-US" w:bidi="ar-DZ"/>
              </w:rPr>
              <w:t>VII</w:t>
            </w:r>
          </w:p>
        </w:tc>
      </w:tr>
      <w:tr w:rsidR="000F076D" w:rsidRPr="00E9121E" w14:paraId="1168C6E6" w14:textId="77777777" w:rsidTr="00DC7024">
        <w:trPr>
          <w:jc w:val="center"/>
        </w:trPr>
        <w:tc>
          <w:tcPr>
            <w:tcW w:w="8149" w:type="dxa"/>
          </w:tcPr>
          <w:p w14:paraId="46D52349" w14:textId="00E85999" w:rsidR="000F076D" w:rsidRPr="00E9121E" w:rsidRDefault="000F076D" w:rsidP="00E9121E">
            <w:pPr>
              <w:bidi/>
              <w:rPr>
                <w:rFonts w:ascii="Times New Roman" w:hAnsi="Times New Roman" w:cs="Simplified Arabic"/>
                <w:b/>
                <w:bCs/>
                <w:sz w:val="24"/>
                <w:szCs w:val="28"/>
                <w:rtl/>
              </w:rPr>
            </w:pPr>
            <w:r>
              <w:rPr>
                <w:rFonts w:ascii="Times New Roman" w:hAnsi="Times New Roman" w:cs="Simplified Arabic" w:hint="cs"/>
                <w:b/>
                <w:bCs/>
                <w:sz w:val="24"/>
                <w:szCs w:val="28"/>
                <w:rtl/>
              </w:rPr>
              <w:t>قائمة الجداول</w:t>
            </w:r>
          </w:p>
        </w:tc>
        <w:tc>
          <w:tcPr>
            <w:tcW w:w="1479" w:type="dxa"/>
          </w:tcPr>
          <w:p w14:paraId="79B78B52" w14:textId="1E96ED2A" w:rsidR="000F076D" w:rsidRDefault="00B244AB" w:rsidP="00E9121E">
            <w:pPr>
              <w:bidi/>
              <w:rPr>
                <w:rFonts w:ascii="Times New Roman" w:hAnsi="Times New Roman" w:cs="Simplified Arabic"/>
                <w:sz w:val="24"/>
                <w:szCs w:val="28"/>
                <w:rtl/>
                <w:lang w:val="en-US" w:bidi="ar-DZ"/>
              </w:rPr>
            </w:pPr>
            <w:r>
              <w:rPr>
                <w:rFonts w:ascii="Times New Roman" w:hAnsi="Times New Roman" w:cs="Simplified Arabic"/>
                <w:sz w:val="24"/>
                <w:szCs w:val="28"/>
                <w:lang w:val="en-US" w:bidi="ar-DZ"/>
              </w:rPr>
              <w:t>IX</w:t>
            </w:r>
          </w:p>
        </w:tc>
      </w:tr>
      <w:tr w:rsidR="000F076D" w:rsidRPr="00E9121E" w14:paraId="62DCBF05" w14:textId="77777777" w:rsidTr="00DC7024">
        <w:trPr>
          <w:jc w:val="center"/>
        </w:trPr>
        <w:tc>
          <w:tcPr>
            <w:tcW w:w="8149" w:type="dxa"/>
          </w:tcPr>
          <w:p w14:paraId="145ADFFA" w14:textId="4D58133C" w:rsidR="000F076D" w:rsidRPr="00E9121E" w:rsidRDefault="000F076D" w:rsidP="00E9121E">
            <w:pPr>
              <w:bidi/>
              <w:rPr>
                <w:rFonts w:ascii="Times New Roman" w:hAnsi="Times New Roman" w:cs="Simplified Arabic"/>
                <w:b/>
                <w:bCs/>
                <w:sz w:val="24"/>
                <w:szCs w:val="28"/>
                <w:rtl/>
              </w:rPr>
            </w:pPr>
            <w:r>
              <w:rPr>
                <w:rFonts w:ascii="Times New Roman" w:hAnsi="Times New Roman" w:cs="Simplified Arabic" w:hint="cs"/>
                <w:b/>
                <w:bCs/>
                <w:sz w:val="24"/>
                <w:szCs w:val="28"/>
                <w:rtl/>
              </w:rPr>
              <w:t>قائمة الأشكال</w:t>
            </w:r>
          </w:p>
        </w:tc>
        <w:tc>
          <w:tcPr>
            <w:tcW w:w="1479" w:type="dxa"/>
          </w:tcPr>
          <w:p w14:paraId="7D4F3622" w14:textId="08058FEB" w:rsidR="000F076D" w:rsidRDefault="00B244AB" w:rsidP="00E9121E">
            <w:pPr>
              <w:bidi/>
              <w:rPr>
                <w:rFonts w:ascii="Times New Roman" w:hAnsi="Times New Roman" w:cs="Simplified Arabic"/>
                <w:sz w:val="24"/>
                <w:szCs w:val="28"/>
                <w:rtl/>
                <w:lang w:val="en-US" w:bidi="ar-DZ"/>
              </w:rPr>
            </w:pPr>
            <w:r>
              <w:rPr>
                <w:rFonts w:ascii="Times New Roman" w:hAnsi="Times New Roman" w:cs="Simplified Arabic"/>
                <w:sz w:val="24"/>
                <w:szCs w:val="28"/>
                <w:lang w:val="en-US" w:bidi="ar-DZ"/>
              </w:rPr>
              <w:t>XI</w:t>
            </w:r>
          </w:p>
        </w:tc>
      </w:tr>
      <w:tr w:rsidR="000F076D" w:rsidRPr="00E9121E" w14:paraId="2327AAB2" w14:textId="77777777" w:rsidTr="00DC7024">
        <w:trPr>
          <w:jc w:val="center"/>
        </w:trPr>
        <w:tc>
          <w:tcPr>
            <w:tcW w:w="8149" w:type="dxa"/>
          </w:tcPr>
          <w:p w14:paraId="63542BE2" w14:textId="143C5EFD" w:rsidR="000F076D" w:rsidRPr="00E9121E" w:rsidRDefault="000F076D" w:rsidP="00E9121E">
            <w:pPr>
              <w:bidi/>
              <w:rPr>
                <w:rFonts w:ascii="Times New Roman" w:hAnsi="Times New Roman" w:cs="Simplified Arabic"/>
                <w:b/>
                <w:bCs/>
                <w:sz w:val="24"/>
                <w:szCs w:val="28"/>
                <w:rtl/>
              </w:rPr>
            </w:pPr>
            <w:r>
              <w:rPr>
                <w:rFonts w:ascii="Times New Roman" w:hAnsi="Times New Roman" w:cs="Simplified Arabic" w:hint="cs"/>
                <w:b/>
                <w:bCs/>
                <w:sz w:val="24"/>
                <w:szCs w:val="28"/>
                <w:rtl/>
              </w:rPr>
              <w:t>قائمة الملاحق</w:t>
            </w:r>
          </w:p>
        </w:tc>
        <w:tc>
          <w:tcPr>
            <w:tcW w:w="1479" w:type="dxa"/>
          </w:tcPr>
          <w:p w14:paraId="2F246AF3" w14:textId="42943703" w:rsidR="000F076D" w:rsidRDefault="00B244AB" w:rsidP="00E9121E">
            <w:pPr>
              <w:bidi/>
              <w:rPr>
                <w:rFonts w:ascii="Times New Roman" w:hAnsi="Times New Roman" w:cs="Simplified Arabic"/>
                <w:sz w:val="24"/>
                <w:szCs w:val="28"/>
                <w:rtl/>
                <w:lang w:val="en-US" w:bidi="ar-DZ"/>
              </w:rPr>
            </w:pPr>
            <w:r>
              <w:rPr>
                <w:rFonts w:ascii="Times New Roman" w:hAnsi="Times New Roman" w:cs="Simplified Arabic"/>
                <w:sz w:val="24"/>
                <w:szCs w:val="28"/>
                <w:lang w:val="en-US" w:bidi="ar-DZ"/>
              </w:rPr>
              <w:t>XII</w:t>
            </w:r>
          </w:p>
        </w:tc>
      </w:tr>
      <w:tr w:rsidR="00F2726D" w:rsidRPr="00E9121E" w14:paraId="68BB5E8D" w14:textId="77777777" w:rsidTr="00A77C56">
        <w:trPr>
          <w:jc w:val="center"/>
        </w:trPr>
        <w:tc>
          <w:tcPr>
            <w:tcW w:w="9628" w:type="dxa"/>
            <w:gridSpan w:val="2"/>
          </w:tcPr>
          <w:p w14:paraId="491293C2" w14:textId="11E172E9" w:rsidR="00F2726D" w:rsidRDefault="00F2726D" w:rsidP="00F2726D">
            <w:pPr>
              <w:bidi/>
              <w:jc w:val="center"/>
              <w:rPr>
                <w:rFonts w:ascii="Times New Roman" w:hAnsi="Times New Roman" w:cs="Simplified Arabic"/>
                <w:sz w:val="24"/>
                <w:szCs w:val="28"/>
                <w:rtl/>
                <w:lang w:val="en-US" w:bidi="ar-DZ"/>
              </w:rPr>
            </w:pPr>
            <w:r>
              <w:rPr>
                <w:rFonts w:ascii="Times New Roman" w:hAnsi="Times New Roman" w:cs="Simplified Arabic" w:hint="cs"/>
                <w:b/>
                <w:bCs/>
                <w:sz w:val="24"/>
                <w:szCs w:val="28"/>
                <w:rtl/>
              </w:rPr>
              <w:t>المقدمة</w:t>
            </w:r>
          </w:p>
        </w:tc>
      </w:tr>
      <w:tr w:rsidR="000F076D" w:rsidRPr="00E9121E" w14:paraId="42381508" w14:textId="77777777" w:rsidTr="00DC7024">
        <w:trPr>
          <w:jc w:val="center"/>
        </w:trPr>
        <w:tc>
          <w:tcPr>
            <w:tcW w:w="8149" w:type="dxa"/>
          </w:tcPr>
          <w:p w14:paraId="1B1160D3" w14:textId="42982911" w:rsidR="000F076D" w:rsidRPr="00E9121E" w:rsidRDefault="000F076D" w:rsidP="00E9121E">
            <w:pPr>
              <w:bidi/>
              <w:rPr>
                <w:rFonts w:ascii="Times New Roman" w:hAnsi="Times New Roman" w:cs="Simplified Arabic"/>
                <w:b/>
                <w:bCs/>
                <w:sz w:val="24"/>
                <w:szCs w:val="28"/>
                <w:rtl/>
              </w:rPr>
            </w:pPr>
            <w:r>
              <w:rPr>
                <w:rFonts w:ascii="Times New Roman" w:hAnsi="Times New Roman" w:cs="Simplified Arabic" w:hint="cs"/>
                <w:b/>
                <w:bCs/>
                <w:sz w:val="24"/>
                <w:szCs w:val="28"/>
                <w:rtl/>
              </w:rPr>
              <w:t>إشكالية الدراسة</w:t>
            </w:r>
          </w:p>
        </w:tc>
        <w:tc>
          <w:tcPr>
            <w:tcW w:w="1479" w:type="dxa"/>
          </w:tcPr>
          <w:p w14:paraId="04BC2DDC" w14:textId="2483A46B" w:rsidR="000F076D" w:rsidRDefault="00B244AB" w:rsidP="00E9121E">
            <w:pPr>
              <w:bidi/>
              <w:rPr>
                <w:rFonts w:ascii="Times New Roman" w:hAnsi="Times New Roman" w:cs="Simplified Arabic"/>
                <w:sz w:val="24"/>
                <w:szCs w:val="28"/>
                <w:rtl/>
                <w:lang w:val="en-US" w:bidi="ar-DZ"/>
              </w:rPr>
            </w:pPr>
            <w:r>
              <w:rPr>
                <w:rFonts w:ascii="Times New Roman" w:hAnsi="Times New Roman" w:cs="Simplified Arabic" w:hint="cs"/>
                <w:sz w:val="24"/>
                <w:szCs w:val="28"/>
                <w:rtl/>
                <w:lang w:val="en-US" w:bidi="ar-DZ"/>
              </w:rPr>
              <w:t>أ</w:t>
            </w:r>
          </w:p>
        </w:tc>
      </w:tr>
      <w:tr w:rsidR="000F076D" w:rsidRPr="00E9121E" w14:paraId="5B4381B2" w14:textId="77777777" w:rsidTr="00DC7024">
        <w:trPr>
          <w:jc w:val="center"/>
        </w:trPr>
        <w:tc>
          <w:tcPr>
            <w:tcW w:w="8149" w:type="dxa"/>
          </w:tcPr>
          <w:p w14:paraId="5A2F6031" w14:textId="126F6CE1" w:rsidR="000F076D" w:rsidRPr="00E9121E" w:rsidRDefault="000F076D" w:rsidP="00E9121E">
            <w:pPr>
              <w:bidi/>
              <w:rPr>
                <w:rFonts w:ascii="Times New Roman" w:hAnsi="Times New Roman" w:cs="Simplified Arabic"/>
                <w:b/>
                <w:bCs/>
                <w:sz w:val="24"/>
                <w:szCs w:val="28"/>
                <w:rtl/>
              </w:rPr>
            </w:pPr>
            <w:r>
              <w:rPr>
                <w:rFonts w:ascii="Times New Roman" w:hAnsi="Times New Roman" w:cs="Simplified Arabic" w:hint="cs"/>
                <w:b/>
                <w:bCs/>
                <w:sz w:val="24"/>
                <w:szCs w:val="28"/>
                <w:rtl/>
              </w:rPr>
              <w:t>فرضيات الدراسة</w:t>
            </w:r>
          </w:p>
        </w:tc>
        <w:tc>
          <w:tcPr>
            <w:tcW w:w="1479" w:type="dxa"/>
          </w:tcPr>
          <w:p w14:paraId="668A1B3B" w14:textId="69476C71" w:rsidR="000F076D" w:rsidRDefault="00B244AB" w:rsidP="00E9121E">
            <w:pPr>
              <w:bidi/>
              <w:rPr>
                <w:rFonts w:ascii="Times New Roman" w:hAnsi="Times New Roman" w:cs="Simplified Arabic"/>
                <w:sz w:val="24"/>
                <w:szCs w:val="28"/>
                <w:rtl/>
                <w:lang w:val="en-US" w:bidi="ar-DZ"/>
              </w:rPr>
            </w:pPr>
            <w:r>
              <w:rPr>
                <w:rFonts w:ascii="Times New Roman" w:hAnsi="Times New Roman" w:cs="Simplified Arabic" w:hint="cs"/>
                <w:sz w:val="24"/>
                <w:szCs w:val="28"/>
                <w:rtl/>
                <w:lang w:val="en-US" w:bidi="ar-DZ"/>
              </w:rPr>
              <w:t>ب</w:t>
            </w:r>
          </w:p>
        </w:tc>
      </w:tr>
      <w:tr w:rsidR="000F076D" w:rsidRPr="00E9121E" w14:paraId="5A028061" w14:textId="77777777" w:rsidTr="00DC7024">
        <w:trPr>
          <w:jc w:val="center"/>
        </w:trPr>
        <w:tc>
          <w:tcPr>
            <w:tcW w:w="8149" w:type="dxa"/>
          </w:tcPr>
          <w:p w14:paraId="2A350F9D" w14:textId="0B13E6DA" w:rsidR="000F076D" w:rsidRPr="00E9121E" w:rsidRDefault="000F076D" w:rsidP="00E9121E">
            <w:pPr>
              <w:bidi/>
              <w:rPr>
                <w:rFonts w:ascii="Times New Roman" w:hAnsi="Times New Roman" w:cs="Simplified Arabic"/>
                <w:b/>
                <w:bCs/>
                <w:sz w:val="24"/>
                <w:szCs w:val="28"/>
                <w:rtl/>
              </w:rPr>
            </w:pPr>
            <w:r>
              <w:rPr>
                <w:rFonts w:ascii="Times New Roman" w:hAnsi="Times New Roman" w:cs="Simplified Arabic" w:hint="cs"/>
                <w:b/>
                <w:bCs/>
                <w:sz w:val="24"/>
                <w:szCs w:val="28"/>
                <w:rtl/>
              </w:rPr>
              <w:t>أهمية الدراسة</w:t>
            </w:r>
          </w:p>
        </w:tc>
        <w:tc>
          <w:tcPr>
            <w:tcW w:w="1479" w:type="dxa"/>
          </w:tcPr>
          <w:p w14:paraId="50A4B6B8" w14:textId="74182781" w:rsidR="000F076D" w:rsidRDefault="00B244AB" w:rsidP="00E9121E">
            <w:pPr>
              <w:bidi/>
              <w:rPr>
                <w:rFonts w:ascii="Times New Roman" w:hAnsi="Times New Roman" w:cs="Simplified Arabic"/>
                <w:sz w:val="24"/>
                <w:szCs w:val="28"/>
                <w:rtl/>
                <w:lang w:val="en-US" w:bidi="ar-DZ"/>
              </w:rPr>
            </w:pPr>
            <w:r>
              <w:rPr>
                <w:rFonts w:ascii="Times New Roman" w:hAnsi="Times New Roman" w:cs="Simplified Arabic" w:hint="cs"/>
                <w:sz w:val="24"/>
                <w:szCs w:val="28"/>
                <w:rtl/>
                <w:lang w:val="en-US" w:bidi="ar-DZ"/>
              </w:rPr>
              <w:t>ج</w:t>
            </w:r>
          </w:p>
        </w:tc>
      </w:tr>
      <w:tr w:rsidR="00F2726D" w:rsidRPr="00E9121E" w14:paraId="6C9EDB50" w14:textId="77777777" w:rsidTr="00DC7024">
        <w:trPr>
          <w:jc w:val="center"/>
        </w:trPr>
        <w:tc>
          <w:tcPr>
            <w:tcW w:w="8149" w:type="dxa"/>
          </w:tcPr>
          <w:p w14:paraId="744D6A43" w14:textId="37564CF8" w:rsidR="00F2726D" w:rsidRDefault="00F2726D" w:rsidP="00E9121E">
            <w:pPr>
              <w:bidi/>
              <w:rPr>
                <w:rFonts w:ascii="Times New Roman" w:hAnsi="Times New Roman" w:cs="Simplified Arabic"/>
                <w:b/>
                <w:bCs/>
                <w:sz w:val="24"/>
                <w:szCs w:val="28"/>
                <w:rtl/>
              </w:rPr>
            </w:pPr>
            <w:r>
              <w:rPr>
                <w:rFonts w:ascii="Times New Roman" w:hAnsi="Times New Roman" w:cs="Simplified Arabic" w:hint="cs"/>
                <w:b/>
                <w:bCs/>
                <w:sz w:val="24"/>
                <w:szCs w:val="28"/>
                <w:rtl/>
              </w:rPr>
              <w:t>أهداف الدراسة</w:t>
            </w:r>
          </w:p>
        </w:tc>
        <w:tc>
          <w:tcPr>
            <w:tcW w:w="1479" w:type="dxa"/>
          </w:tcPr>
          <w:p w14:paraId="58F29083" w14:textId="5DB074C0" w:rsidR="00F2726D" w:rsidRDefault="00B244AB" w:rsidP="00E9121E">
            <w:pPr>
              <w:bidi/>
              <w:rPr>
                <w:rFonts w:ascii="Times New Roman" w:hAnsi="Times New Roman" w:cs="Simplified Arabic"/>
                <w:sz w:val="24"/>
                <w:szCs w:val="28"/>
                <w:rtl/>
                <w:lang w:val="en-US" w:bidi="ar-DZ"/>
              </w:rPr>
            </w:pPr>
            <w:r>
              <w:rPr>
                <w:rFonts w:ascii="Times New Roman" w:hAnsi="Times New Roman" w:cs="Simplified Arabic" w:hint="cs"/>
                <w:sz w:val="24"/>
                <w:szCs w:val="28"/>
                <w:rtl/>
                <w:lang w:val="en-US" w:bidi="ar-DZ"/>
              </w:rPr>
              <w:t>د</w:t>
            </w:r>
          </w:p>
        </w:tc>
      </w:tr>
      <w:tr w:rsidR="000F076D" w:rsidRPr="00E9121E" w14:paraId="4CD0D123" w14:textId="77777777" w:rsidTr="00DC7024">
        <w:trPr>
          <w:jc w:val="center"/>
        </w:trPr>
        <w:tc>
          <w:tcPr>
            <w:tcW w:w="8149" w:type="dxa"/>
          </w:tcPr>
          <w:p w14:paraId="09A1A52B" w14:textId="1852D37F" w:rsidR="000F076D" w:rsidRPr="00E9121E" w:rsidRDefault="000F076D" w:rsidP="00E9121E">
            <w:pPr>
              <w:bidi/>
              <w:rPr>
                <w:rFonts w:ascii="Times New Roman" w:hAnsi="Times New Roman" w:cs="Simplified Arabic"/>
                <w:b/>
                <w:bCs/>
                <w:sz w:val="24"/>
                <w:szCs w:val="28"/>
                <w:rtl/>
              </w:rPr>
            </w:pPr>
            <w:r>
              <w:rPr>
                <w:rFonts w:ascii="Times New Roman" w:hAnsi="Times New Roman" w:cs="Simplified Arabic" w:hint="cs"/>
                <w:b/>
                <w:bCs/>
                <w:sz w:val="24"/>
                <w:szCs w:val="28"/>
                <w:rtl/>
              </w:rPr>
              <w:t>أسباب اختيار الموضو</w:t>
            </w:r>
            <w:r>
              <w:rPr>
                <w:rFonts w:ascii="Times New Roman" w:hAnsi="Times New Roman" w:cs="Simplified Arabic" w:hint="eastAsia"/>
                <w:b/>
                <w:bCs/>
                <w:sz w:val="24"/>
                <w:szCs w:val="28"/>
                <w:rtl/>
              </w:rPr>
              <w:t>ع</w:t>
            </w:r>
          </w:p>
        </w:tc>
        <w:tc>
          <w:tcPr>
            <w:tcW w:w="1479" w:type="dxa"/>
          </w:tcPr>
          <w:p w14:paraId="194A2742" w14:textId="557BD160" w:rsidR="000F076D" w:rsidRDefault="00B244AB" w:rsidP="00E9121E">
            <w:pPr>
              <w:bidi/>
              <w:rPr>
                <w:rFonts w:ascii="Times New Roman" w:hAnsi="Times New Roman" w:cs="Simplified Arabic"/>
                <w:sz w:val="24"/>
                <w:szCs w:val="28"/>
                <w:rtl/>
                <w:lang w:val="en-US" w:bidi="ar-DZ"/>
              </w:rPr>
            </w:pPr>
            <w:r>
              <w:rPr>
                <w:rFonts w:ascii="Times New Roman" w:hAnsi="Times New Roman" w:cs="Simplified Arabic" w:hint="cs"/>
                <w:sz w:val="24"/>
                <w:szCs w:val="28"/>
                <w:rtl/>
                <w:lang w:val="en-US" w:bidi="ar-DZ"/>
              </w:rPr>
              <w:t>د</w:t>
            </w:r>
          </w:p>
        </w:tc>
      </w:tr>
      <w:tr w:rsidR="000F076D" w:rsidRPr="00E9121E" w14:paraId="6709CCCE" w14:textId="77777777" w:rsidTr="00DC7024">
        <w:trPr>
          <w:jc w:val="center"/>
        </w:trPr>
        <w:tc>
          <w:tcPr>
            <w:tcW w:w="8149" w:type="dxa"/>
          </w:tcPr>
          <w:p w14:paraId="0CFDD572" w14:textId="438E3E3B" w:rsidR="000F076D" w:rsidRPr="00E9121E" w:rsidRDefault="000F076D" w:rsidP="00E9121E">
            <w:pPr>
              <w:bidi/>
              <w:rPr>
                <w:rFonts w:ascii="Times New Roman" w:hAnsi="Times New Roman" w:cs="Simplified Arabic"/>
                <w:b/>
                <w:bCs/>
                <w:sz w:val="24"/>
                <w:szCs w:val="28"/>
                <w:rtl/>
              </w:rPr>
            </w:pPr>
            <w:r>
              <w:rPr>
                <w:rFonts w:ascii="Times New Roman" w:hAnsi="Times New Roman" w:cs="Simplified Arabic" w:hint="cs"/>
                <w:b/>
                <w:bCs/>
                <w:sz w:val="24"/>
                <w:szCs w:val="28"/>
                <w:rtl/>
              </w:rPr>
              <w:t>منهج الدراسة</w:t>
            </w:r>
          </w:p>
        </w:tc>
        <w:tc>
          <w:tcPr>
            <w:tcW w:w="1479" w:type="dxa"/>
          </w:tcPr>
          <w:p w14:paraId="00F235E2" w14:textId="0A1C31BC" w:rsidR="000F076D" w:rsidRDefault="00B244AB" w:rsidP="00E9121E">
            <w:pPr>
              <w:bidi/>
              <w:rPr>
                <w:rFonts w:ascii="Times New Roman" w:hAnsi="Times New Roman" w:cs="Simplified Arabic"/>
                <w:sz w:val="24"/>
                <w:szCs w:val="28"/>
                <w:rtl/>
                <w:lang w:val="en-US" w:bidi="ar-DZ"/>
              </w:rPr>
            </w:pPr>
            <w:r>
              <w:rPr>
                <w:rFonts w:ascii="Times New Roman" w:hAnsi="Times New Roman" w:cs="Simplified Arabic" w:hint="cs"/>
                <w:sz w:val="24"/>
                <w:szCs w:val="28"/>
                <w:rtl/>
                <w:lang w:val="en-US" w:bidi="ar-DZ"/>
              </w:rPr>
              <w:t>د</w:t>
            </w:r>
          </w:p>
        </w:tc>
      </w:tr>
      <w:tr w:rsidR="000F076D" w:rsidRPr="00E9121E" w14:paraId="2031600C" w14:textId="77777777" w:rsidTr="00DC7024">
        <w:trPr>
          <w:jc w:val="center"/>
        </w:trPr>
        <w:tc>
          <w:tcPr>
            <w:tcW w:w="8149" w:type="dxa"/>
          </w:tcPr>
          <w:p w14:paraId="03AF0158" w14:textId="63A5C33D" w:rsidR="000F076D" w:rsidRPr="00E9121E" w:rsidRDefault="000F076D" w:rsidP="00E9121E">
            <w:pPr>
              <w:bidi/>
              <w:rPr>
                <w:rFonts w:ascii="Times New Roman" w:hAnsi="Times New Roman" w:cs="Simplified Arabic"/>
                <w:b/>
                <w:bCs/>
                <w:sz w:val="24"/>
                <w:szCs w:val="28"/>
                <w:rtl/>
              </w:rPr>
            </w:pPr>
            <w:r>
              <w:rPr>
                <w:rFonts w:ascii="Times New Roman" w:hAnsi="Times New Roman" w:cs="Simplified Arabic" w:hint="cs"/>
                <w:b/>
                <w:bCs/>
                <w:sz w:val="24"/>
                <w:szCs w:val="28"/>
                <w:rtl/>
              </w:rPr>
              <w:t>أدوات الدراسة</w:t>
            </w:r>
          </w:p>
        </w:tc>
        <w:tc>
          <w:tcPr>
            <w:tcW w:w="1479" w:type="dxa"/>
          </w:tcPr>
          <w:p w14:paraId="6BD331FB" w14:textId="76ACB550" w:rsidR="000F076D" w:rsidRDefault="00B244AB" w:rsidP="00E9121E">
            <w:pPr>
              <w:bidi/>
              <w:rPr>
                <w:rFonts w:ascii="Times New Roman" w:hAnsi="Times New Roman" w:cs="Simplified Arabic"/>
                <w:sz w:val="24"/>
                <w:szCs w:val="28"/>
                <w:rtl/>
                <w:lang w:val="en-US" w:bidi="ar-DZ"/>
              </w:rPr>
            </w:pPr>
            <w:r>
              <w:rPr>
                <w:rFonts w:ascii="Times New Roman" w:hAnsi="Times New Roman" w:cs="Simplified Arabic" w:hint="cs"/>
                <w:sz w:val="24"/>
                <w:szCs w:val="28"/>
                <w:rtl/>
                <w:lang w:val="en-US" w:bidi="ar-DZ"/>
              </w:rPr>
              <w:t>ه</w:t>
            </w:r>
          </w:p>
        </w:tc>
      </w:tr>
      <w:tr w:rsidR="000F076D" w:rsidRPr="00E9121E" w14:paraId="46DF4D00" w14:textId="77777777" w:rsidTr="00DC7024">
        <w:trPr>
          <w:jc w:val="center"/>
        </w:trPr>
        <w:tc>
          <w:tcPr>
            <w:tcW w:w="8149" w:type="dxa"/>
          </w:tcPr>
          <w:p w14:paraId="3CF15F9C" w14:textId="06720B16" w:rsidR="000F076D" w:rsidRPr="00E9121E" w:rsidRDefault="000F076D" w:rsidP="00E9121E">
            <w:pPr>
              <w:bidi/>
              <w:rPr>
                <w:rFonts w:ascii="Times New Roman" w:hAnsi="Times New Roman" w:cs="Simplified Arabic"/>
                <w:b/>
                <w:bCs/>
                <w:sz w:val="24"/>
                <w:szCs w:val="28"/>
                <w:rtl/>
              </w:rPr>
            </w:pPr>
            <w:r>
              <w:rPr>
                <w:rFonts w:ascii="Times New Roman" w:hAnsi="Times New Roman" w:cs="Simplified Arabic" w:hint="cs"/>
                <w:b/>
                <w:bCs/>
                <w:sz w:val="24"/>
                <w:szCs w:val="28"/>
                <w:rtl/>
              </w:rPr>
              <w:t>حدود الدراسة</w:t>
            </w:r>
          </w:p>
        </w:tc>
        <w:tc>
          <w:tcPr>
            <w:tcW w:w="1479" w:type="dxa"/>
          </w:tcPr>
          <w:p w14:paraId="12EDC65B" w14:textId="5AB4AADB" w:rsidR="000F076D" w:rsidRDefault="00B244AB" w:rsidP="00E9121E">
            <w:pPr>
              <w:bidi/>
              <w:rPr>
                <w:rFonts w:ascii="Times New Roman" w:hAnsi="Times New Roman" w:cs="Simplified Arabic"/>
                <w:sz w:val="24"/>
                <w:szCs w:val="28"/>
                <w:rtl/>
                <w:lang w:val="en-US" w:bidi="ar-DZ"/>
              </w:rPr>
            </w:pPr>
            <w:r>
              <w:rPr>
                <w:rFonts w:ascii="Times New Roman" w:hAnsi="Times New Roman" w:cs="Simplified Arabic" w:hint="cs"/>
                <w:sz w:val="24"/>
                <w:szCs w:val="28"/>
                <w:rtl/>
                <w:lang w:val="en-US" w:bidi="ar-DZ"/>
              </w:rPr>
              <w:t>ه</w:t>
            </w:r>
          </w:p>
        </w:tc>
      </w:tr>
      <w:tr w:rsidR="000F076D" w:rsidRPr="00E9121E" w14:paraId="59C7AC38" w14:textId="77777777" w:rsidTr="00DC7024">
        <w:trPr>
          <w:jc w:val="center"/>
        </w:trPr>
        <w:tc>
          <w:tcPr>
            <w:tcW w:w="8149" w:type="dxa"/>
          </w:tcPr>
          <w:p w14:paraId="4F1358B1" w14:textId="7AAA5042" w:rsidR="000F076D" w:rsidRPr="00E9121E" w:rsidRDefault="000F076D" w:rsidP="00E9121E">
            <w:pPr>
              <w:bidi/>
              <w:rPr>
                <w:rFonts w:ascii="Times New Roman" w:hAnsi="Times New Roman" w:cs="Simplified Arabic"/>
                <w:b/>
                <w:bCs/>
                <w:sz w:val="24"/>
                <w:szCs w:val="28"/>
                <w:rtl/>
              </w:rPr>
            </w:pPr>
            <w:r>
              <w:rPr>
                <w:rFonts w:ascii="Times New Roman" w:hAnsi="Times New Roman" w:cs="Simplified Arabic" w:hint="cs"/>
                <w:b/>
                <w:bCs/>
                <w:sz w:val="24"/>
                <w:szCs w:val="28"/>
                <w:rtl/>
              </w:rPr>
              <w:t>مرجعية الدراسة</w:t>
            </w:r>
          </w:p>
        </w:tc>
        <w:tc>
          <w:tcPr>
            <w:tcW w:w="1479" w:type="dxa"/>
          </w:tcPr>
          <w:p w14:paraId="343E6C26" w14:textId="7C30EE69" w:rsidR="000F076D" w:rsidRDefault="00B244AB" w:rsidP="00E9121E">
            <w:pPr>
              <w:bidi/>
              <w:rPr>
                <w:rFonts w:ascii="Times New Roman" w:hAnsi="Times New Roman" w:cs="Simplified Arabic"/>
                <w:sz w:val="24"/>
                <w:szCs w:val="28"/>
                <w:rtl/>
                <w:lang w:val="en-US" w:bidi="ar-DZ"/>
              </w:rPr>
            </w:pPr>
            <w:r>
              <w:rPr>
                <w:rFonts w:ascii="Times New Roman" w:hAnsi="Times New Roman" w:cs="Simplified Arabic" w:hint="cs"/>
                <w:sz w:val="24"/>
                <w:szCs w:val="28"/>
                <w:rtl/>
                <w:lang w:val="en-US" w:bidi="ar-DZ"/>
              </w:rPr>
              <w:t>ه</w:t>
            </w:r>
          </w:p>
        </w:tc>
      </w:tr>
      <w:tr w:rsidR="000F076D" w:rsidRPr="00E9121E" w14:paraId="5F3ACC58" w14:textId="77777777" w:rsidTr="00DC7024">
        <w:trPr>
          <w:jc w:val="center"/>
        </w:trPr>
        <w:tc>
          <w:tcPr>
            <w:tcW w:w="8149" w:type="dxa"/>
          </w:tcPr>
          <w:p w14:paraId="3B5A6395" w14:textId="27A35107" w:rsidR="000F076D" w:rsidRPr="00E9121E" w:rsidRDefault="000F076D" w:rsidP="00E9121E">
            <w:pPr>
              <w:bidi/>
              <w:rPr>
                <w:rFonts w:ascii="Times New Roman" w:hAnsi="Times New Roman" w:cs="Simplified Arabic"/>
                <w:b/>
                <w:bCs/>
                <w:sz w:val="24"/>
                <w:szCs w:val="28"/>
                <w:rtl/>
              </w:rPr>
            </w:pPr>
            <w:r>
              <w:rPr>
                <w:rFonts w:ascii="Times New Roman" w:hAnsi="Times New Roman" w:cs="Simplified Arabic" w:hint="cs"/>
                <w:b/>
                <w:bCs/>
                <w:sz w:val="24"/>
                <w:szCs w:val="28"/>
                <w:rtl/>
              </w:rPr>
              <w:t>صعوبات الدراسة</w:t>
            </w:r>
          </w:p>
        </w:tc>
        <w:tc>
          <w:tcPr>
            <w:tcW w:w="1479" w:type="dxa"/>
          </w:tcPr>
          <w:p w14:paraId="15AB1469" w14:textId="7C371BA4" w:rsidR="000F076D" w:rsidRDefault="00B244AB" w:rsidP="00E9121E">
            <w:pPr>
              <w:bidi/>
              <w:rPr>
                <w:rFonts w:ascii="Times New Roman" w:hAnsi="Times New Roman" w:cs="Simplified Arabic"/>
                <w:sz w:val="24"/>
                <w:szCs w:val="28"/>
                <w:rtl/>
                <w:lang w:val="en-US" w:bidi="ar-DZ"/>
              </w:rPr>
            </w:pPr>
            <w:r>
              <w:rPr>
                <w:rFonts w:ascii="Times New Roman" w:hAnsi="Times New Roman" w:cs="Simplified Arabic" w:hint="cs"/>
                <w:sz w:val="24"/>
                <w:szCs w:val="28"/>
                <w:rtl/>
                <w:lang w:val="en-US" w:bidi="ar-DZ"/>
              </w:rPr>
              <w:t>ه</w:t>
            </w:r>
          </w:p>
        </w:tc>
      </w:tr>
      <w:tr w:rsidR="000F076D" w:rsidRPr="00E9121E" w14:paraId="7B40746A" w14:textId="77777777" w:rsidTr="00DC7024">
        <w:trPr>
          <w:jc w:val="center"/>
        </w:trPr>
        <w:tc>
          <w:tcPr>
            <w:tcW w:w="8149" w:type="dxa"/>
          </w:tcPr>
          <w:p w14:paraId="3F4BFBCC" w14:textId="5FF9355B" w:rsidR="000F076D" w:rsidRPr="00E9121E" w:rsidRDefault="000F076D" w:rsidP="00E9121E">
            <w:pPr>
              <w:bidi/>
              <w:rPr>
                <w:rFonts w:ascii="Times New Roman" w:hAnsi="Times New Roman" w:cs="Simplified Arabic"/>
                <w:b/>
                <w:bCs/>
                <w:sz w:val="24"/>
                <w:szCs w:val="28"/>
                <w:rtl/>
              </w:rPr>
            </w:pPr>
            <w:r>
              <w:rPr>
                <w:rFonts w:ascii="Times New Roman" w:hAnsi="Times New Roman" w:cs="Simplified Arabic" w:hint="cs"/>
                <w:b/>
                <w:bCs/>
                <w:sz w:val="24"/>
                <w:szCs w:val="28"/>
                <w:rtl/>
              </w:rPr>
              <w:t>هيكل الدراسة</w:t>
            </w:r>
          </w:p>
        </w:tc>
        <w:tc>
          <w:tcPr>
            <w:tcW w:w="1479" w:type="dxa"/>
          </w:tcPr>
          <w:p w14:paraId="61079733" w14:textId="692C5930" w:rsidR="000F076D" w:rsidRDefault="00B244AB" w:rsidP="00E9121E">
            <w:pPr>
              <w:bidi/>
              <w:rPr>
                <w:rFonts w:ascii="Times New Roman" w:hAnsi="Times New Roman" w:cs="Simplified Arabic"/>
                <w:sz w:val="24"/>
                <w:szCs w:val="28"/>
                <w:rtl/>
                <w:lang w:val="en-US" w:bidi="ar-DZ"/>
              </w:rPr>
            </w:pPr>
            <w:r>
              <w:rPr>
                <w:rFonts w:ascii="Times New Roman" w:hAnsi="Times New Roman" w:cs="Simplified Arabic" w:hint="cs"/>
                <w:sz w:val="24"/>
                <w:szCs w:val="28"/>
                <w:rtl/>
                <w:lang w:val="en-US" w:bidi="ar-DZ"/>
              </w:rPr>
              <w:t>ه</w:t>
            </w:r>
          </w:p>
        </w:tc>
      </w:tr>
      <w:tr w:rsidR="000F076D" w:rsidRPr="00E9121E" w14:paraId="61E7C932" w14:textId="77777777" w:rsidTr="00DC7024">
        <w:trPr>
          <w:jc w:val="center"/>
        </w:trPr>
        <w:tc>
          <w:tcPr>
            <w:tcW w:w="8149" w:type="dxa"/>
          </w:tcPr>
          <w:p w14:paraId="2213E5EA" w14:textId="4C206245" w:rsidR="000F076D" w:rsidRPr="00E9121E" w:rsidRDefault="000F076D" w:rsidP="00E9121E">
            <w:pPr>
              <w:bidi/>
              <w:rPr>
                <w:rFonts w:ascii="Times New Roman" w:hAnsi="Times New Roman" w:cs="Simplified Arabic"/>
                <w:b/>
                <w:bCs/>
                <w:sz w:val="24"/>
                <w:szCs w:val="28"/>
                <w:rtl/>
              </w:rPr>
            </w:pPr>
            <w:r>
              <w:rPr>
                <w:rFonts w:ascii="Times New Roman" w:hAnsi="Times New Roman" w:cs="Simplified Arabic" w:hint="cs"/>
                <w:b/>
                <w:bCs/>
                <w:sz w:val="24"/>
                <w:szCs w:val="28"/>
                <w:rtl/>
              </w:rPr>
              <w:t>مصطلحات الدراسة</w:t>
            </w:r>
          </w:p>
        </w:tc>
        <w:tc>
          <w:tcPr>
            <w:tcW w:w="1479" w:type="dxa"/>
          </w:tcPr>
          <w:p w14:paraId="7068072A" w14:textId="656674F4" w:rsidR="000F076D" w:rsidRDefault="00B244AB" w:rsidP="00E9121E">
            <w:pPr>
              <w:bidi/>
              <w:rPr>
                <w:rFonts w:ascii="Times New Roman" w:hAnsi="Times New Roman" w:cs="Simplified Arabic"/>
                <w:sz w:val="24"/>
                <w:szCs w:val="28"/>
                <w:rtl/>
                <w:lang w:val="en-US" w:bidi="ar-DZ"/>
              </w:rPr>
            </w:pPr>
            <w:r>
              <w:rPr>
                <w:rFonts w:ascii="Times New Roman" w:hAnsi="Times New Roman" w:cs="Simplified Arabic" w:hint="cs"/>
                <w:sz w:val="24"/>
                <w:szCs w:val="28"/>
                <w:rtl/>
                <w:lang w:val="en-US" w:bidi="ar-DZ"/>
              </w:rPr>
              <w:t>و</w:t>
            </w:r>
          </w:p>
        </w:tc>
      </w:tr>
      <w:tr w:rsidR="000F076D" w:rsidRPr="00E9121E" w14:paraId="1690543D" w14:textId="77777777" w:rsidTr="00DC7024">
        <w:trPr>
          <w:jc w:val="center"/>
        </w:trPr>
        <w:tc>
          <w:tcPr>
            <w:tcW w:w="8149" w:type="dxa"/>
          </w:tcPr>
          <w:p w14:paraId="6BE230E9" w14:textId="41D67B44" w:rsidR="000F076D" w:rsidRPr="00E9121E" w:rsidRDefault="00F2726D" w:rsidP="00E9121E">
            <w:pPr>
              <w:bidi/>
              <w:rPr>
                <w:rFonts w:ascii="Times New Roman" w:hAnsi="Times New Roman" w:cs="Simplified Arabic"/>
                <w:b/>
                <w:bCs/>
                <w:sz w:val="24"/>
                <w:szCs w:val="28"/>
                <w:rtl/>
              </w:rPr>
            </w:pPr>
            <w:r>
              <w:rPr>
                <w:rFonts w:ascii="Times New Roman" w:hAnsi="Times New Roman" w:cs="Simplified Arabic" w:hint="cs"/>
                <w:b/>
                <w:bCs/>
                <w:sz w:val="24"/>
                <w:szCs w:val="28"/>
                <w:rtl/>
              </w:rPr>
              <w:t>نموذج الدراسة</w:t>
            </w:r>
          </w:p>
        </w:tc>
        <w:tc>
          <w:tcPr>
            <w:tcW w:w="1479" w:type="dxa"/>
          </w:tcPr>
          <w:p w14:paraId="5F7B4198" w14:textId="26A1B1C6" w:rsidR="000F076D" w:rsidRDefault="00B244AB" w:rsidP="00E9121E">
            <w:pPr>
              <w:bidi/>
              <w:rPr>
                <w:rFonts w:ascii="Times New Roman" w:hAnsi="Times New Roman" w:cs="Simplified Arabic"/>
                <w:sz w:val="24"/>
                <w:szCs w:val="28"/>
                <w:rtl/>
                <w:lang w:val="en-US" w:bidi="ar-DZ"/>
              </w:rPr>
            </w:pPr>
            <w:r>
              <w:rPr>
                <w:rFonts w:ascii="Times New Roman" w:hAnsi="Times New Roman" w:cs="Simplified Arabic" w:hint="cs"/>
                <w:sz w:val="24"/>
                <w:szCs w:val="28"/>
                <w:rtl/>
                <w:lang w:val="en-US" w:bidi="ar-DZ"/>
              </w:rPr>
              <w:t>ز</w:t>
            </w:r>
          </w:p>
        </w:tc>
      </w:tr>
      <w:tr w:rsidR="00F2726D" w:rsidRPr="00E9121E" w14:paraId="5B11FE3F" w14:textId="77777777" w:rsidTr="00A77C56">
        <w:trPr>
          <w:jc w:val="center"/>
        </w:trPr>
        <w:tc>
          <w:tcPr>
            <w:tcW w:w="9628" w:type="dxa"/>
            <w:gridSpan w:val="2"/>
            <w:hideMark/>
          </w:tcPr>
          <w:p w14:paraId="790BF70F" w14:textId="5DF3E232" w:rsidR="00F2726D" w:rsidRPr="00E9121E" w:rsidRDefault="00F2726D" w:rsidP="00F2726D">
            <w:pPr>
              <w:bidi/>
              <w:spacing w:line="259" w:lineRule="auto"/>
              <w:jc w:val="center"/>
              <w:rPr>
                <w:rFonts w:ascii="Times New Roman" w:hAnsi="Times New Roman" w:cs="Simplified Arabic"/>
                <w:sz w:val="24"/>
                <w:szCs w:val="28"/>
                <w:lang w:val="en-US" w:bidi="ar-DZ"/>
              </w:rPr>
            </w:pPr>
            <w:r w:rsidRPr="00E9121E">
              <w:rPr>
                <w:rFonts w:ascii="Times New Roman" w:hAnsi="Times New Roman" w:cs="Simplified Arabic"/>
                <w:b/>
                <w:bCs/>
                <w:sz w:val="24"/>
                <w:szCs w:val="28"/>
                <w:rtl/>
              </w:rPr>
              <w:t>الفصل الأول: الإطار النظري والدراسات السابقة</w:t>
            </w:r>
          </w:p>
        </w:tc>
      </w:tr>
      <w:tr w:rsidR="00E9121E" w:rsidRPr="00E9121E" w14:paraId="21940C7D" w14:textId="77777777" w:rsidTr="00DC7024">
        <w:trPr>
          <w:jc w:val="center"/>
        </w:trPr>
        <w:tc>
          <w:tcPr>
            <w:tcW w:w="8149" w:type="dxa"/>
            <w:hideMark/>
          </w:tcPr>
          <w:p w14:paraId="5C53A435"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rtl/>
              </w:rPr>
              <w:t>تمهيد</w:t>
            </w:r>
          </w:p>
        </w:tc>
        <w:tc>
          <w:tcPr>
            <w:tcW w:w="1479" w:type="dxa"/>
          </w:tcPr>
          <w:p w14:paraId="0FCF5F9F" w14:textId="4261DA00" w:rsidR="00E9121E" w:rsidRPr="00E9121E" w:rsidRDefault="001E1921"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9</w:t>
            </w:r>
          </w:p>
        </w:tc>
      </w:tr>
      <w:tr w:rsidR="00E9121E" w:rsidRPr="00E9121E" w14:paraId="55497CE0" w14:textId="77777777" w:rsidTr="00DC7024">
        <w:trPr>
          <w:jc w:val="center"/>
        </w:trPr>
        <w:tc>
          <w:tcPr>
            <w:tcW w:w="8149" w:type="dxa"/>
            <w:hideMark/>
          </w:tcPr>
          <w:p w14:paraId="47AFD3F4" w14:textId="77777777" w:rsidR="00E9121E" w:rsidRPr="00E9121E" w:rsidRDefault="00E9121E" w:rsidP="00F2726D">
            <w:pPr>
              <w:bidi/>
              <w:spacing w:line="259" w:lineRule="auto"/>
              <w:jc w:val="center"/>
              <w:rPr>
                <w:rFonts w:ascii="Times New Roman" w:hAnsi="Times New Roman" w:cs="Simplified Arabic"/>
                <w:sz w:val="24"/>
                <w:szCs w:val="28"/>
                <w:lang w:val="en-US" w:bidi="ar-DZ"/>
              </w:rPr>
            </w:pPr>
            <w:r w:rsidRPr="00E9121E">
              <w:rPr>
                <w:rFonts w:ascii="Times New Roman" w:hAnsi="Times New Roman" w:cs="Simplified Arabic"/>
                <w:b/>
                <w:bCs/>
                <w:sz w:val="24"/>
                <w:szCs w:val="28"/>
                <w:rtl/>
              </w:rPr>
              <w:t>المبحث الأول: الادبيات النظرية للتحول الرقمي</w:t>
            </w:r>
          </w:p>
        </w:tc>
        <w:tc>
          <w:tcPr>
            <w:tcW w:w="1479" w:type="dxa"/>
          </w:tcPr>
          <w:p w14:paraId="3F63087D" w14:textId="581F1C6F" w:rsidR="00E9121E" w:rsidRPr="00E9121E" w:rsidRDefault="001E1921"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10</w:t>
            </w:r>
          </w:p>
        </w:tc>
      </w:tr>
      <w:tr w:rsidR="00E9121E" w:rsidRPr="00E9121E" w14:paraId="15B91CD7" w14:textId="77777777" w:rsidTr="00DC7024">
        <w:trPr>
          <w:jc w:val="center"/>
        </w:trPr>
        <w:tc>
          <w:tcPr>
            <w:tcW w:w="8149" w:type="dxa"/>
            <w:hideMark/>
          </w:tcPr>
          <w:p w14:paraId="7F487291"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rtl/>
              </w:rPr>
              <w:t>المطلب الأول: ماهية التحول الرقمي</w:t>
            </w:r>
          </w:p>
        </w:tc>
        <w:tc>
          <w:tcPr>
            <w:tcW w:w="1479" w:type="dxa"/>
          </w:tcPr>
          <w:p w14:paraId="196012AC" w14:textId="631BCFFA" w:rsidR="00E9121E" w:rsidRPr="00E9121E" w:rsidRDefault="001E1921"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10</w:t>
            </w:r>
          </w:p>
        </w:tc>
      </w:tr>
      <w:tr w:rsidR="00E9121E" w:rsidRPr="00E9121E" w14:paraId="609C82CC" w14:textId="77777777" w:rsidTr="00DC7024">
        <w:trPr>
          <w:jc w:val="center"/>
        </w:trPr>
        <w:tc>
          <w:tcPr>
            <w:tcW w:w="8149" w:type="dxa"/>
            <w:hideMark/>
          </w:tcPr>
          <w:p w14:paraId="79941B1A"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الأول: نشأة وتطور التحول الرقمي</w:t>
            </w:r>
          </w:p>
        </w:tc>
        <w:tc>
          <w:tcPr>
            <w:tcW w:w="1479" w:type="dxa"/>
          </w:tcPr>
          <w:p w14:paraId="41E09AB9" w14:textId="41541545" w:rsidR="00E9121E" w:rsidRPr="00E9121E" w:rsidRDefault="001E1921"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10</w:t>
            </w:r>
          </w:p>
        </w:tc>
      </w:tr>
      <w:tr w:rsidR="00E9121E" w:rsidRPr="00E9121E" w14:paraId="571FCED3" w14:textId="77777777" w:rsidTr="00DC7024">
        <w:trPr>
          <w:jc w:val="center"/>
        </w:trPr>
        <w:tc>
          <w:tcPr>
            <w:tcW w:w="8149" w:type="dxa"/>
            <w:hideMark/>
          </w:tcPr>
          <w:p w14:paraId="6F52B2E9"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الثاني: مفهوم التحول الرقمي</w:t>
            </w:r>
          </w:p>
        </w:tc>
        <w:tc>
          <w:tcPr>
            <w:tcW w:w="1479" w:type="dxa"/>
          </w:tcPr>
          <w:p w14:paraId="52A67693" w14:textId="6BE2D2BA" w:rsidR="00E9121E" w:rsidRPr="00E9121E" w:rsidRDefault="001E1921"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11</w:t>
            </w:r>
          </w:p>
        </w:tc>
      </w:tr>
      <w:tr w:rsidR="00E9121E" w:rsidRPr="00E9121E" w14:paraId="0D4F9211" w14:textId="77777777" w:rsidTr="00DC7024">
        <w:trPr>
          <w:jc w:val="center"/>
        </w:trPr>
        <w:tc>
          <w:tcPr>
            <w:tcW w:w="8149" w:type="dxa"/>
            <w:hideMark/>
          </w:tcPr>
          <w:p w14:paraId="7A4E644B"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الثالث: أهمية وأهداف التحول الرقمي</w:t>
            </w:r>
          </w:p>
        </w:tc>
        <w:tc>
          <w:tcPr>
            <w:tcW w:w="1479" w:type="dxa"/>
          </w:tcPr>
          <w:p w14:paraId="2C6A83D0" w14:textId="1AFF2D2D" w:rsidR="00E9121E" w:rsidRPr="00E9121E" w:rsidRDefault="007E29F7"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12</w:t>
            </w:r>
          </w:p>
        </w:tc>
      </w:tr>
      <w:tr w:rsidR="00E9121E" w:rsidRPr="00E9121E" w14:paraId="40AD85A1" w14:textId="77777777" w:rsidTr="00DC7024">
        <w:trPr>
          <w:jc w:val="center"/>
        </w:trPr>
        <w:tc>
          <w:tcPr>
            <w:tcW w:w="8149" w:type="dxa"/>
            <w:hideMark/>
          </w:tcPr>
          <w:p w14:paraId="40A33EF0"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rtl/>
              </w:rPr>
              <w:lastRenderedPageBreak/>
              <w:t>المطلب الثاني: أبعاد التحول الرقمي وأدواته</w:t>
            </w:r>
          </w:p>
        </w:tc>
        <w:tc>
          <w:tcPr>
            <w:tcW w:w="1479" w:type="dxa"/>
          </w:tcPr>
          <w:p w14:paraId="51B24FD5" w14:textId="28420FF7" w:rsidR="00E9121E" w:rsidRPr="00E9121E" w:rsidRDefault="001E1921"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15</w:t>
            </w:r>
          </w:p>
        </w:tc>
      </w:tr>
      <w:tr w:rsidR="00E9121E" w:rsidRPr="00E9121E" w14:paraId="240068FE" w14:textId="77777777" w:rsidTr="00DC7024">
        <w:trPr>
          <w:jc w:val="center"/>
        </w:trPr>
        <w:tc>
          <w:tcPr>
            <w:tcW w:w="8149" w:type="dxa"/>
            <w:hideMark/>
          </w:tcPr>
          <w:p w14:paraId="5BEC56DD"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الأول: أبعاد التحول الرقمي</w:t>
            </w:r>
          </w:p>
        </w:tc>
        <w:tc>
          <w:tcPr>
            <w:tcW w:w="1479" w:type="dxa"/>
          </w:tcPr>
          <w:p w14:paraId="14CD5346" w14:textId="6FFCBC63" w:rsidR="00E9121E" w:rsidRPr="00E9121E" w:rsidRDefault="001E1921"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15</w:t>
            </w:r>
          </w:p>
        </w:tc>
      </w:tr>
      <w:tr w:rsidR="00E9121E" w:rsidRPr="00E9121E" w14:paraId="130BA15D" w14:textId="77777777" w:rsidTr="00DC7024">
        <w:trPr>
          <w:jc w:val="center"/>
        </w:trPr>
        <w:tc>
          <w:tcPr>
            <w:tcW w:w="8149" w:type="dxa"/>
            <w:hideMark/>
          </w:tcPr>
          <w:p w14:paraId="3EC89378"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الثاني: أدوات التحول الرقمي</w:t>
            </w:r>
          </w:p>
        </w:tc>
        <w:tc>
          <w:tcPr>
            <w:tcW w:w="1479" w:type="dxa"/>
          </w:tcPr>
          <w:p w14:paraId="2FCE291A" w14:textId="5D9A2417" w:rsidR="00E9121E" w:rsidRPr="00E9121E" w:rsidRDefault="001E1921"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16</w:t>
            </w:r>
          </w:p>
        </w:tc>
      </w:tr>
      <w:tr w:rsidR="00E9121E" w:rsidRPr="00E9121E" w14:paraId="214B411F" w14:textId="77777777" w:rsidTr="00DC7024">
        <w:trPr>
          <w:jc w:val="center"/>
        </w:trPr>
        <w:tc>
          <w:tcPr>
            <w:tcW w:w="8149" w:type="dxa"/>
            <w:hideMark/>
          </w:tcPr>
          <w:p w14:paraId="403A3B3C"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rtl/>
              </w:rPr>
              <w:t>المطلب الثالث: متطلبات ومعوقات التحول الرقمي</w:t>
            </w:r>
          </w:p>
        </w:tc>
        <w:tc>
          <w:tcPr>
            <w:tcW w:w="1479" w:type="dxa"/>
          </w:tcPr>
          <w:p w14:paraId="14FF4D75" w14:textId="063A9DCA" w:rsidR="00E9121E" w:rsidRPr="00E9121E" w:rsidRDefault="001E1921"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17</w:t>
            </w:r>
          </w:p>
        </w:tc>
      </w:tr>
      <w:tr w:rsidR="00E9121E" w:rsidRPr="00E9121E" w14:paraId="43351D5A" w14:textId="77777777" w:rsidTr="001E1921">
        <w:trPr>
          <w:jc w:val="center"/>
        </w:trPr>
        <w:tc>
          <w:tcPr>
            <w:tcW w:w="8149" w:type="dxa"/>
            <w:hideMark/>
          </w:tcPr>
          <w:p w14:paraId="5F0DFDE7" w14:textId="541E97C8" w:rsidR="00E9121E" w:rsidRPr="00331F6B" w:rsidRDefault="00E9121E" w:rsidP="001E1921">
            <w:pPr>
              <w:spacing w:line="259" w:lineRule="auto"/>
              <w:jc w:val="right"/>
              <w:rPr>
                <w:rFonts w:ascii="Times New Roman" w:hAnsi="Times New Roman" w:cs="Simplified Arabic"/>
                <w:b/>
                <w:bCs/>
                <w:sz w:val="24"/>
                <w:szCs w:val="28"/>
                <w:lang w:val="en-US" w:bidi="ar-DZ"/>
              </w:rPr>
            </w:pPr>
            <w:r w:rsidRPr="00331F6B">
              <w:rPr>
                <w:rFonts w:ascii="Times New Roman" w:hAnsi="Times New Roman" w:cs="Simplified Arabic"/>
                <w:b/>
                <w:bCs/>
                <w:sz w:val="24"/>
                <w:szCs w:val="28"/>
                <w:lang w:val="en-US" w:bidi="ar-DZ"/>
              </w:rPr>
              <w:t>    </w:t>
            </w:r>
            <w:r w:rsidRPr="00331F6B">
              <w:rPr>
                <w:rFonts w:ascii="Times New Roman" w:hAnsi="Times New Roman" w:cs="Simplified Arabic"/>
                <w:b/>
                <w:bCs/>
                <w:sz w:val="24"/>
                <w:szCs w:val="28"/>
                <w:rtl/>
              </w:rPr>
              <w:t xml:space="preserve">الفرع الأول: متطلبات التحول الرقمي  </w:t>
            </w:r>
          </w:p>
        </w:tc>
        <w:tc>
          <w:tcPr>
            <w:tcW w:w="1479" w:type="dxa"/>
          </w:tcPr>
          <w:p w14:paraId="36D2773D" w14:textId="31FFD6E3"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17</w:t>
            </w:r>
          </w:p>
        </w:tc>
      </w:tr>
      <w:tr w:rsidR="001E1921" w:rsidRPr="00E9121E" w14:paraId="520D6046" w14:textId="77777777" w:rsidTr="00DC7024">
        <w:trPr>
          <w:jc w:val="center"/>
        </w:trPr>
        <w:tc>
          <w:tcPr>
            <w:tcW w:w="8149" w:type="dxa"/>
          </w:tcPr>
          <w:p w14:paraId="5C19F335" w14:textId="389D0A87" w:rsidR="001E1921" w:rsidRPr="00331F6B" w:rsidRDefault="001E1921" w:rsidP="00E9121E">
            <w:pPr>
              <w:bidi/>
              <w:rPr>
                <w:rFonts w:ascii="Times New Roman" w:hAnsi="Times New Roman" w:cs="Simplified Arabic"/>
                <w:b/>
                <w:bCs/>
                <w:sz w:val="24"/>
                <w:szCs w:val="28"/>
                <w:rtl/>
                <w:lang w:val="en-US" w:bidi="ar-DZ"/>
              </w:rPr>
            </w:pPr>
            <w:r w:rsidRPr="00331F6B">
              <w:rPr>
                <w:rFonts w:ascii="Times New Roman" w:hAnsi="Times New Roman" w:cs="Simplified Arabic" w:hint="cs"/>
                <w:b/>
                <w:bCs/>
                <w:sz w:val="24"/>
                <w:szCs w:val="28"/>
                <w:rtl/>
                <w:lang w:val="en-US" w:bidi="ar-DZ"/>
              </w:rPr>
              <w:t>الفرع الثاني: معوقات التحول الرقمي</w:t>
            </w:r>
          </w:p>
        </w:tc>
        <w:tc>
          <w:tcPr>
            <w:tcW w:w="1479" w:type="dxa"/>
          </w:tcPr>
          <w:p w14:paraId="6A943049" w14:textId="3BA59CE1" w:rsidR="001E1921" w:rsidRPr="00E9121E" w:rsidRDefault="00F9218C" w:rsidP="00E9121E">
            <w:pPr>
              <w:bidi/>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19</w:t>
            </w:r>
          </w:p>
        </w:tc>
      </w:tr>
      <w:tr w:rsidR="00E9121E" w:rsidRPr="00E9121E" w14:paraId="74BFBDC7" w14:textId="77777777" w:rsidTr="00DC7024">
        <w:trPr>
          <w:jc w:val="center"/>
        </w:trPr>
        <w:tc>
          <w:tcPr>
            <w:tcW w:w="8149" w:type="dxa"/>
            <w:hideMark/>
          </w:tcPr>
          <w:p w14:paraId="67B3D664" w14:textId="77777777" w:rsidR="00E9121E" w:rsidRPr="00E9121E" w:rsidRDefault="00E9121E" w:rsidP="00F2726D">
            <w:pPr>
              <w:bidi/>
              <w:spacing w:line="259" w:lineRule="auto"/>
              <w:jc w:val="center"/>
              <w:rPr>
                <w:rFonts w:ascii="Times New Roman" w:hAnsi="Times New Roman" w:cs="Simplified Arabic"/>
                <w:sz w:val="24"/>
                <w:szCs w:val="28"/>
                <w:lang w:val="en-US" w:bidi="ar-DZ"/>
              </w:rPr>
            </w:pPr>
            <w:r w:rsidRPr="00E9121E">
              <w:rPr>
                <w:rFonts w:ascii="Times New Roman" w:hAnsi="Times New Roman" w:cs="Simplified Arabic"/>
                <w:b/>
                <w:bCs/>
                <w:sz w:val="24"/>
                <w:szCs w:val="28"/>
                <w:rtl/>
              </w:rPr>
              <w:t>المبحث الثاني: الأدبيات النظرية لجودة الخدمات</w:t>
            </w:r>
          </w:p>
        </w:tc>
        <w:tc>
          <w:tcPr>
            <w:tcW w:w="1479" w:type="dxa"/>
          </w:tcPr>
          <w:p w14:paraId="7934AC37" w14:textId="63BE31CE"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23</w:t>
            </w:r>
          </w:p>
        </w:tc>
      </w:tr>
      <w:tr w:rsidR="00E9121E" w:rsidRPr="00E9121E" w14:paraId="1CB5EA17" w14:textId="77777777" w:rsidTr="00DC7024">
        <w:trPr>
          <w:jc w:val="center"/>
        </w:trPr>
        <w:tc>
          <w:tcPr>
            <w:tcW w:w="8149" w:type="dxa"/>
            <w:hideMark/>
          </w:tcPr>
          <w:p w14:paraId="7AE0689C"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rtl/>
              </w:rPr>
              <w:t>المطلب الأول: مفهوم جودة الخدمات وأهميتها</w:t>
            </w:r>
          </w:p>
        </w:tc>
        <w:tc>
          <w:tcPr>
            <w:tcW w:w="1479" w:type="dxa"/>
          </w:tcPr>
          <w:p w14:paraId="0E1A297A" w14:textId="41F0E2FA"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23</w:t>
            </w:r>
          </w:p>
        </w:tc>
      </w:tr>
      <w:tr w:rsidR="00E9121E" w:rsidRPr="00E9121E" w14:paraId="6E74D8BA" w14:textId="77777777" w:rsidTr="00DC7024">
        <w:trPr>
          <w:jc w:val="center"/>
        </w:trPr>
        <w:tc>
          <w:tcPr>
            <w:tcW w:w="8149" w:type="dxa"/>
            <w:hideMark/>
          </w:tcPr>
          <w:p w14:paraId="09E233C0"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الأول: مفهوم جودة الخدمات</w:t>
            </w:r>
          </w:p>
        </w:tc>
        <w:tc>
          <w:tcPr>
            <w:tcW w:w="1479" w:type="dxa"/>
          </w:tcPr>
          <w:p w14:paraId="45E7F37D" w14:textId="2CCD63A6"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23</w:t>
            </w:r>
          </w:p>
        </w:tc>
      </w:tr>
      <w:tr w:rsidR="00E9121E" w:rsidRPr="00E9121E" w14:paraId="3847AF31" w14:textId="77777777" w:rsidTr="00DC7024">
        <w:trPr>
          <w:jc w:val="center"/>
        </w:trPr>
        <w:tc>
          <w:tcPr>
            <w:tcW w:w="8149" w:type="dxa"/>
            <w:hideMark/>
          </w:tcPr>
          <w:p w14:paraId="13AB3B01"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الثاني: أهمية جودة الخدمات</w:t>
            </w:r>
          </w:p>
        </w:tc>
        <w:tc>
          <w:tcPr>
            <w:tcW w:w="1479" w:type="dxa"/>
          </w:tcPr>
          <w:p w14:paraId="2B034A57" w14:textId="3C2D1C17"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26</w:t>
            </w:r>
          </w:p>
        </w:tc>
      </w:tr>
      <w:tr w:rsidR="00E9121E" w:rsidRPr="00E9121E" w14:paraId="43421A9B" w14:textId="77777777" w:rsidTr="00DC7024">
        <w:trPr>
          <w:jc w:val="center"/>
        </w:trPr>
        <w:tc>
          <w:tcPr>
            <w:tcW w:w="8149" w:type="dxa"/>
            <w:hideMark/>
          </w:tcPr>
          <w:p w14:paraId="3118BE7F"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rtl/>
              </w:rPr>
              <w:t>المطلب الثاني: أبعاد جودة الخدمات</w:t>
            </w:r>
          </w:p>
        </w:tc>
        <w:tc>
          <w:tcPr>
            <w:tcW w:w="1479" w:type="dxa"/>
          </w:tcPr>
          <w:p w14:paraId="1D50E3DB" w14:textId="4BE90D23"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27</w:t>
            </w:r>
          </w:p>
        </w:tc>
      </w:tr>
      <w:tr w:rsidR="00E9121E" w:rsidRPr="00E9121E" w14:paraId="1C690282" w14:textId="77777777" w:rsidTr="00DC7024">
        <w:trPr>
          <w:jc w:val="center"/>
        </w:trPr>
        <w:tc>
          <w:tcPr>
            <w:tcW w:w="8149" w:type="dxa"/>
            <w:hideMark/>
          </w:tcPr>
          <w:p w14:paraId="5A03822D"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rtl/>
              </w:rPr>
              <w:t>المطلب الثالث: نماذج تقييم جودة الخدمة</w:t>
            </w:r>
          </w:p>
        </w:tc>
        <w:tc>
          <w:tcPr>
            <w:tcW w:w="1479" w:type="dxa"/>
          </w:tcPr>
          <w:p w14:paraId="53A5D854" w14:textId="7E1ACC43"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28</w:t>
            </w:r>
          </w:p>
        </w:tc>
      </w:tr>
      <w:tr w:rsidR="00E9121E" w:rsidRPr="00E9121E" w14:paraId="1FCB3425" w14:textId="77777777" w:rsidTr="00DC7024">
        <w:trPr>
          <w:jc w:val="center"/>
        </w:trPr>
        <w:tc>
          <w:tcPr>
            <w:tcW w:w="8149" w:type="dxa"/>
            <w:hideMark/>
          </w:tcPr>
          <w:p w14:paraId="0391EF9A"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الأول: نموذج الفجوات</w:t>
            </w:r>
            <w:r w:rsidRPr="00E9121E">
              <w:rPr>
                <w:rFonts w:ascii="Times New Roman" w:hAnsi="Times New Roman" w:cs="Simplified Arabic"/>
                <w:sz w:val="24"/>
                <w:szCs w:val="28"/>
                <w:lang w:val="en-US" w:bidi="ar-DZ"/>
              </w:rPr>
              <w:t xml:space="preserve"> SERVQUAL</w:t>
            </w:r>
          </w:p>
        </w:tc>
        <w:tc>
          <w:tcPr>
            <w:tcW w:w="1479" w:type="dxa"/>
          </w:tcPr>
          <w:p w14:paraId="10A1872B" w14:textId="5A2A3C47"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28</w:t>
            </w:r>
          </w:p>
        </w:tc>
      </w:tr>
      <w:tr w:rsidR="00E9121E" w:rsidRPr="00E9121E" w14:paraId="356C9F0A" w14:textId="77777777" w:rsidTr="00DC7024">
        <w:trPr>
          <w:jc w:val="center"/>
        </w:trPr>
        <w:tc>
          <w:tcPr>
            <w:tcW w:w="8149" w:type="dxa"/>
            <w:hideMark/>
          </w:tcPr>
          <w:p w14:paraId="519C39C5"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الثاني: نموذج الأداء الفعلي للخدمة</w:t>
            </w:r>
            <w:r w:rsidRPr="00E9121E">
              <w:rPr>
                <w:rFonts w:ascii="Times New Roman" w:hAnsi="Times New Roman" w:cs="Simplified Arabic"/>
                <w:sz w:val="24"/>
                <w:szCs w:val="28"/>
                <w:lang w:val="en-US" w:bidi="ar-DZ"/>
              </w:rPr>
              <w:t xml:space="preserve"> SERVPERF</w:t>
            </w:r>
          </w:p>
        </w:tc>
        <w:tc>
          <w:tcPr>
            <w:tcW w:w="1479" w:type="dxa"/>
          </w:tcPr>
          <w:p w14:paraId="71611B99" w14:textId="0F19A457"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30</w:t>
            </w:r>
          </w:p>
        </w:tc>
      </w:tr>
      <w:tr w:rsidR="00E9121E" w:rsidRPr="00E9121E" w14:paraId="19A966D0" w14:textId="77777777" w:rsidTr="00DC7024">
        <w:trPr>
          <w:jc w:val="center"/>
        </w:trPr>
        <w:tc>
          <w:tcPr>
            <w:tcW w:w="8149" w:type="dxa"/>
            <w:hideMark/>
          </w:tcPr>
          <w:p w14:paraId="231E1030"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الثالث: نموذج الجودة التقنية والوظيفية</w:t>
            </w:r>
          </w:p>
        </w:tc>
        <w:tc>
          <w:tcPr>
            <w:tcW w:w="1479" w:type="dxa"/>
          </w:tcPr>
          <w:p w14:paraId="535FB4D6" w14:textId="6ACD02E0"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30</w:t>
            </w:r>
          </w:p>
        </w:tc>
      </w:tr>
      <w:tr w:rsidR="00E9121E" w:rsidRPr="00E9121E" w14:paraId="2EE0505F" w14:textId="77777777" w:rsidTr="00DC7024">
        <w:trPr>
          <w:jc w:val="center"/>
        </w:trPr>
        <w:tc>
          <w:tcPr>
            <w:tcW w:w="8149" w:type="dxa"/>
            <w:hideMark/>
          </w:tcPr>
          <w:p w14:paraId="12D9F0B6"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الرابع: نموذج جودة الخدمات الالكترونية</w:t>
            </w:r>
            <w:r w:rsidRPr="00E9121E">
              <w:rPr>
                <w:rFonts w:ascii="Times New Roman" w:hAnsi="Times New Roman" w:cs="Simplified Arabic"/>
                <w:sz w:val="24"/>
                <w:szCs w:val="28"/>
                <w:lang w:val="en-US" w:bidi="ar-DZ"/>
              </w:rPr>
              <w:t xml:space="preserve"> E-SERVQUAL</w:t>
            </w:r>
          </w:p>
        </w:tc>
        <w:tc>
          <w:tcPr>
            <w:tcW w:w="1479" w:type="dxa"/>
          </w:tcPr>
          <w:p w14:paraId="4DF443F8" w14:textId="16E7AB3E"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31</w:t>
            </w:r>
          </w:p>
        </w:tc>
      </w:tr>
      <w:tr w:rsidR="00E9121E" w:rsidRPr="00E9121E" w14:paraId="5D8E8DAD" w14:textId="77777777" w:rsidTr="00DC7024">
        <w:trPr>
          <w:jc w:val="center"/>
        </w:trPr>
        <w:tc>
          <w:tcPr>
            <w:tcW w:w="8149" w:type="dxa"/>
            <w:hideMark/>
          </w:tcPr>
          <w:p w14:paraId="6E7806BA" w14:textId="77777777" w:rsidR="00E9121E" w:rsidRPr="00E9121E" w:rsidRDefault="00E9121E" w:rsidP="00F2726D">
            <w:pPr>
              <w:bidi/>
              <w:spacing w:line="259" w:lineRule="auto"/>
              <w:jc w:val="center"/>
              <w:rPr>
                <w:rFonts w:ascii="Times New Roman" w:hAnsi="Times New Roman" w:cs="Simplified Arabic"/>
                <w:sz w:val="24"/>
                <w:szCs w:val="28"/>
                <w:lang w:val="en-US" w:bidi="ar-DZ"/>
              </w:rPr>
            </w:pPr>
            <w:r w:rsidRPr="00E9121E">
              <w:rPr>
                <w:rFonts w:ascii="Times New Roman" w:hAnsi="Times New Roman" w:cs="Simplified Arabic"/>
                <w:b/>
                <w:bCs/>
                <w:sz w:val="24"/>
                <w:szCs w:val="28"/>
                <w:rtl/>
              </w:rPr>
              <w:t>المبحث الثالث: الدراسات السابقة</w:t>
            </w:r>
          </w:p>
        </w:tc>
        <w:tc>
          <w:tcPr>
            <w:tcW w:w="1479" w:type="dxa"/>
          </w:tcPr>
          <w:p w14:paraId="0DA712F2" w14:textId="5377516B"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33</w:t>
            </w:r>
          </w:p>
        </w:tc>
      </w:tr>
      <w:tr w:rsidR="00E9121E" w:rsidRPr="00E9121E" w14:paraId="715B43CE" w14:textId="77777777" w:rsidTr="00DC7024">
        <w:trPr>
          <w:jc w:val="center"/>
        </w:trPr>
        <w:tc>
          <w:tcPr>
            <w:tcW w:w="8149" w:type="dxa"/>
            <w:hideMark/>
          </w:tcPr>
          <w:p w14:paraId="40DE15CA"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rtl/>
              </w:rPr>
              <w:t>المطلب الأول: الدراسات العربية</w:t>
            </w:r>
          </w:p>
        </w:tc>
        <w:tc>
          <w:tcPr>
            <w:tcW w:w="1479" w:type="dxa"/>
          </w:tcPr>
          <w:p w14:paraId="22F6CE76" w14:textId="4B12BD48"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33</w:t>
            </w:r>
          </w:p>
        </w:tc>
      </w:tr>
      <w:tr w:rsidR="00E9121E" w:rsidRPr="00E9121E" w14:paraId="5A20E436" w14:textId="77777777" w:rsidTr="00DC7024">
        <w:trPr>
          <w:jc w:val="center"/>
        </w:trPr>
        <w:tc>
          <w:tcPr>
            <w:tcW w:w="8149" w:type="dxa"/>
            <w:hideMark/>
          </w:tcPr>
          <w:p w14:paraId="554525DA" w14:textId="428424F0" w:rsidR="00E9121E" w:rsidRPr="00E9121E" w:rsidRDefault="00E9121E" w:rsidP="00DC0179">
            <w:pPr>
              <w:tabs>
                <w:tab w:val="left" w:pos="4468"/>
              </w:tabs>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rtl/>
              </w:rPr>
              <w:t>المطلب الثاني: الدراسات الأجنبية</w:t>
            </w:r>
            <w:r w:rsidR="00DC0179">
              <w:rPr>
                <w:rFonts w:ascii="Times New Roman" w:hAnsi="Times New Roman" w:cs="Simplified Arabic"/>
                <w:sz w:val="24"/>
                <w:szCs w:val="28"/>
                <w:rtl/>
              </w:rPr>
              <w:tab/>
            </w:r>
          </w:p>
        </w:tc>
        <w:tc>
          <w:tcPr>
            <w:tcW w:w="1479" w:type="dxa"/>
          </w:tcPr>
          <w:p w14:paraId="58CA0B50" w14:textId="450C4E32" w:rsidR="00E9121E" w:rsidRPr="00E9121E" w:rsidRDefault="00F9218C" w:rsidP="000F076D">
            <w:pPr>
              <w:tabs>
                <w:tab w:val="left" w:pos="933"/>
              </w:tabs>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35</w:t>
            </w:r>
            <w:r w:rsidR="000F076D">
              <w:rPr>
                <w:rFonts w:ascii="Times New Roman" w:hAnsi="Times New Roman" w:cs="Simplified Arabic"/>
                <w:sz w:val="24"/>
                <w:szCs w:val="28"/>
                <w:rtl/>
                <w:lang w:val="en-US" w:bidi="ar-DZ"/>
              </w:rPr>
              <w:tab/>
            </w:r>
          </w:p>
        </w:tc>
      </w:tr>
      <w:tr w:rsidR="00E9121E" w:rsidRPr="00E9121E" w14:paraId="5742B7D7" w14:textId="77777777" w:rsidTr="00DC7024">
        <w:trPr>
          <w:jc w:val="center"/>
        </w:trPr>
        <w:tc>
          <w:tcPr>
            <w:tcW w:w="8149" w:type="dxa"/>
            <w:hideMark/>
          </w:tcPr>
          <w:p w14:paraId="3ADFD7E4"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rtl/>
              </w:rPr>
              <w:t>المطلب الثالث: أوجه التشابه والاختلاف بين الدراسة الحالية والدراسات السابقة</w:t>
            </w:r>
          </w:p>
        </w:tc>
        <w:tc>
          <w:tcPr>
            <w:tcW w:w="1479" w:type="dxa"/>
          </w:tcPr>
          <w:p w14:paraId="386A0B5D" w14:textId="37A308E0"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36</w:t>
            </w:r>
          </w:p>
        </w:tc>
      </w:tr>
      <w:tr w:rsidR="00E9121E" w:rsidRPr="00E9121E" w14:paraId="3051F94F" w14:textId="77777777" w:rsidTr="00DC7024">
        <w:trPr>
          <w:jc w:val="center"/>
        </w:trPr>
        <w:tc>
          <w:tcPr>
            <w:tcW w:w="8149" w:type="dxa"/>
            <w:hideMark/>
          </w:tcPr>
          <w:p w14:paraId="359390C4"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rtl/>
              </w:rPr>
              <w:t>خلاصة الفصل الأول</w:t>
            </w:r>
          </w:p>
        </w:tc>
        <w:tc>
          <w:tcPr>
            <w:tcW w:w="1479" w:type="dxa"/>
          </w:tcPr>
          <w:p w14:paraId="79258AFD" w14:textId="63E54954"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40</w:t>
            </w:r>
          </w:p>
        </w:tc>
      </w:tr>
      <w:tr w:rsidR="00F2726D" w:rsidRPr="00E9121E" w14:paraId="7D527D45" w14:textId="77777777" w:rsidTr="00A77C56">
        <w:trPr>
          <w:jc w:val="center"/>
        </w:trPr>
        <w:tc>
          <w:tcPr>
            <w:tcW w:w="9628" w:type="dxa"/>
            <w:gridSpan w:val="2"/>
            <w:hideMark/>
          </w:tcPr>
          <w:p w14:paraId="54CAA616" w14:textId="17CD87A9" w:rsidR="00F2726D" w:rsidRPr="00E9121E" w:rsidRDefault="00F2726D" w:rsidP="00F2726D">
            <w:pPr>
              <w:bidi/>
              <w:spacing w:line="259" w:lineRule="auto"/>
              <w:jc w:val="center"/>
              <w:rPr>
                <w:rFonts w:ascii="Times New Roman" w:hAnsi="Times New Roman" w:cs="Simplified Arabic"/>
                <w:sz w:val="24"/>
                <w:szCs w:val="28"/>
                <w:lang w:val="en-US" w:bidi="ar-DZ"/>
              </w:rPr>
            </w:pPr>
            <w:r w:rsidRPr="00E9121E">
              <w:rPr>
                <w:rFonts w:ascii="Times New Roman" w:hAnsi="Times New Roman" w:cs="Simplified Arabic"/>
                <w:b/>
                <w:bCs/>
                <w:sz w:val="24"/>
                <w:szCs w:val="28"/>
                <w:rtl/>
              </w:rPr>
              <w:t>الفصل الثاني: الإطار الميداني (التطبيقي) للدراسة</w:t>
            </w:r>
          </w:p>
        </w:tc>
      </w:tr>
      <w:tr w:rsidR="00E9121E" w:rsidRPr="00E9121E" w14:paraId="4766604F" w14:textId="77777777" w:rsidTr="00DC7024">
        <w:trPr>
          <w:jc w:val="center"/>
        </w:trPr>
        <w:tc>
          <w:tcPr>
            <w:tcW w:w="8149" w:type="dxa"/>
            <w:hideMark/>
          </w:tcPr>
          <w:p w14:paraId="609CB3C1"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rtl/>
              </w:rPr>
              <w:t>تمهيد</w:t>
            </w:r>
          </w:p>
        </w:tc>
        <w:tc>
          <w:tcPr>
            <w:tcW w:w="1479" w:type="dxa"/>
          </w:tcPr>
          <w:p w14:paraId="76A8DE55" w14:textId="6C33188F"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42</w:t>
            </w:r>
          </w:p>
        </w:tc>
      </w:tr>
      <w:tr w:rsidR="00E9121E" w:rsidRPr="00E9121E" w14:paraId="4169CF4A" w14:textId="77777777" w:rsidTr="00DC7024">
        <w:trPr>
          <w:jc w:val="center"/>
        </w:trPr>
        <w:tc>
          <w:tcPr>
            <w:tcW w:w="8149" w:type="dxa"/>
            <w:hideMark/>
          </w:tcPr>
          <w:p w14:paraId="3D89933C" w14:textId="77777777" w:rsidR="00E9121E" w:rsidRPr="00E9121E" w:rsidRDefault="00E9121E" w:rsidP="00F2726D">
            <w:pPr>
              <w:bidi/>
              <w:spacing w:line="259" w:lineRule="auto"/>
              <w:jc w:val="center"/>
              <w:rPr>
                <w:rFonts w:ascii="Times New Roman" w:hAnsi="Times New Roman" w:cs="Simplified Arabic"/>
                <w:sz w:val="24"/>
                <w:szCs w:val="28"/>
                <w:lang w:val="en-US" w:bidi="ar-DZ"/>
              </w:rPr>
            </w:pPr>
            <w:r w:rsidRPr="00E9121E">
              <w:rPr>
                <w:rFonts w:ascii="Times New Roman" w:hAnsi="Times New Roman" w:cs="Simplified Arabic"/>
                <w:b/>
                <w:bCs/>
                <w:sz w:val="24"/>
                <w:szCs w:val="28"/>
                <w:rtl/>
              </w:rPr>
              <w:t>المبحث الأول: الإطار المنهجي لدراسة حالة</w:t>
            </w:r>
          </w:p>
        </w:tc>
        <w:tc>
          <w:tcPr>
            <w:tcW w:w="1479" w:type="dxa"/>
          </w:tcPr>
          <w:p w14:paraId="61E24B26" w14:textId="23072E3C"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43</w:t>
            </w:r>
          </w:p>
        </w:tc>
      </w:tr>
      <w:tr w:rsidR="00E9121E" w:rsidRPr="00E9121E" w14:paraId="52098565" w14:textId="77777777" w:rsidTr="00DC7024">
        <w:trPr>
          <w:jc w:val="center"/>
        </w:trPr>
        <w:tc>
          <w:tcPr>
            <w:tcW w:w="8149" w:type="dxa"/>
            <w:hideMark/>
          </w:tcPr>
          <w:p w14:paraId="13422599"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rtl/>
              </w:rPr>
              <w:t>المطلب الأول: منهج الدراسة ومجتمعها وعينتها</w:t>
            </w:r>
          </w:p>
        </w:tc>
        <w:tc>
          <w:tcPr>
            <w:tcW w:w="1479" w:type="dxa"/>
          </w:tcPr>
          <w:p w14:paraId="6BA91EA5" w14:textId="4B8126F6"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43</w:t>
            </w:r>
          </w:p>
        </w:tc>
      </w:tr>
      <w:tr w:rsidR="00E9121E" w:rsidRPr="00E9121E" w14:paraId="731A3FB7" w14:textId="77777777" w:rsidTr="00DC7024">
        <w:trPr>
          <w:jc w:val="center"/>
        </w:trPr>
        <w:tc>
          <w:tcPr>
            <w:tcW w:w="8149" w:type="dxa"/>
            <w:hideMark/>
          </w:tcPr>
          <w:p w14:paraId="524F4B6F"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الأول: تحديد المنهج المتبع</w:t>
            </w:r>
          </w:p>
        </w:tc>
        <w:tc>
          <w:tcPr>
            <w:tcW w:w="1479" w:type="dxa"/>
          </w:tcPr>
          <w:p w14:paraId="470DAFB3" w14:textId="59474DFA"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43</w:t>
            </w:r>
          </w:p>
        </w:tc>
      </w:tr>
      <w:tr w:rsidR="00E9121E" w:rsidRPr="00E9121E" w14:paraId="1CF74A88" w14:textId="77777777" w:rsidTr="00DC7024">
        <w:trPr>
          <w:jc w:val="center"/>
        </w:trPr>
        <w:tc>
          <w:tcPr>
            <w:tcW w:w="8149" w:type="dxa"/>
            <w:hideMark/>
          </w:tcPr>
          <w:p w14:paraId="510B3994"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الثاني: مجتمع وعينة الدراسة</w:t>
            </w:r>
          </w:p>
        </w:tc>
        <w:tc>
          <w:tcPr>
            <w:tcW w:w="1479" w:type="dxa"/>
          </w:tcPr>
          <w:p w14:paraId="36ACC466" w14:textId="2466A6F7"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43</w:t>
            </w:r>
          </w:p>
        </w:tc>
      </w:tr>
      <w:tr w:rsidR="00E9121E" w:rsidRPr="00E9121E" w14:paraId="5D74249D" w14:textId="77777777" w:rsidTr="00DC7024">
        <w:trPr>
          <w:jc w:val="center"/>
        </w:trPr>
        <w:tc>
          <w:tcPr>
            <w:tcW w:w="8149" w:type="dxa"/>
            <w:hideMark/>
          </w:tcPr>
          <w:p w14:paraId="55F31633" w14:textId="4CC85FC3"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rtl/>
              </w:rPr>
              <w:t xml:space="preserve">المطلب الثاني: متغيرات الدراسة ونموذجها وأدوات جمع البيانات وخصائصها </w:t>
            </w:r>
            <w:r w:rsidR="00472590" w:rsidRPr="00E9121E">
              <w:rPr>
                <w:rFonts w:ascii="Times New Roman" w:hAnsi="Times New Roman" w:cs="Simplified Arabic" w:hint="cs"/>
                <w:sz w:val="24"/>
                <w:szCs w:val="28"/>
                <w:rtl/>
              </w:rPr>
              <w:t>السيكو متري</w:t>
            </w:r>
            <w:r w:rsidR="00472590" w:rsidRPr="00E9121E">
              <w:rPr>
                <w:rFonts w:ascii="Times New Roman" w:hAnsi="Times New Roman" w:cs="Simplified Arabic" w:hint="eastAsia"/>
                <w:sz w:val="24"/>
                <w:szCs w:val="28"/>
                <w:rtl/>
              </w:rPr>
              <w:t>ة</w:t>
            </w:r>
          </w:p>
        </w:tc>
        <w:tc>
          <w:tcPr>
            <w:tcW w:w="1479" w:type="dxa"/>
          </w:tcPr>
          <w:p w14:paraId="69A797B7" w14:textId="16D038C5"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45</w:t>
            </w:r>
          </w:p>
        </w:tc>
      </w:tr>
      <w:tr w:rsidR="00E9121E" w:rsidRPr="00E9121E" w14:paraId="432DBB20" w14:textId="77777777" w:rsidTr="00DC7024">
        <w:trPr>
          <w:jc w:val="center"/>
        </w:trPr>
        <w:tc>
          <w:tcPr>
            <w:tcW w:w="8149" w:type="dxa"/>
            <w:hideMark/>
          </w:tcPr>
          <w:p w14:paraId="4BAD92C5"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lastRenderedPageBreak/>
              <w:t>    </w:t>
            </w:r>
            <w:r w:rsidRPr="00E9121E">
              <w:rPr>
                <w:rFonts w:ascii="Times New Roman" w:hAnsi="Times New Roman" w:cs="Simplified Arabic"/>
                <w:sz w:val="24"/>
                <w:szCs w:val="28"/>
                <w:rtl/>
              </w:rPr>
              <w:t>الفرع الأول: تحديد متغيرات الدراسة ونموذجها الفرضي</w:t>
            </w:r>
          </w:p>
        </w:tc>
        <w:tc>
          <w:tcPr>
            <w:tcW w:w="1479" w:type="dxa"/>
          </w:tcPr>
          <w:p w14:paraId="5CE47372" w14:textId="2B278838"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45</w:t>
            </w:r>
          </w:p>
        </w:tc>
      </w:tr>
      <w:tr w:rsidR="00E9121E" w:rsidRPr="00E9121E" w14:paraId="7667F00C" w14:textId="77777777" w:rsidTr="00DC7024">
        <w:trPr>
          <w:jc w:val="center"/>
        </w:trPr>
        <w:tc>
          <w:tcPr>
            <w:tcW w:w="8149" w:type="dxa"/>
            <w:hideMark/>
          </w:tcPr>
          <w:p w14:paraId="4C7084E1"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الثاني: أدوات جمع البيانات</w:t>
            </w:r>
          </w:p>
        </w:tc>
        <w:tc>
          <w:tcPr>
            <w:tcW w:w="1479" w:type="dxa"/>
          </w:tcPr>
          <w:p w14:paraId="13A685CE" w14:textId="1EBC956D"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47</w:t>
            </w:r>
          </w:p>
        </w:tc>
      </w:tr>
      <w:tr w:rsidR="00E9121E" w:rsidRPr="00E9121E" w14:paraId="1B686EA3" w14:textId="77777777" w:rsidTr="00DC7024">
        <w:trPr>
          <w:jc w:val="center"/>
        </w:trPr>
        <w:tc>
          <w:tcPr>
            <w:tcW w:w="8149" w:type="dxa"/>
            <w:hideMark/>
          </w:tcPr>
          <w:p w14:paraId="0C70EFC1"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الثالث: اختبار صدق وثبات أداة الدراسة (الاستبيان)</w:t>
            </w:r>
          </w:p>
        </w:tc>
        <w:tc>
          <w:tcPr>
            <w:tcW w:w="1479" w:type="dxa"/>
          </w:tcPr>
          <w:p w14:paraId="63AA6819" w14:textId="4D87CF9B"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49</w:t>
            </w:r>
          </w:p>
        </w:tc>
      </w:tr>
      <w:tr w:rsidR="00E9121E" w:rsidRPr="00E9121E" w14:paraId="3900D551" w14:textId="77777777" w:rsidTr="00DC7024">
        <w:trPr>
          <w:jc w:val="center"/>
        </w:trPr>
        <w:tc>
          <w:tcPr>
            <w:tcW w:w="8149" w:type="dxa"/>
            <w:hideMark/>
          </w:tcPr>
          <w:p w14:paraId="106917BE"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rtl/>
              </w:rPr>
              <w:t>المطلب الثالث: الأساليب الإحصائية المعتمدة في معالجة البيانات</w:t>
            </w:r>
          </w:p>
        </w:tc>
        <w:tc>
          <w:tcPr>
            <w:tcW w:w="1479" w:type="dxa"/>
          </w:tcPr>
          <w:p w14:paraId="2AC0942A" w14:textId="662D1364"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52</w:t>
            </w:r>
          </w:p>
        </w:tc>
      </w:tr>
      <w:tr w:rsidR="00E9121E" w:rsidRPr="00E9121E" w14:paraId="0E359BA3" w14:textId="77777777" w:rsidTr="00DC7024">
        <w:trPr>
          <w:jc w:val="center"/>
        </w:trPr>
        <w:tc>
          <w:tcPr>
            <w:tcW w:w="8149" w:type="dxa"/>
            <w:hideMark/>
          </w:tcPr>
          <w:p w14:paraId="700457E5"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الأول: اختبار التوزيع الطبيعي لبيانات الدراسة</w:t>
            </w:r>
            <w:r w:rsidRPr="00E9121E">
              <w:rPr>
                <w:rFonts w:ascii="Times New Roman" w:hAnsi="Times New Roman" w:cs="Simplified Arabic"/>
                <w:sz w:val="24"/>
                <w:szCs w:val="28"/>
                <w:lang w:val="en-US" w:bidi="ar-DZ"/>
              </w:rPr>
              <w:t xml:space="preserve"> (Normality Test)</w:t>
            </w:r>
          </w:p>
        </w:tc>
        <w:tc>
          <w:tcPr>
            <w:tcW w:w="1479" w:type="dxa"/>
          </w:tcPr>
          <w:p w14:paraId="71ACD35D" w14:textId="43C667A3"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52</w:t>
            </w:r>
          </w:p>
        </w:tc>
      </w:tr>
      <w:tr w:rsidR="00E9121E" w:rsidRPr="00E9121E" w14:paraId="0477AD02" w14:textId="77777777" w:rsidTr="00DC7024">
        <w:trPr>
          <w:jc w:val="center"/>
        </w:trPr>
        <w:tc>
          <w:tcPr>
            <w:tcW w:w="8149" w:type="dxa"/>
            <w:hideMark/>
          </w:tcPr>
          <w:p w14:paraId="39A071A4"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الثاني: أساليب المعالجة الإحصائية لبيانات المستجوبين</w:t>
            </w:r>
          </w:p>
        </w:tc>
        <w:tc>
          <w:tcPr>
            <w:tcW w:w="1479" w:type="dxa"/>
          </w:tcPr>
          <w:p w14:paraId="5B34679C" w14:textId="0AA7CCBE"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54</w:t>
            </w:r>
          </w:p>
        </w:tc>
      </w:tr>
      <w:tr w:rsidR="00E9121E" w:rsidRPr="00E9121E" w14:paraId="3E9A2383" w14:textId="77777777" w:rsidTr="00DC7024">
        <w:trPr>
          <w:jc w:val="center"/>
        </w:trPr>
        <w:tc>
          <w:tcPr>
            <w:tcW w:w="8149" w:type="dxa"/>
            <w:hideMark/>
          </w:tcPr>
          <w:p w14:paraId="7E34D753" w14:textId="77777777" w:rsidR="00E9121E" w:rsidRPr="00E9121E" w:rsidRDefault="00E9121E" w:rsidP="00F2726D">
            <w:pPr>
              <w:bidi/>
              <w:spacing w:line="259" w:lineRule="auto"/>
              <w:jc w:val="center"/>
              <w:rPr>
                <w:rFonts w:ascii="Times New Roman" w:hAnsi="Times New Roman" w:cs="Simplified Arabic"/>
                <w:sz w:val="24"/>
                <w:szCs w:val="28"/>
                <w:lang w:val="en-US" w:bidi="ar-DZ"/>
              </w:rPr>
            </w:pPr>
            <w:r w:rsidRPr="00E9121E">
              <w:rPr>
                <w:rFonts w:ascii="Times New Roman" w:hAnsi="Times New Roman" w:cs="Simplified Arabic"/>
                <w:b/>
                <w:bCs/>
                <w:sz w:val="24"/>
                <w:szCs w:val="28"/>
                <w:rtl/>
              </w:rPr>
              <w:t>المبحث الثاني: عرض وتحليل نتائج دراسة حالة (الكمية والكيفية)</w:t>
            </w:r>
          </w:p>
        </w:tc>
        <w:tc>
          <w:tcPr>
            <w:tcW w:w="1479" w:type="dxa"/>
          </w:tcPr>
          <w:p w14:paraId="4C3594CC" w14:textId="0ADB1273"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56</w:t>
            </w:r>
          </w:p>
        </w:tc>
      </w:tr>
      <w:tr w:rsidR="00E9121E" w:rsidRPr="00E9121E" w14:paraId="4A7301B0" w14:textId="77777777" w:rsidTr="00DC7024">
        <w:trPr>
          <w:jc w:val="center"/>
        </w:trPr>
        <w:tc>
          <w:tcPr>
            <w:tcW w:w="8149" w:type="dxa"/>
            <w:hideMark/>
          </w:tcPr>
          <w:p w14:paraId="3A51246B"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rtl/>
              </w:rPr>
              <w:t>المطلب الأول: عرض وتحليل نتائج الاستبيان والمقابلة حول واقع التحول الرقمي وجودة الخدمات</w:t>
            </w:r>
          </w:p>
        </w:tc>
        <w:tc>
          <w:tcPr>
            <w:tcW w:w="1479" w:type="dxa"/>
          </w:tcPr>
          <w:p w14:paraId="55EEEFD1" w14:textId="1665482B"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56</w:t>
            </w:r>
          </w:p>
        </w:tc>
      </w:tr>
      <w:tr w:rsidR="00E9121E" w:rsidRPr="00E9121E" w14:paraId="4DA18D56" w14:textId="77777777" w:rsidTr="00DC7024">
        <w:trPr>
          <w:jc w:val="center"/>
        </w:trPr>
        <w:tc>
          <w:tcPr>
            <w:tcW w:w="8149" w:type="dxa"/>
            <w:hideMark/>
          </w:tcPr>
          <w:p w14:paraId="391491D5"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الأول: تحليل خصائص عينة الدراسة (البيانات الديموغرافية)</w:t>
            </w:r>
          </w:p>
        </w:tc>
        <w:tc>
          <w:tcPr>
            <w:tcW w:w="1479" w:type="dxa"/>
          </w:tcPr>
          <w:p w14:paraId="652B6A80" w14:textId="5D66FBC9"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56</w:t>
            </w:r>
          </w:p>
        </w:tc>
      </w:tr>
      <w:tr w:rsidR="00E9121E" w:rsidRPr="00E9121E" w14:paraId="2C0A6F69" w14:textId="77777777" w:rsidTr="00DC7024">
        <w:trPr>
          <w:jc w:val="center"/>
        </w:trPr>
        <w:tc>
          <w:tcPr>
            <w:tcW w:w="8149" w:type="dxa"/>
            <w:hideMark/>
          </w:tcPr>
          <w:p w14:paraId="49B7F81B"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الثاني: تحليل واقع التحول الرقمي في</w:t>
            </w:r>
            <w:r w:rsidRPr="00E9121E">
              <w:rPr>
                <w:rFonts w:ascii="Times New Roman" w:hAnsi="Times New Roman" w:cs="Simplified Arabic"/>
                <w:sz w:val="24"/>
                <w:szCs w:val="28"/>
                <w:lang w:val="en-US" w:bidi="ar-DZ"/>
              </w:rPr>
              <w:t xml:space="preserve"> CNR </w:t>
            </w:r>
            <w:r w:rsidRPr="00E9121E">
              <w:rPr>
                <w:rFonts w:ascii="Times New Roman" w:hAnsi="Times New Roman" w:cs="Simplified Arabic"/>
                <w:sz w:val="24"/>
                <w:szCs w:val="28"/>
                <w:rtl/>
              </w:rPr>
              <w:t>غرداية من وجهة نظر الموظفين</w:t>
            </w:r>
          </w:p>
        </w:tc>
        <w:tc>
          <w:tcPr>
            <w:tcW w:w="1479" w:type="dxa"/>
          </w:tcPr>
          <w:p w14:paraId="31B5F1CF" w14:textId="7EFD1AFC"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60</w:t>
            </w:r>
          </w:p>
        </w:tc>
      </w:tr>
      <w:tr w:rsidR="00E9121E" w:rsidRPr="00E9121E" w14:paraId="6F7140EB" w14:textId="77777777" w:rsidTr="00DC7024">
        <w:trPr>
          <w:jc w:val="center"/>
        </w:trPr>
        <w:tc>
          <w:tcPr>
            <w:tcW w:w="8149" w:type="dxa"/>
            <w:hideMark/>
          </w:tcPr>
          <w:p w14:paraId="2760E77D"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rtl/>
              </w:rPr>
              <w:t>المطلب الثاني: اختبار فرضيات الدراسة (المستوى، العلاقة، الأثر، والفروق)</w:t>
            </w:r>
          </w:p>
        </w:tc>
        <w:tc>
          <w:tcPr>
            <w:tcW w:w="1479" w:type="dxa"/>
          </w:tcPr>
          <w:p w14:paraId="4B9D5FCE" w14:textId="7AD9EB1E"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67</w:t>
            </w:r>
          </w:p>
        </w:tc>
      </w:tr>
      <w:tr w:rsidR="00E9121E" w:rsidRPr="00E9121E" w14:paraId="2C777C2D" w14:textId="77777777" w:rsidTr="00DC7024">
        <w:trPr>
          <w:jc w:val="center"/>
        </w:trPr>
        <w:tc>
          <w:tcPr>
            <w:tcW w:w="8149" w:type="dxa"/>
            <w:hideMark/>
          </w:tcPr>
          <w:p w14:paraId="66D46477"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الأول: اختبار فرضيات المستوى (الفرضية الرئيسية الأولى)</w:t>
            </w:r>
          </w:p>
        </w:tc>
        <w:tc>
          <w:tcPr>
            <w:tcW w:w="1479" w:type="dxa"/>
          </w:tcPr>
          <w:p w14:paraId="7D1F150D" w14:textId="33CA9532"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67</w:t>
            </w:r>
          </w:p>
        </w:tc>
      </w:tr>
      <w:tr w:rsidR="00E9121E" w:rsidRPr="00E9121E" w14:paraId="6F78CAE1" w14:textId="77777777" w:rsidTr="00DC7024">
        <w:trPr>
          <w:jc w:val="center"/>
        </w:trPr>
        <w:tc>
          <w:tcPr>
            <w:tcW w:w="8149" w:type="dxa"/>
            <w:hideMark/>
          </w:tcPr>
          <w:p w14:paraId="7EE385EA"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الثاني: اختبار فرضيات العلاقة الارتباطية (الفرضية الرئيسية الثانية)</w:t>
            </w:r>
          </w:p>
        </w:tc>
        <w:tc>
          <w:tcPr>
            <w:tcW w:w="1479" w:type="dxa"/>
          </w:tcPr>
          <w:p w14:paraId="79954B5B" w14:textId="571BC060"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70</w:t>
            </w:r>
          </w:p>
        </w:tc>
      </w:tr>
      <w:tr w:rsidR="00E9121E" w:rsidRPr="00E9121E" w14:paraId="7ECE8967" w14:textId="77777777" w:rsidTr="00DC7024">
        <w:trPr>
          <w:jc w:val="center"/>
        </w:trPr>
        <w:tc>
          <w:tcPr>
            <w:tcW w:w="8149" w:type="dxa"/>
            <w:hideMark/>
          </w:tcPr>
          <w:p w14:paraId="080C1E71"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الثالث: اختبار فرضيات الأثر (الفرضية الرئيسية الثالثة)</w:t>
            </w:r>
          </w:p>
        </w:tc>
        <w:tc>
          <w:tcPr>
            <w:tcW w:w="1479" w:type="dxa"/>
          </w:tcPr>
          <w:p w14:paraId="53F87C89" w14:textId="2427DFFE"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72</w:t>
            </w:r>
          </w:p>
        </w:tc>
      </w:tr>
      <w:tr w:rsidR="00E9121E" w:rsidRPr="00E9121E" w14:paraId="05065ABF" w14:textId="77777777" w:rsidTr="00DC7024">
        <w:trPr>
          <w:jc w:val="center"/>
        </w:trPr>
        <w:tc>
          <w:tcPr>
            <w:tcW w:w="8149" w:type="dxa"/>
            <w:hideMark/>
          </w:tcPr>
          <w:p w14:paraId="547A3B5D"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الرابع: اختبار الفروق (الفرضية الرئيسية الرابعة)</w:t>
            </w:r>
          </w:p>
        </w:tc>
        <w:tc>
          <w:tcPr>
            <w:tcW w:w="1479" w:type="dxa"/>
          </w:tcPr>
          <w:p w14:paraId="70443DDE" w14:textId="3F0F4547"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75</w:t>
            </w:r>
          </w:p>
        </w:tc>
      </w:tr>
      <w:tr w:rsidR="00E9121E" w:rsidRPr="00E9121E" w14:paraId="6EC9CD26" w14:textId="77777777" w:rsidTr="00DC7024">
        <w:trPr>
          <w:jc w:val="center"/>
        </w:trPr>
        <w:tc>
          <w:tcPr>
            <w:tcW w:w="8149" w:type="dxa"/>
            <w:hideMark/>
          </w:tcPr>
          <w:p w14:paraId="5FD416D8" w14:textId="77777777" w:rsidR="00E9121E" w:rsidRPr="00E9121E" w:rsidRDefault="00E9121E" w:rsidP="00F2726D">
            <w:pPr>
              <w:bidi/>
              <w:spacing w:line="259" w:lineRule="auto"/>
              <w:jc w:val="center"/>
              <w:rPr>
                <w:rFonts w:ascii="Times New Roman" w:hAnsi="Times New Roman" w:cs="Simplified Arabic"/>
                <w:sz w:val="24"/>
                <w:szCs w:val="28"/>
                <w:lang w:val="en-US" w:bidi="ar-DZ"/>
              </w:rPr>
            </w:pPr>
            <w:r w:rsidRPr="00E9121E">
              <w:rPr>
                <w:rFonts w:ascii="Times New Roman" w:hAnsi="Times New Roman" w:cs="Simplified Arabic"/>
                <w:b/>
                <w:bCs/>
                <w:sz w:val="24"/>
                <w:szCs w:val="28"/>
                <w:rtl/>
              </w:rPr>
              <w:t>المبحث الثالث: مناقشة النتائج وتفسيرها</w:t>
            </w:r>
          </w:p>
        </w:tc>
        <w:tc>
          <w:tcPr>
            <w:tcW w:w="1479" w:type="dxa"/>
          </w:tcPr>
          <w:p w14:paraId="667D44EB" w14:textId="317A81EC"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77</w:t>
            </w:r>
          </w:p>
        </w:tc>
      </w:tr>
      <w:tr w:rsidR="00E9121E" w:rsidRPr="00E9121E" w14:paraId="134B7B27" w14:textId="77777777" w:rsidTr="00DC7024">
        <w:trPr>
          <w:jc w:val="center"/>
        </w:trPr>
        <w:tc>
          <w:tcPr>
            <w:tcW w:w="8149" w:type="dxa"/>
            <w:hideMark/>
          </w:tcPr>
          <w:p w14:paraId="4ED02C94"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rtl/>
              </w:rPr>
              <w:t>المطلب الأول: مدى تحقق الفرضيات ومناقشة نتائجها</w:t>
            </w:r>
          </w:p>
        </w:tc>
        <w:tc>
          <w:tcPr>
            <w:tcW w:w="1479" w:type="dxa"/>
          </w:tcPr>
          <w:p w14:paraId="234B1AAF" w14:textId="2DD2965A"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77</w:t>
            </w:r>
          </w:p>
        </w:tc>
      </w:tr>
      <w:tr w:rsidR="00E9121E" w:rsidRPr="00E9121E" w14:paraId="6168BAE4" w14:textId="77777777" w:rsidTr="00DC7024">
        <w:trPr>
          <w:jc w:val="center"/>
        </w:trPr>
        <w:tc>
          <w:tcPr>
            <w:tcW w:w="8149" w:type="dxa"/>
            <w:hideMark/>
          </w:tcPr>
          <w:p w14:paraId="51C036E6"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الأول: مناقشة فرضية مستوى التحول الرقمي</w:t>
            </w:r>
          </w:p>
        </w:tc>
        <w:tc>
          <w:tcPr>
            <w:tcW w:w="1479" w:type="dxa"/>
          </w:tcPr>
          <w:p w14:paraId="5606E414" w14:textId="361CC504"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78</w:t>
            </w:r>
          </w:p>
        </w:tc>
      </w:tr>
      <w:tr w:rsidR="00E9121E" w:rsidRPr="00E9121E" w14:paraId="54905A70" w14:textId="77777777" w:rsidTr="00DC7024">
        <w:trPr>
          <w:jc w:val="center"/>
        </w:trPr>
        <w:tc>
          <w:tcPr>
            <w:tcW w:w="8149" w:type="dxa"/>
            <w:hideMark/>
          </w:tcPr>
          <w:p w14:paraId="09D69EB0"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الثاني: مناقشة فرضية العلاقة الارتباطية</w:t>
            </w:r>
          </w:p>
        </w:tc>
        <w:tc>
          <w:tcPr>
            <w:tcW w:w="1479" w:type="dxa"/>
          </w:tcPr>
          <w:p w14:paraId="099281F5" w14:textId="2245A33C"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79</w:t>
            </w:r>
          </w:p>
        </w:tc>
      </w:tr>
      <w:tr w:rsidR="00E9121E" w:rsidRPr="00E9121E" w14:paraId="25A2FC4E" w14:textId="77777777" w:rsidTr="00DC7024">
        <w:trPr>
          <w:jc w:val="center"/>
        </w:trPr>
        <w:tc>
          <w:tcPr>
            <w:tcW w:w="8149" w:type="dxa"/>
            <w:hideMark/>
          </w:tcPr>
          <w:p w14:paraId="40EA4AA3"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الثالث: مناقشة فرضية أثر التحول الرقمي على جودة الخدمات</w:t>
            </w:r>
          </w:p>
        </w:tc>
        <w:tc>
          <w:tcPr>
            <w:tcW w:w="1479" w:type="dxa"/>
          </w:tcPr>
          <w:p w14:paraId="773E21C8" w14:textId="1C0E56E7"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79</w:t>
            </w:r>
          </w:p>
        </w:tc>
      </w:tr>
      <w:tr w:rsidR="00E9121E" w:rsidRPr="00E9121E" w14:paraId="60AD4439" w14:textId="77777777" w:rsidTr="00DC7024">
        <w:trPr>
          <w:jc w:val="center"/>
        </w:trPr>
        <w:tc>
          <w:tcPr>
            <w:tcW w:w="8149" w:type="dxa"/>
            <w:hideMark/>
          </w:tcPr>
          <w:p w14:paraId="78B5FF8B"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الرابع: مناقشة فرضية الفروق حسب المتغيرات الشخصية والوظيفية</w:t>
            </w:r>
          </w:p>
        </w:tc>
        <w:tc>
          <w:tcPr>
            <w:tcW w:w="1479" w:type="dxa"/>
          </w:tcPr>
          <w:p w14:paraId="79197513" w14:textId="49737775"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79</w:t>
            </w:r>
          </w:p>
        </w:tc>
      </w:tr>
      <w:tr w:rsidR="00E9121E" w:rsidRPr="00E9121E" w14:paraId="5B7104F5" w14:textId="77777777" w:rsidTr="00DC7024">
        <w:trPr>
          <w:jc w:val="center"/>
        </w:trPr>
        <w:tc>
          <w:tcPr>
            <w:tcW w:w="8149" w:type="dxa"/>
            <w:hideMark/>
          </w:tcPr>
          <w:p w14:paraId="721F3551"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rtl/>
              </w:rPr>
              <w:t>المطلب الثاني: مقارنة النتائج الحالية بالإطار النظري والدراسات السابقة</w:t>
            </w:r>
          </w:p>
        </w:tc>
        <w:tc>
          <w:tcPr>
            <w:tcW w:w="1479" w:type="dxa"/>
          </w:tcPr>
          <w:p w14:paraId="324D52DF" w14:textId="29EB5963"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80</w:t>
            </w:r>
          </w:p>
        </w:tc>
      </w:tr>
      <w:tr w:rsidR="00E9121E" w:rsidRPr="00E9121E" w14:paraId="35517B18" w14:textId="77777777" w:rsidTr="00DC7024">
        <w:trPr>
          <w:jc w:val="center"/>
        </w:trPr>
        <w:tc>
          <w:tcPr>
            <w:tcW w:w="8149" w:type="dxa"/>
            <w:hideMark/>
          </w:tcPr>
          <w:p w14:paraId="19D823F1"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الأول: من حيث واقع التحول الرقمي وجودة الخدمات</w:t>
            </w:r>
          </w:p>
        </w:tc>
        <w:tc>
          <w:tcPr>
            <w:tcW w:w="1479" w:type="dxa"/>
          </w:tcPr>
          <w:p w14:paraId="13E78E79" w14:textId="1D4B5735"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80</w:t>
            </w:r>
          </w:p>
        </w:tc>
      </w:tr>
      <w:tr w:rsidR="00E9121E" w:rsidRPr="00E9121E" w14:paraId="6E7D8725" w14:textId="77777777" w:rsidTr="00DC7024">
        <w:trPr>
          <w:jc w:val="center"/>
        </w:trPr>
        <w:tc>
          <w:tcPr>
            <w:tcW w:w="8149" w:type="dxa"/>
            <w:hideMark/>
          </w:tcPr>
          <w:p w14:paraId="11EC17F8"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الفرع الثاني: من حيث طبيعة العلاقة الارتباطية والأثر</w:t>
            </w:r>
          </w:p>
        </w:tc>
        <w:tc>
          <w:tcPr>
            <w:tcW w:w="1479" w:type="dxa"/>
          </w:tcPr>
          <w:p w14:paraId="29604D2D" w14:textId="0AF27425"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80</w:t>
            </w:r>
          </w:p>
        </w:tc>
      </w:tr>
      <w:tr w:rsidR="00E9121E" w:rsidRPr="00E9121E" w14:paraId="48AC965E" w14:textId="77777777" w:rsidTr="00DC7024">
        <w:trPr>
          <w:jc w:val="center"/>
        </w:trPr>
        <w:tc>
          <w:tcPr>
            <w:tcW w:w="8149" w:type="dxa"/>
            <w:hideMark/>
          </w:tcPr>
          <w:p w14:paraId="60B68170" w14:textId="61159846" w:rsidR="00E9121E" w:rsidRPr="00331F6B" w:rsidRDefault="00F9218C" w:rsidP="00E9121E">
            <w:pPr>
              <w:bidi/>
              <w:spacing w:line="259" w:lineRule="auto"/>
              <w:rPr>
                <w:rFonts w:ascii="Times New Roman" w:hAnsi="Times New Roman" w:cs="Simplified Arabic"/>
                <w:sz w:val="24"/>
                <w:szCs w:val="28"/>
                <w:lang w:val="en-US" w:bidi="ar-DZ"/>
              </w:rPr>
            </w:pPr>
            <w:r w:rsidRPr="00331F6B">
              <w:rPr>
                <w:rFonts w:ascii="Times New Roman" w:hAnsi="Times New Roman" w:cs="Simplified Arabic" w:hint="cs"/>
                <w:sz w:val="24"/>
                <w:szCs w:val="28"/>
                <w:rtl/>
              </w:rPr>
              <w:t xml:space="preserve">الفرع الثالث: </w:t>
            </w:r>
            <w:r w:rsidR="003A5578" w:rsidRPr="00331F6B">
              <w:rPr>
                <w:rFonts w:ascii="Times New Roman" w:hAnsi="Times New Roman" w:cs="Simplified Arabic" w:hint="cs"/>
                <w:sz w:val="24"/>
                <w:szCs w:val="28"/>
                <w:rtl/>
              </w:rPr>
              <w:t>من حيث ترتيب الأبعاد</w:t>
            </w:r>
          </w:p>
        </w:tc>
        <w:tc>
          <w:tcPr>
            <w:tcW w:w="1479" w:type="dxa"/>
          </w:tcPr>
          <w:p w14:paraId="54908E36" w14:textId="2513C337"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81</w:t>
            </w:r>
          </w:p>
        </w:tc>
      </w:tr>
      <w:tr w:rsidR="00F9218C" w:rsidRPr="00E9121E" w14:paraId="60EAB93A" w14:textId="77777777" w:rsidTr="00DC7024">
        <w:trPr>
          <w:jc w:val="center"/>
        </w:trPr>
        <w:tc>
          <w:tcPr>
            <w:tcW w:w="8149" w:type="dxa"/>
          </w:tcPr>
          <w:p w14:paraId="6763A3D0" w14:textId="05EF337C" w:rsidR="00F9218C" w:rsidRPr="00E9121E" w:rsidRDefault="00F9218C" w:rsidP="00E9121E">
            <w:pPr>
              <w:bidi/>
              <w:rPr>
                <w:rFonts w:ascii="Times New Roman" w:hAnsi="Times New Roman" w:cs="Simplified Arabic"/>
                <w:sz w:val="24"/>
                <w:szCs w:val="28"/>
                <w:highlight w:val="yellow"/>
                <w:lang w:val="en-US" w:bidi="ar-DZ"/>
              </w:rPr>
            </w:pPr>
            <w:r w:rsidRPr="00F9218C">
              <w:rPr>
                <w:rFonts w:ascii="Times New Roman" w:hAnsi="Times New Roman" w:cs="Simplified Arabic"/>
                <w:sz w:val="24"/>
                <w:szCs w:val="28"/>
                <w:rtl/>
                <w:lang w:val="en-US" w:bidi="ar-DZ"/>
              </w:rPr>
              <w:t xml:space="preserve">    الفرع الرابع: من حيث الفروق الديموغرافية والوظيفية</w:t>
            </w:r>
          </w:p>
        </w:tc>
        <w:tc>
          <w:tcPr>
            <w:tcW w:w="1479" w:type="dxa"/>
          </w:tcPr>
          <w:p w14:paraId="74905A72" w14:textId="439E0141" w:rsidR="00F9218C" w:rsidRPr="00E9121E" w:rsidRDefault="00F9218C" w:rsidP="00E9121E">
            <w:pPr>
              <w:bidi/>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81</w:t>
            </w:r>
          </w:p>
        </w:tc>
      </w:tr>
      <w:tr w:rsidR="00E9121E" w:rsidRPr="00E9121E" w14:paraId="3D20A13C" w14:textId="77777777" w:rsidTr="00DC7024">
        <w:trPr>
          <w:jc w:val="center"/>
        </w:trPr>
        <w:tc>
          <w:tcPr>
            <w:tcW w:w="8149" w:type="dxa"/>
            <w:hideMark/>
          </w:tcPr>
          <w:p w14:paraId="20116B71"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rtl/>
              </w:rPr>
              <w:t>خلاصة الفصل الثاني</w:t>
            </w:r>
          </w:p>
        </w:tc>
        <w:tc>
          <w:tcPr>
            <w:tcW w:w="1479" w:type="dxa"/>
          </w:tcPr>
          <w:p w14:paraId="575398FA" w14:textId="49E4EAAD" w:rsidR="00E9121E" w:rsidRPr="00E9121E" w:rsidRDefault="00F9218C"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82</w:t>
            </w:r>
          </w:p>
        </w:tc>
      </w:tr>
      <w:tr w:rsidR="00F2726D" w:rsidRPr="00E9121E" w14:paraId="3BA5B169" w14:textId="77777777" w:rsidTr="00A77C56">
        <w:trPr>
          <w:jc w:val="center"/>
        </w:trPr>
        <w:tc>
          <w:tcPr>
            <w:tcW w:w="9628" w:type="dxa"/>
            <w:gridSpan w:val="2"/>
            <w:hideMark/>
          </w:tcPr>
          <w:p w14:paraId="66934AB3" w14:textId="50E7044C" w:rsidR="00F2726D" w:rsidRPr="00E9121E" w:rsidRDefault="00F2726D" w:rsidP="00F2726D">
            <w:pPr>
              <w:bidi/>
              <w:spacing w:line="259" w:lineRule="auto"/>
              <w:jc w:val="center"/>
              <w:rPr>
                <w:rFonts w:ascii="Times New Roman" w:hAnsi="Times New Roman" w:cs="Simplified Arabic"/>
                <w:sz w:val="24"/>
                <w:szCs w:val="28"/>
                <w:lang w:val="en-US" w:bidi="ar-DZ"/>
              </w:rPr>
            </w:pPr>
            <w:r w:rsidRPr="00E9121E">
              <w:rPr>
                <w:rFonts w:ascii="Times New Roman" w:hAnsi="Times New Roman" w:cs="Simplified Arabic"/>
                <w:b/>
                <w:bCs/>
                <w:sz w:val="24"/>
                <w:szCs w:val="28"/>
                <w:rtl/>
              </w:rPr>
              <w:lastRenderedPageBreak/>
              <w:t>خـــــــــــــــــاتمة</w:t>
            </w:r>
          </w:p>
        </w:tc>
      </w:tr>
      <w:tr w:rsidR="00E9121E" w:rsidRPr="00E9121E" w14:paraId="68EE6E84" w14:textId="77777777" w:rsidTr="00DC7024">
        <w:trPr>
          <w:jc w:val="center"/>
        </w:trPr>
        <w:tc>
          <w:tcPr>
            <w:tcW w:w="8149" w:type="dxa"/>
            <w:hideMark/>
          </w:tcPr>
          <w:p w14:paraId="7DD8AD09" w14:textId="0C73B7F9" w:rsidR="00E9121E" w:rsidRPr="00E9121E" w:rsidRDefault="00F2726D"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rPr>
              <w:t>خاتمة</w:t>
            </w:r>
          </w:p>
        </w:tc>
        <w:tc>
          <w:tcPr>
            <w:tcW w:w="1479" w:type="dxa"/>
          </w:tcPr>
          <w:p w14:paraId="7C7328BA" w14:textId="7AB73D58" w:rsidR="00E9121E" w:rsidRPr="00E9121E" w:rsidRDefault="00F2726D"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85</w:t>
            </w:r>
          </w:p>
        </w:tc>
      </w:tr>
      <w:tr w:rsidR="00F2726D" w:rsidRPr="00E9121E" w14:paraId="0B348E9C" w14:textId="77777777" w:rsidTr="00A77C56">
        <w:trPr>
          <w:jc w:val="center"/>
        </w:trPr>
        <w:tc>
          <w:tcPr>
            <w:tcW w:w="9628" w:type="dxa"/>
            <w:gridSpan w:val="2"/>
            <w:hideMark/>
          </w:tcPr>
          <w:p w14:paraId="4B1F4F5D" w14:textId="2ACD1F1B" w:rsidR="00F2726D" w:rsidRPr="00E9121E" w:rsidRDefault="00F2726D" w:rsidP="00B244AB">
            <w:pPr>
              <w:bidi/>
              <w:spacing w:line="259" w:lineRule="auto"/>
              <w:jc w:val="center"/>
              <w:rPr>
                <w:rFonts w:ascii="Times New Roman" w:hAnsi="Times New Roman" w:cs="Simplified Arabic"/>
                <w:sz w:val="24"/>
                <w:szCs w:val="28"/>
                <w:lang w:val="en-US" w:bidi="ar-DZ"/>
              </w:rPr>
            </w:pPr>
            <w:r w:rsidRPr="00E9121E">
              <w:rPr>
                <w:rFonts w:ascii="Times New Roman" w:hAnsi="Times New Roman" w:cs="Simplified Arabic"/>
                <w:b/>
                <w:bCs/>
                <w:sz w:val="24"/>
                <w:szCs w:val="28"/>
                <w:rtl/>
              </w:rPr>
              <w:t>قائمة المراجع</w:t>
            </w:r>
          </w:p>
        </w:tc>
      </w:tr>
      <w:tr w:rsidR="00E9121E" w:rsidRPr="00E9121E" w14:paraId="5EFBDB76" w14:textId="77777777" w:rsidTr="00DC7024">
        <w:trPr>
          <w:jc w:val="center"/>
        </w:trPr>
        <w:tc>
          <w:tcPr>
            <w:tcW w:w="8149" w:type="dxa"/>
            <w:hideMark/>
          </w:tcPr>
          <w:p w14:paraId="7A4FB8C1" w14:textId="77777777"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أولا: المراجع باللغة العربية</w:t>
            </w:r>
          </w:p>
        </w:tc>
        <w:tc>
          <w:tcPr>
            <w:tcW w:w="1479" w:type="dxa"/>
          </w:tcPr>
          <w:p w14:paraId="5F6FCC42" w14:textId="6293D8F5" w:rsidR="00E9121E" w:rsidRPr="00E9121E" w:rsidRDefault="003A5578"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89</w:t>
            </w:r>
          </w:p>
        </w:tc>
      </w:tr>
      <w:tr w:rsidR="00E9121E" w:rsidRPr="00E9121E" w14:paraId="0F15A939" w14:textId="77777777" w:rsidTr="00DC7024">
        <w:trPr>
          <w:jc w:val="center"/>
        </w:trPr>
        <w:tc>
          <w:tcPr>
            <w:tcW w:w="8149" w:type="dxa"/>
            <w:hideMark/>
          </w:tcPr>
          <w:p w14:paraId="7F1F35C0" w14:textId="73FB56DC" w:rsidR="00E9121E" w:rsidRPr="00E9121E" w:rsidRDefault="00E9121E" w:rsidP="00E9121E">
            <w:pPr>
              <w:bidi/>
              <w:spacing w:line="259" w:lineRule="auto"/>
              <w:rPr>
                <w:rFonts w:ascii="Times New Roman" w:hAnsi="Times New Roman" w:cs="Simplified Arabic"/>
                <w:sz w:val="24"/>
                <w:szCs w:val="28"/>
                <w:lang w:val="en-US" w:bidi="ar-DZ"/>
              </w:rPr>
            </w:pPr>
            <w:r w:rsidRPr="00E9121E">
              <w:rPr>
                <w:rFonts w:ascii="Times New Roman" w:hAnsi="Times New Roman" w:cs="Simplified Arabic"/>
                <w:sz w:val="24"/>
                <w:szCs w:val="28"/>
                <w:lang w:val="en-US" w:bidi="ar-DZ"/>
              </w:rPr>
              <w:t>    </w:t>
            </w:r>
            <w:r w:rsidRPr="00E9121E">
              <w:rPr>
                <w:rFonts w:ascii="Times New Roman" w:hAnsi="Times New Roman" w:cs="Simplified Arabic"/>
                <w:sz w:val="24"/>
                <w:szCs w:val="28"/>
                <w:rtl/>
              </w:rPr>
              <w:t xml:space="preserve">ثانيا: المراجع باللغة الأجنبية </w:t>
            </w:r>
          </w:p>
        </w:tc>
        <w:tc>
          <w:tcPr>
            <w:tcW w:w="1479" w:type="dxa"/>
          </w:tcPr>
          <w:p w14:paraId="6B5DF890" w14:textId="715C0FF7" w:rsidR="00E9121E" w:rsidRPr="00E9121E" w:rsidRDefault="00B244AB" w:rsidP="00E9121E">
            <w:pPr>
              <w:bidi/>
              <w:spacing w:line="259" w:lineRule="auto"/>
              <w:rPr>
                <w:rFonts w:ascii="Times New Roman" w:hAnsi="Times New Roman" w:cs="Simplified Arabic"/>
                <w:sz w:val="24"/>
                <w:szCs w:val="28"/>
                <w:lang w:val="en-US" w:bidi="ar-DZ"/>
              </w:rPr>
            </w:pPr>
            <w:r>
              <w:rPr>
                <w:rFonts w:ascii="Times New Roman" w:hAnsi="Times New Roman" w:cs="Simplified Arabic" w:hint="cs"/>
                <w:sz w:val="24"/>
                <w:szCs w:val="28"/>
                <w:rtl/>
                <w:lang w:val="en-US" w:bidi="ar-DZ"/>
              </w:rPr>
              <w:t>92</w:t>
            </w:r>
          </w:p>
        </w:tc>
      </w:tr>
      <w:tr w:rsidR="00B244AB" w:rsidRPr="00E9121E" w14:paraId="4E555B26" w14:textId="77777777" w:rsidTr="00A77C56">
        <w:trPr>
          <w:jc w:val="center"/>
        </w:trPr>
        <w:tc>
          <w:tcPr>
            <w:tcW w:w="9628" w:type="dxa"/>
            <w:gridSpan w:val="2"/>
            <w:hideMark/>
          </w:tcPr>
          <w:p w14:paraId="049B2133" w14:textId="75791CFC" w:rsidR="00B244AB" w:rsidRPr="00E9121E" w:rsidRDefault="00B244AB" w:rsidP="00B244AB">
            <w:pPr>
              <w:bidi/>
              <w:spacing w:line="259" w:lineRule="auto"/>
              <w:jc w:val="center"/>
              <w:rPr>
                <w:rFonts w:ascii="Times New Roman" w:hAnsi="Times New Roman" w:cs="Simplified Arabic"/>
                <w:sz w:val="24"/>
                <w:szCs w:val="28"/>
                <w:lang w:val="en-US" w:bidi="ar-DZ"/>
              </w:rPr>
            </w:pPr>
            <w:r w:rsidRPr="00E9121E">
              <w:rPr>
                <w:rFonts w:ascii="Times New Roman" w:hAnsi="Times New Roman" w:cs="Simplified Arabic"/>
                <w:b/>
                <w:bCs/>
                <w:sz w:val="24"/>
                <w:szCs w:val="28"/>
                <w:rtl/>
              </w:rPr>
              <w:t>قائمة الملاحق</w:t>
            </w:r>
          </w:p>
        </w:tc>
      </w:tr>
      <w:tr w:rsidR="00B244AB" w:rsidRPr="00E9121E" w14:paraId="2A5BC162" w14:textId="77777777" w:rsidTr="00A77C56">
        <w:trPr>
          <w:jc w:val="center"/>
        </w:trPr>
        <w:tc>
          <w:tcPr>
            <w:tcW w:w="9628" w:type="dxa"/>
            <w:gridSpan w:val="2"/>
          </w:tcPr>
          <w:p w14:paraId="0C5B6C70" w14:textId="136DAB82" w:rsidR="00B244AB" w:rsidRPr="00E9121E" w:rsidRDefault="00B244AB" w:rsidP="00B244AB">
            <w:pPr>
              <w:bidi/>
              <w:jc w:val="center"/>
              <w:rPr>
                <w:rFonts w:ascii="Times New Roman" w:hAnsi="Times New Roman" w:cs="Simplified Arabic"/>
                <w:b/>
                <w:bCs/>
                <w:sz w:val="24"/>
                <w:szCs w:val="28"/>
                <w:rtl/>
              </w:rPr>
            </w:pPr>
            <w:r>
              <w:rPr>
                <w:rFonts w:ascii="Times New Roman" w:hAnsi="Times New Roman" w:cs="Simplified Arabic" w:hint="cs"/>
                <w:b/>
                <w:bCs/>
                <w:sz w:val="24"/>
                <w:szCs w:val="28"/>
                <w:rtl/>
              </w:rPr>
              <w:t>فهرس الموضوعا</w:t>
            </w:r>
            <w:r>
              <w:rPr>
                <w:rFonts w:ascii="Times New Roman" w:hAnsi="Times New Roman" w:cs="Simplified Arabic" w:hint="eastAsia"/>
                <w:b/>
                <w:bCs/>
                <w:sz w:val="24"/>
                <w:szCs w:val="28"/>
                <w:rtl/>
              </w:rPr>
              <w:t>ت</w:t>
            </w:r>
          </w:p>
        </w:tc>
      </w:tr>
    </w:tbl>
    <w:p w14:paraId="4892FE25" w14:textId="6740FBA6" w:rsidR="00BA130F" w:rsidRPr="00E9121E" w:rsidRDefault="00AD16D2" w:rsidP="00E9121E">
      <w:pPr>
        <w:bidi/>
        <w:rPr>
          <w:rFonts w:ascii="Times New Roman" w:hAnsi="Times New Roman" w:cs="Simplified Arabic"/>
          <w:sz w:val="24"/>
          <w:szCs w:val="28"/>
          <w:rtl/>
          <w:lang w:bidi="ar-DZ"/>
        </w:rPr>
      </w:pPr>
      <w:r>
        <w:rPr>
          <w:rFonts w:ascii="Times New Roman" w:hAnsi="Times New Roman" w:cs="Simplified Arabic"/>
          <w:noProof/>
          <w:sz w:val="24"/>
          <w:szCs w:val="28"/>
          <w:rtl/>
          <w:lang w:val="ar-DZ" w:bidi="ar-DZ"/>
        </w:rPr>
        <w:lastRenderedPageBreak/>
        <w:drawing>
          <wp:anchor distT="0" distB="0" distL="114300" distR="114300" simplePos="0" relativeHeight="251870208" behindDoc="0" locked="0" layoutInCell="1" allowOverlap="1" wp14:anchorId="4302FE59" wp14:editId="04709E56">
            <wp:simplePos x="0" y="0"/>
            <wp:positionH relativeFrom="column">
              <wp:posOffset>0</wp:posOffset>
            </wp:positionH>
            <wp:positionV relativeFrom="paragraph">
              <wp:posOffset>413385</wp:posOffset>
            </wp:positionV>
            <wp:extent cx="5760085" cy="7749540"/>
            <wp:effectExtent l="0" t="0" r="0" b="3810"/>
            <wp:wrapTopAndBottom/>
            <wp:docPr id="875172030"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172030" name="صورة 875172030"/>
                    <pic:cNvPicPr/>
                  </pic:nvPicPr>
                  <pic:blipFill>
                    <a:blip r:embed="rId67">
                      <a:extLst>
                        <a:ext uri="{28A0092B-C50C-407E-A947-70E740481C1C}">
                          <a14:useLocalDpi xmlns:a14="http://schemas.microsoft.com/office/drawing/2010/main" val="0"/>
                        </a:ext>
                      </a:extLst>
                    </a:blip>
                    <a:stretch>
                      <a:fillRect/>
                    </a:stretch>
                  </pic:blipFill>
                  <pic:spPr>
                    <a:xfrm>
                      <a:off x="0" y="0"/>
                      <a:ext cx="5760085" cy="7749540"/>
                    </a:xfrm>
                    <a:prstGeom prst="rect">
                      <a:avLst/>
                    </a:prstGeom>
                  </pic:spPr>
                </pic:pic>
              </a:graphicData>
            </a:graphic>
          </wp:anchor>
        </w:drawing>
      </w:r>
    </w:p>
    <w:sectPr w:rsidR="00BA130F" w:rsidRPr="00E9121E" w:rsidSect="000F076D">
      <w:headerReference w:type="default" r:id="rId68"/>
      <w:footerReference w:type="default" r:id="rId69"/>
      <w:footnotePr>
        <w:numRestart w:val="eachPage"/>
      </w:footnotePr>
      <w:pgSz w:w="11906" w:h="16838"/>
      <w:pgMar w:top="1134" w:right="1701" w:bottom="1134" w:left="1134" w:header="709" w:footer="709" w:gutter="0"/>
      <w:pgNumType w:start="1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2A5B1" w14:textId="77777777" w:rsidR="00A24C46" w:rsidRDefault="00A24C46" w:rsidP="007421F0">
      <w:pPr>
        <w:spacing w:after="0" w:line="240" w:lineRule="auto"/>
      </w:pPr>
      <w:r>
        <w:separator/>
      </w:r>
    </w:p>
  </w:endnote>
  <w:endnote w:type="continuationSeparator" w:id="0">
    <w:p w14:paraId="79333F2A" w14:textId="77777777" w:rsidR="00A24C46" w:rsidRDefault="00A24C46" w:rsidP="00742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008" w:usb3="00000000" w:csb0="000000D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F8BFC" w14:textId="712967C9" w:rsidR="008B15DA" w:rsidRDefault="008B15DA" w:rsidP="002E7301">
    <w:pPr>
      <w:pStyle w:val="a4"/>
      <w:tabs>
        <w:tab w:val="clear" w:pos="4536"/>
        <w:tab w:val="clear" w:pos="9072"/>
        <w:tab w:val="left" w:pos="5310"/>
      </w:tabs>
      <w:rPr>
        <w:lang w:bidi="ar-DZ"/>
      </w:rPr>
    </w:pPr>
    <w:r>
      <w:rPr>
        <w:lang w:bidi="ar-DZ"/>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A4405" w14:textId="77777777" w:rsidR="008B15DA" w:rsidRDefault="008B15DA" w:rsidP="002E7301">
    <w:pPr>
      <w:pStyle w:val="a4"/>
      <w:tabs>
        <w:tab w:val="clear" w:pos="4536"/>
        <w:tab w:val="clear" w:pos="9072"/>
        <w:tab w:val="left" w:pos="5310"/>
      </w:tabs>
      <w:rPr>
        <w:lang w:bidi="ar-DZ"/>
      </w:rPr>
    </w:pPr>
    <w:r>
      <w:rPr>
        <w:lang w:bidi="ar-DZ"/>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4293932"/>
      <w:docPartObj>
        <w:docPartGallery w:val="Page Numbers (Bottom of Page)"/>
        <w:docPartUnique/>
      </w:docPartObj>
    </w:sdtPr>
    <w:sdtEndPr/>
    <w:sdtContent>
      <w:p w14:paraId="5F17BC6E" w14:textId="7456D458" w:rsidR="008B15DA" w:rsidRDefault="008B15DA" w:rsidP="00E72458">
        <w:pPr>
          <w:pStyle w:val="a4"/>
          <w:jc w:val="center"/>
        </w:pPr>
        <w:r>
          <w:fldChar w:fldCharType="begin"/>
        </w:r>
        <w:r>
          <w:instrText xml:space="preserve"> PAGE   \* MERGEFORMAT </w:instrText>
        </w:r>
        <w:r>
          <w:fldChar w:fldCharType="separate"/>
        </w:r>
        <w:r w:rsidR="00313E44">
          <w:rPr>
            <w:noProof/>
          </w:rPr>
          <w:t>III</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8A5C0" w14:textId="77777777" w:rsidR="008B15DA" w:rsidRDefault="008B15DA">
    <w:pPr>
      <w:pStyle w:val="a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9497338"/>
      <w:docPartObj>
        <w:docPartGallery w:val="Page Numbers (Bottom of Page)"/>
        <w:docPartUnique/>
      </w:docPartObj>
    </w:sdtPr>
    <w:sdtEndPr/>
    <w:sdtContent>
      <w:p w14:paraId="56FDF57C" w14:textId="4EC00A21" w:rsidR="008B15DA" w:rsidRDefault="008B15DA">
        <w:pPr>
          <w:pStyle w:val="a4"/>
          <w:jc w:val="center"/>
        </w:pPr>
        <w:r>
          <w:fldChar w:fldCharType="begin"/>
        </w:r>
        <w:r>
          <w:instrText xml:space="preserve"> PAGE   \* MERGEFORMAT </w:instrText>
        </w:r>
        <w:r>
          <w:fldChar w:fldCharType="separate"/>
        </w:r>
        <w:r w:rsidR="00313E44">
          <w:rPr>
            <w:noProof/>
          </w:rPr>
          <w:t>VIII</w:t>
        </w:r>
        <w:r>
          <w:rPr>
            <w:noProof/>
          </w:rPr>
          <w:fldChar w:fldCharType="end"/>
        </w:r>
      </w:p>
    </w:sdtContent>
  </w:sdt>
  <w:p w14:paraId="68C19B49" w14:textId="77777777" w:rsidR="008B15DA" w:rsidRDefault="008B15DA">
    <w:pPr>
      <w:pStyle w:val="a4"/>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53E5B" w14:textId="77777777" w:rsidR="008B15DA" w:rsidRDefault="008B15DA">
    <w:pPr>
      <w:pStyle w:val="a4"/>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9283100"/>
      <w:docPartObj>
        <w:docPartGallery w:val="Page Numbers (Bottom of Page)"/>
        <w:docPartUnique/>
      </w:docPartObj>
    </w:sdtPr>
    <w:sdtEndPr/>
    <w:sdtContent>
      <w:p w14:paraId="334AFD22" w14:textId="0941D578" w:rsidR="008B15DA" w:rsidRDefault="008B15DA">
        <w:pPr>
          <w:pStyle w:val="a4"/>
          <w:jc w:val="center"/>
        </w:pPr>
        <w:r>
          <w:fldChar w:fldCharType="begin"/>
        </w:r>
        <w:r>
          <w:instrText xml:space="preserve"> PAGE   \* MERGEFORMAT </w:instrText>
        </w:r>
        <w:r>
          <w:fldChar w:fldCharType="separate"/>
        </w:r>
        <w:r w:rsidR="00313E44">
          <w:rPr>
            <w:noProof/>
          </w:rPr>
          <w:t>IX</w:t>
        </w:r>
        <w:r>
          <w:rPr>
            <w:noProof/>
          </w:rPr>
          <w:fldChar w:fldCharType="end"/>
        </w:r>
      </w:p>
    </w:sdtContent>
  </w:sdt>
  <w:p w14:paraId="4D6C6D17" w14:textId="77777777" w:rsidR="008B15DA" w:rsidRDefault="008B15DA">
    <w:pPr>
      <w:pStyle w:val="a4"/>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90C4B" w14:textId="77777777" w:rsidR="008B15DA" w:rsidRDefault="008B15DA">
    <w:pPr>
      <w:pStyle w:val="a4"/>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569953"/>
      <w:docPartObj>
        <w:docPartGallery w:val="Page Numbers (Bottom of Page)"/>
        <w:docPartUnique/>
      </w:docPartObj>
    </w:sdtPr>
    <w:sdtEndPr/>
    <w:sdtContent>
      <w:p w14:paraId="226533EE" w14:textId="7FAC81FE" w:rsidR="008B15DA" w:rsidRDefault="008B15DA">
        <w:pPr>
          <w:pStyle w:val="a4"/>
          <w:jc w:val="center"/>
        </w:pPr>
        <w:r>
          <w:fldChar w:fldCharType="begin"/>
        </w:r>
        <w:r>
          <w:instrText xml:space="preserve"> PAGE   \* MERGEFORMAT </w:instrText>
        </w:r>
        <w:r>
          <w:fldChar w:fldCharType="separate"/>
        </w:r>
        <w:r w:rsidR="00313E44">
          <w:rPr>
            <w:noProof/>
          </w:rPr>
          <w:t>XI</w:t>
        </w:r>
        <w:r>
          <w:rPr>
            <w:noProof/>
          </w:rPr>
          <w:fldChar w:fldCharType="end"/>
        </w:r>
      </w:p>
    </w:sdtContent>
  </w:sdt>
  <w:p w14:paraId="221EB142" w14:textId="77777777" w:rsidR="008B15DA" w:rsidRDefault="008B15DA">
    <w:pPr>
      <w:pStyle w:val="a4"/>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6A391" w14:textId="77777777" w:rsidR="008B15DA" w:rsidRDefault="008B15DA">
    <w:pPr>
      <w:pStyle w:val="a4"/>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6488992"/>
      <w:docPartObj>
        <w:docPartGallery w:val="Page Numbers (Bottom of Page)"/>
        <w:docPartUnique/>
      </w:docPartObj>
    </w:sdtPr>
    <w:sdtEndPr/>
    <w:sdtContent>
      <w:p w14:paraId="3B1BA68D" w14:textId="480A00C4" w:rsidR="008B15DA" w:rsidRDefault="008B15DA">
        <w:pPr>
          <w:pStyle w:val="a4"/>
          <w:jc w:val="center"/>
        </w:pPr>
        <w:r>
          <w:fldChar w:fldCharType="begin"/>
        </w:r>
        <w:r>
          <w:instrText xml:space="preserve"> PAGE   \* MERGEFORMAT </w:instrText>
        </w:r>
        <w:r>
          <w:fldChar w:fldCharType="separate"/>
        </w:r>
        <w:r w:rsidR="00313E44">
          <w:rPr>
            <w:noProof/>
          </w:rPr>
          <w:t>XIII</w:t>
        </w:r>
        <w:r>
          <w:rPr>
            <w:noProof/>
          </w:rPr>
          <w:fldChar w:fldCharType="end"/>
        </w:r>
      </w:p>
    </w:sdtContent>
  </w:sdt>
  <w:p w14:paraId="51F75842" w14:textId="77777777" w:rsidR="008B15DA" w:rsidRDefault="008B15DA">
    <w:pPr>
      <w:pStyle w:val="a4"/>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05D88" w14:textId="77777777" w:rsidR="008B15DA" w:rsidRDefault="008B15DA">
    <w:pPr>
      <w:pStyle w:val="a4"/>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32"/>
        <w:szCs w:val="32"/>
        <w:rtl/>
      </w:rPr>
      <w:id w:val="1840200353"/>
      <w:docPartObj>
        <w:docPartGallery w:val="Page Numbers (Bottom of Page)"/>
        <w:docPartUnique/>
      </w:docPartObj>
    </w:sdtPr>
    <w:sdtEndPr/>
    <w:sdtContent>
      <w:p w14:paraId="4470C174" w14:textId="34619F4D" w:rsidR="008B15DA" w:rsidRPr="005B1559" w:rsidRDefault="008B15DA" w:rsidP="005B1559">
        <w:pPr>
          <w:pStyle w:val="a4"/>
          <w:bidi/>
          <w:jc w:val="center"/>
          <w:rPr>
            <w:rFonts w:asciiTheme="majorBidi" w:hAnsiTheme="majorBidi" w:cstheme="majorBidi"/>
            <w:b/>
            <w:bCs/>
            <w:sz w:val="32"/>
            <w:szCs w:val="32"/>
          </w:rPr>
        </w:pPr>
        <w:r w:rsidRPr="005B1559">
          <w:rPr>
            <w:rFonts w:asciiTheme="majorBidi" w:hAnsiTheme="majorBidi" w:cstheme="majorBidi"/>
            <w:b/>
            <w:bCs/>
            <w:sz w:val="32"/>
            <w:szCs w:val="32"/>
          </w:rPr>
          <w:fldChar w:fldCharType="begin"/>
        </w:r>
        <w:r w:rsidRPr="005B1559">
          <w:rPr>
            <w:rFonts w:asciiTheme="majorBidi" w:hAnsiTheme="majorBidi" w:cstheme="majorBidi"/>
            <w:b/>
            <w:bCs/>
            <w:sz w:val="32"/>
            <w:szCs w:val="32"/>
          </w:rPr>
          <w:instrText>PAGE   \* MERGEFORMAT</w:instrText>
        </w:r>
        <w:r w:rsidRPr="005B1559">
          <w:rPr>
            <w:rFonts w:asciiTheme="majorBidi" w:hAnsiTheme="majorBidi" w:cstheme="majorBidi"/>
            <w:b/>
            <w:bCs/>
            <w:sz w:val="32"/>
            <w:szCs w:val="32"/>
          </w:rPr>
          <w:fldChar w:fldCharType="separate"/>
        </w:r>
        <w:r w:rsidR="00313E44">
          <w:rPr>
            <w:rFonts w:asciiTheme="majorBidi" w:hAnsiTheme="majorBidi" w:cstheme="majorBidi" w:hint="cs"/>
            <w:b/>
            <w:bCs/>
            <w:noProof/>
            <w:sz w:val="32"/>
            <w:szCs w:val="32"/>
            <w:rtl/>
          </w:rPr>
          <w:t>‌ه</w:t>
        </w:r>
        <w:r w:rsidRPr="005B1559">
          <w:rPr>
            <w:rFonts w:asciiTheme="majorBidi" w:hAnsiTheme="majorBidi" w:cstheme="majorBidi"/>
            <w:b/>
            <w:bCs/>
            <w:sz w:val="32"/>
            <w:szCs w:val="32"/>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10E13" w14:textId="26F06A9A" w:rsidR="008B15DA" w:rsidRPr="005B1559" w:rsidRDefault="008B15DA" w:rsidP="00CF0E3B">
    <w:pPr>
      <w:pStyle w:val="a4"/>
      <w:bidi/>
      <w:jc w:val="center"/>
      <w:rPr>
        <w:rFonts w:asciiTheme="majorBidi" w:hAnsiTheme="majorBidi" w:cstheme="majorBidi"/>
        <w:b/>
        <w:bCs/>
        <w:sz w:val="32"/>
        <w:szCs w:val="3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32"/>
        <w:szCs w:val="32"/>
        <w:rtl/>
      </w:rPr>
      <w:id w:val="-543284169"/>
      <w:docPartObj>
        <w:docPartGallery w:val="Page Numbers (Bottom of Page)"/>
        <w:docPartUnique/>
      </w:docPartObj>
    </w:sdtPr>
    <w:sdtEndPr/>
    <w:sdtContent>
      <w:p w14:paraId="607C313A" w14:textId="2A3F2017" w:rsidR="008B15DA" w:rsidRPr="005B1559" w:rsidRDefault="008B15DA" w:rsidP="005B1559">
        <w:pPr>
          <w:pStyle w:val="a4"/>
          <w:bidi/>
          <w:jc w:val="center"/>
          <w:rPr>
            <w:rFonts w:asciiTheme="majorBidi" w:hAnsiTheme="majorBidi" w:cstheme="majorBidi"/>
            <w:b/>
            <w:bCs/>
            <w:sz w:val="32"/>
            <w:szCs w:val="32"/>
          </w:rPr>
        </w:pPr>
        <w:r w:rsidRPr="005B1559">
          <w:rPr>
            <w:rFonts w:asciiTheme="majorBidi" w:hAnsiTheme="majorBidi" w:cstheme="majorBidi"/>
            <w:b/>
            <w:bCs/>
            <w:sz w:val="32"/>
            <w:szCs w:val="32"/>
          </w:rPr>
          <w:fldChar w:fldCharType="begin"/>
        </w:r>
        <w:r w:rsidRPr="005B1559">
          <w:rPr>
            <w:rFonts w:asciiTheme="majorBidi" w:hAnsiTheme="majorBidi" w:cstheme="majorBidi"/>
            <w:b/>
            <w:bCs/>
            <w:sz w:val="32"/>
            <w:szCs w:val="32"/>
          </w:rPr>
          <w:instrText>PAGE   \* MERGEFORMAT</w:instrText>
        </w:r>
        <w:r w:rsidRPr="005B1559">
          <w:rPr>
            <w:rFonts w:asciiTheme="majorBidi" w:hAnsiTheme="majorBidi" w:cstheme="majorBidi"/>
            <w:b/>
            <w:bCs/>
            <w:sz w:val="32"/>
            <w:szCs w:val="32"/>
          </w:rPr>
          <w:fldChar w:fldCharType="separate"/>
        </w:r>
        <w:r w:rsidR="00313E44">
          <w:rPr>
            <w:rFonts w:asciiTheme="majorBidi" w:hAnsiTheme="majorBidi" w:cstheme="majorBidi"/>
            <w:b/>
            <w:bCs/>
            <w:noProof/>
            <w:sz w:val="32"/>
            <w:szCs w:val="32"/>
            <w:rtl/>
          </w:rPr>
          <w:t>39</w:t>
        </w:r>
        <w:r w:rsidRPr="005B1559">
          <w:rPr>
            <w:rFonts w:asciiTheme="majorBidi" w:hAnsiTheme="majorBidi" w:cstheme="majorBidi"/>
            <w:b/>
            <w:bCs/>
            <w:sz w:val="32"/>
            <w:szCs w:val="32"/>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39396" w14:textId="5B578E28" w:rsidR="008B15DA" w:rsidRDefault="008B15DA" w:rsidP="006606E6">
    <w:pPr>
      <w:pStyle w:val="a4"/>
    </w:pPr>
    <w:r>
      <w:rPr>
        <w:rFonts w:hint="cs"/>
        <w:rtl/>
      </w:rPr>
      <w:t xml:space="preserve"> </w:t>
    </w:r>
  </w:p>
  <w:p w14:paraId="6251A382" w14:textId="7126C182" w:rsidR="008B15DA" w:rsidRPr="005B1559" w:rsidRDefault="008B15DA" w:rsidP="00462BD1">
    <w:pPr>
      <w:pStyle w:val="a4"/>
      <w:bidi/>
      <w:jc w:val="center"/>
      <w:rPr>
        <w:rFonts w:asciiTheme="majorBidi" w:hAnsiTheme="majorBidi" w:cstheme="majorBidi"/>
        <w:b/>
        <w:bCs/>
        <w:sz w:val="32"/>
        <w:szCs w:val="32"/>
      </w:rPr>
    </w:pPr>
    <w:r>
      <w:rPr>
        <w:rFonts w:asciiTheme="majorBidi" w:hAnsiTheme="majorBidi" w:cstheme="majorBidi" w:hint="cs"/>
        <w:b/>
        <w:bCs/>
        <w:sz w:val="32"/>
        <w:szCs w:val="32"/>
        <w:rtl/>
      </w:rPr>
      <w:t>40</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C85C0" w14:textId="77777777" w:rsidR="008B15DA" w:rsidRPr="005B1559" w:rsidRDefault="008B15DA" w:rsidP="00462BD1">
    <w:pPr>
      <w:pStyle w:val="a4"/>
      <w:bidi/>
      <w:jc w:val="center"/>
      <w:rPr>
        <w:rFonts w:asciiTheme="majorBidi" w:hAnsiTheme="majorBidi" w:cstheme="majorBidi"/>
        <w:b/>
        <w:bCs/>
        <w:sz w:val="32"/>
        <w:szCs w:val="3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32"/>
        <w:szCs w:val="32"/>
        <w:rtl/>
      </w:rPr>
      <w:id w:val="-774639392"/>
      <w:docPartObj>
        <w:docPartGallery w:val="Page Numbers (Bottom of Page)"/>
        <w:docPartUnique/>
      </w:docPartObj>
    </w:sdtPr>
    <w:sdtEndPr/>
    <w:sdtContent>
      <w:p w14:paraId="79BC3AF8" w14:textId="476D219D" w:rsidR="008B15DA" w:rsidRPr="00646ED6" w:rsidRDefault="008B15DA" w:rsidP="00646ED6">
        <w:pPr>
          <w:pStyle w:val="a4"/>
          <w:bidi/>
          <w:jc w:val="center"/>
          <w:rPr>
            <w:rFonts w:asciiTheme="majorBidi" w:hAnsiTheme="majorBidi" w:cstheme="majorBidi"/>
            <w:b/>
            <w:bCs/>
            <w:sz w:val="32"/>
            <w:szCs w:val="32"/>
          </w:rPr>
        </w:pPr>
        <w:r w:rsidRPr="005B1559">
          <w:rPr>
            <w:rFonts w:asciiTheme="majorBidi" w:hAnsiTheme="majorBidi" w:cstheme="majorBidi"/>
            <w:b/>
            <w:bCs/>
            <w:sz w:val="32"/>
            <w:szCs w:val="32"/>
          </w:rPr>
          <w:fldChar w:fldCharType="begin"/>
        </w:r>
        <w:r w:rsidRPr="005B1559">
          <w:rPr>
            <w:rFonts w:asciiTheme="majorBidi" w:hAnsiTheme="majorBidi" w:cstheme="majorBidi"/>
            <w:b/>
            <w:bCs/>
            <w:sz w:val="32"/>
            <w:szCs w:val="32"/>
          </w:rPr>
          <w:instrText>PAGE   \* MERGEFORMAT</w:instrText>
        </w:r>
        <w:r w:rsidRPr="005B1559">
          <w:rPr>
            <w:rFonts w:asciiTheme="majorBidi" w:hAnsiTheme="majorBidi" w:cstheme="majorBidi"/>
            <w:b/>
            <w:bCs/>
            <w:sz w:val="32"/>
            <w:szCs w:val="32"/>
          </w:rPr>
          <w:fldChar w:fldCharType="separate"/>
        </w:r>
        <w:r w:rsidR="00313E44">
          <w:rPr>
            <w:rFonts w:asciiTheme="majorBidi" w:hAnsiTheme="majorBidi" w:cstheme="majorBidi"/>
            <w:b/>
            <w:bCs/>
            <w:noProof/>
            <w:sz w:val="32"/>
            <w:szCs w:val="32"/>
            <w:rtl/>
          </w:rPr>
          <w:t>83</w:t>
        </w:r>
        <w:r w:rsidRPr="005B1559">
          <w:rPr>
            <w:rFonts w:asciiTheme="majorBidi" w:hAnsiTheme="majorBidi" w:cstheme="majorBidi"/>
            <w:b/>
            <w:bCs/>
            <w:sz w:val="32"/>
            <w:szCs w:val="32"/>
          </w:rP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0DE1A" w14:textId="77777777" w:rsidR="008B15DA" w:rsidRPr="00462BD1" w:rsidRDefault="008B15DA" w:rsidP="00462BD1">
    <w:pPr>
      <w:pStyle w:val="a4"/>
      <w:bidi/>
      <w:jc w:val="center"/>
      <w:rPr>
        <w:rFonts w:ascii="Times New Roman" w:hAnsi="Times New Roman" w:cs="Times New Roman"/>
        <w:b/>
        <w:bCs/>
        <w:sz w:val="32"/>
        <w:szCs w:val="3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32"/>
        <w:szCs w:val="32"/>
        <w:rtl/>
      </w:rPr>
      <w:id w:val="-150373175"/>
      <w:docPartObj>
        <w:docPartGallery w:val="Page Numbers (Bottom of Page)"/>
        <w:docPartUnique/>
      </w:docPartObj>
    </w:sdtPr>
    <w:sdtEndPr/>
    <w:sdtContent>
      <w:p w14:paraId="1615B79B" w14:textId="36206381" w:rsidR="008B15DA" w:rsidRPr="00646ED6" w:rsidRDefault="008B15DA" w:rsidP="00646ED6">
        <w:pPr>
          <w:pStyle w:val="a4"/>
          <w:bidi/>
          <w:jc w:val="center"/>
          <w:rPr>
            <w:rFonts w:asciiTheme="majorBidi" w:hAnsiTheme="majorBidi" w:cstheme="majorBidi"/>
            <w:b/>
            <w:bCs/>
            <w:sz w:val="32"/>
            <w:szCs w:val="32"/>
          </w:rPr>
        </w:pPr>
        <w:r w:rsidRPr="005B1559">
          <w:rPr>
            <w:rFonts w:asciiTheme="majorBidi" w:hAnsiTheme="majorBidi" w:cstheme="majorBidi"/>
            <w:b/>
            <w:bCs/>
            <w:sz w:val="32"/>
            <w:szCs w:val="32"/>
          </w:rPr>
          <w:fldChar w:fldCharType="begin"/>
        </w:r>
        <w:r w:rsidRPr="005B1559">
          <w:rPr>
            <w:rFonts w:asciiTheme="majorBidi" w:hAnsiTheme="majorBidi" w:cstheme="majorBidi"/>
            <w:b/>
            <w:bCs/>
            <w:sz w:val="32"/>
            <w:szCs w:val="32"/>
          </w:rPr>
          <w:instrText>PAGE   \* MERGEFORMAT</w:instrText>
        </w:r>
        <w:r w:rsidRPr="005B1559">
          <w:rPr>
            <w:rFonts w:asciiTheme="majorBidi" w:hAnsiTheme="majorBidi" w:cstheme="majorBidi"/>
            <w:b/>
            <w:bCs/>
            <w:sz w:val="32"/>
            <w:szCs w:val="32"/>
          </w:rPr>
          <w:fldChar w:fldCharType="separate"/>
        </w:r>
        <w:r w:rsidR="00313E44">
          <w:rPr>
            <w:rFonts w:asciiTheme="majorBidi" w:hAnsiTheme="majorBidi" w:cstheme="majorBidi"/>
            <w:b/>
            <w:bCs/>
            <w:noProof/>
            <w:sz w:val="32"/>
            <w:szCs w:val="32"/>
            <w:rtl/>
          </w:rPr>
          <w:t>87</w:t>
        </w:r>
        <w:r w:rsidRPr="005B1559">
          <w:rPr>
            <w:rFonts w:asciiTheme="majorBidi" w:hAnsiTheme="majorBidi" w:cstheme="majorBidi"/>
            <w:b/>
            <w:bCs/>
            <w:sz w:val="32"/>
            <w:szCs w:val="32"/>
          </w:rP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5A0C" w14:textId="7662B623" w:rsidR="008B15DA" w:rsidRPr="00646ED6" w:rsidRDefault="008B15DA" w:rsidP="00646ED6">
    <w:pPr>
      <w:pStyle w:val="a4"/>
      <w:bidi/>
      <w:jc w:val="center"/>
      <w:rPr>
        <w:rFonts w:asciiTheme="majorBidi" w:hAnsiTheme="majorBidi" w:cstheme="majorBidi"/>
        <w:b/>
        <w:bCs/>
        <w:sz w:val="32"/>
        <w:szCs w:val="3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32"/>
        <w:szCs w:val="32"/>
        <w:rtl/>
      </w:rPr>
      <w:id w:val="918295563"/>
      <w:docPartObj>
        <w:docPartGallery w:val="Page Numbers (Bottom of Page)"/>
        <w:docPartUnique/>
      </w:docPartObj>
    </w:sdtPr>
    <w:sdtEndPr/>
    <w:sdtContent>
      <w:p w14:paraId="09DB085A" w14:textId="1A01F488" w:rsidR="008B15DA" w:rsidRPr="00646ED6" w:rsidRDefault="008B15DA" w:rsidP="00646ED6">
        <w:pPr>
          <w:pStyle w:val="a4"/>
          <w:bidi/>
          <w:jc w:val="center"/>
          <w:rPr>
            <w:rFonts w:asciiTheme="majorBidi" w:hAnsiTheme="majorBidi" w:cstheme="majorBidi"/>
            <w:b/>
            <w:bCs/>
            <w:sz w:val="32"/>
            <w:szCs w:val="32"/>
          </w:rPr>
        </w:pPr>
        <w:r w:rsidRPr="005B1559">
          <w:rPr>
            <w:rFonts w:asciiTheme="majorBidi" w:hAnsiTheme="majorBidi" w:cstheme="majorBidi"/>
            <w:b/>
            <w:bCs/>
            <w:sz w:val="32"/>
            <w:szCs w:val="32"/>
          </w:rPr>
          <w:fldChar w:fldCharType="begin"/>
        </w:r>
        <w:r w:rsidRPr="005B1559">
          <w:rPr>
            <w:rFonts w:asciiTheme="majorBidi" w:hAnsiTheme="majorBidi" w:cstheme="majorBidi"/>
            <w:b/>
            <w:bCs/>
            <w:sz w:val="32"/>
            <w:szCs w:val="32"/>
          </w:rPr>
          <w:instrText>PAGE   \* MERGEFORMAT</w:instrText>
        </w:r>
        <w:r w:rsidRPr="005B1559">
          <w:rPr>
            <w:rFonts w:asciiTheme="majorBidi" w:hAnsiTheme="majorBidi" w:cstheme="majorBidi"/>
            <w:b/>
            <w:bCs/>
            <w:sz w:val="32"/>
            <w:szCs w:val="32"/>
          </w:rPr>
          <w:fldChar w:fldCharType="separate"/>
        </w:r>
        <w:r w:rsidR="00313E44">
          <w:rPr>
            <w:rFonts w:asciiTheme="majorBidi" w:hAnsiTheme="majorBidi" w:cstheme="majorBidi"/>
            <w:b/>
            <w:bCs/>
            <w:noProof/>
            <w:sz w:val="32"/>
            <w:szCs w:val="32"/>
            <w:rtl/>
          </w:rPr>
          <w:t>92</w:t>
        </w:r>
        <w:r w:rsidRPr="005B1559">
          <w:rPr>
            <w:rFonts w:asciiTheme="majorBidi" w:hAnsiTheme="majorBidi" w:cstheme="majorBidi"/>
            <w:b/>
            <w:bCs/>
            <w:sz w:val="32"/>
            <w:szCs w:val="32"/>
          </w:rPr>
          <w:fldChar w:fldCharType="end"/>
        </w:r>
      </w:p>
    </w:sdtContent>
  </w:sdt>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51A1C" w14:textId="77777777" w:rsidR="008B15DA" w:rsidRPr="00646ED6" w:rsidRDefault="008B15DA" w:rsidP="00646ED6">
    <w:pPr>
      <w:pStyle w:val="a4"/>
      <w:bidi/>
      <w:jc w:val="center"/>
      <w:rPr>
        <w:rFonts w:asciiTheme="majorBidi" w:hAnsiTheme="majorBidi" w:cstheme="majorBidi"/>
        <w:b/>
        <w:bCs/>
        <w:sz w:val="32"/>
        <w:szCs w:val="3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080796"/>
      <w:docPartObj>
        <w:docPartGallery w:val="Page Numbers (Bottom of Page)"/>
        <w:docPartUnique/>
      </w:docPartObj>
    </w:sdtPr>
    <w:sdtEndPr/>
    <w:sdtContent>
      <w:p w14:paraId="49AB49E9" w14:textId="3DF74194" w:rsidR="008B15DA" w:rsidRDefault="008B15DA">
        <w:pPr>
          <w:pStyle w:val="a4"/>
          <w:jc w:val="center"/>
        </w:pPr>
        <w:r>
          <w:fldChar w:fldCharType="begin"/>
        </w:r>
        <w:r>
          <w:instrText xml:space="preserve"> PAGE   \* MERGEFORMAT </w:instrText>
        </w:r>
        <w:r>
          <w:fldChar w:fldCharType="separate"/>
        </w:r>
        <w:r w:rsidR="00313E44">
          <w:rPr>
            <w:noProof/>
          </w:rPr>
          <w:t>109</w:t>
        </w:r>
        <w:r>
          <w:rPr>
            <w:noProof/>
          </w:rPr>
          <w:fldChar w:fldCharType="end"/>
        </w:r>
      </w:p>
    </w:sdtContent>
  </w:sdt>
  <w:p w14:paraId="7DC8A2BA" w14:textId="6892253B" w:rsidR="008B15DA" w:rsidRPr="00646ED6" w:rsidRDefault="008B15DA" w:rsidP="00DC0179">
    <w:pPr>
      <w:pStyle w:val="a4"/>
      <w:tabs>
        <w:tab w:val="clear" w:pos="4536"/>
        <w:tab w:val="clear" w:pos="9072"/>
        <w:tab w:val="left" w:pos="3911"/>
      </w:tabs>
      <w:bidi/>
      <w:rPr>
        <w:rFonts w:asciiTheme="majorBidi" w:hAnsiTheme="majorBidi" w:cstheme="majorBidi"/>
        <w:b/>
        <w:bCs/>
        <w:sz w:val="32"/>
        <w:szCs w:val="3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E12D3" w14:textId="5A171A9E" w:rsidR="008B15DA" w:rsidRPr="00E9121E" w:rsidRDefault="008B15DA" w:rsidP="00E9121E">
    <w:pPr>
      <w:pStyle w:val="a4"/>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101204"/>
      <w:docPartObj>
        <w:docPartGallery w:val="Page Numbers (Bottom of Page)"/>
        <w:docPartUnique/>
      </w:docPartObj>
    </w:sdtPr>
    <w:sdtEndPr/>
    <w:sdtContent>
      <w:p w14:paraId="7CEF6C2A" w14:textId="2C8B0A1E" w:rsidR="008B15DA" w:rsidRDefault="008B15DA">
        <w:pPr>
          <w:pStyle w:val="a4"/>
          <w:jc w:val="center"/>
        </w:pPr>
        <w:r>
          <w:fldChar w:fldCharType="begin"/>
        </w:r>
        <w:r>
          <w:instrText>PAGE   \* MERGEFORMAT</w:instrText>
        </w:r>
        <w:r>
          <w:fldChar w:fldCharType="separate"/>
        </w:r>
        <w:r w:rsidR="00313E44">
          <w:rPr>
            <w:noProof/>
          </w:rPr>
          <w:t>114</w:t>
        </w:r>
        <w:r>
          <w:fldChar w:fldCharType="end"/>
        </w:r>
      </w:p>
    </w:sdtContent>
  </w:sdt>
  <w:p w14:paraId="760CED8D" w14:textId="73C58E42" w:rsidR="008B15DA" w:rsidRPr="00E9121E" w:rsidRDefault="008B15DA" w:rsidP="00E9121E">
    <w:pPr>
      <w:pStyle w:val="a4"/>
      <w:rPr>
        <w:lang w:bidi="ar-D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DCA5F" w14:textId="77777777" w:rsidR="00A24C46" w:rsidRDefault="00A24C46" w:rsidP="005B1559">
      <w:pPr>
        <w:bidi/>
        <w:spacing w:after="0" w:line="240" w:lineRule="auto"/>
      </w:pPr>
      <w:r>
        <w:separator/>
      </w:r>
    </w:p>
  </w:footnote>
  <w:footnote w:type="continuationSeparator" w:id="0">
    <w:p w14:paraId="09C9E776" w14:textId="77777777" w:rsidR="00A24C46" w:rsidRDefault="00A24C46" w:rsidP="007421F0">
      <w:pPr>
        <w:spacing w:after="0" w:line="240" w:lineRule="auto"/>
      </w:pPr>
      <w:r>
        <w:continuationSeparator/>
      </w:r>
    </w:p>
  </w:footnote>
  <w:footnote w:id="1">
    <w:p w14:paraId="0BE57AFB" w14:textId="18A9512B" w:rsidR="008B15DA" w:rsidRPr="00DF70BE" w:rsidRDefault="008B15DA" w:rsidP="00CF0E3B">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hint="cs"/>
          <w:sz w:val="24"/>
          <w:szCs w:val="24"/>
          <w:lang w:bidi="ar-AE"/>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lang w:bidi="ar-DZ"/>
        </w:rPr>
        <w:t>السايح جنات</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w:t>
      </w:r>
      <w:r w:rsidRPr="00FE2F4C">
        <w:rPr>
          <w:rFonts w:ascii="Simplified Arabic" w:hAnsi="Simplified Arabic" w:cs="Simplified Arabic" w:hint="cs"/>
          <w:b/>
          <w:bCs/>
          <w:sz w:val="24"/>
          <w:szCs w:val="24"/>
          <w:u w:val="single"/>
          <w:rtl/>
          <w:lang w:bidi="ar-DZ"/>
        </w:rPr>
        <w:t>أثر</w:t>
      </w:r>
      <w:r w:rsidRPr="00FE2F4C">
        <w:rPr>
          <w:rFonts w:ascii="Simplified Arabic" w:hAnsi="Simplified Arabic" w:cs="Simplified Arabic"/>
          <w:b/>
          <w:bCs/>
          <w:sz w:val="24"/>
          <w:szCs w:val="24"/>
          <w:u w:val="single"/>
          <w:rtl/>
          <w:lang w:bidi="ar-DZ"/>
        </w:rPr>
        <w:t xml:space="preserve"> التحول الرقمي على أداء المؤسسة_ دراسة حالة بنك الجزائر </w:t>
      </w:r>
      <w:r w:rsidRPr="00FE2F4C">
        <w:rPr>
          <w:rFonts w:ascii="Simplified Arabic" w:hAnsi="Simplified Arabic" w:cs="Simplified Arabic" w:hint="cs"/>
          <w:b/>
          <w:bCs/>
          <w:sz w:val="24"/>
          <w:szCs w:val="24"/>
          <w:u w:val="single"/>
          <w:rtl/>
          <w:lang w:bidi="ar-DZ"/>
        </w:rPr>
        <w:t>الخارجي</w:t>
      </w:r>
      <w:r>
        <w:rPr>
          <w:rFonts w:ascii="Simplified Arabic" w:hAnsi="Simplified Arabic" w:cs="Simplified Arabic" w:hint="cs"/>
          <w:sz w:val="24"/>
          <w:szCs w:val="24"/>
          <w:rtl/>
          <w:lang w:bidi="ar-DZ"/>
        </w:rPr>
        <w:t xml:space="preserve"> </w:t>
      </w:r>
      <w:r w:rsidRPr="00DF70BE">
        <w:rPr>
          <w:rFonts w:ascii="Simplified Arabic" w:hAnsi="Simplified Arabic" w:cs="Simplified Arabic" w:hint="cs"/>
          <w:sz w:val="24"/>
          <w:szCs w:val="24"/>
          <w:rtl/>
          <w:lang w:bidi="ar-DZ"/>
        </w:rPr>
        <w:t>مذكرة</w:t>
      </w:r>
      <w:r w:rsidRPr="00DF70BE">
        <w:rPr>
          <w:rFonts w:ascii="Simplified Arabic" w:hAnsi="Simplified Arabic" w:cs="Simplified Arabic"/>
          <w:sz w:val="24"/>
          <w:szCs w:val="24"/>
          <w:rtl/>
          <w:lang w:bidi="ar-DZ"/>
        </w:rPr>
        <w:t xml:space="preserve"> ماستر</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تخصص اقتصاد </w:t>
      </w:r>
      <w:r w:rsidRPr="00DF70BE">
        <w:rPr>
          <w:rFonts w:ascii="Simplified Arabic" w:hAnsi="Simplified Arabic" w:cs="Simplified Arabic" w:hint="cs"/>
          <w:sz w:val="24"/>
          <w:szCs w:val="24"/>
          <w:rtl/>
          <w:lang w:bidi="ar-DZ"/>
        </w:rPr>
        <w:t>وتسيير</w:t>
      </w:r>
      <w:r w:rsidRPr="00DF70BE">
        <w:rPr>
          <w:rFonts w:ascii="Simplified Arabic" w:hAnsi="Simplified Arabic" w:cs="Simplified Arabic"/>
          <w:sz w:val="24"/>
          <w:szCs w:val="24"/>
          <w:rtl/>
          <w:lang w:bidi="ar-DZ"/>
        </w:rPr>
        <w:t xml:space="preserve"> المؤسسات</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قسم العلوم </w:t>
      </w:r>
      <w:r w:rsidRPr="00DF70BE">
        <w:rPr>
          <w:rFonts w:ascii="Simplified Arabic" w:hAnsi="Simplified Arabic" w:cs="Simplified Arabic" w:hint="cs"/>
          <w:sz w:val="24"/>
          <w:szCs w:val="24"/>
          <w:rtl/>
          <w:lang w:bidi="ar-DZ"/>
        </w:rPr>
        <w:t>الاقتصادية،</w:t>
      </w:r>
      <w:r w:rsidRPr="00DF70BE">
        <w:rPr>
          <w:rFonts w:ascii="Simplified Arabic" w:hAnsi="Simplified Arabic" w:cs="Simplified Arabic"/>
          <w:sz w:val="24"/>
          <w:szCs w:val="24"/>
          <w:rtl/>
          <w:lang w:bidi="ar-DZ"/>
        </w:rPr>
        <w:t xml:space="preserve"> كلية العلوم الاقتصادية </w:t>
      </w:r>
      <w:r w:rsidRPr="00DF70BE">
        <w:rPr>
          <w:rFonts w:ascii="Simplified Arabic" w:hAnsi="Simplified Arabic" w:cs="Simplified Arabic" w:hint="cs"/>
          <w:sz w:val="24"/>
          <w:szCs w:val="24"/>
          <w:rtl/>
          <w:lang w:bidi="ar-DZ"/>
        </w:rPr>
        <w:t>والتجارية</w:t>
      </w:r>
      <w:r w:rsidRPr="00DF70BE">
        <w:rPr>
          <w:rFonts w:ascii="Simplified Arabic" w:hAnsi="Simplified Arabic" w:cs="Simplified Arabic"/>
          <w:sz w:val="24"/>
          <w:szCs w:val="24"/>
          <w:rtl/>
          <w:lang w:bidi="ar-DZ"/>
        </w:rPr>
        <w:t xml:space="preserve"> </w:t>
      </w:r>
      <w:r w:rsidRPr="00DF70BE">
        <w:rPr>
          <w:rFonts w:ascii="Simplified Arabic" w:hAnsi="Simplified Arabic" w:cs="Simplified Arabic" w:hint="cs"/>
          <w:sz w:val="24"/>
          <w:szCs w:val="24"/>
          <w:rtl/>
          <w:lang w:bidi="ar-DZ"/>
        </w:rPr>
        <w:t>وعلوم</w:t>
      </w:r>
      <w:r w:rsidRPr="00DF70BE">
        <w:rPr>
          <w:rFonts w:ascii="Simplified Arabic" w:hAnsi="Simplified Arabic" w:cs="Simplified Arabic"/>
          <w:sz w:val="24"/>
          <w:szCs w:val="24"/>
          <w:rtl/>
          <w:lang w:bidi="ar-DZ"/>
        </w:rPr>
        <w:t xml:space="preserve"> التسيير</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جامعة قاصدي مرباح_ ورقلة</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2024_2025</w:t>
      </w:r>
      <w:r>
        <w:rPr>
          <w:rFonts w:ascii="Simplified Arabic" w:hAnsi="Simplified Arabic" w:cs="Simplified Arabic" w:hint="cs"/>
          <w:sz w:val="24"/>
          <w:szCs w:val="24"/>
          <w:rtl/>
          <w:lang w:bidi="ar-DZ"/>
        </w:rPr>
        <w:t>,ص2.</w:t>
      </w:r>
    </w:p>
  </w:footnote>
  <w:footnote w:id="2">
    <w:p w14:paraId="4A72BA84" w14:textId="611F8843" w:rsidR="008B15DA" w:rsidRPr="00DF70BE" w:rsidRDefault="008B15DA" w:rsidP="00962EF5">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lang w:bidi="ar-DZ"/>
        </w:rPr>
        <w:t xml:space="preserve">زعيتر مريم </w:t>
      </w:r>
      <w:r w:rsidRPr="00DF70BE">
        <w:rPr>
          <w:rFonts w:ascii="Simplified Arabic" w:hAnsi="Simplified Arabic" w:cs="Simplified Arabic" w:hint="cs"/>
          <w:sz w:val="24"/>
          <w:szCs w:val="24"/>
          <w:rtl/>
          <w:lang w:bidi="ar-DZ"/>
        </w:rPr>
        <w:t>ولغراب</w:t>
      </w:r>
      <w:r w:rsidRPr="00DF70BE">
        <w:rPr>
          <w:rFonts w:ascii="Simplified Arabic" w:hAnsi="Simplified Arabic" w:cs="Simplified Arabic"/>
          <w:sz w:val="24"/>
          <w:szCs w:val="24"/>
          <w:rtl/>
          <w:lang w:bidi="ar-DZ"/>
        </w:rPr>
        <w:t xml:space="preserve"> أمال</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w:t>
      </w:r>
      <w:r w:rsidRPr="00FE2F4C">
        <w:rPr>
          <w:rFonts w:ascii="Simplified Arabic" w:hAnsi="Simplified Arabic" w:cs="Simplified Arabic"/>
          <w:b/>
          <w:bCs/>
          <w:sz w:val="24"/>
          <w:szCs w:val="24"/>
          <w:u w:val="single"/>
          <w:rtl/>
          <w:lang w:bidi="ar-DZ"/>
        </w:rPr>
        <w:t>أثر التحول الرقمي على جودة الخدمات الجامعية من وجهة نظر طلبة جامعة محمد بوضياف المسيلة</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مذكرة </w:t>
      </w:r>
      <w:r w:rsidRPr="00DF70BE">
        <w:rPr>
          <w:rFonts w:ascii="Simplified Arabic" w:hAnsi="Simplified Arabic" w:cs="Simplified Arabic" w:hint="cs"/>
          <w:sz w:val="24"/>
          <w:szCs w:val="24"/>
          <w:rtl/>
          <w:lang w:bidi="ar-DZ"/>
        </w:rPr>
        <w:t>ماستر</w:t>
      </w:r>
      <w:r>
        <w:rPr>
          <w:rFonts w:ascii="Simplified Arabic" w:hAnsi="Simplified Arabic" w:cs="Simplified Arabic" w:hint="cs"/>
          <w:sz w:val="24"/>
          <w:szCs w:val="24"/>
          <w:rtl/>
          <w:lang w:bidi="ar-DZ"/>
        </w:rPr>
        <w:t xml:space="preserve">، </w:t>
      </w:r>
      <w:r w:rsidRPr="00DF70BE">
        <w:rPr>
          <w:rFonts w:ascii="Simplified Arabic" w:hAnsi="Simplified Arabic" w:cs="Simplified Arabic" w:hint="cs"/>
          <w:sz w:val="24"/>
          <w:szCs w:val="24"/>
          <w:rtl/>
          <w:lang w:bidi="ar-DZ"/>
        </w:rPr>
        <w:t>تخصص</w:t>
      </w:r>
      <w:r w:rsidRPr="00DF70BE">
        <w:rPr>
          <w:rFonts w:ascii="Simplified Arabic" w:hAnsi="Simplified Arabic" w:cs="Simplified Arabic"/>
          <w:sz w:val="24"/>
          <w:szCs w:val="24"/>
          <w:rtl/>
          <w:lang w:bidi="ar-DZ"/>
        </w:rPr>
        <w:t xml:space="preserve"> تسيير </w:t>
      </w:r>
      <w:r w:rsidRPr="00DF70BE">
        <w:rPr>
          <w:rFonts w:ascii="Simplified Arabic" w:hAnsi="Simplified Arabic" w:cs="Simplified Arabic" w:hint="cs"/>
          <w:sz w:val="24"/>
          <w:szCs w:val="24"/>
          <w:rtl/>
          <w:lang w:bidi="ar-DZ"/>
        </w:rPr>
        <w:t>عمومي</w:t>
      </w:r>
      <w:r>
        <w:rPr>
          <w:rFonts w:ascii="Simplified Arabic" w:hAnsi="Simplified Arabic" w:cs="Simplified Arabic" w:hint="cs"/>
          <w:sz w:val="24"/>
          <w:szCs w:val="24"/>
          <w:rtl/>
          <w:lang w:bidi="ar-DZ"/>
        </w:rPr>
        <w:t>، قسم</w:t>
      </w:r>
      <w:r w:rsidRPr="00DF70BE">
        <w:rPr>
          <w:rFonts w:ascii="Simplified Arabic" w:hAnsi="Simplified Arabic" w:cs="Simplified Arabic"/>
          <w:sz w:val="24"/>
          <w:szCs w:val="24"/>
          <w:rtl/>
          <w:lang w:bidi="ar-DZ"/>
        </w:rPr>
        <w:t xml:space="preserve"> علوم </w:t>
      </w:r>
      <w:r w:rsidRPr="00DF70BE">
        <w:rPr>
          <w:rFonts w:ascii="Simplified Arabic" w:hAnsi="Simplified Arabic" w:cs="Simplified Arabic" w:hint="cs"/>
          <w:sz w:val="24"/>
          <w:szCs w:val="24"/>
          <w:rtl/>
          <w:lang w:bidi="ar-DZ"/>
        </w:rPr>
        <w:t>التسيير</w:t>
      </w:r>
      <w:r>
        <w:rPr>
          <w:rFonts w:ascii="Simplified Arabic" w:hAnsi="Simplified Arabic" w:cs="Simplified Arabic" w:hint="cs"/>
          <w:sz w:val="24"/>
          <w:szCs w:val="24"/>
          <w:rtl/>
          <w:lang w:bidi="ar-DZ"/>
        </w:rPr>
        <w:t xml:space="preserve">، </w:t>
      </w:r>
      <w:r w:rsidRPr="00DF70BE">
        <w:rPr>
          <w:rFonts w:ascii="Simplified Arabic" w:hAnsi="Simplified Arabic" w:cs="Simplified Arabic" w:hint="cs"/>
          <w:sz w:val="24"/>
          <w:szCs w:val="24"/>
          <w:rtl/>
          <w:lang w:bidi="ar-DZ"/>
        </w:rPr>
        <w:t>كلية</w:t>
      </w:r>
      <w:r w:rsidRPr="00DF70BE">
        <w:rPr>
          <w:rFonts w:ascii="Simplified Arabic" w:hAnsi="Simplified Arabic" w:cs="Simplified Arabic"/>
          <w:sz w:val="24"/>
          <w:szCs w:val="24"/>
          <w:rtl/>
          <w:lang w:bidi="ar-DZ"/>
        </w:rPr>
        <w:t xml:space="preserve"> العلوم الاقتصادية </w:t>
      </w:r>
      <w:r w:rsidRPr="00DF70BE">
        <w:rPr>
          <w:rFonts w:ascii="Simplified Arabic" w:hAnsi="Simplified Arabic" w:cs="Simplified Arabic" w:hint="cs"/>
          <w:sz w:val="24"/>
          <w:szCs w:val="24"/>
          <w:rtl/>
          <w:lang w:bidi="ar-DZ"/>
        </w:rPr>
        <w:t>والتجارية</w:t>
      </w:r>
      <w:r w:rsidRPr="00DF70BE">
        <w:rPr>
          <w:rFonts w:ascii="Simplified Arabic" w:hAnsi="Simplified Arabic" w:cs="Simplified Arabic"/>
          <w:sz w:val="24"/>
          <w:szCs w:val="24"/>
          <w:rtl/>
          <w:lang w:bidi="ar-DZ"/>
        </w:rPr>
        <w:t xml:space="preserve"> </w:t>
      </w:r>
      <w:r w:rsidRPr="00DF70BE">
        <w:rPr>
          <w:rFonts w:ascii="Simplified Arabic" w:hAnsi="Simplified Arabic" w:cs="Simplified Arabic" w:hint="cs"/>
          <w:sz w:val="24"/>
          <w:szCs w:val="24"/>
          <w:rtl/>
          <w:lang w:bidi="ar-DZ"/>
        </w:rPr>
        <w:t>وعلوم</w:t>
      </w:r>
      <w:r w:rsidRPr="00DF70BE">
        <w:rPr>
          <w:rFonts w:ascii="Simplified Arabic" w:hAnsi="Simplified Arabic" w:cs="Simplified Arabic"/>
          <w:sz w:val="24"/>
          <w:szCs w:val="24"/>
          <w:rtl/>
          <w:lang w:bidi="ar-DZ"/>
        </w:rPr>
        <w:t xml:space="preserve"> </w:t>
      </w:r>
      <w:r w:rsidRPr="00DF70BE">
        <w:rPr>
          <w:rFonts w:ascii="Simplified Arabic" w:hAnsi="Simplified Arabic" w:cs="Simplified Arabic" w:hint="cs"/>
          <w:sz w:val="24"/>
          <w:szCs w:val="24"/>
          <w:rtl/>
          <w:lang w:bidi="ar-DZ"/>
        </w:rPr>
        <w:t>التسيير، جامعة</w:t>
      </w:r>
      <w:r w:rsidRPr="00DF70BE">
        <w:rPr>
          <w:rFonts w:ascii="Simplified Arabic" w:hAnsi="Simplified Arabic" w:cs="Simplified Arabic"/>
          <w:sz w:val="24"/>
          <w:szCs w:val="24"/>
          <w:rtl/>
          <w:lang w:bidi="ar-DZ"/>
        </w:rPr>
        <w:t xml:space="preserve"> بوضياف_ المسيلة</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2023_2024</w:t>
      </w:r>
      <w:r>
        <w:rPr>
          <w:rFonts w:ascii="Simplified Arabic" w:hAnsi="Simplified Arabic" w:cs="Simplified Arabic" w:hint="cs"/>
          <w:sz w:val="24"/>
          <w:szCs w:val="24"/>
          <w:rtl/>
          <w:lang w:bidi="ar-DZ"/>
        </w:rPr>
        <w:t xml:space="preserve">, </w:t>
      </w:r>
      <w:r w:rsidRPr="00DF70BE">
        <w:rPr>
          <w:rFonts w:ascii="Simplified Arabic" w:hAnsi="Simplified Arabic" w:cs="Simplified Arabic"/>
          <w:sz w:val="24"/>
          <w:szCs w:val="24"/>
          <w:rtl/>
          <w:lang w:bidi="ar-DZ"/>
        </w:rPr>
        <w:t>ص1</w:t>
      </w:r>
      <w:r>
        <w:rPr>
          <w:rFonts w:ascii="Simplified Arabic" w:hAnsi="Simplified Arabic" w:cs="Simplified Arabic" w:hint="cs"/>
          <w:sz w:val="24"/>
          <w:szCs w:val="24"/>
          <w:rtl/>
          <w:lang w:bidi="ar-DZ"/>
        </w:rPr>
        <w:t>3.</w:t>
      </w:r>
    </w:p>
  </w:footnote>
  <w:footnote w:id="3">
    <w:p w14:paraId="09D7A3BD" w14:textId="4B6E3D33" w:rsidR="008B15DA" w:rsidRPr="00DF70BE" w:rsidRDefault="008B15DA" w:rsidP="00947F83">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Pr>
          <w:rFonts w:ascii="Simplified Arabic" w:hAnsi="Simplified Arabic" w:cs="Simplified Arabic" w:hint="cs"/>
          <w:sz w:val="24"/>
          <w:szCs w:val="24"/>
          <w:rtl/>
          <w:lang w:bidi="ar-DZ"/>
        </w:rPr>
        <w:t>المرجع سابق، ص14.</w:t>
      </w:r>
    </w:p>
  </w:footnote>
  <w:footnote w:id="4">
    <w:p w14:paraId="6EE0140B" w14:textId="5F2EBDEB" w:rsidR="008B15DA" w:rsidRPr="00DF70BE" w:rsidRDefault="008B15DA" w:rsidP="00947F83">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rPr>
        <w:t>ب</w:t>
      </w:r>
      <w:r w:rsidRPr="00DF70BE">
        <w:rPr>
          <w:rFonts w:ascii="Simplified Arabic" w:hAnsi="Simplified Arabic" w:cs="Simplified Arabic"/>
          <w:sz w:val="24"/>
          <w:szCs w:val="24"/>
          <w:rtl/>
          <w:lang w:bidi="ar-DZ"/>
        </w:rPr>
        <w:t xml:space="preserve">ن هاشم </w:t>
      </w:r>
      <w:r w:rsidRPr="00DF70BE">
        <w:rPr>
          <w:rFonts w:ascii="Simplified Arabic" w:hAnsi="Simplified Arabic" w:cs="Simplified Arabic" w:hint="cs"/>
          <w:sz w:val="24"/>
          <w:szCs w:val="24"/>
          <w:rtl/>
          <w:lang w:bidi="ar-DZ"/>
        </w:rPr>
        <w:t>فوزية، التحول</w:t>
      </w:r>
      <w:r w:rsidRPr="00FE2F4C">
        <w:rPr>
          <w:rFonts w:ascii="Simplified Arabic" w:hAnsi="Simplified Arabic" w:cs="Simplified Arabic"/>
          <w:b/>
          <w:bCs/>
          <w:sz w:val="24"/>
          <w:szCs w:val="24"/>
          <w:u w:val="single"/>
          <w:rtl/>
          <w:lang w:bidi="ar-DZ"/>
        </w:rPr>
        <w:t xml:space="preserve"> الرقمي في المؤسسات الجامعية كمطلب لتحقيق الاستدامة الرقمية</w:t>
      </w:r>
      <w:r w:rsidRPr="00DF70BE">
        <w:rPr>
          <w:rFonts w:ascii="Simplified Arabic" w:hAnsi="Simplified Arabic" w:cs="Simplified Arabic"/>
          <w:sz w:val="24"/>
          <w:szCs w:val="24"/>
          <w:rtl/>
          <w:lang w:bidi="ar-DZ"/>
        </w:rPr>
        <w:t xml:space="preserve"> _دراسة حالة كلية العلوم الاقتصادية </w:t>
      </w:r>
      <w:r w:rsidRPr="00DF70BE">
        <w:rPr>
          <w:rFonts w:ascii="Simplified Arabic" w:hAnsi="Simplified Arabic" w:cs="Simplified Arabic" w:hint="cs"/>
          <w:sz w:val="24"/>
          <w:szCs w:val="24"/>
          <w:rtl/>
          <w:lang w:bidi="ar-DZ"/>
        </w:rPr>
        <w:t>والتجارية</w:t>
      </w:r>
      <w:r w:rsidRPr="00DF70BE">
        <w:rPr>
          <w:rFonts w:ascii="Simplified Arabic" w:hAnsi="Simplified Arabic" w:cs="Simplified Arabic"/>
          <w:sz w:val="24"/>
          <w:szCs w:val="24"/>
          <w:rtl/>
          <w:lang w:bidi="ar-DZ"/>
        </w:rPr>
        <w:t xml:space="preserve"> وعلوم التسيير</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غرداية</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مذكرة ماستر</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تخصص إدارة اعمال</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DF70BE">
        <w:rPr>
          <w:rFonts w:ascii="Simplified Arabic" w:hAnsi="Simplified Arabic" w:cs="Simplified Arabic"/>
          <w:sz w:val="24"/>
          <w:szCs w:val="24"/>
          <w:rtl/>
          <w:lang w:bidi="ar-DZ"/>
        </w:rPr>
        <w:t>قسم علوم التسيير</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كلية العلوم الاقتصادية </w:t>
      </w:r>
      <w:r w:rsidRPr="00DF70BE">
        <w:rPr>
          <w:rFonts w:ascii="Simplified Arabic" w:hAnsi="Simplified Arabic" w:cs="Simplified Arabic" w:hint="cs"/>
          <w:sz w:val="24"/>
          <w:szCs w:val="24"/>
          <w:rtl/>
          <w:lang w:bidi="ar-DZ"/>
        </w:rPr>
        <w:t>والتجارية</w:t>
      </w:r>
      <w:r w:rsidRPr="00DF70BE">
        <w:rPr>
          <w:rFonts w:ascii="Simplified Arabic" w:hAnsi="Simplified Arabic" w:cs="Simplified Arabic"/>
          <w:sz w:val="24"/>
          <w:szCs w:val="24"/>
          <w:rtl/>
          <w:lang w:bidi="ar-DZ"/>
        </w:rPr>
        <w:t xml:space="preserve"> </w:t>
      </w:r>
      <w:r w:rsidRPr="00DF70BE">
        <w:rPr>
          <w:rFonts w:ascii="Simplified Arabic" w:hAnsi="Simplified Arabic" w:cs="Simplified Arabic" w:hint="cs"/>
          <w:sz w:val="24"/>
          <w:szCs w:val="24"/>
          <w:rtl/>
          <w:lang w:bidi="ar-DZ"/>
        </w:rPr>
        <w:t>والتسيير، جامعة</w:t>
      </w:r>
      <w:r w:rsidRPr="00DF70BE">
        <w:rPr>
          <w:rFonts w:ascii="Simplified Arabic" w:hAnsi="Simplified Arabic" w:cs="Simplified Arabic"/>
          <w:sz w:val="24"/>
          <w:szCs w:val="24"/>
          <w:rtl/>
          <w:lang w:bidi="ar-DZ"/>
        </w:rPr>
        <w:t xml:space="preserve"> غرداية2024_2025 </w:t>
      </w:r>
      <w:r>
        <w:rPr>
          <w:rFonts w:ascii="Simplified Arabic" w:hAnsi="Simplified Arabic" w:cs="Simplified Arabic" w:hint="cs"/>
          <w:sz w:val="24"/>
          <w:szCs w:val="24"/>
          <w:rtl/>
          <w:lang w:bidi="ar-DZ"/>
        </w:rPr>
        <w:t>,</w:t>
      </w:r>
      <w:r w:rsidRPr="00DF70BE">
        <w:rPr>
          <w:rFonts w:ascii="Simplified Arabic" w:hAnsi="Simplified Arabic" w:cs="Simplified Arabic"/>
          <w:sz w:val="24"/>
          <w:szCs w:val="24"/>
          <w:rtl/>
          <w:lang w:bidi="ar-DZ"/>
        </w:rPr>
        <w:t>ص3</w:t>
      </w:r>
      <w:r>
        <w:rPr>
          <w:rFonts w:ascii="Simplified Arabic" w:hAnsi="Simplified Arabic" w:cs="Simplified Arabic" w:hint="cs"/>
          <w:sz w:val="24"/>
          <w:szCs w:val="24"/>
          <w:rtl/>
          <w:lang w:bidi="ar-DZ"/>
        </w:rPr>
        <w:t>.</w:t>
      </w:r>
    </w:p>
  </w:footnote>
  <w:footnote w:id="5">
    <w:p w14:paraId="60A4D846" w14:textId="77777777" w:rsidR="008B15DA" w:rsidRPr="00695471" w:rsidRDefault="008B15DA" w:rsidP="00C440DB">
      <w:pPr>
        <w:pStyle w:val="a8"/>
        <w:jc w:val="both"/>
        <w:rPr>
          <w:rFonts w:asciiTheme="majorBidi" w:hAnsiTheme="majorBidi" w:cstheme="majorBidi"/>
          <w:lang w:val="en-US" w:bidi="ar-DZ"/>
        </w:rPr>
      </w:pPr>
      <w:r w:rsidRPr="00695471">
        <w:rPr>
          <w:rStyle w:val="a9"/>
        </w:rPr>
        <w:footnoteRef/>
      </w:r>
      <w:r w:rsidRPr="00695471">
        <w:t xml:space="preserve"> </w:t>
      </w:r>
      <w:r w:rsidRPr="00695471">
        <w:rPr>
          <w:rFonts w:asciiTheme="majorBidi" w:hAnsiTheme="majorBidi" w:cstheme="majorBidi"/>
          <w:lang w:val="en-US" w:bidi="ar-DZ"/>
        </w:rPr>
        <w:t>Verina.N. Titko</w:t>
      </w:r>
      <w:r w:rsidRPr="00695471">
        <w:rPr>
          <w:rFonts w:asciiTheme="majorBidi" w:hAnsiTheme="majorBidi" w:cstheme="majorBidi"/>
          <w:b/>
          <w:bCs/>
          <w:lang w:val="en-US" w:bidi="ar-DZ"/>
        </w:rPr>
        <w:t>.</w:t>
      </w:r>
      <w:r w:rsidRPr="00695471">
        <w:rPr>
          <w:rFonts w:asciiTheme="majorBidi" w:hAnsiTheme="majorBidi" w:cstheme="majorBidi"/>
          <w:b/>
          <w:bCs/>
          <w:u w:val="single"/>
          <w:lang w:val="en-US" w:bidi="ar-DZ"/>
        </w:rPr>
        <w:t>J2019 Digital Transformation: Conceptual Framework</w:t>
      </w:r>
      <w:r w:rsidRPr="00695471">
        <w:rPr>
          <w:rFonts w:asciiTheme="majorBidi" w:hAnsiTheme="majorBidi" w:cstheme="majorBidi"/>
          <w:rtl/>
          <w:lang w:val="en-US" w:bidi="ar-DZ"/>
        </w:rPr>
        <w:t>،</w:t>
      </w:r>
      <w:r w:rsidRPr="00695471">
        <w:rPr>
          <w:rFonts w:asciiTheme="majorBidi" w:hAnsiTheme="majorBidi" w:cstheme="majorBidi"/>
          <w:lang w:val="en-US" w:bidi="ar-DZ"/>
        </w:rPr>
        <w:t xml:space="preserve"> In Proceedings of the International Scientific Conference Contemporary Issues in Business</w:t>
      </w:r>
      <w:r w:rsidRPr="00695471">
        <w:rPr>
          <w:rFonts w:asciiTheme="majorBidi" w:hAnsiTheme="majorBidi" w:cstheme="majorBidi"/>
          <w:rtl/>
          <w:lang w:val="en-US" w:bidi="ar-DZ"/>
        </w:rPr>
        <w:t>،</w:t>
      </w:r>
      <w:r w:rsidRPr="00695471">
        <w:rPr>
          <w:rFonts w:asciiTheme="majorBidi" w:hAnsiTheme="majorBidi" w:cstheme="majorBidi"/>
          <w:lang w:val="en-US" w:bidi="ar-DZ"/>
        </w:rPr>
        <w:t xml:space="preserve"> Management and Engineering</w:t>
      </w:r>
      <w:r w:rsidRPr="00695471">
        <w:rPr>
          <w:rFonts w:asciiTheme="majorBidi" w:hAnsiTheme="majorBidi" w:cstheme="majorBidi"/>
          <w:rtl/>
          <w:lang w:val="en-US" w:bidi="ar-DZ"/>
        </w:rPr>
        <w:t>،</w:t>
      </w:r>
      <w:r w:rsidRPr="00695471">
        <w:rPr>
          <w:rFonts w:asciiTheme="majorBidi" w:hAnsiTheme="majorBidi" w:cstheme="majorBidi"/>
          <w:lang w:val="en-US" w:bidi="ar-DZ"/>
        </w:rPr>
        <w:t>9_10May2019</w:t>
      </w:r>
      <w:r w:rsidRPr="00695471">
        <w:rPr>
          <w:rFonts w:asciiTheme="majorBidi" w:hAnsiTheme="majorBidi" w:cstheme="majorBidi"/>
          <w:rtl/>
          <w:lang w:val="en-US" w:bidi="ar-DZ"/>
        </w:rPr>
        <w:t>،</w:t>
      </w:r>
      <w:r w:rsidRPr="00695471">
        <w:rPr>
          <w:rFonts w:asciiTheme="majorBidi" w:hAnsiTheme="majorBidi" w:cstheme="majorBidi"/>
          <w:lang w:val="en-US" w:bidi="ar-DZ"/>
        </w:rPr>
        <w:t xml:space="preserve"> Vilnius</w:t>
      </w:r>
      <w:r w:rsidRPr="00695471">
        <w:rPr>
          <w:rFonts w:asciiTheme="majorBidi" w:hAnsiTheme="majorBidi" w:cstheme="majorBidi"/>
          <w:rtl/>
          <w:lang w:val="en-US" w:bidi="ar-DZ"/>
        </w:rPr>
        <w:t>،</w:t>
      </w:r>
      <w:r w:rsidRPr="00695471">
        <w:rPr>
          <w:rFonts w:asciiTheme="majorBidi" w:hAnsiTheme="majorBidi" w:cstheme="majorBidi"/>
          <w:lang w:val="en-US" w:bidi="ar-DZ"/>
        </w:rPr>
        <w:t xml:space="preserve"> lithuania</w:t>
      </w:r>
      <w:r w:rsidRPr="00695471">
        <w:rPr>
          <w:rFonts w:asciiTheme="majorBidi" w:hAnsiTheme="majorBidi" w:cstheme="majorBidi" w:hint="cs"/>
          <w:rtl/>
          <w:lang w:val="en-US" w:bidi="ar-DZ"/>
        </w:rPr>
        <w:t>،</w:t>
      </w:r>
      <w:r w:rsidRPr="00695471">
        <w:rPr>
          <w:rFonts w:asciiTheme="majorBidi" w:hAnsiTheme="majorBidi" w:cstheme="majorBidi"/>
          <w:lang w:val="en-US" w:bidi="ar-DZ"/>
        </w:rPr>
        <w:t xml:space="preserve"> Vilnius Gediminas Technical University</w:t>
      </w:r>
      <w:r w:rsidRPr="00695471">
        <w:rPr>
          <w:rFonts w:asciiTheme="majorBidi" w:hAnsiTheme="majorBidi" w:cstheme="majorBidi" w:hint="cs"/>
          <w:rtl/>
          <w:lang w:val="en-US" w:bidi="ar-DZ"/>
        </w:rPr>
        <w:t>،</w:t>
      </w:r>
      <w:r w:rsidRPr="00695471">
        <w:rPr>
          <w:rFonts w:asciiTheme="majorBidi" w:hAnsiTheme="majorBidi" w:cstheme="majorBidi"/>
          <w:lang w:val="en-US" w:bidi="ar-DZ"/>
        </w:rPr>
        <w:t xml:space="preserve"> P 721</w:t>
      </w:r>
    </w:p>
    <w:p w14:paraId="7FACC65D" w14:textId="2F09D45D" w:rsidR="008B15DA" w:rsidRPr="00695471" w:rsidRDefault="008B15DA">
      <w:pPr>
        <w:pStyle w:val="a8"/>
        <w:rPr>
          <w:rtl/>
          <w:lang w:val="en-US" w:bidi="ar-DZ"/>
        </w:rPr>
      </w:pPr>
    </w:p>
  </w:footnote>
  <w:footnote w:id="6">
    <w:p w14:paraId="66075529" w14:textId="3732D561" w:rsidR="008B15DA" w:rsidRPr="00DF70BE" w:rsidRDefault="008B15DA" w:rsidP="00FE2F4C">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lang w:bidi="ar-DZ"/>
        </w:rPr>
        <w:t xml:space="preserve">بن عيسى </w:t>
      </w:r>
      <w:r w:rsidRPr="00DF70BE">
        <w:rPr>
          <w:rFonts w:ascii="Simplified Arabic" w:hAnsi="Simplified Arabic" w:cs="Simplified Arabic" w:hint="cs"/>
          <w:sz w:val="24"/>
          <w:szCs w:val="24"/>
          <w:rtl/>
          <w:lang w:bidi="ar-DZ"/>
        </w:rPr>
        <w:t>ليلى،</w:t>
      </w:r>
      <w:r w:rsidRPr="00DF70BE">
        <w:rPr>
          <w:rFonts w:ascii="Simplified Arabic" w:hAnsi="Simplified Arabic" w:cs="Simplified Arabic"/>
          <w:sz w:val="24"/>
          <w:szCs w:val="24"/>
          <w:rtl/>
          <w:lang w:bidi="ar-DZ"/>
        </w:rPr>
        <w:t xml:space="preserve"> زمورة جمال</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w:t>
      </w:r>
      <w:r w:rsidRPr="00FE2F4C">
        <w:rPr>
          <w:rFonts w:ascii="Simplified Arabic" w:hAnsi="Simplified Arabic" w:cs="Simplified Arabic"/>
          <w:b/>
          <w:bCs/>
          <w:sz w:val="24"/>
          <w:szCs w:val="24"/>
          <w:u w:val="single"/>
          <w:rtl/>
          <w:lang w:bidi="ar-DZ"/>
        </w:rPr>
        <w:t>دور التحول الرقمي في تحسين أداء المنظمات العمومية</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دراسة حالة قطاع الصحة بولاية باتنة</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أطروحة دكتوراه الطور الثالث في علوم التسيير</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تخصص إدارة عامة</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كلية العلوم الاقتصادية </w:t>
      </w:r>
      <w:r w:rsidRPr="00DF70BE">
        <w:rPr>
          <w:rFonts w:ascii="Simplified Arabic" w:hAnsi="Simplified Arabic" w:cs="Simplified Arabic" w:hint="cs"/>
          <w:sz w:val="24"/>
          <w:szCs w:val="24"/>
          <w:rtl/>
          <w:lang w:bidi="ar-DZ"/>
        </w:rPr>
        <w:t>والتجارية</w:t>
      </w:r>
      <w:r w:rsidRPr="00DF70BE">
        <w:rPr>
          <w:rFonts w:ascii="Simplified Arabic" w:hAnsi="Simplified Arabic" w:cs="Simplified Arabic"/>
          <w:sz w:val="24"/>
          <w:szCs w:val="24"/>
          <w:rtl/>
          <w:lang w:bidi="ar-DZ"/>
        </w:rPr>
        <w:t xml:space="preserve"> وعلوم التسيير</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جامعة محمد خيضر </w:t>
      </w:r>
      <w:r w:rsidRPr="00DF70BE">
        <w:rPr>
          <w:rFonts w:ascii="Simplified Arabic" w:hAnsi="Simplified Arabic" w:cs="Simplified Arabic" w:hint="cs"/>
          <w:sz w:val="24"/>
          <w:szCs w:val="24"/>
          <w:rtl/>
          <w:lang w:bidi="ar-DZ"/>
        </w:rPr>
        <w:t>بسكرة،</w:t>
      </w:r>
      <w:r w:rsidRPr="00DF70BE">
        <w:rPr>
          <w:rFonts w:ascii="Simplified Arabic" w:hAnsi="Simplified Arabic" w:cs="Simplified Arabic"/>
          <w:sz w:val="24"/>
          <w:szCs w:val="24"/>
          <w:rtl/>
          <w:lang w:bidi="ar-DZ"/>
        </w:rPr>
        <w:t xml:space="preserve"> </w:t>
      </w:r>
      <w:r w:rsidRPr="00DF70BE">
        <w:rPr>
          <w:rFonts w:ascii="Simplified Arabic" w:hAnsi="Simplified Arabic" w:cs="Simplified Arabic" w:hint="cs"/>
          <w:sz w:val="24"/>
          <w:szCs w:val="24"/>
          <w:rtl/>
          <w:lang w:bidi="ar-DZ"/>
        </w:rPr>
        <w:t>الجزائر</w:t>
      </w:r>
      <w:r>
        <w:rPr>
          <w:rFonts w:ascii="Simplified Arabic" w:hAnsi="Simplified Arabic" w:cs="Simplified Arabic" w:hint="cs"/>
          <w:sz w:val="24"/>
          <w:szCs w:val="24"/>
          <w:rtl/>
          <w:lang w:bidi="ar-DZ"/>
        </w:rPr>
        <w:t>، ص4.</w:t>
      </w:r>
    </w:p>
  </w:footnote>
  <w:footnote w:id="7">
    <w:p w14:paraId="3F947E1F" w14:textId="44F7FB7B" w:rsidR="008B15DA" w:rsidRDefault="008B15DA" w:rsidP="00E050AE">
      <w:pPr>
        <w:pStyle w:val="a8"/>
        <w:bidi/>
        <w:rPr>
          <w:rtl/>
          <w:lang w:bidi="ar-DZ"/>
        </w:rPr>
      </w:pPr>
      <w:r w:rsidRPr="00DF70BE">
        <w:rPr>
          <w:rFonts w:ascii="Simplified Arabic" w:hAnsi="Simplified Arabic" w:cs="Simplified Arabic"/>
          <w:sz w:val="24"/>
          <w:szCs w:val="24"/>
          <w:rtl/>
          <w:lang w:bidi="ar-DZ"/>
        </w:rPr>
        <w:t>محمد عقوني</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w:t>
      </w:r>
      <w:r w:rsidRPr="00FE2F4C">
        <w:rPr>
          <w:rFonts w:ascii="Simplified Arabic" w:hAnsi="Simplified Arabic" w:cs="Simplified Arabic"/>
          <w:b/>
          <w:bCs/>
          <w:sz w:val="24"/>
          <w:szCs w:val="24"/>
          <w:u w:val="single"/>
          <w:rtl/>
          <w:lang w:bidi="ar-DZ"/>
        </w:rPr>
        <w:t>الدراسات المعاصرة والتحول الرقمي في العالم العربي</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كتوباتي</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2024</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ص</w:t>
      </w:r>
      <w:r w:rsidRPr="00DF70BE">
        <w:rPr>
          <w:rFonts w:ascii="Simplified Arabic" w:hAnsi="Simplified Arabic" w:cs="Simplified Arabic" w:hint="cs"/>
          <w:sz w:val="24"/>
          <w:szCs w:val="24"/>
          <w:rtl/>
          <w:lang w:bidi="ar-DZ"/>
        </w:rPr>
        <w:t>12</w:t>
      </w:r>
      <w:r>
        <w:rPr>
          <w:rFonts w:ascii="Simplified Arabic" w:hAnsi="Simplified Arabic" w:cs="Simplified Arabic" w:hint="cs"/>
          <w:sz w:val="24"/>
          <w:szCs w:val="24"/>
          <w:rtl/>
          <w:lang w:bidi="ar-DZ"/>
        </w:rPr>
        <w:t>،</w:t>
      </w:r>
      <w:r w:rsidRPr="00DF70BE">
        <w:rPr>
          <w:rFonts w:ascii="Simplified Arabic" w:hAnsi="Simplified Arabic" w:cs="Simplified Arabic" w:hint="cs"/>
          <w:sz w:val="24"/>
          <w:szCs w:val="24"/>
          <w:rtl/>
          <w:lang w:bidi="ar-DZ"/>
        </w:rPr>
        <w:t xml:space="preserve"> متا</w:t>
      </w:r>
      <w:r w:rsidRPr="00DF70BE">
        <w:rPr>
          <w:rFonts w:ascii="Simplified Arabic" w:hAnsi="Simplified Arabic" w:cs="Simplified Arabic" w:hint="eastAsia"/>
          <w:sz w:val="24"/>
          <w:szCs w:val="24"/>
          <w:rtl/>
          <w:lang w:bidi="ar-DZ"/>
        </w:rPr>
        <w:t>ح</w:t>
      </w:r>
      <w:r w:rsidRPr="00DF70BE">
        <w:rPr>
          <w:rFonts w:ascii="Simplified Arabic" w:hAnsi="Simplified Arabic" w:cs="Simplified Arabic"/>
          <w:sz w:val="24"/>
          <w:szCs w:val="24"/>
          <w:rtl/>
          <w:lang w:bidi="ar-DZ"/>
        </w:rPr>
        <w:t xml:space="preserve"> على </w:t>
      </w:r>
      <w:r w:rsidRPr="00DF70BE">
        <w:rPr>
          <w:rFonts w:ascii="Simplified Arabic" w:hAnsi="Simplified Arabic" w:cs="Simplified Arabic" w:hint="cs"/>
          <w:sz w:val="24"/>
          <w:szCs w:val="24"/>
          <w:rtl/>
          <w:lang w:bidi="ar-DZ"/>
        </w:rPr>
        <w:t>الرابط:</w:t>
      </w:r>
      <w:r w:rsidRPr="00DF70BE">
        <w:rPr>
          <w:rFonts w:ascii="Simplified Arabic" w:hAnsi="Simplified Arabic" w:cs="Simplified Arabic"/>
          <w:sz w:val="24"/>
          <w:szCs w:val="24"/>
        </w:rPr>
        <w:t xml:space="preserve"> </w:t>
      </w:r>
      <w:r>
        <w:rPr>
          <w:rFonts w:ascii="Simplified Arabic" w:hAnsi="Simplified Arabic" w:cs="Simplified Arabic" w:hint="cs"/>
          <w:sz w:val="24"/>
          <w:szCs w:val="24"/>
          <w:rtl/>
        </w:rPr>
        <w:t>ف 11-04-2026.</w:t>
      </w:r>
      <w:r>
        <w:rPr>
          <w:rFonts w:ascii="Simplified Arabic" w:hAnsi="Simplified Arabic" w:cs="Simplified Arabic"/>
          <w:sz w:val="24"/>
          <w:szCs w:val="24"/>
        </w:rPr>
        <w:t>/ 17 :00</w:t>
      </w:r>
      <w:r>
        <w:rPr>
          <w:rFonts w:ascii="Simplified Arabic" w:hAnsi="Simplified Arabic" w:cs="Simplified Arabic" w:hint="cs"/>
          <w:sz w:val="24"/>
          <w:szCs w:val="24"/>
          <w:rtl/>
          <w:lang w:bidi="ar-DZ"/>
        </w:rPr>
        <w:t xml:space="preserve"> في</w:t>
      </w:r>
      <w:r w:rsidRPr="00695471">
        <w:rPr>
          <w:rFonts w:asciiTheme="majorBidi" w:hAnsiTheme="majorBidi" w:cstheme="majorBidi"/>
          <w:b/>
          <w:bCs/>
          <w:sz w:val="24"/>
          <w:szCs w:val="24"/>
          <w:lang w:bidi="ar-DZ"/>
        </w:rPr>
        <w:t>https://www.kotobati.com/⁠:</w:t>
      </w:r>
      <w:r w:rsidRPr="00695471">
        <w:rPr>
          <w:rStyle w:val="a9"/>
          <w:rFonts w:asciiTheme="majorBidi" w:hAnsiTheme="majorBidi" w:cstheme="majorBidi"/>
          <w:b/>
          <w:bCs/>
          <w:sz w:val="24"/>
          <w:szCs w:val="24"/>
        </w:rPr>
        <w:footnoteRef/>
      </w:r>
    </w:p>
  </w:footnote>
  <w:footnote w:id="8">
    <w:p w14:paraId="53E870F5" w14:textId="11C94ABC" w:rsidR="008B15DA" w:rsidRPr="00DF70BE" w:rsidRDefault="008B15DA" w:rsidP="00CF0E3B">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lang w:bidi="ar-DZ"/>
        </w:rPr>
        <w:t>فردوس عماري</w:t>
      </w:r>
      <w:r w:rsidRPr="00FE2F4C">
        <w:rPr>
          <w:rFonts w:ascii="Simplified Arabic" w:hAnsi="Simplified Arabic" w:cs="Simplified Arabic"/>
          <w:b/>
          <w:bCs/>
          <w:sz w:val="24"/>
          <w:szCs w:val="24"/>
          <w:u w:val="single"/>
          <w:rtl/>
          <w:lang w:bidi="ar-DZ"/>
        </w:rPr>
        <w:t xml:space="preserve">، التحول الرقمي في البنوك التجارية </w:t>
      </w:r>
      <w:r w:rsidRPr="00FE2F4C">
        <w:rPr>
          <w:rFonts w:ascii="Simplified Arabic" w:hAnsi="Simplified Arabic" w:cs="Simplified Arabic" w:hint="cs"/>
          <w:b/>
          <w:bCs/>
          <w:sz w:val="24"/>
          <w:szCs w:val="24"/>
          <w:u w:val="single"/>
          <w:rtl/>
          <w:lang w:bidi="ar-DZ"/>
        </w:rPr>
        <w:t>ودوره</w:t>
      </w:r>
      <w:r w:rsidRPr="00FE2F4C">
        <w:rPr>
          <w:rFonts w:ascii="Simplified Arabic" w:hAnsi="Simplified Arabic" w:cs="Simplified Arabic"/>
          <w:b/>
          <w:bCs/>
          <w:sz w:val="24"/>
          <w:szCs w:val="24"/>
          <w:u w:val="single"/>
          <w:rtl/>
          <w:lang w:bidi="ar-DZ"/>
        </w:rPr>
        <w:t xml:space="preserve"> في تحسين جودة الخدمات المصرفية_</w:t>
      </w:r>
      <w:r>
        <w:rPr>
          <w:rFonts w:ascii="Simplified Arabic" w:hAnsi="Simplified Arabic" w:cs="Simplified Arabic" w:hint="cs"/>
          <w:b/>
          <w:bCs/>
          <w:sz w:val="24"/>
          <w:szCs w:val="24"/>
          <w:u w:val="single"/>
          <w:rtl/>
          <w:lang w:bidi="ar-DZ"/>
        </w:rPr>
        <w:t xml:space="preserve"> </w:t>
      </w:r>
      <w:r w:rsidRPr="00FE2F4C">
        <w:rPr>
          <w:rFonts w:ascii="Simplified Arabic" w:hAnsi="Simplified Arabic" w:cs="Simplified Arabic"/>
          <w:b/>
          <w:bCs/>
          <w:sz w:val="24"/>
          <w:szCs w:val="24"/>
          <w:u w:val="single"/>
          <w:rtl/>
          <w:lang w:bidi="ar-DZ"/>
        </w:rPr>
        <w:t xml:space="preserve">دراسة حالة بنك الفلاحة </w:t>
      </w:r>
      <w:r w:rsidRPr="00FE2F4C">
        <w:rPr>
          <w:rFonts w:ascii="Simplified Arabic" w:hAnsi="Simplified Arabic" w:cs="Simplified Arabic" w:hint="cs"/>
          <w:b/>
          <w:bCs/>
          <w:sz w:val="24"/>
          <w:szCs w:val="24"/>
          <w:u w:val="single"/>
          <w:rtl/>
          <w:lang w:bidi="ar-DZ"/>
        </w:rPr>
        <w:t>والتنمية</w:t>
      </w:r>
      <w:r w:rsidRPr="00FE2F4C">
        <w:rPr>
          <w:rFonts w:ascii="Simplified Arabic" w:hAnsi="Simplified Arabic" w:cs="Simplified Arabic"/>
          <w:b/>
          <w:bCs/>
          <w:sz w:val="24"/>
          <w:szCs w:val="24"/>
          <w:u w:val="single"/>
          <w:rtl/>
          <w:lang w:bidi="ar-DZ"/>
        </w:rPr>
        <w:t xml:space="preserve"> الريفية (وكالة قالمة)</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مذكرة ماستر</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DF70BE">
        <w:rPr>
          <w:rFonts w:ascii="Simplified Arabic" w:hAnsi="Simplified Arabic" w:cs="Simplified Arabic"/>
          <w:sz w:val="24"/>
          <w:szCs w:val="24"/>
          <w:rtl/>
          <w:lang w:bidi="ar-DZ"/>
        </w:rPr>
        <w:t>تخصص مالية المؤسسة</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قسم العلوم المالية </w:t>
      </w:r>
      <w:r w:rsidRPr="00DF70BE">
        <w:rPr>
          <w:rFonts w:ascii="Simplified Arabic" w:hAnsi="Simplified Arabic" w:cs="Simplified Arabic" w:hint="cs"/>
          <w:sz w:val="24"/>
          <w:szCs w:val="24"/>
          <w:rtl/>
          <w:lang w:bidi="ar-DZ"/>
        </w:rPr>
        <w:t>والمحاسبة</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DF70BE">
        <w:rPr>
          <w:rFonts w:ascii="Simplified Arabic" w:hAnsi="Simplified Arabic" w:cs="Simplified Arabic"/>
          <w:sz w:val="24"/>
          <w:szCs w:val="24"/>
          <w:rtl/>
          <w:lang w:bidi="ar-DZ"/>
        </w:rPr>
        <w:t xml:space="preserve">كلية العلوم الاقتصادية </w:t>
      </w:r>
      <w:r w:rsidRPr="00DF70BE">
        <w:rPr>
          <w:rFonts w:ascii="Simplified Arabic" w:hAnsi="Simplified Arabic" w:cs="Simplified Arabic" w:hint="cs"/>
          <w:sz w:val="24"/>
          <w:szCs w:val="24"/>
          <w:rtl/>
          <w:lang w:bidi="ar-DZ"/>
        </w:rPr>
        <w:t>والتجارية</w:t>
      </w:r>
      <w:r w:rsidRPr="00DF70BE">
        <w:rPr>
          <w:rFonts w:ascii="Simplified Arabic" w:hAnsi="Simplified Arabic" w:cs="Simplified Arabic"/>
          <w:sz w:val="24"/>
          <w:szCs w:val="24"/>
          <w:rtl/>
          <w:lang w:bidi="ar-DZ"/>
        </w:rPr>
        <w:t xml:space="preserve"> </w:t>
      </w:r>
      <w:r w:rsidRPr="00DF70BE">
        <w:rPr>
          <w:rFonts w:ascii="Simplified Arabic" w:hAnsi="Simplified Arabic" w:cs="Simplified Arabic" w:hint="cs"/>
          <w:sz w:val="24"/>
          <w:szCs w:val="24"/>
          <w:rtl/>
          <w:lang w:bidi="ar-DZ"/>
        </w:rPr>
        <w:t>وعلوم</w:t>
      </w:r>
      <w:r w:rsidRPr="00DF70BE">
        <w:rPr>
          <w:rFonts w:ascii="Simplified Arabic" w:hAnsi="Simplified Arabic" w:cs="Simplified Arabic"/>
          <w:sz w:val="24"/>
          <w:szCs w:val="24"/>
          <w:rtl/>
          <w:lang w:bidi="ar-DZ"/>
        </w:rPr>
        <w:t xml:space="preserve"> </w:t>
      </w:r>
      <w:r w:rsidRPr="00DF70BE">
        <w:rPr>
          <w:rFonts w:ascii="Simplified Arabic" w:hAnsi="Simplified Arabic" w:cs="Simplified Arabic" w:hint="cs"/>
          <w:sz w:val="24"/>
          <w:szCs w:val="24"/>
          <w:rtl/>
          <w:lang w:bidi="ar-DZ"/>
        </w:rPr>
        <w:t>التسيير</w:t>
      </w:r>
      <w:r>
        <w:rPr>
          <w:rFonts w:ascii="Simplified Arabic" w:hAnsi="Simplified Arabic" w:cs="Simplified Arabic" w:hint="cs"/>
          <w:sz w:val="24"/>
          <w:szCs w:val="24"/>
          <w:rtl/>
          <w:lang w:bidi="ar-DZ"/>
        </w:rPr>
        <w:t>،</w:t>
      </w:r>
      <w:r w:rsidRPr="00DF70BE">
        <w:rPr>
          <w:rFonts w:ascii="Simplified Arabic" w:hAnsi="Simplified Arabic" w:cs="Simplified Arabic" w:hint="cs"/>
          <w:sz w:val="24"/>
          <w:szCs w:val="24"/>
          <w:rtl/>
          <w:lang w:bidi="ar-DZ"/>
        </w:rPr>
        <w:t xml:space="preserve"> جامع</w:t>
      </w:r>
      <w:r w:rsidRPr="00DF70BE">
        <w:rPr>
          <w:rFonts w:ascii="Simplified Arabic" w:hAnsi="Simplified Arabic" w:cs="Simplified Arabic" w:hint="eastAsia"/>
          <w:sz w:val="24"/>
          <w:szCs w:val="24"/>
          <w:rtl/>
          <w:lang w:bidi="ar-DZ"/>
        </w:rPr>
        <w:t>ة</w:t>
      </w:r>
      <w:r w:rsidRPr="00DF70BE">
        <w:rPr>
          <w:rFonts w:ascii="Simplified Arabic" w:hAnsi="Simplified Arabic" w:cs="Simplified Arabic"/>
          <w:sz w:val="24"/>
          <w:szCs w:val="24"/>
          <w:rtl/>
          <w:lang w:bidi="ar-DZ"/>
        </w:rPr>
        <w:t>8ماي1945_قالمة</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2022_</w:t>
      </w:r>
      <w:r w:rsidRPr="00DF70BE">
        <w:rPr>
          <w:rFonts w:ascii="Simplified Arabic" w:hAnsi="Simplified Arabic" w:cs="Simplified Arabic" w:hint="cs"/>
          <w:sz w:val="24"/>
          <w:szCs w:val="24"/>
          <w:rtl/>
          <w:lang w:bidi="ar-DZ"/>
        </w:rPr>
        <w:t>2023</w:t>
      </w:r>
      <w:r>
        <w:rPr>
          <w:rFonts w:ascii="Simplified Arabic" w:hAnsi="Simplified Arabic" w:cs="Simplified Arabic" w:hint="cs"/>
          <w:sz w:val="24"/>
          <w:szCs w:val="24"/>
          <w:rtl/>
          <w:lang w:bidi="ar-DZ"/>
        </w:rPr>
        <w:t>،</w:t>
      </w:r>
      <w:r w:rsidRPr="00DF70BE">
        <w:rPr>
          <w:rFonts w:ascii="Simplified Arabic" w:hAnsi="Simplified Arabic" w:cs="Simplified Arabic" w:hint="cs"/>
          <w:sz w:val="24"/>
          <w:szCs w:val="24"/>
          <w:rtl/>
          <w:lang w:bidi="ar-DZ"/>
        </w:rPr>
        <w:t xml:space="preserve"> </w:t>
      </w:r>
      <w:r w:rsidRPr="00DF70BE">
        <w:rPr>
          <w:rFonts w:ascii="Simplified Arabic" w:hAnsi="Simplified Arabic" w:cs="Simplified Arabic" w:hint="eastAsia"/>
          <w:sz w:val="24"/>
          <w:szCs w:val="24"/>
          <w:rtl/>
          <w:lang w:bidi="ar-DZ"/>
        </w:rPr>
        <w:t>ص</w:t>
      </w:r>
      <w:r w:rsidRPr="00DF70BE">
        <w:rPr>
          <w:rFonts w:ascii="Simplified Arabic" w:hAnsi="Simplified Arabic" w:cs="Simplified Arabic"/>
          <w:sz w:val="24"/>
          <w:szCs w:val="24"/>
          <w:rtl/>
          <w:lang w:bidi="ar-DZ"/>
        </w:rPr>
        <w:t xml:space="preserve"> 7</w:t>
      </w:r>
      <w:r>
        <w:rPr>
          <w:rFonts w:ascii="Simplified Arabic" w:hAnsi="Simplified Arabic" w:cs="Simplified Arabic" w:hint="cs"/>
          <w:sz w:val="24"/>
          <w:szCs w:val="24"/>
          <w:rtl/>
          <w:lang w:bidi="ar-DZ"/>
        </w:rPr>
        <w:t>.</w:t>
      </w:r>
    </w:p>
  </w:footnote>
  <w:footnote w:id="9">
    <w:p w14:paraId="0A9BA5A8" w14:textId="11D4945C" w:rsidR="008B15DA" w:rsidRPr="00DF70BE" w:rsidRDefault="008B15DA" w:rsidP="005C0847">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lang w:bidi="ar-DZ"/>
        </w:rPr>
        <w:t>خداوج ربيح</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DF70BE">
        <w:rPr>
          <w:rFonts w:ascii="Simplified Arabic" w:hAnsi="Simplified Arabic" w:cs="Simplified Arabic"/>
          <w:sz w:val="24"/>
          <w:szCs w:val="24"/>
          <w:rtl/>
          <w:lang w:bidi="ar-DZ"/>
        </w:rPr>
        <w:t>وقبطان شوقي</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FE2F4C">
        <w:rPr>
          <w:rFonts w:ascii="Simplified Arabic" w:hAnsi="Simplified Arabic" w:cs="Simplified Arabic"/>
          <w:b/>
          <w:bCs/>
          <w:sz w:val="24"/>
          <w:szCs w:val="24"/>
          <w:u w:val="single"/>
          <w:rtl/>
          <w:lang w:bidi="ar-DZ"/>
        </w:rPr>
        <w:t xml:space="preserve">واقع تطبيق التحول الرقمي في المؤسسات الجامعية، ضمن أبحاث الملتقى الوطني: جودة الخدمات في ظل التحول الرقمي </w:t>
      </w:r>
      <w:r w:rsidRPr="00FE2F4C">
        <w:rPr>
          <w:rFonts w:ascii="Simplified Arabic" w:hAnsi="Simplified Arabic" w:cs="Simplified Arabic" w:hint="cs"/>
          <w:b/>
          <w:bCs/>
          <w:sz w:val="24"/>
          <w:szCs w:val="24"/>
          <w:u w:val="single"/>
          <w:rtl/>
          <w:lang w:bidi="ar-DZ"/>
        </w:rPr>
        <w:t>والإدارة</w:t>
      </w:r>
      <w:r w:rsidRPr="00FE2F4C">
        <w:rPr>
          <w:rFonts w:ascii="Simplified Arabic" w:hAnsi="Simplified Arabic" w:cs="Simplified Arabic"/>
          <w:b/>
          <w:bCs/>
          <w:sz w:val="24"/>
          <w:szCs w:val="24"/>
          <w:u w:val="single"/>
          <w:rtl/>
          <w:lang w:bidi="ar-DZ"/>
        </w:rPr>
        <w:t xml:space="preserve"> الالكترونية في المؤسسات </w:t>
      </w:r>
      <w:r w:rsidRPr="00FE2F4C">
        <w:rPr>
          <w:rFonts w:ascii="Simplified Arabic" w:hAnsi="Simplified Arabic" w:cs="Simplified Arabic" w:hint="cs"/>
          <w:b/>
          <w:bCs/>
          <w:sz w:val="24"/>
          <w:szCs w:val="24"/>
          <w:u w:val="single"/>
          <w:rtl/>
          <w:lang w:bidi="ar-DZ"/>
        </w:rPr>
        <w:t>الجزائرية، جامعة</w:t>
      </w:r>
      <w:r w:rsidRPr="00DF70BE">
        <w:rPr>
          <w:rFonts w:ascii="Simplified Arabic" w:hAnsi="Simplified Arabic" w:cs="Simplified Arabic"/>
          <w:sz w:val="24"/>
          <w:szCs w:val="24"/>
          <w:rtl/>
          <w:lang w:bidi="ar-DZ"/>
        </w:rPr>
        <w:t xml:space="preserve"> يحي فارس المدية</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w:t>
      </w:r>
      <w:r w:rsidRPr="00DF70BE">
        <w:rPr>
          <w:rFonts w:ascii="Simplified Arabic" w:hAnsi="Simplified Arabic" w:cs="Simplified Arabic" w:hint="cs"/>
          <w:sz w:val="24"/>
          <w:szCs w:val="24"/>
          <w:rtl/>
          <w:lang w:bidi="ar-DZ"/>
        </w:rPr>
        <w:t>الجزائ</w:t>
      </w:r>
      <w:r>
        <w:rPr>
          <w:rFonts w:ascii="Simplified Arabic" w:hAnsi="Simplified Arabic" w:cs="Simplified Arabic" w:hint="cs"/>
          <w:sz w:val="24"/>
          <w:szCs w:val="24"/>
          <w:rtl/>
          <w:lang w:bidi="ar-DZ"/>
        </w:rPr>
        <w:t>ر،</w:t>
      </w:r>
      <w:r w:rsidRPr="00DF70BE">
        <w:rPr>
          <w:rFonts w:ascii="Simplified Arabic" w:hAnsi="Simplified Arabic" w:cs="Simplified Arabic" w:hint="cs"/>
          <w:sz w:val="24"/>
          <w:szCs w:val="24"/>
          <w:rtl/>
          <w:lang w:bidi="ar-DZ"/>
        </w:rPr>
        <w:t xml:space="preserve"> </w:t>
      </w:r>
      <w:r w:rsidRPr="00DF70BE">
        <w:rPr>
          <w:rFonts w:ascii="Simplified Arabic" w:hAnsi="Simplified Arabic" w:cs="Simplified Arabic" w:hint="eastAsia"/>
          <w:sz w:val="24"/>
          <w:szCs w:val="24"/>
          <w:rtl/>
          <w:lang w:bidi="ar-DZ"/>
        </w:rPr>
        <w:t>ص</w:t>
      </w:r>
      <w:r w:rsidRPr="00DF70BE">
        <w:rPr>
          <w:rFonts w:ascii="Simplified Arabic" w:hAnsi="Simplified Arabic" w:cs="Simplified Arabic"/>
          <w:sz w:val="24"/>
          <w:szCs w:val="24"/>
          <w:rtl/>
          <w:lang w:bidi="ar-DZ"/>
        </w:rPr>
        <w:t>4</w:t>
      </w:r>
      <w:r>
        <w:rPr>
          <w:rFonts w:ascii="Simplified Arabic" w:hAnsi="Simplified Arabic" w:cs="Simplified Arabic" w:hint="cs"/>
          <w:sz w:val="24"/>
          <w:szCs w:val="24"/>
          <w:rtl/>
          <w:lang w:bidi="ar-DZ"/>
        </w:rPr>
        <w:t>.</w:t>
      </w:r>
    </w:p>
  </w:footnote>
  <w:footnote w:id="10">
    <w:p w14:paraId="0A125612" w14:textId="3C5D2052" w:rsidR="008B15DA" w:rsidRPr="004F572C" w:rsidRDefault="008B15DA" w:rsidP="004F572C">
      <w:pPr>
        <w:pStyle w:val="a8"/>
        <w:bidi/>
        <w:jc w:val="both"/>
        <w:rPr>
          <w:rFonts w:ascii="Simplified Arabic" w:hAnsi="Simplified Arabic" w:cs="Simplified Arabic"/>
          <w:sz w:val="24"/>
          <w:szCs w:val="24"/>
          <w:rtl/>
          <w:lang w:bidi="ar-DZ"/>
        </w:rPr>
      </w:pPr>
      <w:r w:rsidRPr="004F572C">
        <w:rPr>
          <w:rStyle w:val="a9"/>
          <w:rFonts w:ascii="Simplified Arabic" w:hAnsi="Simplified Arabic" w:cs="Simplified Arabic"/>
          <w:sz w:val="24"/>
          <w:szCs w:val="24"/>
        </w:rPr>
        <w:footnoteRef/>
      </w:r>
      <w:r w:rsidRPr="00DF70BE">
        <w:rPr>
          <w:rFonts w:ascii="Simplified Arabic" w:hAnsi="Simplified Arabic" w:cs="Simplified Arabic"/>
          <w:sz w:val="24"/>
          <w:szCs w:val="24"/>
          <w:rtl/>
        </w:rPr>
        <w:t>هيثم عبد العال عبد الجواد</w:t>
      </w:r>
      <w:r>
        <w:rPr>
          <w:rFonts w:ascii="Simplified Arabic" w:hAnsi="Simplified Arabic" w:cs="Simplified Arabic"/>
          <w:sz w:val="24"/>
          <w:szCs w:val="24"/>
          <w:rtl/>
        </w:rPr>
        <w:t>،</w:t>
      </w:r>
      <w:r w:rsidRPr="00DF70BE">
        <w:rPr>
          <w:rFonts w:ascii="Simplified Arabic" w:hAnsi="Simplified Arabic" w:cs="Simplified Arabic"/>
          <w:sz w:val="24"/>
          <w:szCs w:val="24"/>
          <w:rtl/>
        </w:rPr>
        <w:t xml:space="preserve"> </w:t>
      </w:r>
      <w:r w:rsidRPr="00FE2F4C">
        <w:rPr>
          <w:rFonts w:ascii="Simplified Arabic" w:hAnsi="Simplified Arabic" w:cs="Simplified Arabic" w:hint="cs"/>
          <w:b/>
          <w:bCs/>
          <w:sz w:val="24"/>
          <w:szCs w:val="24"/>
          <w:u w:val="single"/>
          <w:rtl/>
        </w:rPr>
        <w:t>أثر</w:t>
      </w:r>
      <w:r w:rsidRPr="00FE2F4C">
        <w:rPr>
          <w:rFonts w:ascii="Simplified Arabic" w:hAnsi="Simplified Arabic" w:cs="Simplified Arabic"/>
          <w:b/>
          <w:bCs/>
          <w:sz w:val="24"/>
          <w:szCs w:val="24"/>
          <w:u w:val="single"/>
          <w:rtl/>
        </w:rPr>
        <w:t xml:space="preserve"> التحول الرقمي على حقوق المواطنين في مواجهة الإدارة العامة</w:t>
      </w:r>
      <w:r w:rsidRPr="00EA7BCC">
        <w:rPr>
          <w:rFonts w:ascii="Simplified Arabic" w:hAnsi="Simplified Arabic" w:cs="Simplified Arabic"/>
          <w:sz w:val="24"/>
          <w:szCs w:val="24"/>
          <w:rtl/>
        </w:rPr>
        <w:t xml:space="preserve">، مجلة البحوث الفقهية </w:t>
      </w:r>
      <w:r w:rsidRPr="00EA7BCC">
        <w:rPr>
          <w:rFonts w:ascii="Simplified Arabic" w:hAnsi="Simplified Arabic" w:cs="Simplified Arabic" w:hint="cs"/>
          <w:sz w:val="24"/>
          <w:szCs w:val="24"/>
          <w:rtl/>
        </w:rPr>
        <w:t>والقانونية</w:t>
      </w:r>
      <w:r>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DF70BE">
        <w:rPr>
          <w:rFonts w:ascii="Simplified Arabic" w:hAnsi="Simplified Arabic" w:cs="Simplified Arabic"/>
          <w:sz w:val="24"/>
          <w:szCs w:val="24"/>
          <w:rtl/>
        </w:rPr>
        <w:t xml:space="preserve">مجلة علمية محكمة تصدرها كلية الشريعة </w:t>
      </w:r>
      <w:r w:rsidRPr="00DF70BE">
        <w:rPr>
          <w:rFonts w:ascii="Simplified Arabic" w:hAnsi="Simplified Arabic" w:cs="Simplified Arabic" w:hint="cs"/>
          <w:sz w:val="24"/>
          <w:szCs w:val="24"/>
          <w:rtl/>
        </w:rPr>
        <w:t>والقانون</w:t>
      </w:r>
      <w:r w:rsidRPr="00DF70BE">
        <w:rPr>
          <w:rFonts w:ascii="Simplified Arabic" w:hAnsi="Simplified Arabic" w:cs="Simplified Arabic"/>
          <w:sz w:val="24"/>
          <w:szCs w:val="24"/>
          <w:rtl/>
        </w:rPr>
        <w:t xml:space="preserve"> بدمنهور</w:t>
      </w:r>
      <w:r>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DF70BE">
        <w:rPr>
          <w:rFonts w:ascii="Simplified Arabic" w:hAnsi="Simplified Arabic" w:cs="Simplified Arabic"/>
          <w:sz w:val="24"/>
          <w:szCs w:val="24"/>
          <w:rtl/>
        </w:rPr>
        <w:t xml:space="preserve">كلية الشريعة </w:t>
      </w:r>
      <w:r w:rsidRPr="00DF70BE">
        <w:rPr>
          <w:rFonts w:ascii="Simplified Arabic" w:hAnsi="Simplified Arabic" w:cs="Simplified Arabic" w:hint="cs"/>
          <w:sz w:val="24"/>
          <w:szCs w:val="24"/>
          <w:rtl/>
        </w:rPr>
        <w:t>والقانون</w:t>
      </w:r>
      <w:r w:rsidRPr="00DF70BE">
        <w:rPr>
          <w:rFonts w:ascii="Simplified Arabic" w:hAnsi="Simplified Arabic" w:cs="Simplified Arabic"/>
          <w:sz w:val="24"/>
          <w:szCs w:val="24"/>
          <w:rtl/>
        </w:rPr>
        <w:t xml:space="preserve"> بدمنهور_</w:t>
      </w:r>
      <w:r>
        <w:rPr>
          <w:rFonts w:ascii="Simplified Arabic" w:hAnsi="Simplified Arabic" w:cs="Simplified Arabic" w:hint="cs"/>
          <w:sz w:val="24"/>
          <w:szCs w:val="24"/>
          <w:rtl/>
        </w:rPr>
        <w:t xml:space="preserve"> </w:t>
      </w:r>
      <w:r w:rsidRPr="00DF70BE">
        <w:rPr>
          <w:rFonts w:ascii="Simplified Arabic" w:hAnsi="Simplified Arabic" w:cs="Simplified Arabic"/>
          <w:sz w:val="24"/>
          <w:szCs w:val="24"/>
          <w:rtl/>
        </w:rPr>
        <w:t>جامعة الازهر</w:t>
      </w:r>
      <w:r>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DF70BE">
        <w:rPr>
          <w:rFonts w:ascii="Simplified Arabic" w:hAnsi="Simplified Arabic" w:cs="Simplified Arabic"/>
          <w:sz w:val="24"/>
          <w:szCs w:val="24"/>
          <w:rtl/>
        </w:rPr>
        <w:t>العدد50</w:t>
      </w:r>
      <w:r>
        <w:rPr>
          <w:rFonts w:ascii="Simplified Arabic" w:hAnsi="Simplified Arabic" w:cs="Simplified Arabic"/>
          <w:sz w:val="24"/>
          <w:szCs w:val="24"/>
          <w:rtl/>
        </w:rPr>
        <w:t>،</w:t>
      </w:r>
      <w:r w:rsidRPr="00DF70BE">
        <w:rPr>
          <w:rFonts w:ascii="Simplified Arabic" w:hAnsi="Simplified Arabic" w:cs="Simplified Arabic"/>
          <w:sz w:val="24"/>
          <w:szCs w:val="24"/>
          <w:rtl/>
        </w:rPr>
        <w:t xml:space="preserve"> 2025</w:t>
      </w:r>
      <w:r>
        <w:rPr>
          <w:rFonts w:ascii="Simplified Arabic" w:hAnsi="Simplified Arabic" w:cs="Simplified Arabic" w:hint="cs"/>
          <w:sz w:val="24"/>
          <w:szCs w:val="24"/>
          <w:rtl/>
        </w:rPr>
        <w:t> ,ص4998.</w:t>
      </w:r>
    </w:p>
  </w:footnote>
  <w:footnote w:id="11">
    <w:p w14:paraId="5E3B4394" w14:textId="22382925" w:rsidR="008B15DA" w:rsidRPr="00DF70BE" w:rsidRDefault="008B15DA" w:rsidP="00443F24">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lang w:bidi="ar-DZ"/>
        </w:rPr>
        <w:t>بن أحمد فاطمة الزهراء</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DF70BE">
        <w:rPr>
          <w:rFonts w:ascii="Simplified Arabic" w:hAnsi="Simplified Arabic" w:cs="Simplified Arabic"/>
          <w:sz w:val="24"/>
          <w:szCs w:val="24"/>
          <w:rtl/>
          <w:lang w:bidi="ar-DZ"/>
        </w:rPr>
        <w:t>وبن أحمد نادية</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w:t>
      </w:r>
      <w:r w:rsidRPr="00B6508A">
        <w:rPr>
          <w:rFonts w:ascii="Simplified Arabic" w:hAnsi="Simplified Arabic" w:cs="Simplified Arabic"/>
          <w:b/>
          <w:bCs/>
          <w:sz w:val="24"/>
          <w:szCs w:val="24"/>
          <w:u w:val="single"/>
          <w:rtl/>
          <w:lang w:bidi="ar-DZ"/>
        </w:rPr>
        <w:t xml:space="preserve">التحول الرقمي في </w:t>
      </w:r>
      <w:r w:rsidRPr="00B6508A">
        <w:rPr>
          <w:rFonts w:ascii="Simplified Arabic" w:hAnsi="Simplified Arabic" w:cs="Simplified Arabic" w:hint="cs"/>
          <w:b/>
          <w:bCs/>
          <w:sz w:val="24"/>
          <w:szCs w:val="24"/>
          <w:u w:val="single"/>
          <w:rtl/>
          <w:lang w:bidi="ar-DZ"/>
        </w:rPr>
        <w:t>الجزائر: الواق</w:t>
      </w:r>
      <w:r w:rsidRPr="00B6508A">
        <w:rPr>
          <w:rFonts w:ascii="Simplified Arabic" w:hAnsi="Simplified Arabic" w:cs="Simplified Arabic" w:hint="eastAsia"/>
          <w:b/>
          <w:bCs/>
          <w:sz w:val="24"/>
          <w:szCs w:val="24"/>
          <w:u w:val="single"/>
          <w:rtl/>
          <w:lang w:bidi="ar-DZ"/>
        </w:rPr>
        <w:t>ع</w:t>
      </w:r>
      <w:r w:rsidRPr="00B6508A">
        <w:rPr>
          <w:rFonts w:ascii="Simplified Arabic" w:hAnsi="Simplified Arabic" w:cs="Simplified Arabic"/>
          <w:b/>
          <w:bCs/>
          <w:sz w:val="24"/>
          <w:szCs w:val="24"/>
          <w:u w:val="single"/>
          <w:rtl/>
          <w:lang w:bidi="ar-DZ"/>
        </w:rPr>
        <w:t xml:space="preserve"> والتحديات_</w:t>
      </w:r>
      <w:r>
        <w:rPr>
          <w:rFonts w:ascii="Simplified Arabic" w:hAnsi="Simplified Arabic" w:cs="Simplified Arabic" w:hint="cs"/>
          <w:b/>
          <w:bCs/>
          <w:sz w:val="24"/>
          <w:szCs w:val="24"/>
          <w:u w:val="single"/>
          <w:rtl/>
          <w:lang w:bidi="ar-DZ"/>
        </w:rPr>
        <w:t xml:space="preserve"> </w:t>
      </w:r>
      <w:r w:rsidRPr="00B6508A">
        <w:rPr>
          <w:rFonts w:ascii="Simplified Arabic" w:hAnsi="Simplified Arabic" w:cs="Simplified Arabic"/>
          <w:b/>
          <w:bCs/>
          <w:sz w:val="24"/>
          <w:szCs w:val="24"/>
          <w:u w:val="single"/>
          <w:rtl/>
          <w:lang w:bidi="ar-DZ"/>
        </w:rPr>
        <w:t>دراسة حالة</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المجلة الجزائرية للمالية العامة</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DF70BE">
        <w:rPr>
          <w:rFonts w:ascii="Simplified Arabic" w:hAnsi="Simplified Arabic" w:cs="Simplified Arabic"/>
          <w:sz w:val="24"/>
          <w:szCs w:val="24"/>
          <w:rtl/>
          <w:lang w:bidi="ar-DZ"/>
        </w:rPr>
        <w:t>المجلد15</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العدد01</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2025</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DF70BE">
        <w:rPr>
          <w:rFonts w:ascii="Simplified Arabic" w:hAnsi="Simplified Arabic" w:cs="Simplified Arabic"/>
          <w:sz w:val="24"/>
          <w:szCs w:val="24"/>
          <w:rtl/>
          <w:lang w:bidi="ar-DZ"/>
        </w:rPr>
        <w:t>ص505.</w:t>
      </w:r>
    </w:p>
  </w:footnote>
  <w:footnote w:id="12">
    <w:p w14:paraId="1B13307F" w14:textId="05B6125F" w:rsidR="008B15DA" w:rsidRPr="00DF70BE" w:rsidRDefault="008B15DA" w:rsidP="00CF0E3B">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lang w:bidi="ar-DZ"/>
        </w:rPr>
        <w:t>مصطفى احمد حامد رضوان</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DF70BE">
        <w:rPr>
          <w:rFonts w:ascii="Simplified Arabic" w:hAnsi="Simplified Arabic" w:cs="Simplified Arabic"/>
          <w:sz w:val="24"/>
          <w:szCs w:val="24"/>
          <w:rtl/>
          <w:lang w:bidi="ar-DZ"/>
        </w:rPr>
        <w:t>وعصام أحمد البدري</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w:t>
      </w:r>
      <w:r w:rsidRPr="00B6508A">
        <w:rPr>
          <w:rFonts w:ascii="Simplified Arabic" w:hAnsi="Simplified Arabic" w:cs="Simplified Arabic"/>
          <w:b/>
          <w:bCs/>
          <w:sz w:val="24"/>
          <w:szCs w:val="24"/>
          <w:u w:val="single"/>
          <w:rtl/>
          <w:lang w:bidi="ar-DZ"/>
        </w:rPr>
        <w:t>أثر التحول الرقمي على المتغيرات الاقتصادية الكلية</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المجلة العلمية للبحوث التجارية</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DF70BE">
        <w:rPr>
          <w:rFonts w:ascii="Simplified Arabic" w:hAnsi="Simplified Arabic" w:cs="Simplified Arabic"/>
          <w:sz w:val="24"/>
          <w:szCs w:val="24"/>
          <w:rtl/>
          <w:lang w:bidi="ar-DZ"/>
        </w:rPr>
        <w:t>العدد الثالث</w:t>
      </w:r>
      <w:r>
        <w:rPr>
          <w:rFonts w:ascii="Simplified Arabic" w:hAnsi="Simplified Arabic" w:cs="Simplified Arabic" w:hint="cs"/>
          <w:sz w:val="24"/>
          <w:szCs w:val="24"/>
          <w:rtl/>
          <w:lang w:bidi="ar-DZ"/>
        </w:rPr>
        <w:t xml:space="preserve"> </w:t>
      </w:r>
      <w:r w:rsidRPr="00DF70BE">
        <w:rPr>
          <w:rFonts w:ascii="Simplified Arabic" w:hAnsi="Simplified Arabic" w:cs="Simplified Arabic"/>
          <w:sz w:val="24"/>
          <w:szCs w:val="24"/>
          <w:rtl/>
          <w:lang w:bidi="ar-DZ"/>
        </w:rPr>
        <w:t>(الجزء الأول)</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2020</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ص387.</w:t>
      </w:r>
    </w:p>
  </w:footnote>
  <w:footnote w:id="13">
    <w:p w14:paraId="16FEF649" w14:textId="5F6F0A76" w:rsidR="008B15DA" w:rsidRDefault="008B15DA" w:rsidP="0021606B">
      <w:pPr>
        <w:pStyle w:val="a8"/>
        <w:bidi/>
        <w:rPr>
          <w:rtl/>
          <w:lang w:bidi="ar-DZ"/>
        </w:rPr>
      </w:pPr>
      <w:r>
        <w:rPr>
          <w:rStyle w:val="a9"/>
        </w:rPr>
        <w:footnoteRef/>
      </w:r>
      <w:r>
        <w:t xml:space="preserve"> </w:t>
      </w:r>
      <w:r w:rsidRPr="00DF70BE">
        <w:rPr>
          <w:rFonts w:ascii="Simplified Arabic" w:hAnsi="Simplified Arabic" w:cs="Simplified Arabic"/>
          <w:sz w:val="24"/>
          <w:szCs w:val="24"/>
          <w:rtl/>
        </w:rPr>
        <w:t>أحمد</w:t>
      </w:r>
      <w:r>
        <w:rPr>
          <w:rFonts w:ascii="Simplified Arabic" w:hAnsi="Simplified Arabic" w:cs="Simplified Arabic"/>
          <w:sz w:val="24"/>
          <w:szCs w:val="24"/>
          <w:rtl/>
        </w:rPr>
        <w:t>،</w:t>
      </w:r>
      <w:r w:rsidRPr="00DF70BE">
        <w:rPr>
          <w:rFonts w:ascii="Simplified Arabic" w:hAnsi="Simplified Arabic" w:cs="Simplified Arabic"/>
          <w:sz w:val="24"/>
          <w:szCs w:val="24"/>
          <w:rtl/>
        </w:rPr>
        <w:t xml:space="preserve"> رانيا محمد</w:t>
      </w:r>
      <w:r>
        <w:rPr>
          <w:rFonts w:ascii="Simplified Arabic" w:hAnsi="Simplified Arabic" w:cs="Simplified Arabic"/>
          <w:sz w:val="24"/>
          <w:szCs w:val="24"/>
          <w:rtl/>
        </w:rPr>
        <w:t>،</w:t>
      </w:r>
      <w:r w:rsidRPr="00DF70BE">
        <w:rPr>
          <w:rFonts w:ascii="Simplified Arabic" w:hAnsi="Simplified Arabic" w:cs="Simplified Arabic"/>
          <w:sz w:val="24"/>
          <w:szCs w:val="24"/>
          <w:rtl/>
        </w:rPr>
        <w:t xml:space="preserve"> وعبد الحميد</w:t>
      </w:r>
      <w:r>
        <w:rPr>
          <w:rFonts w:ascii="Simplified Arabic" w:hAnsi="Simplified Arabic" w:cs="Simplified Arabic"/>
          <w:sz w:val="24"/>
          <w:szCs w:val="24"/>
          <w:rtl/>
        </w:rPr>
        <w:t>،</w:t>
      </w:r>
      <w:r w:rsidRPr="00DF70BE">
        <w:rPr>
          <w:rFonts w:ascii="Simplified Arabic" w:hAnsi="Simplified Arabic" w:cs="Simplified Arabic"/>
          <w:sz w:val="24"/>
          <w:szCs w:val="24"/>
          <w:rtl/>
        </w:rPr>
        <w:t xml:space="preserve"> عبد الحميد نظمي</w:t>
      </w:r>
      <w:r>
        <w:rPr>
          <w:rFonts w:ascii="Simplified Arabic" w:hAnsi="Simplified Arabic" w:cs="Simplified Arabic"/>
          <w:sz w:val="24"/>
          <w:szCs w:val="24"/>
          <w:rtl/>
        </w:rPr>
        <w:t>،</w:t>
      </w:r>
      <w:r w:rsidRPr="00DF70BE">
        <w:rPr>
          <w:rFonts w:ascii="Simplified Arabic" w:hAnsi="Simplified Arabic" w:cs="Simplified Arabic"/>
          <w:sz w:val="24"/>
          <w:szCs w:val="24"/>
          <w:rtl/>
        </w:rPr>
        <w:t xml:space="preserve"> </w:t>
      </w:r>
      <w:r w:rsidRPr="00970151">
        <w:rPr>
          <w:rFonts w:ascii="Simplified Arabic" w:hAnsi="Simplified Arabic" w:cs="Simplified Arabic"/>
          <w:b/>
          <w:bCs/>
          <w:sz w:val="24"/>
          <w:szCs w:val="24"/>
          <w:u w:val="single"/>
          <w:rtl/>
        </w:rPr>
        <w:t>توسيط التحول الرقمي في العلاقات بين فاعلية المنصات الرقمية والتمكين الرقمي لعملاء الخدمات الحكومية في مصر</w:t>
      </w:r>
      <w:r>
        <w:rPr>
          <w:rFonts w:ascii="Simplified Arabic" w:hAnsi="Simplified Arabic" w:cs="Simplified Arabic"/>
          <w:sz w:val="24"/>
          <w:szCs w:val="24"/>
          <w:rtl/>
        </w:rPr>
        <w:t>،</w:t>
      </w:r>
      <w:r w:rsidRPr="00DF70BE">
        <w:rPr>
          <w:rFonts w:ascii="Simplified Arabic" w:hAnsi="Simplified Arabic" w:cs="Simplified Arabic"/>
          <w:sz w:val="24"/>
          <w:szCs w:val="24"/>
          <w:rtl/>
        </w:rPr>
        <w:t xml:space="preserve"> مجلة الشروق للعلوم التجارية’ العدد 17</w:t>
      </w:r>
      <w:r>
        <w:rPr>
          <w:rFonts w:ascii="Simplified Arabic" w:hAnsi="Simplified Arabic" w:cs="Simplified Arabic"/>
          <w:sz w:val="24"/>
          <w:szCs w:val="24"/>
          <w:rtl/>
        </w:rPr>
        <w:t>،</w:t>
      </w:r>
      <w:r w:rsidRPr="00DF70BE">
        <w:rPr>
          <w:rFonts w:ascii="Simplified Arabic" w:hAnsi="Simplified Arabic" w:cs="Simplified Arabic"/>
          <w:sz w:val="24"/>
          <w:szCs w:val="24"/>
          <w:rtl/>
        </w:rPr>
        <w:t xml:space="preserve"> المعهد العالي للحاسبات وتكنولوجيا المعلومات</w:t>
      </w:r>
      <w:r>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DF70BE">
        <w:rPr>
          <w:rFonts w:ascii="Simplified Arabic" w:hAnsi="Simplified Arabic" w:cs="Simplified Arabic"/>
          <w:sz w:val="24"/>
          <w:szCs w:val="24"/>
          <w:rtl/>
        </w:rPr>
        <w:t>أكاديمية الشروق</w:t>
      </w:r>
      <w:r>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DF70BE">
        <w:rPr>
          <w:rFonts w:ascii="Simplified Arabic" w:hAnsi="Simplified Arabic" w:cs="Simplified Arabic"/>
          <w:sz w:val="24"/>
          <w:szCs w:val="24"/>
          <w:rtl/>
        </w:rPr>
        <w:t>سنة2025</w:t>
      </w:r>
      <w:r>
        <w:rPr>
          <w:rFonts w:ascii="Simplified Arabic" w:hAnsi="Simplified Arabic" w:cs="Simplified Arabic"/>
          <w:sz w:val="24"/>
          <w:szCs w:val="24"/>
          <w:rtl/>
        </w:rPr>
        <w:t>،</w:t>
      </w:r>
      <w:r w:rsidRPr="00DF70BE">
        <w:rPr>
          <w:rFonts w:ascii="Simplified Arabic" w:hAnsi="Simplified Arabic" w:cs="Simplified Arabic"/>
          <w:sz w:val="24"/>
          <w:szCs w:val="24"/>
          <w:rtl/>
        </w:rPr>
        <w:t xml:space="preserve"> ص6</w:t>
      </w:r>
      <w:r>
        <w:rPr>
          <w:rFonts w:ascii="Simplified Arabic" w:hAnsi="Simplified Arabic" w:cs="Simplified Arabic" w:hint="cs"/>
          <w:sz w:val="24"/>
          <w:szCs w:val="24"/>
          <w:rtl/>
        </w:rPr>
        <w:t>.</w:t>
      </w:r>
    </w:p>
  </w:footnote>
  <w:footnote w:id="14">
    <w:p w14:paraId="23985C60" w14:textId="77777777" w:rsidR="008B15DA" w:rsidRDefault="008B15DA" w:rsidP="00456197">
      <w:pPr>
        <w:pStyle w:val="a8"/>
        <w:bidi/>
        <w:jc w:val="both"/>
        <w:rPr>
          <w:rFonts w:ascii="Simplified Arabic" w:hAnsi="Simplified Arabic" w:cs="Simplified Arabic"/>
          <w:sz w:val="24"/>
          <w:szCs w:val="24"/>
          <w:rtl/>
        </w:rPr>
      </w:pPr>
      <w:r w:rsidRPr="006D3A21">
        <w:rPr>
          <w:rStyle w:val="a9"/>
          <w:rFonts w:ascii="Simplified Arabic" w:hAnsi="Simplified Arabic" w:cs="Simplified Arabic"/>
          <w:sz w:val="24"/>
          <w:szCs w:val="24"/>
        </w:rPr>
        <w:footnoteRef/>
      </w:r>
      <w:r w:rsidRPr="006D3A21">
        <w:rPr>
          <w:rFonts w:ascii="Simplified Arabic" w:hAnsi="Simplified Arabic" w:cs="Simplified Arabic" w:hint="cs"/>
          <w:sz w:val="24"/>
          <w:szCs w:val="24"/>
          <w:rtl/>
        </w:rPr>
        <w:t>مخال</w:t>
      </w:r>
      <w:r w:rsidRPr="006D3A21">
        <w:rPr>
          <w:rFonts w:ascii="Simplified Arabic" w:hAnsi="Simplified Arabic" w:cs="Simplified Arabic" w:hint="eastAsia"/>
          <w:sz w:val="24"/>
          <w:szCs w:val="24"/>
          <w:rtl/>
        </w:rPr>
        <w:t>ف</w:t>
      </w:r>
      <w:r w:rsidRPr="006D3A21">
        <w:rPr>
          <w:rFonts w:ascii="Simplified Arabic" w:hAnsi="Simplified Arabic" w:cs="Simplified Arabic"/>
          <w:sz w:val="24"/>
          <w:szCs w:val="24"/>
          <w:rtl/>
        </w:rPr>
        <w:t xml:space="preserve"> هدى، معزوزي نوال، </w:t>
      </w:r>
      <w:r w:rsidRPr="00443F24">
        <w:rPr>
          <w:rFonts w:ascii="Simplified Arabic" w:hAnsi="Simplified Arabic" w:cs="Simplified Arabic" w:hint="cs"/>
          <w:b/>
          <w:bCs/>
          <w:sz w:val="24"/>
          <w:szCs w:val="24"/>
          <w:u w:val="single"/>
          <w:rtl/>
        </w:rPr>
        <w:t>أ</w:t>
      </w:r>
      <w:r w:rsidRPr="00443F24">
        <w:rPr>
          <w:rFonts w:ascii="Simplified Arabic" w:hAnsi="Simplified Arabic" w:cs="Simplified Arabic"/>
          <w:b/>
          <w:bCs/>
          <w:sz w:val="24"/>
          <w:szCs w:val="24"/>
          <w:u w:val="single"/>
          <w:rtl/>
        </w:rPr>
        <w:t>ثر التحول الرقمي على استراتيجيات تمويل المؤسسات المالية_</w:t>
      </w:r>
      <w:r w:rsidRPr="00443F24">
        <w:rPr>
          <w:rFonts w:ascii="Simplified Arabic" w:hAnsi="Simplified Arabic" w:cs="Simplified Arabic" w:hint="cs"/>
          <w:b/>
          <w:bCs/>
          <w:sz w:val="24"/>
          <w:szCs w:val="24"/>
          <w:u w:val="single"/>
          <w:rtl/>
        </w:rPr>
        <w:t xml:space="preserve"> </w:t>
      </w:r>
      <w:r w:rsidRPr="00443F24">
        <w:rPr>
          <w:rFonts w:ascii="Simplified Arabic" w:hAnsi="Simplified Arabic" w:cs="Simplified Arabic"/>
          <w:b/>
          <w:bCs/>
          <w:sz w:val="24"/>
          <w:szCs w:val="24"/>
          <w:u w:val="single"/>
          <w:rtl/>
        </w:rPr>
        <w:t>دراسة حالة بنك الفلاحة والتنمية الريفية</w:t>
      </w:r>
      <w:r w:rsidRPr="00443F24">
        <w:rPr>
          <w:rFonts w:ascii="Simplified Arabic" w:hAnsi="Simplified Arabic" w:cs="Simplified Arabic"/>
          <w:b/>
          <w:bCs/>
          <w:sz w:val="24"/>
          <w:szCs w:val="24"/>
          <w:u w:val="single"/>
        </w:rPr>
        <w:t xml:space="preserve">BADR </w:t>
      </w:r>
      <w:r w:rsidRPr="00443F24">
        <w:rPr>
          <w:rFonts w:ascii="Simplified Arabic" w:hAnsi="Simplified Arabic" w:cs="Simplified Arabic"/>
          <w:b/>
          <w:bCs/>
          <w:sz w:val="24"/>
          <w:szCs w:val="24"/>
          <w:u w:val="single"/>
          <w:rtl/>
        </w:rPr>
        <w:t>ميلة</w:t>
      </w:r>
      <w:r w:rsidRPr="006D3A21">
        <w:rPr>
          <w:rFonts w:ascii="Simplified Arabic" w:hAnsi="Simplified Arabic" w:cs="Simplified Arabic"/>
          <w:sz w:val="24"/>
          <w:szCs w:val="24"/>
          <w:rtl/>
        </w:rPr>
        <w:t>، مذكرة ماستر في العلوم المالية والمحاسبة،</w:t>
      </w:r>
      <w:r>
        <w:rPr>
          <w:rFonts w:ascii="Simplified Arabic" w:hAnsi="Simplified Arabic" w:cs="Simplified Arabic" w:hint="cs"/>
          <w:sz w:val="24"/>
          <w:szCs w:val="24"/>
          <w:rtl/>
        </w:rPr>
        <w:t xml:space="preserve"> </w:t>
      </w:r>
      <w:r w:rsidRPr="006D3A21">
        <w:rPr>
          <w:rFonts w:ascii="Simplified Arabic" w:hAnsi="Simplified Arabic" w:cs="Simplified Arabic"/>
          <w:sz w:val="24"/>
          <w:szCs w:val="24"/>
          <w:rtl/>
        </w:rPr>
        <w:t>تحصص مالية المؤسسة، المركز الجامعي عبد الحفيظ بوالصوف ميلة، معهد العلوم الاقتصادية والتجارية وعلوم التسيير، قسم العلوم المالية والمحاسبة،</w:t>
      </w:r>
    </w:p>
    <w:p w14:paraId="3332F0A8" w14:textId="3D6C7F1B" w:rsidR="008B15DA" w:rsidRPr="006D3A21" w:rsidRDefault="008B15DA" w:rsidP="00456197">
      <w:pPr>
        <w:pStyle w:val="a8"/>
        <w:bidi/>
        <w:jc w:val="both"/>
        <w:rPr>
          <w:rFonts w:ascii="Simplified Arabic" w:hAnsi="Simplified Arabic" w:cs="Simplified Arabic"/>
          <w:sz w:val="24"/>
          <w:szCs w:val="24"/>
          <w:rtl/>
          <w:lang w:bidi="ar-DZ"/>
        </w:rPr>
      </w:pPr>
      <w:r w:rsidRPr="006D3A21">
        <w:rPr>
          <w:rFonts w:ascii="Simplified Arabic" w:hAnsi="Simplified Arabic" w:cs="Simplified Arabic"/>
          <w:sz w:val="24"/>
          <w:szCs w:val="24"/>
          <w:rtl/>
        </w:rPr>
        <w:t>الجزائر،2023_2024،</w:t>
      </w:r>
      <w:r>
        <w:rPr>
          <w:rFonts w:ascii="Simplified Arabic" w:hAnsi="Simplified Arabic" w:cs="Simplified Arabic" w:hint="cs"/>
          <w:sz w:val="24"/>
          <w:szCs w:val="24"/>
          <w:rtl/>
        </w:rPr>
        <w:t xml:space="preserve"> </w:t>
      </w:r>
      <w:r w:rsidRPr="006D3A21">
        <w:rPr>
          <w:rFonts w:ascii="Simplified Arabic" w:hAnsi="Simplified Arabic" w:cs="Simplified Arabic"/>
          <w:sz w:val="24"/>
          <w:szCs w:val="24"/>
          <w:rtl/>
        </w:rPr>
        <w:t>ص 6</w:t>
      </w:r>
      <w:r>
        <w:rPr>
          <w:rFonts w:ascii="Simplified Arabic" w:hAnsi="Simplified Arabic" w:cs="Simplified Arabic" w:hint="cs"/>
          <w:sz w:val="24"/>
          <w:szCs w:val="24"/>
          <w:rtl/>
        </w:rPr>
        <w:t>.</w:t>
      </w:r>
    </w:p>
  </w:footnote>
  <w:footnote w:id="15">
    <w:p w14:paraId="22ACCD92" w14:textId="2F50A6C8" w:rsidR="008B15DA" w:rsidRPr="00DF70BE" w:rsidRDefault="008B15DA" w:rsidP="008E75BA">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lang w:bidi="ar-DZ"/>
        </w:rPr>
        <w:t>خدايار أسامة حمد الله</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DF70BE">
        <w:rPr>
          <w:rFonts w:ascii="Simplified Arabic" w:hAnsi="Simplified Arabic" w:cs="Simplified Arabic"/>
          <w:sz w:val="24"/>
          <w:szCs w:val="24"/>
          <w:rtl/>
          <w:lang w:bidi="ar-DZ"/>
        </w:rPr>
        <w:t>وجوهر ضياء منيع</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w:t>
      </w:r>
      <w:r w:rsidRPr="00EE561B">
        <w:rPr>
          <w:rFonts w:ascii="Simplified Arabic" w:hAnsi="Simplified Arabic" w:cs="Simplified Arabic"/>
          <w:b/>
          <w:bCs/>
          <w:sz w:val="24"/>
          <w:szCs w:val="24"/>
          <w:u w:val="single"/>
          <w:rtl/>
          <w:lang w:bidi="ar-DZ"/>
        </w:rPr>
        <w:t>التحول الرقمي في مؤسسات القطاع العام العراقية وأثره في تعزيز أهداف التنمية المستدامة:</w:t>
      </w:r>
      <w:r w:rsidRPr="00DF70BE">
        <w:rPr>
          <w:rFonts w:ascii="Simplified Arabic" w:hAnsi="Simplified Arabic" w:cs="Simplified Arabic"/>
          <w:sz w:val="24"/>
          <w:szCs w:val="24"/>
          <w:rtl/>
          <w:lang w:bidi="ar-DZ"/>
        </w:rPr>
        <w:t xml:space="preserve"> بحث تطبيقي في المديرية العامة لتربية واسط</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مجلة العلوم الإنسانية </w:t>
      </w:r>
      <w:r w:rsidRPr="00DF70BE">
        <w:rPr>
          <w:rFonts w:ascii="Simplified Arabic" w:hAnsi="Simplified Arabic" w:cs="Simplified Arabic" w:hint="cs"/>
          <w:sz w:val="24"/>
          <w:szCs w:val="24"/>
          <w:rtl/>
          <w:lang w:bidi="ar-DZ"/>
        </w:rPr>
        <w:t>والطبيعية</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DF70BE">
        <w:rPr>
          <w:rFonts w:ascii="Simplified Arabic" w:hAnsi="Simplified Arabic" w:cs="Simplified Arabic"/>
          <w:sz w:val="24"/>
          <w:szCs w:val="24"/>
          <w:rtl/>
          <w:lang w:bidi="ar-DZ"/>
        </w:rPr>
        <w:t>المجلد 7</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العدد 1</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2026 ص 744.</w:t>
      </w:r>
    </w:p>
  </w:footnote>
  <w:footnote w:id="16">
    <w:p w14:paraId="7814AF65" w14:textId="654AD1B7" w:rsidR="008B15DA" w:rsidRPr="008E75BA" w:rsidRDefault="008B15DA" w:rsidP="00456197">
      <w:pPr>
        <w:pStyle w:val="a8"/>
        <w:bidi/>
        <w:rPr>
          <w:sz w:val="24"/>
          <w:szCs w:val="24"/>
          <w:rtl/>
          <w:lang w:bidi="ar-DZ"/>
        </w:rPr>
      </w:pPr>
      <w:r w:rsidRPr="008E75BA">
        <w:rPr>
          <w:rStyle w:val="a9"/>
          <w:sz w:val="24"/>
          <w:szCs w:val="24"/>
        </w:rPr>
        <w:footnoteRef/>
      </w:r>
      <w:r w:rsidRPr="008E75BA">
        <w:rPr>
          <w:sz w:val="24"/>
          <w:szCs w:val="24"/>
        </w:rPr>
        <w:t xml:space="preserve"> </w:t>
      </w:r>
      <w:r>
        <w:rPr>
          <w:rFonts w:hint="cs"/>
          <w:sz w:val="24"/>
          <w:szCs w:val="24"/>
          <w:rtl/>
        </w:rPr>
        <w:t>ال</w:t>
      </w:r>
      <w:r w:rsidRPr="008E75BA">
        <w:rPr>
          <w:rFonts w:hint="cs"/>
          <w:sz w:val="24"/>
          <w:szCs w:val="24"/>
          <w:rtl/>
          <w:lang w:bidi="ar-DZ"/>
        </w:rPr>
        <w:t>مرجع سابق،</w:t>
      </w:r>
      <w:r>
        <w:rPr>
          <w:rFonts w:hint="cs"/>
          <w:sz w:val="24"/>
          <w:szCs w:val="24"/>
          <w:rtl/>
          <w:lang w:bidi="ar-DZ"/>
        </w:rPr>
        <w:t xml:space="preserve"> ص</w:t>
      </w:r>
      <w:r w:rsidRPr="008E75BA">
        <w:rPr>
          <w:rFonts w:hint="cs"/>
          <w:sz w:val="24"/>
          <w:szCs w:val="24"/>
          <w:rtl/>
          <w:lang w:bidi="ar-DZ"/>
        </w:rPr>
        <w:t>745.</w:t>
      </w:r>
    </w:p>
  </w:footnote>
  <w:footnote w:id="17">
    <w:p w14:paraId="589A66A8" w14:textId="1FE8EAE4" w:rsidR="008B15DA" w:rsidRPr="00DF70BE" w:rsidRDefault="008B15DA" w:rsidP="00895940">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Pr>
          <w:rFonts w:ascii="Simplified Arabic" w:hAnsi="Simplified Arabic" w:cs="Simplified Arabic" w:hint="cs"/>
          <w:sz w:val="24"/>
          <w:szCs w:val="24"/>
          <w:rtl/>
        </w:rPr>
        <w:t>سلامي منيرة،</w:t>
      </w:r>
      <w:r w:rsidRPr="00DF70BE">
        <w:rPr>
          <w:rFonts w:ascii="Simplified Arabic" w:hAnsi="Simplified Arabic" w:cs="Simplified Arabic"/>
          <w:sz w:val="24"/>
          <w:szCs w:val="24"/>
        </w:rPr>
        <w:t xml:space="preserve"> </w:t>
      </w:r>
      <w:r>
        <w:rPr>
          <w:rFonts w:ascii="Simplified Arabic" w:hAnsi="Simplified Arabic" w:cs="Simplified Arabic" w:hint="cs"/>
          <w:sz w:val="24"/>
          <w:szCs w:val="24"/>
          <w:rtl/>
          <w:lang w:bidi="ar-DZ"/>
        </w:rPr>
        <w:t>لكحل</w:t>
      </w:r>
      <w:r w:rsidRPr="00DF70BE">
        <w:rPr>
          <w:rFonts w:ascii="Simplified Arabic" w:hAnsi="Simplified Arabic" w:cs="Simplified Arabic"/>
          <w:sz w:val="24"/>
          <w:szCs w:val="24"/>
          <w:rtl/>
          <w:lang w:bidi="ar-DZ"/>
        </w:rPr>
        <w:t xml:space="preserve"> رميصاء</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وقريدة شيماء</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w:t>
      </w:r>
      <w:r w:rsidRPr="00970151">
        <w:rPr>
          <w:rFonts w:ascii="Simplified Arabic" w:hAnsi="Simplified Arabic" w:cs="Simplified Arabic"/>
          <w:b/>
          <w:bCs/>
          <w:sz w:val="24"/>
          <w:szCs w:val="24"/>
          <w:u w:val="single"/>
          <w:rtl/>
          <w:lang w:bidi="ar-DZ"/>
        </w:rPr>
        <w:t>دور الرقمنة في تحسين أداء الخدمة العمومية: دراسة حالة بالوحدة الولائية لبريد الجزائر_ ورقلة، مذكرة ماستر</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تخصص إدارة اعمال</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كلية العلوم الاقتصادية والتجارية وعلوم التسيير</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جامعة قاصدي مرباح ورقلة</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DF70BE">
        <w:rPr>
          <w:rFonts w:ascii="Simplified Arabic" w:hAnsi="Simplified Arabic" w:cs="Simplified Arabic"/>
          <w:sz w:val="24"/>
          <w:szCs w:val="24"/>
          <w:rtl/>
          <w:lang w:bidi="ar-DZ"/>
        </w:rPr>
        <w:t>الجزائر</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السنة الجامعية 2022_2023 </w:t>
      </w:r>
      <w:r>
        <w:rPr>
          <w:rFonts w:ascii="Simplified Arabic" w:hAnsi="Simplified Arabic" w:cs="Simplified Arabic" w:hint="cs"/>
          <w:sz w:val="24"/>
          <w:szCs w:val="24"/>
          <w:rtl/>
          <w:lang w:bidi="ar-DZ"/>
        </w:rPr>
        <w:t xml:space="preserve">, </w:t>
      </w:r>
      <w:r w:rsidRPr="00DF70BE">
        <w:rPr>
          <w:rFonts w:ascii="Simplified Arabic" w:hAnsi="Simplified Arabic" w:cs="Simplified Arabic"/>
          <w:sz w:val="24"/>
          <w:szCs w:val="24"/>
          <w:rtl/>
          <w:lang w:bidi="ar-DZ"/>
        </w:rPr>
        <w:t xml:space="preserve">ص </w:t>
      </w:r>
      <w:r>
        <w:rPr>
          <w:rFonts w:ascii="Simplified Arabic" w:hAnsi="Simplified Arabic" w:cs="Simplified Arabic" w:hint="cs"/>
          <w:sz w:val="24"/>
          <w:szCs w:val="24"/>
          <w:rtl/>
          <w:lang w:bidi="ar-DZ"/>
        </w:rPr>
        <w:t>7</w:t>
      </w:r>
      <w:r w:rsidRPr="00DF70BE">
        <w:rPr>
          <w:rFonts w:ascii="Simplified Arabic" w:hAnsi="Simplified Arabic" w:cs="Simplified Arabic"/>
          <w:sz w:val="24"/>
          <w:szCs w:val="24"/>
          <w:rtl/>
          <w:lang w:bidi="ar-DZ"/>
        </w:rPr>
        <w:t>.</w:t>
      </w:r>
    </w:p>
  </w:footnote>
  <w:footnote w:id="18">
    <w:p w14:paraId="1EDDD318" w14:textId="0E8357A9" w:rsidR="008B15DA" w:rsidRPr="00DF70BE" w:rsidRDefault="008B15DA" w:rsidP="00CF0E3B">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Pr>
          <w:rFonts w:ascii="Simplified Arabic" w:hAnsi="Simplified Arabic" w:cs="Simplified Arabic" w:hint="cs"/>
          <w:sz w:val="24"/>
          <w:szCs w:val="24"/>
          <w:rtl/>
        </w:rPr>
        <w:t>ال</w:t>
      </w:r>
      <w:r>
        <w:rPr>
          <w:rFonts w:ascii="Simplified Arabic" w:hAnsi="Simplified Arabic" w:cs="Simplified Arabic" w:hint="cs"/>
          <w:sz w:val="24"/>
          <w:szCs w:val="24"/>
          <w:rtl/>
          <w:lang w:bidi="ar-DZ"/>
        </w:rPr>
        <w:t>مرجع سابق، ص</w:t>
      </w:r>
      <w:r w:rsidRPr="00DF70BE">
        <w:rPr>
          <w:rFonts w:ascii="Simplified Arabic" w:hAnsi="Simplified Arabic" w:cs="Simplified Arabic"/>
          <w:sz w:val="24"/>
          <w:szCs w:val="24"/>
          <w:rtl/>
          <w:lang w:bidi="ar-DZ"/>
        </w:rPr>
        <w:t xml:space="preserve"> 8.</w:t>
      </w:r>
    </w:p>
  </w:footnote>
  <w:footnote w:id="19">
    <w:p w14:paraId="46839350" w14:textId="73A5EA39" w:rsidR="008B15DA" w:rsidRPr="005304CC" w:rsidRDefault="008B15DA" w:rsidP="00E050AE">
      <w:pPr>
        <w:pStyle w:val="a8"/>
        <w:bidi/>
        <w:rPr>
          <w:rtl/>
          <w:lang w:bidi="ar-DZ"/>
        </w:rPr>
      </w:pPr>
      <w:r>
        <w:rPr>
          <w:rStyle w:val="a9"/>
        </w:rPr>
        <w:footnoteRef/>
      </w:r>
      <w:r>
        <w:t xml:space="preserve"> </w:t>
      </w:r>
      <w:r w:rsidRPr="007169E5">
        <w:rPr>
          <w:rFonts w:hint="cs"/>
          <w:sz w:val="24"/>
          <w:szCs w:val="24"/>
          <w:rtl/>
          <w:lang w:bidi="ar-DZ"/>
        </w:rPr>
        <w:t xml:space="preserve">زكيا أحمد محمد العوضي، معوقات </w:t>
      </w:r>
      <w:r w:rsidRPr="007169E5">
        <w:rPr>
          <w:rFonts w:hint="cs"/>
          <w:b/>
          <w:bCs/>
          <w:sz w:val="24"/>
          <w:szCs w:val="24"/>
          <w:u w:val="single"/>
          <w:rtl/>
          <w:lang w:bidi="ar-DZ"/>
        </w:rPr>
        <w:t>تطبيق التحول الرقمي بالهيئة العامة للشباب والرياضة بدولة الامارات العربية المتحدة</w:t>
      </w:r>
      <w:r w:rsidRPr="007169E5">
        <w:rPr>
          <w:rFonts w:hint="cs"/>
          <w:sz w:val="24"/>
          <w:szCs w:val="24"/>
          <w:rtl/>
          <w:lang w:bidi="ar-DZ"/>
        </w:rPr>
        <w:t>،</w:t>
      </w:r>
      <w:r>
        <w:rPr>
          <w:rFonts w:hint="cs"/>
          <w:sz w:val="24"/>
          <w:szCs w:val="24"/>
          <w:rtl/>
          <w:lang w:bidi="ar-DZ"/>
        </w:rPr>
        <w:t xml:space="preserve"> المؤتمر الدولي لرقمنة التربية الرياضية بين الواقع والمأمول،</w:t>
      </w:r>
      <w:r w:rsidRPr="007169E5">
        <w:rPr>
          <w:rFonts w:hint="cs"/>
          <w:sz w:val="24"/>
          <w:szCs w:val="24"/>
          <w:rtl/>
          <w:lang w:bidi="ar-DZ"/>
        </w:rPr>
        <w:t xml:space="preserve"> جامعة أسيوط، كلية التربية الرياضية، ص3118</w:t>
      </w:r>
      <w:r>
        <w:rPr>
          <w:rFonts w:hint="cs"/>
          <w:rtl/>
          <w:lang w:bidi="ar-DZ"/>
        </w:rPr>
        <w:t>.</w:t>
      </w:r>
    </w:p>
  </w:footnote>
  <w:footnote w:id="20">
    <w:p w14:paraId="71502940" w14:textId="4DC56AA7" w:rsidR="008B15DA" w:rsidRPr="00DF70BE" w:rsidRDefault="008B15DA" w:rsidP="00CF0E3B">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lang w:bidi="ar-DZ"/>
        </w:rPr>
        <w:t>مصطفى محمد علي شديد</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w:t>
      </w:r>
      <w:r w:rsidRPr="00EE561B">
        <w:rPr>
          <w:rFonts w:ascii="Simplified Arabic" w:hAnsi="Simplified Arabic" w:cs="Simplified Arabic"/>
          <w:b/>
          <w:bCs/>
          <w:sz w:val="24"/>
          <w:szCs w:val="24"/>
          <w:u w:val="single"/>
          <w:rtl/>
          <w:lang w:bidi="ar-DZ"/>
        </w:rPr>
        <w:t>تأثير التحول الرقمي على مستوى أداء الخدمة المقدمة بالتطبيق على موظفي الإدارة العامة للمرور بمحافظة القاهرة</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مجلة دراسات</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أكاديمية السادات للعلوم الإدارية</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w:t>
      </w:r>
      <w:r w:rsidRPr="00DF70BE">
        <w:rPr>
          <w:rFonts w:ascii="Simplified Arabic" w:hAnsi="Simplified Arabic" w:cs="Simplified Arabic" w:hint="cs"/>
          <w:sz w:val="24"/>
          <w:szCs w:val="24"/>
          <w:rtl/>
          <w:lang w:bidi="ar-DZ"/>
        </w:rPr>
        <w:t>مصر</w:t>
      </w:r>
      <w:r>
        <w:rPr>
          <w:rFonts w:ascii="Simplified Arabic" w:hAnsi="Simplified Arabic" w:cs="Simplified Arabic" w:hint="cs"/>
          <w:sz w:val="24"/>
          <w:szCs w:val="24"/>
          <w:rtl/>
          <w:lang w:bidi="ar-DZ"/>
        </w:rPr>
        <w:t xml:space="preserve">، </w:t>
      </w:r>
      <w:r w:rsidRPr="00DF70BE">
        <w:rPr>
          <w:rFonts w:ascii="Simplified Arabic" w:hAnsi="Simplified Arabic" w:cs="Simplified Arabic"/>
          <w:sz w:val="24"/>
          <w:szCs w:val="24"/>
          <w:rtl/>
          <w:lang w:bidi="ar-DZ"/>
        </w:rPr>
        <w:t>ص 204.</w:t>
      </w:r>
    </w:p>
  </w:footnote>
  <w:footnote w:id="21">
    <w:p w14:paraId="1D16FE17" w14:textId="1CFDF72D" w:rsidR="008B15DA" w:rsidRPr="00096835" w:rsidRDefault="008B15DA" w:rsidP="00E050AE">
      <w:pPr>
        <w:pStyle w:val="a8"/>
        <w:bidi/>
        <w:rPr>
          <w:rtl/>
          <w:lang w:bidi="ar-DZ"/>
        </w:rPr>
      </w:pPr>
      <w:r>
        <w:rPr>
          <w:rStyle w:val="a9"/>
        </w:rPr>
        <w:footnoteRef/>
      </w:r>
      <w:r>
        <w:t xml:space="preserve"> </w:t>
      </w:r>
      <w:r w:rsidRPr="0080787D">
        <w:rPr>
          <w:rFonts w:hint="cs"/>
          <w:sz w:val="24"/>
          <w:szCs w:val="24"/>
          <w:rtl/>
          <w:lang w:bidi="ar-DZ"/>
        </w:rPr>
        <w:t>سعاد بوقيدح</w:t>
      </w:r>
      <w:r w:rsidRPr="0080787D">
        <w:rPr>
          <w:rFonts w:hint="cs"/>
          <w:b/>
          <w:bCs/>
          <w:sz w:val="24"/>
          <w:szCs w:val="24"/>
          <w:u w:val="single"/>
          <w:rtl/>
          <w:lang w:bidi="ar-DZ"/>
        </w:rPr>
        <w:t>,</w:t>
      </w:r>
      <w:r>
        <w:rPr>
          <w:rFonts w:hint="cs"/>
          <w:b/>
          <w:bCs/>
          <w:sz w:val="24"/>
          <w:szCs w:val="24"/>
          <w:u w:val="single"/>
          <w:rtl/>
          <w:lang w:bidi="ar-DZ"/>
        </w:rPr>
        <w:t xml:space="preserve"> </w:t>
      </w:r>
      <w:r w:rsidRPr="0080787D">
        <w:rPr>
          <w:rFonts w:hint="cs"/>
          <w:b/>
          <w:bCs/>
          <w:sz w:val="24"/>
          <w:szCs w:val="24"/>
          <w:u w:val="single"/>
          <w:rtl/>
          <w:lang w:bidi="ar-DZ"/>
        </w:rPr>
        <w:t xml:space="preserve"> معوقات تطبيق الإدارة الإلكترونية في المؤسسات العمومية الجزائري</w:t>
      </w:r>
      <w:r w:rsidRPr="0080787D">
        <w:rPr>
          <w:rFonts w:hint="eastAsia"/>
          <w:b/>
          <w:bCs/>
          <w:sz w:val="24"/>
          <w:szCs w:val="24"/>
          <w:u w:val="single"/>
          <w:rtl/>
          <w:lang w:bidi="ar-DZ"/>
        </w:rPr>
        <w:t>ة</w:t>
      </w:r>
      <w:r w:rsidRPr="0080787D">
        <w:rPr>
          <w:rFonts w:hint="cs"/>
          <w:sz w:val="24"/>
          <w:szCs w:val="24"/>
          <w:rtl/>
          <w:lang w:bidi="ar-DZ"/>
        </w:rPr>
        <w:t>-دراسة ميدانية بمديرية الخدمات الجامعية جيجل والإقامات التابعة لها, مذكرة ماستر, تخصص تنظيم وعمل, كلية العلوم الإنسانية والاجتماعية, جامعة محمد الصديق بن يحي, جيجل, 2019 ,ص88.</w:t>
      </w:r>
    </w:p>
  </w:footnote>
  <w:footnote w:id="22">
    <w:p w14:paraId="5F5497DA" w14:textId="651FC04F" w:rsidR="008B15DA" w:rsidRDefault="008B15DA" w:rsidP="00E050AE">
      <w:pPr>
        <w:pStyle w:val="a8"/>
        <w:bidi/>
        <w:rPr>
          <w:rtl/>
          <w:lang w:bidi="ar-DZ"/>
        </w:rPr>
      </w:pPr>
      <w:r>
        <w:rPr>
          <w:rStyle w:val="a9"/>
        </w:rPr>
        <w:footnoteRef/>
      </w:r>
      <w:r>
        <w:t xml:space="preserve"> </w:t>
      </w:r>
      <w:r w:rsidRPr="00267C40">
        <w:rPr>
          <w:rFonts w:hint="cs"/>
          <w:sz w:val="24"/>
          <w:szCs w:val="24"/>
          <w:rtl/>
          <w:lang w:bidi="ar-DZ"/>
        </w:rPr>
        <w:t>إيمان ع</w:t>
      </w:r>
      <w:r>
        <w:rPr>
          <w:rFonts w:hint="cs"/>
          <w:sz w:val="24"/>
          <w:szCs w:val="24"/>
          <w:rtl/>
          <w:lang w:bidi="ar-DZ"/>
        </w:rPr>
        <w:t>ا</w:t>
      </w:r>
      <w:r w:rsidRPr="00267C40">
        <w:rPr>
          <w:rFonts w:hint="cs"/>
          <w:sz w:val="24"/>
          <w:szCs w:val="24"/>
          <w:rtl/>
          <w:lang w:bidi="ar-DZ"/>
        </w:rPr>
        <w:t xml:space="preserve">مر، وعتيق شيخ، </w:t>
      </w:r>
      <w:r w:rsidRPr="00267C40">
        <w:rPr>
          <w:rFonts w:hint="cs"/>
          <w:b/>
          <w:bCs/>
          <w:sz w:val="24"/>
          <w:szCs w:val="24"/>
          <w:u w:val="single"/>
          <w:rtl/>
          <w:lang w:bidi="ar-DZ"/>
        </w:rPr>
        <w:t>الصعوبات والتحديات لمواجهة التحول الرقمي في الجزائر- دراسة حالة</w:t>
      </w:r>
      <w:r w:rsidRPr="00267C40">
        <w:rPr>
          <w:rFonts w:hint="cs"/>
          <w:sz w:val="24"/>
          <w:szCs w:val="24"/>
          <w:rtl/>
          <w:lang w:bidi="ar-DZ"/>
        </w:rPr>
        <w:t xml:space="preserve">، المجلة الجزائرية للمالية العامة، المجلد51 , العدد01 ,2025, </w:t>
      </w:r>
      <w:r>
        <w:rPr>
          <w:rFonts w:hint="cs"/>
          <w:sz w:val="24"/>
          <w:szCs w:val="24"/>
          <w:rtl/>
          <w:lang w:bidi="ar-DZ"/>
        </w:rPr>
        <w:t>ص451.</w:t>
      </w:r>
    </w:p>
  </w:footnote>
  <w:footnote w:id="23">
    <w:p w14:paraId="107053CC" w14:textId="63E066CD" w:rsidR="008B15DA" w:rsidRDefault="008B15DA" w:rsidP="008F023B">
      <w:pPr>
        <w:pStyle w:val="a8"/>
        <w:bidi/>
        <w:rPr>
          <w:rtl/>
          <w:lang w:bidi="ar-DZ"/>
        </w:rPr>
      </w:pPr>
      <w:r>
        <w:rPr>
          <w:rStyle w:val="a9"/>
        </w:rPr>
        <w:footnoteRef/>
      </w:r>
      <w:r>
        <w:rPr>
          <w:rFonts w:hint="cs"/>
          <w:sz w:val="24"/>
          <w:szCs w:val="24"/>
          <w:rtl/>
          <w:lang w:bidi="ar-DZ"/>
        </w:rPr>
        <w:t>المرجع سابق، ص452.</w:t>
      </w:r>
    </w:p>
  </w:footnote>
  <w:footnote w:id="24">
    <w:p w14:paraId="5F6D415B" w14:textId="31C30A92" w:rsidR="008B15DA" w:rsidRPr="00DF70BE" w:rsidRDefault="008B15DA" w:rsidP="00E050AE">
      <w:pPr>
        <w:pStyle w:val="a8"/>
        <w:bidi/>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lang w:bidi="ar-DZ"/>
        </w:rPr>
        <w:t>أقران سهام</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وبوقصة سليمة</w:t>
      </w:r>
      <w:r w:rsidRPr="00970151">
        <w:rPr>
          <w:rFonts w:ascii="Simplified Arabic" w:hAnsi="Simplified Arabic" w:cs="Simplified Arabic"/>
          <w:b/>
          <w:bCs/>
          <w:sz w:val="24"/>
          <w:szCs w:val="24"/>
          <w:u w:val="single"/>
          <w:rtl/>
          <w:lang w:bidi="ar-DZ"/>
        </w:rPr>
        <w:t xml:space="preserve">، متطلبات </w:t>
      </w:r>
      <w:r w:rsidRPr="00970151">
        <w:rPr>
          <w:rFonts w:ascii="Simplified Arabic" w:hAnsi="Simplified Arabic" w:cs="Simplified Arabic" w:hint="cs"/>
          <w:b/>
          <w:bCs/>
          <w:sz w:val="24"/>
          <w:szCs w:val="24"/>
          <w:u w:val="single"/>
          <w:rtl/>
          <w:lang w:bidi="ar-DZ"/>
        </w:rPr>
        <w:t>ومعوقات</w:t>
      </w:r>
      <w:r w:rsidRPr="00970151">
        <w:rPr>
          <w:rFonts w:ascii="Simplified Arabic" w:hAnsi="Simplified Arabic" w:cs="Simplified Arabic"/>
          <w:b/>
          <w:bCs/>
          <w:sz w:val="24"/>
          <w:szCs w:val="24"/>
          <w:u w:val="single"/>
          <w:rtl/>
          <w:lang w:bidi="ar-DZ"/>
        </w:rPr>
        <w:t xml:space="preserve"> </w:t>
      </w:r>
      <w:r w:rsidRPr="00970151">
        <w:rPr>
          <w:rFonts w:ascii="Simplified Arabic" w:hAnsi="Simplified Arabic" w:cs="Simplified Arabic" w:hint="cs"/>
          <w:b/>
          <w:bCs/>
          <w:sz w:val="24"/>
          <w:szCs w:val="24"/>
          <w:u w:val="single"/>
          <w:rtl/>
          <w:lang w:bidi="ar-DZ"/>
        </w:rPr>
        <w:t>وتحديات</w:t>
      </w:r>
      <w:r w:rsidRPr="00970151">
        <w:rPr>
          <w:rFonts w:ascii="Simplified Arabic" w:hAnsi="Simplified Arabic" w:cs="Simplified Arabic"/>
          <w:b/>
          <w:bCs/>
          <w:sz w:val="24"/>
          <w:szCs w:val="24"/>
          <w:u w:val="single"/>
          <w:rtl/>
          <w:lang w:bidi="ar-DZ"/>
        </w:rPr>
        <w:t xml:space="preserve"> تطبيق الإدارة الالكترونية </w:t>
      </w:r>
      <w:r w:rsidRPr="00970151">
        <w:rPr>
          <w:rFonts w:ascii="Simplified Arabic" w:hAnsi="Simplified Arabic" w:cs="Simplified Arabic" w:hint="cs"/>
          <w:b/>
          <w:bCs/>
          <w:sz w:val="24"/>
          <w:szCs w:val="24"/>
          <w:u w:val="single"/>
          <w:rtl/>
          <w:lang w:bidi="ar-DZ"/>
        </w:rPr>
        <w:t>والتحول</w:t>
      </w:r>
      <w:r w:rsidRPr="00970151">
        <w:rPr>
          <w:rFonts w:ascii="Simplified Arabic" w:hAnsi="Simplified Arabic" w:cs="Simplified Arabic"/>
          <w:b/>
          <w:bCs/>
          <w:sz w:val="24"/>
          <w:szCs w:val="24"/>
          <w:u w:val="single"/>
          <w:rtl/>
          <w:lang w:bidi="ar-DZ"/>
        </w:rPr>
        <w:t xml:space="preserve"> الرقمي في المؤسسات </w:t>
      </w:r>
      <w:r w:rsidRPr="00970151">
        <w:rPr>
          <w:rFonts w:ascii="Simplified Arabic" w:hAnsi="Simplified Arabic" w:cs="Simplified Arabic" w:hint="cs"/>
          <w:b/>
          <w:bCs/>
          <w:sz w:val="24"/>
          <w:szCs w:val="24"/>
          <w:u w:val="single"/>
          <w:rtl/>
          <w:lang w:bidi="ar-DZ"/>
        </w:rPr>
        <w:t xml:space="preserve">الاقتصادية </w:t>
      </w:r>
      <w:r w:rsidRPr="00970151">
        <w:rPr>
          <w:rFonts w:ascii="Simplified Arabic" w:hAnsi="Simplified Arabic" w:cs="Simplified Arabic"/>
          <w:b/>
          <w:bCs/>
          <w:sz w:val="24"/>
          <w:szCs w:val="24"/>
          <w:u w:val="single"/>
          <w:rtl/>
          <w:lang w:bidi="ar-DZ"/>
        </w:rPr>
        <w:t>(مؤسسات التعليم العالي_</w:t>
      </w:r>
      <w:r>
        <w:rPr>
          <w:rFonts w:ascii="Simplified Arabic" w:hAnsi="Simplified Arabic" w:cs="Simplified Arabic" w:hint="cs"/>
          <w:b/>
          <w:bCs/>
          <w:sz w:val="24"/>
          <w:szCs w:val="24"/>
          <w:u w:val="single"/>
          <w:rtl/>
          <w:lang w:bidi="ar-DZ"/>
        </w:rPr>
        <w:t xml:space="preserve"> </w:t>
      </w:r>
      <w:r w:rsidRPr="00970151">
        <w:rPr>
          <w:rFonts w:ascii="Simplified Arabic" w:hAnsi="Simplified Arabic" w:cs="Simplified Arabic"/>
          <w:b/>
          <w:bCs/>
          <w:sz w:val="24"/>
          <w:szCs w:val="24"/>
          <w:u w:val="single"/>
          <w:rtl/>
          <w:lang w:bidi="ar-DZ"/>
        </w:rPr>
        <w:t>الادارات المحلية_ البنوك_</w:t>
      </w:r>
      <w:r>
        <w:rPr>
          <w:rFonts w:ascii="Simplified Arabic" w:hAnsi="Simplified Arabic" w:cs="Simplified Arabic" w:hint="cs"/>
          <w:b/>
          <w:bCs/>
          <w:sz w:val="24"/>
          <w:szCs w:val="24"/>
          <w:u w:val="single"/>
          <w:rtl/>
          <w:lang w:bidi="ar-DZ"/>
        </w:rPr>
        <w:t xml:space="preserve"> </w:t>
      </w:r>
      <w:r w:rsidRPr="00970151">
        <w:rPr>
          <w:rFonts w:ascii="Simplified Arabic" w:hAnsi="Simplified Arabic" w:cs="Simplified Arabic"/>
          <w:b/>
          <w:bCs/>
          <w:sz w:val="24"/>
          <w:szCs w:val="24"/>
          <w:u w:val="single"/>
          <w:rtl/>
          <w:lang w:bidi="ar-DZ"/>
        </w:rPr>
        <w:t>المستشفيات في الجزائر)</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w:t>
      </w:r>
      <w:r w:rsidRPr="00DF70BE">
        <w:rPr>
          <w:rFonts w:ascii="Simplified Arabic" w:hAnsi="Simplified Arabic" w:cs="Simplified Arabic" w:hint="cs"/>
          <w:sz w:val="24"/>
          <w:szCs w:val="24"/>
          <w:rtl/>
          <w:lang w:bidi="ar-DZ"/>
        </w:rPr>
        <w:t>ضمن: أبحاث</w:t>
      </w:r>
      <w:r w:rsidRPr="00DF70BE">
        <w:rPr>
          <w:rFonts w:ascii="Simplified Arabic" w:hAnsi="Simplified Arabic" w:cs="Simplified Arabic"/>
          <w:sz w:val="24"/>
          <w:szCs w:val="24"/>
          <w:rtl/>
          <w:lang w:bidi="ar-DZ"/>
        </w:rPr>
        <w:t xml:space="preserve"> الملتقى الوطني حول جودة الخدمات في ظل التحول الرقمي </w:t>
      </w:r>
      <w:r w:rsidRPr="00DF70BE">
        <w:rPr>
          <w:rFonts w:ascii="Simplified Arabic" w:hAnsi="Simplified Arabic" w:cs="Simplified Arabic" w:hint="cs"/>
          <w:sz w:val="24"/>
          <w:szCs w:val="24"/>
          <w:rtl/>
          <w:lang w:bidi="ar-DZ"/>
        </w:rPr>
        <w:t>والإدارة</w:t>
      </w:r>
      <w:r w:rsidRPr="00DF70BE">
        <w:rPr>
          <w:rFonts w:ascii="Simplified Arabic" w:hAnsi="Simplified Arabic" w:cs="Simplified Arabic"/>
          <w:sz w:val="24"/>
          <w:szCs w:val="24"/>
          <w:rtl/>
          <w:lang w:bidi="ar-DZ"/>
        </w:rPr>
        <w:t xml:space="preserve"> الالكترونية في </w:t>
      </w:r>
      <w:r w:rsidRPr="00DF70BE">
        <w:rPr>
          <w:rFonts w:ascii="Simplified Arabic" w:hAnsi="Simplified Arabic" w:cs="Simplified Arabic" w:hint="cs"/>
          <w:sz w:val="24"/>
          <w:szCs w:val="24"/>
          <w:rtl/>
          <w:lang w:bidi="ar-DZ"/>
        </w:rPr>
        <w:t>المؤسسات</w:t>
      </w:r>
      <w:r w:rsidRPr="00DF70BE">
        <w:rPr>
          <w:rFonts w:ascii="Simplified Arabic" w:hAnsi="Simplified Arabic" w:cs="Simplified Arabic"/>
          <w:sz w:val="24"/>
          <w:szCs w:val="24"/>
          <w:rtl/>
          <w:lang w:bidi="ar-DZ"/>
        </w:rPr>
        <w:t xml:space="preserve"> الجزائرية: رهانات </w:t>
      </w:r>
      <w:r w:rsidRPr="00DF70BE">
        <w:rPr>
          <w:rFonts w:ascii="Simplified Arabic" w:hAnsi="Simplified Arabic" w:cs="Simplified Arabic" w:hint="cs"/>
          <w:sz w:val="24"/>
          <w:szCs w:val="24"/>
          <w:rtl/>
          <w:lang w:bidi="ar-DZ"/>
        </w:rPr>
        <w:t>وتحديات</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DF70BE">
        <w:rPr>
          <w:rFonts w:ascii="Simplified Arabic" w:hAnsi="Simplified Arabic" w:cs="Simplified Arabic"/>
          <w:sz w:val="24"/>
          <w:szCs w:val="24"/>
          <w:rtl/>
          <w:lang w:bidi="ar-DZ"/>
        </w:rPr>
        <w:t xml:space="preserve">تيبازة: المركز الجامعي مرسلي عبد الله ص </w:t>
      </w:r>
      <w:r w:rsidRPr="00DF70BE">
        <w:rPr>
          <w:rFonts w:ascii="Simplified Arabic" w:hAnsi="Simplified Arabic" w:cs="Simplified Arabic" w:hint="cs"/>
          <w:sz w:val="24"/>
          <w:szCs w:val="24"/>
          <w:rtl/>
          <w:lang w:bidi="ar-DZ"/>
        </w:rPr>
        <w:t>14.</w:t>
      </w:r>
    </w:p>
  </w:footnote>
  <w:footnote w:id="25">
    <w:p w14:paraId="2A2160DC" w14:textId="23D75A90" w:rsidR="008B15DA" w:rsidRPr="00DF70BE" w:rsidRDefault="008B15DA" w:rsidP="00970151">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lang w:bidi="ar-DZ"/>
        </w:rPr>
        <w:t xml:space="preserve">عمورة تقي </w:t>
      </w:r>
      <w:r w:rsidRPr="00DF70BE">
        <w:rPr>
          <w:rFonts w:ascii="Simplified Arabic" w:hAnsi="Simplified Arabic" w:cs="Simplified Arabic" w:hint="cs"/>
          <w:sz w:val="24"/>
          <w:szCs w:val="24"/>
          <w:rtl/>
          <w:lang w:bidi="ar-DZ"/>
        </w:rPr>
        <w:t>الدين، أثر</w:t>
      </w:r>
      <w:r w:rsidRPr="00970151">
        <w:rPr>
          <w:rFonts w:ascii="Simplified Arabic" w:hAnsi="Simplified Arabic" w:cs="Simplified Arabic"/>
          <w:b/>
          <w:bCs/>
          <w:sz w:val="24"/>
          <w:szCs w:val="24"/>
          <w:u w:val="single"/>
          <w:rtl/>
          <w:lang w:bidi="ar-DZ"/>
        </w:rPr>
        <w:t xml:space="preserve"> جودة الخدمات الالكترونية على رضا </w:t>
      </w:r>
      <w:r w:rsidRPr="00970151">
        <w:rPr>
          <w:rFonts w:ascii="Simplified Arabic" w:hAnsi="Simplified Arabic" w:cs="Simplified Arabic" w:hint="cs"/>
          <w:b/>
          <w:bCs/>
          <w:sz w:val="24"/>
          <w:szCs w:val="24"/>
          <w:u w:val="single"/>
          <w:rtl/>
          <w:lang w:bidi="ar-DZ"/>
        </w:rPr>
        <w:t>العميل</w:t>
      </w:r>
      <w:r w:rsidRPr="00DF70BE">
        <w:rPr>
          <w:rFonts w:ascii="Simplified Arabic" w:hAnsi="Simplified Arabic" w:cs="Simplified Arabic" w:hint="cs"/>
          <w:sz w:val="24"/>
          <w:szCs w:val="24"/>
          <w:rtl/>
          <w:lang w:bidi="ar-DZ"/>
        </w:rPr>
        <w:t>،</w:t>
      </w:r>
      <w:r w:rsidRPr="00DF70BE">
        <w:rPr>
          <w:rFonts w:ascii="Simplified Arabic" w:hAnsi="Simplified Arabic" w:cs="Simplified Arabic"/>
          <w:sz w:val="24"/>
          <w:szCs w:val="24"/>
          <w:rtl/>
          <w:lang w:bidi="ar-DZ"/>
        </w:rPr>
        <w:t xml:space="preserve"> مذكرة </w:t>
      </w:r>
      <w:r w:rsidRPr="00DF70BE">
        <w:rPr>
          <w:rFonts w:ascii="Simplified Arabic" w:hAnsi="Simplified Arabic" w:cs="Simplified Arabic" w:hint="cs"/>
          <w:sz w:val="24"/>
          <w:szCs w:val="24"/>
          <w:rtl/>
          <w:lang w:bidi="ar-DZ"/>
        </w:rPr>
        <w:t>ماستر، المركز</w:t>
      </w:r>
      <w:r w:rsidRPr="00DF70BE">
        <w:rPr>
          <w:rFonts w:ascii="Simplified Arabic" w:hAnsi="Simplified Arabic" w:cs="Simplified Arabic"/>
          <w:sz w:val="24"/>
          <w:szCs w:val="24"/>
          <w:rtl/>
          <w:lang w:bidi="ar-DZ"/>
        </w:rPr>
        <w:t xml:space="preserve"> الجامعي عبد </w:t>
      </w:r>
      <w:r w:rsidRPr="00DF70BE">
        <w:rPr>
          <w:rFonts w:ascii="Simplified Arabic" w:hAnsi="Simplified Arabic" w:cs="Simplified Arabic" w:hint="cs"/>
          <w:sz w:val="24"/>
          <w:szCs w:val="24"/>
          <w:rtl/>
          <w:lang w:bidi="ar-DZ"/>
        </w:rPr>
        <w:t>الحفيظ بوالصوف</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w:t>
      </w:r>
      <w:r w:rsidRPr="00DF70BE">
        <w:rPr>
          <w:rFonts w:ascii="Simplified Arabic" w:hAnsi="Simplified Arabic" w:cs="Simplified Arabic" w:hint="cs"/>
          <w:sz w:val="24"/>
          <w:szCs w:val="24"/>
          <w:rtl/>
          <w:lang w:bidi="ar-DZ"/>
        </w:rPr>
        <w:t>ميلة، الجزائر</w:t>
      </w:r>
      <w:r w:rsidRPr="00DF70BE">
        <w:rPr>
          <w:rFonts w:ascii="Simplified Arabic" w:hAnsi="Simplified Arabic" w:cs="Simplified Arabic"/>
          <w:sz w:val="24"/>
          <w:szCs w:val="24"/>
          <w:rtl/>
          <w:lang w:bidi="ar-DZ"/>
        </w:rPr>
        <w:t xml:space="preserve"> </w:t>
      </w:r>
      <w:r>
        <w:rPr>
          <w:rFonts w:ascii="Simplified Arabic" w:hAnsi="Simplified Arabic" w:cs="Simplified Arabic"/>
          <w:sz w:val="24"/>
          <w:szCs w:val="24"/>
          <w:rtl/>
          <w:lang w:bidi="ar-DZ"/>
        </w:rPr>
        <w:t>،</w:t>
      </w:r>
      <w:r w:rsidRPr="00DF70BE">
        <w:rPr>
          <w:rFonts w:ascii="Simplified Arabic" w:hAnsi="Simplified Arabic" w:cs="Simplified Arabic" w:hint="cs"/>
          <w:sz w:val="24"/>
          <w:szCs w:val="24"/>
          <w:rtl/>
          <w:lang w:bidi="ar-DZ"/>
        </w:rPr>
        <w:t>2024</w:t>
      </w:r>
      <w:r>
        <w:rPr>
          <w:rFonts w:ascii="Simplified Arabic" w:hAnsi="Simplified Arabic" w:cs="Simplified Arabic" w:hint="cs"/>
          <w:sz w:val="24"/>
          <w:szCs w:val="24"/>
          <w:rtl/>
          <w:lang w:bidi="ar-DZ"/>
        </w:rPr>
        <w:t>،</w:t>
      </w:r>
      <w:r w:rsidRPr="00DF70BE">
        <w:rPr>
          <w:rFonts w:ascii="Simplified Arabic" w:hAnsi="Simplified Arabic" w:cs="Simplified Arabic" w:hint="cs"/>
          <w:sz w:val="24"/>
          <w:szCs w:val="24"/>
          <w:rtl/>
          <w:lang w:bidi="ar-DZ"/>
        </w:rPr>
        <w:t xml:space="preserve"> </w:t>
      </w:r>
      <w:r w:rsidRPr="00DF70BE">
        <w:rPr>
          <w:rFonts w:ascii="Simplified Arabic" w:hAnsi="Simplified Arabic" w:cs="Simplified Arabic" w:hint="eastAsia"/>
          <w:sz w:val="24"/>
          <w:szCs w:val="24"/>
          <w:rtl/>
          <w:lang w:bidi="ar-DZ"/>
        </w:rPr>
        <w:t>ص</w:t>
      </w:r>
      <w:r w:rsidRPr="00DF70BE">
        <w:rPr>
          <w:rFonts w:ascii="Simplified Arabic" w:hAnsi="Simplified Arabic" w:cs="Simplified Arabic"/>
          <w:sz w:val="24"/>
          <w:szCs w:val="24"/>
          <w:rtl/>
          <w:lang w:bidi="ar-DZ"/>
        </w:rPr>
        <w:t xml:space="preserve"> 16</w:t>
      </w:r>
      <w:r>
        <w:rPr>
          <w:rFonts w:ascii="Simplified Arabic" w:hAnsi="Simplified Arabic" w:cs="Simplified Arabic" w:hint="cs"/>
          <w:sz w:val="24"/>
          <w:szCs w:val="24"/>
          <w:rtl/>
          <w:lang w:bidi="ar-DZ"/>
        </w:rPr>
        <w:t>.</w:t>
      </w:r>
    </w:p>
  </w:footnote>
  <w:footnote w:id="26">
    <w:p w14:paraId="626F38CA" w14:textId="68175087" w:rsidR="008B15DA" w:rsidRPr="00DF70BE" w:rsidRDefault="008B15DA" w:rsidP="00970151">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lang w:bidi="ar-DZ"/>
        </w:rPr>
        <w:t>محمود عبد الفتاح رضوان</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w:t>
      </w:r>
      <w:r w:rsidRPr="00970151">
        <w:rPr>
          <w:rFonts w:ascii="Simplified Arabic" w:hAnsi="Simplified Arabic" w:cs="Simplified Arabic"/>
          <w:b/>
          <w:bCs/>
          <w:sz w:val="24"/>
          <w:szCs w:val="24"/>
          <w:u w:val="single"/>
          <w:rtl/>
          <w:lang w:bidi="ar-DZ"/>
        </w:rPr>
        <w:t>إدارة الجودة الشاملة: فكر وفلسفة قبل أن يكون تطبيق</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الطبعة الأولى</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المجموعة العربية للتدريب والنشر</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القاهرة</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مصر</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2013</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ص15</w:t>
      </w:r>
      <w:r>
        <w:rPr>
          <w:rFonts w:ascii="Simplified Arabic" w:hAnsi="Simplified Arabic" w:cs="Simplified Arabic" w:hint="cs"/>
          <w:sz w:val="24"/>
          <w:szCs w:val="24"/>
          <w:rtl/>
          <w:lang w:bidi="ar-DZ"/>
        </w:rPr>
        <w:t>.</w:t>
      </w:r>
    </w:p>
  </w:footnote>
  <w:footnote w:id="27">
    <w:p w14:paraId="78716EC4" w14:textId="456C8059" w:rsidR="008B15DA" w:rsidRPr="00DF70BE" w:rsidRDefault="008B15DA" w:rsidP="00970151">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lang w:bidi="ar-DZ"/>
        </w:rPr>
        <w:t xml:space="preserve">طواهرية </w:t>
      </w:r>
      <w:r w:rsidRPr="00DF70BE">
        <w:rPr>
          <w:rFonts w:ascii="Simplified Arabic" w:hAnsi="Simplified Arabic" w:cs="Simplified Arabic" w:hint="cs"/>
          <w:sz w:val="24"/>
          <w:szCs w:val="24"/>
          <w:rtl/>
          <w:lang w:bidi="ar-DZ"/>
        </w:rPr>
        <w:t>نخلة،</w:t>
      </w:r>
      <w:r w:rsidRPr="00DF70BE">
        <w:rPr>
          <w:rFonts w:ascii="Simplified Arabic" w:hAnsi="Simplified Arabic" w:cs="Simplified Arabic"/>
          <w:sz w:val="24"/>
          <w:szCs w:val="24"/>
          <w:rtl/>
          <w:lang w:bidi="ar-DZ"/>
        </w:rPr>
        <w:t xml:space="preserve"> </w:t>
      </w:r>
      <w:r w:rsidRPr="00970151">
        <w:rPr>
          <w:rFonts w:ascii="Simplified Arabic" w:hAnsi="Simplified Arabic" w:cs="Simplified Arabic"/>
          <w:b/>
          <w:bCs/>
          <w:sz w:val="24"/>
          <w:szCs w:val="24"/>
          <w:u w:val="single"/>
          <w:rtl/>
          <w:lang w:bidi="ar-DZ"/>
        </w:rPr>
        <w:t xml:space="preserve">ترقية الخدمة العمومية </w:t>
      </w:r>
      <w:r w:rsidRPr="00970151">
        <w:rPr>
          <w:rFonts w:ascii="Simplified Arabic" w:hAnsi="Simplified Arabic" w:cs="Simplified Arabic" w:hint="cs"/>
          <w:b/>
          <w:bCs/>
          <w:sz w:val="24"/>
          <w:szCs w:val="24"/>
          <w:u w:val="single"/>
          <w:rtl/>
          <w:lang w:bidi="ar-DZ"/>
        </w:rPr>
        <w:t>كألية</w:t>
      </w:r>
      <w:r w:rsidRPr="00970151">
        <w:rPr>
          <w:rFonts w:ascii="Simplified Arabic" w:hAnsi="Simplified Arabic" w:cs="Simplified Arabic"/>
          <w:b/>
          <w:bCs/>
          <w:sz w:val="24"/>
          <w:szCs w:val="24"/>
          <w:u w:val="single"/>
          <w:rtl/>
          <w:lang w:bidi="ar-DZ"/>
        </w:rPr>
        <w:t xml:space="preserve"> لتقوية علاقة الإدارة بالمواطن في </w:t>
      </w:r>
      <w:r w:rsidRPr="00970151">
        <w:rPr>
          <w:rFonts w:ascii="Simplified Arabic" w:hAnsi="Simplified Arabic" w:cs="Simplified Arabic" w:hint="cs"/>
          <w:b/>
          <w:bCs/>
          <w:sz w:val="24"/>
          <w:szCs w:val="24"/>
          <w:u w:val="single"/>
          <w:rtl/>
          <w:lang w:bidi="ar-DZ"/>
        </w:rPr>
        <w:t>الجزائر:</w:t>
      </w:r>
      <w:r w:rsidRPr="00970151">
        <w:rPr>
          <w:rFonts w:ascii="Simplified Arabic" w:hAnsi="Simplified Arabic" w:cs="Simplified Arabic"/>
          <w:b/>
          <w:bCs/>
          <w:sz w:val="24"/>
          <w:szCs w:val="24"/>
          <w:u w:val="single"/>
          <w:rtl/>
          <w:lang w:bidi="ar-DZ"/>
        </w:rPr>
        <w:t xml:space="preserve"> ولاية تيارت </w:t>
      </w:r>
      <w:r w:rsidRPr="00970151">
        <w:rPr>
          <w:rFonts w:ascii="Simplified Arabic" w:hAnsi="Simplified Arabic" w:cs="Simplified Arabic" w:hint="cs"/>
          <w:b/>
          <w:bCs/>
          <w:sz w:val="24"/>
          <w:szCs w:val="24"/>
          <w:u w:val="single"/>
          <w:rtl/>
          <w:lang w:bidi="ar-DZ"/>
        </w:rPr>
        <w:t>نموذجا</w:t>
      </w:r>
      <w:r w:rsidRPr="00970151">
        <w:rPr>
          <w:rFonts w:ascii="Simplified Arabic" w:hAnsi="Simplified Arabic" w:cs="Simplified Arabic"/>
          <w:b/>
          <w:bCs/>
          <w:sz w:val="24"/>
          <w:szCs w:val="24"/>
          <w:u w:val="single"/>
          <w:rtl/>
          <w:lang w:bidi="ar-DZ"/>
        </w:rPr>
        <w:t xml:space="preserve"> (2012_2017)،</w:t>
      </w:r>
      <w:r w:rsidRPr="00DF70BE">
        <w:rPr>
          <w:rFonts w:ascii="Simplified Arabic" w:hAnsi="Simplified Arabic" w:cs="Simplified Arabic"/>
          <w:sz w:val="24"/>
          <w:szCs w:val="24"/>
          <w:rtl/>
          <w:lang w:bidi="ar-DZ"/>
        </w:rPr>
        <w:t xml:space="preserve"> أطروحة دكتوراه في العلوم السياسية </w:t>
      </w:r>
      <w:r w:rsidRPr="00DF70BE">
        <w:rPr>
          <w:rFonts w:ascii="Simplified Arabic" w:hAnsi="Simplified Arabic" w:cs="Simplified Arabic" w:hint="cs"/>
          <w:sz w:val="24"/>
          <w:szCs w:val="24"/>
          <w:rtl/>
          <w:lang w:bidi="ar-DZ"/>
        </w:rPr>
        <w:t>والعلاقات</w:t>
      </w:r>
      <w:r w:rsidRPr="00DF70BE">
        <w:rPr>
          <w:rFonts w:ascii="Simplified Arabic" w:hAnsi="Simplified Arabic" w:cs="Simplified Arabic"/>
          <w:sz w:val="24"/>
          <w:szCs w:val="24"/>
          <w:rtl/>
          <w:lang w:bidi="ar-DZ"/>
        </w:rPr>
        <w:t xml:space="preserve"> الدولية</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الجزائر</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2024_2025</w:t>
      </w:r>
      <w:r>
        <w:rPr>
          <w:rFonts w:ascii="Simplified Arabic" w:hAnsi="Simplified Arabic" w:cs="Simplified Arabic" w:hint="cs"/>
          <w:sz w:val="24"/>
          <w:szCs w:val="24"/>
          <w:rtl/>
          <w:lang w:bidi="ar-DZ"/>
        </w:rPr>
        <w:t>,</w:t>
      </w:r>
      <w:r w:rsidRPr="00DF70BE">
        <w:rPr>
          <w:rFonts w:ascii="Simplified Arabic" w:hAnsi="Simplified Arabic" w:cs="Simplified Arabic"/>
          <w:sz w:val="24"/>
          <w:szCs w:val="24"/>
          <w:rtl/>
          <w:lang w:bidi="ar-DZ"/>
        </w:rPr>
        <w:t xml:space="preserve"> ص 29</w:t>
      </w:r>
      <w:r>
        <w:rPr>
          <w:rFonts w:ascii="Simplified Arabic" w:hAnsi="Simplified Arabic" w:cs="Simplified Arabic" w:hint="cs"/>
          <w:sz w:val="24"/>
          <w:szCs w:val="24"/>
          <w:rtl/>
          <w:lang w:bidi="ar-DZ"/>
        </w:rPr>
        <w:t>.</w:t>
      </w:r>
    </w:p>
  </w:footnote>
  <w:footnote w:id="28">
    <w:p w14:paraId="16CD6A84" w14:textId="61794C98" w:rsidR="008B15DA" w:rsidRPr="00DF70BE" w:rsidRDefault="008B15DA" w:rsidP="00CF0E3B">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lang w:bidi="ar-DZ"/>
        </w:rPr>
        <w:t xml:space="preserve">عثمان </w:t>
      </w:r>
      <w:r w:rsidRPr="00DF70BE">
        <w:rPr>
          <w:rFonts w:ascii="Simplified Arabic" w:hAnsi="Simplified Arabic" w:cs="Simplified Arabic" w:hint="cs"/>
          <w:sz w:val="24"/>
          <w:szCs w:val="24"/>
          <w:rtl/>
          <w:lang w:bidi="ar-DZ"/>
        </w:rPr>
        <w:t>ليلى،</w:t>
      </w:r>
      <w:r w:rsidRPr="00DF70BE">
        <w:rPr>
          <w:rFonts w:ascii="Simplified Arabic" w:hAnsi="Simplified Arabic" w:cs="Simplified Arabic"/>
          <w:sz w:val="24"/>
          <w:szCs w:val="24"/>
          <w:rtl/>
          <w:lang w:bidi="ar-DZ"/>
        </w:rPr>
        <w:t xml:space="preserve"> </w:t>
      </w:r>
      <w:r w:rsidRPr="00970151">
        <w:rPr>
          <w:rFonts w:ascii="Simplified Arabic" w:hAnsi="Simplified Arabic" w:cs="Simplified Arabic"/>
          <w:b/>
          <w:bCs/>
          <w:sz w:val="24"/>
          <w:szCs w:val="24"/>
          <w:u w:val="single"/>
          <w:rtl/>
          <w:lang w:bidi="ar-DZ"/>
        </w:rPr>
        <w:t xml:space="preserve">مطبوعة مقياس مدخل الى </w:t>
      </w:r>
      <w:r w:rsidRPr="00970151">
        <w:rPr>
          <w:rFonts w:ascii="Simplified Arabic" w:hAnsi="Simplified Arabic" w:cs="Simplified Arabic" w:hint="cs"/>
          <w:b/>
          <w:bCs/>
          <w:sz w:val="24"/>
          <w:szCs w:val="24"/>
          <w:u w:val="single"/>
          <w:rtl/>
          <w:lang w:bidi="ar-DZ"/>
        </w:rPr>
        <w:t>الخدمات،</w:t>
      </w:r>
      <w:r w:rsidRPr="00970151">
        <w:rPr>
          <w:rFonts w:ascii="Simplified Arabic" w:hAnsi="Simplified Arabic" w:cs="Simplified Arabic"/>
          <w:b/>
          <w:bCs/>
          <w:sz w:val="24"/>
          <w:szCs w:val="24"/>
          <w:u w:val="single"/>
          <w:rtl/>
          <w:lang w:bidi="ar-DZ"/>
        </w:rPr>
        <w:t xml:space="preserve"> جامعة زيان عاشور </w:t>
      </w:r>
      <w:r w:rsidRPr="00970151">
        <w:rPr>
          <w:rFonts w:ascii="Simplified Arabic" w:hAnsi="Simplified Arabic" w:cs="Simplified Arabic" w:hint="cs"/>
          <w:b/>
          <w:bCs/>
          <w:sz w:val="24"/>
          <w:szCs w:val="24"/>
          <w:u w:val="single"/>
          <w:rtl/>
          <w:lang w:bidi="ar-DZ"/>
        </w:rPr>
        <w:t>بالجلفة</w:t>
      </w:r>
      <w:r w:rsidRPr="00DF70BE">
        <w:rPr>
          <w:rFonts w:ascii="Simplified Arabic" w:hAnsi="Simplified Arabic" w:cs="Simplified Arabic" w:hint="cs"/>
          <w:sz w:val="24"/>
          <w:szCs w:val="24"/>
          <w:rtl/>
          <w:lang w:bidi="ar-DZ"/>
        </w:rPr>
        <w:t>،</w:t>
      </w:r>
      <w:r w:rsidRPr="00DF70BE">
        <w:rPr>
          <w:rFonts w:ascii="Simplified Arabic" w:hAnsi="Simplified Arabic" w:cs="Simplified Arabic"/>
          <w:sz w:val="24"/>
          <w:szCs w:val="24"/>
          <w:rtl/>
          <w:lang w:bidi="ar-DZ"/>
        </w:rPr>
        <w:t xml:space="preserve"> كلية العلوم الاقتصادية </w:t>
      </w:r>
      <w:r w:rsidRPr="00DF70BE">
        <w:rPr>
          <w:rFonts w:ascii="Simplified Arabic" w:hAnsi="Simplified Arabic" w:cs="Simplified Arabic" w:hint="cs"/>
          <w:sz w:val="24"/>
          <w:szCs w:val="24"/>
          <w:rtl/>
          <w:lang w:bidi="ar-DZ"/>
        </w:rPr>
        <w:t>والتجارية</w:t>
      </w:r>
      <w:r w:rsidRPr="00DF70BE">
        <w:rPr>
          <w:rFonts w:ascii="Simplified Arabic" w:hAnsi="Simplified Arabic" w:cs="Simplified Arabic"/>
          <w:sz w:val="24"/>
          <w:szCs w:val="24"/>
          <w:rtl/>
          <w:lang w:bidi="ar-DZ"/>
        </w:rPr>
        <w:t xml:space="preserve"> </w:t>
      </w:r>
      <w:r w:rsidRPr="00DF70BE">
        <w:rPr>
          <w:rFonts w:ascii="Simplified Arabic" w:hAnsi="Simplified Arabic" w:cs="Simplified Arabic" w:hint="cs"/>
          <w:sz w:val="24"/>
          <w:szCs w:val="24"/>
          <w:rtl/>
          <w:lang w:bidi="ar-DZ"/>
        </w:rPr>
        <w:t>وعلوم</w:t>
      </w:r>
      <w:r w:rsidRPr="00DF70BE">
        <w:rPr>
          <w:rFonts w:ascii="Simplified Arabic" w:hAnsi="Simplified Arabic" w:cs="Simplified Arabic"/>
          <w:sz w:val="24"/>
          <w:szCs w:val="24"/>
          <w:rtl/>
          <w:lang w:bidi="ar-DZ"/>
        </w:rPr>
        <w:t xml:space="preserve"> </w:t>
      </w:r>
      <w:r w:rsidRPr="00DF70BE">
        <w:rPr>
          <w:rFonts w:ascii="Simplified Arabic" w:hAnsi="Simplified Arabic" w:cs="Simplified Arabic" w:hint="cs"/>
          <w:sz w:val="24"/>
          <w:szCs w:val="24"/>
          <w:rtl/>
          <w:lang w:bidi="ar-DZ"/>
        </w:rPr>
        <w:t>التسيير،</w:t>
      </w:r>
      <w:r w:rsidRPr="00DF70BE">
        <w:rPr>
          <w:rFonts w:ascii="Simplified Arabic" w:hAnsi="Simplified Arabic" w:cs="Simplified Arabic"/>
          <w:sz w:val="24"/>
          <w:szCs w:val="24"/>
          <w:rtl/>
          <w:lang w:bidi="ar-DZ"/>
        </w:rPr>
        <w:t xml:space="preserve"> الجزائر</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ص 5</w:t>
      </w:r>
      <w:r>
        <w:rPr>
          <w:rFonts w:ascii="Simplified Arabic" w:hAnsi="Simplified Arabic" w:cs="Simplified Arabic" w:hint="cs"/>
          <w:sz w:val="24"/>
          <w:szCs w:val="24"/>
          <w:rtl/>
          <w:lang w:bidi="ar-DZ"/>
        </w:rPr>
        <w:t>.</w:t>
      </w:r>
    </w:p>
  </w:footnote>
  <w:footnote w:id="29">
    <w:p w14:paraId="10370A37" w14:textId="057C3F3C" w:rsidR="008B15DA" w:rsidRPr="00DF70BE" w:rsidRDefault="008B15DA" w:rsidP="00970151">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lang w:bidi="ar-DZ"/>
        </w:rPr>
        <w:t>حميد الطائي</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بشير العلاق</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w:t>
      </w:r>
      <w:r w:rsidRPr="00970151">
        <w:rPr>
          <w:rFonts w:ascii="Simplified Arabic" w:hAnsi="Simplified Arabic" w:cs="Simplified Arabic"/>
          <w:b/>
          <w:bCs/>
          <w:sz w:val="24"/>
          <w:szCs w:val="24"/>
          <w:u w:val="single"/>
          <w:rtl/>
          <w:lang w:bidi="ar-DZ"/>
        </w:rPr>
        <w:t>إدارة عمليات الخدمة</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دار اليازوري العلمية للنشر والتوزيع</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عمان</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الأردن</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ص16</w:t>
      </w:r>
      <w:r>
        <w:rPr>
          <w:rFonts w:ascii="Simplified Arabic" w:hAnsi="Simplified Arabic" w:cs="Simplified Arabic" w:hint="cs"/>
          <w:sz w:val="24"/>
          <w:szCs w:val="24"/>
          <w:rtl/>
          <w:lang w:bidi="ar-DZ"/>
        </w:rPr>
        <w:t>.</w:t>
      </w:r>
    </w:p>
  </w:footnote>
  <w:footnote w:id="30">
    <w:p w14:paraId="55EFC338" w14:textId="0A929660" w:rsidR="008B15DA" w:rsidRPr="00DF70BE" w:rsidRDefault="008B15DA" w:rsidP="00970151">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lang w:bidi="ar-DZ"/>
        </w:rPr>
        <w:t xml:space="preserve">بلقايد </w:t>
      </w:r>
      <w:r w:rsidRPr="00DF70BE">
        <w:rPr>
          <w:rFonts w:ascii="Simplified Arabic" w:hAnsi="Simplified Arabic" w:cs="Simplified Arabic" w:hint="cs"/>
          <w:sz w:val="24"/>
          <w:szCs w:val="24"/>
          <w:rtl/>
          <w:lang w:bidi="ar-DZ"/>
        </w:rPr>
        <w:t>أسماء، تسويق</w:t>
      </w:r>
      <w:r w:rsidRPr="00DF70BE">
        <w:rPr>
          <w:rFonts w:ascii="Simplified Arabic" w:hAnsi="Simplified Arabic" w:cs="Simplified Arabic"/>
          <w:sz w:val="24"/>
          <w:szCs w:val="24"/>
          <w:rtl/>
          <w:lang w:bidi="ar-DZ"/>
        </w:rPr>
        <w:t xml:space="preserve"> </w:t>
      </w:r>
      <w:r w:rsidRPr="00DF70BE">
        <w:rPr>
          <w:rFonts w:ascii="Simplified Arabic" w:hAnsi="Simplified Arabic" w:cs="Simplified Arabic" w:hint="cs"/>
          <w:sz w:val="24"/>
          <w:szCs w:val="24"/>
          <w:rtl/>
          <w:lang w:bidi="ar-DZ"/>
        </w:rPr>
        <w:t>الخدمات،</w:t>
      </w:r>
      <w:r w:rsidRPr="00DF70BE">
        <w:rPr>
          <w:rFonts w:ascii="Simplified Arabic" w:hAnsi="Simplified Arabic" w:cs="Simplified Arabic"/>
          <w:sz w:val="24"/>
          <w:szCs w:val="24"/>
          <w:rtl/>
          <w:lang w:bidi="ar-DZ"/>
        </w:rPr>
        <w:t xml:space="preserve"> </w:t>
      </w:r>
      <w:r w:rsidRPr="00970151">
        <w:rPr>
          <w:rFonts w:ascii="Simplified Arabic" w:hAnsi="Simplified Arabic" w:cs="Simplified Arabic"/>
          <w:b/>
          <w:bCs/>
          <w:sz w:val="24"/>
          <w:szCs w:val="24"/>
          <w:u w:val="single"/>
          <w:rtl/>
          <w:lang w:bidi="ar-DZ"/>
        </w:rPr>
        <w:t xml:space="preserve">مطبوعة بيداغوجية موجهة لطلبة السنة الثالثة تخصص </w:t>
      </w:r>
      <w:r w:rsidRPr="00970151">
        <w:rPr>
          <w:rFonts w:ascii="Simplified Arabic" w:hAnsi="Simplified Arabic" w:cs="Simplified Arabic" w:hint="cs"/>
          <w:b/>
          <w:bCs/>
          <w:sz w:val="24"/>
          <w:szCs w:val="24"/>
          <w:u w:val="single"/>
          <w:rtl/>
          <w:lang w:bidi="ar-DZ"/>
        </w:rPr>
        <w:t>تسويق، كلية</w:t>
      </w:r>
      <w:r w:rsidRPr="00970151">
        <w:rPr>
          <w:rFonts w:ascii="Simplified Arabic" w:hAnsi="Simplified Arabic" w:cs="Simplified Arabic"/>
          <w:b/>
          <w:bCs/>
          <w:sz w:val="24"/>
          <w:szCs w:val="24"/>
          <w:u w:val="single"/>
          <w:rtl/>
          <w:lang w:bidi="ar-DZ"/>
        </w:rPr>
        <w:t xml:space="preserve"> العلوم الاقتصادية </w:t>
      </w:r>
      <w:r w:rsidRPr="00970151">
        <w:rPr>
          <w:rFonts w:ascii="Simplified Arabic" w:hAnsi="Simplified Arabic" w:cs="Simplified Arabic" w:hint="cs"/>
          <w:b/>
          <w:bCs/>
          <w:sz w:val="24"/>
          <w:szCs w:val="24"/>
          <w:u w:val="single"/>
          <w:rtl/>
          <w:lang w:bidi="ar-DZ"/>
        </w:rPr>
        <w:t>والتجارية</w:t>
      </w:r>
      <w:r w:rsidRPr="00970151">
        <w:rPr>
          <w:rFonts w:ascii="Simplified Arabic" w:hAnsi="Simplified Arabic" w:cs="Simplified Arabic"/>
          <w:b/>
          <w:bCs/>
          <w:sz w:val="24"/>
          <w:szCs w:val="24"/>
          <w:u w:val="single"/>
          <w:rtl/>
          <w:lang w:bidi="ar-DZ"/>
        </w:rPr>
        <w:t xml:space="preserve"> </w:t>
      </w:r>
      <w:r w:rsidRPr="00970151">
        <w:rPr>
          <w:rFonts w:ascii="Simplified Arabic" w:hAnsi="Simplified Arabic" w:cs="Simplified Arabic" w:hint="cs"/>
          <w:b/>
          <w:bCs/>
          <w:sz w:val="24"/>
          <w:szCs w:val="24"/>
          <w:u w:val="single"/>
          <w:rtl/>
          <w:lang w:bidi="ar-DZ"/>
        </w:rPr>
        <w:t>وعلوم</w:t>
      </w:r>
      <w:r w:rsidRPr="00970151">
        <w:rPr>
          <w:rFonts w:ascii="Simplified Arabic" w:hAnsi="Simplified Arabic" w:cs="Simplified Arabic"/>
          <w:b/>
          <w:bCs/>
          <w:sz w:val="24"/>
          <w:szCs w:val="24"/>
          <w:u w:val="single"/>
          <w:rtl/>
          <w:lang w:bidi="ar-DZ"/>
        </w:rPr>
        <w:t xml:space="preserve"> </w:t>
      </w:r>
      <w:r w:rsidRPr="00970151">
        <w:rPr>
          <w:rFonts w:ascii="Simplified Arabic" w:hAnsi="Simplified Arabic" w:cs="Simplified Arabic" w:hint="cs"/>
          <w:b/>
          <w:bCs/>
          <w:sz w:val="24"/>
          <w:szCs w:val="24"/>
          <w:u w:val="single"/>
          <w:rtl/>
          <w:lang w:bidi="ar-DZ"/>
        </w:rPr>
        <w:t>التسيير</w:t>
      </w:r>
      <w:r w:rsidRPr="00DF70BE">
        <w:rPr>
          <w:rFonts w:ascii="Simplified Arabic" w:hAnsi="Simplified Arabic" w:cs="Simplified Arabic" w:hint="cs"/>
          <w:sz w:val="24"/>
          <w:szCs w:val="24"/>
          <w:rtl/>
          <w:lang w:bidi="ar-DZ"/>
        </w:rPr>
        <w:t>،</w:t>
      </w:r>
      <w:r w:rsidRPr="00DF70BE">
        <w:rPr>
          <w:rFonts w:ascii="Simplified Arabic" w:hAnsi="Simplified Arabic" w:cs="Simplified Arabic"/>
          <w:sz w:val="24"/>
          <w:szCs w:val="24"/>
          <w:rtl/>
          <w:lang w:bidi="ar-DZ"/>
        </w:rPr>
        <w:t xml:space="preserve"> جامعة أبو بكر بلقايد </w:t>
      </w:r>
      <w:r w:rsidRPr="00DF70BE">
        <w:rPr>
          <w:rFonts w:ascii="Simplified Arabic" w:hAnsi="Simplified Arabic" w:cs="Simplified Arabic" w:hint="cs"/>
          <w:sz w:val="24"/>
          <w:szCs w:val="24"/>
          <w:rtl/>
          <w:lang w:bidi="ar-DZ"/>
        </w:rPr>
        <w:t>تلمسان،</w:t>
      </w:r>
      <w:r w:rsidRPr="00DF70BE">
        <w:rPr>
          <w:rFonts w:ascii="Simplified Arabic" w:hAnsi="Simplified Arabic" w:cs="Simplified Arabic"/>
          <w:sz w:val="24"/>
          <w:szCs w:val="24"/>
          <w:rtl/>
          <w:lang w:bidi="ar-DZ"/>
        </w:rPr>
        <w:t xml:space="preserve"> </w:t>
      </w:r>
      <w:r w:rsidRPr="00DF70BE">
        <w:rPr>
          <w:rFonts w:ascii="Simplified Arabic" w:hAnsi="Simplified Arabic" w:cs="Simplified Arabic" w:hint="cs"/>
          <w:sz w:val="24"/>
          <w:szCs w:val="24"/>
          <w:rtl/>
          <w:lang w:bidi="ar-DZ"/>
        </w:rPr>
        <w:t>الجزائر،</w:t>
      </w:r>
      <w:r w:rsidRPr="00DF70BE">
        <w:rPr>
          <w:rFonts w:ascii="Simplified Arabic" w:hAnsi="Simplified Arabic" w:cs="Simplified Arabic"/>
          <w:sz w:val="24"/>
          <w:szCs w:val="24"/>
          <w:rtl/>
          <w:lang w:bidi="ar-DZ"/>
        </w:rPr>
        <w:t xml:space="preserve"> السنة الجامعية 2021_</w:t>
      </w:r>
      <w:r w:rsidRPr="00DF70BE">
        <w:rPr>
          <w:rFonts w:ascii="Simplified Arabic" w:hAnsi="Simplified Arabic" w:cs="Simplified Arabic" w:hint="cs"/>
          <w:sz w:val="24"/>
          <w:szCs w:val="24"/>
          <w:rtl/>
          <w:lang w:bidi="ar-DZ"/>
        </w:rPr>
        <w:t>2022، ص</w:t>
      </w:r>
      <w:r w:rsidRPr="00DF70BE">
        <w:rPr>
          <w:rFonts w:ascii="Simplified Arabic" w:hAnsi="Simplified Arabic" w:cs="Simplified Arabic"/>
          <w:sz w:val="24"/>
          <w:szCs w:val="24"/>
          <w:rtl/>
          <w:lang w:bidi="ar-DZ"/>
        </w:rPr>
        <w:t xml:space="preserve"> 9</w:t>
      </w:r>
      <w:r>
        <w:rPr>
          <w:rFonts w:ascii="Simplified Arabic" w:hAnsi="Simplified Arabic" w:cs="Simplified Arabic" w:hint="cs"/>
          <w:sz w:val="24"/>
          <w:szCs w:val="24"/>
          <w:rtl/>
          <w:lang w:bidi="ar-DZ"/>
        </w:rPr>
        <w:t>.</w:t>
      </w:r>
    </w:p>
  </w:footnote>
  <w:footnote w:id="31">
    <w:p w14:paraId="5BF5488B" w14:textId="31009AEF" w:rsidR="008B15DA" w:rsidRPr="00F65DDE" w:rsidRDefault="008B15DA" w:rsidP="008C3D38">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rPr>
        <w:t xml:space="preserve"> </w:t>
      </w:r>
      <w:r w:rsidRPr="00F65DDE">
        <w:rPr>
          <w:rFonts w:ascii="Simplified Arabic" w:hAnsi="Simplified Arabic" w:cs="Simplified Arabic" w:hint="cs"/>
          <w:sz w:val="24"/>
          <w:szCs w:val="24"/>
          <w:rtl/>
        </w:rPr>
        <w:t xml:space="preserve">رانيا رياض المجني، </w:t>
      </w:r>
      <w:r w:rsidRPr="00F65DDE">
        <w:rPr>
          <w:rFonts w:ascii="Simplified Arabic" w:hAnsi="Simplified Arabic" w:cs="Simplified Arabic" w:hint="cs"/>
          <w:b/>
          <w:bCs/>
          <w:sz w:val="24"/>
          <w:szCs w:val="24"/>
          <w:u w:val="single"/>
          <w:rtl/>
        </w:rPr>
        <w:t>تسويق الخدمات</w:t>
      </w:r>
      <w:r w:rsidRPr="00F65DDE">
        <w:rPr>
          <w:rFonts w:ascii="Simplified Arabic" w:hAnsi="Simplified Arabic" w:cs="Simplified Arabic" w:hint="cs"/>
          <w:sz w:val="24"/>
          <w:szCs w:val="24"/>
          <w:rtl/>
        </w:rPr>
        <w:t>، منشورات الجامعة الافتراضية السورية، الجمهورية العربية السورية، 2020،</w:t>
      </w:r>
      <w:r>
        <w:rPr>
          <w:rFonts w:ascii="Simplified Arabic" w:hAnsi="Simplified Arabic" w:cs="Simplified Arabic" w:hint="cs"/>
          <w:sz w:val="24"/>
          <w:szCs w:val="24"/>
          <w:rtl/>
        </w:rPr>
        <w:t xml:space="preserve"> متا</w:t>
      </w:r>
      <w:r>
        <w:rPr>
          <w:rFonts w:ascii="Simplified Arabic" w:hAnsi="Simplified Arabic" w:cs="Simplified Arabic" w:hint="eastAsia"/>
          <w:sz w:val="24"/>
          <w:szCs w:val="24"/>
          <w:rtl/>
        </w:rPr>
        <w:t>ح</w:t>
      </w:r>
      <w:r>
        <w:rPr>
          <w:rFonts w:ascii="Simplified Arabic" w:hAnsi="Simplified Arabic" w:cs="Simplified Arabic" w:hint="cs"/>
          <w:sz w:val="24"/>
          <w:szCs w:val="24"/>
          <w:rtl/>
        </w:rPr>
        <w:t xml:space="preserve"> في الرابط:</w:t>
      </w:r>
      <w:r w:rsidRPr="00F65DDE">
        <w:rPr>
          <w:rFonts w:ascii="Simplified Arabic" w:hAnsi="Simplified Arabic" w:cs="Simplified Arabic" w:hint="cs"/>
          <w:sz w:val="24"/>
          <w:szCs w:val="24"/>
          <w:rtl/>
        </w:rPr>
        <w:t xml:space="preserve"> </w:t>
      </w:r>
      <w:r w:rsidRPr="00F65DDE">
        <w:rPr>
          <w:rFonts w:ascii="Simplified Arabic" w:hAnsi="Simplified Arabic" w:cs="Simplified Arabic" w:hint="cs"/>
          <w:sz w:val="24"/>
          <w:szCs w:val="24"/>
          <w:lang w:bidi="ar-AE"/>
        </w:rPr>
        <w:t xml:space="preserve">SVU </w:t>
      </w:r>
      <w:r w:rsidRPr="00F65DDE">
        <w:rPr>
          <w:rFonts w:ascii="Simplified Arabic" w:hAnsi="Simplified Arabic" w:cs="Simplified Arabic"/>
          <w:sz w:val="24"/>
          <w:szCs w:val="24"/>
          <w:lang w:bidi="ar-AE"/>
        </w:rPr>
        <w:t>Pedia</w:t>
      </w:r>
      <w:r w:rsidRPr="00F65DDE">
        <w:rPr>
          <w:rFonts w:ascii="Simplified Arabic" w:hAnsi="Simplified Arabic" w:cs="Simplified Arabic" w:hint="cs"/>
          <w:sz w:val="24"/>
          <w:szCs w:val="24"/>
          <w:rtl/>
          <w:lang w:bidi="ar-DZ"/>
        </w:rPr>
        <w:t xml:space="preserve">، </w:t>
      </w:r>
      <w:r w:rsidRPr="00F65DDE">
        <w:rPr>
          <w:rFonts w:ascii="Simplified Arabic" w:hAnsi="Simplified Arabic" w:cs="Simplified Arabic" w:hint="eastAsia"/>
          <w:sz w:val="24"/>
          <w:szCs w:val="24"/>
          <w:rtl/>
          <w:lang w:bidi="ar-DZ"/>
        </w:rPr>
        <w:t>ص</w:t>
      </w:r>
      <w:r w:rsidRPr="00F65DDE">
        <w:rPr>
          <w:rFonts w:ascii="Simplified Arabic" w:hAnsi="Simplified Arabic" w:cs="Simplified Arabic"/>
          <w:sz w:val="24"/>
          <w:szCs w:val="24"/>
          <w:rtl/>
          <w:lang w:bidi="ar-DZ"/>
        </w:rPr>
        <w:t>8</w:t>
      </w:r>
      <w:r>
        <w:rPr>
          <w:rFonts w:ascii="Simplified Arabic" w:hAnsi="Simplified Arabic" w:cs="Simplified Arabic" w:hint="cs"/>
          <w:sz w:val="24"/>
          <w:szCs w:val="24"/>
          <w:rtl/>
          <w:lang w:bidi="ar-DZ"/>
        </w:rPr>
        <w:t>.</w:t>
      </w:r>
    </w:p>
  </w:footnote>
  <w:footnote w:id="32">
    <w:p w14:paraId="57FC79CB" w14:textId="5603BCCB" w:rsidR="008B15DA" w:rsidRPr="000B6AA6" w:rsidRDefault="008B15DA" w:rsidP="00E050AE">
      <w:pPr>
        <w:pStyle w:val="a8"/>
        <w:bidi/>
        <w:rPr>
          <w:sz w:val="24"/>
          <w:szCs w:val="24"/>
          <w:rtl/>
          <w:lang w:bidi="ar-DZ"/>
        </w:rPr>
      </w:pPr>
      <w:r w:rsidRPr="000B6AA6">
        <w:rPr>
          <w:rStyle w:val="a9"/>
          <w:sz w:val="24"/>
          <w:szCs w:val="24"/>
        </w:rPr>
        <w:footnoteRef/>
      </w:r>
      <w:r w:rsidRPr="000B6AA6">
        <w:rPr>
          <w:sz w:val="24"/>
          <w:szCs w:val="24"/>
        </w:rPr>
        <w:t xml:space="preserve"> </w:t>
      </w:r>
      <w:r>
        <w:rPr>
          <w:rFonts w:hint="cs"/>
          <w:sz w:val="24"/>
          <w:szCs w:val="24"/>
          <w:rtl/>
        </w:rPr>
        <w:t>ال</w:t>
      </w:r>
      <w:r w:rsidRPr="000B6AA6">
        <w:rPr>
          <w:rFonts w:hint="cs"/>
          <w:sz w:val="24"/>
          <w:szCs w:val="24"/>
          <w:rtl/>
          <w:lang w:bidi="ar-DZ"/>
        </w:rPr>
        <w:t>مرجع سابق، ص12.</w:t>
      </w:r>
    </w:p>
  </w:footnote>
  <w:footnote w:id="33">
    <w:p w14:paraId="3F53063C" w14:textId="758F40D3" w:rsidR="008B15DA" w:rsidRPr="00E050AE" w:rsidRDefault="008B15DA" w:rsidP="00E050AE">
      <w:pPr>
        <w:pStyle w:val="a8"/>
        <w:bidi/>
        <w:rPr>
          <w:sz w:val="24"/>
          <w:szCs w:val="24"/>
          <w:rtl/>
          <w:lang w:bidi="ar-DZ"/>
        </w:rPr>
      </w:pPr>
      <w:r w:rsidRPr="00E050AE">
        <w:rPr>
          <w:rStyle w:val="a9"/>
          <w:sz w:val="24"/>
          <w:szCs w:val="24"/>
        </w:rPr>
        <w:footnoteRef/>
      </w:r>
      <w:r w:rsidRPr="00E050AE">
        <w:rPr>
          <w:sz w:val="24"/>
          <w:szCs w:val="24"/>
        </w:rPr>
        <w:t xml:space="preserve"> </w:t>
      </w:r>
      <w:r w:rsidRPr="00E050AE">
        <w:rPr>
          <w:rFonts w:hint="cs"/>
          <w:sz w:val="24"/>
          <w:szCs w:val="24"/>
          <w:rtl/>
          <w:lang w:bidi="ar-DZ"/>
        </w:rPr>
        <w:t>مرجع سابق، ص13.</w:t>
      </w:r>
    </w:p>
  </w:footnote>
  <w:footnote w:id="34">
    <w:p w14:paraId="151506F2" w14:textId="686E9D92" w:rsidR="008B15DA" w:rsidRPr="00DF70BE" w:rsidRDefault="008B15DA" w:rsidP="00CF0E3B">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lang w:bidi="ar-DZ"/>
        </w:rPr>
        <w:t xml:space="preserve">فكرون رقية </w:t>
      </w:r>
      <w:r w:rsidRPr="00DF70BE">
        <w:rPr>
          <w:rFonts w:ascii="Simplified Arabic" w:hAnsi="Simplified Arabic" w:cs="Simplified Arabic" w:hint="cs"/>
          <w:sz w:val="24"/>
          <w:szCs w:val="24"/>
          <w:rtl/>
          <w:lang w:bidi="ar-DZ"/>
        </w:rPr>
        <w:t>ولعقاب</w:t>
      </w:r>
      <w:r w:rsidRPr="00DF70BE">
        <w:rPr>
          <w:rFonts w:ascii="Simplified Arabic" w:hAnsi="Simplified Arabic" w:cs="Simplified Arabic"/>
          <w:sz w:val="24"/>
          <w:szCs w:val="24"/>
          <w:rtl/>
          <w:lang w:bidi="ar-DZ"/>
        </w:rPr>
        <w:t xml:space="preserve"> </w:t>
      </w:r>
      <w:r w:rsidRPr="00DF70BE">
        <w:rPr>
          <w:rFonts w:ascii="Simplified Arabic" w:hAnsi="Simplified Arabic" w:cs="Simplified Arabic" w:hint="cs"/>
          <w:sz w:val="24"/>
          <w:szCs w:val="24"/>
          <w:rtl/>
          <w:lang w:bidi="ar-DZ"/>
        </w:rPr>
        <w:t>عقيلة،</w:t>
      </w:r>
      <w:r w:rsidRPr="00DF70BE">
        <w:rPr>
          <w:rFonts w:ascii="Simplified Arabic" w:hAnsi="Simplified Arabic" w:cs="Simplified Arabic"/>
          <w:sz w:val="24"/>
          <w:szCs w:val="24"/>
          <w:rtl/>
          <w:lang w:bidi="ar-DZ"/>
        </w:rPr>
        <w:t xml:space="preserve"> </w:t>
      </w:r>
      <w:r w:rsidRPr="00970151">
        <w:rPr>
          <w:rFonts w:ascii="Simplified Arabic" w:hAnsi="Simplified Arabic" w:cs="Simplified Arabic" w:hint="cs"/>
          <w:b/>
          <w:bCs/>
          <w:sz w:val="24"/>
          <w:szCs w:val="24"/>
          <w:u w:val="single"/>
          <w:rtl/>
          <w:lang w:bidi="ar-DZ"/>
        </w:rPr>
        <w:t>أثر</w:t>
      </w:r>
      <w:r w:rsidRPr="00970151">
        <w:rPr>
          <w:rFonts w:ascii="Simplified Arabic" w:hAnsi="Simplified Arabic" w:cs="Simplified Arabic"/>
          <w:b/>
          <w:bCs/>
          <w:sz w:val="24"/>
          <w:szCs w:val="24"/>
          <w:u w:val="single"/>
          <w:rtl/>
          <w:lang w:bidi="ar-DZ"/>
        </w:rPr>
        <w:t xml:space="preserve"> جودة الخدمات المقدمة على ولاء الزبون في المؤسسة الاقتصادية</w:t>
      </w:r>
      <w:r w:rsidRPr="00DF70BE">
        <w:rPr>
          <w:rFonts w:ascii="Simplified Arabic" w:hAnsi="Simplified Arabic" w:cs="Simplified Arabic"/>
          <w:sz w:val="24"/>
          <w:szCs w:val="24"/>
          <w:rtl/>
          <w:lang w:bidi="ar-DZ"/>
        </w:rPr>
        <w:t xml:space="preserve"> _دراسة حالة مؤسسة موبيليس وكالة </w:t>
      </w:r>
      <w:r w:rsidRPr="00DF70BE">
        <w:rPr>
          <w:rFonts w:ascii="Simplified Arabic" w:hAnsi="Simplified Arabic" w:cs="Simplified Arabic" w:hint="cs"/>
          <w:sz w:val="24"/>
          <w:szCs w:val="24"/>
          <w:rtl/>
          <w:lang w:bidi="ar-DZ"/>
        </w:rPr>
        <w:t>ورقلة،</w:t>
      </w:r>
      <w:r w:rsidRPr="00DF70BE">
        <w:rPr>
          <w:rFonts w:ascii="Simplified Arabic" w:hAnsi="Simplified Arabic" w:cs="Simplified Arabic"/>
          <w:sz w:val="24"/>
          <w:szCs w:val="24"/>
          <w:rtl/>
          <w:lang w:bidi="ar-DZ"/>
        </w:rPr>
        <w:t xml:space="preserve"> مذكرة </w:t>
      </w:r>
      <w:r w:rsidRPr="00DF70BE">
        <w:rPr>
          <w:rFonts w:ascii="Simplified Arabic" w:hAnsi="Simplified Arabic" w:cs="Simplified Arabic" w:hint="cs"/>
          <w:sz w:val="24"/>
          <w:szCs w:val="24"/>
          <w:rtl/>
          <w:lang w:bidi="ar-DZ"/>
        </w:rPr>
        <w:t>ماستر، جامعة</w:t>
      </w:r>
      <w:r w:rsidRPr="00DF70BE">
        <w:rPr>
          <w:rFonts w:ascii="Simplified Arabic" w:hAnsi="Simplified Arabic" w:cs="Simplified Arabic"/>
          <w:sz w:val="24"/>
          <w:szCs w:val="24"/>
          <w:rtl/>
          <w:lang w:bidi="ar-DZ"/>
        </w:rPr>
        <w:t xml:space="preserve"> قاصدي مرباح ورقلة </w:t>
      </w:r>
      <w:r>
        <w:rPr>
          <w:rFonts w:ascii="Simplified Arabic" w:hAnsi="Simplified Arabic" w:cs="Simplified Arabic"/>
          <w:sz w:val="24"/>
          <w:szCs w:val="24"/>
          <w:rtl/>
          <w:lang w:bidi="ar-DZ"/>
        </w:rPr>
        <w:t>،</w:t>
      </w:r>
      <w:r w:rsidRPr="00DF70BE">
        <w:rPr>
          <w:rFonts w:ascii="Simplified Arabic" w:hAnsi="Simplified Arabic" w:cs="Simplified Arabic" w:hint="cs"/>
          <w:sz w:val="24"/>
          <w:szCs w:val="24"/>
          <w:rtl/>
          <w:lang w:bidi="ar-DZ"/>
        </w:rPr>
        <w:t>2022</w:t>
      </w:r>
      <w:r>
        <w:rPr>
          <w:rFonts w:ascii="Simplified Arabic" w:hAnsi="Simplified Arabic" w:cs="Simplified Arabic" w:hint="cs"/>
          <w:sz w:val="24"/>
          <w:szCs w:val="24"/>
          <w:rtl/>
          <w:lang w:bidi="ar-DZ"/>
        </w:rPr>
        <w:t>،</w:t>
      </w:r>
      <w:r w:rsidRPr="00DF70BE">
        <w:rPr>
          <w:rFonts w:ascii="Simplified Arabic" w:hAnsi="Simplified Arabic" w:cs="Simplified Arabic" w:hint="cs"/>
          <w:sz w:val="24"/>
          <w:szCs w:val="24"/>
          <w:rtl/>
          <w:lang w:bidi="ar-DZ"/>
        </w:rPr>
        <w:t xml:space="preserve"> </w:t>
      </w:r>
      <w:r w:rsidRPr="00DF70BE">
        <w:rPr>
          <w:rFonts w:ascii="Simplified Arabic" w:hAnsi="Simplified Arabic" w:cs="Simplified Arabic" w:hint="eastAsia"/>
          <w:sz w:val="24"/>
          <w:szCs w:val="24"/>
          <w:rtl/>
          <w:lang w:bidi="ar-DZ"/>
        </w:rPr>
        <w:t>ص</w:t>
      </w:r>
      <w:r w:rsidRPr="00DF70BE">
        <w:rPr>
          <w:rFonts w:ascii="Simplified Arabic" w:hAnsi="Simplified Arabic" w:cs="Simplified Arabic"/>
          <w:sz w:val="24"/>
          <w:szCs w:val="24"/>
          <w:rtl/>
          <w:lang w:bidi="ar-DZ"/>
        </w:rPr>
        <w:t>9</w:t>
      </w:r>
      <w:r>
        <w:rPr>
          <w:rFonts w:ascii="Simplified Arabic" w:hAnsi="Simplified Arabic" w:cs="Simplified Arabic" w:hint="cs"/>
          <w:sz w:val="24"/>
          <w:szCs w:val="24"/>
          <w:rtl/>
          <w:lang w:bidi="ar-DZ"/>
        </w:rPr>
        <w:t>.</w:t>
      </w:r>
    </w:p>
  </w:footnote>
  <w:footnote w:id="35">
    <w:p w14:paraId="62B82A1C" w14:textId="063537B1" w:rsidR="008B15DA" w:rsidRPr="00DF70BE" w:rsidRDefault="008B15DA" w:rsidP="00CF0E3B">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lang w:bidi="ar-DZ"/>
        </w:rPr>
        <w:t>مردف فيصل</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w:t>
      </w:r>
      <w:r w:rsidRPr="00970151">
        <w:rPr>
          <w:rFonts w:ascii="Simplified Arabic" w:hAnsi="Simplified Arabic" w:cs="Simplified Arabic" w:hint="cs"/>
          <w:b/>
          <w:bCs/>
          <w:sz w:val="24"/>
          <w:szCs w:val="24"/>
          <w:u w:val="single"/>
          <w:rtl/>
          <w:lang w:bidi="ar-DZ"/>
        </w:rPr>
        <w:t>أثر</w:t>
      </w:r>
      <w:r w:rsidRPr="00970151">
        <w:rPr>
          <w:rFonts w:ascii="Simplified Arabic" w:hAnsi="Simplified Arabic" w:cs="Simplified Arabic"/>
          <w:b/>
          <w:bCs/>
          <w:sz w:val="24"/>
          <w:szCs w:val="24"/>
          <w:u w:val="single"/>
          <w:rtl/>
          <w:lang w:bidi="ar-DZ"/>
        </w:rPr>
        <w:t xml:space="preserve"> تطبيق إدارة الجودة الشاملة في تحين جودة الخدمات</w:t>
      </w:r>
      <w:r w:rsidRPr="00DF70BE">
        <w:rPr>
          <w:rFonts w:ascii="Simplified Arabic" w:hAnsi="Simplified Arabic" w:cs="Simplified Arabic"/>
          <w:sz w:val="24"/>
          <w:szCs w:val="24"/>
          <w:rtl/>
          <w:lang w:bidi="ar-DZ"/>
        </w:rPr>
        <w:t>_ دراسة حالة مؤسسة صناعة الكوابل بسكرة (</w:t>
      </w:r>
      <w:r w:rsidRPr="00DF70BE">
        <w:rPr>
          <w:rFonts w:ascii="Simplified Arabic" w:hAnsi="Simplified Arabic" w:cs="Simplified Arabic"/>
          <w:sz w:val="24"/>
          <w:szCs w:val="24"/>
          <w:lang w:bidi="ar-DZ"/>
        </w:rPr>
        <w:t>ENIFCAB</w:t>
      </w:r>
      <w:r w:rsidRPr="00DF70BE">
        <w:rPr>
          <w:rFonts w:ascii="Simplified Arabic" w:hAnsi="Simplified Arabic" w:cs="Simplified Arabic" w:hint="cs"/>
          <w:sz w:val="24"/>
          <w:szCs w:val="24"/>
          <w:rtl/>
          <w:lang w:bidi="ar-DZ"/>
        </w:rPr>
        <w:t>)، مذكرة</w:t>
      </w:r>
      <w:r w:rsidRPr="00DF70BE">
        <w:rPr>
          <w:rFonts w:ascii="Simplified Arabic" w:hAnsi="Simplified Arabic" w:cs="Simplified Arabic"/>
          <w:sz w:val="24"/>
          <w:szCs w:val="24"/>
          <w:rtl/>
          <w:lang w:bidi="ar-DZ"/>
        </w:rPr>
        <w:t xml:space="preserve"> ماستر في العلوم </w:t>
      </w:r>
      <w:r w:rsidRPr="00DF70BE">
        <w:rPr>
          <w:rFonts w:ascii="Simplified Arabic" w:hAnsi="Simplified Arabic" w:cs="Simplified Arabic" w:hint="cs"/>
          <w:sz w:val="24"/>
          <w:szCs w:val="24"/>
          <w:rtl/>
          <w:lang w:bidi="ar-DZ"/>
        </w:rPr>
        <w:t>الاقتصادية،</w:t>
      </w:r>
      <w:r w:rsidRPr="00DF70BE">
        <w:rPr>
          <w:rFonts w:ascii="Simplified Arabic" w:hAnsi="Simplified Arabic" w:cs="Simplified Arabic"/>
          <w:sz w:val="24"/>
          <w:szCs w:val="24"/>
          <w:rtl/>
          <w:lang w:bidi="ar-DZ"/>
        </w:rPr>
        <w:t xml:space="preserve"> جامعة محمد خيضر بسكرة </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2019_</w:t>
      </w:r>
      <w:r w:rsidRPr="00DF70BE">
        <w:rPr>
          <w:rFonts w:ascii="Simplified Arabic" w:hAnsi="Simplified Arabic" w:cs="Simplified Arabic" w:hint="cs"/>
          <w:sz w:val="24"/>
          <w:szCs w:val="24"/>
          <w:rtl/>
          <w:lang w:bidi="ar-DZ"/>
        </w:rPr>
        <w:t>2020</w:t>
      </w:r>
      <w:r>
        <w:rPr>
          <w:rFonts w:ascii="Simplified Arabic" w:hAnsi="Simplified Arabic" w:cs="Simplified Arabic" w:hint="cs"/>
          <w:sz w:val="24"/>
          <w:szCs w:val="24"/>
          <w:rtl/>
          <w:lang w:bidi="ar-DZ"/>
        </w:rPr>
        <w:t>،</w:t>
      </w:r>
      <w:r w:rsidRPr="00DF70BE">
        <w:rPr>
          <w:rFonts w:ascii="Simplified Arabic" w:hAnsi="Simplified Arabic" w:cs="Simplified Arabic" w:hint="cs"/>
          <w:sz w:val="24"/>
          <w:szCs w:val="24"/>
          <w:rtl/>
          <w:lang w:bidi="ar-DZ"/>
        </w:rPr>
        <w:t xml:space="preserve"> </w:t>
      </w:r>
      <w:r w:rsidRPr="00DF70BE">
        <w:rPr>
          <w:rFonts w:ascii="Simplified Arabic" w:hAnsi="Simplified Arabic" w:cs="Simplified Arabic" w:hint="eastAsia"/>
          <w:sz w:val="24"/>
          <w:szCs w:val="24"/>
          <w:rtl/>
          <w:lang w:bidi="ar-DZ"/>
        </w:rPr>
        <w:t>ص</w:t>
      </w:r>
      <w:r w:rsidRPr="00DF70BE">
        <w:rPr>
          <w:rFonts w:ascii="Simplified Arabic" w:hAnsi="Simplified Arabic" w:cs="Simplified Arabic"/>
          <w:sz w:val="24"/>
          <w:szCs w:val="24"/>
          <w:rtl/>
          <w:lang w:bidi="ar-DZ"/>
        </w:rPr>
        <w:t xml:space="preserve"> 32</w:t>
      </w:r>
    </w:p>
  </w:footnote>
  <w:footnote w:id="36">
    <w:p w14:paraId="464EC8C2" w14:textId="35E3932B" w:rsidR="008B15DA" w:rsidRPr="0095430C" w:rsidRDefault="008B15DA" w:rsidP="00CF0E3B">
      <w:pPr>
        <w:pStyle w:val="a8"/>
        <w:jc w:val="both"/>
        <w:rPr>
          <w:rFonts w:asciiTheme="majorBidi" w:hAnsiTheme="majorBidi" w:cstheme="majorBidi"/>
          <w:lang w:val="en-US" w:bidi="ar-DZ"/>
        </w:rPr>
      </w:pPr>
      <w:r w:rsidRPr="0095430C">
        <w:rPr>
          <w:rStyle w:val="a9"/>
          <w:rFonts w:asciiTheme="majorBidi" w:hAnsiTheme="majorBidi" w:cstheme="majorBidi"/>
        </w:rPr>
        <w:footnoteRef/>
      </w:r>
      <w:r w:rsidRPr="0095430C">
        <w:rPr>
          <w:rFonts w:asciiTheme="majorBidi" w:hAnsiTheme="majorBidi" w:cstheme="majorBidi"/>
          <w:lang w:val="en-US"/>
        </w:rPr>
        <w:t xml:space="preserve"> </w:t>
      </w:r>
      <w:r w:rsidRPr="0095430C">
        <w:rPr>
          <w:rFonts w:asciiTheme="majorBidi" w:hAnsiTheme="majorBidi" w:cstheme="majorBidi"/>
          <w:lang w:val="en-US" w:bidi="ar-DZ"/>
        </w:rPr>
        <w:t>Ramya </w:t>
      </w:r>
      <w:r w:rsidRPr="0095430C">
        <w:rPr>
          <w:rFonts w:asciiTheme="majorBidi" w:hAnsiTheme="majorBidi" w:cstheme="majorBidi"/>
          <w:rtl/>
          <w:lang w:val="en-US" w:bidi="ar-DZ"/>
        </w:rPr>
        <w:t>،</w:t>
      </w:r>
      <w:r w:rsidRPr="0095430C">
        <w:rPr>
          <w:rFonts w:asciiTheme="majorBidi" w:hAnsiTheme="majorBidi" w:cstheme="majorBidi"/>
          <w:lang w:val="en-US" w:bidi="ar-DZ"/>
        </w:rPr>
        <w:t xml:space="preserve"> N</w:t>
      </w:r>
      <w:r w:rsidRPr="0095430C">
        <w:rPr>
          <w:rFonts w:asciiTheme="majorBidi" w:hAnsiTheme="majorBidi" w:cstheme="majorBidi"/>
          <w:rtl/>
          <w:lang w:val="en-US" w:bidi="ar-DZ"/>
        </w:rPr>
        <w:t>،</w:t>
      </w:r>
      <w:r w:rsidRPr="0095430C">
        <w:rPr>
          <w:rFonts w:asciiTheme="majorBidi" w:hAnsiTheme="majorBidi" w:cstheme="majorBidi"/>
          <w:lang w:val="en-US" w:bidi="ar-DZ"/>
        </w:rPr>
        <w:t xml:space="preserve"> Kowsalya</w:t>
      </w:r>
      <w:r w:rsidRPr="0095430C">
        <w:rPr>
          <w:rFonts w:asciiTheme="majorBidi" w:hAnsiTheme="majorBidi" w:cstheme="majorBidi"/>
          <w:rtl/>
          <w:lang w:val="en-US" w:bidi="ar-DZ"/>
        </w:rPr>
        <w:t>،</w:t>
      </w:r>
      <w:r w:rsidRPr="0095430C">
        <w:rPr>
          <w:rFonts w:asciiTheme="majorBidi" w:hAnsiTheme="majorBidi" w:cstheme="majorBidi"/>
          <w:lang w:val="en-US" w:bidi="ar-DZ"/>
        </w:rPr>
        <w:t>A </w:t>
      </w:r>
      <w:r w:rsidRPr="0095430C">
        <w:rPr>
          <w:rFonts w:asciiTheme="majorBidi" w:hAnsiTheme="majorBidi" w:cstheme="majorBidi"/>
          <w:rtl/>
          <w:lang w:val="en-US" w:bidi="ar-DZ"/>
        </w:rPr>
        <w:t>،</w:t>
      </w:r>
      <w:r w:rsidRPr="0095430C">
        <w:rPr>
          <w:rFonts w:asciiTheme="majorBidi" w:hAnsiTheme="majorBidi" w:cstheme="majorBidi"/>
          <w:lang w:val="en-US" w:bidi="ar-DZ"/>
        </w:rPr>
        <w:t xml:space="preserve"> Dharanipriya</w:t>
      </w:r>
      <w:r w:rsidRPr="0095430C">
        <w:rPr>
          <w:rFonts w:asciiTheme="majorBidi" w:hAnsiTheme="majorBidi" w:cstheme="majorBidi"/>
          <w:rtl/>
          <w:lang w:val="en-US" w:bidi="ar-DZ"/>
        </w:rPr>
        <w:t>،</w:t>
      </w:r>
      <w:r w:rsidRPr="0095430C">
        <w:rPr>
          <w:rFonts w:asciiTheme="majorBidi" w:hAnsiTheme="majorBidi" w:cstheme="majorBidi"/>
          <w:lang w:val="en-US" w:bidi="ar-DZ"/>
        </w:rPr>
        <w:t>K2019 </w:t>
      </w:r>
      <w:r w:rsidRPr="0095430C">
        <w:rPr>
          <w:rFonts w:asciiTheme="majorBidi" w:hAnsiTheme="majorBidi" w:cstheme="majorBidi"/>
          <w:b/>
          <w:bCs/>
          <w:u w:val="single"/>
          <w:rtl/>
          <w:lang w:val="en-US" w:bidi="ar-DZ"/>
        </w:rPr>
        <w:t>،</w:t>
      </w:r>
      <w:r w:rsidRPr="0095430C">
        <w:rPr>
          <w:rFonts w:asciiTheme="majorBidi" w:hAnsiTheme="majorBidi" w:cstheme="majorBidi"/>
          <w:b/>
          <w:bCs/>
          <w:u w:val="single"/>
          <w:lang w:val="en-US" w:bidi="ar-DZ"/>
        </w:rPr>
        <w:t xml:space="preserve"> Service Quality and Its Dimensions</w:t>
      </w:r>
      <w:r w:rsidRPr="0095430C">
        <w:rPr>
          <w:rFonts w:asciiTheme="majorBidi" w:hAnsiTheme="majorBidi" w:cstheme="majorBidi"/>
          <w:b/>
          <w:bCs/>
          <w:u w:val="single"/>
          <w:rtl/>
          <w:lang w:val="en-US" w:bidi="ar-DZ"/>
        </w:rPr>
        <w:t>،</w:t>
      </w:r>
      <w:r w:rsidRPr="0095430C">
        <w:rPr>
          <w:rFonts w:asciiTheme="majorBidi" w:hAnsiTheme="majorBidi" w:cstheme="majorBidi"/>
          <w:b/>
          <w:bCs/>
          <w:u w:val="single"/>
          <w:lang w:val="en-US" w:bidi="ar-DZ"/>
        </w:rPr>
        <w:t>EPRA International Journal of Research_ Development (IJRD</w:t>
      </w:r>
      <w:r w:rsidRPr="0095430C">
        <w:rPr>
          <w:rFonts w:asciiTheme="majorBidi" w:hAnsiTheme="majorBidi" w:cstheme="majorBidi"/>
          <w:lang w:val="en-US" w:bidi="ar-DZ"/>
        </w:rPr>
        <w:t>)</w:t>
      </w:r>
      <w:r w:rsidRPr="0095430C">
        <w:rPr>
          <w:rFonts w:asciiTheme="majorBidi" w:hAnsiTheme="majorBidi" w:cstheme="majorBidi"/>
          <w:rtl/>
          <w:lang w:val="en-US" w:bidi="ar-DZ"/>
        </w:rPr>
        <w:t>،</w:t>
      </w:r>
      <w:r w:rsidRPr="0095430C">
        <w:rPr>
          <w:rFonts w:asciiTheme="majorBidi" w:hAnsiTheme="majorBidi" w:cstheme="majorBidi"/>
          <w:lang w:val="en-US" w:bidi="ar-DZ"/>
        </w:rPr>
        <w:t xml:space="preserve"> Vol</w:t>
      </w:r>
      <w:r w:rsidRPr="0095430C">
        <w:rPr>
          <w:rFonts w:asciiTheme="majorBidi" w:hAnsiTheme="majorBidi" w:cstheme="majorBidi"/>
          <w:rtl/>
          <w:lang w:val="en-US" w:bidi="ar-DZ"/>
        </w:rPr>
        <w:t>،</w:t>
      </w:r>
      <w:r w:rsidRPr="0095430C">
        <w:rPr>
          <w:rFonts w:asciiTheme="majorBidi" w:hAnsiTheme="majorBidi" w:cstheme="majorBidi"/>
          <w:lang w:val="en-US" w:bidi="ar-DZ"/>
        </w:rPr>
        <w:t>4(2)</w:t>
      </w:r>
      <w:r w:rsidRPr="0095430C">
        <w:rPr>
          <w:rFonts w:asciiTheme="majorBidi" w:hAnsiTheme="majorBidi" w:cstheme="majorBidi" w:hint="cs"/>
          <w:rtl/>
          <w:lang w:val="en-US" w:bidi="ar-DZ"/>
        </w:rPr>
        <w:t xml:space="preserve"> </w:t>
      </w:r>
      <w:r w:rsidRPr="0095430C">
        <w:rPr>
          <w:rFonts w:asciiTheme="majorBidi" w:hAnsiTheme="majorBidi" w:cstheme="majorBidi" w:hint="eastAsia"/>
          <w:rtl/>
          <w:lang w:val="en-US" w:bidi="ar-DZ"/>
        </w:rPr>
        <w:t>،</w:t>
      </w:r>
      <w:r w:rsidRPr="0095430C">
        <w:rPr>
          <w:rFonts w:asciiTheme="majorBidi" w:hAnsiTheme="majorBidi" w:cstheme="majorBidi"/>
          <w:lang w:val="en-US" w:bidi="ar-DZ"/>
        </w:rPr>
        <w:t xml:space="preserve"> February2019</w:t>
      </w:r>
      <w:r w:rsidRPr="0095430C">
        <w:rPr>
          <w:rFonts w:asciiTheme="majorBidi" w:hAnsiTheme="majorBidi" w:cstheme="majorBidi"/>
          <w:rtl/>
          <w:lang w:val="en-US" w:bidi="ar-DZ"/>
        </w:rPr>
        <w:t>،</w:t>
      </w:r>
      <w:r w:rsidRPr="0095430C">
        <w:rPr>
          <w:rFonts w:asciiTheme="majorBidi" w:hAnsiTheme="majorBidi" w:cstheme="majorBidi"/>
          <w:lang w:val="en-US" w:bidi="ar-DZ"/>
        </w:rPr>
        <w:t>ISSN: 2455-7838; p38</w:t>
      </w:r>
    </w:p>
  </w:footnote>
  <w:footnote w:id="37">
    <w:p w14:paraId="64C25BF1" w14:textId="5867640C" w:rsidR="008B15DA" w:rsidRPr="0010301E" w:rsidRDefault="008B15DA" w:rsidP="00CF0E3B">
      <w:pPr>
        <w:pStyle w:val="a8"/>
        <w:jc w:val="both"/>
        <w:rPr>
          <w:rFonts w:asciiTheme="majorBidi" w:hAnsiTheme="majorBidi" w:cstheme="majorBidi"/>
          <w:sz w:val="24"/>
          <w:szCs w:val="24"/>
          <w:lang w:val="en-US" w:bidi="ar-DZ"/>
        </w:rPr>
      </w:pPr>
      <w:r w:rsidRPr="009A1A10">
        <w:rPr>
          <w:rStyle w:val="a9"/>
          <w:rFonts w:asciiTheme="majorBidi" w:hAnsiTheme="majorBidi" w:cstheme="majorBidi"/>
        </w:rPr>
        <w:footnoteRef/>
      </w:r>
      <w:r w:rsidRPr="009A1A10">
        <w:rPr>
          <w:rFonts w:asciiTheme="majorBidi" w:hAnsiTheme="majorBidi" w:cstheme="majorBidi"/>
          <w:lang w:val="en-US"/>
        </w:rPr>
        <w:t xml:space="preserve"> </w:t>
      </w:r>
      <w:r w:rsidRPr="009A1A10">
        <w:rPr>
          <w:rFonts w:asciiTheme="majorBidi" w:hAnsiTheme="majorBidi" w:cstheme="majorBidi"/>
          <w:lang w:val="en-US" w:bidi="ar-DZ"/>
        </w:rPr>
        <w:t>Wang </w:t>
      </w:r>
      <w:r w:rsidRPr="009A1A10">
        <w:rPr>
          <w:rFonts w:asciiTheme="majorBidi" w:hAnsiTheme="majorBidi" w:cstheme="majorBidi"/>
          <w:rtl/>
          <w:lang w:val="en-US" w:bidi="ar-DZ"/>
        </w:rPr>
        <w:t>،</w:t>
      </w:r>
      <w:r w:rsidRPr="009A1A10">
        <w:rPr>
          <w:rFonts w:asciiTheme="majorBidi" w:hAnsiTheme="majorBidi" w:cstheme="majorBidi"/>
          <w:lang w:val="en-US" w:bidi="ar-DZ"/>
        </w:rPr>
        <w:t>I </w:t>
      </w:r>
      <w:r w:rsidRPr="009A1A10">
        <w:rPr>
          <w:rFonts w:asciiTheme="majorBidi" w:hAnsiTheme="majorBidi" w:cstheme="majorBidi"/>
          <w:rtl/>
          <w:lang w:val="en-US" w:bidi="ar-DZ"/>
        </w:rPr>
        <w:t>،</w:t>
      </w:r>
      <w:r w:rsidRPr="009A1A10">
        <w:rPr>
          <w:rFonts w:asciiTheme="majorBidi" w:hAnsiTheme="majorBidi" w:cstheme="majorBidi"/>
          <w:lang w:val="en-US" w:bidi="ar-DZ"/>
        </w:rPr>
        <w:t>M </w:t>
      </w:r>
      <w:r w:rsidRPr="009A1A10">
        <w:rPr>
          <w:rFonts w:asciiTheme="majorBidi" w:hAnsiTheme="majorBidi" w:cstheme="majorBidi"/>
          <w:rtl/>
          <w:lang w:val="en-US" w:bidi="ar-DZ"/>
        </w:rPr>
        <w:t>،</w:t>
      </w:r>
      <w:r w:rsidRPr="009A1A10">
        <w:rPr>
          <w:rFonts w:asciiTheme="majorBidi" w:hAnsiTheme="majorBidi" w:cstheme="majorBidi"/>
          <w:lang w:val="en-US" w:bidi="ar-DZ"/>
        </w:rPr>
        <w:t xml:space="preserve"> Shieh </w:t>
      </w:r>
      <w:r w:rsidRPr="009A1A10">
        <w:rPr>
          <w:rFonts w:asciiTheme="majorBidi" w:hAnsiTheme="majorBidi" w:cstheme="majorBidi"/>
          <w:rtl/>
          <w:lang w:val="en-US" w:bidi="ar-DZ"/>
        </w:rPr>
        <w:t>،</w:t>
      </w:r>
      <w:r w:rsidRPr="009A1A10">
        <w:rPr>
          <w:rFonts w:asciiTheme="majorBidi" w:hAnsiTheme="majorBidi" w:cstheme="majorBidi"/>
          <w:lang w:val="en-US" w:bidi="ar-DZ"/>
        </w:rPr>
        <w:t xml:space="preserve"> c </w:t>
      </w:r>
      <w:r w:rsidRPr="009A1A10">
        <w:rPr>
          <w:rFonts w:asciiTheme="majorBidi" w:hAnsiTheme="majorBidi" w:cstheme="majorBidi"/>
          <w:rtl/>
          <w:lang w:val="en-US" w:bidi="ar-DZ"/>
        </w:rPr>
        <w:t>،</w:t>
      </w:r>
      <w:r w:rsidRPr="009A1A10">
        <w:rPr>
          <w:rFonts w:asciiTheme="majorBidi" w:hAnsiTheme="majorBidi" w:cstheme="majorBidi"/>
          <w:lang w:val="en-US" w:bidi="ar-DZ"/>
        </w:rPr>
        <w:t xml:space="preserve">J </w:t>
      </w:r>
      <w:r w:rsidRPr="009A1A10">
        <w:rPr>
          <w:rFonts w:asciiTheme="majorBidi" w:hAnsiTheme="majorBidi" w:cstheme="majorBidi"/>
          <w:b/>
          <w:bCs/>
          <w:u w:val="single"/>
          <w:lang w:val="en-US" w:bidi="ar-DZ"/>
        </w:rPr>
        <w:t>2006 The relationship between service quality and customer satisfaction: The example of CJCU Library</w:t>
      </w:r>
      <w:r w:rsidRPr="009A1A10">
        <w:rPr>
          <w:rFonts w:asciiTheme="majorBidi" w:hAnsiTheme="majorBidi" w:cstheme="majorBidi"/>
          <w:lang w:val="en-US" w:bidi="ar-DZ"/>
        </w:rPr>
        <w:t> </w:t>
      </w:r>
      <w:r w:rsidRPr="009A1A10">
        <w:rPr>
          <w:rFonts w:asciiTheme="majorBidi" w:hAnsiTheme="majorBidi" w:cstheme="majorBidi"/>
          <w:rtl/>
          <w:lang w:val="en-US" w:bidi="ar-DZ"/>
        </w:rPr>
        <w:t>،</w:t>
      </w:r>
      <w:r w:rsidRPr="009A1A10">
        <w:rPr>
          <w:rFonts w:asciiTheme="majorBidi" w:hAnsiTheme="majorBidi" w:cstheme="majorBidi"/>
          <w:lang w:val="en-US" w:bidi="ar-DZ"/>
        </w:rPr>
        <w:t xml:space="preserve"> Journal of Information_ Optimization Sciences</w:t>
      </w:r>
      <w:r w:rsidRPr="009A1A10">
        <w:rPr>
          <w:rFonts w:asciiTheme="majorBidi" w:hAnsiTheme="majorBidi" w:cstheme="majorBidi"/>
          <w:rtl/>
          <w:lang w:val="en-US" w:bidi="ar-DZ"/>
        </w:rPr>
        <w:t>،</w:t>
      </w:r>
      <w:r w:rsidRPr="009A1A10">
        <w:rPr>
          <w:rFonts w:asciiTheme="majorBidi" w:hAnsiTheme="majorBidi" w:cstheme="majorBidi"/>
          <w:lang w:val="en-US" w:bidi="ar-DZ"/>
        </w:rPr>
        <w:t>27(1) </w:t>
      </w:r>
      <w:r w:rsidRPr="009A1A10">
        <w:rPr>
          <w:rFonts w:asciiTheme="majorBidi" w:hAnsiTheme="majorBidi" w:cstheme="majorBidi"/>
          <w:rtl/>
          <w:lang w:val="en-US" w:bidi="ar-DZ"/>
        </w:rPr>
        <w:t>،</w:t>
      </w:r>
      <w:r w:rsidRPr="009A1A10">
        <w:rPr>
          <w:rFonts w:asciiTheme="majorBidi" w:hAnsiTheme="majorBidi" w:cstheme="majorBidi"/>
          <w:lang w:val="en-US" w:bidi="ar-DZ"/>
        </w:rPr>
        <w:t>p 195</w:t>
      </w:r>
      <w:r>
        <w:rPr>
          <w:rFonts w:asciiTheme="majorBidi" w:hAnsiTheme="majorBidi" w:cstheme="majorBidi" w:hint="cs"/>
          <w:sz w:val="24"/>
          <w:szCs w:val="24"/>
          <w:rtl/>
          <w:lang w:val="en-US" w:bidi="ar-DZ"/>
        </w:rPr>
        <w:t>.</w:t>
      </w:r>
    </w:p>
  </w:footnote>
  <w:footnote w:id="38">
    <w:p w14:paraId="057B8CA3" w14:textId="033BAA69" w:rsidR="008B15DA" w:rsidRPr="00DF70BE" w:rsidRDefault="008B15DA" w:rsidP="00CF0E3B">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lang w:bidi="ar-DZ"/>
        </w:rPr>
        <w:t>قويدري إلياس</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w:t>
      </w:r>
      <w:bookmarkStart w:id="0" w:name="_Hlk229987921"/>
      <w:r w:rsidRPr="009A475A">
        <w:rPr>
          <w:rFonts w:ascii="Simplified Arabic" w:hAnsi="Simplified Arabic" w:cs="Simplified Arabic"/>
          <w:b/>
          <w:bCs/>
          <w:sz w:val="24"/>
          <w:szCs w:val="24"/>
          <w:u w:val="single"/>
          <w:rtl/>
          <w:lang w:bidi="ar-DZ"/>
        </w:rPr>
        <w:t xml:space="preserve">قياس </w:t>
      </w:r>
      <w:r w:rsidRPr="009A475A">
        <w:rPr>
          <w:rFonts w:ascii="Simplified Arabic" w:hAnsi="Simplified Arabic" w:cs="Simplified Arabic" w:hint="cs"/>
          <w:b/>
          <w:bCs/>
          <w:sz w:val="24"/>
          <w:szCs w:val="24"/>
          <w:u w:val="single"/>
          <w:rtl/>
          <w:lang w:bidi="ar-DZ"/>
        </w:rPr>
        <w:t>أثر</w:t>
      </w:r>
      <w:r w:rsidRPr="009A475A">
        <w:rPr>
          <w:rFonts w:ascii="Simplified Arabic" w:hAnsi="Simplified Arabic" w:cs="Simplified Arabic"/>
          <w:b/>
          <w:bCs/>
          <w:sz w:val="24"/>
          <w:szCs w:val="24"/>
          <w:u w:val="single"/>
          <w:rtl/>
          <w:lang w:bidi="ar-DZ"/>
        </w:rPr>
        <w:t xml:space="preserve"> جودة الخدمات على رضا الزبون _من وجهة نظر زبائن مؤسسة موبيليس </w:t>
      </w:r>
      <w:r w:rsidRPr="009A475A">
        <w:rPr>
          <w:rFonts w:ascii="Simplified Arabic" w:hAnsi="Simplified Arabic" w:cs="Simplified Arabic" w:hint="cs"/>
          <w:b/>
          <w:bCs/>
          <w:sz w:val="24"/>
          <w:szCs w:val="24"/>
          <w:u w:val="single"/>
          <w:rtl/>
          <w:lang w:bidi="ar-DZ"/>
        </w:rPr>
        <w:t>غرداية</w:t>
      </w:r>
      <w:bookmarkEnd w:id="0"/>
      <w:r w:rsidRPr="00DF70BE">
        <w:rPr>
          <w:rFonts w:ascii="Simplified Arabic" w:hAnsi="Simplified Arabic" w:cs="Simplified Arabic" w:hint="cs"/>
          <w:sz w:val="24"/>
          <w:szCs w:val="24"/>
          <w:rtl/>
          <w:lang w:bidi="ar-DZ"/>
        </w:rPr>
        <w:t>،</w:t>
      </w:r>
      <w:r w:rsidRPr="00DF70BE">
        <w:rPr>
          <w:rFonts w:ascii="Simplified Arabic" w:hAnsi="Simplified Arabic" w:cs="Simplified Arabic"/>
          <w:sz w:val="24"/>
          <w:szCs w:val="24"/>
          <w:rtl/>
          <w:lang w:bidi="ar-DZ"/>
        </w:rPr>
        <w:t xml:space="preserve"> مذكرة ماستر في علوم </w:t>
      </w:r>
      <w:r w:rsidRPr="00DF70BE">
        <w:rPr>
          <w:rFonts w:ascii="Simplified Arabic" w:hAnsi="Simplified Arabic" w:cs="Simplified Arabic" w:hint="cs"/>
          <w:sz w:val="24"/>
          <w:szCs w:val="24"/>
          <w:rtl/>
          <w:lang w:bidi="ar-DZ"/>
        </w:rPr>
        <w:t>تجارية،</w:t>
      </w:r>
      <w:r w:rsidRPr="00DF70BE">
        <w:rPr>
          <w:rFonts w:ascii="Simplified Arabic" w:hAnsi="Simplified Arabic" w:cs="Simplified Arabic"/>
          <w:sz w:val="24"/>
          <w:szCs w:val="24"/>
          <w:rtl/>
          <w:lang w:bidi="ar-DZ"/>
        </w:rPr>
        <w:t xml:space="preserve"> تخصص تسويق </w:t>
      </w:r>
      <w:r w:rsidRPr="00DF70BE">
        <w:rPr>
          <w:rFonts w:ascii="Simplified Arabic" w:hAnsi="Simplified Arabic" w:cs="Simplified Arabic" w:hint="cs"/>
          <w:sz w:val="24"/>
          <w:szCs w:val="24"/>
          <w:rtl/>
          <w:lang w:bidi="ar-DZ"/>
        </w:rPr>
        <w:t>الخدمات،</w:t>
      </w:r>
      <w:r w:rsidRPr="00DF70BE">
        <w:rPr>
          <w:rFonts w:ascii="Simplified Arabic" w:hAnsi="Simplified Arabic" w:cs="Simplified Arabic"/>
          <w:sz w:val="24"/>
          <w:szCs w:val="24"/>
          <w:rtl/>
          <w:lang w:bidi="ar-DZ"/>
        </w:rPr>
        <w:t xml:space="preserve"> جامعة </w:t>
      </w:r>
      <w:r w:rsidRPr="00DF70BE">
        <w:rPr>
          <w:rFonts w:ascii="Simplified Arabic" w:hAnsi="Simplified Arabic" w:cs="Simplified Arabic" w:hint="cs"/>
          <w:sz w:val="24"/>
          <w:szCs w:val="24"/>
          <w:rtl/>
          <w:lang w:bidi="ar-DZ"/>
        </w:rPr>
        <w:t>غرداية،</w:t>
      </w:r>
      <w:r w:rsidRPr="00DF70BE">
        <w:rPr>
          <w:rFonts w:ascii="Simplified Arabic" w:hAnsi="Simplified Arabic" w:cs="Simplified Arabic"/>
          <w:sz w:val="24"/>
          <w:szCs w:val="24"/>
          <w:rtl/>
          <w:lang w:bidi="ar-DZ"/>
        </w:rPr>
        <w:t xml:space="preserve"> 2022_</w:t>
      </w:r>
      <w:r w:rsidRPr="00DF70BE">
        <w:rPr>
          <w:rFonts w:ascii="Simplified Arabic" w:hAnsi="Simplified Arabic" w:cs="Simplified Arabic" w:hint="cs"/>
          <w:sz w:val="24"/>
          <w:szCs w:val="24"/>
          <w:rtl/>
          <w:lang w:bidi="ar-DZ"/>
        </w:rPr>
        <w:t>2023،</w:t>
      </w:r>
      <w:r w:rsidRPr="00DF70BE">
        <w:rPr>
          <w:rFonts w:ascii="Simplified Arabic" w:hAnsi="Simplified Arabic" w:cs="Simplified Arabic"/>
          <w:sz w:val="24"/>
          <w:szCs w:val="24"/>
          <w:rtl/>
          <w:lang w:bidi="ar-DZ"/>
        </w:rPr>
        <w:t xml:space="preserve"> ص 10</w:t>
      </w:r>
      <w:r>
        <w:rPr>
          <w:rFonts w:ascii="Simplified Arabic" w:hAnsi="Simplified Arabic" w:cs="Simplified Arabic" w:hint="cs"/>
          <w:sz w:val="24"/>
          <w:szCs w:val="24"/>
          <w:rtl/>
          <w:lang w:bidi="ar-DZ"/>
        </w:rPr>
        <w:t>.</w:t>
      </w:r>
    </w:p>
  </w:footnote>
  <w:footnote w:id="39">
    <w:p w14:paraId="40FA421E" w14:textId="054E9EE7" w:rsidR="008B15DA" w:rsidRPr="00DF70BE" w:rsidRDefault="008B15DA" w:rsidP="00CF0E3B">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lang w:bidi="ar-DZ"/>
        </w:rPr>
        <w:t xml:space="preserve">زيغة </w:t>
      </w:r>
      <w:r w:rsidRPr="00DF70BE">
        <w:rPr>
          <w:rFonts w:ascii="Simplified Arabic" w:hAnsi="Simplified Arabic" w:cs="Simplified Arabic" w:hint="cs"/>
          <w:sz w:val="24"/>
          <w:szCs w:val="24"/>
          <w:rtl/>
          <w:lang w:bidi="ar-DZ"/>
        </w:rPr>
        <w:t>شهيناز</w:t>
      </w:r>
      <w:r>
        <w:rPr>
          <w:rFonts w:ascii="Simplified Arabic" w:hAnsi="Simplified Arabic" w:cs="Simplified Arabic" w:hint="cs"/>
          <w:sz w:val="24"/>
          <w:szCs w:val="24"/>
          <w:rtl/>
          <w:lang w:bidi="ar-DZ"/>
        </w:rPr>
        <w:t>،</w:t>
      </w:r>
      <w:r w:rsidRPr="00DF70BE">
        <w:rPr>
          <w:rFonts w:ascii="Simplified Arabic" w:hAnsi="Simplified Arabic" w:cs="Simplified Arabic"/>
          <w:sz w:val="24"/>
          <w:szCs w:val="24"/>
          <w:rtl/>
          <w:lang w:bidi="ar-DZ"/>
        </w:rPr>
        <w:t xml:space="preserve"> </w:t>
      </w:r>
      <w:r w:rsidRPr="00DF70BE">
        <w:rPr>
          <w:rFonts w:ascii="Simplified Arabic" w:hAnsi="Simplified Arabic" w:cs="Simplified Arabic" w:hint="cs"/>
          <w:sz w:val="24"/>
          <w:szCs w:val="24"/>
          <w:rtl/>
          <w:lang w:bidi="ar-DZ"/>
        </w:rPr>
        <w:t>وزعيمن</w:t>
      </w:r>
      <w:r w:rsidRPr="00DF70BE">
        <w:rPr>
          <w:rFonts w:ascii="Simplified Arabic" w:hAnsi="Simplified Arabic" w:cs="Simplified Arabic"/>
          <w:sz w:val="24"/>
          <w:szCs w:val="24"/>
          <w:rtl/>
          <w:lang w:bidi="ar-DZ"/>
        </w:rPr>
        <w:t xml:space="preserve"> </w:t>
      </w:r>
      <w:r w:rsidRPr="00DF70BE">
        <w:rPr>
          <w:rFonts w:ascii="Simplified Arabic" w:hAnsi="Simplified Arabic" w:cs="Simplified Arabic" w:hint="cs"/>
          <w:sz w:val="24"/>
          <w:szCs w:val="24"/>
          <w:rtl/>
          <w:lang w:bidi="ar-DZ"/>
        </w:rPr>
        <w:t>أمينة،</w:t>
      </w:r>
      <w:r w:rsidRPr="00DF70BE">
        <w:rPr>
          <w:rFonts w:ascii="Simplified Arabic" w:hAnsi="Simplified Arabic" w:cs="Simplified Arabic"/>
          <w:sz w:val="24"/>
          <w:szCs w:val="24"/>
          <w:rtl/>
          <w:lang w:bidi="ar-DZ"/>
        </w:rPr>
        <w:t xml:space="preserve"> </w:t>
      </w:r>
      <w:r w:rsidRPr="00402A43">
        <w:rPr>
          <w:rFonts w:ascii="Simplified Arabic" w:hAnsi="Simplified Arabic" w:cs="Simplified Arabic"/>
          <w:b/>
          <w:bCs/>
          <w:sz w:val="24"/>
          <w:szCs w:val="24"/>
          <w:u w:val="single"/>
          <w:rtl/>
          <w:lang w:bidi="ar-DZ"/>
        </w:rPr>
        <w:t xml:space="preserve">دور الرقابة الإدارية في تحسين جودة </w:t>
      </w:r>
      <w:r w:rsidRPr="00402A43">
        <w:rPr>
          <w:rFonts w:ascii="Simplified Arabic" w:hAnsi="Simplified Arabic" w:cs="Simplified Arabic" w:hint="cs"/>
          <w:b/>
          <w:bCs/>
          <w:sz w:val="24"/>
          <w:szCs w:val="24"/>
          <w:u w:val="single"/>
          <w:rtl/>
          <w:lang w:bidi="ar-DZ"/>
        </w:rPr>
        <w:t>الخدمات:</w:t>
      </w:r>
      <w:r w:rsidRPr="00402A43">
        <w:rPr>
          <w:rFonts w:ascii="Simplified Arabic" w:hAnsi="Simplified Arabic" w:cs="Simplified Arabic"/>
          <w:b/>
          <w:bCs/>
          <w:sz w:val="24"/>
          <w:szCs w:val="24"/>
          <w:u w:val="single"/>
          <w:rtl/>
          <w:lang w:bidi="ar-DZ"/>
        </w:rPr>
        <w:t xml:space="preserve"> دراسة ميدانية بالمديرية العملية لاتصالات </w:t>
      </w:r>
      <w:r w:rsidRPr="00402A43">
        <w:rPr>
          <w:rFonts w:ascii="Simplified Arabic" w:hAnsi="Simplified Arabic" w:cs="Simplified Arabic" w:hint="cs"/>
          <w:b/>
          <w:bCs/>
          <w:sz w:val="24"/>
          <w:szCs w:val="24"/>
          <w:u w:val="single"/>
          <w:rtl/>
          <w:lang w:bidi="ar-DZ"/>
        </w:rPr>
        <w:t>الجزائر وكالة</w:t>
      </w:r>
      <w:r w:rsidRPr="00402A43">
        <w:rPr>
          <w:rFonts w:ascii="Simplified Arabic" w:hAnsi="Simplified Arabic" w:cs="Simplified Arabic"/>
          <w:b/>
          <w:bCs/>
          <w:sz w:val="24"/>
          <w:szCs w:val="24"/>
          <w:u w:val="single"/>
          <w:rtl/>
          <w:lang w:bidi="ar-DZ"/>
        </w:rPr>
        <w:t xml:space="preserve"> </w:t>
      </w:r>
      <w:r w:rsidRPr="00402A43">
        <w:rPr>
          <w:rFonts w:ascii="Simplified Arabic" w:hAnsi="Simplified Arabic" w:cs="Simplified Arabic" w:hint="cs"/>
          <w:b/>
          <w:bCs/>
          <w:sz w:val="24"/>
          <w:szCs w:val="24"/>
          <w:u w:val="single"/>
          <w:rtl/>
          <w:lang w:bidi="ar-DZ"/>
        </w:rPr>
        <w:t>جيجل</w:t>
      </w:r>
      <w:r w:rsidRPr="00DF70BE">
        <w:rPr>
          <w:rFonts w:ascii="Simplified Arabic" w:hAnsi="Simplified Arabic" w:cs="Simplified Arabic" w:hint="cs"/>
          <w:sz w:val="24"/>
          <w:szCs w:val="24"/>
          <w:rtl/>
          <w:lang w:bidi="ar-DZ"/>
        </w:rPr>
        <w:t>، مذكرة</w:t>
      </w:r>
      <w:r w:rsidRPr="00DF70BE">
        <w:rPr>
          <w:rFonts w:ascii="Simplified Arabic" w:hAnsi="Simplified Arabic" w:cs="Simplified Arabic"/>
          <w:sz w:val="24"/>
          <w:szCs w:val="24"/>
          <w:rtl/>
          <w:lang w:bidi="ar-DZ"/>
        </w:rPr>
        <w:t xml:space="preserve"> ماستر في علم </w:t>
      </w:r>
      <w:r w:rsidRPr="00DF70BE">
        <w:rPr>
          <w:rFonts w:ascii="Simplified Arabic" w:hAnsi="Simplified Arabic" w:cs="Simplified Arabic" w:hint="cs"/>
          <w:sz w:val="24"/>
          <w:szCs w:val="24"/>
          <w:rtl/>
          <w:lang w:bidi="ar-DZ"/>
        </w:rPr>
        <w:t>الاجتماع،</w:t>
      </w:r>
      <w:r w:rsidRPr="00DF70BE">
        <w:rPr>
          <w:rFonts w:ascii="Simplified Arabic" w:hAnsi="Simplified Arabic" w:cs="Simplified Arabic"/>
          <w:sz w:val="24"/>
          <w:szCs w:val="24"/>
          <w:rtl/>
          <w:lang w:bidi="ar-DZ"/>
        </w:rPr>
        <w:t xml:space="preserve"> تخصص تنظيم </w:t>
      </w:r>
      <w:r w:rsidRPr="00DF70BE">
        <w:rPr>
          <w:rFonts w:ascii="Simplified Arabic" w:hAnsi="Simplified Arabic" w:cs="Simplified Arabic" w:hint="cs"/>
          <w:sz w:val="24"/>
          <w:szCs w:val="24"/>
          <w:rtl/>
          <w:lang w:bidi="ar-DZ"/>
        </w:rPr>
        <w:t>وعمل،</w:t>
      </w:r>
      <w:r w:rsidRPr="00DF70BE">
        <w:rPr>
          <w:rFonts w:ascii="Simplified Arabic" w:hAnsi="Simplified Arabic" w:cs="Simplified Arabic"/>
          <w:sz w:val="24"/>
          <w:szCs w:val="24"/>
          <w:rtl/>
          <w:lang w:bidi="ar-DZ"/>
        </w:rPr>
        <w:t xml:space="preserve"> كلية العلوم الإنسانية </w:t>
      </w:r>
      <w:r w:rsidRPr="00DF70BE">
        <w:rPr>
          <w:rFonts w:ascii="Simplified Arabic" w:hAnsi="Simplified Arabic" w:cs="Simplified Arabic" w:hint="cs"/>
          <w:sz w:val="24"/>
          <w:szCs w:val="24"/>
          <w:rtl/>
          <w:lang w:bidi="ar-DZ"/>
        </w:rPr>
        <w:t>والاجتماعية،</w:t>
      </w:r>
      <w:r w:rsidRPr="00DF70BE">
        <w:rPr>
          <w:rFonts w:ascii="Simplified Arabic" w:hAnsi="Simplified Arabic" w:cs="Simplified Arabic"/>
          <w:sz w:val="24"/>
          <w:szCs w:val="24"/>
          <w:rtl/>
          <w:lang w:bidi="ar-DZ"/>
        </w:rPr>
        <w:t xml:space="preserve"> جامعة محمد الصديق بن يحي_ جيجل </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2019_2020</w:t>
      </w:r>
      <w:r>
        <w:rPr>
          <w:rFonts w:ascii="Simplified Arabic" w:hAnsi="Simplified Arabic" w:cs="Simplified Arabic" w:hint="cs"/>
          <w:sz w:val="24"/>
          <w:szCs w:val="24"/>
          <w:rtl/>
          <w:lang w:bidi="ar-DZ"/>
        </w:rPr>
        <w:t xml:space="preserve">، </w:t>
      </w:r>
      <w:r w:rsidRPr="00DF70BE">
        <w:rPr>
          <w:rFonts w:ascii="Simplified Arabic" w:hAnsi="Simplified Arabic" w:cs="Simplified Arabic"/>
          <w:sz w:val="24"/>
          <w:szCs w:val="24"/>
          <w:rtl/>
          <w:lang w:bidi="ar-DZ"/>
        </w:rPr>
        <w:t>ص114.</w:t>
      </w:r>
    </w:p>
  </w:footnote>
  <w:footnote w:id="40">
    <w:p w14:paraId="7355EBC8" w14:textId="6273EF70" w:rsidR="008B15DA" w:rsidRPr="00DF70BE" w:rsidRDefault="008B15DA" w:rsidP="00CF0E3B">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lang w:bidi="ar-DZ"/>
        </w:rPr>
        <w:t xml:space="preserve">مكوار </w:t>
      </w:r>
      <w:r w:rsidRPr="00DF70BE">
        <w:rPr>
          <w:rFonts w:ascii="Simplified Arabic" w:hAnsi="Simplified Arabic" w:cs="Simplified Arabic" w:hint="cs"/>
          <w:sz w:val="24"/>
          <w:szCs w:val="24"/>
          <w:rtl/>
          <w:lang w:bidi="ar-DZ"/>
        </w:rPr>
        <w:t>أحمد</w:t>
      </w:r>
      <w:r>
        <w:rPr>
          <w:rFonts w:ascii="Simplified Arabic" w:hAnsi="Simplified Arabic" w:cs="Simplified Arabic" w:hint="cs"/>
          <w:sz w:val="24"/>
          <w:szCs w:val="24"/>
          <w:rtl/>
          <w:lang w:bidi="ar-DZ"/>
        </w:rPr>
        <w:t xml:space="preserve">، </w:t>
      </w:r>
      <w:r w:rsidRPr="00DF70BE">
        <w:rPr>
          <w:rFonts w:ascii="Simplified Arabic" w:hAnsi="Simplified Arabic" w:cs="Simplified Arabic" w:hint="cs"/>
          <w:sz w:val="24"/>
          <w:szCs w:val="24"/>
          <w:rtl/>
          <w:lang w:bidi="ar-DZ"/>
        </w:rPr>
        <w:t>وعاصي</w:t>
      </w:r>
      <w:r w:rsidRPr="00DF70BE">
        <w:rPr>
          <w:rFonts w:ascii="Simplified Arabic" w:hAnsi="Simplified Arabic" w:cs="Simplified Arabic"/>
          <w:sz w:val="24"/>
          <w:szCs w:val="24"/>
          <w:rtl/>
          <w:lang w:bidi="ar-DZ"/>
        </w:rPr>
        <w:t xml:space="preserve"> نصر </w:t>
      </w:r>
      <w:r w:rsidRPr="00DF70BE">
        <w:rPr>
          <w:rFonts w:ascii="Simplified Arabic" w:hAnsi="Simplified Arabic" w:cs="Simplified Arabic" w:hint="cs"/>
          <w:sz w:val="24"/>
          <w:szCs w:val="24"/>
          <w:rtl/>
          <w:lang w:bidi="ar-DZ"/>
        </w:rPr>
        <w:t>الدين،</w:t>
      </w:r>
      <w:r w:rsidRPr="00DF70BE">
        <w:rPr>
          <w:rFonts w:ascii="Simplified Arabic" w:hAnsi="Simplified Arabic" w:cs="Simplified Arabic"/>
          <w:sz w:val="24"/>
          <w:szCs w:val="24"/>
          <w:rtl/>
          <w:lang w:bidi="ar-DZ"/>
        </w:rPr>
        <w:t xml:space="preserve"> </w:t>
      </w:r>
      <w:r w:rsidRPr="00402A43">
        <w:rPr>
          <w:rFonts w:ascii="Simplified Arabic" w:hAnsi="Simplified Arabic" w:cs="Simplified Arabic"/>
          <w:b/>
          <w:bCs/>
          <w:sz w:val="24"/>
          <w:szCs w:val="24"/>
          <w:u w:val="single"/>
          <w:rtl/>
          <w:lang w:bidi="ar-DZ"/>
        </w:rPr>
        <w:t xml:space="preserve">أهمية جودة الخدمة الصحية في تحقيق رضا </w:t>
      </w:r>
      <w:r w:rsidRPr="00402A43">
        <w:rPr>
          <w:rFonts w:ascii="Simplified Arabic" w:hAnsi="Simplified Arabic" w:cs="Simplified Arabic" w:hint="cs"/>
          <w:b/>
          <w:bCs/>
          <w:sz w:val="24"/>
          <w:szCs w:val="24"/>
          <w:u w:val="single"/>
          <w:rtl/>
          <w:lang w:bidi="ar-DZ"/>
        </w:rPr>
        <w:t>الزبون: دراس</w:t>
      </w:r>
      <w:r w:rsidRPr="00402A43">
        <w:rPr>
          <w:rFonts w:ascii="Simplified Arabic" w:hAnsi="Simplified Arabic" w:cs="Simplified Arabic" w:hint="eastAsia"/>
          <w:b/>
          <w:bCs/>
          <w:sz w:val="24"/>
          <w:szCs w:val="24"/>
          <w:u w:val="single"/>
          <w:rtl/>
          <w:lang w:bidi="ar-DZ"/>
        </w:rPr>
        <w:t>ة</w:t>
      </w:r>
      <w:r w:rsidRPr="00402A43">
        <w:rPr>
          <w:rFonts w:ascii="Simplified Arabic" w:hAnsi="Simplified Arabic" w:cs="Simplified Arabic"/>
          <w:b/>
          <w:bCs/>
          <w:sz w:val="24"/>
          <w:szCs w:val="24"/>
          <w:u w:val="single"/>
          <w:rtl/>
          <w:lang w:bidi="ar-DZ"/>
        </w:rPr>
        <w:t xml:space="preserve"> حالة المؤسسة الاستشفائية تيسمسيلت</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مذكرة في العلوم </w:t>
      </w:r>
      <w:r w:rsidRPr="00DF70BE">
        <w:rPr>
          <w:rFonts w:ascii="Simplified Arabic" w:hAnsi="Simplified Arabic" w:cs="Simplified Arabic" w:hint="cs"/>
          <w:sz w:val="24"/>
          <w:szCs w:val="24"/>
          <w:rtl/>
          <w:lang w:bidi="ar-DZ"/>
        </w:rPr>
        <w:t>التجارية، تخصص</w:t>
      </w:r>
      <w:r w:rsidRPr="00DF70BE">
        <w:rPr>
          <w:rFonts w:ascii="Simplified Arabic" w:hAnsi="Simplified Arabic" w:cs="Simplified Arabic"/>
          <w:sz w:val="24"/>
          <w:szCs w:val="24"/>
          <w:rtl/>
          <w:lang w:bidi="ar-DZ"/>
        </w:rPr>
        <w:t xml:space="preserve"> تسويق </w:t>
      </w:r>
      <w:r w:rsidRPr="00DF70BE">
        <w:rPr>
          <w:rFonts w:ascii="Simplified Arabic" w:hAnsi="Simplified Arabic" w:cs="Simplified Arabic" w:hint="cs"/>
          <w:sz w:val="24"/>
          <w:szCs w:val="24"/>
          <w:rtl/>
          <w:lang w:bidi="ar-DZ"/>
        </w:rPr>
        <w:t>الخدمات،</w:t>
      </w:r>
      <w:r w:rsidRPr="00DF70BE">
        <w:rPr>
          <w:rFonts w:ascii="Simplified Arabic" w:hAnsi="Simplified Arabic" w:cs="Simplified Arabic"/>
          <w:sz w:val="24"/>
          <w:szCs w:val="24"/>
          <w:rtl/>
          <w:lang w:bidi="ar-DZ"/>
        </w:rPr>
        <w:t xml:space="preserve"> معهد العلوم الاقتصادية </w:t>
      </w:r>
      <w:r w:rsidRPr="00DF70BE">
        <w:rPr>
          <w:rFonts w:ascii="Simplified Arabic" w:hAnsi="Simplified Arabic" w:cs="Simplified Arabic" w:hint="cs"/>
          <w:sz w:val="24"/>
          <w:szCs w:val="24"/>
          <w:rtl/>
          <w:lang w:bidi="ar-DZ"/>
        </w:rPr>
        <w:t>والتجارية</w:t>
      </w:r>
      <w:r w:rsidRPr="00DF70BE">
        <w:rPr>
          <w:rFonts w:ascii="Simplified Arabic" w:hAnsi="Simplified Arabic" w:cs="Simplified Arabic"/>
          <w:sz w:val="24"/>
          <w:szCs w:val="24"/>
          <w:rtl/>
          <w:lang w:bidi="ar-DZ"/>
        </w:rPr>
        <w:t xml:space="preserve"> وعلوم </w:t>
      </w:r>
      <w:r w:rsidRPr="00DF70BE">
        <w:rPr>
          <w:rFonts w:ascii="Simplified Arabic" w:hAnsi="Simplified Arabic" w:cs="Simplified Arabic" w:hint="cs"/>
          <w:sz w:val="24"/>
          <w:szCs w:val="24"/>
          <w:rtl/>
          <w:lang w:bidi="ar-DZ"/>
        </w:rPr>
        <w:t>التسيير،</w:t>
      </w:r>
      <w:r w:rsidRPr="00DF70BE">
        <w:rPr>
          <w:rFonts w:ascii="Simplified Arabic" w:hAnsi="Simplified Arabic" w:cs="Simplified Arabic"/>
          <w:sz w:val="24"/>
          <w:szCs w:val="24"/>
          <w:rtl/>
          <w:lang w:bidi="ar-DZ"/>
        </w:rPr>
        <w:t xml:space="preserve"> المركز الجامعي أحمد بن يحي الونشريسي_تيسمسيلت</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2017_2018</w:t>
      </w:r>
      <w:r>
        <w:rPr>
          <w:rFonts w:ascii="Simplified Arabic" w:hAnsi="Simplified Arabic" w:cs="Simplified Arabic" w:hint="cs"/>
          <w:sz w:val="24"/>
          <w:szCs w:val="24"/>
          <w:rtl/>
          <w:lang w:bidi="ar-DZ"/>
        </w:rPr>
        <w:t>, ص9.</w:t>
      </w:r>
    </w:p>
  </w:footnote>
  <w:footnote w:id="41">
    <w:p w14:paraId="4E9BCD8D" w14:textId="14B58AA9" w:rsidR="008B15DA" w:rsidRPr="00DF70BE" w:rsidRDefault="008B15DA" w:rsidP="00CF0E3B">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lang w:bidi="ar-DZ"/>
        </w:rPr>
        <w:t xml:space="preserve">التركماني محمد </w:t>
      </w:r>
      <w:r w:rsidRPr="00DF70BE">
        <w:rPr>
          <w:rFonts w:ascii="Simplified Arabic" w:hAnsi="Simplified Arabic" w:cs="Simplified Arabic" w:hint="cs"/>
          <w:sz w:val="24"/>
          <w:szCs w:val="24"/>
          <w:rtl/>
          <w:lang w:bidi="ar-DZ"/>
        </w:rPr>
        <w:t>نزار،</w:t>
      </w:r>
      <w:r w:rsidRPr="00402A43">
        <w:rPr>
          <w:rFonts w:ascii="Simplified Arabic" w:hAnsi="Simplified Arabic" w:cs="Simplified Arabic"/>
          <w:b/>
          <w:bCs/>
          <w:sz w:val="24"/>
          <w:szCs w:val="24"/>
          <w:u w:val="single"/>
          <w:rtl/>
          <w:lang w:bidi="ar-DZ"/>
        </w:rPr>
        <w:t xml:space="preserve"> دور ابعاد جودة الخدمة على نية إعادة استخدام الخدمة _دراسة ميدانية لخدمة الهاتف المحمول المقدم من طرف شركة </w:t>
      </w:r>
      <w:r w:rsidRPr="00402A43">
        <w:rPr>
          <w:rFonts w:ascii="Simplified Arabic" w:hAnsi="Simplified Arabic" w:cs="Simplified Arabic" w:hint="cs"/>
          <w:b/>
          <w:bCs/>
          <w:sz w:val="24"/>
          <w:szCs w:val="24"/>
          <w:u w:val="single"/>
          <w:rtl/>
          <w:lang w:bidi="ar-DZ"/>
        </w:rPr>
        <w:t>وصلني</w:t>
      </w:r>
      <w:r w:rsidRPr="00DF70BE">
        <w:rPr>
          <w:rFonts w:ascii="Simplified Arabic" w:hAnsi="Simplified Arabic" w:cs="Simplified Arabic" w:hint="cs"/>
          <w:sz w:val="24"/>
          <w:szCs w:val="24"/>
          <w:rtl/>
          <w:lang w:bidi="ar-DZ"/>
        </w:rPr>
        <w:t>،</w:t>
      </w:r>
      <w:r w:rsidRPr="00DF70BE">
        <w:rPr>
          <w:rFonts w:ascii="Simplified Arabic" w:hAnsi="Simplified Arabic" w:cs="Simplified Arabic"/>
          <w:sz w:val="24"/>
          <w:szCs w:val="24"/>
          <w:rtl/>
          <w:lang w:bidi="ar-DZ"/>
        </w:rPr>
        <w:t xml:space="preserve"> مشروع تخرج لنيل الاجازة في علوم </w:t>
      </w:r>
      <w:r w:rsidRPr="00DF70BE">
        <w:rPr>
          <w:rFonts w:ascii="Simplified Arabic" w:hAnsi="Simplified Arabic" w:cs="Simplified Arabic" w:hint="cs"/>
          <w:sz w:val="24"/>
          <w:szCs w:val="24"/>
          <w:rtl/>
          <w:lang w:bidi="ar-DZ"/>
        </w:rPr>
        <w:t>الإدارة،</w:t>
      </w:r>
      <w:r w:rsidRPr="00DF70BE">
        <w:rPr>
          <w:rFonts w:ascii="Simplified Arabic" w:hAnsi="Simplified Arabic" w:cs="Simplified Arabic"/>
          <w:sz w:val="24"/>
          <w:szCs w:val="24"/>
          <w:rtl/>
          <w:lang w:bidi="ar-DZ"/>
        </w:rPr>
        <w:t xml:space="preserve"> المعهد العالي ادارة الاعمال (</w:t>
      </w:r>
      <w:r w:rsidRPr="00DF70BE">
        <w:rPr>
          <w:rFonts w:ascii="Simplified Arabic" w:hAnsi="Simplified Arabic" w:cs="Simplified Arabic"/>
          <w:sz w:val="24"/>
          <w:szCs w:val="24"/>
          <w:lang w:bidi="ar-DZ"/>
        </w:rPr>
        <w:t>HIBA</w:t>
      </w:r>
      <w:r w:rsidRPr="00DF70BE">
        <w:rPr>
          <w:rFonts w:ascii="Simplified Arabic" w:hAnsi="Simplified Arabic" w:cs="Simplified Arabic"/>
          <w:sz w:val="24"/>
          <w:szCs w:val="24"/>
          <w:rtl/>
          <w:lang w:bidi="ar-DZ"/>
        </w:rPr>
        <w:t>) سوريا</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2020_2021 </w:t>
      </w:r>
      <w:r>
        <w:rPr>
          <w:rFonts w:ascii="Simplified Arabic" w:hAnsi="Simplified Arabic" w:cs="Simplified Arabic" w:hint="cs"/>
          <w:sz w:val="24"/>
          <w:szCs w:val="24"/>
          <w:rtl/>
          <w:lang w:bidi="ar-DZ"/>
        </w:rPr>
        <w:t>,</w:t>
      </w:r>
      <w:r w:rsidRPr="00DF70BE">
        <w:rPr>
          <w:rFonts w:ascii="Simplified Arabic" w:hAnsi="Simplified Arabic" w:cs="Simplified Arabic"/>
          <w:sz w:val="24"/>
          <w:szCs w:val="24"/>
          <w:rtl/>
          <w:lang w:bidi="ar-DZ"/>
        </w:rPr>
        <w:t>ص 25</w:t>
      </w:r>
      <w:r>
        <w:rPr>
          <w:rFonts w:ascii="Simplified Arabic" w:hAnsi="Simplified Arabic" w:cs="Simplified Arabic" w:hint="cs"/>
          <w:sz w:val="24"/>
          <w:szCs w:val="24"/>
          <w:rtl/>
          <w:lang w:bidi="ar-DZ"/>
        </w:rPr>
        <w:t>.</w:t>
      </w:r>
    </w:p>
  </w:footnote>
  <w:footnote w:id="42">
    <w:p w14:paraId="3161C420" w14:textId="3217BC46" w:rsidR="008B15DA" w:rsidRPr="00A50A01" w:rsidRDefault="008B15DA" w:rsidP="00DE744E">
      <w:pPr>
        <w:pStyle w:val="a8"/>
        <w:bidi/>
        <w:rPr>
          <w:rtl/>
          <w:lang w:bidi="ar-DZ"/>
        </w:rPr>
      </w:pPr>
      <w:r>
        <w:rPr>
          <w:rStyle w:val="a9"/>
        </w:rPr>
        <w:footnoteRef/>
      </w:r>
      <w:r>
        <w:t xml:space="preserve"> </w:t>
      </w:r>
      <w:r w:rsidRPr="003E21DE">
        <w:rPr>
          <w:rFonts w:hint="cs"/>
          <w:sz w:val="24"/>
          <w:szCs w:val="24"/>
          <w:rtl/>
          <w:lang w:bidi="ar-DZ"/>
        </w:rPr>
        <w:t xml:space="preserve">عبد الجبار علي غناوي, </w:t>
      </w:r>
      <w:r w:rsidRPr="003E21DE">
        <w:rPr>
          <w:rFonts w:hint="cs"/>
          <w:b/>
          <w:bCs/>
          <w:sz w:val="24"/>
          <w:szCs w:val="24"/>
          <w:u w:val="single"/>
          <w:rtl/>
          <w:lang w:bidi="ar-DZ"/>
        </w:rPr>
        <w:t>قياس جودة الخدمات الصحية على وفق نموذج الفجوات</w:t>
      </w:r>
      <w:r w:rsidRPr="003E21DE">
        <w:rPr>
          <w:rFonts w:hint="cs"/>
          <w:sz w:val="24"/>
          <w:szCs w:val="24"/>
          <w:rtl/>
          <w:lang w:bidi="ar-DZ"/>
        </w:rPr>
        <w:t>, المجلة الدولية للعلوم الإنسانية والاجتماعية, العدد11, 2020, ص310.</w:t>
      </w:r>
      <w:r>
        <w:rPr>
          <w:rFonts w:hint="cs"/>
          <w:rtl/>
          <w:lang w:bidi="ar-DZ"/>
        </w:rPr>
        <w:t xml:space="preserve">  </w:t>
      </w:r>
    </w:p>
  </w:footnote>
  <w:footnote w:id="43">
    <w:p w14:paraId="2E785895" w14:textId="5D406161" w:rsidR="008B15DA" w:rsidRPr="00A50A01" w:rsidRDefault="008B15DA" w:rsidP="00E050AE">
      <w:pPr>
        <w:pStyle w:val="a8"/>
        <w:bidi/>
        <w:rPr>
          <w:rtl/>
          <w:lang w:bidi="ar-DZ"/>
        </w:rPr>
      </w:pPr>
      <w:r>
        <w:rPr>
          <w:rStyle w:val="a9"/>
        </w:rPr>
        <w:footnoteRef/>
      </w:r>
      <w:r>
        <w:t xml:space="preserve"> </w:t>
      </w:r>
      <w:r>
        <w:rPr>
          <w:rFonts w:hint="cs"/>
          <w:sz w:val="24"/>
          <w:szCs w:val="24"/>
          <w:rtl/>
          <w:lang w:bidi="ar-DZ"/>
        </w:rPr>
        <w:t>المرجع سابق</w:t>
      </w:r>
      <w:r w:rsidRPr="003E21DE">
        <w:rPr>
          <w:rFonts w:hint="cs"/>
          <w:sz w:val="24"/>
          <w:szCs w:val="24"/>
          <w:rtl/>
          <w:lang w:bidi="ar-DZ"/>
        </w:rPr>
        <w:t>, 311.</w:t>
      </w:r>
      <w:r>
        <w:rPr>
          <w:rFonts w:hint="cs"/>
          <w:rtl/>
          <w:lang w:bidi="ar-DZ"/>
        </w:rPr>
        <w:t xml:space="preserve">  </w:t>
      </w:r>
    </w:p>
  </w:footnote>
  <w:footnote w:id="44">
    <w:p w14:paraId="7F333FE8" w14:textId="025D62AA" w:rsidR="008B15DA" w:rsidRPr="00DF70BE" w:rsidRDefault="008B15DA" w:rsidP="00062E6F">
      <w:pPr>
        <w:pStyle w:val="a8"/>
        <w:bidi/>
        <w:jc w:val="both"/>
        <w:rPr>
          <w:rFonts w:ascii="Simplified Arabic" w:hAnsi="Simplified Arabic" w:cs="Simplified Arabic"/>
          <w:sz w:val="24"/>
          <w:szCs w:val="24"/>
          <w:rtl/>
          <w:lang w:bidi="ar-DZ"/>
        </w:rPr>
      </w:pPr>
      <w:r w:rsidRPr="00DF70BE">
        <w:rPr>
          <w:rStyle w:val="a9"/>
          <w:rFonts w:ascii="Simplified Arabic" w:hAnsi="Simplified Arabic" w:cs="Simplified Arabic"/>
          <w:sz w:val="24"/>
          <w:szCs w:val="24"/>
        </w:rPr>
        <w:footnoteRef/>
      </w:r>
      <w:r w:rsidRPr="00DF70BE">
        <w:rPr>
          <w:rFonts w:ascii="Simplified Arabic" w:hAnsi="Simplified Arabic" w:cs="Simplified Arabic"/>
          <w:sz w:val="24"/>
          <w:szCs w:val="24"/>
        </w:rPr>
        <w:t xml:space="preserve"> </w:t>
      </w:r>
      <w:r w:rsidRPr="00DF70BE">
        <w:rPr>
          <w:rFonts w:ascii="Simplified Arabic" w:hAnsi="Simplified Arabic" w:cs="Simplified Arabic"/>
          <w:sz w:val="24"/>
          <w:szCs w:val="24"/>
          <w:rtl/>
          <w:lang w:bidi="ar-DZ"/>
        </w:rPr>
        <w:t xml:space="preserve">حربي هاجر ام كلثوم </w:t>
      </w:r>
      <w:r w:rsidRPr="00DF70BE">
        <w:rPr>
          <w:rFonts w:ascii="Simplified Arabic" w:hAnsi="Simplified Arabic" w:cs="Simplified Arabic" w:hint="cs"/>
          <w:sz w:val="24"/>
          <w:szCs w:val="24"/>
          <w:rtl/>
          <w:lang w:bidi="ar-DZ"/>
        </w:rPr>
        <w:t>وبوتويزرة</w:t>
      </w:r>
      <w:r w:rsidRPr="00DF70BE">
        <w:rPr>
          <w:rFonts w:ascii="Simplified Arabic" w:hAnsi="Simplified Arabic" w:cs="Simplified Arabic"/>
          <w:sz w:val="24"/>
          <w:szCs w:val="24"/>
          <w:rtl/>
          <w:lang w:bidi="ar-DZ"/>
        </w:rPr>
        <w:t xml:space="preserve"> ندى وسام</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w:t>
      </w:r>
      <w:r w:rsidRPr="00E4066C">
        <w:rPr>
          <w:rFonts w:ascii="Simplified Arabic" w:hAnsi="Simplified Arabic" w:cs="Simplified Arabic"/>
          <w:b/>
          <w:bCs/>
          <w:sz w:val="24"/>
          <w:szCs w:val="24"/>
          <w:u w:val="single"/>
          <w:rtl/>
          <w:lang w:bidi="ar-DZ"/>
        </w:rPr>
        <w:t xml:space="preserve">قياس أبعاد جودة الخدمة </w:t>
      </w:r>
      <w:r w:rsidRPr="00E4066C">
        <w:rPr>
          <w:rFonts w:ascii="Simplified Arabic" w:hAnsi="Simplified Arabic" w:cs="Simplified Arabic" w:hint="cs"/>
          <w:b/>
          <w:bCs/>
          <w:sz w:val="24"/>
          <w:szCs w:val="24"/>
          <w:u w:val="single"/>
          <w:rtl/>
          <w:lang w:bidi="ar-DZ"/>
        </w:rPr>
        <w:t>نموذج</w:t>
      </w:r>
      <w:r w:rsidRPr="00E4066C">
        <w:rPr>
          <w:rFonts w:ascii="Simplified Arabic" w:hAnsi="Simplified Arabic" w:cs="Simplified Arabic"/>
          <w:b/>
          <w:bCs/>
          <w:sz w:val="24"/>
          <w:szCs w:val="24"/>
          <w:u w:val="single"/>
          <w:rtl/>
          <w:lang w:bidi="ar-DZ"/>
        </w:rPr>
        <w:t xml:space="preserve"> </w:t>
      </w:r>
      <w:r w:rsidRPr="00E4066C">
        <w:rPr>
          <w:rFonts w:ascii="Simplified Arabic" w:hAnsi="Simplified Arabic" w:cs="Simplified Arabic"/>
          <w:b/>
          <w:bCs/>
          <w:sz w:val="24"/>
          <w:szCs w:val="24"/>
          <w:u w:val="single"/>
          <w:lang w:bidi="ar-DZ"/>
        </w:rPr>
        <w:t>SERVPERF</w:t>
      </w:r>
      <w:r w:rsidRPr="00E4066C">
        <w:rPr>
          <w:rFonts w:ascii="Simplified Arabic" w:hAnsi="Simplified Arabic" w:cs="Simplified Arabic" w:hint="cs"/>
          <w:b/>
          <w:bCs/>
          <w:sz w:val="24"/>
          <w:szCs w:val="24"/>
          <w:u w:val="single"/>
          <w:rtl/>
          <w:lang w:bidi="ar-DZ"/>
        </w:rPr>
        <w:t>: دراسة</w:t>
      </w:r>
      <w:r w:rsidRPr="00E4066C">
        <w:rPr>
          <w:rFonts w:ascii="Simplified Arabic" w:hAnsi="Simplified Arabic" w:cs="Simplified Arabic"/>
          <w:b/>
          <w:bCs/>
          <w:sz w:val="24"/>
          <w:szCs w:val="24"/>
          <w:u w:val="single"/>
          <w:rtl/>
          <w:lang w:bidi="ar-DZ"/>
        </w:rPr>
        <w:t xml:space="preserve"> حالة عينة من زبائن مصلحة القصور _غرداية</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DF70BE">
        <w:rPr>
          <w:rFonts w:ascii="Simplified Arabic" w:hAnsi="Simplified Arabic" w:cs="Simplified Arabic"/>
          <w:sz w:val="24"/>
          <w:szCs w:val="24"/>
          <w:rtl/>
          <w:lang w:bidi="ar-DZ"/>
        </w:rPr>
        <w:t xml:space="preserve">مذكرة لنيل شهادة ليسانس </w:t>
      </w:r>
      <w:r w:rsidRPr="00DF70BE">
        <w:rPr>
          <w:rFonts w:ascii="Simplified Arabic" w:hAnsi="Simplified Arabic" w:cs="Simplified Arabic" w:hint="cs"/>
          <w:sz w:val="24"/>
          <w:szCs w:val="24"/>
          <w:rtl/>
          <w:lang w:bidi="ar-DZ"/>
        </w:rPr>
        <w:t>أكاديمي</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تخصص إدارة اعمال</w:t>
      </w:r>
      <w:r>
        <w:rPr>
          <w:rFonts w:ascii="Simplified Arabic" w:hAnsi="Simplified Arabic" w:cs="Simplified Arabic"/>
          <w:sz w:val="24"/>
          <w:szCs w:val="24"/>
          <w:rtl/>
          <w:lang w:bidi="ar-DZ"/>
        </w:rPr>
        <w:t>،</w:t>
      </w:r>
      <w:r w:rsidRPr="00DF70BE">
        <w:rPr>
          <w:rFonts w:ascii="Simplified Arabic" w:hAnsi="Simplified Arabic" w:cs="Simplified Arabic"/>
          <w:sz w:val="24"/>
          <w:szCs w:val="24"/>
          <w:rtl/>
          <w:lang w:bidi="ar-DZ"/>
        </w:rPr>
        <w:t xml:space="preserve"> قسم علوم </w:t>
      </w:r>
      <w:r w:rsidRPr="00DF70BE">
        <w:rPr>
          <w:rFonts w:ascii="Simplified Arabic" w:hAnsi="Simplified Arabic" w:cs="Simplified Arabic" w:hint="cs"/>
          <w:sz w:val="24"/>
          <w:szCs w:val="24"/>
          <w:rtl/>
          <w:lang w:bidi="ar-DZ"/>
        </w:rPr>
        <w:t>التسيير</w:t>
      </w:r>
      <w:r>
        <w:rPr>
          <w:rFonts w:ascii="Simplified Arabic" w:hAnsi="Simplified Arabic" w:cs="Simplified Arabic" w:hint="cs"/>
          <w:sz w:val="24"/>
          <w:szCs w:val="24"/>
          <w:rtl/>
          <w:lang w:bidi="ar-DZ"/>
        </w:rPr>
        <w:t xml:space="preserve">، </w:t>
      </w:r>
      <w:r w:rsidRPr="00DF70BE">
        <w:rPr>
          <w:rFonts w:ascii="Simplified Arabic" w:hAnsi="Simplified Arabic" w:cs="Simplified Arabic" w:hint="cs"/>
          <w:sz w:val="24"/>
          <w:szCs w:val="24"/>
          <w:rtl/>
          <w:lang w:bidi="ar-DZ"/>
        </w:rPr>
        <w:t>كلية</w:t>
      </w:r>
      <w:r w:rsidRPr="00DF70BE">
        <w:rPr>
          <w:rFonts w:ascii="Simplified Arabic" w:hAnsi="Simplified Arabic" w:cs="Simplified Arabic"/>
          <w:sz w:val="24"/>
          <w:szCs w:val="24"/>
          <w:rtl/>
          <w:lang w:bidi="ar-DZ"/>
        </w:rPr>
        <w:t xml:space="preserve"> العلوم الاقتصادية </w:t>
      </w:r>
      <w:r w:rsidRPr="00DF70BE">
        <w:rPr>
          <w:rFonts w:ascii="Simplified Arabic" w:hAnsi="Simplified Arabic" w:cs="Simplified Arabic" w:hint="cs"/>
          <w:sz w:val="24"/>
          <w:szCs w:val="24"/>
          <w:rtl/>
          <w:lang w:bidi="ar-DZ"/>
        </w:rPr>
        <w:t>والتجارية</w:t>
      </w:r>
      <w:r w:rsidRPr="00DF70BE">
        <w:rPr>
          <w:rFonts w:ascii="Simplified Arabic" w:hAnsi="Simplified Arabic" w:cs="Simplified Arabic"/>
          <w:sz w:val="24"/>
          <w:szCs w:val="24"/>
          <w:rtl/>
          <w:lang w:bidi="ar-DZ"/>
        </w:rPr>
        <w:t xml:space="preserve"> </w:t>
      </w:r>
      <w:r w:rsidRPr="00DF70BE">
        <w:rPr>
          <w:rFonts w:ascii="Simplified Arabic" w:hAnsi="Simplified Arabic" w:cs="Simplified Arabic" w:hint="cs"/>
          <w:sz w:val="24"/>
          <w:szCs w:val="24"/>
          <w:rtl/>
          <w:lang w:bidi="ar-DZ"/>
        </w:rPr>
        <w:t>وعلوم</w:t>
      </w:r>
      <w:r w:rsidRPr="00DF70BE">
        <w:rPr>
          <w:rFonts w:ascii="Simplified Arabic" w:hAnsi="Simplified Arabic" w:cs="Simplified Arabic"/>
          <w:sz w:val="24"/>
          <w:szCs w:val="24"/>
          <w:rtl/>
          <w:lang w:bidi="ar-DZ"/>
        </w:rPr>
        <w:t xml:space="preserve"> التسيي</w:t>
      </w:r>
      <w:r>
        <w:rPr>
          <w:rFonts w:ascii="Simplified Arabic" w:hAnsi="Simplified Arabic" w:cs="Simplified Arabic" w:hint="cs"/>
          <w:sz w:val="24"/>
          <w:szCs w:val="24"/>
          <w:rtl/>
          <w:lang w:bidi="ar-DZ"/>
        </w:rPr>
        <w:t>ر</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DF70BE">
        <w:rPr>
          <w:rFonts w:ascii="Simplified Arabic" w:hAnsi="Simplified Arabic" w:cs="Simplified Arabic"/>
          <w:sz w:val="24"/>
          <w:szCs w:val="24"/>
          <w:rtl/>
          <w:lang w:bidi="ar-DZ"/>
        </w:rPr>
        <w:t xml:space="preserve">جامعة </w:t>
      </w:r>
      <w:r w:rsidRPr="00DF70BE">
        <w:rPr>
          <w:rFonts w:ascii="Simplified Arabic" w:hAnsi="Simplified Arabic" w:cs="Simplified Arabic" w:hint="cs"/>
          <w:sz w:val="24"/>
          <w:szCs w:val="24"/>
          <w:rtl/>
          <w:lang w:bidi="ar-DZ"/>
        </w:rPr>
        <w:t>غرداية</w:t>
      </w:r>
      <w:r>
        <w:rPr>
          <w:rFonts w:ascii="Simplified Arabic" w:hAnsi="Simplified Arabic" w:cs="Simplified Arabic" w:hint="cs"/>
          <w:sz w:val="24"/>
          <w:szCs w:val="24"/>
          <w:rtl/>
          <w:lang w:bidi="ar-DZ"/>
        </w:rPr>
        <w:t>،</w:t>
      </w:r>
      <w:r w:rsidRPr="00DF70BE">
        <w:rPr>
          <w:rFonts w:ascii="Simplified Arabic" w:hAnsi="Simplified Arabic" w:cs="Simplified Arabic" w:hint="cs"/>
          <w:sz w:val="24"/>
          <w:szCs w:val="24"/>
          <w:rtl/>
          <w:lang w:bidi="ar-DZ"/>
        </w:rPr>
        <w:t xml:space="preserve"> الجزائ</w:t>
      </w:r>
      <w:r w:rsidRPr="00DF70BE">
        <w:rPr>
          <w:rFonts w:ascii="Simplified Arabic" w:hAnsi="Simplified Arabic" w:cs="Simplified Arabic" w:hint="eastAsia"/>
          <w:sz w:val="24"/>
          <w:szCs w:val="24"/>
          <w:rtl/>
          <w:lang w:bidi="ar-DZ"/>
        </w:rPr>
        <w:t>ر</w:t>
      </w:r>
      <w:r w:rsidRPr="00DF70BE">
        <w:rPr>
          <w:rFonts w:ascii="Simplified Arabic" w:hAnsi="Simplified Arabic" w:cs="Simplified Arabic"/>
          <w:sz w:val="24"/>
          <w:szCs w:val="24"/>
          <w:rtl/>
          <w:lang w:bidi="ar-DZ"/>
        </w:rPr>
        <w:t>2022_2023 ص</w:t>
      </w:r>
      <w:r>
        <w:rPr>
          <w:rFonts w:ascii="Simplified Arabic" w:hAnsi="Simplified Arabic" w:cs="Simplified Arabic" w:hint="cs"/>
          <w:sz w:val="24"/>
          <w:szCs w:val="24"/>
          <w:rtl/>
          <w:lang w:bidi="ar-DZ"/>
        </w:rPr>
        <w:t>19.</w:t>
      </w:r>
    </w:p>
  </w:footnote>
  <w:footnote w:id="45">
    <w:p w14:paraId="620E9073" w14:textId="177347D3" w:rsidR="008B15DA" w:rsidRPr="00E050AE" w:rsidRDefault="008B15DA" w:rsidP="00E050AE">
      <w:pPr>
        <w:pStyle w:val="a8"/>
        <w:bidi/>
        <w:rPr>
          <w:sz w:val="24"/>
          <w:szCs w:val="24"/>
          <w:rtl/>
          <w:lang w:bidi="ar-DZ"/>
        </w:rPr>
      </w:pPr>
      <w:r w:rsidRPr="00E050AE">
        <w:rPr>
          <w:rStyle w:val="a9"/>
          <w:sz w:val="24"/>
          <w:szCs w:val="24"/>
        </w:rPr>
        <w:footnoteRef/>
      </w:r>
      <w:r w:rsidRPr="00E050AE">
        <w:rPr>
          <w:sz w:val="24"/>
          <w:szCs w:val="24"/>
        </w:rPr>
        <w:t xml:space="preserve"> </w:t>
      </w:r>
      <w:r w:rsidRPr="00E050AE">
        <w:rPr>
          <w:rFonts w:hint="cs"/>
          <w:sz w:val="24"/>
          <w:szCs w:val="24"/>
          <w:rtl/>
          <w:lang w:bidi="ar-DZ"/>
        </w:rPr>
        <w:t>المرجع السابق، ص20.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3745E" w14:textId="77777777" w:rsidR="008B15DA" w:rsidRDefault="008B15D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48F01" w14:textId="77777777" w:rsidR="008B15DA" w:rsidRPr="00361E70" w:rsidRDefault="008B15DA" w:rsidP="00117F02">
    <w:pPr>
      <w:pStyle w:val="a3"/>
      <w:pBdr>
        <w:bottom w:val="thickThinSmallGap" w:sz="24" w:space="1" w:color="823B0B" w:themeColor="accent2" w:themeShade="7F"/>
      </w:pBdr>
      <w:bidi/>
      <w:rPr>
        <w:rFonts w:ascii="Traditional Arabic" w:eastAsiaTheme="majorEastAsia" w:hAnsi="Traditional Arabic" w:cs="Traditional Arabic"/>
        <w:b/>
        <w:bCs/>
        <w:sz w:val="36"/>
        <w:szCs w:val="36"/>
        <w:lang w:bidi="ar-DZ"/>
      </w:rPr>
    </w:pPr>
    <w:r>
      <w:rPr>
        <w:rFonts w:ascii="Traditional Arabic" w:eastAsiaTheme="majorEastAsia" w:hAnsi="Traditional Arabic" w:cs="Traditional Arabic" w:hint="cs"/>
        <w:b/>
        <w:bCs/>
        <w:sz w:val="36"/>
        <w:szCs w:val="36"/>
        <w:rtl/>
        <w:lang w:bidi="ar-DZ"/>
      </w:rPr>
      <w:t>الملخص</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BE8E5" w14:textId="77777777" w:rsidR="008B15DA" w:rsidRDefault="008B15DA">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D277C" w14:textId="755BAD0B" w:rsidR="008B15DA" w:rsidRPr="00361E70" w:rsidRDefault="008B15DA" w:rsidP="0038522C">
    <w:pPr>
      <w:pStyle w:val="a3"/>
      <w:pBdr>
        <w:bottom w:val="thickThinSmallGap" w:sz="24" w:space="1" w:color="823B0B" w:themeColor="accent2" w:themeShade="7F"/>
      </w:pBdr>
      <w:bidi/>
      <w:rPr>
        <w:rFonts w:ascii="Traditional Arabic" w:eastAsiaTheme="majorEastAsia" w:hAnsi="Traditional Arabic" w:cs="Traditional Arabic"/>
        <w:b/>
        <w:bCs/>
        <w:sz w:val="36"/>
        <w:szCs w:val="36"/>
        <w:lang w:bidi="ar-DZ"/>
      </w:rPr>
    </w:pPr>
    <w:r>
      <w:rPr>
        <w:rFonts w:ascii="Traditional Arabic" w:eastAsiaTheme="majorEastAsia" w:hAnsi="Traditional Arabic" w:cs="Traditional Arabic" w:hint="cs"/>
        <w:b/>
        <w:bCs/>
        <w:sz w:val="36"/>
        <w:szCs w:val="36"/>
        <w:rtl/>
        <w:lang w:bidi="ar-DZ"/>
      </w:rPr>
      <w:t>قائمة المحتويات</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8E718" w14:textId="17D5CBE7" w:rsidR="008B15DA" w:rsidRPr="00E37B9E" w:rsidRDefault="008B15DA" w:rsidP="00E37B9E">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752B8" w14:textId="2610002C" w:rsidR="008B15DA" w:rsidRPr="00361E70" w:rsidRDefault="008B15DA" w:rsidP="00E37B9E">
    <w:pPr>
      <w:pStyle w:val="a3"/>
      <w:pBdr>
        <w:bottom w:val="thickThinSmallGap" w:sz="24" w:space="1" w:color="823B0B" w:themeColor="accent2" w:themeShade="7F"/>
      </w:pBdr>
      <w:bidi/>
      <w:rPr>
        <w:rFonts w:ascii="Traditional Arabic" w:eastAsiaTheme="majorEastAsia" w:hAnsi="Traditional Arabic" w:cs="Traditional Arabic"/>
        <w:b/>
        <w:bCs/>
        <w:sz w:val="36"/>
        <w:szCs w:val="36"/>
        <w:lang w:bidi="ar-DZ"/>
      </w:rPr>
    </w:pPr>
    <w:r>
      <w:rPr>
        <w:rFonts w:ascii="Traditional Arabic" w:eastAsiaTheme="majorEastAsia" w:hAnsi="Traditional Arabic" w:cs="Traditional Arabic" w:hint="cs"/>
        <w:b/>
        <w:bCs/>
        <w:sz w:val="36"/>
        <w:szCs w:val="36"/>
        <w:rtl/>
        <w:lang w:bidi="ar-DZ"/>
      </w:rPr>
      <w:t xml:space="preserve">قائمة الجداول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B3738" w14:textId="5E2953D7" w:rsidR="008B15DA" w:rsidRPr="00117F20" w:rsidRDefault="008B15DA" w:rsidP="00117F20">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EF198" w14:textId="02B889B0" w:rsidR="008B15DA" w:rsidRPr="00361E70" w:rsidRDefault="008B15DA" w:rsidP="00117F20">
    <w:pPr>
      <w:pStyle w:val="a3"/>
      <w:pBdr>
        <w:bottom w:val="thickThinSmallGap" w:sz="24" w:space="1" w:color="823B0B" w:themeColor="accent2" w:themeShade="7F"/>
      </w:pBdr>
      <w:bidi/>
      <w:rPr>
        <w:rFonts w:ascii="Traditional Arabic" w:eastAsiaTheme="majorEastAsia" w:hAnsi="Traditional Arabic" w:cs="Traditional Arabic"/>
        <w:b/>
        <w:bCs/>
        <w:sz w:val="36"/>
        <w:szCs w:val="36"/>
        <w:lang w:bidi="ar-DZ"/>
      </w:rPr>
    </w:pPr>
    <w:r>
      <w:rPr>
        <w:rFonts w:ascii="Traditional Arabic" w:eastAsiaTheme="majorEastAsia" w:hAnsi="Traditional Arabic" w:cs="Traditional Arabic" w:hint="cs"/>
        <w:b/>
        <w:bCs/>
        <w:sz w:val="36"/>
        <w:szCs w:val="36"/>
        <w:rtl/>
        <w:lang w:bidi="ar-DZ"/>
      </w:rPr>
      <w:t>قائمة الأشكال</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C13D7" w14:textId="586D332E" w:rsidR="008B15DA" w:rsidRPr="00117F20" w:rsidRDefault="008B15DA" w:rsidP="00117F20">
    <w:pPr>
      <w:pStyle w:val="a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CFA3F" w14:textId="5B34D72C" w:rsidR="008B15DA" w:rsidRPr="00361E70" w:rsidRDefault="008B15DA" w:rsidP="00117F20">
    <w:pPr>
      <w:pStyle w:val="a3"/>
      <w:pBdr>
        <w:bottom w:val="thickThinSmallGap" w:sz="24" w:space="1" w:color="823B0B" w:themeColor="accent2" w:themeShade="7F"/>
      </w:pBdr>
      <w:bidi/>
      <w:rPr>
        <w:rFonts w:ascii="Traditional Arabic" w:eastAsiaTheme="majorEastAsia" w:hAnsi="Traditional Arabic" w:cs="Traditional Arabic"/>
        <w:b/>
        <w:bCs/>
        <w:sz w:val="36"/>
        <w:szCs w:val="36"/>
        <w:lang w:bidi="ar-DZ"/>
      </w:rPr>
    </w:pPr>
    <w:r>
      <w:rPr>
        <w:rFonts w:ascii="Traditional Arabic" w:eastAsiaTheme="majorEastAsia" w:hAnsi="Traditional Arabic" w:cs="Traditional Arabic" w:hint="cs"/>
        <w:b/>
        <w:bCs/>
        <w:sz w:val="36"/>
        <w:szCs w:val="36"/>
        <w:rtl/>
        <w:lang w:bidi="ar-DZ"/>
      </w:rPr>
      <w:t>قائمة الملاحق</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868B6" w14:textId="77777777" w:rsidR="008B15DA" w:rsidRDefault="008B15DA">
    <w:pPr>
      <w:pStyle w:val="a3"/>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91B83" w14:textId="45D4551B" w:rsidR="008B15DA" w:rsidRPr="00361E70" w:rsidRDefault="008B15DA" w:rsidP="005B1559">
    <w:pPr>
      <w:pStyle w:val="a3"/>
      <w:pBdr>
        <w:bottom w:val="thickThinSmallGap" w:sz="24" w:space="1" w:color="823B0B" w:themeColor="accent2" w:themeShade="7F"/>
      </w:pBdr>
      <w:bidi/>
      <w:rPr>
        <w:rFonts w:ascii="Traditional Arabic" w:eastAsiaTheme="majorEastAsia" w:hAnsi="Traditional Arabic" w:cs="Traditional Arabic"/>
        <w:b/>
        <w:bCs/>
        <w:sz w:val="36"/>
        <w:szCs w:val="36"/>
        <w:lang w:bidi="ar-DZ"/>
      </w:rPr>
    </w:pPr>
    <w:r>
      <w:rPr>
        <w:rFonts w:ascii="Traditional Arabic" w:eastAsiaTheme="majorEastAsia" w:hAnsi="Traditional Arabic" w:cs="Traditional Arabic" w:hint="cs"/>
        <w:b/>
        <w:bCs/>
        <w:sz w:val="36"/>
        <w:szCs w:val="36"/>
        <w:rtl/>
        <w:lang w:bidi="ar-DZ"/>
      </w:rPr>
      <w:t>مقدمة</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6C512" w14:textId="55B5CE96" w:rsidR="008B15DA" w:rsidRPr="005B1559" w:rsidRDefault="008B15DA" w:rsidP="005B1559">
    <w:pPr>
      <w:pStyle w:val="a3"/>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1C197" w14:textId="11BD64E6" w:rsidR="008B15DA" w:rsidRPr="00361E70" w:rsidRDefault="008B15DA" w:rsidP="008D5EBF">
    <w:pPr>
      <w:pStyle w:val="a3"/>
      <w:pBdr>
        <w:bottom w:val="thickThinSmallGap" w:sz="24" w:space="1" w:color="823B0B" w:themeColor="accent2" w:themeShade="7F"/>
      </w:pBdr>
      <w:bidi/>
      <w:rPr>
        <w:rFonts w:ascii="Traditional Arabic" w:eastAsiaTheme="majorEastAsia" w:hAnsi="Traditional Arabic" w:cs="Traditional Arabic"/>
        <w:b/>
        <w:bCs/>
        <w:sz w:val="36"/>
        <w:szCs w:val="36"/>
        <w:rtl/>
        <w:lang w:bidi="ar-DZ"/>
      </w:rPr>
    </w:pPr>
    <w:r>
      <w:rPr>
        <w:rFonts w:ascii="Traditional Arabic" w:eastAsiaTheme="majorEastAsia" w:hAnsi="Traditional Arabic" w:cs="Traditional Arabic" w:hint="cs"/>
        <w:b/>
        <w:bCs/>
        <w:sz w:val="36"/>
        <w:szCs w:val="36"/>
        <w:rtl/>
        <w:lang w:bidi="ar-DZ"/>
      </w:rPr>
      <w:t>الفصل الأول: الأدبيات النظرية للتحول الرقمي وجودة الخدمات والدراسات السابقة</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04383" w14:textId="77777777" w:rsidR="008B15DA" w:rsidRPr="00361E70" w:rsidRDefault="008B15DA" w:rsidP="00095060">
    <w:pPr>
      <w:pStyle w:val="a3"/>
      <w:pBdr>
        <w:bottom w:val="thickThinSmallGap" w:sz="24" w:space="1" w:color="823B0B" w:themeColor="accent2" w:themeShade="7F"/>
      </w:pBdr>
      <w:bidi/>
      <w:rPr>
        <w:rFonts w:ascii="Traditional Arabic" w:eastAsiaTheme="majorEastAsia" w:hAnsi="Traditional Arabic" w:cs="Traditional Arabic"/>
        <w:b/>
        <w:bCs/>
        <w:sz w:val="36"/>
        <w:szCs w:val="36"/>
        <w:rtl/>
        <w:lang w:bidi="ar-DZ"/>
      </w:rPr>
    </w:pPr>
    <w:r>
      <w:rPr>
        <w:rFonts w:ascii="Traditional Arabic" w:eastAsiaTheme="majorEastAsia" w:hAnsi="Traditional Arabic" w:cs="Traditional Arabic" w:hint="cs"/>
        <w:b/>
        <w:bCs/>
        <w:sz w:val="36"/>
        <w:szCs w:val="36"/>
        <w:rtl/>
        <w:lang w:bidi="ar-DZ"/>
      </w:rPr>
      <w:t>الفصل الأول :        الأدبيات النظرية للتحول الرقمي وجودة الخدمات والدراسات السابقة</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787C6" w14:textId="0073FC35" w:rsidR="008B15DA" w:rsidRPr="00A96930" w:rsidRDefault="008B15DA" w:rsidP="00A96930">
    <w:pPr>
      <w:pStyle w:val="a3"/>
      <w:rPr>
        <w:rtl/>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BEE93" w14:textId="53E218AC" w:rsidR="008B15DA" w:rsidRPr="00462BD1" w:rsidRDefault="008B15DA" w:rsidP="00462BD1">
    <w:pPr>
      <w:pStyle w:val="a3"/>
      <w:pBdr>
        <w:bottom w:val="thickThinSmallGap" w:sz="24" w:space="1" w:color="823B0B"/>
      </w:pBdr>
      <w:bidi/>
      <w:rPr>
        <w:rFonts w:ascii="Traditional Arabic" w:eastAsia="Times New Roman" w:hAnsi="Traditional Arabic" w:cs="Traditional Arabic"/>
        <w:b/>
        <w:bCs/>
        <w:sz w:val="36"/>
        <w:szCs w:val="36"/>
        <w:rtl/>
        <w:lang w:bidi="ar-DZ"/>
      </w:rPr>
    </w:pPr>
    <w:r w:rsidRPr="00462BD1">
      <w:rPr>
        <w:rFonts w:ascii="Traditional Arabic" w:eastAsia="Times New Roman" w:hAnsi="Traditional Arabic" w:cs="Traditional Arabic" w:hint="cs"/>
        <w:b/>
        <w:bCs/>
        <w:sz w:val="36"/>
        <w:szCs w:val="36"/>
        <w:rtl/>
        <w:lang w:bidi="ar-DZ"/>
      </w:rPr>
      <w:t xml:space="preserve">الفصل الثاني:                                                          إجراءات </w:t>
    </w:r>
    <w:r>
      <w:rPr>
        <w:rFonts w:ascii="Traditional Arabic" w:eastAsia="Times New Roman" w:hAnsi="Traditional Arabic" w:cs="Traditional Arabic" w:hint="cs"/>
        <w:b/>
        <w:bCs/>
        <w:sz w:val="36"/>
        <w:szCs w:val="36"/>
        <w:rtl/>
        <w:lang w:bidi="ar-DZ"/>
      </w:rPr>
      <w:t>دراسة حالة</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28F7E" w14:textId="0D3532A2" w:rsidR="008B15DA" w:rsidRPr="003C426D" w:rsidRDefault="008B15DA" w:rsidP="003C426D">
    <w:pPr>
      <w:pStyle w:val="a3"/>
      <w:rPr>
        <w:rtl/>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2D2D3" w14:textId="77777777" w:rsidR="008B15DA" w:rsidRPr="003C426D" w:rsidRDefault="008B15DA" w:rsidP="003C426D">
    <w:pPr>
      <w:pStyle w:val="a3"/>
      <w:pBdr>
        <w:bottom w:val="thickThinSmallGap" w:sz="24" w:space="1" w:color="823B0B"/>
      </w:pBdr>
      <w:bidi/>
      <w:rPr>
        <w:rFonts w:asciiTheme="majorBidi" w:eastAsia="Times New Roman" w:hAnsiTheme="majorBidi" w:cstheme="majorBidi"/>
        <w:b/>
        <w:bCs/>
        <w:sz w:val="36"/>
        <w:szCs w:val="36"/>
        <w:rtl/>
        <w:lang w:bidi="ar-DZ"/>
      </w:rPr>
    </w:pPr>
    <w:r>
      <w:rPr>
        <w:rFonts w:asciiTheme="majorBidi" w:eastAsia="Times New Roman" w:hAnsiTheme="majorBidi" w:cstheme="majorBidi"/>
        <w:b/>
        <w:bCs/>
        <w:sz w:val="36"/>
        <w:szCs w:val="36"/>
        <w:rtl/>
        <w:lang w:bidi="ar-DZ"/>
      </w:rPr>
      <w:t>خـــــ</w:t>
    </w:r>
    <w:r w:rsidRPr="003C426D">
      <w:rPr>
        <w:rFonts w:asciiTheme="majorBidi" w:eastAsia="Times New Roman" w:hAnsiTheme="majorBidi" w:cstheme="majorBidi"/>
        <w:b/>
        <w:bCs/>
        <w:sz w:val="36"/>
        <w:szCs w:val="36"/>
        <w:rtl/>
        <w:lang w:bidi="ar-DZ"/>
      </w:rPr>
      <w:t>ــــاتمة</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B334C" w14:textId="1990883B" w:rsidR="008B15DA" w:rsidRPr="00646ED6" w:rsidRDefault="008B15DA" w:rsidP="00646ED6">
    <w:pPr>
      <w:pStyle w:val="a3"/>
      <w:rPr>
        <w:rtl/>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C7039" w14:textId="13E449B2" w:rsidR="008B15DA" w:rsidRPr="003C426D" w:rsidRDefault="008B15DA" w:rsidP="00646ED6">
    <w:pPr>
      <w:pStyle w:val="a3"/>
      <w:pBdr>
        <w:bottom w:val="thickThinSmallGap" w:sz="24" w:space="1" w:color="823B0B"/>
      </w:pBdr>
      <w:bidi/>
      <w:rPr>
        <w:rFonts w:asciiTheme="majorBidi" w:eastAsia="Times New Roman" w:hAnsiTheme="majorBidi" w:cstheme="majorBidi"/>
        <w:b/>
        <w:bCs/>
        <w:sz w:val="36"/>
        <w:szCs w:val="36"/>
        <w:rtl/>
        <w:lang w:bidi="ar-DZ"/>
      </w:rPr>
    </w:pPr>
    <w:r>
      <w:rPr>
        <w:rFonts w:asciiTheme="majorBidi" w:eastAsia="Times New Roman" w:hAnsiTheme="majorBidi" w:cstheme="majorBidi" w:hint="cs"/>
        <w:b/>
        <w:bCs/>
        <w:sz w:val="36"/>
        <w:szCs w:val="36"/>
        <w:rtl/>
        <w:lang w:bidi="ar-DZ"/>
      </w:rPr>
      <w:t>قائمة المراجع</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F2949" w14:textId="2217A26E" w:rsidR="008B15DA" w:rsidRPr="00646ED6" w:rsidRDefault="008B15DA" w:rsidP="00646ED6">
    <w:pPr>
      <w:pStyle w:val="a3"/>
      <w:rPr>
        <w:rtl/>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09F87" w14:textId="72402B2B" w:rsidR="008B15DA" w:rsidRPr="003C426D" w:rsidRDefault="008B15DA" w:rsidP="00646ED6">
    <w:pPr>
      <w:pStyle w:val="a3"/>
      <w:pBdr>
        <w:bottom w:val="thickThinSmallGap" w:sz="24" w:space="1" w:color="823B0B"/>
      </w:pBdr>
      <w:bidi/>
      <w:rPr>
        <w:rFonts w:asciiTheme="majorBidi" w:eastAsia="Times New Roman" w:hAnsiTheme="majorBidi" w:cstheme="majorBidi"/>
        <w:b/>
        <w:bCs/>
        <w:sz w:val="36"/>
        <w:szCs w:val="36"/>
        <w:rtl/>
        <w:lang w:bidi="ar-DZ"/>
      </w:rPr>
    </w:pPr>
    <w:r>
      <w:rPr>
        <w:rFonts w:asciiTheme="majorBidi" w:eastAsia="Times New Roman" w:hAnsiTheme="majorBidi" w:cstheme="majorBidi" w:hint="cs"/>
        <w:b/>
        <w:bCs/>
        <w:sz w:val="36"/>
        <w:szCs w:val="36"/>
        <w:rtl/>
        <w:lang w:bidi="ar-DZ"/>
      </w:rPr>
      <w:t xml:space="preserve">قائمة الملاحق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DE873" w14:textId="5D351FF0" w:rsidR="008B15DA" w:rsidRPr="00E9121E" w:rsidRDefault="008B15DA" w:rsidP="00E9121E">
    <w:pPr>
      <w:pStyle w:val="a3"/>
      <w:rPr>
        <w:rtl/>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46AA8" w14:textId="3A0C24CD" w:rsidR="008B15DA" w:rsidRPr="003C426D" w:rsidRDefault="008B15DA" w:rsidP="00E9121E">
    <w:pPr>
      <w:pStyle w:val="a3"/>
      <w:pBdr>
        <w:bottom w:val="thickThinSmallGap" w:sz="24" w:space="1" w:color="823B0B"/>
      </w:pBdr>
      <w:bidi/>
      <w:rPr>
        <w:rFonts w:asciiTheme="majorBidi" w:eastAsia="Times New Roman" w:hAnsiTheme="majorBidi" w:cstheme="majorBidi"/>
        <w:b/>
        <w:bCs/>
        <w:sz w:val="36"/>
        <w:szCs w:val="36"/>
        <w:rtl/>
        <w:lang w:bidi="ar-DZ"/>
      </w:rPr>
    </w:pPr>
    <w:r>
      <w:rPr>
        <w:rFonts w:asciiTheme="majorBidi" w:eastAsia="Times New Roman" w:hAnsiTheme="majorBidi" w:cstheme="majorBidi" w:hint="cs"/>
        <w:b/>
        <w:bCs/>
        <w:sz w:val="36"/>
        <w:szCs w:val="36"/>
        <w:rtl/>
        <w:lang w:bidi="ar-DZ"/>
      </w:rPr>
      <w:t>فهرس المحتويات</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64B"/>
    <w:multiLevelType w:val="hybridMultilevel"/>
    <w:tmpl w:val="458EB08E"/>
    <w:lvl w:ilvl="0" w:tplc="08388850">
      <w:start w:val="1"/>
      <w:numFmt w:val="decimal"/>
      <w:lvlText w:val="%1."/>
      <w:lvlJc w:val="left"/>
      <w:pPr>
        <w:ind w:left="0" w:hanging="360"/>
      </w:pPr>
      <w:rPr>
        <w:rFonts w:asciiTheme="majorBidi" w:hAnsiTheme="majorBidi" w:cstheme="majorBidi"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C772C4"/>
    <w:multiLevelType w:val="hybridMultilevel"/>
    <w:tmpl w:val="42201030"/>
    <w:lvl w:ilvl="0" w:tplc="14347988">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1721538"/>
    <w:multiLevelType w:val="hybridMultilevel"/>
    <w:tmpl w:val="89620152"/>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6D312C"/>
    <w:multiLevelType w:val="hybridMultilevel"/>
    <w:tmpl w:val="3B6040DE"/>
    <w:lvl w:ilvl="0" w:tplc="040C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1B452C"/>
    <w:multiLevelType w:val="multilevel"/>
    <w:tmpl w:val="B9CC6A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03D1084B"/>
    <w:multiLevelType w:val="hybridMultilevel"/>
    <w:tmpl w:val="DBF04606"/>
    <w:lvl w:ilvl="0" w:tplc="7F66EE14">
      <w:start w:val="1"/>
      <w:numFmt w:val="decimal"/>
      <w:lvlText w:val="%1."/>
      <w:lvlJc w:val="left"/>
      <w:pPr>
        <w:ind w:left="643" w:hanging="360"/>
      </w:pPr>
      <w:rPr>
        <w:rFonts w:asciiTheme="majorBidi" w:hAnsiTheme="majorBidi" w:cstheme="majorBidi" w:hint="default"/>
        <w:b/>
        <w:bCs/>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6" w15:restartNumberingAfterBreak="0">
    <w:nsid w:val="095529BC"/>
    <w:multiLevelType w:val="hybridMultilevel"/>
    <w:tmpl w:val="999A45DA"/>
    <w:lvl w:ilvl="0" w:tplc="DFE61D68">
      <w:start w:val="1"/>
      <w:numFmt w:val="decimal"/>
      <w:lvlText w:val="%1."/>
      <w:lvlJc w:val="left"/>
      <w:pPr>
        <w:ind w:left="360" w:hanging="360"/>
      </w:pPr>
      <w:rPr>
        <w:rFonts w:asciiTheme="majorBidi" w:hAnsiTheme="majorBidi" w:cstheme="majorBidi"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A700EEF"/>
    <w:multiLevelType w:val="hybridMultilevel"/>
    <w:tmpl w:val="4EB8369A"/>
    <w:lvl w:ilvl="0" w:tplc="040C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E170FE"/>
    <w:multiLevelType w:val="hybridMultilevel"/>
    <w:tmpl w:val="0368F6DE"/>
    <w:lvl w:ilvl="0" w:tplc="040C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9" w15:restartNumberingAfterBreak="0">
    <w:nsid w:val="0CBD6319"/>
    <w:multiLevelType w:val="hybridMultilevel"/>
    <w:tmpl w:val="1EA63B68"/>
    <w:lvl w:ilvl="0" w:tplc="040C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CC520D0"/>
    <w:multiLevelType w:val="hybridMultilevel"/>
    <w:tmpl w:val="2C70195A"/>
    <w:lvl w:ilvl="0" w:tplc="DFE61D68">
      <w:start w:val="1"/>
      <w:numFmt w:val="decimal"/>
      <w:lvlText w:val="%1."/>
      <w:lvlJc w:val="left"/>
      <w:pPr>
        <w:ind w:left="360" w:hanging="360"/>
      </w:pPr>
      <w:rPr>
        <w:rFonts w:asciiTheme="majorBidi" w:hAnsiTheme="majorBidi" w:cstheme="maj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4B2BF7"/>
    <w:multiLevelType w:val="hybridMultilevel"/>
    <w:tmpl w:val="E1CC10A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0DE4250A"/>
    <w:multiLevelType w:val="hybridMultilevel"/>
    <w:tmpl w:val="4CC23D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E0C0926"/>
    <w:multiLevelType w:val="hybridMultilevel"/>
    <w:tmpl w:val="2DF69414"/>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946DEB"/>
    <w:multiLevelType w:val="hybridMultilevel"/>
    <w:tmpl w:val="2B4434F2"/>
    <w:lvl w:ilvl="0" w:tplc="98DE2672">
      <w:start w:val="1"/>
      <w:numFmt w:val="decimal"/>
      <w:lvlText w:val="%1."/>
      <w:lvlJc w:val="left"/>
      <w:pPr>
        <w:ind w:left="502" w:hanging="360"/>
      </w:pPr>
      <w:rPr>
        <w:rFonts w:asciiTheme="majorBidi" w:hAnsiTheme="majorBidi" w:cstheme="majorBidi" w:hint="default"/>
        <w:b/>
        <w:bCs/>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 w15:restartNumberingAfterBreak="0">
    <w:nsid w:val="0EB56F79"/>
    <w:multiLevelType w:val="multilevel"/>
    <w:tmpl w:val="78503B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1165080B"/>
    <w:multiLevelType w:val="hybridMultilevel"/>
    <w:tmpl w:val="5896F74A"/>
    <w:lvl w:ilvl="0" w:tplc="E1F2C31E">
      <w:start w:val="5"/>
      <w:numFmt w:val="bullet"/>
      <w:lvlText w:val="-"/>
      <w:lvlJc w:val="left"/>
      <w:pPr>
        <w:ind w:left="360" w:hanging="360"/>
      </w:pPr>
      <w:rPr>
        <w:rFonts w:ascii="Traditional Arabic" w:eastAsiaTheme="minorHAns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17D2AD2"/>
    <w:multiLevelType w:val="hybridMultilevel"/>
    <w:tmpl w:val="D0609CA2"/>
    <w:lvl w:ilvl="0" w:tplc="83001FC4">
      <w:start w:val="1"/>
      <w:numFmt w:val="decimal"/>
      <w:lvlText w:val="%1."/>
      <w:lvlJc w:val="left"/>
      <w:pPr>
        <w:ind w:left="360" w:hanging="360"/>
      </w:pPr>
      <w:rPr>
        <w:rFonts w:asciiTheme="majorBidi" w:hAnsiTheme="majorBidi" w:cstheme="majorBidi"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5260E98"/>
    <w:multiLevelType w:val="hybridMultilevel"/>
    <w:tmpl w:val="3BF233C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 w15:restartNumberingAfterBreak="0">
    <w:nsid w:val="15423819"/>
    <w:multiLevelType w:val="hybridMultilevel"/>
    <w:tmpl w:val="C634499E"/>
    <w:lvl w:ilvl="0" w:tplc="DFE61D68">
      <w:start w:val="1"/>
      <w:numFmt w:val="decimal"/>
      <w:lvlText w:val="%1."/>
      <w:lvlJc w:val="left"/>
      <w:pPr>
        <w:ind w:left="502" w:hanging="360"/>
      </w:pPr>
      <w:rPr>
        <w:rFonts w:asciiTheme="majorBidi" w:hAnsiTheme="majorBidi" w:cstheme="majorBidi" w:hint="default"/>
        <w:b/>
        <w:bCs/>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0" w15:restartNumberingAfterBreak="0">
    <w:nsid w:val="15F10393"/>
    <w:multiLevelType w:val="hybridMultilevel"/>
    <w:tmpl w:val="B44A1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80C4A1F"/>
    <w:multiLevelType w:val="hybridMultilevel"/>
    <w:tmpl w:val="A9AE25BC"/>
    <w:lvl w:ilvl="0" w:tplc="040C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8663A33"/>
    <w:multiLevelType w:val="hybridMultilevel"/>
    <w:tmpl w:val="741A66D2"/>
    <w:lvl w:ilvl="0" w:tplc="7B5CF79E">
      <w:start w:val="3"/>
      <w:numFmt w:val="arabicAbjad"/>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8873A9F"/>
    <w:multiLevelType w:val="hybridMultilevel"/>
    <w:tmpl w:val="51744A76"/>
    <w:lvl w:ilvl="0" w:tplc="08388850">
      <w:start w:val="1"/>
      <w:numFmt w:val="decimal"/>
      <w:lvlText w:val="%1."/>
      <w:lvlJc w:val="left"/>
      <w:pPr>
        <w:ind w:left="360" w:hanging="360"/>
      </w:pPr>
      <w:rPr>
        <w:rFonts w:asciiTheme="majorBidi" w:hAnsiTheme="majorBidi" w:cstheme="maj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B001429"/>
    <w:multiLevelType w:val="hybridMultilevel"/>
    <w:tmpl w:val="7ECA74A2"/>
    <w:lvl w:ilvl="0" w:tplc="7F66EE14">
      <w:start w:val="1"/>
      <w:numFmt w:val="decimal"/>
      <w:lvlText w:val="%1."/>
      <w:lvlJc w:val="left"/>
      <w:pPr>
        <w:ind w:left="360" w:hanging="360"/>
      </w:pPr>
      <w:rPr>
        <w:rFonts w:asciiTheme="majorBidi" w:hAnsiTheme="majorBidi" w:cstheme="majorBidi"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1E875DB7"/>
    <w:multiLevelType w:val="hybridMultilevel"/>
    <w:tmpl w:val="EE4097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1F2E6846"/>
    <w:multiLevelType w:val="hybridMultilevel"/>
    <w:tmpl w:val="069CDCC8"/>
    <w:lvl w:ilvl="0" w:tplc="E1F2C31E">
      <w:start w:val="5"/>
      <w:numFmt w:val="bullet"/>
      <w:lvlText w:val="-"/>
      <w:lvlJc w:val="left"/>
      <w:pPr>
        <w:ind w:left="360" w:hanging="360"/>
      </w:pPr>
      <w:rPr>
        <w:rFonts w:ascii="Traditional Arabic" w:eastAsiaTheme="minorHAnsi" w:hAnsi="Traditional Arabic" w:cs="Traditional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212679A9"/>
    <w:multiLevelType w:val="hybridMultilevel"/>
    <w:tmpl w:val="5AA4CCE0"/>
    <w:lvl w:ilvl="0" w:tplc="040C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2E8462A"/>
    <w:multiLevelType w:val="hybridMultilevel"/>
    <w:tmpl w:val="E1EEF800"/>
    <w:lvl w:ilvl="0" w:tplc="040C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3203A6C"/>
    <w:multiLevelType w:val="hybridMultilevel"/>
    <w:tmpl w:val="E9C24652"/>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0" w15:restartNumberingAfterBreak="0">
    <w:nsid w:val="24D94A8B"/>
    <w:multiLevelType w:val="hybridMultilevel"/>
    <w:tmpl w:val="FFD42682"/>
    <w:lvl w:ilvl="0" w:tplc="040C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277333F2"/>
    <w:multiLevelType w:val="hybridMultilevel"/>
    <w:tmpl w:val="30163286"/>
    <w:lvl w:ilvl="0" w:tplc="040C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BAF0977"/>
    <w:multiLevelType w:val="hybridMultilevel"/>
    <w:tmpl w:val="B6206C4C"/>
    <w:lvl w:ilvl="0" w:tplc="040C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1CF0271"/>
    <w:multiLevelType w:val="hybridMultilevel"/>
    <w:tmpl w:val="B80065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31FE1BB5"/>
    <w:multiLevelType w:val="hybridMultilevel"/>
    <w:tmpl w:val="542467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334B0A1E"/>
    <w:multiLevelType w:val="hybridMultilevel"/>
    <w:tmpl w:val="89669930"/>
    <w:lvl w:ilvl="0" w:tplc="040C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64B1C97"/>
    <w:multiLevelType w:val="multilevel"/>
    <w:tmpl w:val="8E0CF0E6"/>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41"/>
        </w:tabs>
        <w:ind w:left="141" w:hanging="360"/>
      </w:pPr>
      <w:rPr>
        <w:rFonts w:asciiTheme="majorBidi" w:hAnsiTheme="majorBidi" w:cstheme="majorBidi" w:hint="default"/>
        <w:b/>
        <w:bCs/>
        <w:lang w:val="en-US"/>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3744695E"/>
    <w:multiLevelType w:val="hybridMultilevel"/>
    <w:tmpl w:val="0B4CC38E"/>
    <w:lvl w:ilvl="0" w:tplc="040C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7F44333"/>
    <w:multiLevelType w:val="multilevel"/>
    <w:tmpl w:val="8370CE0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501"/>
        </w:tabs>
        <w:ind w:left="501"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38054D63"/>
    <w:multiLevelType w:val="hybridMultilevel"/>
    <w:tmpl w:val="487C3348"/>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9D0126B"/>
    <w:multiLevelType w:val="hybridMultilevel"/>
    <w:tmpl w:val="84F4F0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3B945A7D"/>
    <w:multiLevelType w:val="hybridMultilevel"/>
    <w:tmpl w:val="85AA6E58"/>
    <w:lvl w:ilvl="0" w:tplc="E1F2C31E">
      <w:start w:val="5"/>
      <w:numFmt w:val="bullet"/>
      <w:lvlText w:val="-"/>
      <w:lvlJc w:val="left"/>
      <w:pPr>
        <w:ind w:left="360" w:hanging="360"/>
      </w:pPr>
      <w:rPr>
        <w:rFonts w:ascii="Traditional Arabic" w:eastAsiaTheme="minorHAns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D48469C"/>
    <w:multiLevelType w:val="hybridMultilevel"/>
    <w:tmpl w:val="38BAA274"/>
    <w:lvl w:ilvl="0" w:tplc="040C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3EB97C5F"/>
    <w:multiLevelType w:val="hybridMultilevel"/>
    <w:tmpl w:val="16F4DD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41355E6C"/>
    <w:multiLevelType w:val="hybridMultilevel"/>
    <w:tmpl w:val="34ACFE3C"/>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45" w15:restartNumberingAfterBreak="0">
    <w:nsid w:val="419B23D0"/>
    <w:multiLevelType w:val="multilevel"/>
    <w:tmpl w:val="182CD1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6" w15:restartNumberingAfterBreak="0">
    <w:nsid w:val="41B743F1"/>
    <w:multiLevelType w:val="hybridMultilevel"/>
    <w:tmpl w:val="93083BB4"/>
    <w:lvl w:ilvl="0" w:tplc="040C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7" w15:restartNumberingAfterBreak="0">
    <w:nsid w:val="41DF3FC0"/>
    <w:multiLevelType w:val="hybridMultilevel"/>
    <w:tmpl w:val="ADCE645E"/>
    <w:lvl w:ilvl="0" w:tplc="463CDF84">
      <w:start w:val="6"/>
      <w:numFmt w:val="arabicAbjad"/>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2376846"/>
    <w:multiLevelType w:val="hybridMultilevel"/>
    <w:tmpl w:val="D75A4DFA"/>
    <w:lvl w:ilvl="0" w:tplc="7F66EE14">
      <w:start w:val="1"/>
      <w:numFmt w:val="decimal"/>
      <w:lvlText w:val="%1."/>
      <w:lvlJc w:val="left"/>
      <w:pPr>
        <w:ind w:left="360" w:hanging="360"/>
      </w:pPr>
      <w:rPr>
        <w:rFonts w:asciiTheme="majorBidi" w:hAnsiTheme="majorBidi" w:cstheme="majorBidi"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42E04444"/>
    <w:multiLevelType w:val="hybridMultilevel"/>
    <w:tmpl w:val="6C52EEA8"/>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36E236E"/>
    <w:multiLevelType w:val="hybridMultilevel"/>
    <w:tmpl w:val="C0C605C6"/>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63E0376"/>
    <w:multiLevelType w:val="hybridMultilevel"/>
    <w:tmpl w:val="CB5E8B80"/>
    <w:lvl w:ilvl="0" w:tplc="040C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8D14E88"/>
    <w:multiLevelType w:val="hybridMultilevel"/>
    <w:tmpl w:val="0A70EE92"/>
    <w:lvl w:ilvl="0" w:tplc="DFE61D68">
      <w:start w:val="1"/>
      <w:numFmt w:val="decimal"/>
      <w:lvlText w:val="%1."/>
      <w:lvlJc w:val="left"/>
      <w:pPr>
        <w:ind w:left="360" w:hanging="360"/>
      </w:pPr>
      <w:rPr>
        <w:rFonts w:asciiTheme="majorBidi" w:hAnsiTheme="majorBidi" w:cstheme="majorBidi"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49021E6F"/>
    <w:multiLevelType w:val="hybridMultilevel"/>
    <w:tmpl w:val="6DC6C850"/>
    <w:lvl w:ilvl="0" w:tplc="040C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4A1B3CAB"/>
    <w:multiLevelType w:val="hybridMultilevel"/>
    <w:tmpl w:val="B95A3B9A"/>
    <w:lvl w:ilvl="0" w:tplc="C16E2E90">
      <w:start w:val="11"/>
      <w:numFmt w:val="arabicAbjad"/>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C465627"/>
    <w:multiLevelType w:val="hybridMultilevel"/>
    <w:tmpl w:val="D276731A"/>
    <w:lvl w:ilvl="0" w:tplc="040C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F663995"/>
    <w:multiLevelType w:val="hybridMultilevel"/>
    <w:tmpl w:val="6E04EC60"/>
    <w:lvl w:ilvl="0" w:tplc="040C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3437811"/>
    <w:multiLevelType w:val="hybridMultilevel"/>
    <w:tmpl w:val="C6CE59B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56221361"/>
    <w:multiLevelType w:val="hybridMultilevel"/>
    <w:tmpl w:val="0EEA7DD8"/>
    <w:lvl w:ilvl="0" w:tplc="7F66EE14">
      <w:start w:val="1"/>
      <w:numFmt w:val="decimal"/>
      <w:lvlText w:val="%1."/>
      <w:lvlJc w:val="left"/>
      <w:pPr>
        <w:ind w:left="360" w:hanging="360"/>
      </w:pPr>
      <w:rPr>
        <w:rFonts w:asciiTheme="majorBidi" w:hAnsiTheme="majorBidi" w:cstheme="majorBidi"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56B817F8"/>
    <w:multiLevelType w:val="hybridMultilevel"/>
    <w:tmpl w:val="FBD25996"/>
    <w:lvl w:ilvl="0" w:tplc="4BF46652">
      <w:start w:val="6"/>
      <w:numFmt w:val="arabicAbjad"/>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6CB03DF"/>
    <w:multiLevelType w:val="hybridMultilevel"/>
    <w:tmpl w:val="A6488042"/>
    <w:lvl w:ilvl="0" w:tplc="0CE2A2D8">
      <w:start w:val="36"/>
      <w:numFmt w:val="decimal"/>
      <w:lvlText w:val="%1."/>
      <w:lvlJc w:val="left"/>
      <w:pPr>
        <w:ind w:left="36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7047FFC"/>
    <w:multiLevelType w:val="hybridMultilevel"/>
    <w:tmpl w:val="788AE7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5B564DAD"/>
    <w:multiLevelType w:val="hybridMultilevel"/>
    <w:tmpl w:val="328A4A92"/>
    <w:lvl w:ilvl="0" w:tplc="040C0001">
      <w:start w:val="1"/>
      <w:numFmt w:val="bullet"/>
      <w:lvlText w:val=""/>
      <w:lvlJc w:val="left"/>
      <w:pPr>
        <w:ind w:left="360" w:hanging="360"/>
      </w:pPr>
      <w:rPr>
        <w:rFonts w:ascii="Symbol" w:hAnsi="Symbol"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5BCF6036"/>
    <w:multiLevelType w:val="hybridMultilevel"/>
    <w:tmpl w:val="8CE6CF4C"/>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64" w15:restartNumberingAfterBreak="0">
    <w:nsid w:val="5C0445AC"/>
    <w:multiLevelType w:val="multilevel"/>
    <w:tmpl w:val="13F644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5" w15:restartNumberingAfterBreak="0">
    <w:nsid w:val="5C557FA6"/>
    <w:multiLevelType w:val="hybridMultilevel"/>
    <w:tmpl w:val="C9F2E24C"/>
    <w:lvl w:ilvl="0" w:tplc="386E3FBE">
      <w:start w:val="5"/>
      <w:numFmt w:val="arabicAbjad"/>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C700ADC"/>
    <w:multiLevelType w:val="hybridMultilevel"/>
    <w:tmpl w:val="72BE799A"/>
    <w:lvl w:ilvl="0" w:tplc="7F66EE14">
      <w:start w:val="1"/>
      <w:numFmt w:val="decimal"/>
      <w:lvlText w:val="%1."/>
      <w:lvlJc w:val="left"/>
      <w:pPr>
        <w:ind w:left="360" w:hanging="360"/>
      </w:pPr>
      <w:rPr>
        <w:rFonts w:asciiTheme="majorBidi" w:hAnsiTheme="majorBidi" w:cstheme="majorBidi"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5E0F3D10"/>
    <w:multiLevelType w:val="hybridMultilevel"/>
    <w:tmpl w:val="21AABE44"/>
    <w:lvl w:ilvl="0" w:tplc="2FD68834">
      <w:start w:val="13"/>
      <w:numFmt w:val="arabicAbjad"/>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0450ACE"/>
    <w:multiLevelType w:val="multilevel"/>
    <w:tmpl w:val="70363C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9" w15:restartNumberingAfterBreak="0">
    <w:nsid w:val="612A5AB3"/>
    <w:multiLevelType w:val="hybridMultilevel"/>
    <w:tmpl w:val="9B629A1E"/>
    <w:lvl w:ilvl="0" w:tplc="040C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191338C"/>
    <w:multiLevelType w:val="hybridMultilevel"/>
    <w:tmpl w:val="7AF8222C"/>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22D248C"/>
    <w:multiLevelType w:val="hybridMultilevel"/>
    <w:tmpl w:val="825EDA12"/>
    <w:lvl w:ilvl="0" w:tplc="040C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23E296B"/>
    <w:multiLevelType w:val="hybridMultilevel"/>
    <w:tmpl w:val="3112E94E"/>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73" w15:restartNumberingAfterBreak="0">
    <w:nsid w:val="65134D07"/>
    <w:multiLevelType w:val="hybridMultilevel"/>
    <w:tmpl w:val="B9184B20"/>
    <w:lvl w:ilvl="0" w:tplc="040C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7C66562"/>
    <w:multiLevelType w:val="hybridMultilevel"/>
    <w:tmpl w:val="339C44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80144B7"/>
    <w:multiLevelType w:val="hybridMultilevel"/>
    <w:tmpl w:val="DD84D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B1C6BF9"/>
    <w:multiLevelType w:val="hybridMultilevel"/>
    <w:tmpl w:val="101AF344"/>
    <w:lvl w:ilvl="0" w:tplc="8E3C1910">
      <w:start w:val="1"/>
      <w:numFmt w:val="decimal"/>
      <w:lvlText w:val="%1."/>
      <w:lvlJc w:val="left"/>
      <w:pPr>
        <w:ind w:left="360" w:hanging="360"/>
      </w:pPr>
      <w:rPr>
        <w:rFonts w:asciiTheme="majorBidi" w:hAnsiTheme="majorBidi" w:cstheme="maj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BDD40AA"/>
    <w:multiLevelType w:val="hybridMultilevel"/>
    <w:tmpl w:val="E81E7C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15:restartNumberingAfterBreak="0">
    <w:nsid w:val="6BF56D7D"/>
    <w:multiLevelType w:val="hybridMultilevel"/>
    <w:tmpl w:val="B9B298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6D7E55C8"/>
    <w:multiLevelType w:val="hybridMultilevel"/>
    <w:tmpl w:val="434E93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6D940359"/>
    <w:multiLevelType w:val="multilevel"/>
    <w:tmpl w:val="50A0A10E"/>
    <w:lvl w:ilvl="0">
      <w:start w:val="1"/>
      <w:numFmt w:val="decimal"/>
      <w:lvlText w:val="%1."/>
      <w:lvlJc w:val="left"/>
      <w:pPr>
        <w:tabs>
          <w:tab w:val="num" w:pos="360"/>
        </w:tabs>
        <w:ind w:left="360" w:hanging="360"/>
      </w:pPr>
      <w:rPr>
        <w:rFonts w:asciiTheme="majorBidi" w:hAnsiTheme="majorBidi" w:cstheme="majorBidi" w:hint="default"/>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1" w15:restartNumberingAfterBreak="0">
    <w:nsid w:val="71952BE6"/>
    <w:multiLevelType w:val="hybridMultilevel"/>
    <w:tmpl w:val="7E423FA8"/>
    <w:lvl w:ilvl="0" w:tplc="040C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2410B14"/>
    <w:multiLevelType w:val="hybridMultilevel"/>
    <w:tmpl w:val="26445E58"/>
    <w:lvl w:ilvl="0" w:tplc="A31032D8">
      <w:start w:val="7"/>
      <w:numFmt w:val="arabicAbjad"/>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34D0F2F"/>
    <w:multiLevelType w:val="hybridMultilevel"/>
    <w:tmpl w:val="D924D14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15:restartNumberingAfterBreak="0">
    <w:nsid w:val="742E4C66"/>
    <w:multiLevelType w:val="hybridMultilevel"/>
    <w:tmpl w:val="5A0A9C8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5" w15:restartNumberingAfterBreak="0">
    <w:nsid w:val="793F40B7"/>
    <w:multiLevelType w:val="hybridMultilevel"/>
    <w:tmpl w:val="C2DE3D72"/>
    <w:lvl w:ilvl="0" w:tplc="8A4274A4">
      <w:start w:val="1"/>
      <w:numFmt w:val="decimal"/>
      <w:lvlText w:val="%1."/>
      <w:lvlJc w:val="left"/>
      <w:pPr>
        <w:ind w:left="360" w:hanging="360"/>
      </w:pPr>
      <w:rPr>
        <w:rFonts w:asciiTheme="majorBidi" w:hAnsiTheme="majorBidi" w:cstheme="majorBidi"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79D37533"/>
    <w:multiLevelType w:val="hybridMultilevel"/>
    <w:tmpl w:val="F6C20AAE"/>
    <w:lvl w:ilvl="0" w:tplc="E1F2C31E">
      <w:start w:val="5"/>
      <w:numFmt w:val="bullet"/>
      <w:lvlText w:val="-"/>
      <w:lvlJc w:val="left"/>
      <w:pPr>
        <w:ind w:left="360" w:hanging="360"/>
      </w:pPr>
      <w:rPr>
        <w:rFonts w:ascii="Traditional Arabic" w:eastAsiaTheme="minorHAnsi" w:hAnsi="Traditional Arabic" w:cs="Traditional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7E1E0A4F"/>
    <w:multiLevelType w:val="hybridMultilevel"/>
    <w:tmpl w:val="394473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15:restartNumberingAfterBreak="0">
    <w:nsid w:val="7ECB0597"/>
    <w:multiLevelType w:val="hybridMultilevel"/>
    <w:tmpl w:val="619AF0B8"/>
    <w:lvl w:ilvl="0" w:tplc="040C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89" w15:restartNumberingAfterBreak="0">
    <w:nsid w:val="7F1C2757"/>
    <w:multiLevelType w:val="hybridMultilevel"/>
    <w:tmpl w:val="C4BA8AFA"/>
    <w:lvl w:ilvl="0" w:tplc="8E3C1910">
      <w:start w:val="1"/>
      <w:numFmt w:val="decimal"/>
      <w:lvlText w:val="%1."/>
      <w:lvlJc w:val="left"/>
      <w:pPr>
        <w:ind w:left="360" w:hanging="360"/>
      </w:pPr>
      <w:rPr>
        <w:rFonts w:asciiTheme="majorBidi" w:hAnsiTheme="majorBidi" w:cstheme="maj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6749969">
    <w:abstractNumId w:val="1"/>
  </w:num>
  <w:num w:numId="2" w16cid:durableId="2059350569">
    <w:abstractNumId w:val="22"/>
  </w:num>
  <w:num w:numId="3" w16cid:durableId="2061592885">
    <w:abstractNumId w:val="52"/>
  </w:num>
  <w:num w:numId="4" w16cid:durableId="1265529148">
    <w:abstractNumId w:val="19"/>
  </w:num>
  <w:num w:numId="5" w16cid:durableId="893463562">
    <w:abstractNumId w:val="14"/>
  </w:num>
  <w:num w:numId="6" w16cid:durableId="1114059364">
    <w:abstractNumId w:val="17"/>
  </w:num>
  <w:num w:numId="7" w16cid:durableId="1162307017">
    <w:abstractNumId w:val="65"/>
  </w:num>
  <w:num w:numId="8" w16cid:durableId="588657992">
    <w:abstractNumId w:val="59"/>
  </w:num>
  <w:num w:numId="9" w16cid:durableId="371882136">
    <w:abstractNumId w:val="6"/>
  </w:num>
  <w:num w:numId="10" w16cid:durableId="605814850">
    <w:abstractNumId w:val="10"/>
  </w:num>
  <w:num w:numId="11" w16cid:durableId="497040992">
    <w:abstractNumId w:val="47"/>
  </w:num>
  <w:num w:numId="12" w16cid:durableId="132599783">
    <w:abstractNumId w:val="82"/>
  </w:num>
  <w:num w:numId="13" w16cid:durableId="1342464091">
    <w:abstractNumId w:val="54"/>
  </w:num>
  <w:num w:numId="14" w16cid:durableId="437608397">
    <w:abstractNumId w:val="67"/>
  </w:num>
  <w:num w:numId="15" w16cid:durableId="1184513839">
    <w:abstractNumId w:val="89"/>
  </w:num>
  <w:num w:numId="16" w16cid:durableId="1917937621">
    <w:abstractNumId w:val="76"/>
  </w:num>
  <w:num w:numId="17" w16cid:durableId="393772605">
    <w:abstractNumId w:val="23"/>
  </w:num>
  <w:num w:numId="18" w16cid:durableId="2081709272">
    <w:abstractNumId w:val="0"/>
  </w:num>
  <w:num w:numId="19" w16cid:durableId="752899222">
    <w:abstractNumId w:val="25"/>
  </w:num>
  <w:num w:numId="20" w16cid:durableId="353961556">
    <w:abstractNumId w:val="38"/>
  </w:num>
  <w:num w:numId="21" w16cid:durableId="2126923705">
    <w:abstractNumId w:val="83"/>
  </w:num>
  <w:num w:numId="22" w16cid:durableId="2039117064">
    <w:abstractNumId w:val="36"/>
  </w:num>
  <w:num w:numId="23" w16cid:durableId="595943812">
    <w:abstractNumId w:val="43"/>
  </w:num>
  <w:num w:numId="24" w16cid:durableId="1302927697">
    <w:abstractNumId w:val="80"/>
  </w:num>
  <w:num w:numId="25" w16cid:durableId="775101049">
    <w:abstractNumId w:val="34"/>
  </w:num>
  <w:num w:numId="26" w16cid:durableId="1736705898">
    <w:abstractNumId w:val="58"/>
  </w:num>
  <w:num w:numId="27" w16cid:durableId="1227498176">
    <w:abstractNumId w:val="24"/>
  </w:num>
  <w:num w:numId="28" w16cid:durableId="270669820">
    <w:abstractNumId w:val="64"/>
  </w:num>
  <w:num w:numId="29" w16cid:durableId="17782615">
    <w:abstractNumId w:val="48"/>
  </w:num>
  <w:num w:numId="30" w16cid:durableId="1524129209">
    <w:abstractNumId w:val="20"/>
  </w:num>
  <w:num w:numId="31" w16cid:durableId="398599347">
    <w:abstractNumId w:val="40"/>
  </w:num>
  <w:num w:numId="32" w16cid:durableId="612445125">
    <w:abstractNumId w:val="29"/>
  </w:num>
  <w:num w:numId="33" w16cid:durableId="866917795">
    <w:abstractNumId w:val="75"/>
  </w:num>
  <w:num w:numId="34" w16cid:durableId="694383360">
    <w:abstractNumId w:val="5"/>
  </w:num>
  <w:num w:numId="35" w16cid:durableId="330257577">
    <w:abstractNumId w:val="45"/>
  </w:num>
  <w:num w:numId="36" w16cid:durableId="1071007197">
    <w:abstractNumId w:val="15"/>
  </w:num>
  <w:num w:numId="37" w16cid:durableId="837621727">
    <w:abstractNumId w:val="4"/>
  </w:num>
  <w:num w:numId="38" w16cid:durableId="1401293029">
    <w:abstractNumId w:val="68"/>
  </w:num>
  <w:num w:numId="39" w16cid:durableId="503016072">
    <w:abstractNumId w:val="78"/>
  </w:num>
  <w:num w:numId="40" w16cid:durableId="1995722157">
    <w:abstractNumId w:val="74"/>
  </w:num>
  <w:num w:numId="41" w16cid:durableId="979309645">
    <w:abstractNumId w:val="66"/>
  </w:num>
  <w:num w:numId="42" w16cid:durableId="879244929">
    <w:abstractNumId w:val="85"/>
  </w:num>
  <w:num w:numId="43" w16cid:durableId="2106145110">
    <w:abstractNumId w:val="60"/>
  </w:num>
  <w:num w:numId="44" w16cid:durableId="1684933053">
    <w:abstractNumId w:val="57"/>
  </w:num>
  <w:num w:numId="45" w16cid:durableId="2065135416">
    <w:abstractNumId w:val="27"/>
  </w:num>
  <w:num w:numId="46" w16cid:durableId="1477378504">
    <w:abstractNumId w:val="7"/>
  </w:num>
  <w:num w:numId="47" w16cid:durableId="2079278266">
    <w:abstractNumId w:val="39"/>
  </w:num>
  <w:num w:numId="48" w16cid:durableId="633022439">
    <w:abstractNumId w:val="46"/>
  </w:num>
  <w:num w:numId="49" w16cid:durableId="1954550752">
    <w:abstractNumId w:val="35"/>
  </w:num>
  <w:num w:numId="50" w16cid:durableId="1962035356">
    <w:abstractNumId w:val="13"/>
  </w:num>
  <w:num w:numId="51" w16cid:durableId="748160763">
    <w:abstractNumId w:val="33"/>
  </w:num>
  <w:num w:numId="52" w16cid:durableId="2067071446">
    <w:abstractNumId w:val="9"/>
  </w:num>
  <w:num w:numId="53" w16cid:durableId="215896456">
    <w:abstractNumId w:val="88"/>
  </w:num>
  <w:num w:numId="54" w16cid:durableId="685404889">
    <w:abstractNumId w:val="62"/>
  </w:num>
  <w:num w:numId="55" w16cid:durableId="22364958">
    <w:abstractNumId w:val="61"/>
  </w:num>
  <w:num w:numId="56" w16cid:durableId="809177242">
    <w:abstractNumId w:val="53"/>
  </w:num>
  <w:num w:numId="57" w16cid:durableId="1910768094">
    <w:abstractNumId w:val="42"/>
  </w:num>
  <w:num w:numId="58" w16cid:durableId="1157503285">
    <w:abstractNumId w:val="37"/>
  </w:num>
  <w:num w:numId="59" w16cid:durableId="1178227632">
    <w:abstractNumId w:val="77"/>
  </w:num>
  <w:num w:numId="60" w16cid:durableId="1426536375">
    <w:abstractNumId w:val="55"/>
  </w:num>
  <w:num w:numId="61" w16cid:durableId="626931562">
    <w:abstractNumId w:val="71"/>
  </w:num>
  <w:num w:numId="62" w16cid:durableId="1603612404">
    <w:abstractNumId w:val="51"/>
  </w:num>
  <w:num w:numId="63" w16cid:durableId="1589146213">
    <w:abstractNumId w:val="28"/>
  </w:num>
  <w:num w:numId="64" w16cid:durableId="1229926221">
    <w:abstractNumId w:val="31"/>
  </w:num>
  <w:num w:numId="65" w16cid:durableId="227572641">
    <w:abstractNumId w:val="32"/>
  </w:num>
  <w:num w:numId="66" w16cid:durableId="1492019912">
    <w:abstractNumId w:val="21"/>
  </w:num>
  <w:num w:numId="67" w16cid:durableId="1107383601">
    <w:abstractNumId w:val="2"/>
  </w:num>
  <w:num w:numId="68" w16cid:durableId="935090198">
    <w:abstractNumId w:val="69"/>
  </w:num>
  <w:num w:numId="69" w16cid:durableId="508637677">
    <w:abstractNumId w:val="11"/>
  </w:num>
  <w:num w:numId="70" w16cid:durableId="320157044">
    <w:abstractNumId w:val="18"/>
  </w:num>
  <w:num w:numId="71" w16cid:durableId="1272593418">
    <w:abstractNumId w:val="84"/>
  </w:num>
  <w:num w:numId="72" w16cid:durableId="1366562153">
    <w:abstractNumId w:val="63"/>
  </w:num>
  <w:num w:numId="73" w16cid:durableId="945114553">
    <w:abstractNumId w:val="72"/>
  </w:num>
  <w:num w:numId="74" w16cid:durableId="554779552">
    <w:abstractNumId w:val="44"/>
  </w:num>
  <w:num w:numId="75" w16cid:durableId="1936282462">
    <w:abstractNumId w:val="87"/>
  </w:num>
  <w:num w:numId="76" w16cid:durableId="542862863">
    <w:abstractNumId w:val="30"/>
  </w:num>
  <w:num w:numId="77" w16cid:durableId="1954051361">
    <w:abstractNumId w:val="50"/>
  </w:num>
  <w:num w:numId="78" w16cid:durableId="1843734097">
    <w:abstractNumId w:val="49"/>
  </w:num>
  <w:num w:numId="79" w16cid:durableId="1663315117">
    <w:abstractNumId w:val="70"/>
  </w:num>
  <w:num w:numId="80" w16cid:durableId="1408528907">
    <w:abstractNumId w:val="79"/>
  </w:num>
  <w:num w:numId="81" w16cid:durableId="22444448">
    <w:abstractNumId w:val="12"/>
  </w:num>
  <w:num w:numId="82" w16cid:durableId="1167669514">
    <w:abstractNumId w:val="8"/>
  </w:num>
  <w:num w:numId="83" w16cid:durableId="1008095525">
    <w:abstractNumId w:val="73"/>
  </w:num>
  <w:num w:numId="84" w16cid:durableId="1279221836">
    <w:abstractNumId w:val="56"/>
  </w:num>
  <w:num w:numId="85" w16cid:durableId="730076398">
    <w:abstractNumId w:val="3"/>
  </w:num>
  <w:num w:numId="86" w16cid:durableId="1056660292">
    <w:abstractNumId w:val="81"/>
  </w:num>
  <w:num w:numId="87" w16cid:durableId="1982688105">
    <w:abstractNumId w:val="16"/>
  </w:num>
  <w:num w:numId="88" w16cid:durableId="490829818">
    <w:abstractNumId w:val="41"/>
  </w:num>
  <w:num w:numId="89" w16cid:durableId="938752895">
    <w:abstractNumId w:val="26"/>
  </w:num>
  <w:num w:numId="90" w16cid:durableId="1442801706">
    <w:abstractNumId w:val="86"/>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hideSpellingErrors/>
  <w:proofState w:spelling="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1F0"/>
    <w:rsid w:val="00000454"/>
    <w:rsid w:val="00002A75"/>
    <w:rsid w:val="000035C1"/>
    <w:rsid w:val="00003FE3"/>
    <w:rsid w:val="00011982"/>
    <w:rsid w:val="000176B4"/>
    <w:rsid w:val="000213E5"/>
    <w:rsid w:val="00022A54"/>
    <w:rsid w:val="000237C6"/>
    <w:rsid w:val="00025E61"/>
    <w:rsid w:val="000265C1"/>
    <w:rsid w:val="00030199"/>
    <w:rsid w:val="000314C6"/>
    <w:rsid w:val="0003194B"/>
    <w:rsid w:val="00032D7F"/>
    <w:rsid w:val="000339C7"/>
    <w:rsid w:val="00037B21"/>
    <w:rsid w:val="00042B27"/>
    <w:rsid w:val="00047D8B"/>
    <w:rsid w:val="00052C83"/>
    <w:rsid w:val="00053E66"/>
    <w:rsid w:val="00055800"/>
    <w:rsid w:val="0005580A"/>
    <w:rsid w:val="000558D9"/>
    <w:rsid w:val="00055DCA"/>
    <w:rsid w:val="00057FCF"/>
    <w:rsid w:val="000606A2"/>
    <w:rsid w:val="000621BF"/>
    <w:rsid w:val="00062E6F"/>
    <w:rsid w:val="000640E5"/>
    <w:rsid w:val="000643AF"/>
    <w:rsid w:val="00071360"/>
    <w:rsid w:val="00071D71"/>
    <w:rsid w:val="000721A4"/>
    <w:rsid w:val="000734BF"/>
    <w:rsid w:val="00073833"/>
    <w:rsid w:val="000742BF"/>
    <w:rsid w:val="00077390"/>
    <w:rsid w:val="00083859"/>
    <w:rsid w:val="00087FBA"/>
    <w:rsid w:val="00090052"/>
    <w:rsid w:val="00092BB1"/>
    <w:rsid w:val="00092CCD"/>
    <w:rsid w:val="00095060"/>
    <w:rsid w:val="00095ADB"/>
    <w:rsid w:val="00096835"/>
    <w:rsid w:val="000A21DD"/>
    <w:rsid w:val="000A3864"/>
    <w:rsid w:val="000A4981"/>
    <w:rsid w:val="000A5D3D"/>
    <w:rsid w:val="000B0523"/>
    <w:rsid w:val="000B1524"/>
    <w:rsid w:val="000B2444"/>
    <w:rsid w:val="000B6AA6"/>
    <w:rsid w:val="000D0D3E"/>
    <w:rsid w:val="000D377F"/>
    <w:rsid w:val="000D46CB"/>
    <w:rsid w:val="000D5D87"/>
    <w:rsid w:val="000D7033"/>
    <w:rsid w:val="000E32AB"/>
    <w:rsid w:val="000E5708"/>
    <w:rsid w:val="000E702D"/>
    <w:rsid w:val="000F076D"/>
    <w:rsid w:val="000F1FB6"/>
    <w:rsid w:val="000F31AE"/>
    <w:rsid w:val="000F41A1"/>
    <w:rsid w:val="000F4AF3"/>
    <w:rsid w:val="000F7D3D"/>
    <w:rsid w:val="00101D31"/>
    <w:rsid w:val="0010209D"/>
    <w:rsid w:val="0010301E"/>
    <w:rsid w:val="00105367"/>
    <w:rsid w:val="00116EF5"/>
    <w:rsid w:val="00117CC8"/>
    <w:rsid w:val="00117F02"/>
    <w:rsid w:val="00117F20"/>
    <w:rsid w:val="001206C0"/>
    <w:rsid w:val="00121C85"/>
    <w:rsid w:val="00123FDD"/>
    <w:rsid w:val="00124771"/>
    <w:rsid w:val="001258C1"/>
    <w:rsid w:val="00125F06"/>
    <w:rsid w:val="00131214"/>
    <w:rsid w:val="001340DD"/>
    <w:rsid w:val="00141343"/>
    <w:rsid w:val="0014134A"/>
    <w:rsid w:val="0014324C"/>
    <w:rsid w:val="001435FB"/>
    <w:rsid w:val="00144746"/>
    <w:rsid w:val="00146F47"/>
    <w:rsid w:val="00147B72"/>
    <w:rsid w:val="0015011F"/>
    <w:rsid w:val="001554BE"/>
    <w:rsid w:val="001557C2"/>
    <w:rsid w:val="001612D4"/>
    <w:rsid w:val="00164544"/>
    <w:rsid w:val="00166B0E"/>
    <w:rsid w:val="00170047"/>
    <w:rsid w:val="00177B24"/>
    <w:rsid w:val="001855EE"/>
    <w:rsid w:val="00186B1F"/>
    <w:rsid w:val="00186F45"/>
    <w:rsid w:val="001871AF"/>
    <w:rsid w:val="00187D37"/>
    <w:rsid w:val="001918ED"/>
    <w:rsid w:val="00192F46"/>
    <w:rsid w:val="0019402F"/>
    <w:rsid w:val="001A004D"/>
    <w:rsid w:val="001A4DCE"/>
    <w:rsid w:val="001A55A3"/>
    <w:rsid w:val="001B16A8"/>
    <w:rsid w:val="001B2D31"/>
    <w:rsid w:val="001C06D5"/>
    <w:rsid w:val="001E056E"/>
    <w:rsid w:val="001E1921"/>
    <w:rsid w:val="001E1988"/>
    <w:rsid w:val="001E1D0D"/>
    <w:rsid w:val="001E1D4B"/>
    <w:rsid w:val="001E58D4"/>
    <w:rsid w:val="001F0284"/>
    <w:rsid w:val="001F6439"/>
    <w:rsid w:val="001F650C"/>
    <w:rsid w:val="001F7DEE"/>
    <w:rsid w:val="00201480"/>
    <w:rsid w:val="002102B5"/>
    <w:rsid w:val="0021092A"/>
    <w:rsid w:val="0021585C"/>
    <w:rsid w:val="0021606B"/>
    <w:rsid w:val="00220FF0"/>
    <w:rsid w:val="00221853"/>
    <w:rsid w:val="00222055"/>
    <w:rsid w:val="002229E7"/>
    <w:rsid w:val="002247A4"/>
    <w:rsid w:val="002272D4"/>
    <w:rsid w:val="00230740"/>
    <w:rsid w:val="00233C6E"/>
    <w:rsid w:val="00234915"/>
    <w:rsid w:val="00234CD0"/>
    <w:rsid w:val="00234D41"/>
    <w:rsid w:val="002365A7"/>
    <w:rsid w:val="00236671"/>
    <w:rsid w:val="00240BA7"/>
    <w:rsid w:val="0024177C"/>
    <w:rsid w:val="00242159"/>
    <w:rsid w:val="002421DB"/>
    <w:rsid w:val="00242FEA"/>
    <w:rsid w:val="0024431E"/>
    <w:rsid w:val="00246524"/>
    <w:rsid w:val="00253195"/>
    <w:rsid w:val="00253622"/>
    <w:rsid w:val="002546FF"/>
    <w:rsid w:val="002561AA"/>
    <w:rsid w:val="0026253B"/>
    <w:rsid w:val="00263B79"/>
    <w:rsid w:val="00267C40"/>
    <w:rsid w:val="00272586"/>
    <w:rsid w:val="002725CF"/>
    <w:rsid w:val="00272BBB"/>
    <w:rsid w:val="00273B5B"/>
    <w:rsid w:val="002748BB"/>
    <w:rsid w:val="00274CC7"/>
    <w:rsid w:val="002773B8"/>
    <w:rsid w:val="0028041C"/>
    <w:rsid w:val="002816D8"/>
    <w:rsid w:val="00287DE4"/>
    <w:rsid w:val="002908A2"/>
    <w:rsid w:val="00291BE9"/>
    <w:rsid w:val="0029528A"/>
    <w:rsid w:val="002A2C01"/>
    <w:rsid w:val="002A3512"/>
    <w:rsid w:val="002A51E7"/>
    <w:rsid w:val="002B3312"/>
    <w:rsid w:val="002B4179"/>
    <w:rsid w:val="002B4F59"/>
    <w:rsid w:val="002B522E"/>
    <w:rsid w:val="002C3DF1"/>
    <w:rsid w:val="002C3EBA"/>
    <w:rsid w:val="002D0B21"/>
    <w:rsid w:val="002D1291"/>
    <w:rsid w:val="002D3324"/>
    <w:rsid w:val="002D3BA3"/>
    <w:rsid w:val="002D4356"/>
    <w:rsid w:val="002E1031"/>
    <w:rsid w:val="002E1E80"/>
    <w:rsid w:val="002E225D"/>
    <w:rsid w:val="002E2A76"/>
    <w:rsid w:val="002E7301"/>
    <w:rsid w:val="002F2931"/>
    <w:rsid w:val="00300815"/>
    <w:rsid w:val="00301E60"/>
    <w:rsid w:val="003027F3"/>
    <w:rsid w:val="00303CE5"/>
    <w:rsid w:val="003043AD"/>
    <w:rsid w:val="00305B55"/>
    <w:rsid w:val="003068DA"/>
    <w:rsid w:val="003122DC"/>
    <w:rsid w:val="00313E44"/>
    <w:rsid w:val="003141FB"/>
    <w:rsid w:val="00314AA3"/>
    <w:rsid w:val="0031665E"/>
    <w:rsid w:val="003173B9"/>
    <w:rsid w:val="0031765A"/>
    <w:rsid w:val="0032100B"/>
    <w:rsid w:val="00322DA9"/>
    <w:rsid w:val="00327F8F"/>
    <w:rsid w:val="00330579"/>
    <w:rsid w:val="00330BFB"/>
    <w:rsid w:val="00331F6B"/>
    <w:rsid w:val="003339F2"/>
    <w:rsid w:val="003377D5"/>
    <w:rsid w:val="00341AB0"/>
    <w:rsid w:val="00343BF5"/>
    <w:rsid w:val="00345FD4"/>
    <w:rsid w:val="00354145"/>
    <w:rsid w:val="00361A97"/>
    <w:rsid w:val="00361EFF"/>
    <w:rsid w:val="00362ECD"/>
    <w:rsid w:val="00367098"/>
    <w:rsid w:val="0036799B"/>
    <w:rsid w:val="003716D7"/>
    <w:rsid w:val="00374063"/>
    <w:rsid w:val="00375180"/>
    <w:rsid w:val="00377DA0"/>
    <w:rsid w:val="0038522C"/>
    <w:rsid w:val="00385525"/>
    <w:rsid w:val="00385DBD"/>
    <w:rsid w:val="003926C0"/>
    <w:rsid w:val="003A253A"/>
    <w:rsid w:val="003A3A7F"/>
    <w:rsid w:val="003A5578"/>
    <w:rsid w:val="003A6B53"/>
    <w:rsid w:val="003A7C04"/>
    <w:rsid w:val="003B339A"/>
    <w:rsid w:val="003B73D2"/>
    <w:rsid w:val="003B7EFB"/>
    <w:rsid w:val="003C181E"/>
    <w:rsid w:val="003C2843"/>
    <w:rsid w:val="003C3D11"/>
    <w:rsid w:val="003C3E8D"/>
    <w:rsid w:val="003C405B"/>
    <w:rsid w:val="003C426D"/>
    <w:rsid w:val="003C7A8D"/>
    <w:rsid w:val="003D0D04"/>
    <w:rsid w:val="003D26F7"/>
    <w:rsid w:val="003D3B8E"/>
    <w:rsid w:val="003D4B02"/>
    <w:rsid w:val="003D59F0"/>
    <w:rsid w:val="003E21DE"/>
    <w:rsid w:val="003E4D5F"/>
    <w:rsid w:val="003E61A7"/>
    <w:rsid w:val="003E6BB7"/>
    <w:rsid w:val="003E7CA5"/>
    <w:rsid w:val="003F0AA3"/>
    <w:rsid w:val="003F281C"/>
    <w:rsid w:val="003F4244"/>
    <w:rsid w:val="003F478B"/>
    <w:rsid w:val="00400037"/>
    <w:rsid w:val="00402A43"/>
    <w:rsid w:val="00402E66"/>
    <w:rsid w:val="00403352"/>
    <w:rsid w:val="00406F1A"/>
    <w:rsid w:val="004077DA"/>
    <w:rsid w:val="004102B9"/>
    <w:rsid w:val="004148D6"/>
    <w:rsid w:val="00421900"/>
    <w:rsid w:val="00422559"/>
    <w:rsid w:val="004232BC"/>
    <w:rsid w:val="0042570C"/>
    <w:rsid w:val="00426B33"/>
    <w:rsid w:val="004334CB"/>
    <w:rsid w:val="004341B4"/>
    <w:rsid w:val="0043556F"/>
    <w:rsid w:val="0043595A"/>
    <w:rsid w:val="00436CAA"/>
    <w:rsid w:val="00437244"/>
    <w:rsid w:val="00441DB1"/>
    <w:rsid w:val="00441FD6"/>
    <w:rsid w:val="00443734"/>
    <w:rsid w:val="00443F24"/>
    <w:rsid w:val="004444E8"/>
    <w:rsid w:val="00444C18"/>
    <w:rsid w:val="00445057"/>
    <w:rsid w:val="00445AC6"/>
    <w:rsid w:val="00450FEE"/>
    <w:rsid w:val="00453DC8"/>
    <w:rsid w:val="00456197"/>
    <w:rsid w:val="00456295"/>
    <w:rsid w:val="0045656D"/>
    <w:rsid w:val="004566E5"/>
    <w:rsid w:val="00456725"/>
    <w:rsid w:val="00462BD1"/>
    <w:rsid w:val="00462D43"/>
    <w:rsid w:val="00464744"/>
    <w:rsid w:val="0046554E"/>
    <w:rsid w:val="00465C91"/>
    <w:rsid w:val="004669B1"/>
    <w:rsid w:val="00470190"/>
    <w:rsid w:val="00470620"/>
    <w:rsid w:val="00471497"/>
    <w:rsid w:val="00472590"/>
    <w:rsid w:val="0047315C"/>
    <w:rsid w:val="00473390"/>
    <w:rsid w:val="00474E59"/>
    <w:rsid w:val="00475ADF"/>
    <w:rsid w:val="0047608E"/>
    <w:rsid w:val="00482439"/>
    <w:rsid w:val="00484362"/>
    <w:rsid w:val="00484BB4"/>
    <w:rsid w:val="004851B6"/>
    <w:rsid w:val="00490FA8"/>
    <w:rsid w:val="00493D11"/>
    <w:rsid w:val="0049724A"/>
    <w:rsid w:val="004A2935"/>
    <w:rsid w:val="004A63FF"/>
    <w:rsid w:val="004B130C"/>
    <w:rsid w:val="004B5C1F"/>
    <w:rsid w:val="004C3D72"/>
    <w:rsid w:val="004C4B7B"/>
    <w:rsid w:val="004C7B96"/>
    <w:rsid w:val="004D06B5"/>
    <w:rsid w:val="004D290E"/>
    <w:rsid w:val="004E0E29"/>
    <w:rsid w:val="004E164E"/>
    <w:rsid w:val="004E2F91"/>
    <w:rsid w:val="004E745A"/>
    <w:rsid w:val="004F572C"/>
    <w:rsid w:val="00501F00"/>
    <w:rsid w:val="0050352D"/>
    <w:rsid w:val="0050675C"/>
    <w:rsid w:val="00506C00"/>
    <w:rsid w:val="00506FDA"/>
    <w:rsid w:val="00510D47"/>
    <w:rsid w:val="005140C6"/>
    <w:rsid w:val="00514E6F"/>
    <w:rsid w:val="00517C97"/>
    <w:rsid w:val="005224EF"/>
    <w:rsid w:val="00524D14"/>
    <w:rsid w:val="005255F2"/>
    <w:rsid w:val="00525CB6"/>
    <w:rsid w:val="00526F01"/>
    <w:rsid w:val="005304CC"/>
    <w:rsid w:val="005363CA"/>
    <w:rsid w:val="00540363"/>
    <w:rsid w:val="00541C48"/>
    <w:rsid w:val="00544341"/>
    <w:rsid w:val="00545AC4"/>
    <w:rsid w:val="00545F28"/>
    <w:rsid w:val="00546AC8"/>
    <w:rsid w:val="00546CF8"/>
    <w:rsid w:val="0054750F"/>
    <w:rsid w:val="00552BFE"/>
    <w:rsid w:val="005542FA"/>
    <w:rsid w:val="005560D2"/>
    <w:rsid w:val="00556A97"/>
    <w:rsid w:val="0055765B"/>
    <w:rsid w:val="00560ACE"/>
    <w:rsid w:val="005617F7"/>
    <w:rsid w:val="00562DD4"/>
    <w:rsid w:val="00563096"/>
    <w:rsid w:val="00567E22"/>
    <w:rsid w:val="00572223"/>
    <w:rsid w:val="00573595"/>
    <w:rsid w:val="005835F5"/>
    <w:rsid w:val="005846B8"/>
    <w:rsid w:val="00584AD0"/>
    <w:rsid w:val="005855DB"/>
    <w:rsid w:val="00591077"/>
    <w:rsid w:val="00592403"/>
    <w:rsid w:val="00592FA4"/>
    <w:rsid w:val="005943D8"/>
    <w:rsid w:val="005946CD"/>
    <w:rsid w:val="00595381"/>
    <w:rsid w:val="00597128"/>
    <w:rsid w:val="005976DF"/>
    <w:rsid w:val="005A1873"/>
    <w:rsid w:val="005A4CCE"/>
    <w:rsid w:val="005A4DD9"/>
    <w:rsid w:val="005A7600"/>
    <w:rsid w:val="005B1559"/>
    <w:rsid w:val="005B1C6F"/>
    <w:rsid w:val="005B2A82"/>
    <w:rsid w:val="005B431F"/>
    <w:rsid w:val="005B6481"/>
    <w:rsid w:val="005C0847"/>
    <w:rsid w:val="005C157B"/>
    <w:rsid w:val="005D27B0"/>
    <w:rsid w:val="005E0EE3"/>
    <w:rsid w:val="005E3AAE"/>
    <w:rsid w:val="005E6719"/>
    <w:rsid w:val="005E673E"/>
    <w:rsid w:val="005F1909"/>
    <w:rsid w:val="005F24AA"/>
    <w:rsid w:val="005F4773"/>
    <w:rsid w:val="005F555C"/>
    <w:rsid w:val="005F5A75"/>
    <w:rsid w:val="005F6446"/>
    <w:rsid w:val="0060060C"/>
    <w:rsid w:val="00602DB3"/>
    <w:rsid w:val="00605CF7"/>
    <w:rsid w:val="0061248D"/>
    <w:rsid w:val="006128CA"/>
    <w:rsid w:val="0061351C"/>
    <w:rsid w:val="00614033"/>
    <w:rsid w:val="00621DD2"/>
    <w:rsid w:val="00630C66"/>
    <w:rsid w:val="00630EC4"/>
    <w:rsid w:val="006333B4"/>
    <w:rsid w:val="006338A3"/>
    <w:rsid w:val="006346F2"/>
    <w:rsid w:val="00634B92"/>
    <w:rsid w:val="00634FCD"/>
    <w:rsid w:val="00641464"/>
    <w:rsid w:val="006430BA"/>
    <w:rsid w:val="00646ED6"/>
    <w:rsid w:val="006503B6"/>
    <w:rsid w:val="00650A48"/>
    <w:rsid w:val="00653288"/>
    <w:rsid w:val="006549AC"/>
    <w:rsid w:val="006570F3"/>
    <w:rsid w:val="006576AE"/>
    <w:rsid w:val="006606E6"/>
    <w:rsid w:val="00662097"/>
    <w:rsid w:val="00663D56"/>
    <w:rsid w:val="006646F1"/>
    <w:rsid w:val="0066718E"/>
    <w:rsid w:val="006744DB"/>
    <w:rsid w:val="00674E52"/>
    <w:rsid w:val="0067596A"/>
    <w:rsid w:val="00680B9C"/>
    <w:rsid w:val="00682FC5"/>
    <w:rsid w:val="006846FD"/>
    <w:rsid w:val="00685EBC"/>
    <w:rsid w:val="00686968"/>
    <w:rsid w:val="00686A47"/>
    <w:rsid w:val="00687F86"/>
    <w:rsid w:val="00690DBA"/>
    <w:rsid w:val="0069227B"/>
    <w:rsid w:val="0069362C"/>
    <w:rsid w:val="0069436A"/>
    <w:rsid w:val="006952F2"/>
    <w:rsid w:val="00695471"/>
    <w:rsid w:val="00695BA0"/>
    <w:rsid w:val="006A17AF"/>
    <w:rsid w:val="006A341F"/>
    <w:rsid w:val="006A3E81"/>
    <w:rsid w:val="006A4A5F"/>
    <w:rsid w:val="006B0F3E"/>
    <w:rsid w:val="006B6917"/>
    <w:rsid w:val="006B73CF"/>
    <w:rsid w:val="006C044E"/>
    <w:rsid w:val="006C18BB"/>
    <w:rsid w:val="006C1CE1"/>
    <w:rsid w:val="006C3A9F"/>
    <w:rsid w:val="006C3FB5"/>
    <w:rsid w:val="006C41EE"/>
    <w:rsid w:val="006C5431"/>
    <w:rsid w:val="006C5F8F"/>
    <w:rsid w:val="006C663A"/>
    <w:rsid w:val="006C6D54"/>
    <w:rsid w:val="006C72ED"/>
    <w:rsid w:val="006C7984"/>
    <w:rsid w:val="006D0C3F"/>
    <w:rsid w:val="006D113C"/>
    <w:rsid w:val="006D19B2"/>
    <w:rsid w:val="006D3A21"/>
    <w:rsid w:val="006D672A"/>
    <w:rsid w:val="006E277E"/>
    <w:rsid w:val="006E27C4"/>
    <w:rsid w:val="006E3EE2"/>
    <w:rsid w:val="006E5FC3"/>
    <w:rsid w:val="006E7828"/>
    <w:rsid w:val="006F1624"/>
    <w:rsid w:val="006F66DB"/>
    <w:rsid w:val="0070046A"/>
    <w:rsid w:val="00704005"/>
    <w:rsid w:val="007050BB"/>
    <w:rsid w:val="0070663D"/>
    <w:rsid w:val="007068B0"/>
    <w:rsid w:val="0071141C"/>
    <w:rsid w:val="00714B4F"/>
    <w:rsid w:val="00714F47"/>
    <w:rsid w:val="007169E5"/>
    <w:rsid w:val="00723085"/>
    <w:rsid w:val="00723505"/>
    <w:rsid w:val="007235DD"/>
    <w:rsid w:val="007254F9"/>
    <w:rsid w:val="00727E6B"/>
    <w:rsid w:val="00730EC4"/>
    <w:rsid w:val="0073529C"/>
    <w:rsid w:val="007406D5"/>
    <w:rsid w:val="00741B9F"/>
    <w:rsid w:val="007421F0"/>
    <w:rsid w:val="00747387"/>
    <w:rsid w:val="00747507"/>
    <w:rsid w:val="00752D0C"/>
    <w:rsid w:val="00753EBB"/>
    <w:rsid w:val="00753EE0"/>
    <w:rsid w:val="007659F9"/>
    <w:rsid w:val="00765E3B"/>
    <w:rsid w:val="00767697"/>
    <w:rsid w:val="00773D29"/>
    <w:rsid w:val="00777A0D"/>
    <w:rsid w:val="007812D2"/>
    <w:rsid w:val="00784E50"/>
    <w:rsid w:val="00786759"/>
    <w:rsid w:val="00787B36"/>
    <w:rsid w:val="00793E75"/>
    <w:rsid w:val="007A2B30"/>
    <w:rsid w:val="007A3EF0"/>
    <w:rsid w:val="007A5B4F"/>
    <w:rsid w:val="007A6CA5"/>
    <w:rsid w:val="007A7D83"/>
    <w:rsid w:val="007B19FA"/>
    <w:rsid w:val="007B5785"/>
    <w:rsid w:val="007C09A4"/>
    <w:rsid w:val="007C152C"/>
    <w:rsid w:val="007C2E45"/>
    <w:rsid w:val="007C3FF8"/>
    <w:rsid w:val="007C4C83"/>
    <w:rsid w:val="007D049F"/>
    <w:rsid w:val="007D0E14"/>
    <w:rsid w:val="007D1D06"/>
    <w:rsid w:val="007D3D6F"/>
    <w:rsid w:val="007D6C47"/>
    <w:rsid w:val="007D7863"/>
    <w:rsid w:val="007E204E"/>
    <w:rsid w:val="007E29F7"/>
    <w:rsid w:val="007E6ABF"/>
    <w:rsid w:val="007E7F0D"/>
    <w:rsid w:val="007F0FBF"/>
    <w:rsid w:val="007F28C7"/>
    <w:rsid w:val="00800B4A"/>
    <w:rsid w:val="008010F5"/>
    <w:rsid w:val="00801433"/>
    <w:rsid w:val="00802886"/>
    <w:rsid w:val="008063B6"/>
    <w:rsid w:val="008065F4"/>
    <w:rsid w:val="0080787D"/>
    <w:rsid w:val="00811010"/>
    <w:rsid w:val="008112B0"/>
    <w:rsid w:val="00811E18"/>
    <w:rsid w:val="00813BDE"/>
    <w:rsid w:val="00815A45"/>
    <w:rsid w:val="008166F0"/>
    <w:rsid w:val="008218AD"/>
    <w:rsid w:val="0082271E"/>
    <w:rsid w:val="00823FD4"/>
    <w:rsid w:val="008321DB"/>
    <w:rsid w:val="00833014"/>
    <w:rsid w:val="00845964"/>
    <w:rsid w:val="008474EB"/>
    <w:rsid w:val="008501B6"/>
    <w:rsid w:val="00852A92"/>
    <w:rsid w:val="00852F27"/>
    <w:rsid w:val="00854C0C"/>
    <w:rsid w:val="00855437"/>
    <w:rsid w:val="00857763"/>
    <w:rsid w:val="00857B28"/>
    <w:rsid w:val="0086243A"/>
    <w:rsid w:val="00862A03"/>
    <w:rsid w:val="00862AC1"/>
    <w:rsid w:val="008635BE"/>
    <w:rsid w:val="00865BBB"/>
    <w:rsid w:val="00865E44"/>
    <w:rsid w:val="00865F73"/>
    <w:rsid w:val="00866753"/>
    <w:rsid w:val="00866DC4"/>
    <w:rsid w:val="008758DE"/>
    <w:rsid w:val="008829C1"/>
    <w:rsid w:val="00883C49"/>
    <w:rsid w:val="00885ED2"/>
    <w:rsid w:val="0089166E"/>
    <w:rsid w:val="00893808"/>
    <w:rsid w:val="00894367"/>
    <w:rsid w:val="008947D1"/>
    <w:rsid w:val="008953DD"/>
    <w:rsid w:val="00895780"/>
    <w:rsid w:val="00895940"/>
    <w:rsid w:val="00895A00"/>
    <w:rsid w:val="008964DC"/>
    <w:rsid w:val="008A3131"/>
    <w:rsid w:val="008A4B44"/>
    <w:rsid w:val="008A57DB"/>
    <w:rsid w:val="008B0A26"/>
    <w:rsid w:val="008B0F13"/>
    <w:rsid w:val="008B15DA"/>
    <w:rsid w:val="008B5697"/>
    <w:rsid w:val="008B5CAB"/>
    <w:rsid w:val="008B6F5B"/>
    <w:rsid w:val="008C2983"/>
    <w:rsid w:val="008C3437"/>
    <w:rsid w:val="008C3A89"/>
    <w:rsid w:val="008C3D38"/>
    <w:rsid w:val="008C502B"/>
    <w:rsid w:val="008C7575"/>
    <w:rsid w:val="008C7D5D"/>
    <w:rsid w:val="008D15DC"/>
    <w:rsid w:val="008D1B5E"/>
    <w:rsid w:val="008D2642"/>
    <w:rsid w:val="008D3558"/>
    <w:rsid w:val="008D3941"/>
    <w:rsid w:val="008D4745"/>
    <w:rsid w:val="008D57D7"/>
    <w:rsid w:val="008D5EBF"/>
    <w:rsid w:val="008D5F55"/>
    <w:rsid w:val="008E34C9"/>
    <w:rsid w:val="008E422F"/>
    <w:rsid w:val="008E454C"/>
    <w:rsid w:val="008E75BA"/>
    <w:rsid w:val="008F023B"/>
    <w:rsid w:val="008F402B"/>
    <w:rsid w:val="0090627F"/>
    <w:rsid w:val="00913D8C"/>
    <w:rsid w:val="00914C9C"/>
    <w:rsid w:val="00915474"/>
    <w:rsid w:val="00920542"/>
    <w:rsid w:val="00927AD7"/>
    <w:rsid w:val="00933092"/>
    <w:rsid w:val="009344FD"/>
    <w:rsid w:val="00940123"/>
    <w:rsid w:val="00941B79"/>
    <w:rsid w:val="00942890"/>
    <w:rsid w:val="00947665"/>
    <w:rsid w:val="00947F83"/>
    <w:rsid w:val="00950132"/>
    <w:rsid w:val="00951A61"/>
    <w:rsid w:val="00951F25"/>
    <w:rsid w:val="00953C8C"/>
    <w:rsid w:val="0095430C"/>
    <w:rsid w:val="00954D29"/>
    <w:rsid w:val="0096203B"/>
    <w:rsid w:val="00962EF5"/>
    <w:rsid w:val="00963860"/>
    <w:rsid w:val="00965E2B"/>
    <w:rsid w:val="00966AF7"/>
    <w:rsid w:val="00970151"/>
    <w:rsid w:val="00970FBB"/>
    <w:rsid w:val="009740DC"/>
    <w:rsid w:val="00974ADA"/>
    <w:rsid w:val="00975C47"/>
    <w:rsid w:val="00976415"/>
    <w:rsid w:val="009765F3"/>
    <w:rsid w:val="00976FAC"/>
    <w:rsid w:val="009777AC"/>
    <w:rsid w:val="00985676"/>
    <w:rsid w:val="00986666"/>
    <w:rsid w:val="009874B5"/>
    <w:rsid w:val="00992FC9"/>
    <w:rsid w:val="009941D8"/>
    <w:rsid w:val="009948C5"/>
    <w:rsid w:val="00997CB5"/>
    <w:rsid w:val="009A05BA"/>
    <w:rsid w:val="009A1A10"/>
    <w:rsid w:val="009A1ACE"/>
    <w:rsid w:val="009A475A"/>
    <w:rsid w:val="009A58CA"/>
    <w:rsid w:val="009A5955"/>
    <w:rsid w:val="009A5AE6"/>
    <w:rsid w:val="009A6745"/>
    <w:rsid w:val="009A675E"/>
    <w:rsid w:val="009A70D1"/>
    <w:rsid w:val="009B544C"/>
    <w:rsid w:val="009B5492"/>
    <w:rsid w:val="009C104A"/>
    <w:rsid w:val="009C1161"/>
    <w:rsid w:val="009C23AB"/>
    <w:rsid w:val="009C48B5"/>
    <w:rsid w:val="009C67C3"/>
    <w:rsid w:val="009D0541"/>
    <w:rsid w:val="009D0FB3"/>
    <w:rsid w:val="009D194D"/>
    <w:rsid w:val="009D3508"/>
    <w:rsid w:val="009D46D8"/>
    <w:rsid w:val="009D79BB"/>
    <w:rsid w:val="009E5DAF"/>
    <w:rsid w:val="009E6BDB"/>
    <w:rsid w:val="009F0952"/>
    <w:rsid w:val="009F09DD"/>
    <w:rsid w:val="009F1BD2"/>
    <w:rsid w:val="009F22C3"/>
    <w:rsid w:val="009F2FD7"/>
    <w:rsid w:val="009F3F52"/>
    <w:rsid w:val="009F523E"/>
    <w:rsid w:val="009F673A"/>
    <w:rsid w:val="009F6AE8"/>
    <w:rsid w:val="00A01DB9"/>
    <w:rsid w:val="00A0325E"/>
    <w:rsid w:val="00A03DD9"/>
    <w:rsid w:val="00A10E3D"/>
    <w:rsid w:val="00A11523"/>
    <w:rsid w:val="00A12481"/>
    <w:rsid w:val="00A14EAE"/>
    <w:rsid w:val="00A1600C"/>
    <w:rsid w:val="00A21623"/>
    <w:rsid w:val="00A2451C"/>
    <w:rsid w:val="00A24C46"/>
    <w:rsid w:val="00A26327"/>
    <w:rsid w:val="00A26FE2"/>
    <w:rsid w:val="00A31202"/>
    <w:rsid w:val="00A32247"/>
    <w:rsid w:val="00A34099"/>
    <w:rsid w:val="00A41B14"/>
    <w:rsid w:val="00A4327C"/>
    <w:rsid w:val="00A50A01"/>
    <w:rsid w:val="00A611FE"/>
    <w:rsid w:val="00A73D13"/>
    <w:rsid w:val="00A76B0C"/>
    <w:rsid w:val="00A77C56"/>
    <w:rsid w:val="00A82155"/>
    <w:rsid w:val="00A82A86"/>
    <w:rsid w:val="00A82C94"/>
    <w:rsid w:val="00A846DB"/>
    <w:rsid w:val="00A84F21"/>
    <w:rsid w:val="00A878C4"/>
    <w:rsid w:val="00A879A5"/>
    <w:rsid w:val="00A94C53"/>
    <w:rsid w:val="00A96930"/>
    <w:rsid w:val="00A96B4F"/>
    <w:rsid w:val="00A96D23"/>
    <w:rsid w:val="00AA0035"/>
    <w:rsid w:val="00AA4336"/>
    <w:rsid w:val="00AA7029"/>
    <w:rsid w:val="00AB2561"/>
    <w:rsid w:val="00AB3EEE"/>
    <w:rsid w:val="00AB5C1A"/>
    <w:rsid w:val="00AC0716"/>
    <w:rsid w:val="00AC5876"/>
    <w:rsid w:val="00AD16D2"/>
    <w:rsid w:val="00AD2B1F"/>
    <w:rsid w:val="00AD3317"/>
    <w:rsid w:val="00AD3CCE"/>
    <w:rsid w:val="00AD5FA9"/>
    <w:rsid w:val="00AD711D"/>
    <w:rsid w:val="00AF34C2"/>
    <w:rsid w:val="00AF49B6"/>
    <w:rsid w:val="00AF564D"/>
    <w:rsid w:val="00AF5DCE"/>
    <w:rsid w:val="00B008B3"/>
    <w:rsid w:val="00B01C4D"/>
    <w:rsid w:val="00B01F40"/>
    <w:rsid w:val="00B02F1A"/>
    <w:rsid w:val="00B05EAB"/>
    <w:rsid w:val="00B17DB6"/>
    <w:rsid w:val="00B2051A"/>
    <w:rsid w:val="00B22F19"/>
    <w:rsid w:val="00B244AB"/>
    <w:rsid w:val="00B268A6"/>
    <w:rsid w:val="00B27326"/>
    <w:rsid w:val="00B34AB1"/>
    <w:rsid w:val="00B35C72"/>
    <w:rsid w:val="00B35F47"/>
    <w:rsid w:val="00B42578"/>
    <w:rsid w:val="00B44C6A"/>
    <w:rsid w:val="00B44F54"/>
    <w:rsid w:val="00B5401A"/>
    <w:rsid w:val="00B57AEB"/>
    <w:rsid w:val="00B6413C"/>
    <w:rsid w:val="00B6451C"/>
    <w:rsid w:val="00B64D51"/>
    <w:rsid w:val="00B64DE9"/>
    <w:rsid w:val="00B64FBE"/>
    <w:rsid w:val="00B6508A"/>
    <w:rsid w:val="00B72918"/>
    <w:rsid w:val="00B729E0"/>
    <w:rsid w:val="00B73E65"/>
    <w:rsid w:val="00B75115"/>
    <w:rsid w:val="00B75E68"/>
    <w:rsid w:val="00B763FD"/>
    <w:rsid w:val="00B77DF5"/>
    <w:rsid w:val="00B907A7"/>
    <w:rsid w:val="00B92EE9"/>
    <w:rsid w:val="00B94C61"/>
    <w:rsid w:val="00B97E74"/>
    <w:rsid w:val="00BA010C"/>
    <w:rsid w:val="00BA130F"/>
    <w:rsid w:val="00BA1D46"/>
    <w:rsid w:val="00BA1E48"/>
    <w:rsid w:val="00BB0250"/>
    <w:rsid w:val="00BB161F"/>
    <w:rsid w:val="00BB17FA"/>
    <w:rsid w:val="00BB1803"/>
    <w:rsid w:val="00BB66B4"/>
    <w:rsid w:val="00BC30B0"/>
    <w:rsid w:val="00BC32CD"/>
    <w:rsid w:val="00BC79AD"/>
    <w:rsid w:val="00BD00F9"/>
    <w:rsid w:val="00BD196E"/>
    <w:rsid w:val="00BE06F5"/>
    <w:rsid w:val="00BE105E"/>
    <w:rsid w:val="00BE1BE1"/>
    <w:rsid w:val="00BE5ED9"/>
    <w:rsid w:val="00BE6D56"/>
    <w:rsid w:val="00BF1EAB"/>
    <w:rsid w:val="00BF2EFC"/>
    <w:rsid w:val="00BF3C45"/>
    <w:rsid w:val="00BF4B60"/>
    <w:rsid w:val="00C00AF1"/>
    <w:rsid w:val="00C0186F"/>
    <w:rsid w:val="00C027DF"/>
    <w:rsid w:val="00C02D64"/>
    <w:rsid w:val="00C0558D"/>
    <w:rsid w:val="00C055F3"/>
    <w:rsid w:val="00C061FD"/>
    <w:rsid w:val="00C076F2"/>
    <w:rsid w:val="00C07C4F"/>
    <w:rsid w:val="00C17473"/>
    <w:rsid w:val="00C178FF"/>
    <w:rsid w:val="00C20CCA"/>
    <w:rsid w:val="00C25606"/>
    <w:rsid w:val="00C30C7D"/>
    <w:rsid w:val="00C31CEA"/>
    <w:rsid w:val="00C329DA"/>
    <w:rsid w:val="00C34031"/>
    <w:rsid w:val="00C3436A"/>
    <w:rsid w:val="00C35141"/>
    <w:rsid w:val="00C35213"/>
    <w:rsid w:val="00C35D81"/>
    <w:rsid w:val="00C376A1"/>
    <w:rsid w:val="00C402AC"/>
    <w:rsid w:val="00C4071A"/>
    <w:rsid w:val="00C41E77"/>
    <w:rsid w:val="00C42478"/>
    <w:rsid w:val="00C42ACB"/>
    <w:rsid w:val="00C440DB"/>
    <w:rsid w:val="00C540C3"/>
    <w:rsid w:val="00C61D9E"/>
    <w:rsid w:val="00C62690"/>
    <w:rsid w:val="00C65361"/>
    <w:rsid w:val="00C6692C"/>
    <w:rsid w:val="00C73132"/>
    <w:rsid w:val="00C73D11"/>
    <w:rsid w:val="00C74E22"/>
    <w:rsid w:val="00C76586"/>
    <w:rsid w:val="00C775C5"/>
    <w:rsid w:val="00C81880"/>
    <w:rsid w:val="00C8236B"/>
    <w:rsid w:val="00C85949"/>
    <w:rsid w:val="00C85C5F"/>
    <w:rsid w:val="00C908BD"/>
    <w:rsid w:val="00C9394C"/>
    <w:rsid w:val="00C946E8"/>
    <w:rsid w:val="00CA2FF2"/>
    <w:rsid w:val="00CB28FA"/>
    <w:rsid w:val="00CB5D74"/>
    <w:rsid w:val="00CB6F25"/>
    <w:rsid w:val="00CC09C8"/>
    <w:rsid w:val="00CC1664"/>
    <w:rsid w:val="00CC2130"/>
    <w:rsid w:val="00CC236B"/>
    <w:rsid w:val="00CC7950"/>
    <w:rsid w:val="00CD199D"/>
    <w:rsid w:val="00CD359E"/>
    <w:rsid w:val="00CD4F8E"/>
    <w:rsid w:val="00CD6960"/>
    <w:rsid w:val="00CD7B1B"/>
    <w:rsid w:val="00CE0817"/>
    <w:rsid w:val="00CE29D0"/>
    <w:rsid w:val="00CE421A"/>
    <w:rsid w:val="00CE45BA"/>
    <w:rsid w:val="00CE4765"/>
    <w:rsid w:val="00CE5311"/>
    <w:rsid w:val="00CF0E3B"/>
    <w:rsid w:val="00CF0F7F"/>
    <w:rsid w:val="00CF22FE"/>
    <w:rsid w:val="00CF274C"/>
    <w:rsid w:val="00CF2C49"/>
    <w:rsid w:val="00CF5205"/>
    <w:rsid w:val="00D0136D"/>
    <w:rsid w:val="00D0144F"/>
    <w:rsid w:val="00D0265B"/>
    <w:rsid w:val="00D0548E"/>
    <w:rsid w:val="00D06077"/>
    <w:rsid w:val="00D0796A"/>
    <w:rsid w:val="00D1148B"/>
    <w:rsid w:val="00D11FB8"/>
    <w:rsid w:val="00D12448"/>
    <w:rsid w:val="00D14A33"/>
    <w:rsid w:val="00D156B7"/>
    <w:rsid w:val="00D159D1"/>
    <w:rsid w:val="00D2292F"/>
    <w:rsid w:val="00D23B1B"/>
    <w:rsid w:val="00D23C6E"/>
    <w:rsid w:val="00D24597"/>
    <w:rsid w:val="00D25807"/>
    <w:rsid w:val="00D347CA"/>
    <w:rsid w:val="00D3625F"/>
    <w:rsid w:val="00D3643C"/>
    <w:rsid w:val="00D37262"/>
    <w:rsid w:val="00D40052"/>
    <w:rsid w:val="00D41EB9"/>
    <w:rsid w:val="00D42CF4"/>
    <w:rsid w:val="00D43F1D"/>
    <w:rsid w:val="00D4625B"/>
    <w:rsid w:val="00D47EB2"/>
    <w:rsid w:val="00D50A48"/>
    <w:rsid w:val="00D51215"/>
    <w:rsid w:val="00D56069"/>
    <w:rsid w:val="00D563E6"/>
    <w:rsid w:val="00D57687"/>
    <w:rsid w:val="00D60A73"/>
    <w:rsid w:val="00D61C65"/>
    <w:rsid w:val="00D649EE"/>
    <w:rsid w:val="00D71C51"/>
    <w:rsid w:val="00D7273C"/>
    <w:rsid w:val="00D73013"/>
    <w:rsid w:val="00D741A7"/>
    <w:rsid w:val="00D7518F"/>
    <w:rsid w:val="00D80814"/>
    <w:rsid w:val="00D80E31"/>
    <w:rsid w:val="00D96510"/>
    <w:rsid w:val="00D96676"/>
    <w:rsid w:val="00DA0716"/>
    <w:rsid w:val="00DA2C39"/>
    <w:rsid w:val="00DA5110"/>
    <w:rsid w:val="00DA7D32"/>
    <w:rsid w:val="00DB0195"/>
    <w:rsid w:val="00DB368C"/>
    <w:rsid w:val="00DB461E"/>
    <w:rsid w:val="00DB5DE2"/>
    <w:rsid w:val="00DC0179"/>
    <w:rsid w:val="00DC052C"/>
    <w:rsid w:val="00DC2507"/>
    <w:rsid w:val="00DC7024"/>
    <w:rsid w:val="00DC74C9"/>
    <w:rsid w:val="00DD1DBB"/>
    <w:rsid w:val="00DD3AF3"/>
    <w:rsid w:val="00DD61E2"/>
    <w:rsid w:val="00DE159E"/>
    <w:rsid w:val="00DE1BA6"/>
    <w:rsid w:val="00DE7047"/>
    <w:rsid w:val="00DE744E"/>
    <w:rsid w:val="00DF24F8"/>
    <w:rsid w:val="00DF70BE"/>
    <w:rsid w:val="00DF75D9"/>
    <w:rsid w:val="00E000F7"/>
    <w:rsid w:val="00E02786"/>
    <w:rsid w:val="00E04591"/>
    <w:rsid w:val="00E050AE"/>
    <w:rsid w:val="00E054F2"/>
    <w:rsid w:val="00E1060C"/>
    <w:rsid w:val="00E1187D"/>
    <w:rsid w:val="00E11B5D"/>
    <w:rsid w:val="00E11FA0"/>
    <w:rsid w:val="00E1325C"/>
    <w:rsid w:val="00E170D9"/>
    <w:rsid w:val="00E17CF4"/>
    <w:rsid w:val="00E225A9"/>
    <w:rsid w:val="00E238C1"/>
    <w:rsid w:val="00E25D40"/>
    <w:rsid w:val="00E30F3B"/>
    <w:rsid w:val="00E31235"/>
    <w:rsid w:val="00E31534"/>
    <w:rsid w:val="00E331E3"/>
    <w:rsid w:val="00E36E2D"/>
    <w:rsid w:val="00E37B9E"/>
    <w:rsid w:val="00E4066C"/>
    <w:rsid w:val="00E40E15"/>
    <w:rsid w:val="00E50082"/>
    <w:rsid w:val="00E55120"/>
    <w:rsid w:val="00E70B00"/>
    <w:rsid w:val="00E71DF7"/>
    <w:rsid w:val="00E71F58"/>
    <w:rsid w:val="00E72458"/>
    <w:rsid w:val="00E72DD8"/>
    <w:rsid w:val="00E752F7"/>
    <w:rsid w:val="00E76F28"/>
    <w:rsid w:val="00E77BD6"/>
    <w:rsid w:val="00E824F2"/>
    <w:rsid w:val="00E82AE8"/>
    <w:rsid w:val="00E8507C"/>
    <w:rsid w:val="00E852CF"/>
    <w:rsid w:val="00E85B02"/>
    <w:rsid w:val="00E865CF"/>
    <w:rsid w:val="00E865DC"/>
    <w:rsid w:val="00E86D26"/>
    <w:rsid w:val="00E87BC3"/>
    <w:rsid w:val="00E9121E"/>
    <w:rsid w:val="00E919FA"/>
    <w:rsid w:val="00E9645C"/>
    <w:rsid w:val="00E97AB0"/>
    <w:rsid w:val="00EA58FE"/>
    <w:rsid w:val="00EA7BCC"/>
    <w:rsid w:val="00EB264B"/>
    <w:rsid w:val="00EB4E11"/>
    <w:rsid w:val="00EB7601"/>
    <w:rsid w:val="00EC044F"/>
    <w:rsid w:val="00EC2C27"/>
    <w:rsid w:val="00EC61C0"/>
    <w:rsid w:val="00EE01A1"/>
    <w:rsid w:val="00EE03D3"/>
    <w:rsid w:val="00EE11D2"/>
    <w:rsid w:val="00EE223F"/>
    <w:rsid w:val="00EE3244"/>
    <w:rsid w:val="00EE3DC9"/>
    <w:rsid w:val="00EE48CC"/>
    <w:rsid w:val="00EE543F"/>
    <w:rsid w:val="00EE561B"/>
    <w:rsid w:val="00EE6B38"/>
    <w:rsid w:val="00EE7287"/>
    <w:rsid w:val="00EE7A9A"/>
    <w:rsid w:val="00EF0A5A"/>
    <w:rsid w:val="00EF4910"/>
    <w:rsid w:val="00EF66FD"/>
    <w:rsid w:val="00EF75FD"/>
    <w:rsid w:val="00F0057F"/>
    <w:rsid w:val="00F1257E"/>
    <w:rsid w:val="00F134B8"/>
    <w:rsid w:val="00F17DEE"/>
    <w:rsid w:val="00F23D37"/>
    <w:rsid w:val="00F2726D"/>
    <w:rsid w:val="00F30666"/>
    <w:rsid w:val="00F41037"/>
    <w:rsid w:val="00F42BDF"/>
    <w:rsid w:val="00F42E27"/>
    <w:rsid w:val="00F46420"/>
    <w:rsid w:val="00F479C6"/>
    <w:rsid w:val="00F51E02"/>
    <w:rsid w:val="00F52CE3"/>
    <w:rsid w:val="00F5447D"/>
    <w:rsid w:val="00F573D2"/>
    <w:rsid w:val="00F578E3"/>
    <w:rsid w:val="00F605D4"/>
    <w:rsid w:val="00F61330"/>
    <w:rsid w:val="00F6393A"/>
    <w:rsid w:val="00F6465A"/>
    <w:rsid w:val="00F649B6"/>
    <w:rsid w:val="00F65DDE"/>
    <w:rsid w:val="00F70892"/>
    <w:rsid w:val="00F70A19"/>
    <w:rsid w:val="00F71FC9"/>
    <w:rsid w:val="00F726CF"/>
    <w:rsid w:val="00F74E19"/>
    <w:rsid w:val="00F76570"/>
    <w:rsid w:val="00F769D0"/>
    <w:rsid w:val="00F772FD"/>
    <w:rsid w:val="00F826D8"/>
    <w:rsid w:val="00F845A3"/>
    <w:rsid w:val="00F9218C"/>
    <w:rsid w:val="00F94119"/>
    <w:rsid w:val="00F952CF"/>
    <w:rsid w:val="00F95879"/>
    <w:rsid w:val="00F971D5"/>
    <w:rsid w:val="00F9740E"/>
    <w:rsid w:val="00F979E7"/>
    <w:rsid w:val="00FA1F9D"/>
    <w:rsid w:val="00FA2ED5"/>
    <w:rsid w:val="00FA4A6F"/>
    <w:rsid w:val="00FA79E0"/>
    <w:rsid w:val="00FA7EF6"/>
    <w:rsid w:val="00FB00E6"/>
    <w:rsid w:val="00FB160D"/>
    <w:rsid w:val="00FB28F6"/>
    <w:rsid w:val="00FB3328"/>
    <w:rsid w:val="00FB4392"/>
    <w:rsid w:val="00FC0160"/>
    <w:rsid w:val="00FC0E23"/>
    <w:rsid w:val="00FC5A3F"/>
    <w:rsid w:val="00FD0510"/>
    <w:rsid w:val="00FD297E"/>
    <w:rsid w:val="00FD2E9C"/>
    <w:rsid w:val="00FD2FDE"/>
    <w:rsid w:val="00FD55B9"/>
    <w:rsid w:val="00FE2F4C"/>
    <w:rsid w:val="00FE3AFF"/>
    <w:rsid w:val="00FE5508"/>
    <w:rsid w:val="00FE7D84"/>
    <w:rsid w:val="00FF0560"/>
    <w:rsid w:val="00FF4E23"/>
    <w:rsid w:val="00FF594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3080549"/>
  <w15:chartTrackingRefBased/>
  <w15:docId w15:val="{56C2201B-FEFC-4FFA-BA99-CEEC3BBCD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59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421F0"/>
    <w:pPr>
      <w:tabs>
        <w:tab w:val="center" w:pos="4536"/>
        <w:tab w:val="right" w:pos="9072"/>
      </w:tabs>
      <w:spacing w:after="0" w:line="240" w:lineRule="auto"/>
    </w:pPr>
  </w:style>
  <w:style w:type="character" w:customStyle="1" w:styleId="Char">
    <w:name w:val="رأس الصفحة Char"/>
    <w:basedOn w:val="a0"/>
    <w:link w:val="a3"/>
    <w:uiPriority w:val="99"/>
    <w:rsid w:val="007421F0"/>
  </w:style>
  <w:style w:type="paragraph" w:styleId="a4">
    <w:name w:val="footer"/>
    <w:basedOn w:val="a"/>
    <w:link w:val="Char0"/>
    <w:uiPriority w:val="99"/>
    <w:unhideWhenUsed/>
    <w:rsid w:val="007421F0"/>
    <w:pPr>
      <w:tabs>
        <w:tab w:val="center" w:pos="4536"/>
        <w:tab w:val="right" w:pos="9072"/>
      </w:tabs>
      <w:spacing w:after="0" w:line="240" w:lineRule="auto"/>
    </w:pPr>
  </w:style>
  <w:style w:type="character" w:customStyle="1" w:styleId="Char0">
    <w:name w:val="تذييل الصفحة Char"/>
    <w:basedOn w:val="a0"/>
    <w:link w:val="a4"/>
    <w:uiPriority w:val="99"/>
    <w:rsid w:val="007421F0"/>
  </w:style>
  <w:style w:type="table" w:styleId="a5">
    <w:name w:val="Table Grid"/>
    <w:basedOn w:val="a1"/>
    <w:uiPriority w:val="39"/>
    <w:rsid w:val="006D0C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Title"/>
    <w:basedOn w:val="a"/>
    <w:next w:val="a"/>
    <w:link w:val="Char1"/>
    <w:uiPriority w:val="10"/>
    <w:qFormat/>
    <w:rsid w:val="006333B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1">
    <w:name w:val="العنوان Char"/>
    <w:basedOn w:val="a0"/>
    <w:link w:val="a6"/>
    <w:uiPriority w:val="10"/>
    <w:rsid w:val="006333B4"/>
    <w:rPr>
      <w:rFonts w:asciiTheme="majorHAnsi" w:eastAsiaTheme="majorEastAsia" w:hAnsiTheme="majorHAnsi" w:cstheme="majorBidi"/>
      <w:spacing w:val="-10"/>
      <w:kern w:val="28"/>
      <w:sz w:val="56"/>
      <w:szCs w:val="56"/>
    </w:rPr>
  </w:style>
  <w:style w:type="character" w:styleId="a7">
    <w:name w:val="Book Title"/>
    <w:basedOn w:val="a0"/>
    <w:uiPriority w:val="33"/>
    <w:qFormat/>
    <w:rsid w:val="006333B4"/>
    <w:rPr>
      <w:b/>
      <w:bCs/>
      <w:i/>
      <w:iCs/>
      <w:spacing w:val="5"/>
    </w:rPr>
  </w:style>
  <w:style w:type="paragraph" w:styleId="a8">
    <w:name w:val="footnote text"/>
    <w:basedOn w:val="a"/>
    <w:link w:val="Char2"/>
    <w:uiPriority w:val="99"/>
    <w:semiHidden/>
    <w:unhideWhenUsed/>
    <w:rsid w:val="008B0A26"/>
    <w:pPr>
      <w:spacing w:after="0" w:line="240" w:lineRule="auto"/>
    </w:pPr>
    <w:rPr>
      <w:sz w:val="20"/>
      <w:szCs w:val="20"/>
    </w:rPr>
  </w:style>
  <w:style w:type="character" w:customStyle="1" w:styleId="Char2">
    <w:name w:val="نص حاشية سفلية Char"/>
    <w:basedOn w:val="a0"/>
    <w:link w:val="a8"/>
    <w:uiPriority w:val="99"/>
    <w:semiHidden/>
    <w:rsid w:val="008B0A26"/>
    <w:rPr>
      <w:sz w:val="20"/>
      <w:szCs w:val="20"/>
    </w:rPr>
  </w:style>
  <w:style w:type="character" w:styleId="a9">
    <w:name w:val="footnote reference"/>
    <w:basedOn w:val="a0"/>
    <w:uiPriority w:val="99"/>
    <w:semiHidden/>
    <w:unhideWhenUsed/>
    <w:rsid w:val="008B0A26"/>
    <w:rPr>
      <w:vertAlign w:val="superscript"/>
    </w:rPr>
  </w:style>
  <w:style w:type="paragraph" w:styleId="aa">
    <w:name w:val="List Paragraph"/>
    <w:basedOn w:val="a"/>
    <w:uiPriority w:val="34"/>
    <w:qFormat/>
    <w:rsid w:val="004077DA"/>
    <w:pPr>
      <w:ind w:left="720"/>
      <w:contextualSpacing/>
    </w:pPr>
  </w:style>
  <w:style w:type="character" w:styleId="ab">
    <w:name w:val="annotation reference"/>
    <w:basedOn w:val="a0"/>
    <w:uiPriority w:val="99"/>
    <w:semiHidden/>
    <w:unhideWhenUsed/>
    <w:rsid w:val="00FD0510"/>
    <w:rPr>
      <w:sz w:val="16"/>
      <w:szCs w:val="16"/>
    </w:rPr>
  </w:style>
  <w:style w:type="paragraph" w:styleId="ac">
    <w:name w:val="annotation text"/>
    <w:basedOn w:val="a"/>
    <w:link w:val="Char3"/>
    <w:uiPriority w:val="99"/>
    <w:semiHidden/>
    <w:unhideWhenUsed/>
    <w:rsid w:val="00FD0510"/>
    <w:pPr>
      <w:spacing w:line="240" w:lineRule="auto"/>
    </w:pPr>
    <w:rPr>
      <w:sz w:val="20"/>
      <w:szCs w:val="20"/>
    </w:rPr>
  </w:style>
  <w:style w:type="character" w:customStyle="1" w:styleId="Char3">
    <w:name w:val="نص تعليق Char"/>
    <w:basedOn w:val="a0"/>
    <w:link w:val="ac"/>
    <w:uiPriority w:val="99"/>
    <w:semiHidden/>
    <w:rsid w:val="00FD0510"/>
    <w:rPr>
      <w:sz w:val="20"/>
      <w:szCs w:val="20"/>
    </w:rPr>
  </w:style>
  <w:style w:type="paragraph" w:styleId="ad">
    <w:name w:val="annotation subject"/>
    <w:basedOn w:val="ac"/>
    <w:next w:val="ac"/>
    <w:link w:val="Char4"/>
    <w:uiPriority w:val="99"/>
    <w:semiHidden/>
    <w:unhideWhenUsed/>
    <w:rsid w:val="00FD0510"/>
    <w:rPr>
      <w:b/>
      <w:bCs/>
    </w:rPr>
  </w:style>
  <w:style w:type="character" w:customStyle="1" w:styleId="Char4">
    <w:name w:val="موضوع تعليق Char"/>
    <w:basedOn w:val="Char3"/>
    <w:link w:val="ad"/>
    <w:uiPriority w:val="99"/>
    <w:semiHidden/>
    <w:rsid w:val="00FD0510"/>
    <w:rPr>
      <w:b/>
      <w:bCs/>
      <w:sz w:val="20"/>
      <w:szCs w:val="20"/>
    </w:rPr>
  </w:style>
  <w:style w:type="paragraph" w:styleId="ae">
    <w:name w:val="Balloon Text"/>
    <w:basedOn w:val="a"/>
    <w:link w:val="Char5"/>
    <w:uiPriority w:val="99"/>
    <w:semiHidden/>
    <w:unhideWhenUsed/>
    <w:rsid w:val="00FD0510"/>
    <w:pPr>
      <w:spacing w:after="0" w:line="240" w:lineRule="auto"/>
    </w:pPr>
    <w:rPr>
      <w:rFonts w:ascii="Segoe UI" w:hAnsi="Segoe UI" w:cs="Segoe UI"/>
      <w:sz w:val="18"/>
      <w:szCs w:val="18"/>
    </w:rPr>
  </w:style>
  <w:style w:type="character" w:customStyle="1" w:styleId="Char5">
    <w:name w:val="نص في بالون Char"/>
    <w:basedOn w:val="a0"/>
    <w:link w:val="ae"/>
    <w:uiPriority w:val="99"/>
    <w:semiHidden/>
    <w:rsid w:val="00FD0510"/>
    <w:rPr>
      <w:rFonts w:ascii="Segoe UI" w:hAnsi="Segoe UI" w:cs="Segoe UI"/>
      <w:sz w:val="18"/>
      <w:szCs w:val="18"/>
    </w:rPr>
  </w:style>
  <w:style w:type="table" w:styleId="4-2">
    <w:name w:val="Grid Table 4 Accent 2"/>
    <w:basedOn w:val="a1"/>
    <w:uiPriority w:val="49"/>
    <w:rsid w:val="0097015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lledetableauclaire1">
    <w:name w:val="Grille de tableau claire1"/>
    <w:basedOn w:val="a1"/>
    <w:next w:val="af"/>
    <w:uiPriority w:val="40"/>
    <w:rsid w:val="00462BD1"/>
    <w:pPr>
      <w:spacing w:after="0" w:line="240" w:lineRule="auto"/>
    </w:pPr>
    <w:rPr>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af">
    <w:name w:val="Grid Table Light"/>
    <w:basedOn w:val="a1"/>
    <w:uiPriority w:val="40"/>
    <w:rsid w:val="00462BD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auGrille4-Accentuation41">
    <w:name w:val="Tableau Grille 4 - Accentuation 41"/>
    <w:basedOn w:val="a1"/>
    <w:next w:val="4-4"/>
    <w:uiPriority w:val="49"/>
    <w:rsid w:val="00462BD1"/>
    <w:pPr>
      <w:spacing w:after="0" w:line="240" w:lineRule="auto"/>
    </w:pPr>
    <w:rPr>
      <w:lang w:val="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4-4">
    <w:name w:val="Grid Table 4 Accent 4"/>
    <w:basedOn w:val="a1"/>
    <w:uiPriority w:val="49"/>
    <w:rsid w:val="00462BD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simple11">
    <w:name w:val="Tableau simple 11"/>
    <w:basedOn w:val="a1"/>
    <w:next w:val="1"/>
    <w:uiPriority w:val="41"/>
    <w:rsid w:val="00462BD1"/>
    <w:pPr>
      <w:spacing w:after="0" w:line="240" w:lineRule="auto"/>
    </w:pPr>
    <w:rPr>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1">
    <w:name w:val="Plain Table 1"/>
    <w:basedOn w:val="a1"/>
    <w:uiPriority w:val="41"/>
    <w:rsid w:val="00462BD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4">
    <w:name w:val="Grid Table 5 Dark Accent 4"/>
    <w:basedOn w:val="a1"/>
    <w:uiPriority w:val="50"/>
    <w:rsid w:val="00462BD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4-5">
    <w:name w:val="Grid Table 4 Accent 5"/>
    <w:basedOn w:val="a1"/>
    <w:uiPriority w:val="49"/>
    <w:rsid w:val="003C426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4-1">
    <w:name w:val="Grid Table 4 Accent 1"/>
    <w:basedOn w:val="a1"/>
    <w:uiPriority w:val="49"/>
    <w:rsid w:val="003C426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4-3">
    <w:name w:val="Grid Table 4 Accent 3"/>
    <w:basedOn w:val="a1"/>
    <w:uiPriority w:val="49"/>
    <w:rsid w:val="001918E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lledutableau1">
    <w:name w:val="Grille du tableau1"/>
    <w:basedOn w:val="a1"/>
    <w:next w:val="a5"/>
    <w:uiPriority w:val="39"/>
    <w:rsid w:val="00773D29"/>
    <w:pPr>
      <w:spacing w:after="0" w:line="240" w:lineRule="auto"/>
    </w:pPr>
    <w:rPr>
      <w:rFonts w:eastAsia="Times New Roman"/>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714B4F"/>
    <w:rPr>
      <w:color w:val="0563C1" w:themeColor="hyperlink"/>
      <w:u w:val="single"/>
    </w:rPr>
  </w:style>
  <w:style w:type="paragraph" w:styleId="af0">
    <w:name w:val="No Spacing"/>
    <w:uiPriority w:val="1"/>
    <w:qFormat/>
    <w:rsid w:val="008078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4972435">
      <w:bodyDiv w:val="1"/>
      <w:marLeft w:val="0"/>
      <w:marRight w:val="0"/>
      <w:marTop w:val="0"/>
      <w:marBottom w:val="0"/>
      <w:divBdr>
        <w:top w:val="none" w:sz="0" w:space="0" w:color="auto"/>
        <w:left w:val="none" w:sz="0" w:space="0" w:color="auto"/>
        <w:bottom w:val="none" w:sz="0" w:space="0" w:color="auto"/>
        <w:right w:val="none" w:sz="0" w:space="0" w:color="auto"/>
      </w:divBdr>
      <w:divsChild>
        <w:div w:id="2033338025">
          <w:marLeft w:val="0"/>
          <w:marRight w:val="0"/>
          <w:marTop w:val="0"/>
          <w:marBottom w:val="0"/>
          <w:divBdr>
            <w:top w:val="none" w:sz="0" w:space="0" w:color="auto"/>
            <w:left w:val="none" w:sz="0" w:space="0" w:color="auto"/>
            <w:bottom w:val="none" w:sz="0" w:space="0" w:color="auto"/>
            <w:right w:val="none" w:sz="0" w:space="0" w:color="auto"/>
          </w:divBdr>
          <w:divsChild>
            <w:div w:id="629675650">
              <w:marLeft w:val="0"/>
              <w:marRight w:val="0"/>
              <w:marTop w:val="0"/>
              <w:marBottom w:val="0"/>
              <w:divBdr>
                <w:top w:val="none" w:sz="0" w:space="0" w:color="auto"/>
                <w:left w:val="none" w:sz="0" w:space="0" w:color="auto"/>
                <w:bottom w:val="none" w:sz="0" w:space="0" w:color="auto"/>
                <w:right w:val="none" w:sz="0" w:space="0" w:color="auto"/>
              </w:divBdr>
              <w:divsChild>
                <w:div w:id="195035479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1507936243">
      <w:bodyDiv w:val="1"/>
      <w:marLeft w:val="0"/>
      <w:marRight w:val="0"/>
      <w:marTop w:val="0"/>
      <w:marBottom w:val="0"/>
      <w:divBdr>
        <w:top w:val="none" w:sz="0" w:space="0" w:color="auto"/>
        <w:left w:val="none" w:sz="0" w:space="0" w:color="auto"/>
        <w:bottom w:val="none" w:sz="0" w:space="0" w:color="auto"/>
        <w:right w:val="none" w:sz="0" w:space="0" w:color="auto"/>
      </w:divBdr>
    </w:div>
    <w:div w:id="1600406859">
      <w:bodyDiv w:val="1"/>
      <w:marLeft w:val="0"/>
      <w:marRight w:val="0"/>
      <w:marTop w:val="0"/>
      <w:marBottom w:val="0"/>
      <w:divBdr>
        <w:top w:val="none" w:sz="0" w:space="0" w:color="auto"/>
        <w:left w:val="none" w:sz="0" w:space="0" w:color="auto"/>
        <w:bottom w:val="none" w:sz="0" w:space="0" w:color="auto"/>
        <w:right w:val="none" w:sz="0" w:space="0" w:color="auto"/>
      </w:divBdr>
    </w:div>
    <w:div w:id="1620532937">
      <w:bodyDiv w:val="1"/>
      <w:marLeft w:val="0"/>
      <w:marRight w:val="0"/>
      <w:marTop w:val="0"/>
      <w:marBottom w:val="0"/>
      <w:divBdr>
        <w:top w:val="none" w:sz="0" w:space="0" w:color="auto"/>
        <w:left w:val="none" w:sz="0" w:space="0" w:color="auto"/>
        <w:bottom w:val="none" w:sz="0" w:space="0" w:color="auto"/>
        <w:right w:val="none" w:sz="0" w:space="0" w:color="auto"/>
      </w:divBdr>
      <w:divsChild>
        <w:div w:id="531698108">
          <w:marLeft w:val="0"/>
          <w:marRight w:val="0"/>
          <w:marTop w:val="360"/>
          <w:marBottom w:val="180"/>
          <w:divBdr>
            <w:top w:val="none" w:sz="0" w:space="0" w:color="auto"/>
            <w:left w:val="none" w:sz="0" w:space="0" w:color="auto"/>
            <w:bottom w:val="none" w:sz="0" w:space="0" w:color="auto"/>
            <w:right w:val="none" w:sz="0" w:space="0" w:color="auto"/>
          </w:divBdr>
        </w:div>
        <w:div w:id="2067023516">
          <w:marLeft w:val="0"/>
          <w:marRight w:val="0"/>
          <w:marTop w:val="60"/>
          <w:marBottom w:val="180"/>
          <w:divBdr>
            <w:top w:val="none" w:sz="0" w:space="0" w:color="auto"/>
            <w:left w:val="none" w:sz="0" w:space="0" w:color="auto"/>
            <w:bottom w:val="none" w:sz="0" w:space="0" w:color="auto"/>
            <w:right w:val="none" w:sz="0" w:space="0" w:color="auto"/>
          </w:divBdr>
        </w:div>
      </w:divsChild>
    </w:div>
    <w:div w:id="1954634115">
      <w:bodyDiv w:val="1"/>
      <w:marLeft w:val="0"/>
      <w:marRight w:val="0"/>
      <w:marTop w:val="0"/>
      <w:marBottom w:val="0"/>
      <w:divBdr>
        <w:top w:val="none" w:sz="0" w:space="0" w:color="auto"/>
        <w:left w:val="none" w:sz="0" w:space="0" w:color="auto"/>
        <w:bottom w:val="none" w:sz="0" w:space="0" w:color="auto"/>
        <w:right w:val="none" w:sz="0" w:space="0" w:color="auto"/>
      </w:divBdr>
      <w:divsChild>
        <w:div w:id="2057660288">
          <w:marLeft w:val="0"/>
          <w:marRight w:val="0"/>
          <w:marTop w:val="360"/>
          <w:marBottom w:val="180"/>
          <w:divBdr>
            <w:top w:val="none" w:sz="0" w:space="0" w:color="auto"/>
            <w:left w:val="none" w:sz="0" w:space="0" w:color="auto"/>
            <w:bottom w:val="none" w:sz="0" w:space="0" w:color="auto"/>
            <w:right w:val="none" w:sz="0" w:space="0" w:color="auto"/>
          </w:divBdr>
        </w:div>
        <w:div w:id="2061394343">
          <w:marLeft w:val="0"/>
          <w:marRight w:val="0"/>
          <w:marTop w:val="60"/>
          <w:marBottom w:val="180"/>
          <w:divBdr>
            <w:top w:val="none" w:sz="0" w:space="0" w:color="auto"/>
            <w:left w:val="none" w:sz="0" w:space="0" w:color="auto"/>
            <w:bottom w:val="none" w:sz="0" w:space="0" w:color="auto"/>
            <w:right w:val="none" w:sz="0" w:space="0" w:color="auto"/>
          </w:divBdr>
        </w:div>
      </w:divsChild>
    </w:div>
    <w:div w:id="2075926380">
      <w:bodyDiv w:val="1"/>
      <w:marLeft w:val="0"/>
      <w:marRight w:val="0"/>
      <w:marTop w:val="0"/>
      <w:marBottom w:val="0"/>
      <w:divBdr>
        <w:top w:val="none" w:sz="0" w:space="0" w:color="auto"/>
        <w:left w:val="none" w:sz="0" w:space="0" w:color="auto"/>
        <w:bottom w:val="none" w:sz="0" w:space="0" w:color="auto"/>
        <w:right w:val="none" w:sz="0" w:space="0" w:color="auto"/>
      </w:divBdr>
      <w:divsChild>
        <w:div w:id="453906453">
          <w:marLeft w:val="0"/>
          <w:marRight w:val="0"/>
          <w:marTop w:val="360"/>
          <w:marBottom w:val="180"/>
          <w:divBdr>
            <w:top w:val="none" w:sz="0" w:space="0" w:color="auto"/>
            <w:left w:val="none" w:sz="0" w:space="0" w:color="auto"/>
            <w:bottom w:val="none" w:sz="0" w:space="0" w:color="auto"/>
            <w:right w:val="none" w:sz="0" w:space="0" w:color="auto"/>
          </w:divBdr>
        </w:div>
        <w:div w:id="167868995">
          <w:marLeft w:val="0"/>
          <w:marRight w:val="0"/>
          <w:marTop w:val="6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 /><Relationship Id="rId18" Type="http://schemas.openxmlformats.org/officeDocument/2006/relationships/footer" Target="footer5.xml" /><Relationship Id="rId26" Type="http://schemas.openxmlformats.org/officeDocument/2006/relationships/footer" Target="footer9.xml" /><Relationship Id="rId39" Type="http://schemas.openxmlformats.org/officeDocument/2006/relationships/header" Target="header15.xml" /><Relationship Id="rId21" Type="http://schemas.openxmlformats.org/officeDocument/2006/relationships/header" Target="header6.xml" /><Relationship Id="rId34" Type="http://schemas.openxmlformats.org/officeDocument/2006/relationships/footer" Target="footer13.xml" /><Relationship Id="rId42" Type="http://schemas.openxmlformats.org/officeDocument/2006/relationships/footer" Target="footer17.xml" /><Relationship Id="rId47" Type="http://schemas.openxmlformats.org/officeDocument/2006/relationships/image" Target="media/image4.png" /><Relationship Id="rId50" Type="http://schemas.microsoft.com/office/2007/relationships/hdphoto" Target="media/hdphoto5.wdp" /><Relationship Id="rId55" Type="http://schemas.openxmlformats.org/officeDocument/2006/relationships/header" Target="header19.xml" /><Relationship Id="rId63" Type="http://schemas.openxmlformats.org/officeDocument/2006/relationships/header" Target="header23.xml" /><Relationship Id="rId68" Type="http://schemas.openxmlformats.org/officeDocument/2006/relationships/header" Target="header25.xml" /><Relationship Id="rId7" Type="http://schemas.openxmlformats.org/officeDocument/2006/relationships/endnotes" Target="endnotes.xml" /><Relationship Id="rId71" Type="http://schemas.openxmlformats.org/officeDocument/2006/relationships/theme" Target="theme/theme1.xml" /><Relationship Id="rId2" Type="http://schemas.openxmlformats.org/officeDocument/2006/relationships/numbering" Target="numbering.xml" /><Relationship Id="rId16" Type="http://schemas.openxmlformats.org/officeDocument/2006/relationships/footer" Target="footer4.xml" /><Relationship Id="rId29" Type="http://schemas.openxmlformats.org/officeDocument/2006/relationships/header" Target="header10.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1.xml" /><Relationship Id="rId24" Type="http://schemas.openxmlformats.org/officeDocument/2006/relationships/footer" Target="footer8.xml" /><Relationship Id="rId32" Type="http://schemas.openxmlformats.org/officeDocument/2006/relationships/footer" Target="footer12.xml" /><Relationship Id="rId37" Type="http://schemas.openxmlformats.org/officeDocument/2006/relationships/header" Target="header14.xml" /><Relationship Id="rId40" Type="http://schemas.openxmlformats.org/officeDocument/2006/relationships/footer" Target="footer16.xml" /><Relationship Id="rId45" Type="http://schemas.openxmlformats.org/officeDocument/2006/relationships/image" Target="media/image3.png" /><Relationship Id="rId53" Type="http://schemas.openxmlformats.org/officeDocument/2006/relationships/header" Target="header18.xml" /><Relationship Id="rId58" Type="http://schemas.openxmlformats.org/officeDocument/2006/relationships/footer" Target="footer21.xml" /><Relationship Id="rId66" Type="http://schemas.openxmlformats.org/officeDocument/2006/relationships/footer" Target="footer25.xml" /><Relationship Id="rId5" Type="http://schemas.openxmlformats.org/officeDocument/2006/relationships/webSettings" Target="webSettings.xml" /><Relationship Id="rId15" Type="http://schemas.openxmlformats.org/officeDocument/2006/relationships/header" Target="header3.xml" /><Relationship Id="rId23" Type="http://schemas.openxmlformats.org/officeDocument/2006/relationships/header" Target="header7.xml" /><Relationship Id="rId28" Type="http://schemas.openxmlformats.org/officeDocument/2006/relationships/footer" Target="footer10.xml" /><Relationship Id="rId36" Type="http://schemas.openxmlformats.org/officeDocument/2006/relationships/footer" Target="footer14.xml" /><Relationship Id="rId49" Type="http://schemas.openxmlformats.org/officeDocument/2006/relationships/image" Target="media/image5.png" /><Relationship Id="rId57" Type="http://schemas.openxmlformats.org/officeDocument/2006/relationships/header" Target="header20.xml" /><Relationship Id="rId61" Type="http://schemas.openxmlformats.org/officeDocument/2006/relationships/header" Target="header22.xml" /><Relationship Id="rId10" Type="http://schemas.openxmlformats.org/officeDocument/2006/relationships/footer" Target="footer1.xml" /><Relationship Id="rId19" Type="http://schemas.openxmlformats.org/officeDocument/2006/relationships/header" Target="header5.xml" /><Relationship Id="rId31" Type="http://schemas.openxmlformats.org/officeDocument/2006/relationships/header" Target="header11.xml" /><Relationship Id="rId44" Type="http://schemas.microsoft.com/office/2007/relationships/hdphoto" Target="media/hdphoto2.wdp" /><Relationship Id="rId52" Type="http://schemas.openxmlformats.org/officeDocument/2006/relationships/footer" Target="footer18.xml" /><Relationship Id="rId60" Type="http://schemas.openxmlformats.org/officeDocument/2006/relationships/footer" Target="footer22.xml" /><Relationship Id="rId65" Type="http://schemas.openxmlformats.org/officeDocument/2006/relationships/header" Target="header24.xml" /><Relationship Id="rId4" Type="http://schemas.openxmlformats.org/officeDocument/2006/relationships/settings" Target="settings.xml" /><Relationship Id="rId9" Type="http://schemas.microsoft.com/office/2007/relationships/hdphoto" Target="media/hdphoto1.wdp" /><Relationship Id="rId14" Type="http://schemas.openxmlformats.org/officeDocument/2006/relationships/footer" Target="footer3.xml" /><Relationship Id="rId22" Type="http://schemas.openxmlformats.org/officeDocument/2006/relationships/footer" Target="footer7.xml" /><Relationship Id="rId27" Type="http://schemas.openxmlformats.org/officeDocument/2006/relationships/header" Target="header9.xml" /><Relationship Id="rId30" Type="http://schemas.openxmlformats.org/officeDocument/2006/relationships/footer" Target="footer11.xml" /><Relationship Id="rId35" Type="http://schemas.openxmlformats.org/officeDocument/2006/relationships/header" Target="header13.xml" /><Relationship Id="rId43" Type="http://schemas.openxmlformats.org/officeDocument/2006/relationships/image" Target="media/image2.png" /><Relationship Id="rId48" Type="http://schemas.microsoft.com/office/2007/relationships/hdphoto" Target="media/hdphoto4.wdp" /><Relationship Id="rId56" Type="http://schemas.openxmlformats.org/officeDocument/2006/relationships/footer" Target="footer20.xml" /><Relationship Id="rId64" Type="http://schemas.openxmlformats.org/officeDocument/2006/relationships/footer" Target="footer24.xml" /><Relationship Id="rId69" Type="http://schemas.openxmlformats.org/officeDocument/2006/relationships/footer" Target="footer26.xml" /><Relationship Id="rId8" Type="http://schemas.openxmlformats.org/officeDocument/2006/relationships/image" Target="media/image1.png" /><Relationship Id="rId51" Type="http://schemas.openxmlformats.org/officeDocument/2006/relationships/header" Target="header17.xml" /><Relationship Id="rId3" Type="http://schemas.openxmlformats.org/officeDocument/2006/relationships/styles" Target="styles.xml" /><Relationship Id="rId12" Type="http://schemas.openxmlformats.org/officeDocument/2006/relationships/footer" Target="footer2.xml" /><Relationship Id="rId17" Type="http://schemas.openxmlformats.org/officeDocument/2006/relationships/header" Target="header4.xml" /><Relationship Id="rId25" Type="http://schemas.openxmlformats.org/officeDocument/2006/relationships/header" Target="header8.xml" /><Relationship Id="rId33" Type="http://schemas.openxmlformats.org/officeDocument/2006/relationships/header" Target="header12.xml" /><Relationship Id="rId38" Type="http://schemas.openxmlformats.org/officeDocument/2006/relationships/footer" Target="footer15.xml" /><Relationship Id="rId46" Type="http://schemas.microsoft.com/office/2007/relationships/hdphoto" Target="media/hdphoto3.wdp" /><Relationship Id="rId59" Type="http://schemas.openxmlformats.org/officeDocument/2006/relationships/header" Target="header21.xml" /><Relationship Id="rId67" Type="http://schemas.openxmlformats.org/officeDocument/2006/relationships/image" Target="media/image6.jpeg" /><Relationship Id="rId20" Type="http://schemas.openxmlformats.org/officeDocument/2006/relationships/footer" Target="footer6.xml" /><Relationship Id="rId41" Type="http://schemas.openxmlformats.org/officeDocument/2006/relationships/header" Target="header16.xml" /><Relationship Id="rId54" Type="http://schemas.openxmlformats.org/officeDocument/2006/relationships/footer" Target="footer19.xml" /><Relationship Id="rId62" Type="http://schemas.openxmlformats.org/officeDocument/2006/relationships/footer" Target="footer23.xml" /><Relationship Id="rId70" Type="http://schemas.openxmlformats.org/officeDocument/2006/relationships/fontTable" Target="fontTable.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02F75-57CE-4204-A609-C502DAB1556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130</Pages>
  <Words>24907</Words>
  <Characters>141971</Characters>
  <Application>Microsoft Office Word</Application>
  <DocSecurity>0</DocSecurity>
  <Lines>1183</Lines>
  <Paragraphs>333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166545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soft</dc:creator>
  <cp:keywords/>
  <dc:description/>
  <cp:lastModifiedBy>bb2829981@gmail.com</cp:lastModifiedBy>
  <cp:revision>2</cp:revision>
  <cp:lastPrinted>2026-05-14T23:14:00Z</cp:lastPrinted>
  <dcterms:created xsi:type="dcterms:W3CDTF">2026-06-22T06:52:00Z</dcterms:created>
  <dcterms:modified xsi:type="dcterms:W3CDTF">2026-06-22T06:52:00Z</dcterms:modified>
</cp:coreProperties>
</file>