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565F" w:rsidRPr="00AB41B9" w:rsidRDefault="004F565F" w:rsidP="00C15BAA">
      <w:pPr>
        <w:bidi/>
        <w:spacing w:after="0" w:line="360" w:lineRule="auto"/>
        <w:ind w:left="-540"/>
        <w:jc w:val="center"/>
        <w:rPr>
          <w:rFonts w:ascii="Traditional Arabic" w:hAnsi="Traditional Arabic" w:cs="Traditional Arabic"/>
          <w:b/>
          <w:bCs/>
          <w:sz w:val="40"/>
          <w:szCs w:val="40"/>
          <w:rtl/>
          <w:lang w:bidi="ar-DZ"/>
        </w:rPr>
      </w:pPr>
      <w:r w:rsidRPr="00AB41B9">
        <w:rPr>
          <w:rFonts w:ascii="Traditional Arabic" w:hAnsi="Traditional Arabic" w:cs="Traditional Arabic"/>
          <w:b/>
          <w:bCs/>
          <w:sz w:val="40"/>
          <w:szCs w:val="40"/>
          <w:rtl/>
          <w:lang w:bidi="ar-DZ"/>
        </w:rPr>
        <w:t>الجمهورية الجزائرية الديمقراطية الشعبية</w:t>
      </w:r>
    </w:p>
    <w:p w:rsidR="004F565F" w:rsidRPr="00AB41B9" w:rsidRDefault="00034F91" w:rsidP="00C15BAA">
      <w:pPr>
        <w:bidi/>
        <w:spacing w:after="0" w:line="360" w:lineRule="auto"/>
        <w:ind w:left="-540"/>
        <w:jc w:val="center"/>
        <w:rPr>
          <w:rFonts w:ascii="Traditional Arabic" w:hAnsi="Traditional Arabic" w:cs="Traditional Arabic"/>
          <w:b/>
          <w:bCs/>
          <w:sz w:val="40"/>
          <w:szCs w:val="40"/>
          <w:rtl/>
          <w:lang w:bidi="ar-DZ"/>
        </w:rPr>
      </w:pPr>
      <w:r>
        <w:rPr>
          <w:noProof/>
          <w:rtl/>
        </w:rPr>
        <w:drawing>
          <wp:anchor distT="0" distB="0" distL="114300" distR="114300" simplePos="0" relativeHeight="251653120" behindDoc="0" locked="0" layoutInCell="1" allowOverlap="1">
            <wp:simplePos x="0" y="0"/>
            <wp:positionH relativeFrom="column">
              <wp:posOffset>113665</wp:posOffset>
            </wp:positionH>
            <wp:positionV relativeFrom="paragraph">
              <wp:posOffset>95885</wp:posOffset>
            </wp:positionV>
            <wp:extent cx="1412875" cy="1187450"/>
            <wp:effectExtent l="0" t="0" r="0" b="0"/>
            <wp:wrapNone/>
            <wp:docPr id="26" name="Image 13" descr="Description :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escription :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12875" cy="1187450"/>
                    </a:xfrm>
                    <a:prstGeom prst="rect">
                      <a:avLst/>
                    </a:prstGeom>
                    <a:noFill/>
                  </pic:spPr>
                </pic:pic>
              </a:graphicData>
            </a:graphic>
            <wp14:sizeRelH relativeFrom="page">
              <wp14:pctWidth>0</wp14:pctWidth>
            </wp14:sizeRelH>
            <wp14:sizeRelV relativeFrom="page">
              <wp14:pctHeight>0</wp14:pctHeight>
            </wp14:sizeRelV>
          </wp:anchor>
        </w:drawing>
      </w:r>
      <w:r>
        <w:rPr>
          <w:noProof/>
          <w:rtl/>
        </w:rPr>
        <w:drawing>
          <wp:anchor distT="0" distB="0" distL="114300" distR="114300" simplePos="0" relativeHeight="251652096" behindDoc="0" locked="0" layoutInCell="1" allowOverlap="1">
            <wp:simplePos x="0" y="0"/>
            <wp:positionH relativeFrom="column">
              <wp:posOffset>4779010</wp:posOffset>
            </wp:positionH>
            <wp:positionV relativeFrom="paragraph">
              <wp:posOffset>-3810</wp:posOffset>
            </wp:positionV>
            <wp:extent cx="1412875" cy="1187450"/>
            <wp:effectExtent l="0" t="0" r="0" b="0"/>
            <wp:wrapNone/>
            <wp:docPr id="25" name="Image 2" descr="Description :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Description :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12875" cy="1187450"/>
                    </a:xfrm>
                    <a:prstGeom prst="rect">
                      <a:avLst/>
                    </a:prstGeom>
                    <a:noFill/>
                  </pic:spPr>
                </pic:pic>
              </a:graphicData>
            </a:graphic>
            <wp14:sizeRelH relativeFrom="page">
              <wp14:pctWidth>0</wp14:pctWidth>
            </wp14:sizeRelH>
            <wp14:sizeRelV relativeFrom="page">
              <wp14:pctHeight>0</wp14:pctHeight>
            </wp14:sizeRelV>
          </wp:anchor>
        </w:drawing>
      </w:r>
      <w:proofErr w:type="gramStart"/>
      <w:r w:rsidR="004F565F" w:rsidRPr="00AB41B9">
        <w:rPr>
          <w:rFonts w:ascii="Traditional Arabic" w:hAnsi="Traditional Arabic" w:cs="Traditional Arabic"/>
          <w:b/>
          <w:bCs/>
          <w:sz w:val="40"/>
          <w:szCs w:val="40"/>
          <w:rtl/>
          <w:lang w:bidi="ar-DZ"/>
        </w:rPr>
        <w:t>وزارة</w:t>
      </w:r>
      <w:proofErr w:type="gramEnd"/>
      <w:r w:rsidR="004F565F" w:rsidRPr="00AB41B9">
        <w:rPr>
          <w:rFonts w:ascii="Traditional Arabic" w:hAnsi="Traditional Arabic" w:cs="Traditional Arabic"/>
          <w:b/>
          <w:bCs/>
          <w:sz w:val="40"/>
          <w:szCs w:val="40"/>
          <w:rtl/>
          <w:lang w:bidi="ar-DZ"/>
        </w:rPr>
        <w:t xml:space="preserve"> التعليم العالي والبحث العلمي</w:t>
      </w:r>
    </w:p>
    <w:p w:rsidR="004F565F" w:rsidRPr="00AB41B9" w:rsidRDefault="004F565F" w:rsidP="00C15BAA">
      <w:pPr>
        <w:bidi/>
        <w:spacing w:after="0" w:line="360" w:lineRule="auto"/>
        <w:ind w:left="-540"/>
        <w:jc w:val="center"/>
        <w:rPr>
          <w:rFonts w:ascii="Traditional Arabic" w:hAnsi="Traditional Arabic" w:cs="Traditional Arabic"/>
          <w:b/>
          <w:bCs/>
          <w:sz w:val="40"/>
          <w:szCs w:val="40"/>
          <w:rtl/>
          <w:lang w:bidi="ar-DZ"/>
        </w:rPr>
      </w:pPr>
      <w:r w:rsidRPr="00AB41B9">
        <w:rPr>
          <w:rFonts w:ascii="Traditional Arabic" w:hAnsi="Traditional Arabic" w:cs="Traditional Arabic"/>
          <w:b/>
          <w:bCs/>
          <w:sz w:val="40"/>
          <w:szCs w:val="40"/>
          <w:rtl/>
          <w:lang w:bidi="ar-DZ"/>
        </w:rPr>
        <w:t>جامعة غرداية</w:t>
      </w:r>
    </w:p>
    <w:p w:rsidR="004F565F" w:rsidRPr="00AB41B9" w:rsidRDefault="004F565F" w:rsidP="00C15BAA">
      <w:pPr>
        <w:bidi/>
        <w:spacing w:after="0" w:line="360" w:lineRule="auto"/>
        <w:ind w:left="-540"/>
        <w:jc w:val="center"/>
        <w:rPr>
          <w:rFonts w:ascii="Traditional Arabic" w:hAnsi="Traditional Arabic" w:cs="Traditional Arabic"/>
          <w:b/>
          <w:bCs/>
          <w:sz w:val="40"/>
          <w:szCs w:val="40"/>
          <w:rtl/>
          <w:lang w:bidi="ar-DZ"/>
        </w:rPr>
      </w:pPr>
      <w:r w:rsidRPr="00AB41B9">
        <w:rPr>
          <w:rFonts w:ascii="Traditional Arabic" w:hAnsi="Traditional Arabic" w:cs="Traditional Arabic"/>
          <w:b/>
          <w:bCs/>
          <w:sz w:val="40"/>
          <w:szCs w:val="40"/>
          <w:rtl/>
          <w:lang w:bidi="ar-DZ"/>
        </w:rPr>
        <w:t xml:space="preserve">كلية الآداب </w:t>
      </w:r>
      <w:proofErr w:type="gramStart"/>
      <w:r w:rsidRPr="00AB41B9">
        <w:rPr>
          <w:rFonts w:ascii="Traditional Arabic" w:hAnsi="Traditional Arabic" w:cs="Traditional Arabic"/>
          <w:b/>
          <w:bCs/>
          <w:sz w:val="40"/>
          <w:szCs w:val="40"/>
          <w:rtl/>
          <w:lang w:bidi="ar-DZ"/>
        </w:rPr>
        <w:t>واللغات</w:t>
      </w:r>
      <w:proofErr w:type="gramEnd"/>
    </w:p>
    <w:p w:rsidR="004F565F" w:rsidRDefault="004F565F" w:rsidP="00C15BAA">
      <w:pPr>
        <w:bidi/>
        <w:spacing w:after="0" w:line="360" w:lineRule="auto"/>
        <w:ind w:left="-540"/>
        <w:jc w:val="center"/>
        <w:rPr>
          <w:rFonts w:ascii="Traditional Arabic" w:hAnsi="Traditional Arabic" w:cs="Traditional Arabic"/>
          <w:b/>
          <w:bCs/>
          <w:sz w:val="40"/>
          <w:szCs w:val="40"/>
          <w:rtl/>
          <w:lang w:bidi="ar-DZ"/>
        </w:rPr>
      </w:pPr>
      <w:r w:rsidRPr="00AB41B9">
        <w:rPr>
          <w:rFonts w:ascii="Traditional Arabic" w:hAnsi="Traditional Arabic" w:cs="Traditional Arabic"/>
          <w:b/>
          <w:bCs/>
          <w:sz w:val="40"/>
          <w:szCs w:val="40"/>
          <w:rtl/>
          <w:lang w:bidi="ar-DZ"/>
        </w:rPr>
        <w:t xml:space="preserve">قسم: </w:t>
      </w:r>
      <w:proofErr w:type="gramStart"/>
      <w:r w:rsidRPr="00AB41B9">
        <w:rPr>
          <w:rFonts w:ascii="Traditional Arabic" w:hAnsi="Traditional Arabic" w:cs="Traditional Arabic"/>
          <w:b/>
          <w:bCs/>
          <w:sz w:val="40"/>
          <w:szCs w:val="40"/>
          <w:rtl/>
          <w:lang w:bidi="ar-DZ"/>
        </w:rPr>
        <w:t>اللغة</w:t>
      </w:r>
      <w:proofErr w:type="gramEnd"/>
      <w:r w:rsidRPr="00AB41B9">
        <w:rPr>
          <w:rFonts w:ascii="Traditional Arabic" w:hAnsi="Traditional Arabic" w:cs="Traditional Arabic"/>
          <w:b/>
          <w:bCs/>
          <w:sz w:val="40"/>
          <w:szCs w:val="40"/>
          <w:rtl/>
          <w:lang w:bidi="ar-DZ"/>
        </w:rPr>
        <w:t xml:space="preserve"> والأدب العربي</w:t>
      </w:r>
    </w:p>
    <w:p w:rsidR="00F43C23" w:rsidRDefault="00F43C23" w:rsidP="00F43C23">
      <w:pPr>
        <w:bidi/>
        <w:spacing w:after="0" w:line="360" w:lineRule="auto"/>
        <w:ind w:left="-540"/>
        <w:jc w:val="center"/>
        <w:rPr>
          <w:rFonts w:ascii="Traditional Arabic" w:hAnsi="Traditional Arabic" w:cs="Traditional Arabic"/>
          <w:b/>
          <w:bCs/>
          <w:sz w:val="40"/>
          <w:szCs w:val="40"/>
          <w:rtl/>
          <w:lang w:bidi="ar-DZ"/>
        </w:rPr>
      </w:pPr>
    </w:p>
    <w:p w:rsidR="004F565F" w:rsidRDefault="00034F91" w:rsidP="00F43C23">
      <w:pPr>
        <w:bidi/>
        <w:spacing w:after="0" w:line="360" w:lineRule="auto"/>
        <w:ind w:right="567"/>
        <w:rPr>
          <w:rFonts w:ascii="Simplified Arabic" w:hAnsi="Simplified Arabic" w:cs="Sultan bold"/>
          <w:b/>
          <w:bCs/>
          <w:sz w:val="40"/>
          <w:szCs w:val="40"/>
          <w:rtl/>
          <w:lang w:bidi="ar-DZ"/>
        </w:rPr>
      </w:pPr>
      <w:r>
        <w:rPr>
          <w:noProof/>
        </w:rPr>
        <mc:AlternateContent>
          <mc:Choice Requires="wps">
            <w:drawing>
              <wp:inline distT="0" distB="0" distL="0" distR="0">
                <wp:extent cx="5744845" cy="1485900"/>
                <wp:effectExtent l="38100" t="38100" r="46355" b="38100"/>
                <wp:docPr id="24" name="Zone de text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44845" cy="1485900"/>
                        </a:xfrm>
                        <a:prstGeom prst="roundRect">
                          <a:avLst/>
                        </a:prstGeom>
                        <a:solidFill>
                          <a:schemeClr val="accent3">
                            <a:lumMod val="20000"/>
                            <a:lumOff val="80000"/>
                          </a:schemeClr>
                        </a:solidFill>
                        <a:ln w="73025" cap="flat" cmpd="thickThin" algn="ctr">
                          <a:solidFill>
                            <a:srgbClr val="640FC1"/>
                          </a:solidFill>
                          <a:prstDash val="solid"/>
                        </a:ln>
                        <a:effectLst/>
                      </wps:spPr>
                      <wps:txbx>
                        <w:txbxContent>
                          <w:p w:rsidR="00F83103" w:rsidRPr="00F43C23" w:rsidRDefault="00F83103" w:rsidP="006B1E1E">
                            <w:pPr>
                              <w:bidi/>
                              <w:spacing w:after="0" w:line="240" w:lineRule="auto"/>
                              <w:jc w:val="center"/>
                              <w:rPr>
                                <w:rFonts w:ascii="Traditional Arabic" w:hAnsi="Traditional Arabic" w:cs="Traditional Arabic"/>
                                <w:b/>
                                <w:bCs/>
                                <w:color w:val="FF0000"/>
                                <w:sz w:val="72"/>
                                <w:szCs w:val="72"/>
                                <w:rtl/>
                                <w:lang w:bidi="ar-DZ"/>
                              </w:rPr>
                            </w:pPr>
                            <w:r w:rsidRPr="00F43C23">
                              <w:rPr>
                                <w:rFonts w:ascii="Traditional Arabic" w:hAnsi="Traditional Arabic" w:cs="Traditional Arabic" w:hint="cs"/>
                                <w:b/>
                                <w:bCs/>
                                <w:color w:val="FF0000"/>
                                <w:sz w:val="72"/>
                                <w:szCs w:val="72"/>
                                <w:rtl/>
                                <w:lang w:bidi="ar-DZ"/>
                              </w:rPr>
                              <w:t xml:space="preserve">شعرية الإيقاع في رائية </w:t>
                            </w:r>
                            <w:proofErr w:type="gramStart"/>
                            <w:r w:rsidRPr="00F43C23">
                              <w:rPr>
                                <w:rFonts w:ascii="Traditional Arabic" w:hAnsi="Traditional Arabic" w:cs="Traditional Arabic" w:hint="cs"/>
                                <w:b/>
                                <w:bCs/>
                                <w:color w:val="FF0000"/>
                                <w:sz w:val="72"/>
                                <w:szCs w:val="72"/>
                                <w:rtl/>
                                <w:lang w:bidi="ar-DZ"/>
                              </w:rPr>
                              <w:t>سور</w:t>
                            </w:r>
                            <w:proofErr w:type="gramEnd"/>
                            <w:r w:rsidRPr="00F43C23">
                              <w:rPr>
                                <w:rFonts w:ascii="Traditional Arabic" w:hAnsi="Traditional Arabic" w:cs="Traditional Arabic" w:hint="cs"/>
                                <w:b/>
                                <w:bCs/>
                                <w:color w:val="FF0000"/>
                                <w:sz w:val="72"/>
                                <w:szCs w:val="72"/>
                                <w:rtl/>
                                <w:lang w:bidi="ar-DZ"/>
                              </w:rPr>
                              <w:t xml:space="preserve"> القرآن</w:t>
                            </w:r>
                          </w:p>
                          <w:p w:rsidR="00F83103" w:rsidRPr="00F43C23" w:rsidRDefault="00F83103" w:rsidP="004F6292">
                            <w:pPr>
                              <w:bidi/>
                              <w:spacing w:after="0" w:line="240" w:lineRule="auto"/>
                              <w:jc w:val="center"/>
                              <w:rPr>
                                <w:rFonts w:ascii="Traditional Arabic" w:hAnsi="Traditional Arabic" w:cs="Traditional Arabic"/>
                                <w:b/>
                                <w:bCs/>
                                <w:color w:val="FF0000"/>
                                <w:sz w:val="72"/>
                                <w:szCs w:val="72"/>
                                <w:lang w:bidi="ar-DZ"/>
                              </w:rPr>
                            </w:pPr>
                            <w:r w:rsidRPr="00F43C23">
                              <w:rPr>
                                <w:rFonts w:ascii="Traditional Arabic" w:hAnsi="Traditional Arabic" w:cs="Traditional Arabic" w:hint="cs"/>
                                <w:b/>
                                <w:bCs/>
                                <w:color w:val="FF0000"/>
                                <w:sz w:val="72"/>
                                <w:szCs w:val="72"/>
                                <w:rtl/>
                                <w:lang w:bidi="ar-DZ"/>
                              </w:rPr>
                              <w:t>لابن جابر الأندلسي</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a:scene3d>
                          <a:camera prst="orthographicFront"/>
                          <a:lightRig rig="soft" dir="tl">
                            <a:rot lat="0" lon="0" rev="0"/>
                          </a:lightRig>
                        </a:scene3d>
                        <a:sp3d contourW="25400" prstMaterial="matte">
                          <a:bevelT w="25400" h="55880" prst="artDeco"/>
                          <a:contourClr>
                            <a:schemeClr val="accent2">
                              <a:tint val="20000"/>
                            </a:schemeClr>
                          </a:contourClr>
                        </a:sp3d>
                      </wps:bodyPr>
                    </wps:wsp>
                  </a:graphicData>
                </a:graphic>
              </wp:inline>
            </w:drawing>
          </mc:Choice>
          <mc:Fallback>
            <w:pict>
              <v:roundrect id="Zone de texte 4" o:spid="_x0000_s1026" style="width:452.35pt;height:117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" fillcolor="#eaf1dd [662]" strokecolor="#640fc1" strokeweight="5.75pt">
                <v:stroke linestyle="thickThin"/>
                <v:path arrowok="t"/>
                <v:textbox inset="0,0,0,0">
                  <w:txbxContent>
                    <w:p w:rsidR="00F83103" w:rsidRPr="00F43C23" w:rsidRDefault="00F83103" w:rsidP="006B1E1E">
                      <w:pPr>
                        <w:bidi/>
                        <w:spacing w:after="0" w:line="240" w:lineRule="auto"/>
                        <w:jc w:val="center"/>
                        <w:rPr>
                          <w:rFonts w:ascii="Traditional Arabic" w:hAnsi="Traditional Arabic" w:cs="Traditional Arabic"/>
                          <w:b/>
                          <w:bCs/>
                          <w:color w:val="FF0000"/>
                          <w:sz w:val="72"/>
                          <w:szCs w:val="72"/>
                          <w:rtl/>
                          <w:lang w:bidi="ar-DZ"/>
                        </w:rPr>
                      </w:pPr>
                      <w:r w:rsidRPr="00F43C23">
                        <w:rPr>
                          <w:rFonts w:ascii="Traditional Arabic" w:hAnsi="Traditional Arabic" w:cs="Traditional Arabic" w:hint="cs"/>
                          <w:b/>
                          <w:bCs/>
                          <w:color w:val="FF0000"/>
                          <w:sz w:val="72"/>
                          <w:szCs w:val="72"/>
                          <w:rtl/>
                          <w:lang w:bidi="ar-DZ"/>
                        </w:rPr>
                        <w:t xml:space="preserve">شعرية الإيقاع في رائية </w:t>
                      </w:r>
                      <w:proofErr w:type="gramStart"/>
                      <w:r w:rsidRPr="00F43C23">
                        <w:rPr>
                          <w:rFonts w:ascii="Traditional Arabic" w:hAnsi="Traditional Arabic" w:cs="Traditional Arabic" w:hint="cs"/>
                          <w:b/>
                          <w:bCs/>
                          <w:color w:val="FF0000"/>
                          <w:sz w:val="72"/>
                          <w:szCs w:val="72"/>
                          <w:rtl/>
                          <w:lang w:bidi="ar-DZ"/>
                        </w:rPr>
                        <w:t>سور</w:t>
                      </w:r>
                      <w:proofErr w:type="gramEnd"/>
                      <w:r w:rsidRPr="00F43C23">
                        <w:rPr>
                          <w:rFonts w:ascii="Traditional Arabic" w:hAnsi="Traditional Arabic" w:cs="Traditional Arabic" w:hint="cs"/>
                          <w:b/>
                          <w:bCs/>
                          <w:color w:val="FF0000"/>
                          <w:sz w:val="72"/>
                          <w:szCs w:val="72"/>
                          <w:rtl/>
                          <w:lang w:bidi="ar-DZ"/>
                        </w:rPr>
                        <w:t xml:space="preserve"> القرآن</w:t>
                      </w:r>
                    </w:p>
                    <w:p w:rsidR="00F83103" w:rsidRPr="00F43C23" w:rsidRDefault="00F83103" w:rsidP="004F6292">
                      <w:pPr>
                        <w:bidi/>
                        <w:spacing w:after="0" w:line="240" w:lineRule="auto"/>
                        <w:jc w:val="center"/>
                        <w:rPr>
                          <w:rFonts w:ascii="Traditional Arabic" w:hAnsi="Traditional Arabic" w:cs="Traditional Arabic"/>
                          <w:b/>
                          <w:bCs/>
                          <w:color w:val="FF0000"/>
                          <w:sz w:val="72"/>
                          <w:szCs w:val="72"/>
                          <w:lang w:bidi="ar-DZ"/>
                        </w:rPr>
                      </w:pPr>
                      <w:r w:rsidRPr="00F43C23">
                        <w:rPr>
                          <w:rFonts w:ascii="Traditional Arabic" w:hAnsi="Traditional Arabic" w:cs="Traditional Arabic" w:hint="cs"/>
                          <w:b/>
                          <w:bCs/>
                          <w:color w:val="FF0000"/>
                          <w:sz w:val="72"/>
                          <w:szCs w:val="72"/>
                          <w:rtl/>
                          <w:lang w:bidi="ar-DZ"/>
                        </w:rPr>
                        <w:t>لابن جابر الأندلسي</w:t>
                      </w:r>
                    </w:p>
                  </w:txbxContent>
                </v:textbox>
                <w10:anchorlock/>
              </v:roundrect>
            </w:pict>
          </mc:Fallback>
        </mc:AlternateContent>
      </w:r>
    </w:p>
    <w:p w:rsidR="006B1E1E" w:rsidRPr="00DE1952" w:rsidRDefault="006B1E1E" w:rsidP="006B1E1E">
      <w:pPr>
        <w:tabs>
          <w:tab w:val="left" w:pos="1436"/>
        </w:tabs>
        <w:bidi/>
        <w:spacing w:before="120" w:after="0" w:line="240" w:lineRule="auto"/>
        <w:ind w:left="567"/>
        <w:jc w:val="center"/>
        <w:rPr>
          <w:rFonts w:ascii="Traditional Arabic" w:hAnsi="Traditional Arabic" w:cs="Traditional Arabic"/>
          <w:b/>
          <w:bCs/>
          <w:sz w:val="32"/>
          <w:szCs w:val="32"/>
          <w:rtl/>
          <w:lang w:bidi="ar-DZ"/>
        </w:rPr>
      </w:pPr>
      <w:r w:rsidRPr="00DE1952">
        <w:rPr>
          <w:rFonts w:ascii="Traditional Arabic" w:hAnsi="Traditional Arabic" w:cs="Traditional Arabic" w:hint="cs"/>
          <w:b/>
          <w:bCs/>
          <w:sz w:val="32"/>
          <w:szCs w:val="32"/>
          <w:rtl/>
          <w:lang w:bidi="ar-DZ"/>
        </w:rPr>
        <w:t>مذكرة مقدمة لاستكمال متطلبات شهادة الماستر في اللغة العربية وآدابها</w:t>
      </w:r>
    </w:p>
    <w:p w:rsidR="006B1E1E" w:rsidRDefault="006B1E1E" w:rsidP="006B1E1E">
      <w:pPr>
        <w:tabs>
          <w:tab w:val="left" w:pos="1436"/>
        </w:tabs>
        <w:bidi/>
        <w:spacing w:before="120" w:after="0" w:line="240" w:lineRule="auto"/>
        <w:ind w:left="567"/>
        <w:jc w:val="center"/>
        <w:rPr>
          <w:rFonts w:ascii="Traditional Arabic" w:hAnsi="Traditional Arabic" w:cs="Traditional Arabic"/>
          <w:sz w:val="36"/>
          <w:szCs w:val="36"/>
          <w:rtl/>
          <w:lang w:bidi="ar-DZ"/>
        </w:rPr>
      </w:pPr>
      <w:r w:rsidRPr="00DE1952">
        <w:rPr>
          <w:rFonts w:ascii="Traditional Arabic" w:hAnsi="Traditional Arabic" w:cs="Traditional Arabic" w:hint="cs"/>
          <w:b/>
          <w:bCs/>
          <w:sz w:val="32"/>
          <w:szCs w:val="32"/>
          <w:rtl/>
          <w:lang w:bidi="ar-DZ"/>
        </w:rPr>
        <w:t xml:space="preserve">تخصص </w:t>
      </w:r>
      <w:r>
        <w:rPr>
          <w:rFonts w:ascii="Traditional Arabic" w:hAnsi="Traditional Arabic" w:cs="Traditional Arabic" w:hint="cs"/>
          <w:b/>
          <w:bCs/>
          <w:sz w:val="32"/>
          <w:szCs w:val="32"/>
          <w:rtl/>
          <w:lang w:bidi="ar-DZ"/>
        </w:rPr>
        <w:t xml:space="preserve">أدب عربي </w:t>
      </w:r>
      <w:r w:rsidR="00583BF1">
        <w:rPr>
          <w:rFonts w:ascii="Traditional Arabic" w:hAnsi="Traditional Arabic" w:cs="Traditional Arabic" w:hint="cs"/>
          <w:b/>
          <w:bCs/>
          <w:sz w:val="32"/>
          <w:szCs w:val="32"/>
          <w:rtl/>
          <w:lang w:bidi="ar-DZ"/>
        </w:rPr>
        <w:t>قديم</w:t>
      </w:r>
    </w:p>
    <w:p w:rsidR="004F565F" w:rsidRPr="00241AB9" w:rsidRDefault="004F565F" w:rsidP="00C15BAA">
      <w:pPr>
        <w:tabs>
          <w:tab w:val="left" w:pos="4062"/>
        </w:tabs>
        <w:bidi/>
        <w:spacing w:after="0" w:line="360" w:lineRule="auto"/>
        <w:jc w:val="center"/>
        <w:rPr>
          <w:rFonts w:ascii="Simplified Arabic" w:hAnsi="Simplified Arabic" w:cs="Traditional Arabic"/>
          <w:b/>
          <w:bCs/>
          <w:sz w:val="6"/>
          <w:szCs w:val="6"/>
          <w:rtl/>
          <w:lang w:bidi="ar-DZ"/>
        </w:rPr>
      </w:pPr>
    </w:p>
    <w:p w:rsidR="006B1E1E" w:rsidRPr="008D7C12" w:rsidRDefault="006B1E1E" w:rsidP="00AD0C77">
      <w:pPr>
        <w:tabs>
          <w:tab w:val="left" w:pos="1436"/>
          <w:tab w:val="left" w:pos="1466"/>
          <w:tab w:val="left" w:pos="6956"/>
        </w:tabs>
        <w:bidi/>
        <w:spacing w:before="120" w:after="0" w:line="240" w:lineRule="auto"/>
        <w:ind w:left="567"/>
        <w:rPr>
          <w:rFonts w:ascii="Traditional Arabic" w:hAnsi="Traditional Arabic" w:cs="Traditional Arabic"/>
          <w:b/>
          <w:bCs/>
          <w:sz w:val="32"/>
          <w:szCs w:val="32"/>
          <w:lang w:bidi="ar-DZ"/>
        </w:rPr>
      </w:pPr>
      <w:r w:rsidRPr="00D44349">
        <w:rPr>
          <w:rFonts w:ascii="Traditional Arabic" w:hAnsi="Traditional Arabic" w:cs="Traditional Arabic" w:hint="cs"/>
          <w:b/>
          <w:bCs/>
          <w:sz w:val="36"/>
          <w:szCs w:val="36"/>
          <w:rtl/>
          <w:lang w:bidi="ar-DZ"/>
        </w:rPr>
        <w:t>إعداد الطالبة :</w:t>
      </w:r>
      <w:r w:rsidRPr="00D44349">
        <w:rPr>
          <w:rFonts w:ascii="Traditional Arabic" w:hAnsi="Traditional Arabic" w:cs="Traditional Arabic"/>
          <w:b/>
          <w:bCs/>
          <w:sz w:val="36"/>
          <w:szCs w:val="36"/>
          <w:rtl/>
          <w:lang w:bidi="ar-DZ"/>
        </w:rPr>
        <w:tab/>
      </w:r>
      <w:r w:rsidRPr="00D44349">
        <w:rPr>
          <w:rFonts w:ascii="Traditional Arabic" w:hAnsi="Traditional Arabic" w:cs="Traditional Arabic" w:hint="cs"/>
          <w:b/>
          <w:bCs/>
          <w:sz w:val="36"/>
          <w:szCs w:val="36"/>
          <w:rtl/>
          <w:lang w:bidi="ar-DZ"/>
        </w:rPr>
        <w:t xml:space="preserve">الأستاذ المشرف :      </w:t>
      </w:r>
      <w:r>
        <w:rPr>
          <w:rFonts w:ascii="Traditional Arabic" w:hAnsi="Traditional Arabic" w:cs="Traditional Arabic" w:hint="cs"/>
          <w:b/>
          <w:bCs/>
          <w:sz w:val="32"/>
          <w:szCs w:val="32"/>
          <w:rtl/>
          <w:lang w:bidi="ar-DZ"/>
        </w:rPr>
        <w:t xml:space="preserve">- </w:t>
      </w:r>
      <w:r w:rsidR="00AD0C77">
        <w:rPr>
          <w:rFonts w:ascii="Traditional Arabic" w:hAnsi="Traditional Arabic" w:cs="Traditional Arabic" w:hint="cs"/>
          <w:b/>
          <w:bCs/>
          <w:sz w:val="32"/>
          <w:szCs w:val="32"/>
          <w:rtl/>
          <w:lang w:bidi="ar-DZ"/>
        </w:rPr>
        <w:t xml:space="preserve">سعاد </w:t>
      </w:r>
      <w:r>
        <w:rPr>
          <w:rFonts w:ascii="Traditional Arabic" w:hAnsi="Traditional Arabic" w:cs="Traditional Arabic" w:hint="cs"/>
          <w:b/>
          <w:bCs/>
          <w:sz w:val="32"/>
          <w:szCs w:val="32"/>
          <w:rtl/>
          <w:lang w:bidi="ar-DZ"/>
        </w:rPr>
        <w:t>بن بادة</w:t>
      </w:r>
      <w:r w:rsidRPr="008D7C12">
        <w:rPr>
          <w:rFonts w:ascii="Traditional Arabic" w:hAnsi="Traditional Arabic" w:cs="Traditional Arabic"/>
          <w:b/>
          <w:bCs/>
          <w:sz w:val="32"/>
          <w:szCs w:val="32"/>
          <w:rtl/>
          <w:lang w:bidi="ar-DZ"/>
        </w:rPr>
        <w:tab/>
      </w:r>
      <w:r w:rsidRPr="008D7C12">
        <w:rPr>
          <w:rFonts w:ascii="Traditional Arabic" w:hAnsi="Traditional Arabic" w:cs="Traditional Arabic" w:hint="cs"/>
          <w:b/>
          <w:bCs/>
          <w:sz w:val="32"/>
          <w:szCs w:val="32"/>
          <w:rtl/>
          <w:lang w:bidi="ar-DZ"/>
        </w:rPr>
        <w:t xml:space="preserve">- </w:t>
      </w:r>
      <w:r w:rsidR="00583BF1">
        <w:rPr>
          <w:rFonts w:ascii="Traditional Arabic" w:hAnsi="Traditional Arabic" w:cs="Traditional Arabic" w:hint="cs"/>
          <w:b/>
          <w:bCs/>
          <w:sz w:val="32"/>
          <w:szCs w:val="32"/>
          <w:rtl/>
          <w:lang w:bidi="ar-DZ"/>
        </w:rPr>
        <w:t>أ/</w:t>
      </w:r>
      <w:proofErr w:type="spellStart"/>
      <w:r w:rsidRPr="008D7C12">
        <w:rPr>
          <w:rFonts w:ascii="Traditional Arabic" w:hAnsi="Traditional Arabic" w:cs="Traditional Arabic" w:hint="cs"/>
          <w:b/>
          <w:bCs/>
          <w:sz w:val="32"/>
          <w:szCs w:val="32"/>
          <w:rtl/>
          <w:lang w:bidi="ar-DZ"/>
        </w:rPr>
        <w:t>د.</w:t>
      </w:r>
      <w:r>
        <w:rPr>
          <w:rFonts w:ascii="Traditional Arabic" w:hAnsi="Traditional Arabic" w:cs="Traditional Arabic" w:hint="cs"/>
          <w:b/>
          <w:bCs/>
          <w:sz w:val="32"/>
          <w:szCs w:val="32"/>
          <w:rtl/>
          <w:lang w:bidi="ar-DZ"/>
        </w:rPr>
        <w:t>مختار</w:t>
      </w:r>
      <w:proofErr w:type="spellEnd"/>
      <w:r>
        <w:rPr>
          <w:rFonts w:ascii="Traditional Arabic" w:hAnsi="Traditional Arabic" w:cs="Traditional Arabic" w:hint="cs"/>
          <w:b/>
          <w:bCs/>
          <w:sz w:val="32"/>
          <w:szCs w:val="32"/>
          <w:rtl/>
          <w:lang w:bidi="ar-DZ"/>
        </w:rPr>
        <w:t xml:space="preserve"> سويلم</w:t>
      </w:r>
      <w:r w:rsidRPr="008D7C12">
        <w:rPr>
          <w:rFonts w:ascii="Traditional Arabic" w:hAnsi="Traditional Arabic" w:cs="Traditional Arabic" w:hint="cs"/>
          <w:b/>
          <w:bCs/>
          <w:sz w:val="32"/>
          <w:szCs w:val="32"/>
          <w:rtl/>
          <w:lang w:bidi="ar-DZ"/>
        </w:rPr>
        <w:t xml:space="preserve"> </w:t>
      </w:r>
    </w:p>
    <w:p w:rsidR="006B1E1E" w:rsidRPr="00583BF1" w:rsidRDefault="006B1E1E" w:rsidP="006B1E1E">
      <w:pPr>
        <w:bidi/>
        <w:spacing w:before="120" w:after="0" w:line="240" w:lineRule="auto"/>
        <w:ind w:left="567"/>
        <w:jc w:val="center"/>
        <w:rPr>
          <w:rFonts w:ascii="Traditional Arabic" w:hAnsi="Traditional Arabic" w:cs="Traditional Arabic"/>
          <w:b/>
          <w:bCs/>
          <w:sz w:val="36"/>
          <w:szCs w:val="36"/>
          <w:rtl/>
          <w:lang w:bidi="ar-DZ"/>
        </w:rPr>
      </w:pPr>
    </w:p>
    <w:p w:rsidR="006B1E1E" w:rsidRDefault="006B1E1E" w:rsidP="006B1E1E">
      <w:pPr>
        <w:bidi/>
        <w:spacing w:before="120" w:after="0" w:line="240" w:lineRule="auto"/>
        <w:rPr>
          <w:rFonts w:ascii="Traditional Arabic" w:hAnsi="Traditional Arabic" w:cs="Traditional Arabic"/>
          <w:b/>
          <w:bCs/>
          <w:sz w:val="36"/>
          <w:szCs w:val="36"/>
          <w:rtl/>
          <w:lang w:bidi="ar-DZ"/>
        </w:rPr>
      </w:pPr>
    </w:p>
    <w:p w:rsidR="006B1E1E" w:rsidRDefault="006B1E1E" w:rsidP="006B1E1E">
      <w:pPr>
        <w:bidi/>
        <w:spacing w:before="120" w:after="0" w:line="240" w:lineRule="auto"/>
        <w:ind w:left="567"/>
        <w:jc w:val="center"/>
        <w:rPr>
          <w:rFonts w:ascii="Traditional Arabic" w:hAnsi="Traditional Arabic" w:cs="Traditional Arabic"/>
          <w:b/>
          <w:bCs/>
          <w:sz w:val="36"/>
          <w:szCs w:val="36"/>
          <w:rtl/>
          <w:lang w:bidi="ar-DZ"/>
        </w:rPr>
      </w:pPr>
    </w:p>
    <w:p w:rsidR="004F6292" w:rsidRDefault="004F6292" w:rsidP="006B1E1E">
      <w:pPr>
        <w:bidi/>
        <w:spacing w:before="120" w:after="0" w:line="240" w:lineRule="auto"/>
        <w:ind w:left="567"/>
        <w:jc w:val="center"/>
        <w:rPr>
          <w:rFonts w:ascii="Traditional Arabic" w:hAnsi="Traditional Arabic" w:cs="Traditional Arabic"/>
          <w:b/>
          <w:bCs/>
          <w:sz w:val="36"/>
          <w:szCs w:val="36"/>
          <w:rtl/>
          <w:lang w:bidi="ar-DZ"/>
        </w:rPr>
      </w:pPr>
    </w:p>
    <w:p w:rsidR="006B1E1E" w:rsidRDefault="006B1E1E" w:rsidP="004F6292">
      <w:pPr>
        <w:bidi/>
        <w:spacing w:before="120" w:after="0" w:line="240" w:lineRule="auto"/>
        <w:ind w:left="567"/>
        <w:jc w:val="center"/>
        <w:rPr>
          <w:rFonts w:ascii="Traditional Arabic" w:hAnsi="Traditional Arabic" w:cs="Traditional Arabic"/>
          <w:b/>
          <w:bCs/>
          <w:sz w:val="36"/>
          <w:szCs w:val="36"/>
          <w:lang w:bidi="ar-DZ"/>
        </w:rPr>
      </w:pPr>
      <w:proofErr w:type="gramStart"/>
      <w:r w:rsidRPr="00B75DE1">
        <w:rPr>
          <w:rFonts w:ascii="Traditional Arabic" w:hAnsi="Traditional Arabic" w:cs="Traditional Arabic" w:hint="cs"/>
          <w:b/>
          <w:bCs/>
          <w:sz w:val="36"/>
          <w:szCs w:val="36"/>
          <w:rtl/>
          <w:lang w:bidi="ar-DZ"/>
        </w:rPr>
        <w:t>السنة</w:t>
      </w:r>
      <w:proofErr w:type="gramEnd"/>
      <w:r w:rsidRPr="00B75DE1">
        <w:rPr>
          <w:rFonts w:ascii="Traditional Arabic" w:hAnsi="Traditional Arabic" w:cs="Traditional Arabic" w:hint="cs"/>
          <w:b/>
          <w:bCs/>
          <w:sz w:val="36"/>
          <w:szCs w:val="36"/>
          <w:rtl/>
          <w:lang w:bidi="ar-DZ"/>
        </w:rPr>
        <w:t xml:space="preserve"> الجامعية (14</w:t>
      </w:r>
      <w:r>
        <w:rPr>
          <w:rFonts w:ascii="Traditional Arabic" w:hAnsi="Traditional Arabic" w:cs="Traditional Arabic" w:hint="cs"/>
          <w:b/>
          <w:bCs/>
          <w:sz w:val="36"/>
          <w:szCs w:val="36"/>
          <w:rtl/>
          <w:lang w:bidi="ar-DZ"/>
        </w:rPr>
        <w:t>43</w:t>
      </w:r>
      <w:r w:rsidRPr="00B75DE1">
        <w:rPr>
          <w:rFonts w:ascii="Traditional Arabic" w:hAnsi="Traditional Arabic" w:cs="Traditional Arabic" w:hint="cs"/>
          <w:b/>
          <w:bCs/>
          <w:sz w:val="36"/>
          <w:szCs w:val="36"/>
          <w:rtl/>
          <w:lang w:bidi="ar-DZ"/>
        </w:rPr>
        <w:t>ه/14</w:t>
      </w:r>
      <w:r>
        <w:rPr>
          <w:rFonts w:ascii="Traditional Arabic" w:hAnsi="Traditional Arabic" w:cs="Traditional Arabic" w:hint="cs"/>
          <w:b/>
          <w:bCs/>
          <w:sz w:val="36"/>
          <w:szCs w:val="36"/>
          <w:rtl/>
          <w:lang w:bidi="ar-DZ"/>
        </w:rPr>
        <w:t>44</w:t>
      </w:r>
      <w:r w:rsidRPr="00B75DE1">
        <w:rPr>
          <w:rFonts w:ascii="Traditional Arabic" w:hAnsi="Traditional Arabic" w:cs="Traditional Arabic" w:hint="cs"/>
          <w:b/>
          <w:bCs/>
          <w:sz w:val="36"/>
          <w:szCs w:val="36"/>
          <w:rtl/>
          <w:lang w:bidi="ar-DZ"/>
        </w:rPr>
        <w:t>ه/20</w:t>
      </w:r>
      <w:r>
        <w:rPr>
          <w:rFonts w:ascii="Traditional Arabic" w:hAnsi="Traditional Arabic" w:cs="Traditional Arabic" w:hint="cs"/>
          <w:b/>
          <w:bCs/>
          <w:sz w:val="36"/>
          <w:szCs w:val="36"/>
          <w:rtl/>
          <w:lang w:bidi="ar-DZ"/>
        </w:rPr>
        <w:t>21</w:t>
      </w:r>
      <w:r w:rsidRPr="00B75DE1">
        <w:rPr>
          <w:rFonts w:ascii="Traditional Arabic" w:hAnsi="Traditional Arabic" w:cs="Traditional Arabic" w:hint="cs"/>
          <w:b/>
          <w:bCs/>
          <w:sz w:val="36"/>
          <w:szCs w:val="36"/>
          <w:rtl/>
          <w:lang w:bidi="ar-DZ"/>
        </w:rPr>
        <w:t>م/20</w:t>
      </w:r>
      <w:r>
        <w:rPr>
          <w:rFonts w:ascii="Traditional Arabic" w:hAnsi="Traditional Arabic" w:cs="Traditional Arabic" w:hint="cs"/>
          <w:b/>
          <w:bCs/>
          <w:sz w:val="36"/>
          <w:szCs w:val="36"/>
          <w:rtl/>
          <w:lang w:bidi="ar-DZ"/>
        </w:rPr>
        <w:t>22</w:t>
      </w:r>
      <w:r w:rsidRPr="00B75DE1">
        <w:rPr>
          <w:rFonts w:ascii="Traditional Arabic" w:hAnsi="Traditional Arabic" w:cs="Traditional Arabic" w:hint="cs"/>
          <w:b/>
          <w:bCs/>
          <w:sz w:val="36"/>
          <w:szCs w:val="36"/>
          <w:rtl/>
          <w:lang w:bidi="ar-DZ"/>
        </w:rPr>
        <w:t>م )</w:t>
      </w:r>
    </w:p>
    <w:p w:rsidR="004F565F" w:rsidRPr="005B40D0" w:rsidRDefault="004F565F" w:rsidP="006B1E1E">
      <w:pPr>
        <w:spacing w:after="0" w:line="360" w:lineRule="auto"/>
        <w:ind w:right="567"/>
        <w:rPr>
          <w:rFonts w:ascii="Traditional Arabic" w:hAnsi="Traditional Arabic" w:cs="Traditional Arabic"/>
          <w:sz w:val="160"/>
          <w:szCs w:val="160"/>
          <w:rtl/>
          <w:lang w:bidi="ar-DZ"/>
        </w:rPr>
        <w:sectPr w:rsidR="004F565F" w:rsidRPr="005B40D0" w:rsidSect="004F565F">
          <w:headerReference w:type="first" r:id="rId10"/>
          <w:footnotePr>
            <w:numRestart w:val="eachPage"/>
          </w:footnotePr>
          <w:type w:val="continuous"/>
          <w:pgSz w:w="11907" w:h="16840" w:code="9"/>
          <w:pgMar w:top="1134" w:right="1701" w:bottom="1134" w:left="964" w:header="425" w:footer="709" w:gutter="0"/>
          <w:pgBorders w:offsetFrom="page">
            <w:top w:val="twistedLines1" w:sz="22" w:space="24" w:color="auto"/>
            <w:left w:val="twistedLines1" w:sz="22" w:space="24" w:color="auto"/>
            <w:bottom w:val="twistedLines1" w:sz="22" w:space="24" w:color="auto"/>
            <w:right w:val="twistedLines1" w:sz="22" w:space="24" w:color="auto"/>
          </w:pgBorders>
          <w:pgNumType w:start="1"/>
          <w:cols w:space="708"/>
          <w:docGrid w:linePitch="360"/>
        </w:sectPr>
      </w:pPr>
    </w:p>
    <w:p w:rsidR="004F565F" w:rsidRDefault="00034F91" w:rsidP="00C15BAA">
      <w:pPr>
        <w:spacing w:line="360" w:lineRule="auto"/>
        <w:rPr>
          <w:rFonts w:ascii="Traditional Arabic" w:hAnsi="Traditional Arabic" w:cs="Traditional Arabic"/>
          <w:sz w:val="36"/>
          <w:szCs w:val="36"/>
          <w:rtl/>
          <w:lang w:bidi="ar-DZ"/>
        </w:rPr>
        <w:sectPr w:rsidR="004F565F" w:rsidSect="004F565F">
          <w:footnotePr>
            <w:numRestart w:val="eachPage"/>
          </w:footnotePr>
          <w:type w:val="nextColumn"/>
          <w:pgSz w:w="11907" w:h="16840" w:code="9"/>
          <w:pgMar w:top="1134" w:right="1985" w:bottom="1134" w:left="1418" w:header="720" w:footer="964" w:gutter="0"/>
          <w:cols w:space="720"/>
          <w:docGrid w:linePitch="360"/>
        </w:sectPr>
      </w:pPr>
      <w:r>
        <w:rPr>
          <w:noProof/>
          <w:rtl/>
        </w:rPr>
        <w:lastRenderedPageBreak/>
        <w:drawing>
          <wp:anchor distT="0" distB="0" distL="114300" distR="114300" simplePos="0" relativeHeight="251659264" behindDoc="0" locked="0" layoutInCell="1" allowOverlap="1">
            <wp:simplePos x="0" y="0"/>
            <wp:positionH relativeFrom="column">
              <wp:posOffset>-100965</wp:posOffset>
            </wp:positionH>
            <wp:positionV relativeFrom="paragraph">
              <wp:posOffset>1141730</wp:posOffset>
            </wp:positionV>
            <wp:extent cx="5640705" cy="4256405"/>
            <wp:effectExtent l="0" t="0" r="0" b="0"/>
            <wp:wrapSquare wrapText="bothSides"/>
            <wp:docPr id="11" name="Image 5" descr="Description : Basmallah-with-naj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Description : Basmallah-with-najm.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40705" cy="4256405"/>
                    </a:xfrm>
                    <a:prstGeom prst="rect">
                      <a:avLst/>
                    </a:prstGeom>
                    <a:noFill/>
                  </pic:spPr>
                </pic:pic>
              </a:graphicData>
            </a:graphic>
            <wp14:sizeRelH relativeFrom="page">
              <wp14:pctWidth>0</wp14:pctWidth>
            </wp14:sizeRelH>
            <wp14:sizeRelV relativeFrom="page">
              <wp14:pctHeight>0</wp14:pctHeight>
            </wp14:sizeRelV>
          </wp:anchor>
        </w:drawing>
      </w:r>
    </w:p>
    <w:p w:rsidR="00B209A4" w:rsidRDefault="00034F91" w:rsidP="00B209A4">
      <w:pPr>
        <w:bidi/>
        <w:rPr>
          <w:b/>
          <w:bCs/>
          <w:rtl/>
          <w:lang w:bidi="ar-DZ"/>
        </w:rPr>
      </w:pPr>
      <w:bookmarkStart w:id="0" w:name="_Toc10920542"/>
      <w:r>
        <w:rPr>
          <w:noProof/>
          <w:rtl/>
        </w:rPr>
        <w:drawing>
          <wp:anchor distT="0" distB="0" distL="114300" distR="114300" simplePos="0" relativeHeight="251662336" behindDoc="1" locked="0" layoutInCell="1" allowOverlap="1">
            <wp:simplePos x="0" y="0"/>
            <wp:positionH relativeFrom="column">
              <wp:posOffset>-866140</wp:posOffset>
            </wp:positionH>
            <wp:positionV relativeFrom="paragraph">
              <wp:posOffset>-562610</wp:posOffset>
            </wp:positionV>
            <wp:extent cx="7469505" cy="10294620"/>
            <wp:effectExtent l="0" t="0" r="0" b="0"/>
            <wp:wrapNone/>
            <wp:docPr id="1" name="صورة 4" descr="Description : 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descr="Description : téléchargement.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469505" cy="10294620"/>
                    </a:xfrm>
                    <a:prstGeom prst="rect">
                      <a:avLst/>
                    </a:prstGeom>
                    <a:noFill/>
                  </pic:spPr>
                </pic:pic>
              </a:graphicData>
            </a:graphic>
            <wp14:sizeRelH relativeFrom="page">
              <wp14:pctWidth>0</wp14:pctWidth>
            </wp14:sizeRelH>
            <wp14:sizeRelV relativeFrom="page">
              <wp14:pctHeight>0</wp14:pctHeight>
            </wp14:sizeRelV>
          </wp:anchor>
        </w:drawing>
      </w:r>
    </w:p>
    <w:p w:rsidR="00B209A4" w:rsidRDefault="00B209A4" w:rsidP="00B209A4">
      <w:pPr>
        <w:bidi/>
        <w:rPr>
          <w:b/>
          <w:bCs/>
          <w:rtl/>
          <w:lang w:bidi="ar-DZ"/>
        </w:rPr>
      </w:pPr>
    </w:p>
    <w:p w:rsidR="00B209A4" w:rsidRDefault="00B209A4" w:rsidP="00B209A4">
      <w:pPr>
        <w:bidi/>
        <w:rPr>
          <w:b/>
          <w:bCs/>
          <w:rtl/>
          <w:lang w:bidi="ar-DZ"/>
        </w:rPr>
      </w:pPr>
    </w:p>
    <w:p w:rsidR="00B209A4" w:rsidRDefault="00B209A4" w:rsidP="00B209A4">
      <w:pPr>
        <w:bidi/>
        <w:rPr>
          <w:b/>
          <w:bCs/>
          <w:rtl/>
          <w:lang w:bidi="ar-DZ"/>
        </w:rPr>
      </w:pPr>
    </w:p>
    <w:p w:rsidR="00B209A4" w:rsidRDefault="00B209A4" w:rsidP="00B209A4">
      <w:pPr>
        <w:bidi/>
        <w:rPr>
          <w:b/>
          <w:bCs/>
          <w:rtl/>
          <w:lang w:bidi="ar-DZ"/>
        </w:rPr>
      </w:pPr>
    </w:p>
    <w:p w:rsidR="00B209A4" w:rsidRDefault="00B209A4" w:rsidP="00B209A4">
      <w:pPr>
        <w:bidi/>
        <w:rPr>
          <w:b/>
          <w:bCs/>
          <w:rtl/>
          <w:lang w:bidi="ar-DZ"/>
        </w:rPr>
      </w:pPr>
    </w:p>
    <w:p w:rsidR="00B209A4" w:rsidRPr="00B209A4" w:rsidRDefault="00B209A4" w:rsidP="00B209A4">
      <w:pPr>
        <w:bidi/>
        <w:ind w:left="281" w:right="567"/>
        <w:jc w:val="center"/>
        <w:rPr>
          <w:rFonts w:ascii="Traditional Arabic" w:hAnsi="Traditional Arabic" w:cs="Rabat"/>
          <w:b/>
          <w:bCs/>
          <w:sz w:val="40"/>
          <w:szCs w:val="40"/>
          <w:rtl/>
          <w:lang w:bidi="ar-DZ"/>
        </w:rPr>
      </w:pPr>
      <w:r w:rsidRPr="00B209A4">
        <w:rPr>
          <w:rFonts w:cs="Rabat" w:hint="cs"/>
          <w:b/>
          <w:bCs/>
          <w:sz w:val="40"/>
          <w:szCs w:val="40"/>
          <w:rtl/>
          <w:lang w:bidi="ar-DZ"/>
        </w:rPr>
        <w:t>شكر و عرفان:</w:t>
      </w:r>
    </w:p>
    <w:p w:rsidR="00B209A4" w:rsidRPr="00B209A4" w:rsidRDefault="00B209A4" w:rsidP="00B209A4">
      <w:pPr>
        <w:bidi/>
        <w:ind w:right="567"/>
        <w:rPr>
          <w:rFonts w:ascii="Traditional Arabic" w:hAnsi="Traditional Arabic" w:cs="Traditional Arabic"/>
          <w:sz w:val="36"/>
          <w:szCs w:val="36"/>
        </w:rPr>
      </w:pPr>
      <w:r>
        <w:rPr>
          <w:rFonts w:ascii="Traditional Arabic" w:hAnsi="Traditional Arabic" w:cs="Traditional Arabic" w:hint="cs"/>
          <w:sz w:val="36"/>
          <w:szCs w:val="36"/>
          <w:rtl/>
        </w:rPr>
        <w:t xml:space="preserve">     </w:t>
      </w:r>
      <w:proofErr w:type="gramStart"/>
      <w:r w:rsidRPr="00B209A4">
        <w:rPr>
          <w:rFonts w:ascii="Traditional Arabic" w:hAnsi="Traditional Arabic" w:cs="Traditional Arabic"/>
          <w:sz w:val="36"/>
          <w:szCs w:val="36"/>
          <w:rtl/>
        </w:rPr>
        <w:t>الحمد</w:t>
      </w:r>
      <w:proofErr w:type="gramEnd"/>
      <w:r>
        <w:rPr>
          <w:rFonts w:ascii="Traditional Arabic" w:hAnsi="Traditional Arabic" w:cs="Traditional Arabic"/>
          <w:sz w:val="36"/>
          <w:szCs w:val="36"/>
          <w:rtl/>
        </w:rPr>
        <w:t xml:space="preserve"> لله الذي بنعمته تتم الصالحات والصلاة و</w:t>
      </w:r>
      <w:r w:rsidRPr="00B209A4">
        <w:rPr>
          <w:rFonts w:ascii="Traditional Arabic" w:hAnsi="Traditional Arabic" w:cs="Traditional Arabic"/>
          <w:sz w:val="36"/>
          <w:szCs w:val="36"/>
          <w:rtl/>
        </w:rPr>
        <w:t>السلام على أشرف المخلوقات سيدنا و</w:t>
      </w:r>
      <w:r>
        <w:rPr>
          <w:rFonts w:ascii="Traditional Arabic" w:hAnsi="Traditional Arabic" w:cs="Traditional Arabic"/>
          <w:sz w:val="36"/>
          <w:szCs w:val="36"/>
          <w:rtl/>
        </w:rPr>
        <w:t>حبيبنا محمد عليه أفضل الصلاة و</w:t>
      </w:r>
      <w:r w:rsidRPr="00B209A4">
        <w:rPr>
          <w:rFonts w:ascii="Traditional Arabic" w:hAnsi="Traditional Arabic" w:cs="Traditional Arabic"/>
          <w:sz w:val="36"/>
          <w:szCs w:val="36"/>
          <w:rtl/>
        </w:rPr>
        <w:t>أتم التسليم،  اللهم لك</w:t>
      </w:r>
      <w:r>
        <w:rPr>
          <w:rFonts w:ascii="Traditional Arabic" w:hAnsi="Traditional Arabic" w:cs="Traditional Arabic"/>
          <w:sz w:val="36"/>
          <w:szCs w:val="36"/>
          <w:rtl/>
        </w:rPr>
        <w:t xml:space="preserve"> الحمد على نعمائك الكثيرة و</w:t>
      </w:r>
      <w:r w:rsidRPr="00B209A4">
        <w:rPr>
          <w:rFonts w:ascii="Traditional Arabic" w:hAnsi="Traditional Arabic" w:cs="Traditional Arabic"/>
          <w:sz w:val="36"/>
          <w:szCs w:val="36"/>
          <w:rtl/>
        </w:rPr>
        <w:t xml:space="preserve">آلائك العظيمة، </w:t>
      </w:r>
      <w:r>
        <w:rPr>
          <w:rFonts w:ascii="Traditional Arabic" w:hAnsi="Traditional Arabic" w:cs="Traditional Arabic"/>
          <w:sz w:val="36"/>
          <w:szCs w:val="36"/>
          <w:rtl/>
        </w:rPr>
        <w:t>أما بع</w:t>
      </w:r>
      <w:r>
        <w:rPr>
          <w:rFonts w:ascii="Traditional Arabic" w:hAnsi="Traditional Arabic" w:cs="Traditional Arabic" w:hint="cs"/>
          <w:sz w:val="36"/>
          <w:szCs w:val="36"/>
          <w:rtl/>
        </w:rPr>
        <w:t>د:</w:t>
      </w:r>
    </w:p>
    <w:p w:rsidR="00B209A4" w:rsidRPr="00B209A4" w:rsidRDefault="00B209A4" w:rsidP="00772188">
      <w:pPr>
        <w:tabs>
          <w:tab w:val="right" w:pos="7794"/>
        </w:tabs>
        <w:bidi/>
        <w:ind w:left="423" w:right="567"/>
        <w:jc w:val="lowKashida"/>
        <w:rPr>
          <w:rFonts w:ascii="Traditional Arabic" w:hAnsi="Traditional Arabic" w:cs="Traditional Arabic"/>
          <w:sz w:val="36"/>
          <w:szCs w:val="36"/>
        </w:rPr>
      </w:pPr>
      <w:r w:rsidRPr="00B209A4">
        <w:rPr>
          <w:rFonts w:ascii="Traditional Arabic" w:hAnsi="Traditional Arabic" w:cs="Traditional Arabic"/>
          <w:sz w:val="36"/>
          <w:szCs w:val="36"/>
          <w:rtl/>
        </w:rPr>
        <w:t>أتقدم</w:t>
      </w:r>
      <w:r w:rsidRPr="00B209A4">
        <w:rPr>
          <w:rFonts w:ascii="Traditional Arabic" w:hAnsi="Traditional Arabic" w:cs="Traditional Arabic"/>
          <w:sz w:val="36"/>
          <w:szCs w:val="36"/>
        </w:rPr>
        <w:t xml:space="preserve"> </w:t>
      </w:r>
      <w:r w:rsidRPr="00B209A4">
        <w:rPr>
          <w:rFonts w:ascii="Traditional Arabic" w:hAnsi="Traditional Arabic" w:cs="Traditional Arabic"/>
          <w:sz w:val="36"/>
          <w:szCs w:val="36"/>
          <w:rtl/>
        </w:rPr>
        <w:t>بأسمى</w:t>
      </w:r>
      <w:r w:rsidRPr="00B209A4">
        <w:rPr>
          <w:rFonts w:ascii="Traditional Arabic" w:hAnsi="Traditional Arabic" w:cs="Traditional Arabic"/>
          <w:sz w:val="36"/>
          <w:szCs w:val="36"/>
        </w:rPr>
        <w:t xml:space="preserve"> </w:t>
      </w:r>
      <w:r w:rsidRPr="00B209A4">
        <w:rPr>
          <w:rFonts w:ascii="Traditional Arabic" w:hAnsi="Traditional Arabic" w:cs="Traditional Arabic"/>
          <w:sz w:val="36"/>
          <w:szCs w:val="36"/>
          <w:rtl/>
        </w:rPr>
        <w:t>عبارات</w:t>
      </w:r>
      <w:r w:rsidRPr="00B209A4">
        <w:rPr>
          <w:rFonts w:ascii="Traditional Arabic" w:hAnsi="Traditional Arabic" w:cs="Traditional Arabic"/>
          <w:sz w:val="36"/>
          <w:szCs w:val="36"/>
        </w:rPr>
        <w:t xml:space="preserve"> </w:t>
      </w:r>
      <w:r w:rsidRPr="00B209A4">
        <w:rPr>
          <w:rFonts w:ascii="Traditional Arabic" w:hAnsi="Traditional Arabic" w:cs="Traditional Arabic"/>
          <w:sz w:val="36"/>
          <w:szCs w:val="36"/>
          <w:rtl/>
        </w:rPr>
        <w:t>الشّكر</w:t>
      </w:r>
      <w:r w:rsidRPr="00B209A4">
        <w:rPr>
          <w:rFonts w:ascii="Traditional Arabic" w:hAnsi="Traditional Arabic" w:cs="Traditional Arabic"/>
          <w:sz w:val="36"/>
          <w:szCs w:val="36"/>
        </w:rPr>
        <w:t xml:space="preserve"> </w:t>
      </w:r>
      <w:r w:rsidRPr="00B209A4">
        <w:rPr>
          <w:rFonts w:ascii="Traditional Arabic" w:hAnsi="Traditional Arabic" w:cs="Traditional Arabic"/>
          <w:sz w:val="36"/>
          <w:szCs w:val="36"/>
          <w:rtl/>
        </w:rPr>
        <w:t>وال</w:t>
      </w:r>
      <w:r w:rsidRPr="00B209A4">
        <w:rPr>
          <w:rFonts w:ascii="Traditional Arabic" w:hAnsi="Traditional Arabic" w:cs="Traditional Arabic"/>
          <w:sz w:val="36"/>
          <w:szCs w:val="36"/>
          <w:rtl/>
          <w:lang w:bidi="ar-DZ"/>
        </w:rPr>
        <w:t>ت</w:t>
      </w:r>
      <w:r w:rsidRPr="00B209A4">
        <w:rPr>
          <w:rFonts w:ascii="Traditional Arabic" w:hAnsi="Traditional Arabic" w:cs="Traditional Arabic"/>
          <w:sz w:val="36"/>
          <w:szCs w:val="36"/>
          <w:rtl/>
        </w:rPr>
        <w:t>ّقدير</w:t>
      </w:r>
      <w:r w:rsidRPr="00B209A4">
        <w:rPr>
          <w:rFonts w:ascii="Traditional Arabic" w:hAnsi="Traditional Arabic" w:cs="Traditional Arabic"/>
          <w:sz w:val="36"/>
          <w:szCs w:val="36"/>
        </w:rPr>
        <w:t xml:space="preserve"> </w:t>
      </w:r>
      <w:r w:rsidRPr="00B209A4">
        <w:rPr>
          <w:rFonts w:ascii="Traditional Arabic" w:hAnsi="Traditional Arabic" w:cs="Traditional Arabic"/>
          <w:sz w:val="36"/>
          <w:szCs w:val="36"/>
          <w:rtl/>
        </w:rPr>
        <w:t>للأستاذ الدكتور المشرف "</w:t>
      </w:r>
      <w:r w:rsidRPr="00B209A4">
        <w:rPr>
          <w:rFonts w:ascii="Traditional Arabic" w:hAnsi="Traditional Arabic" w:cs="Traditional Arabic"/>
          <w:sz w:val="36"/>
          <w:szCs w:val="36"/>
        </w:rPr>
        <w:t xml:space="preserve"> </w:t>
      </w:r>
      <w:r w:rsidRPr="00B209A4">
        <w:rPr>
          <w:rFonts w:ascii="Traditional Arabic" w:hAnsi="Traditional Arabic" w:cs="Traditional Arabic"/>
          <w:b/>
          <w:bCs/>
          <w:sz w:val="36"/>
          <w:szCs w:val="36"/>
          <w:rtl/>
        </w:rPr>
        <w:t>مختار سويلم"</w:t>
      </w:r>
      <w:r>
        <w:rPr>
          <w:rFonts w:ascii="Traditional Arabic" w:hAnsi="Traditional Arabic" w:cs="Traditional Arabic" w:hint="cs"/>
          <w:sz w:val="36"/>
          <w:szCs w:val="36"/>
          <w:rtl/>
        </w:rPr>
        <w:t xml:space="preserve"> الذي منحنا الثقة الإشراف وأعاننا بالنصح والإنصاف، فجزاه الله عنّا ما حملت رملا الأحقاف و</w:t>
      </w:r>
      <w:r w:rsidRPr="00B209A4">
        <w:rPr>
          <w:rFonts w:ascii="Traditional Arabic" w:hAnsi="Traditional Arabic" w:cs="Traditional Arabic"/>
          <w:sz w:val="36"/>
          <w:szCs w:val="36"/>
          <w:rtl/>
        </w:rPr>
        <w:t>كما</w:t>
      </w:r>
      <w:r w:rsidRPr="00B209A4">
        <w:rPr>
          <w:rFonts w:ascii="Traditional Arabic" w:hAnsi="Traditional Arabic" w:cs="Traditional Arabic"/>
          <w:sz w:val="36"/>
          <w:szCs w:val="36"/>
        </w:rPr>
        <w:t xml:space="preserve"> </w:t>
      </w:r>
      <w:r w:rsidRPr="00B209A4">
        <w:rPr>
          <w:rFonts w:ascii="Traditional Arabic" w:hAnsi="Traditional Arabic" w:cs="Traditional Arabic"/>
          <w:sz w:val="36"/>
          <w:szCs w:val="36"/>
          <w:rtl/>
        </w:rPr>
        <w:t>أتقدم</w:t>
      </w:r>
      <w:r w:rsidRPr="00B209A4">
        <w:rPr>
          <w:rFonts w:ascii="Traditional Arabic" w:hAnsi="Traditional Arabic" w:cs="Traditional Arabic"/>
          <w:sz w:val="36"/>
          <w:szCs w:val="36"/>
        </w:rPr>
        <w:t xml:space="preserve"> </w:t>
      </w:r>
      <w:r w:rsidRPr="00B209A4">
        <w:rPr>
          <w:rFonts w:ascii="Traditional Arabic" w:hAnsi="Traditional Arabic" w:cs="Traditional Arabic"/>
          <w:sz w:val="36"/>
          <w:szCs w:val="36"/>
          <w:rtl/>
        </w:rPr>
        <w:t>بأرقى</w:t>
      </w:r>
      <w:r w:rsidRPr="00B209A4">
        <w:rPr>
          <w:rFonts w:ascii="Traditional Arabic" w:hAnsi="Traditional Arabic" w:cs="Traditional Arabic"/>
          <w:sz w:val="36"/>
          <w:szCs w:val="36"/>
        </w:rPr>
        <w:t xml:space="preserve"> </w:t>
      </w:r>
      <w:r w:rsidRPr="00B209A4">
        <w:rPr>
          <w:rFonts w:ascii="Traditional Arabic" w:hAnsi="Traditional Arabic" w:cs="Traditional Arabic"/>
          <w:sz w:val="36"/>
          <w:szCs w:val="36"/>
          <w:rtl/>
        </w:rPr>
        <w:t>كلمات</w:t>
      </w:r>
      <w:r w:rsidRPr="00B209A4">
        <w:rPr>
          <w:rFonts w:ascii="Traditional Arabic" w:hAnsi="Traditional Arabic" w:cs="Traditional Arabic"/>
          <w:sz w:val="36"/>
          <w:szCs w:val="36"/>
        </w:rPr>
        <w:t xml:space="preserve"> </w:t>
      </w:r>
      <w:r w:rsidRPr="00B209A4">
        <w:rPr>
          <w:rFonts w:ascii="Traditional Arabic" w:hAnsi="Traditional Arabic" w:cs="Traditional Arabic"/>
          <w:sz w:val="36"/>
          <w:szCs w:val="36"/>
          <w:rtl/>
        </w:rPr>
        <w:t>ال</w:t>
      </w:r>
      <w:r w:rsidRPr="00B209A4">
        <w:rPr>
          <w:rFonts w:ascii="Traditional Arabic" w:hAnsi="Traditional Arabic" w:cs="Traditional Arabic"/>
          <w:sz w:val="36"/>
          <w:szCs w:val="36"/>
          <w:rtl/>
          <w:lang w:bidi="ar-DZ"/>
        </w:rPr>
        <w:t>ش</w:t>
      </w:r>
      <w:r w:rsidRPr="00B209A4">
        <w:rPr>
          <w:rFonts w:ascii="Traditional Arabic" w:hAnsi="Traditional Arabic" w:cs="Traditional Arabic"/>
          <w:sz w:val="36"/>
          <w:szCs w:val="36"/>
          <w:rtl/>
        </w:rPr>
        <w:t>كر</w:t>
      </w:r>
      <w:r w:rsidRPr="00B209A4">
        <w:rPr>
          <w:rFonts w:ascii="Traditional Arabic" w:hAnsi="Traditional Arabic" w:cs="Traditional Arabic"/>
          <w:sz w:val="36"/>
          <w:szCs w:val="36"/>
        </w:rPr>
        <w:t xml:space="preserve"> </w:t>
      </w:r>
      <w:r w:rsidRPr="00B209A4">
        <w:rPr>
          <w:rFonts w:ascii="Traditional Arabic" w:hAnsi="Traditional Arabic" w:cs="Traditional Arabic"/>
          <w:sz w:val="36"/>
          <w:szCs w:val="36"/>
          <w:rtl/>
        </w:rPr>
        <w:t>والامتنان</w:t>
      </w:r>
      <w:r w:rsidRPr="00B209A4">
        <w:rPr>
          <w:rFonts w:ascii="Traditional Arabic" w:hAnsi="Traditional Arabic" w:cs="Traditional Arabic"/>
          <w:sz w:val="36"/>
          <w:szCs w:val="36"/>
        </w:rPr>
        <w:t xml:space="preserve"> </w:t>
      </w:r>
      <w:r w:rsidRPr="00B209A4">
        <w:rPr>
          <w:rFonts w:ascii="Traditional Arabic" w:hAnsi="Traditional Arabic" w:cs="Traditional Arabic"/>
          <w:sz w:val="36"/>
          <w:szCs w:val="36"/>
          <w:rtl/>
        </w:rPr>
        <w:t>للأستاذ</w:t>
      </w:r>
      <w:r w:rsidR="00772188">
        <w:rPr>
          <w:rFonts w:ascii="Traditional Arabic" w:hAnsi="Traditional Arabic" w:cs="Traditional Arabic" w:hint="cs"/>
          <w:sz w:val="36"/>
          <w:szCs w:val="36"/>
          <w:rtl/>
        </w:rPr>
        <w:t>ة</w:t>
      </w:r>
      <w:r w:rsidRPr="00B209A4">
        <w:rPr>
          <w:rFonts w:ascii="Traditional Arabic" w:hAnsi="Traditional Arabic" w:cs="Traditional Arabic"/>
          <w:sz w:val="36"/>
          <w:szCs w:val="36"/>
        </w:rPr>
        <w:t xml:space="preserve"> </w:t>
      </w:r>
      <w:r w:rsidRPr="00B209A4">
        <w:rPr>
          <w:rFonts w:ascii="Traditional Arabic" w:hAnsi="Traditional Arabic" w:cs="Traditional Arabic"/>
          <w:sz w:val="36"/>
          <w:szCs w:val="36"/>
          <w:rtl/>
        </w:rPr>
        <w:t>الكريمة</w:t>
      </w:r>
      <w:r w:rsidRPr="00B209A4">
        <w:rPr>
          <w:rFonts w:ascii="Traditional Arabic" w:hAnsi="Traditional Arabic" w:cs="Traditional Arabic"/>
          <w:sz w:val="36"/>
          <w:szCs w:val="36"/>
        </w:rPr>
        <w:t xml:space="preserve"> </w:t>
      </w:r>
      <w:r w:rsidRPr="00B209A4">
        <w:rPr>
          <w:rFonts w:ascii="Traditional Arabic" w:hAnsi="Traditional Arabic" w:cs="Traditional Arabic"/>
          <w:sz w:val="36"/>
          <w:szCs w:val="36"/>
          <w:rtl/>
          <w:lang w:bidi="ar-DZ"/>
        </w:rPr>
        <w:t>"</w:t>
      </w:r>
      <w:r w:rsidRPr="00B209A4">
        <w:rPr>
          <w:rFonts w:ascii="Traditional Arabic" w:hAnsi="Traditional Arabic" w:cs="Traditional Arabic"/>
          <w:b/>
          <w:bCs/>
          <w:sz w:val="36"/>
          <w:szCs w:val="36"/>
          <w:rtl/>
        </w:rPr>
        <w:t>خضرة بن ديبة"</w:t>
      </w:r>
      <w:r w:rsidRPr="00B209A4">
        <w:rPr>
          <w:rFonts w:ascii="Traditional Arabic" w:hAnsi="Traditional Arabic" w:cs="Traditional Arabic"/>
          <w:b/>
          <w:bCs/>
          <w:sz w:val="36"/>
          <w:szCs w:val="36"/>
        </w:rPr>
        <w:t xml:space="preserve"> </w:t>
      </w:r>
      <w:r w:rsidRPr="00B209A4">
        <w:rPr>
          <w:rFonts w:ascii="Traditional Arabic" w:hAnsi="Traditional Arabic" w:cs="Traditional Arabic"/>
          <w:sz w:val="36"/>
          <w:szCs w:val="36"/>
          <w:rtl/>
        </w:rPr>
        <w:t>التي</w:t>
      </w:r>
      <w:r>
        <w:rPr>
          <w:rFonts w:ascii="Traditional Arabic" w:hAnsi="Traditional Arabic" w:cs="Traditional Arabic"/>
          <w:sz w:val="36"/>
          <w:szCs w:val="36"/>
          <w:rtl/>
        </w:rPr>
        <w:t xml:space="preserve"> لم تبخل علي بنصحها </w:t>
      </w:r>
      <w:r w:rsidR="00772188">
        <w:rPr>
          <w:rFonts w:ascii="Traditional Arabic" w:hAnsi="Traditional Arabic" w:cs="Traditional Arabic"/>
          <w:sz w:val="36"/>
          <w:szCs w:val="36"/>
          <w:rtl/>
        </w:rPr>
        <w:t>و</w:t>
      </w:r>
      <w:r w:rsidR="00772188" w:rsidRPr="00B209A4">
        <w:rPr>
          <w:rFonts w:ascii="Traditional Arabic" w:hAnsi="Traditional Arabic" w:cs="Traditional Arabic"/>
          <w:sz w:val="36"/>
          <w:szCs w:val="36"/>
          <w:rtl/>
        </w:rPr>
        <w:t xml:space="preserve">وقتها </w:t>
      </w:r>
      <w:r>
        <w:rPr>
          <w:rFonts w:ascii="Traditional Arabic" w:hAnsi="Traditional Arabic" w:cs="Traditional Arabic"/>
          <w:sz w:val="36"/>
          <w:szCs w:val="36"/>
          <w:rtl/>
        </w:rPr>
        <w:t>وإرشاد</w:t>
      </w:r>
      <w:r w:rsidR="00772188">
        <w:rPr>
          <w:rFonts w:ascii="Traditional Arabic" w:hAnsi="Traditional Arabic" w:cs="Traditional Arabic" w:hint="cs"/>
          <w:sz w:val="36"/>
          <w:szCs w:val="36"/>
          <w:rtl/>
        </w:rPr>
        <w:t>ات</w:t>
      </w:r>
      <w:r>
        <w:rPr>
          <w:rFonts w:ascii="Traditional Arabic" w:hAnsi="Traditional Arabic" w:cs="Traditional Arabic"/>
          <w:sz w:val="36"/>
          <w:szCs w:val="36"/>
          <w:rtl/>
        </w:rPr>
        <w:t>ها</w:t>
      </w:r>
      <w:r w:rsidRPr="00B209A4">
        <w:rPr>
          <w:rFonts w:ascii="Traditional Arabic" w:hAnsi="Traditional Arabic" w:cs="Traditional Arabic"/>
          <w:sz w:val="36"/>
          <w:szCs w:val="36"/>
        </w:rPr>
        <w:t>.</w:t>
      </w:r>
    </w:p>
    <w:p w:rsidR="00B209A4" w:rsidRDefault="00B209A4" w:rsidP="00583BF1">
      <w:pPr>
        <w:tabs>
          <w:tab w:val="right" w:pos="7794"/>
        </w:tabs>
        <w:bidi/>
        <w:ind w:left="423" w:right="567"/>
        <w:jc w:val="center"/>
        <w:rPr>
          <w:rFonts w:ascii="Traditional Arabic" w:hAnsi="Traditional Arabic" w:cs="Traditional Arabic"/>
          <w:sz w:val="36"/>
          <w:szCs w:val="36"/>
          <w:rtl/>
        </w:rPr>
      </w:pPr>
      <w:proofErr w:type="gramStart"/>
      <w:r w:rsidRPr="00B209A4">
        <w:rPr>
          <w:rFonts w:ascii="Traditional Arabic" w:hAnsi="Traditional Arabic" w:cs="Traditional Arabic"/>
          <w:sz w:val="36"/>
          <w:szCs w:val="36"/>
          <w:rtl/>
        </w:rPr>
        <w:t>كما</w:t>
      </w:r>
      <w:proofErr w:type="gramEnd"/>
      <w:r w:rsidRPr="00B209A4">
        <w:rPr>
          <w:rFonts w:ascii="Traditional Arabic" w:hAnsi="Traditional Arabic" w:cs="Traditional Arabic"/>
          <w:sz w:val="36"/>
          <w:szCs w:val="36"/>
          <w:rtl/>
        </w:rPr>
        <w:t xml:space="preserve"> أتقدم بالشكر الجزيل لكل من ساهم من قريب أو بعيد في إنجاح هذا العمل</w:t>
      </w:r>
      <w:r>
        <w:rPr>
          <w:rFonts w:ascii="Traditional Arabic" w:hAnsi="Traditional Arabic" w:cs="Traditional Arabic" w:hint="cs"/>
          <w:sz w:val="36"/>
          <w:szCs w:val="36"/>
          <w:rtl/>
        </w:rPr>
        <w:t xml:space="preserve"> </w:t>
      </w:r>
      <w:r w:rsidRPr="00B209A4">
        <w:rPr>
          <w:rFonts w:ascii="Traditional Arabic" w:hAnsi="Traditional Arabic" w:cs="Traditional Arabic"/>
          <w:sz w:val="36"/>
          <w:szCs w:val="36"/>
          <w:rtl/>
        </w:rPr>
        <w:t>اللهم جازهم عنا خير الجزاء</w:t>
      </w:r>
    </w:p>
    <w:p w:rsidR="00772188" w:rsidRPr="00B209A4" w:rsidRDefault="00772188" w:rsidP="00772188">
      <w:pPr>
        <w:tabs>
          <w:tab w:val="right" w:pos="7794"/>
        </w:tabs>
        <w:bidi/>
        <w:ind w:left="423" w:right="567"/>
        <w:jc w:val="center"/>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rPr>
        <w:t>اللهم</w:t>
      </w:r>
      <w:proofErr w:type="gramEnd"/>
      <w:r>
        <w:rPr>
          <w:rFonts w:ascii="Traditional Arabic" w:hAnsi="Traditional Arabic" w:cs="Traditional Arabic" w:hint="cs"/>
          <w:sz w:val="36"/>
          <w:szCs w:val="36"/>
          <w:rtl/>
        </w:rPr>
        <w:t xml:space="preserve"> آمين.</w:t>
      </w:r>
    </w:p>
    <w:p w:rsidR="00221DEF" w:rsidRPr="009E40C3" w:rsidRDefault="00221DEF" w:rsidP="006B1E1E">
      <w:pPr>
        <w:bidi/>
        <w:spacing w:after="0" w:line="360" w:lineRule="auto"/>
        <w:rPr>
          <w:rStyle w:val="Titre1Car"/>
          <w:rFonts w:ascii="Traditional Arabic" w:hAnsi="Traditional Arabic" w:cs="Traditional Arabic"/>
          <w:color w:val="000000"/>
          <w:sz w:val="36"/>
          <w:szCs w:val="36"/>
          <w:rtl/>
        </w:rPr>
      </w:pPr>
    </w:p>
    <w:p w:rsidR="00221DEF" w:rsidRPr="009E40C3" w:rsidRDefault="00221DEF" w:rsidP="00221DEF">
      <w:pPr>
        <w:bidi/>
        <w:spacing w:after="0" w:line="360" w:lineRule="auto"/>
        <w:rPr>
          <w:rStyle w:val="Titre1Car"/>
          <w:rFonts w:ascii="Traditional Arabic" w:hAnsi="Traditional Arabic" w:cs="Traditional Arabic"/>
          <w:color w:val="000000"/>
          <w:sz w:val="36"/>
          <w:szCs w:val="36"/>
          <w:rtl/>
        </w:rPr>
      </w:pPr>
    </w:p>
    <w:p w:rsidR="00221DEF" w:rsidRPr="009E40C3" w:rsidRDefault="00221DEF" w:rsidP="00221DEF">
      <w:pPr>
        <w:bidi/>
        <w:spacing w:after="0" w:line="360" w:lineRule="auto"/>
        <w:rPr>
          <w:rStyle w:val="Titre1Car"/>
          <w:rFonts w:ascii="Traditional Arabic" w:hAnsi="Traditional Arabic" w:cs="Traditional Arabic"/>
          <w:color w:val="000000"/>
          <w:sz w:val="36"/>
          <w:szCs w:val="36"/>
          <w:rtl/>
        </w:rPr>
      </w:pPr>
    </w:p>
    <w:p w:rsidR="00221DEF" w:rsidRPr="009E40C3" w:rsidRDefault="00221DEF" w:rsidP="00221DEF">
      <w:pPr>
        <w:bidi/>
        <w:spacing w:after="0" w:line="360" w:lineRule="auto"/>
        <w:rPr>
          <w:rStyle w:val="Titre1Car"/>
          <w:rFonts w:ascii="Traditional Arabic" w:hAnsi="Traditional Arabic" w:cs="Traditional Arabic"/>
          <w:color w:val="000000"/>
          <w:sz w:val="36"/>
          <w:szCs w:val="36"/>
          <w:rtl/>
        </w:rPr>
      </w:pPr>
    </w:p>
    <w:p w:rsidR="006B1E1E" w:rsidRPr="009E40C3" w:rsidRDefault="006B1E1E" w:rsidP="00221DEF">
      <w:pPr>
        <w:bidi/>
        <w:spacing w:after="0" w:line="360" w:lineRule="auto"/>
        <w:rPr>
          <w:rFonts w:ascii="Traditional Arabic" w:hAnsi="Traditional Arabic" w:cs="Traditional Arabic"/>
          <w:color w:val="000000"/>
          <w:sz w:val="36"/>
          <w:szCs w:val="36"/>
          <w:rtl/>
          <w:lang w:bidi="ar-DZ"/>
        </w:rPr>
      </w:pPr>
      <w:r w:rsidRPr="009E40C3">
        <w:rPr>
          <w:rStyle w:val="Titre1Car"/>
          <w:rFonts w:ascii="Traditional Arabic" w:hAnsi="Traditional Arabic" w:cs="Traditional Arabic"/>
          <w:color w:val="000000"/>
          <w:sz w:val="36"/>
          <w:szCs w:val="36"/>
          <w:rtl/>
        </w:rPr>
        <w:t>الملخص</w:t>
      </w:r>
      <w:bookmarkEnd w:id="0"/>
      <w:r w:rsidRPr="009E40C3">
        <w:rPr>
          <w:rFonts w:ascii="Traditional Arabic" w:hAnsi="Traditional Arabic" w:cs="Traditional Arabic"/>
          <w:color w:val="000000"/>
          <w:sz w:val="36"/>
          <w:szCs w:val="36"/>
          <w:rtl/>
          <w:lang w:bidi="ar-DZ"/>
        </w:rPr>
        <w:t xml:space="preserve"> :</w:t>
      </w:r>
    </w:p>
    <w:p w:rsidR="006B1E1E" w:rsidRPr="009E40C3" w:rsidRDefault="006B1E1E" w:rsidP="005453E0">
      <w:pPr>
        <w:bidi/>
        <w:spacing w:after="0" w:line="360" w:lineRule="auto"/>
        <w:ind w:firstLine="708"/>
        <w:jc w:val="lowKashida"/>
        <w:rPr>
          <w:rFonts w:ascii="Traditional Arabic" w:hAnsi="Traditional Arabic" w:cs="Traditional Arabic"/>
          <w:color w:val="000000"/>
          <w:sz w:val="36"/>
          <w:szCs w:val="36"/>
          <w:rtl/>
          <w:lang w:bidi="ar-DZ"/>
        </w:rPr>
      </w:pPr>
      <w:r w:rsidRPr="009E40C3">
        <w:rPr>
          <w:rFonts w:ascii="Traditional Arabic" w:hAnsi="Traditional Arabic" w:cs="Traditional Arabic" w:hint="cs"/>
          <w:color w:val="000000"/>
          <w:sz w:val="36"/>
          <w:szCs w:val="36"/>
          <w:rtl/>
          <w:lang w:bidi="ar-DZ"/>
        </w:rPr>
        <w:t>تتناول هذه الدراسة موضوع الإيقاع الشعري أو شعرية الإيقاع وما له من حس نغمي عذب يضفيه على عذوبة القصيدة الشعرية، واخترنا لها القصيدة الرائية أو قصيدة سور القرآن لابن جابر الأندلسي كمدوّنة، فأخذنا القصيدة بالتحليل وال</w:t>
      </w:r>
      <w:r w:rsidR="005453E0" w:rsidRPr="009E40C3">
        <w:rPr>
          <w:rFonts w:ascii="Traditional Arabic" w:hAnsi="Traditional Arabic" w:cs="Traditional Arabic" w:hint="cs"/>
          <w:color w:val="000000"/>
          <w:sz w:val="36"/>
          <w:szCs w:val="36"/>
          <w:rtl/>
          <w:lang w:bidi="ar-DZ"/>
        </w:rPr>
        <w:t>تقطيع لبعض أبياتها لنعالج الإيقاع على أحسن ما يرام وما نصبوا إليه، واعتمدنا في ذلك على المنهج الأسلوبي كآلية تحليلية بمستواه الصوتي، وخلصنا إلى مجموعة من النتائج دوّناها في خاتمة البحث.</w:t>
      </w:r>
    </w:p>
    <w:p w:rsidR="005453E0" w:rsidRPr="009E40C3" w:rsidRDefault="005453E0" w:rsidP="005453E0">
      <w:pPr>
        <w:bidi/>
        <w:spacing w:after="0" w:line="360" w:lineRule="auto"/>
        <w:rPr>
          <w:rFonts w:ascii="Traditional Arabic" w:hAnsi="Traditional Arabic" w:cs="Traditional Arabic"/>
          <w:color w:val="000000"/>
          <w:sz w:val="36"/>
          <w:szCs w:val="36"/>
          <w:rtl/>
          <w:lang w:bidi="ar-DZ"/>
        </w:rPr>
      </w:pPr>
      <w:r w:rsidRPr="009E40C3">
        <w:rPr>
          <w:rFonts w:ascii="Traditional Arabic" w:hAnsi="Traditional Arabic" w:cs="Traditional Arabic" w:hint="cs"/>
          <w:b/>
          <w:bCs/>
          <w:color w:val="000000"/>
          <w:sz w:val="36"/>
          <w:szCs w:val="36"/>
          <w:rtl/>
          <w:lang w:bidi="ar-DZ"/>
        </w:rPr>
        <w:t>الكلمات المفتاحية:</w:t>
      </w:r>
      <w:r w:rsidRPr="009E40C3">
        <w:rPr>
          <w:rFonts w:ascii="Traditional Arabic" w:hAnsi="Traditional Arabic" w:cs="Traditional Arabic" w:hint="cs"/>
          <w:color w:val="000000"/>
          <w:sz w:val="36"/>
          <w:szCs w:val="36"/>
          <w:rtl/>
          <w:lang w:bidi="ar-DZ"/>
        </w:rPr>
        <w:t xml:space="preserve"> الإيقاع، الشعرية، ابن جابر الأندلسي، الأسلوبية.</w:t>
      </w:r>
    </w:p>
    <w:p w:rsidR="006B1E1E" w:rsidRPr="009E40C3" w:rsidRDefault="006B1E1E" w:rsidP="006B1E1E">
      <w:pPr>
        <w:tabs>
          <w:tab w:val="right" w:pos="8306"/>
        </w:tabs>
        <w:spacing w:after="0" w:line="360" w:lineRule="auto"/>
        <w:jc w:val="both"/>
        <w:rPr>
          <w:rFonts w:ascii="Times New Roman" w:hAnsi="Times New Roman" w:cs="Times New Roman"/>
          <w:sz w:val="32"/>
          <w:szCs w:val="32"/>
          <w:u w:val="single"/>
          <w:lang w:bidi="ar-DZ"/>
        </w:rPr>
      </w:pPr>
      <w:r w:rsidRPr="009E40C3">
        <w:rPr>
          <w:rFonts w:ascii="Times New Roman" w:hAnsi="Times New Roman" w:cs="Times New Roman"/>
          <w:sz w:val="32"/>
          <w:szCs w:val="32"/>
          <w:u w:val="single"/>
          <w:lang w:bidi="ar-DZ"/>
        </w:rPr>
        <w:t>Résumé</w:t>
      </w:r>
      <w:r w:rsidRPr="009E40C3">
        <w:rPr>
          <w:rFonts w:ascii="Times New Roman" w:hAnsi="Times New Roman" w:cs="Times New Roman"/>
          <w:sz w:val="32"/>
          <w:szCs w:val="32"/>
          <w:u w:val="single"/>
          <w:rtl/>
          <w:lang w:bidi="ar-DZ"/>
        </w:rPr>
        <w:t>:</w:t>
      </w:r>
    </w:p>
    <w:p w:rsidR="005453E0" w:rsidRPr="009E40C3" w:rsidRDefault="005453E0" w:rsidP="005453E0">
      <w:pPr>
        <w:tabs>
          <w:tab w:val="right" w:pos="8306"/>
        </w:tabs>
        <w:spacing w:after="0" w:line="360" w:lineRule="auto"/>
        <w:jc w:val="lowKashida"/>
        <w:rPr>
          <w:rFonts w:ascii="Times New Roman" w:hAnsi="Times New Roman" w:cs="Times New Roman"/>
          <w:sz w:val="32"/>
          <w:szCs w:val="32"/>
          <w:lang w:bidi="ar-DZ"/>
        </w:rPr>
      </w:pPr>
      <w:r w:rsidRPr="009E40C3">
        <w:rPr>
          <w:rFonts w:ascii="Times New Roman" w:hAnsi="Times New Roman" w:cs="Times New Roman"/>
          <w:sz w:val="32"/>
          <w:szCs w:val="32"/>
          <w:lang w:bidi="ar-DZ"/>
        </w:rPr>
        <w:tab/>
        <w:t xml:space="preserve">        Cette étude traite du sujet du rythme poétique, ou du rythme poétique, et du sens tonal doux qu'il donne à la douceur du poème poétique.</w:t>
      </w:r>
      <w:r w:rsidRPr="005453E0">
        <w:t xml:space="preserve"> </w:t>
      </w:r>
      <w:r w:rsidRPr="009E40C3">
        <w:rPr>
          <w:rFonts w:ascii="Times New Roman" w:hAnsi="Times New Roman" w:cs="Times New Roman"/>
          <w:sz w:val="32"/>
          <w:szCs w:val="32"/>
          <w:lang w:bidi="ar-DZ"/>
        </w:rPr>
        <w:t xml:space="preserve">Nous avons choisi pour le poème « Versets du Coran » d'Ibn </w:t>
      </w:r>
      <w:proofErr w:type="spellStart"/>
      <w:r w:rsidRPr="009E40C3">
        <w:rPr>
          <w:rFonts w:ascii="Times New Roman" w:hAnsi="Times New Roman" w:cs="Times New Roman"/>
          <w:sz w:val="32"/>
          <w:szCs w:val="32"/>
          <w:lang w:bidi="ar-DZ"/>
        </w:rPr>
        <w:t>Jaber</w:t>
      </w:r>
      <w:proofErr w:type="spellEnd"/>
      <w:r w:rsidRPr="009E40C3">
        <w:rPr>
          <w:rFonts w:ascii="Times New Roman" w:hAnsi="Times New Roman" w:cs="Times New Roman"/>
          <w:sz w:val="32"/>
          <w:szCs w:val="32"/>
          <w:lang w:bidi="ar-DZ"/>
        </w:rPr>
        <w:t xml:space="preserve"> Al-</w:t>
      </w:r>
      <w:proofErr w:type="spellStart"/>
      <w:r w:rsidRPr="009E40C3">
        <w:rPr>
          <w:rFonts w:ascii="Times New Roman" w:hAnsi="Times New Roman" w:cs="Times New Roman"/>
          <w:sz w:val="32"/>
          <w:szCs w:val="32"/>
          <w:lang w:bidi="ar-DZ"/>
        </w:rPr>
        <w:t>Andalusi</w:t>
      </w:r>
      <w:proofErr w:type="spellEnd"/>
      <w:r w:rsidRPr="009E40C3">
        <w:rPr>
          <w:rFonts w:ascii="Times New Roman" w:hAnsi="Times New Roman" w:cs="Times New Roman"/>
          <w:sz w:val="32"/>
          <w:szCs w:val="32"/>
          <w:lang w:bidi="ar-DZ"/>
        </w:rPr>
        <w:t xml:space="preserve"> comme blog.</w:t>
      </w:r>
    </w:p>
    <w:p w:rsidR="005453E0" w:rsidRPr="009E40C3" w:rsidRDefault="005453E0" w:rsidP="005453E0">
      <w:pPr>
        <w:tabs>
          <w:tab w:val="right" w:pos="8306"/>
        </w:tabs>
        <w:spacing w:after="0" w:line="360" w:lineRule="auto"/>
        <w:jc w:val="lowKashida"/>
        <w:rPr>
          <w:rFonts w:ascii="Times New Roman" w:hAnsi="Times New Roman" w:cs="Times New Roman"/>
          <w:sz w:val="32"/>
          <w:szCs w:val="32"/>
          <w:lang w:bidi="ar-DZ"/>
        </w:rPr>
      </w:pPr>
      <w:r w:rsidRPr="009E40C3">
        <w:rPr>
          <w:rFonts w:ascii="Times New Roman" w:hAnsi="Times New Roman" w:cs="Times New Roman"/>
          <w:sz w:val="32"/>
          <w:szCs w:val="32"/>
          <w:lang w:bidi="ar-DZ"/>
        </w:rPr>
        <w:t xml:space="preserve">       Nous avons donc pris le poème en analysant et en découpant certains de ses vers afin de traiter au mieux le rythme et ce qu'ils visaient.</w:t>
      </w:r>
    </w:p>
    <w:p w:rsidR="005453E0" w:rsidRPr="009E40C3" w:rsidRDefault="005453E0" w:rsidP="005453E0">
      <w:pPr>
        <w:tabs>
          <w:tab w:val="right" w:pos="8306"/>
        </w:tabs>
        <w:spacing w:after="0" w:line="360" w:lineRule="auto"/>
        <w:jc w:val="lowKashida"/>
        <w:rPr>
          <w:rFonts w:ascii="Times New Roman" w:hAnsi="Times New Roman" w:cs="Times New Roman"/>
          <w:sz w:val="32"/>
          <w:szCs w:val="32"/>
          <w:lang w:bidi="ar-DZ"/>
        </w:rPr>
      </w:pPr>
      <w:r w:rsidRPr="009E40C3">
        <w:rPr>
          <w:rFonts w:ascii="Times New Roman" w:hAnsi="Times New Roman" w:cs="Times New Roman"/>
          <w:sz w:val="32"/>
          <w:szCs w:val="32"/>
          <w:lang w:bidi="ar-DZ"/>
        </w:rPr>
        <w:tab/>
        <w:t xml:space="preserve">       Nous nous sommes appuyés sur l'approche stylistique comme mécanisme d'analyse avec son niveau phonétique, et nous sommes arrivés à un ensemble de résultats que nous avons notés à la fin de la recherche.</w:t>
      </w:r>
    </w:p>
    <w:p w:rsidR="004B1986" w:rsidRDefault="006B1E1E" w:rsidP="005453E0">
      <w:pPr>
        <w:spacing w:line="360" w:lineRule="auto"/>
        <w:rPr>
          <w:rtl/>
          <w:lang w:bidi="ar-DZ"/>
        </w:rPr>
      </w:pPr>
      <w:r w:rsidRPr="009E40C3">
        <w:rPr>
          <w:rFonts w:ascii="Times New Roman" w:hAnsi="Times New Roman" w:cs="Times New Roman"/>
          <w:b/>
          <w:bCs/>
          <w:sz w:val="32"/>
          <w:szCs w:val="32"/>
          <w:lang w:bidi="ar-DZ"/>
        </w:rPr>
        <w:t>Mot-clé</w:t>
      </w:r>
      <w:r w:rsidR="005453E0" w:rsidRPr="009E40C3">
        <w:rPr>
          <w:rFonts w:ascii="Times New Roman" w:hAnsi="Times New Roman" w:cs="Times New Roman"/>
          <w:b/>
          <w:bCs/>
          <w:sz w:val="32"/>
          <w:szCs w:val="32"/>
          <w:lang w:bidi="ar-DZ"/>
        </w:rPr>
        <w:t xml:space="preserve"> : le </w:t>
      </w:r>
      <w:r w:rsidR="005453E0" w:rsidRPr="009E40C3">
        <w:rPr>
          <w:rFonts w:ascii="Times New Roman" w:hAnsi="Times New Roman" w:cs="Times New Roman"/>
          <w:sz w:val="32"/>
          <w:szCs w:val="32"/>
          <w:lang w:bidi="ar-DZ"/>
        </w:rPr>
        <w:t xml:space="preserve">rythme, la poétique, Ibn </w:t>
      </w:r>
      <w:proofErr w:type="spellStart"/>
      <w:r w:rsidR="005453E0" w:rsidRPr="009E40C3">
        <w:rPr>
          <w:rFonts w:ascii="Times New Roman" w:hAnsi="Times New Roman" w:cs="Times New Roman"/>
          <w:sz w:val="32"/>
          <w:szCs w:val="32"/>
          <w:lang w:bidi="ar-DZ"/>
        </w:rPr>
        <w:t>Jaber</w:t>
      </w:r>
      <w:proofErr w:type="spellEnd"/>
      <w:r w:rsidR="005453E0" w:rsidRPr="009E40C3">
        <w:rPr>
          <w:rFonts w:ascii="Times New Roman" w:hAnsi="Times New Roman" w:cs="Times New Roman"/>
          <w:sz w:val="32"/>
          <w:szCs w:val="32"/>
          <w:lang w:bidi="ar-DZ"/>
        </w:rPr>
        <w:t xml:space="preserve"> Al-</w:t>
      </w:r>
      <w:proofErr w:type="spellStart"/>
      <w:r w:rsidR="005453E0" w:rsidRPr="009E40C3">
        <w:rPr>
          <w:rFonts w:ascii="Times New Roman" w:hAnsi="Times New Roman" w:cs="Times New Roman"/>
          <w:sz w:val="32"/>
          <w:szCs w:val="32"/>
          <w:lang w:bidi="ar-DZ"/>
        </w:rPr>
        <w:t>Andalusi</w:t>
      </w:r>
      <w:proofErr w:type="spellEnd"/>
      <w:r w:rsidR="005453E0" w:rsidRPr="009E40C3">
        <w:rPr>
          <w:rFonts w:ascii="Times New Roman" w:hAnsi="Times New Roman" w:cs="Times New Roman"/>
          <w:sz w:val="32"/>
          <w:szCs w:val="32"/>
          <w:lang w:bidi="ar-DZ"/>
        </w:rPr>
        <w:t>,</w:t>
      </w:r>
      <w:r w:rsidR="004F6292">
        <w:rPr>
          <w:rFonts w:ascii="Times New Roman" w:hAnsi="Times New Roman" w:cs="Times New Roman"/>
          <w:sz w:val="32"/>
          <w:szCs w:val="32"/>
          <w:lang w:bidi="ar-DZ"/>
        </w:rPr>
        <w:t xml:space="preserve"> </w:t>
      </w:r>
      <w:r w:rsidR="00777D31" w:rsidRPr="009E40C3">
        <w:rPr>
          <w:rFonts w:ascii="Times New Roman" w:hAnsi="Times New Roman" w:cs="Times New Roman"/>
          <w:sz w:val="32"/>
          <w:szCs w:val="32"/>
          <w:lang w:bidi="ar-DZ"/>
        </w:rPr>
        <w:t>l'approche stylistique.</w:t>
      </w:r>
    </w:p>
    <w:p w:rsidR="004B1986" w:rsidRDefault="004B1986" w:rsidP="00C15BAA">
      <w:pPr>
        <w:spacing w:line="360" w:lineRule="auto"/>
        <w:rPr>
          <w:rtl/>
          <w:lang w:bidi="ar-DZ"/>
        </w:rPr>
      </w:pPr>
    </w:p>
    <w:p w:rsidR="004B1986" w:rsidRDefault="004B1986" w:rsidP="00C15BAA">
      <w:pPr>
        <w:spacing w:line="360" w:lineRule="auto"/>
        <w:rPr>
          <w:rtl/>
          <w:lang w:bidi="ar-DZ"/>
        </w:rPr>
      </w:pPr>
    </w:p>
    <w:p w:rsidR="004B1986" w:rsidRDefault="004B1986" w:rsidP="00C15BAA">
      <w:pPr>
        <w:spacing w:line="360" w:lineRule="auto"/>
        <w:rPr>
          <w:rtl/>
          <w:lang w:bidi="ar-DZ"/>
        </w:rPr>
      </w:pPr>
    </w:p>
    <w:p w:rsidR="004B1986" w:rsidRDefault="004B1986" w:rsidP="00C15BAA">
      <w:pPr>
        <w:spacing w:line="360" w:lineRule="auto"/>
        <w:rPr>
          <w:rtl/>
          <w:lang w:bidi="ar-DZ"/>
        </w:rPr>
      </w:pPr>
    </w:p>
    <w:p w:rsidR="004B1986" w:rsidRDefault="004B1986" w:rsidP="00C15BAA">
      <w:pPr>
        <w:spacing w:line="360" w:lineRule="auto"/>
        <w:rPr>
          <w:rtl/>
          <w:lang w:bidi="ar-DZ"/>
        </w:rPr>
      </w:pPr>
    </w:p>
    <w:p w:rsidR="003D04E5" w:rsidRDefault="003D04E5" w:rsidP="006B1E1E">
      <w:pPr>
        <w:bidi/>
        <w:spacing w:line="360" w:lineRule="auto"/>
        <w:rPr>
          <w:rtl/>
          <w:lang w:bidi="ar-DZ"/>
        </w:rPr>
      </w:pPr>
    </w:p>
    <w:p w:rsidR="003D04E5" w:rsidRDefault="003D04E5" w:rsidP="003D04E5">
      <w:pPr>
        <w:bidi/>
        <w:spacing w:line="360" w:lineRule="auto"/>
        <w:rPr>
          <w:rtl/>
          <w:lang w:bidi="ar-DZ"/>
        </w:rPr>
      </w:pPr>
    </w:p>
    <w:p w:rsidR="003D04E5" w:rsidRDefault="003D04E5" w:rsidP="003D04E5">
      <w:pPr>
        <w:bidi/>
        <w:spacing w:line="360" w:lineRule="auto"/>
        <w:rPr>
          <w:rtl/>
          <w:lang w:bidi="ar-DZ"/>
        </w:rPr>
      </w:pPr>
    </w:p>
    <w:p w:rsidR="004B1986" w:rsidRDefault="00034F91" w:rsidP="003D04E5">
      <w:pPr>
        <w:bidi/>
        <w:spacing w:line="360" w:lineRule="auto"/>
        <w:rPr>
          <w:rtl/>
          <w:lang w:bidi="ar-DZ"/>
        </w:rPr>
      </w:pPr>
      <w:r>
        <w:rPr>
          <w:noProof/>
          <w:rtl/>
        </w:rPr>
        <mc:AlternateContent>
          <mc:Choice Requires="wps">
            <w:drawing>
              <wp:anchor distT="0" distB="0" distL="114300" distR="114300" simplePos="0" relativeHeight="251654144" behindDoc="0" locked="0" layoutInCell="1" allowOverlap="1">
                <wp:simplePos x="0" y="0"/>
                <wp:positionH relativeFrom="column">
                  <wp:posOffset>19685</wp:posOffset>
                </wp:positionH>
                <wp:positionV relativeFrom="paragraph">
                  <wp:posOffset>219075</wp:posOffset>
                </wp:positionV>
                <wp:extent cx="5723890" cy="1828800"/>
                <wp:effectExtent l="0" t="0" r="10160" b="19050"/>
                <wp:wrapNone/>
                <wp:docPr id="22"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23890" cy="1828800"/>
                        </a:xfrm>
                        <a:prstGeom prst="roundRect">
                          <a:avLst>
                            <a:gd name="adj" fmla="val 16667"/>
                          </a:avLst>
                        </a:prstGeom>
                        <a:solidFill>
                          <a:srgbClr val="FFFFFF"/>
                        </a:solidFill>
                        <a:ln w="9525">
                          <a:solidFill>
                            <a:srgbClr val="000000"/>
                          </a:solidFill>
                          <a:round/>
                          <a:headEnd/>
                          <a:tailEnd/>
                        </a:ln>
                      </wps:spPr>
                      <wps:txbx>
                        <w:txbxContent>
                          <w:p w:rsidR="00F83103" w:rsidRPr="008673B8" w:rsidRDefault="00F83103" w:rsidP="008673B8">
                            <w:pPr>
                              <w:bidi/>
                              <w:jc w:val="center"/>
                              <w:rPr>
                                <w:rFonts w:ascii="Traditional Arabic" w:hAnsi="Traditional Arabic" w:cs="Traditional Arabic"/>
                                <w:sz w:val="160"/>
                                <w:szCs w:val="160"/>
                                <w:rtl/>
                                <w:lang w:bidi="ar-DZ"/>
                              </w:rPr>
                            </w:pPr>
                            <w:r w:rsidRPr="008673B8">
                              <w:rPr>
                                <w:rFonts w:ascii="Traditional Arabic" w:hAnsi="Traditional Arabic" w:cs="Traditional Arabic"/>
                                <w:sz w:val="160"/>
                                <w:szCs w:val="160"/>
                                <w:rtl/>
                                <w:lang w:bidi="ar-DZ"/>
                              </w:rPr>
                              <w:t>مقدمة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 o:spid="_x0000_s1027" style="position:absolute;left:0;text-align:left;margin-left:1.55pt;margin-top:17.25pt;width:450.7pt;height:2in;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">
                <v:textbox>
                  <w:txbxContent>
                    <w:p w:rsidR="00F83103" w:rsidRPr="008673B8" w:rsidRDefault="00F83103" w:rsidP="008673B8">
                      <w:pPr>
                        <w:bidi/>
                        <w:jc w:val="center"/>
                        <w:rPr>
                          <w:rFonts w:ascii="Traditional Arabic" w:hAnsi="Traditional Arabic" w:cs="Traditional Arabic"/>
                          <w:sz w:val="160"/>
                          <w:szCs w:val="160"/>
                          <w:rtl/>
                          <w:lang w:bidi="ar-DZ"/>
                        </w:rPr>
                      </w:pPr>
                      <w:r w:rsidRPr="008673B8">
                        <w:rPr>
                          <w:rFonts w:ascii="Traditional Arabic" w:hAnsi="Traditional Arabic" w:cs="Traditional Arabic"/>
                          <w:sz w:val="160"/>
                          <w:szCs w:val="160"/>
                          <w:rtl/>
                          <w:lang w:bidi="ar-DZ"/>
                        </w:rPr>
                        <w:t>مقدمة</w:t>
                      </w:r>
                    </w:p>
                  </w:txbxContent>
                </v:textbox>
              </v:roundrect>
            </w:pict>
          </mc:Fallback>
        </mc:AlternateContent>
      </w:r>
    </w:p>
    <w:p w:rsidR="004B1986" w:rsidRDefault="004B1986" w:rsidP="00C15BAA">
      <w:pPr>
        <w:spacing w:line="360" w:lineRule="auto"/>
        <w:rPr>
          <w:rtl/>
          <w:lang w:bidi="ar-DZ"/>
        </w:rPr>
      </w:pPr>
    </w:p>
    <w:p w:rsidR="004B1986" w:rsidRDefault="004B1986" w:rsidP="00C15BAA">
      <w:pPr>
        <w:spacing w:line="360" w:lineRule="auto"/>
        <w:rPr>
          <w:rFonts w:ascii="Traditional Arabic" w:hAnsi="Traditional Arabic" w:cs="Traditional Arabic"/>
          <w:color w:val="000000"/>
          <w:sz w:val="48"/>
          <w:szCs w:val="48"/>
          <w:rtl/>
          <w:lang w:bidi="ar-DZ"/>
        </w:rPr>
      </w:pPr>
    </w:p>
    <w:p w:rsidR="004B1986" w:rsidRPr="00B37F8A" w:rsidRDefault="004B1986" w:rsidP="00C15BAA">
      <w:pPr>
        <w:spacing w:line="360" w:lineRule="auto"/>
        <w:jc w:val="center"/>
        <w:rPr>
          <w:rFonts w:ascii="Traditional Arabic" w:hAnsi="Traditional Arabic" w:cs="Traditional Arabic"/>
          <w:color w:val="000000"/>
          <w:sz w:val="24"/>
          <w:szCs w:val="24"/>
          <w:rtl/>
          <w:lang w:bidi="ar-DZ"/>
        </w:rPr>
      </w:pPr>
    </w:p>
    <w:p w:rsidR="004B1986" w:rsidRDefault="004B1986" w:rsidP="00C15BAA">
      <w:pPr>
        <w:spacing w:line="360" w:lineRule="auto"/>
        <w:rPr>
          <w:lang w:bidi="ar-DZ"/>
        </w:rPr>
      </w:pPr>
    </w:p>
    <w:p w:rsidR="009027B3" w:rsidRDefault="009027B3" w:rsidP="00C15BAA">
      <w:pPr>
        <w:spacing w:line="360" w:lineRule="auto"/>
        <w:rPr>
          <w:lang w:bidi="ar-DZ"/>
        </w:rPr>
      </w:pPr>
    </w:p>
    <w:p w:rsidR="00F13760" w:rsidRDefault="00F13760" w:rsidP="00777D31">
      <w:pPr>
        <w:autoSpaceDE w:val="0"/>
        <w:autoSpaceDN w:val="0"/>
        <w:bidi/>
        <w:adjustRightInd w:val="0"/>
        <w:spacing w:after="0" w:line="360" w:lineRule="auto"/>
        <w:jc w:val="both"/>
        <w:rPr>
          <w:rFonts w:ascii="Traditional Arabic" w:hAnsi="Traditional Arabic" w:cs="Traditional Arabic"/>
          <w:b/>
          <w:bCs/>
          <w:sz w:val="40"/>
          <w:szCs w:val="40"/>
          <w:rtl/>
          <w:lang w:bidi="ar-DZ"/>
        </w:rPr>
        <w:sectPr w:rsidR="00F13760" w:rsidSect="003917C8">
          <w:footerReference w:type="default" r:id="rId13"/>
          <w:footnotePr>
            <w:numStart w:val="2"/>
            <w:numRestart w:val="eachPage"/>
          </w:footnotePr>
          <w:pgSz w:w="11906" w:h="16838"/>
          <w:pgMar w:top="1134" w:right="1985" w:bottom="1134" w:left="1418" w:header="709" w:footer="709" w:gutter="0"/>
          <w:pgNumType w:fmt="arabicAbjad"/>
          <w:cols w:space="708"/>
          <w:docGrid w:linePitch="360"/>
        </w:sectPr>
      </w:pPr>
    </w:p>
    <w:p w:rsidR="003917C8" w:rsidRDefault="003917C8" w:rsidP="009053B5">
      <w:pPr>
        <w:autoSpaceDE w:val="0"/>
        <w:autoSpaceDN w:val="0"/>
        <w:bidi/>
        <w:adjustRightInd w:val="0"/>
        <w:spacing w:after="0" w:line="360" w:lineRule="auto"/>
        <w:jc w:val="lowKashida"/>
        <w:rPr>
          <w:rFonts w:ascii="Traditional Arabic" w:hAnsi="Traditional Arabic" w:cs="Traditional Arabic"/>
          <w:b/>
          <w:bCs/>
          <w:sz w:val="36"/>
          <w:szCs w:val="36"/>
          <w:rtl/>
        </w:rPr>
      </w:pPr>
    </w:p>
    <w:p w:rsidR="003917C8" w:rsidRDefault="003917C8" w:rsidP="003917C8">
      <w:pPr>
        <w:autoSpaceDE w:val="0"/>
        <w:autoSpaceDN w:val="0"/>
        <w:bidi/>
        <w:adjustRightInd w:val="0"/>
        <w:spacing w:after="0" w:line="360" w:lineRule="auto"/>
        <w:jc w:val="lowKashida"/>
        <w:rPr>
          <w:rFonts w:ascii="Traditional Arabic" w:hAnsi="Traditional Arabic" w:cs="Traditional Arabic"/>
          <w:b/>
          <w:bCs/>
          <w:sz w:val="36"/>
          <w:szCs w:val="36"/>
          <w:rtl/>
        </w:rPr>
      </w:pPr>
    </w:p>
    <w:p w:rsidR="003917C8" w:rsidRDefault="003917C8" w:rsidP="003917C8">
      <w:pPr>
        <w:autoSpaceDE w:val="0"/>
        <w:autoSpaceDN w:val="0"/>
        <w:bidi/>
        <w:adjustRightInd w:val="0"/>
        <w:spacing w:after="0" w:line="360" w:lineRule="auto"/>
        <w:jc w:val="lowKashida"/>
        <w:rPr>
          <w:rFonts w:ascii="Traditional Arabic" w:hAnsi="Traditional Arabic" w:cs="Traditional Arabic"/>
          <w:b/>
          <w:bCs/>
          <w:sz w:val="36"/>
          <w:szCs w:val="36"/>
          <w:rtl/>
        </w:rPr>
      </w:pPr>
    </w:p>
    <w:p w:rsidR="003917C8" w:rsidRDefault="003917C8" w:rsidP="003917C8">
      <w:pPr>
        <w:autoSpaceDE w:val="0"/>
        <w:autoSpaceDN w:val="0"/>
        <w:bidi/>
        <w:adjustRightInd w:val="0"/>
        <w:spacing w:after="0" w:line="360" w:lineRule="auto"/>
        <w:jc w:val="lowKashida"/>
        <w:rPr>
          <w:rFonts w:ascii="Traditional Arabic" w:hAnsi="Traditional Arabic" w:cs="Traditional Arabic"/>
          <w:b/>
          <w:bCs/>
          <w:sz w:val="36"/>
          <w:szCs w:val="36"/>
          <w:rtl/>
        </w:rPr>
      </w:pPr>
    </w:p>
    <w:p w:rsidR="003917C8" w:rsidRDefault="003917C8" w:rsidP="003917C8">
      <w:pPr>
        <w:autoSpaceDE w:val="0"/>
        <w:autoSpaceDN w:val="0"/>
        <w:bidi/>
        <w:adjustRightInd w:val="0"/>
        <w:spacing w:after="0" w:line="360" w:lineRule="auto"/>
        <w:jc w:val="lowKashida"/>
        <w:rPr>
          <w:rFonts w:ascii="Traditional Arabic" w:hAnsi="Traditional Arabic" w:cs="Traditional Arabic"/>
          <w:b/>
          <w:bCs/>
          <w:sz w:val="36"/>
          <w:szCs w:val="36"/>
          <w:rtl/>
        </w:rPr>
      </w:pPr>
    </w:p>
    <w:p w:rsidR="003917C8" w:rsidRDefault="003917C8" w:rsidP="003917C8">
      <w:pPr>
        <w:autoSpaceDE w:val="0"/>
        <w:autoSpaceDN w:val="0"/>
        <w:bidi/>
        <w:adjustRightInd w:val="0"/>
        <w:spacing w:after="0" w:line="360" w:lineRule="auto"/>
        <w:jc w:val="lowKashida"/>
        <w:rPr>
          <w:rFonts w:ascii="Traditional Arabic" w:hAnsi="Traditional Arabic" w:cs="Traditional Arabic"/>
          <w:b/>
          <w:bCs/>
          <w:sz w:val="36"/>
          <w:szCs w:val="36"/>
          <w:rtl/>
        </w:rPr>
      </w:pPr>
    </w:p>
    <w:p w:rsidR="003917C8" w:rsidRDefault="003917C8" w:rsidP="003917C8">
      <w:pPr>
        <w:autoSpaceDE w:val="0"/>
        <w:autoSpaceDN w:val="0"/>
        <w:bidi/>
        <w:adjustRightInd w:val="0"/>
        <w:spacing w:after="0" w:line="360" w:lineRule="auto"/>
        <w:jc w:val="lowKashida"/>
        <w:rPr>
          <w:rFonts w:ascii="Traditional Arabic" w:hAnsi="Traditional Arabic" w:cs="Traditional Arabic"/>
          <w:b/>
          <w:bCs/>
          <w:sz w:val="36"/>
          <w:szCs w:val="36"/>
          <w:rtl/>
        </w:rPr>
      </w:pPr>
    </w:p>
    <w:p w:rsidR="003917C8" w:rsidRDefault="003917C8" w:rsidP="003917C8">
      <w:pPr>
        <w:autoSpaceDE w:val="0"/>
        <w:autoSpaceDN w:val="0"/>
        <w:bidi/>
        <w:adjustRightInd w:val="0"/>
        <w:spacing w:after="0" w:line="360" w:lineRule="auto"/>
        <w:jc w:val="lowKashida"/>
        <w:rPr>
          <w:rFonts w:ascii="Traditional Arabic" w:hAnsi="Traditional Arabic" w:cs="Traditional Arabic"/>
          <w:b/>
          <w:bCs/>
          <w:sz w:val="36"/>
          <w:szCs w:val="36"/>
          <w:rtl/>
        </w:rPr>
      </w:pPr>
    </w:p>
    <w:p w:rsidR="00CF2890" w:rsidRDefault="00CF2890" w:rsidP="003917C8">
      <w:pPr>
        <w:autoSpaceDE w:val="0"/>
        <w:autoSpaceDN w:val="0"/>
        <w:bidi/>
        <w:adjustRightInd w:val="0"/>
        <w:spacing w:after="0" w:line="360" w:lineRule="auto"/>
        <w:jc w:val="lowKashida"/>
        <w:rPr>
          <w:rFonts w:ascii="Traditional Arabic" w:hAnsi="Traditional Arabic" w:cs="Traditional Arabic"/>
          <w:b/>
          <w:bCs/>
          <w:sz w:val="36"/>
          <w:szCs w:val="36"/>
        </w:rPr>
      </w:pPr>
    </w:p>
    <w:p w:rsidR="009053B5" w:rsidRPr="00352DC3" w:rsidRDefault="009053B5" w:rsidP="00CF2890">
      <w:pPr>
        <w:autoSpaceDE w:val="0"/>
        <w:autoSpaceDN w:val="0"/>
        <w:bidi/>
        <w:adjustRightInd w:val="0"/>
        <w:spacing w:after="0" w:line="360" w:lineRule="auto"/>
        <w:jc w:val="lowKashida"/>
        <w:rPr>
          <w:rFonts w:ascii="Traditional Arabic" w:hAnsi="Traditional Arabic" w:cs="Traditional Arabic"/>
          <w:b/>
          <w:bCs/>
          <w:sz w:val="36"/>
          <w:szCs w:val="36"/>
          <w:rtl/>
        </w:rPr>
      </w:pPr>
      <w:r w:rsidRPr="00352DC3">
        <w:rPr>
          <w:rFonts w:ascii="Traditional Arabic" w:hAnsi="Traditional Arabic" w:cs="Traditional Arabic" w:hint="cs"/>
          <w:b/>
          <w:bCs/>
          <w:sz w:val="36"/>
          <w:szCs w:val="36"/>
          <w:rtl/>
        </w:rPr>
        <w:t>مقدمة:</w:t>
      </w:r>
    </w:p>
    <w:p w:rsidR="00F83103" w:rsidRPr="00F83103" w:rsidRDefault="00F83103" w:rsidP="00F83103">
      <w:pPr>
        <w:bidi/>
        <w:spacing w:after="0" w:line="360" w:lineRule="auto"/>
        <w:ind w:firstLine="708"/>
        <w:jc w:val="both"/>
        <w:rPr>
          <w:rFonts w:ascii="Traditional Arabic" w:hAnsi="Traditional Arabic" w:cs="Traditional Arabic"/>
          <w:sz w:val="36"/>
          <w:szCs w:val="36"/>
          <w:rtl/>
          <w:lang w:bidi="ar-DZ"/>
        </w:rPr>
      </w:pPr>
      <w:r w:rsidRPr="00F83103">
        <w:rPr>
          <w:rFonts w:ascii="Traditional Arabic" w:hAnsi="Traditional Arabic" w:cs="Traditional Arabic" w:hint="eastAsia"/>
          <w:sz w:val="36"/>
          <w:szCs w:val="36"/>
          <w:rtl/>
          <w:lang w:bidi="ar-DZ"/>
        </w:rPr>
        <w:t>عرف</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العربي</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قديما</w:t>
      </w:r>
      <w:r w:rsidRPr="00F83103">
        <w:rPr>
          <w:rFonts w:ascii="Traditional Arabic" w:hAnsi="Traditional Arabic" w:cs="Traditional Arabic"/>
          <w:sz w:val="36"/>
          <w:szCs w:val="36"/>
          <w:rtl/>
          <w:lang w:bidi="ar-DZ"/>
        </w:rPr>
        <w:t xml:space="preserve"> </w:t>
      </w:r>
      <w:proofErr w:type="spellStart"/>
      <w:r w:rsidRPr="00F83103">
        <w:rPr>
          <w:rFonts w:ascii="Traditional Arabic" w:hAnsi="Traditional Arabic" w:cs="Traditional Arabic" w:hint="eastAsia"/>
          <w:sz w:val="36"/>
          <w:szCs w:val="36"/>
          <w:rtl/>
          <w:lang w:bidi="ar-DZ"/>
        </w:rPr>
        <w:t>بملكتة</w:t>
      </w:r>
      <w:proofErr w:type="spellEnd"/>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العالية،</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مطوعا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على</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الفطرة</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رغم</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ما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يكتنف</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اللغة</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العربية</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من</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غموض،</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وقد</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ظهر</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التشكل</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والتنقيط</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نتيجة</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ضعف</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هذه</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الملكة،</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حيث</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عد</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شكل</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الكتاب</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سوء</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ظن</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بالمرسل</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إليه</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وقد</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أرجع</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بعض</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الباحثين</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النقاد</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بدايات</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الشعر</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في</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تلك</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الحقبة</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إلى</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العمل</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الجماعي</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وذلك</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للتسلية</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دفع</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الملل</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كرحلات</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الصيد</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وجني</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التمار</w:t>
      </w:r>
      <w:r w:rsidRPr="00F83103">
        <w:rPr>
          <w:rFonts w:ascii="Traditional Arabic" w:hAnsi="Traditional Arabic" w:cs="Traditional Arabic"/>
          <w:sz w:val="36"/>
          <w:szCs w:val="36"/>
          <w:rtl/>
          <w:lang w:bidi="ar-DZ"/>
        </w:rPr>
        <w:t>...</w:t>
      </w:r>
      <w:r w:rsidRPr="00F83103">
        <w:rPr>
          <w:rFonts w:ascii="Traditional Arabic" w:hAnsi="Traditional Arabic" w:cs="Traditional Arabic" w:hint="eastAsia"/>
          <w:sz w:val="36"/>
          <w:szCs w:val="36"/>
          <w:rtl/>
          <w:lang w:bidi="ar-DZ"/>
        </w:rPr>
        <w:t>الخ،</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فكان</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الإيقاع</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في</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هذا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الأخير</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يتوافق</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مع</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إيقاع</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حركات</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والعمل</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المؤدى</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فكأنهم</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في</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تلك</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اللحظة</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ينسجون</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إيقاعا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يؤنسهم</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لا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عملا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يتعبه</w:t>
      </w:r>
      <w:r w:rsidRPr="00F83103">
        <w:rPr>
          <w:rFonts w:ascii="Traditional Arabic" w:hAnsi="Traditional Arabic" w:cs="Traditional Arabic"/>
          <w:sz w:val="36"/>
          <w:szCs w:val="36"/>
          <w:lang w:bidi="ar-DZ"/>
        </w:rPr>
        <w:t>.</w:t>
      </w:r>
    </w:p>
    <w:p w:rsidR="00F83103" w:rsidRPr="00F83103" w:rsidRDefault="00F83103" w:rsidP="00F83103">
      <w:pPr>
        <w:bidi/>
        <w:spacing w:after="0" w:line="360" w:lineRule="auto"/>
        <w:ind w:firstLine="708"/>
        <w:jc w:val="both"/>
        <w:rPr>
          <w:rFonts w:ascii="Traditional Arabic" w:hAnsi="Traditional Arabic" w:cs="Traditional Arabic"/>
          <w:sz w:val="36"/>
          <w:szCs w:val="36"/>
          <w:rtl/>
          <w:lang w:bidi="ar-DZ"/>
        </w:rPr>
      </w:pPr>
      <w:r w:rsidRPr="00F83103">
        <w:rPr>
          <w:rFonts w:ascii="Traditional Arabic" w:hAnsi="Traditional Arabic" w:cs="Traditional Arabic" w:hint="eastAsia"/>
          <w:sz w:val="36"/>
          <w:szCs w:val="36"/>
          <w:rtl/>
          <w:lang w:bidi="ar-DZ"/>
        </w:rPr>
        <w:t>وقد</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ولد</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الشعر</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الجاهلي</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نشيدا،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مسموعا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لا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مقروءا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وكتب</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في</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الصدور</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الأذهان</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فتغنوا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به</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في</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أفراحهم</w:t>
      </w:r>
      <w:r w:rsidRPr="00F83103">
        <w:rPr>
          <w:rFonts w:ascii="Traditional Arabic" w:hAnsi="Traditional Arabic" w:cs="Traditional Arabic"/>
          <w:sz w:val="36"/>
          <w:szCs w:val="36"/>
          <w:rtl/>
          <w:lang w:bidi="ar-DZ"/>
        </w:rPr>
        <w:t xml:space="preserve"> </w:t>
      </w:r>
      <w:proofErr w:type="spellStart"/>
      <w:r w:rsidRPr="00F83103">
        <w:rPr>
          <w:rFonts w:ascii="Traditional Arabic" w:hAnsi="Traditional Arabic" w:cs="Traditional Arabic" w:hint="eastAsia"/>
          <w:sz w:val="36"/>
          <w:szCs w:val="36"/>
          <w:rtl/>
          <w:lang w:bidi="ar-DZ"/>
        </w:rPr>
        <w:t>وأطراحهم</w:t>
      </w:r>
      <w:proofErr w:type="spellEnd"/>
      <w:r w:rsidRPr="00F83103">
        <w:rPr>
          <w:rFonts w:ascii="Traditional Arabic" w:hAnsi="Traditional Arabic" w:cs="Traditional Arabic" w:hint="eastAsia"/>
          <w:sz w:val="36"/>
          <w:szCs w:val="36"/>
          <w:rtl/>
          <w:lang w:bidi="ar-DZ"/>
        </w:rPr>
        <w:t>،</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في</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حروبهم</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وانتصاراتهم،</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فكان</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سجلا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تاريخيا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خلدوا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فيه</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مآثرهم</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وحضارتهم</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ومن</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خلاله</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تمكنت</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الأجيال</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المتعاقبة</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من</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معرفة</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تراث</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أجدادهم</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وكل</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هذا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عن</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طريق</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الرواية</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الشفوية،</w:t>
      </w:r>
      <w:r w:rsidRPr="00F83103">
        <w:rPr>
          <w:rFonts w:ascii="Traditional Arabic" w:hAnsi="Traditional Arabic" w:cs="Traditional Arabic"/>
          <w:sz w:val="36"/>
          <w:szCs w:val="36"/>
          <w:rtl/>
          <w:lang w:bidi="ar-DZ"/>
        </w:rPr>
        <w:t xml:space="preserve"> </w:t>
      </w:r>
    </w:p>
    <w:p w:rsidR="00F83103" w:rsidRDefault="00F83103" w:rsidP="00F83103">
      <w:pPr>
        <w:bidi/>
        <w:spacing w:after="0" w:line="360" w:lineRule="auto"/>
        <w:ind w:firstLine="708"/>
        <w:jc w:val="both"/>
        <w:rPr>
          <w:rFonts w:ascii="Traditional Arabic" w:hAnsi="Traditional Arabic" w:cs="Traditional Arabic"/>
          <w:sz w:val="36"/>
          <w:szCs w:val="36"/>
          <w:lang w:bidi="ar-DZ"/>
        </w:rPr>
      </w:pPr>
      <w:r w:rsidRPr="00F83103">
        <w:rPr>
          <w:rFonts w:ascii="Traditional Arabic" w:hAnsi="Traditional Arabic" w:cs="Traditional Arabic" w:hint="eastAsia"/>
          <w:sz w:val="36"/>
          <w:szCs w:val="36"/>
          <w:rtl/>
          <w:lang w:bidi="ar-DZ"/>
        </w:rPr>
        <w:t>للشعر</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أهمية</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كبيرة</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ومكانة</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عظيمة</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في</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نفوس</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العرب،</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فعدوه</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ديوان</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العرب</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دستور</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حياتهم،</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ولما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كان</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الشعر</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بهذه</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الأهمية</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توجهت</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إليه</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أقلام</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النقاد</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الدارسين</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قبل</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أنظارهم،</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فلم</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يتركوا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شاردة</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أو</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واردة</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إلا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درسوها،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ولا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بابا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موصدا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إلا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فتحوه،</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وغاصوا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في</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أعماقه</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باحثين</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عن</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كنوزه</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الخبيئة،</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فتعددت</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التعريفات</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واختلفت</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الآراء</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والأقوال</w:t>
      </w:r>
      <w:r w:rsidRPr="00F83103">
        <w:rPr>
          <w:rFonts w:ascii="Traditional Arabic" w:hAnsi="Traditional Arabic" w:cs="Traditional Arabic"/>
          <w:sz w:val="36"/>
          <w:szCs w:val="36"/>
          <w:rtl/>
          <w:lang w:bidi="ar-DZ"/>
        </w:rPr>
        <w:t xml:space="preserve">. </w:t>
      </w:r>
      <w:proofErr w:type="gramStart"/>
      <w:r w:rsidRPr="00F83103">
        <w:rPr>
          <w:rFonts w:ascii="Traditional Arabic" w:hAnsi="Traditional Arabic" w:cs="Traditional Arabic" w:hint="eastAsia"/>
          <w:sz w:val="36"/>
          <w:szCs w:val="36"/>
          <w:rtl/>
          <w:lang w:bidi="ar-DZ"/>
        </w:rPr>
        <w:t>وفي</w:t>
      </w:r>
      <w:proofErr w:type="gramEnd"/>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خضم</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البحث</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والدراسة</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في</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موضوع</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الشعر</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تشكل</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لديهم</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مصطلح</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جديد</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هو</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الشعرية،</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حيث</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اشتق</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أحدهما</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من</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الأخر</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ويحمل</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الثاني</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ملابسات</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الأول،</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فاختلفت</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التعريفات</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وجهات</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النظر</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في</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تحديد</w:t>
      </w:r>
      <w:r w:rsidRPr="00F83103">
        <w:rPr>
          <w:rFonts w:ascii="Traditional Arabic" w:hAnsi="Traditional Arabic" w:cs="Traditional Arabic"/>
          <w:sz w:val="36"/>
          <w:szCs w:val="36"/>
          <w:rtl/>
          <w:lang w:bidi="ar-DZ"/>
        </w:rPr>
        <w:t xml:space="preserve"> </w:t>
      </w:r>
      <w:r w:rsidRPr="00F83103">
        <w:rPr>
          <w:rFonts w:ascii="Traditional Arabic" w:hAnsi="Traditional Arabic" w:cs="Traditional Arabic" w:hint="eastAsia"/>
          <w:sz w:val="36"/>
          <w:szCs w:val="36"/>
          <w:rtl/>
          <w:lang w:bidi="ar-DZ"/>
        </w:rPr>
        <w:t>مفهومها</w:t>
      </w:r>
      <w:r w:rsidRPr="00F83103">
        <w:rPr>
          <w:rFonts w:ascii="Traditional Arabic" w:hAnsi="Traditional Arabic" w:cs="Traditional Arabic"/>
          <w:sz w:val="36"/>
          <w:szCs w:val="36"/>
          <w:rtl/>
          <w:lang w:bidi="ar-DZ"/>
        </w:rPr>
        <w:t xml:space="preserve">. </w:t>
      </w:r>
    </w:p>
    <w:p w:rsidR="00E17E9C" w:rsidRPr="00E17E9C" w:rsidRDefault="00E17E9C" w:rsidP="00F83103">
      <w:pPr>
        <w:bidi/>
        <w:spacing w:after="0" w:line="360" w:lineRule="auto"/>
        <w:ind w:firstLine="708"/>
        <w:jc w:val="lowKashida"/>
        <w:rPr>
          <w:rFonts w:ascii="Traditional Arabic" w:hAnsi="Traditional Arabic" w:cs="Traditional Arabic"/>
          <w:sz w:val="36"/>
          <w:szCs w:val="36"/>
          <w:rtl/>
          <w:lang w:bidi="ar-DZ"/>
        </w:rPr>
      </w:pPr>
      <w:r w:rsidRPr="00E17E9C">
        <w:rPr>
          <w:rFonts w:ascii="Traditional Arabic" w:hAnsi="Traditional Arabic" w:cs="Traditional Arabic" w:hint="eastAsia"/>
          <w:sz w:val="36"/>
          <w:szCs w:val="36"/>
          <w:rtl/>
          <w:lang w:bidi="ar-DZ"/>
        </w:rPr>
        <w:t>وكانت</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هذه</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الدراسة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إجابة</w:t>
      </w:r>
      <w:r w:rsidRPr="00E17E9C">
        <w:rPr>
          <w:rFonts w:ascii="Traditional Arabic" w:hAnsi="Traditional Arabic" w:cs="Traditional Arabic"/>
          <w:sz w:val="36"/>
          <w:szCs w:val="36"/>
          <w:rtl/>
          <w:lang w:bidi="ar-DZ"/>
        </w:rPr>
        <w:t xml:space="preserve"> </w:t>
      </w:r>
      <w:r w:rsidR="00DE011D">
        <w:rPr>
          <w:rFonts w:ascii="Traditional Arabic" w:hAnsi="Traditional Arabic" w:cs="Traditional Arabic" w:hint="cs"/>
          <w:sz w:val="36"/>
          <w:szCs w:val="36"/>
          <w:rtl/>
          <w:lang w:bidi="ar-DZ"/>
        </w:rPr>
        <w:t>عن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جملة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التساؤلات</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أهمها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كيف</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تجلّت</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شعرية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الإيقاع</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في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رائية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سور</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القرآن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لابن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جابر</w:t>
      </w:r>
      <w:r w:rsidRPr="00E17E9C">
        <w:rPr>
          <w:rFonts w:ascii="Traditional Arabic" w:hAnsi="Traditional Arabic" w:cs="Traditional Arabic" w:hint="cs"/>
          <w:sz w:val="36"/>
          <w:szCs w:val="36"/>
          <w:rtl/>
          <w:lang w:bidi="ar-DZ"/>
        </w:rPr>
        <w:t xml:space="preserve"> الأندلسي</w:t>
      </w:r>
      <w:r w:rsidRPr="00E17E9C">
        <w:rPr>
          <w:rFonts w:ascii="Traditional Arabic" w:hAnsi="Traditional Arabic" w:cs="Traditional Arabic" w:hint="eastAsia"/>
          <w:sz w:val="36"/>
          <w:szCs w:val="36"/>
          <w:rtl/>
          <w:lang w:bidi="ar-DZ"/>
        </w:rPr>
        <w:t>؟</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وهل</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ذكر</w:t>
      </w:r>
      <w:r w:rsidR="00C07831">
        <w:rPr>
          <w:rFonts w:ascii="Traditional Arabic" w:hAnsi="Traditional Arabic" w:cs="Traditional Arabic" w:hint="cs"/>
          <w:sz w:val="36"/>
          <w:szCs w:val="36"/>
          <w:rtl/>
          <w:lang w:bidi="ar-DZ"/>
        </w:rPr>
        <w:t xml:space="preserve"> </w:t>
      </w:r>
      <w:r w:rsidRPr="00E17E9C">
        <w:rPr>
          <w:rFonts w:ascii="Traditional Arabic" w:hAnsi="Traditional Arabic" w:cs="Traditional Arabic" w:hint="eastAsia"/>
          <w:sz w:val="36"/>
          <w:szCs w:val="36"/>
          <w:rtl/>
          <w:lang w:bidi="ar-DZ"/>
        </w:rPr>
        <w:t>الشاعر</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كل</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السور</w:t>
      </w:r>
      <w:r w:rsidRPr="00E17E9C">
        <w:rPr>
          <w:rFonts w:ascii="Traditional Arabic" w:hAnsi="Traditional Arabic" w:cs="Traditional Arabic"/>
          <w:sz w:val="36"/>
          <w:szCs w:val="36"/>
          <w:rtl/>
          <w:lang w:bidi="ar-DZ"/>
        </w:rPr>
        <w:t xml:space="preserve"> </w:t>
      </w:r>
      <w:r w:rsidR="00B63759">
        <w:rPr>
          <w:rFonts w:ascii="Traditional Arabic" w:hAnsi="Traditional Arabic" w:cs="Traditional Arabic" w:hint="cs"/>
          <w:sz w:val="36"/>
          <w:szCs w:val="36"/>
          <w:rtl/>
          <w:lang w:bidi="ar-DZ"/>
        </w:rPr>
        <w:t>افي رائيته</w:t>
      </w:r>
      <w:r w:rsidRPr="00E17E9C">
        <w:rPr>
          <w:rFonts w:ascii="Traditional Arabic" w:hAnsi="Traditional Arabic" w:cs="Traditional Arabic" w:hint="eastAsia"/>
          <w:sz w:val="36"/>
          <w:szCs w:val="36"/>
          <w:rtl/>
          <w:lang w:bidi="ar-DZ"/>
        </w:rPr>
        <w:t>؟</w:t>
      </w:r>
      <w:r w:rsidR="00B63759">
        <w:rPr>
          <w:rFonts w:ascii="Traditional Arabic" w:hAnsi="Traditional Arabic" w:cs="Traditional Arabic" w:hint="cs"/>
          <w:sz w:val="36"/>
          <w:szCs w:val="36"/>
          <w:rtl/>
          <w:lang w:bidi="ar-DZ"/>
        </w:rPr>
        <w:t>،</w:t>
      </w:r>
      <w:r w:rsidR="00C07831">
        <w:rPr>
          <w:rFonts w:ascii="Traditional Arabic" w:hAnsi="Traditional Arabic" w:cs="Traditional Arabic" w:hint="cs"/>
          <w:sz w:val="36"/>
          <w:szCs w:val="36"/>
          <w:rtl/>
          <w:lang w:bidi="ar-DZ"/>
        </w:rPr>
        <w:t xml:space="preserve"> </w:t>
      </w:r>
      <w:r w:rsidR="00D12D94">
        <w:rPr>
          <w:rFonts w:ascii="Traditional Arabic" w:hAnsi="Traditional Arabic" w:cs="Traditional Arabic" w:hint="cs"/>
          <w:sz w:val="36"/>
          <w:szCs w:val="36"/>
          <w:rtl/>
          <w:lang w:bidi="ar-DZ"/>
        </w:rPr>
        <w:t xml:space="preserve"> </w:t>
      </w:r>
      <w:proofErr w:type="gramStart"/>
      <w:r w:rsidR="00D12D94">
        <w:rPr>
          <w:rFonts w:ascii="Traditional Arabic" w:hAnsi="Traditional Arabic" w:cs="Traditional Arabic" w:hint="cs"/>
          <w:sz w:val="36"/>
          <w:szCs w:val="36"/>
          <w:rtl/>
          <w:lang w:bidi="ar-DZ"/>
        </w:rPr>
        <w:t>وأخير</w:t>
      </w:r>
      <w:r w:rsidR="0081547E">
        <w:rPr>
          <w:rFonts w:ascii="Traditional Arabic" w:hAnsi="Traditional Arabic" w:cs="Traditional Arabic" w:hint="cs"/>
          <w:sz w:val="36"/>
          <w:szCs w:val="36"/>
          <w:rtl/>
          <w:lang w:bidi="ar-DZ"/>
        </w:rPr>
        <w:t>ا</w:t>
      </w:r>
      <w:proofErr w:type="gramEnd"/>
      <w:r w:rsidR="0081547E">
        <w:rPr>
          <w:rFonts w:ascii="Traditional Arabic" w:hAnsi="Traditional Arabic" w:cs="Traditional Arabic" w:hint="cs"/>
          <w:sz w:val="36"/>
          <w:szCs w:val="36"/>
          <w:rtl/>
          <w:lang w:bidi="ar-DZ"/>
        </w:rPr>
        <w:t xml:space="preserve"> هل تعد هذ</w:t>
      </w:r>
      <w:r w:rsidR="00D12D94">
        <w:rPr>
          <w:rFonts w:ascii="Traditional Arabic" w:hAnsi="Traditional Arabic" w:cs="Traditional Arabic" w:hint="cs"/>
          <w:sz w:val="36"/>
          <w:szCs w:val="36"/>
          <w:rtl/>
          <w:lang w:bidi="ar-DZ"/>
        </w:rPr>
        <w:t>ه القصيدة من الشعر التعل</w:t>
      </w:r>
      <w:r w:rsidR="0081547E">
        <w:rPr>
          <w:rFonts w:ascii="Traditional Arabic" w:hAnsi="Traditional Arabic" w:cs="Traditional Arabic" w:hint="cs"/>
          <w:sz w:val="36"/>
          <w:szCs w:val="36"/>
          <w:rtl/>
          <w:lang w:bidi="ar-DZ"/>
        </w:rPr>
        <w:t>ي</w:t>
      </w:r>
      <w:r w:rsidR="00D12D94">
        <w:rPr>
          <w:rFonts w:ascii="Traditional Arabic" w:hAnsi="Traditional Arabic" w:cs="Traditional Arabic" w:hint="cs"/>
          <w:sz w:val="36"/>
          <w:szCs w:val="36"/>
          <w:rtl/>
          <w:lang w:bidi="ar-DZ"/>
        </w:rPr>
        <w:t xml:space="preserve">مي-النظم- </w:t>
      </w:r>
      <w:r w:rsidR="00D12D94" w:rsidRPr="00D12D94">
        <w:rPr>
          <w:rFonts w:ascii="Traditional Arabic" w:hAnsi="Traditional Arabic" w:cs="Traditional Arabic" w:hint="eastAsia"/>
          <w:sz w:val="36"/>
          <w:szCs w:val="36"/>
          <w:rtl/>
          <w:lang w:bidi="ar-DZ"/>
        </w:rPr>
        <w:t>؟</w:t>
      </w:r>
      <w:r w:rsidR="00D12D94">
        <w:rPr>
          <w:rFonts w:ascii="Traditional Arabic" w:hAnsi="Traditional Arabic" w:cs="Traditional Arabic" w:hint="cs"/>
          <w:sz w:val="36"/>
          <w:szCs w:val="36"/>
          <w:rtl/>
          <w:lang w:bidi="ar-DZ"/>
        </w:rPr>
        <w:t>.</w:t>
      </w:r>
    </w:p>
    <w:p w:rsidR="00E17E9C" w:rsidRPr="00E17E9C" w:rsidRDefault="00E17E9C" w:rsidP="001A597B">
      <w:pPr>
        <w:bidi/>
        <w:spacing w:after="0" w:line="360" w:lineRule="auto"/>
        <w:jc w:val="lowKashida"/>
        <w:rPr>
          <w:rFonts w:ascii="Traditional Arabic" w:hAnsi="Traditional Arabic" w:cs="Traditional Arabic"/>
          <w:sz w:val="36"/>
          <w:szCs w:val="36"/>
          <w:rtl/>
          <w:lang w:bidi="ar-DZ"/>
        </w:rPr>
      </w:pPr>
      <w:proofErr w:type="gramStart"/>
      <w:r w:rsidRPr="00E17E9C">
        <w:rPr>
          <w:rFonts w:ascii="Traditional Arabic" w:hAnsi="Traditional Arabic" w:cs="Traditional Arabic" w:hint="eastAsia"/>
          <w:sz w:val="36"/>
          <w:szCs w:val="36"/>
          <w:rtl/>
          <w:lang w:bidi="ar-DZ"/>
        </w:rPr>
        <w:t>وقد</w:t>
      </w:r>
      <w:proofErr w:type="gramEnd"/>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اعتمدنا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في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بحثنا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على</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مجموعة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المصادر</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والمراجع</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من</w:t>
      </w:r>
      <w:r w:rsidR="002C3A2C">
        <w:rPr>
          <w:rFonts w:ascii="Traditional Arabic" w:hAnsi="Traditional Arabic" w:cs="Traditional Arabic" w:hint="cs"/>
          <w:sz w:val="36"/>
          <w:szCs w:val="36"/>
          <w:rtl/>
          <w:lang w:bidi="ar-DZ"/>
        </w:rPr>
        <w:t xml:space="preserve"> أهم</w:t>
      </w:r>
      <w:r w:rsidRPr="00E17E9C">
        <w:rPr>
          <w:rFonts w:ascii="Traditional Arabic" w:hAnsi="Traditional Arabic" w:cs="Traditional Arabic" w:hint="eastAsia"/>
          <w:sz w:val="36"/>
          <w:szCs w:val="36"/>
          <w:rtl/>
          <w:lang w:bidi="ar-DZ"/>
        </w:rPr>
        <w:t>ها</w:t>
      </w:r>
      <w:r w:rsidRPr="00E17E9C">
        <w:rPr>
          <w:rFonts w:ascii="Traditional Arabic" w:hAnsi="Traditional Arabic" w:cs="Traditional Arabic"/>
          <w:sz w:val="36"/>
          <w:szCs w:val="36"/>
          <w:lang w:bidi="ar-DZ"/>
        </w:rPr>
        <w:t>:</w:t>
      </w:r>
    </w:p>
    <w:p w:rsidR="00F83103" w:rsidRDefault="001A597B" w:rsidP="0037674C">
      <w:pPr>
        <w:bidi/>
        <w:spacing w:after="0" w:line="360" w:lineRule="auto"/>
        <w:jc w:val="lowKashida"/>
        <w:rPr>
          <w:rFonts w:ascii="Traditional Arabic" w:hAnsi="Traditional Arabic" w:cs="Traditional Arabic" w:hint="cs"/>
          <w:sz w:val="36"/>
          <w:szCs w:val="36"/>
          <w:rtl/>
          <w:lang w:bidi="ar-DZ"/>
        </w:rPr>
      </w:pPr>
      <w:r>
        <w:rPr>
          <w:rFonts w:ascii="Traditional Arabic" w:hAnsi="Traditional Arabic" w:cs="Traditional Arabic" w:hint="cs"/>
          <w:sz w:val="36"/>
          <w:szCs w:val="36"/>
          <w:rtl/>
          <w:lang w:bidi="ar-DZ"/>
        </w:rPr>
        <w:t xml:space="preserve">      </w:t>
      </w:r>
      <w:r w:rsidR="00E17E9C" w:rsidRPr="00E17E9C">
        <w:rPr>
          <w:rFonts w:ascii="Traditional Arabic" w:hAnsi="Traditional Arabic" w:cs="Traditional Arabic" w:hint="eastAsia"/>
          <w:sz w:val="36"/>
          <w:szCs w:val="36"/>
          <w:rtl/>
          <w:lang w:bidi="ar-DZ"/>
        </w:rPr>
        <w:t>مفاهيم</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الشعرية</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لحسن</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ناظم،</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الشعرية</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العربية</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أصولها</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ومفاهيمها</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واتّجاهاتها</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لمسلم</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حسين</w:t>
      </w:r>
      <w:r w:rsidR="00E17E9C">
        <w:rPr>
          <w:rFonts w:ascii="Traditional Arabic" w:hAnsi="Traditional Arabic" w:cs="Traditional Arabic" w:hint="cs"/>
          <w:sz w:val="36"/>
          <w:szCs w:val="36"/>
          <w:rtl/>
          <w:lang w:bidi="ar-DZ"/>
        </w:rPr>
        <w:t xml:space="preserve">  </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هذا</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ما</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تعلق</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بالجانب</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النظري،</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أما</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الجانب</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التطبيقي</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فقد</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اعتمدنا</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على</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مجموعة</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من</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الكتب</w:t>
      </w:r>
      <w:r w:rsidR="00E17E9C" w:rsidRPr="00E17E9C">
        <w:rPr>
          <w:rFonts w:ascii="Traditional Arabic" w:hAnsi="Traditional Arabic" w:cs="Traditional Arabic"/>
          <w:sz w:val="36"/>
          <w:szCs w:val="36"/>
          <w:rtl/>
          <w:lang w:bidi="ar-DZ"/>
        </w:rPr>
        <w:t xml:space="preserve"> </w:t>
      </w:r>
      <w:r w:rsidR="00E17E9C" w:rsidRPr="00E17E9C">
        <w:rPr>
          <w:rFonts w:ascii="Traditional Arabic" w:hAnsi="Traditional Arabic" w:cs="Traditional Arabic" w:hint="eastAsia"/>
          <w:sz w:val="36"/>
          <w:szCs w:val="36"/>
          <w:rtl/>
          <w:lang w:bidi="ar-DZ"/>
        </w:rPr>
        <w:t>نذكر</w:t>
      </w:r>
      <w:r>
        <w:rPr>
          <w:rFonts w:ascii="Traditional Arabic" w:hAnsi="Traditional Arabic" w:cs="Traditional Arabic" w:hint="cs"/>
          <w:sz w:val="36"/>
          <w:szCs w:val="36"/>
          <w:rtl/>
          <w:lang w:bidi="ar-DZ"/>
        </w:rPr>
        <w:t xml:space="preserve"> </w:t>
      </w:r>
      <w:r w:rsidR="00E17E9C" w:rsidRPr="00E17E9C">
        <w:rPr>
          <w:rFonts w:ascii="Traditional Arabic" w:hAnsi="Traditional Arabic" w:cs="Traditional Arabic" w:hint="eastAsia"/>
          <w:sz w:val="36"/>
          <w:szCs w:val="36"/>
          <w:rtl/>
          <w:lang w:bidi="ar-DZ"/>
        </w:rPr>
        <w:t>منها</w:t>
      </w:r>
      <w:r w:rsidR="00E17E9C" w:rsidRPr="00E17E9C">
        <w:rPr>
          <w:rFonts w:ascii="Traditional Arabic" w:hAnsi="Traditional Arabic" w:cs="Traditional Arabic"/>
          <w:sz w:val="36"/>
          <w:szCs w:val="36"/>
          <w:rtl/>
          <w:lang w:bidi="ar-DZ"/>
        </w:rPr>
        <w:t>:</w:t>
      </w:r>
    </w:p>
    <w:p w:rsidR="00E17E9C" w:rsidRPr="00E17E9C" w:rsidRDefault="00E17E9C" w:rsidP="00F83103">
      <w:pPr>
        <w:bidi/>
        <w:spacing w:after="0" w:line="360" w:lineRule="auto"/>
        <w:jc w:val="lowKashida"/>
        <w:rPr>
          <w:rFonts w:ascii="Traditional Arabic" w:hAnsi="Traditional Arabic" w:cs="Traditional Arabic"/>
          <w:sz w:val="36"/>
          <w:szCs w:val="36"/>
          <w:rtl/>
          <w:lang w:bidi="ar-DZ"/>
        </w:rPr>
      </w:pP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القواعد</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العروضية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وأحكام</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القافية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العربية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لمحمد</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فلاح</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المطيري،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العيون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الغامزة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على</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خبايا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الرامزة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لبدر</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الدين</w:t>
      </w:r>
      <w:r w:rsidRPr="00E17E9C">
        <w:rPr>
          <w:rFonts w:ascii="Traditional Arabic" w:hAnsi="Traditional Arabic" w:cs="Traditional Arabic"/>
          <w:sz w:val="36"/>
          <w:szCs w:val="36"/>
          <w:rtl/>
          <w:lang w:bidi="ar-DZ"/>
        </w:rPr>
        <w:t xml:space="preserve"> </w:t>
      </w:r>
      <w:proofErr w:type="spellStart"/>
      <w:r w:rsidRPr="00E17E9C">
        <w:rPr>
          <w:rFonts w:ascii="Traditional Arabic" w:hAnsi="Traditional Arabic" w:cs="Traditional Arabic" w:hint="eastAsia"/>
          <w:sz w:val="36"/>
          <w:szCs w:val="36"/>
          <w:rtl/>
          <w:lang w:bidi="ar-DZ"/>
        </w:rPr>
        <w:t>الدماميني</w:t>
      </w:r>
      <w:proofErr w:type="spellEnd"/>
      <w:r w:rsidRPr="00E17E9C">
        <w:rPr>
          <w:rFonts w:ascii="Traditional Arabic" w:hAnsi="Traditional Arabic" w:cs="Traditional Arabic" w:hint="eastAsia"/>
          <w:sz w:val="36"/>
          <w:szCs w:val="36"/>
          <w:rtl/>
          <w:lang w:bidi="ar-DZ"/>
        </w:rPr>
        <w:t>،</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علم</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الأصوات</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لكمال</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بشر</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وغيرها،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ولا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ننسى</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كتاب</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شعر</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ابن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جابر</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cs"/>
          <w:sz w:val="36"/>
          <w:szCs w:val="36"/>
          <w:rtl/>
          <w:lang w:bidi="ar-DZ"/>
        </w:rPr>
        <w:t>الأندلسي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محمد</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بن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أحمد</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بن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علي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الضرير</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للدكتور</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أحمد</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فوزي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الهيب</w:t>
      </w:r>
      <w:r w:rsidRPr="00E17E9C">
        <w:rPr>
          <w:rFonts w:ascii="Traditional Arabic" w:hAnsi="Traditional Arabic" w:cs="Traditional Arabic"/>
          <w:sz w:val="36"/>
          <w:szCs w:val="36"/>
          <w:lang w:bidi="ar-DZ"/>
        </w:rPr>
        <w:t xml:space="preserve"> .</w:t>
      </w:r>
    </w:p>
    <w:p w:rsidR="00E17E9C" w:rsidRPr="00E17E9C" w:rsidRDefault="00E17E9C" w:rsidP="00E17E9C">
      <w:pPr>
        <w:bidi/>
        <w:spacing w:after="0" w:line="360" w:lineRule="auto"/>
        <w:ind w:firstLine="708"/>
        <w:jc w:val="lowKashida"/>
        <w:rPr>
          <w:rFonts w:ascii="Traditional Arabic" w:hAnsi="Traditional Arabic" w:cs="Traditional Arabic"/>
          <w:sz w:val="36"/>
          <w:szCs w:val="36"/>
          <w:rtl/>
          <w:lang w:bidi="ar-DZ"/>
        </w:rPr>
      </w:pPr>
      <w:r w:rsidRPr="00E17E9C">
        <w:rPr>
          <w:rFonts w:ascii="Traditional Arabic" w:hAnsi="Traditional Arabic" w:cs="Traditional Arabic" w:hint="eastAsia"/>
          <w:sz w:val="36"/>
          <w:szCs w:val="36"/>
          <w:rtl/>
          <w:lang w:bidi="ar-DZ"/>
        </w:rPr>
        <w:t>أما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عن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الدراسات</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السابقة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فقد</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استشهدنا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بدراسة</w:t>
      </w:r>
      <w:r w:rsidRPr="00E17E9C">
        <w:rPr>
          <w:rFonts w:ascii="Traditional Arabic" w:hAnsi="Traditional Arabic" w:cs="Traditional Arabic"/>
          <w:sz w:val="36"/>
          <w:szCs w:val="36"/>
          <w:rtl/>
          <w:lang w:bidi="ar-DZ"/>
        </w:rPr>
        <w:t xml:space="preserve"> </w:t>
      </w:r>
      <w:proofErr w:type="spellStart"/>
      <w:r w:rsidRPr="00E17E9C">
        <w:rPr>
          <w:rFonts w:ascii="Traditional Arabic" w:hAnsi="Traditional Arabic" w:cs="Traditional Arabic" w:hint="eastAsia"/>
          <w:sz w:val="36"/>
          <w:szCs w:val="36"/>
          <w:rtl/>
          <w:lang w:bidi="ar-DZ"/>
        </w:rPr>
        <w:t>سكوم</w:t>
      </w:r>
      <w:proofErr w:type="spellEnd"/>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خيرة</w:t>
      </w:r>
      <w:r w:rsidRPr="00E17E9C">
        <w:rPr>
          <w:rFonts w:ascii="Traditional Arabic" w:hAnsi="Traditional Arabic" w:cs="Traditional Arabic"/>
          <w:sz w:val="36"/>
          <w:szCs w:val="36"/>
          <w:rtl/>
          <w:lang w:bidi="ar-DZ"/>
        </w:rPr>
        <w:t xml:space="preserve"> </w:t>
      </w:r>
      <w:proofErr w:type="spellStart"/>
      <w:r w:rsidRPr="00E17E9C">
        <w:rPr>
          <w:rFonts w:ascii="Traditional Arabic" w:hAnsi="Traditional Arabic" w:cs="Traditional Arabic" w:hint="eastAsia"/>
          <w:sz w:val="36"/>
          <w:szCs w:val="36"/>
          <w:rtl/>
          <w:lang w:bidi="ar-DZ"/>
        </w:rPr>
        <w:t>والمعنونة</w:t>
      </w:r>
      <w:proofErr w:type="spellEnd"/>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بـ</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تحولات</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الخطاب</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الشعري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في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تجربة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سليمان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جوادي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وهي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أطروحة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مقدمة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ضمن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متطلبات</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نيل</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شهادة</w:t>
      </w:r>
      <w:r w:rsidRPr="00E17E9C">
        <w:rPr>
          <w:rFonts w:ascii="Traditional Arabic" w:hAnsi="Traditional Arabic" w:cs="Traditional Arabic"/>
          <w:sz w:val="36"/>
          <w:szCs w:val="36"/>
          <w:rtl/>
          <w:lang w:bidi="ar-DZ"/>
        </w:rPr>
        <w:t xml:space="preserve"> </w:t>
      </w:r>
      <w:proofErr w:type="spellStart"/>
      <w:r w:rsidRPr="00E17E9C">
        <w:rPr>
          <w:rFonts w:ascii="Traditional Arabic" w:hAnsi="Traditional Arabic" w:cs="Traditional Arabic" w:hint="eastAsia"/>
          <w:sz w:val="36"/>
          <w:szCs w:val="36"/>
          <w:rtl/>
          <w:lang w:bidi="ar-DZ"/>
        </w:rPr>
        <w:t>الدكتوراة</w:t>
      </w:r>
      <w:proofErr w:type="spellEnd"/>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في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الأدب</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العربي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بجامعة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جيلالي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ليابس</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بسيدي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بلعباس</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للموسم</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الجامعي</w:t>
      </w:r>
      <w:r w:rsidRPr="00E17E9C">
        <w:rPr>
          <w:rFonts w:ascii="Traditional Arabic" w:hAnsi="Traditional Arabic" w:cs="Traditional Arabic"/>
          <w:sz w:val="36"/>
          <w:szCs w:val="36"/>
          <w:rtl/>
          <w:lang w:bidi="ar-DZ"/>
        </w:rPr>
        <w:t xml:space="preserve"> 2016</w:t>
      </w:r>
      <w:r w:rsidRPr="00E17E9C">
        <w:rPr>
          <w:rFonts w:ascii="Traditional Arabic" w:hAnsi="Traditional Arabic" w:cs="Traditional Arabic" w:hint="eastAsia"/>
          <w:sz w:val="36"/>
          <w:szCs w:val="36"/>
          <w:rtl/>
          <w:lang w:bidi="ar-DZ"/>
        </w:rPr>
        <w:t>م</w:t>
      </w:r>
      <w:r w:rsidRPr="00E17E9C">
        <w:rPr>
          <w:rFonts w:ascii="Traditional Arabic" w:hAnsi="Traditional Arabic" w:cs="Traditional Arabic"/>
          <w:sz w:val="36"/>
          <w:szCs w:val="36"/>
          <w:lang w:bidi="ar-DZ"/>
        </w:rPr>
        <w:t>.</w:t>
      </w:r>
    </w:p>
    <w:p w:rsidR="00E17E9C" w:rsidRDefault="00E17E9C" w:rsidP="0037674C">
      <w:pPr>
        <w:bidi/>
        <w:spacing w:after="0" w:line="360" w:lineRule="auto"/>
        <w:ind w:firstLine="708"/>
        <w:jc w:val="lowKashida"/>
        <w:rPr>
          <w:rFonts w:ascii="Traditional Arabic" w:hAnsi="Traditional Arabic" w:cs="Traditional Arabic"/>
          <w:sz w:val="36"/>
          <w:szCs w:val="36"/>
          <w:rtl/>
          <w:lang w:bidi="ar-DZ"/>
        </w:rPr>
      </w:pPr>
      <w:r w:rsidRPr="00E17E9C">
        <w:rPr>
          <w:rFonts w:ascii="Traditional Arabic" w:hAnsi="Traditional Arabic" w:cs="Traditional Arabic" w:hint="eastAsia"/>
          <w:sz w:val="36"/>
          <w:szCs w:val="36"/>
          <w:rtl/>
          <w:lang w:bidi="ar-DZ"/>
        </w:rPr>
        <w:t>وكذا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دراسة</w:t>
      </w:r>
      <w:r w:rsidRPr="00E17E9C">
        <w:rPr>
          <w:rFonts w:ascii="Traditional Arabic" w:hAnsi="Traditional Arabic" w:cs="Traditional Arabic"/>
          <w:sz w:val="36"/>
          <w:szCs w:val="36"/>
          <w:rtl/>
          <w:lang w:bidi="ar-DZ"/>
        </w:rPr>
        <w:t xml:space="preserve"> </w:t>
      </w:r>
      <w:proofErr w:type="spellStart"/>
      <w:r w:rsidRPr="00E17E9C">
        <w:rPr>
          <w:rFonts w:ascii="Traditional Arabic" w:hAnsi="Traditional Arabic" w:cs="Traditional Arabic" w:hint="eastAsia"/>
          <w:sz w:val="36"/>
          <w:szCs w:val="36"/>
          <w:rtl/>
          <w:lang w:bidi="ar-DZ"/>
        </w:rPr>
        <w:t>بولفوس</w:t>
      </w:r>
      <w:proofErr w:type="spellEnd"/>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زهيرة</w:t>
      </w:r>
      <w:r w:rsidRPr="00E17E9C">
        <w:rPr>
          <w:rFonts w:ascii="Traditional Arabic" w:hAnsi="Traditional Arabic" w:cs="Traditional Arabic"/>
          <w:sz w:val="36"/>
          <w:szCs w:val="36"/>
          <w:rtl/>
          <w:lang w:bidi="ar-DZ"/>
        </w:rPr>
        <w:t xml:space="preserve"> </w:t>
      </w:r>
      <w:proofErr w:type="spellStart"/>
      <w:r w:rsidRPr="00E17E9C">
        <w:rPr>
          <w:rFonts w:ascii="Traditional Arabic" w:hAnsi="Traditional Arabic" w:cs="Traditional Arabic" w:hint="eastAsia"/>
          <w:sz w:val="36"/>
          <w:szCs w:val="36"/>
          <w:rtl/>
          <w:lang w:bidi="ar-DZ"/>
        </w:rPr>
        <w:t>المعنونة</w:t>
      </w:r>
      <w:proofErr w:type="spellEnd"/>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ب</w:t>
      </w:r>
      <w:r w:rsidR="00616F7D">
        <w:rPr>
          <w:rFonts w:ascii="Traditional Arabic" w:hAnsi="Traditional Arabic" w:cs="Traditional Arabic" w:hint="cs"/>
          <w:sz w:val="36"/>
          <w:szCs w:val="36"/>
          <w:rtl/>
          <w:lang w:bidi="ar-DZ"/>
        </w:rPr>
        <w:t>ـ:</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التجريب</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في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الخطاب</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الشعري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الجزائري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المعاصر</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وهي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أطروحة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مقدمة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ضمن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متطلبات</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نيل</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شهادة</w:t>
      </w:r>
      <w:r w:rsidRPr="00E17E9C">
        <w:rPr>
          <w:rFonts w:ascii="Traditional Arabic" w:hAnsi="Traditional Arabic" w:cs="Traditional Arabic"/>
          <w:sz w:val="36"/>
          <w:szCs w:val="36"/>
          <w:rtl/>
          <w:lang w:bidi="ar-DZ"/>
        </w:rPr>
        <w:t xml:space="preserve"> </w:t>
      </w:r>
      <w:proofErr w:type="spellStart"/>
      <w:r w:rsidRPr="00E17E9C">
        <w:rPr>
          <w:rFonts w:ascii="Traditional Arabic" w:hAnsi="Traditional Arabic" w:cs="Traditional Arabic" w:hint="eastAsia"/>
          <w:sz w:val="36"/>
          <w:szCs w:val="36"/>
          <w:rtl/>
          <w:lang w:bidi="ar-DZ"/>
        </w:rPr>
        <w:t>الدكتوراة</w:t>
      </w:r>
      <w:proofErr w:type="spellEnd"/>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في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الأدب</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العربي</w:t>
      </w:r>
      <w:r w:rsidRPr="00E17E9C">
        <w:rPr>
          <w:rFonts w:ascii="Traditional Arabic" w:hAnsi="Traditional Arabic" w:cs="Traditional Arabic"/>
          <w:sz w:val="36"/>
          <w:szCs w:val="36"/>
          <w:rtl/>
          <w:lang w:bidi="ar-DZ"/>
        </w:rPr>
        <w:t xml:space="preserve"> </w:t>
      </w:r>
      <w:proofErr w:type="spellStart"/>
      <w:r w:rsidRPr="00E17E9C">
        <w:rPr>
          <w:rFonts w:ascii="Traditional Arabic" w:hAnsi="Traditional Arabic" w:cs="Traditional Arabic" w:hint="eastAsia"/>
          <w:sz w:val="36"/>
          <w:szCs w:val="36"/>
          <w:rtl/>
          <w:lang w:bidi="ar-DZ"/>
        </w:rPr>
        <w:t>منتوري</w:t>
      </w:r>
      <w:proofErr w:type="spellEnd"/>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بقسنطينة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للموسم</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الجامعي</w:t>
      </w:r>
      <w:r w:rsidRPr="00E17E9C">
        <w:rPr>
          <w:rFonts w:ascii="Traditional Arabic" w:hAnsi="Traditional Arabic" w:cs="Traditional Arabic"/>
          <w:sz w:val="36"/>
          <w:szCs w:val="36"/>
          <w:rtl/>
          <w:lang w:bidi="ar-DZ"/>
        </w:rPr>
        <w:t xml:space="preserve"> 2010</w:t>
      </w:r>
      <w:r w:rsidRPr="00E17E9C">
        <w:rPr>
          <w:rFonts w:ascii="Traditional Arabic" w:hAnsi="Traditional Arabic" w:cs="Traditional Arabic" w:hint="eastAsia"/>
          <w:sz w:val="36"/>
          <w:szCs w:val="36"/>
          <w:rtl/>
          <w:lang w:bidi="ar-DZ"/>
        </w:rPr>
        <w:t>م</w:t>
      </w:r>
      <w:r w:rsidRPr="00E17E9C">
        <w:rPr>
          <w:rFonts w:ascii="Traditional Arabic" w:hAnsi="Traditional Arabic" w:cs="Traditional Arabic"/>
          <w:sz w:val="36"/>
          <w:szCs w:val="36"/>
          <w:lang w:bidi="ar-DZ"/>
        </w:rPr>
        <w:t>.</w:t>
      </w:r>
    </w:p>
    <w:p w:rsidR="00386D6C" w:rsidRDefault="00386D6C" w:rsidP="0038253E">
      <w:pPr>
        <w:bidi/>
        <w:spacing w:after="0" w:line="360" w:lineRule="auto"/>
        <w:ind w:firstLine="708"/>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دراسة خديجة جدنا </w:t>
      </w:r>
      <w:r w:rsidR="00543ED0">
        <w:rPr>
          <w:rFonts w:ascii="Traditional Arabic" w:hAnsi="Traditional Arabic" w:cs="Traditional Arabic" w:hint="cs"/>
          <w:sz w:val="36"/>
          <w:szCs w:val="36"/>
          <w:rtl/>
          <w:lang w:bidi="ar-DZ"/>
        </w:rPr>
        <w:t>علي و</w:t>
      </w:r>
      <w:r w:rsidR="00F03A99">
        <w:rPr>
          <w:rFonts w:ascii="Traditional Arabic" w:hAnsi="Traditional Arabic" w:cs="Traditional Arabic" w:hint="cs"/>
          <w:sz w:val="36"/>
          <w:szCs w:val="36"/>
          <w:rtl/>
          <w:lang w:bidi="ar-DZ"/>
        </w:rPr>
        <w:t xml:space="preserve"> </w:t>
      </w:r>
      <w:r w:rsidR="00543ED0">
        <w:rPr>
          <w:rFonts w:ascii="Traditional Arabic" w:hAnsi="Traditional Arabic" w:cs="Traditional Arabic" w:hint="cs"/>
          <w:sz w:val="36"/>
          <w:szCs w:val="36"/>
          <w:rtl/>
          <w:lang w:bidi="ar-DZ"/>
        </w:rPr>
        <w:t xml:space="preserve">يمينة العبادي </w:t>
      </w:r>
      <w:proofErr w:type="spellStart"/>
      <w:r w:rsidR="00543ED0">
        <w:rPr>
          <w:rFonts w:ascii="Traditional Arabic" w:hAnsi="Traditional Arabic" w:cs="Traditional Arabic" w:hint="cs"/>
          <w:sz w:val="36"/>
          <w:szCs w:val="36"/>
          <w:rtl/>
          <w:lang w:bidi="ar-DZ"/>
        </w:rPr>
        <w:t>والمعنونة</w:t>
      </w:r>
      <w:proofErr w:type="spellEnd"/>
      <w:r w:rsidR="00543ED0">
        <w:rPr>
          <w:rFonts w:ascii="Traditional Arabic" w:hAnsi="Traditional Arabic" w:cs="Traditional Arabic" w:hint="cs"/>
          <w:sz w:val="36"/>
          <w:szCs w:val="36"/>
          <w:rtl/>
          <w:lang w:bidi="ar-DZ"/>
        </w:rPr>
        <w:t xml:space="preserve"> بـ: </w:t>
      </w:r>
      <w:r>
        <w:rPr>
          <w:rFonts w:ascii="Traditional Arabic" w:hAnsi="Traditional Arabic" w:cs="Traditional Arabic" w:hint="cs"/>
          <w:sz w:val="36"/>
          <w:szCs w:val="36"/>
          <w:rtl/>
          <w:lang w:bidi="ar-DZ"/>
        </w:rPr>
        <w:t>الإيقاع الشعري</w:t>
      </w:r>
      <w:r w:rsidR="00543ED0">
        <w:rPr>
          <w:rFonts w:ascii="Traditional Arabic" w:hAnsi="Traditional Arabic" w:cs="Traditional Arabic" w:hint="cs"/>
          <w:sz w:val="36"/>
          <w:szCs w:val="36"/>
          <w:rtl/>
          <w:lang w:bidi="ar-DZ"/>
        </w:rPr>
        <w:t xml:space="preserve"> في ديوان"</w:t>
      </w:r>
      <w:r>
        <w:rPr>
          <w:rFonts w:ascii="Traditional Arabic" w:hAnsi="Traditional Arabic" w:cs="Traditional Arabic" w:hint="cs"/>
          <w:sz w:val="36"/>
          <w:szCs w:val="36"/>
          <w:rtl/>
          <w:lang w:bidi="ar-DZ"/>
        </w:rPr>
        <w:t xml:space="preserve"> آيات من كتاب السهو</w:t>
      </w:r>
      <w:r w:rsidR="00543ED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لفاتح علاق </w:t>
      </w:r>
      <w:proofErr w:type="spellStart"/>
      <w:r>
        <w:rPr>
          <w:rFonts w:ascii="Traditional Arabic" w:hAnsi="Traditional Arabic" w:cs="Traditional Arabic" w:hint="cs"/>
          <w:sz w:val="36"/>
          <w:szCs w:val="36"/>
          <w:rtl/>
          <w:lang w:bidi="ar-DZ"/>
        </w:rPr>
        <w:t>أنموذجا</w:t>
      </w:r>
      <w:proofErr w:type="spellEnd"/>
      <w:r w:rsidR="00F6661F">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وهي مذكرة مقدمة ضمن متطلبات نيل شهادة الماستر في اللغة العربية وآدابها تخصص أدب جزائري بجامعة أحمد دراية</w:t>
      </w:r>
      <w:r w:rsidR="00F6661F">
        <w:rPr>
          <w:rFonts w:ascii="Traditional Arabic" w:hAnsi="Traditional Arabic" w:cs="Traditional Arabic" w:hint="cs"/>
          <w:sz w:val="36"/>
          <w:szCs w:val="36"/>
          <w:rtl/>
          <w:lang w:bidi="ar-DZ"/>
        </w:rPr>
        <w:t xml:space="preserve"> أدرار- الجزائر </w:t>
      </w:r>
      <w:r>
        <w:rPr>
          <w:rFonts w:ascii="Traditional Arabic" w:hAnsi="Traditional Arabic" w:cs="Traditional Arabic" w:hint="cs"/>
          <w:sz w:val="36"/>
          <w:szCs w:val="36"/>
          <w:rtl/>
          <w:lang w:bidi="ar-DZ"/>
        </w:rPr>
        <w:t xml:space="preserve"> للموسم الجامعي 2016-2017م</w:t>
      </w:r>
      <w:r w:rsidR="002A16E8">
        <w:rPr>
          <w:rFonts w:ascii="Traditional Arabic" w:hAnsi="Traditional Arabic" w:cs="Traditional Arabic" w:hint="cs"/>
          <w:sz w:val="36"/>
          <w:szCs w:val="36"/>
          <w:rtl/>
          <w:lang w:bidi="ar-DZ"/>
        </w:rPr>
        <w:t>،</w:t>
      </w:r>
      <w:r w:rsidR="006A765E">
        <w:rPr>
          <w:rFonts w:ascii="Traditional Arabic" w:hAnsi="Traditional Arabic" w:cs="Traditional Arabic" w:hint="cs"/>
          <w:sz w:val="36"/>
          <w:szCs w:val="36"/>
          <w:rtl/>
          <w:lang w:bidi="ar-DZ"/>
        </w:rPr>
        <w:t xml:space="preserve"> والتي</w:t>
      </w:r>
      <w:r w:rsidR="00F76D87">
        <w:rPr>
          <w:rFonts w:ascii="Traditional Arabic" w:hAnsi="Traditional Arabic" w:cs="Traditional Arabic" w:hint="cs"/>
          <w:sz w:val="36"/>
          <w:szCs w:val="36"/>
          <w:rtl/>
          <w:lang w:bidi="ar-DZ"/>
        </w:rPr>
        <w:t xml:space="preserve"> ساعدتنا كثيرا و</w:t>
      </w:r>
      <w:r>
        <w:rPr>
          <w:rFonts w:ascii="Traditional Arabic" w:hAnsi="Traditional Arabic" w:cs="Traditional Arabic" w:hint="cs"/>
          <w:sz w:val="36"/>
          <w:szCs w:val="36"/>
          <w:rtl/>
          <w:lang w:bidi="ar-DZ"/>
        </w:rPr>
        <w:t xml:space="preserve">عملنا وفق خطّتها التي وجدنا بها تقاطعا كبيرا مع خطة بحثنا. </w:t>
      </w:r>
    </w:p>
    <w:p w:rsidR="001F6728" w:rsidRPr="00E17E9C" w:rsidRDefault="00E61544" w:rsidP="00503A10">
      <w:pPr>
        <w:bidi/>
        <w:spacing w:after="0" w:line="360" w:lineRule="auto"/>
        <w:ind w:firstLine="708"/>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وكذا دراسة أسماء بن ناجي وإيمان رواغة </w:t>
      </w:r>
      <w:proofErr w:type="spellStart"/>
      <w:r>
        <w:rPr>
          <w:rFonts w:ascii="Traditional Arabic" w:hAnsi="Traditional Arabic" w:cs="Traditional Arabic" w:hint="cs"/>
          <w:sz w:val="36"/>
          <w:szCs w:val="36"/>
          <w:rtl/>
          <w:lang w:bidi="ar-DZ"/>
        </w:rPr>
        <w:t>والمعنونة</w:t>
      </w:r>
      <w:proofErr w:type="spellEnd"/>
      <w:r>
        <w:rPr>
          <w:rFonts w:ascii="Traditional Arabic" w:hAnsi="Traditional Arabic" w:cs="Traditional Arabic" w:hint="cs"/>
          <w:sz w:val="36"/>
          <w:szCs w:val="36"/>
          <w:rtl/>
          <w:lang w:bidi="ar-DZ"/>
        </w:rPr>
        <w:t xml:space="preserve"> ب</w:t>
      </w:r>
      <w:r w:rsidR="00516B0C">
        <w:rPr>
          <w:rFonts w:ascii="Traditional Arabic" w:hAnsi="Traditional Arabic" w:cs="Traditional Arabic" w:hint="cs"/>
          <w:sz w:val="36"/>
          <w:szCs w:val="36"/>
          <w:rtl/>
          <w:lang w:bidi="ar-DZ"/>
        </w:rPr>
        <w:t>ـ</w:t>
      </w:r>
      <w:r>
        <w:rPr>
          <w:rFonts w:ascii="Traditional Arabic" w:hAnsi="Traditional Arabic" w:cs="Traditional Arabic" w:hint="cs"/>
          <w:sz w:val="36"/>
          <w:szCs w:val="36"/>
          <w:rtl/>
          <w:lang w:bidi="ar-DZ"/>
        </w:rPr>
        <w:t xml:space="preserve">: بنية الإيقاع في قصيدة مدح الظل العالي محمود درويش </w:t>
      </w:r>
      <w:proofErr w:type="spellStart"/>
      <w:r>
        <w:rPr>
          <w:rFonts w:ascii="Traditional Arabic" w:hAnsi="Traditional Arabic" w:cs="Traditional Arabic" w:hint="cs"/>
          <w:sz w:val="36"/>
          <w:szCs w:val="36"/>
          <w:rtl/>
          <w:lang w:bidi="ar-DZ"/>
        </w:rPr>
        <w:t>أنموذجا</w:t>
      </w:r>
      <w:proofErr w:type="spellEnd"/>
      <w:r>
        <w:rPr>
          <w:rFonts w:ascii="Traditional Arabic" w:hAnsi="Traditional Arabic" w:cs="Traditional Arabic" w:hint="cs"/>
          <w:sz w:val="36"/>
          <w:szCs w:val="36"/>
          <w:rtl/>
          <w:lang w:bidi="ar-DZ"/>
        </w:rPr>
        <w:t>، وهي</w:t>
      </w:r>
      <w:r w:rsidR="00EF27E8" w:rsidRPr="00EF27E8">
        <w:rPr>
          <w:rFonts w:ascii="Traditional Arabic" w:hAnsi="Traditional Arabic" w:cs="Traditional Arabic" w:hint="cs"/>
          <w:sz w:val="36"/>
          <w:szCs w:val="36"/>
          <w:rtl/>
          <w:lang w:bidi="ar-DZ"/>
        </w:rPr>
        <w:t xml:space="preserve"> مذكرة مقدمة ضمن متطلبات نيل شهادة الماستر في اللغة العربية وآدابها تخصص</w:t>
      </w:r>
      <w:r w:rsidR="00EF27E8">
        <w:rPr>
          <w:rFonts w:ascii="Traditional Arabic" w:hAnsi="Traditional Arabic" w:cs="Traditional Arabic" w:hint="cs"/>
          <w:sz w:val="36"/>
          <w:szCs w:val="36"/>
          <w:rtl/>
          <w:lang w:bidi="ar-DZ"/>
        </w:rPr>
        <w:t xml:space="preserve"> أدب عربي حديث و معاصر</w:t>
      </w:r>
      <w:r w:rsidR="004F6292">
        <w:rPr>
          <w:rFonts w:ascii="Traditional Arabic" w:hAnsi="Traditional Arabic" w:cs="Traditional Arabic" w:hint="cs"/>
          <w:sz w:val="36"/>
          <w:szCs w:val="36"/>
          <w:rtl/>
          <w:lang w:bidi="ar-DZ"/>
        </w:rPr>
        <w:t xml:space="preserve"> بجامعة محمد خ</w:t>
      </w:r>
      <w:r w:rsidR="00EF27E8">
        <w:rPr>
          <w:rFonts w:ascii="Traditional Arabic" w:hAnsi="Traditional Arabic" w:cs="Traditional Arabic" w:hint="cs"/>
          <w:sz w:val="36"/>
          <w:szCs w:val="36"/>
          <w:rtl/>
          <w:lang w:bidi="ar-DZ"/>
        </w:rPr>
        <w:t>يضر بسكرة</w:t>
      </w:r>
      <w:r w:rsidR="00FD1051">
        <w:rPr>
          <w:rFonts w:ascii="Traditional Arabic" w:hAnsi="Traditional Arabic" w:cs="Traditional Arabic" w:hint="cs"/>
          <w:sz w:val="36"/>
          <w:szCs w:val="36"/>
          <w:rtl/>
          <w:lang w:bidi="ar-DZ"/>
        </w:rPr>
        <w:t>- الجزائر للموسم الجامعي 2018م-2019م، والتي وجدنا فيها تقاطعا</w:t>
      </w:r>
      <w:r w:rsidR="00516B0C">
        <w:rPr>
          <w:rFonts w:ascii="Traditional Arabic" w:hAnsi="Traditional Arabic" w:cs="Traditional Arabic" w:hint="cs"/>
          <w:sz w:val="36"/>
          <w:szCs w:val="36"/>
          <w:rtl/>
          <w:lang w:bidi="ar-DZ"/>
        </w:rPr>
        <w:t xml:space="preserve"> مع خطتنا.</w:t>
      </w:r>
    </w:p>
    <w:p w:rsidR="00E17E9C" w:rsidRPr="00E17E9C" w:rsidRDefault="00E17E9C" w:rsidP="00ED519F">
      <w:pPr>
        <w:bidi/>
        <w:spacing w:after="0" w:line="360" w:lineRule="auto"/>
        <w:ind w:firstLine="708"/>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w:t>
      </w:r>
      <w:r w:rsidR="00E5632E">
        <w:rPr>
          <w:rFonts w:ascii="Traditional Arabic" w:hAnsi="Traditional Arabic" w:cs="Traditional Arabic" w:hint="cs"/>
          <w:sz w:val="36"/>
          <w:szCs w:val="36"/>
          <w:rtl/>
          <w:lang w:bidi="ar-DZ"/>
        </w:rPr>
        <w:t>بال</w:t>
      </w:r>
      <w:r>
        <w:rPr>
          <w:rFonts w:ascii="Traditional Arabic" w:hAnsi="Traditional Arabic" w:cs="Traditional Arabic" w:hint="cs"/>
          <w:sz w:val="36"/>
          <w:szCs w:val="36"/>
          <w:rtl/>
          <w:lang w:bidi="ar-DZ"/>
        </w:rPr>
        <w:t>ر</w:t>
      </w:r>
      <w:r w:rsidRPr="00E17E9C">
        <w:rPr>
          <w:rFonts w:ascii="Traditional Arabic" w:hAnsi="Traditional Arabic" w:cs="Traditional Arabic" w:hint="eastAsia"/>
          <w:sz w:val="36"/>
          <w:szCs w:val="36"/>
          <w:rtl/>
          <w:lang w:bidi="ar-DZ"/>
        </w:rPr>
        <w:t>غم</w:t>
      </w:r>
      <w:r w:rsidR="00E5632E">
        <w:rPr>
          <w:rFonts w:ascii="Traditional Arabic" w:hAnsi="Traditional Arabic" w:cs="Traditional Arabic" w:hint="cs"/>
          <w:sz w:val="36"/>
          <w:szCs w:val="36"/>
          <w:rtl/>
          <w:lang w:bidi="ar-DZ"/>
        </w:rPr>
        <w:t xml:space="preserve"> من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تنوع</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هذه</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المصادر</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واختلافها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إلا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أننا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واجهنا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صعوبات</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اعترضت</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سبيل</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البحث</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كانت</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الصعوبة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الأولى</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تتعلق</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cs"/>
          <w:sz w:val="36"/>
          <w:szCs w:val="36"/>
          <w:rtl/>
          <w:lang w:bidi="ar-DZ"/>
        </w:rPr>
        <w:t>ب</w:t>
      </w:r>
      <w:r w:rsidRPr="00E17E9C">
        <w:rPr>
          <w:rFonts w:ascii="Traditional Arabic" w:hAnsi="Traditional Arabic" w:cs="Traditional Arabic" w:hint="eastAsia"/>
          <w:sz w:val="36"/>
          <w:szCs w:val="36"/>
          <w:rtl/>
          <w:lang w:bidi="ar-DZ"/>
        </w:rPr>
        <w:t>ضيق</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الوقت</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المخصص</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لإنجاز</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البحث</w:t>
      </w:r>
      <w:r w:rsidRPr="00E17E9C">
        <w:rPr>
          <w:rFonts w:ascii="Traditional Arabic" w:hAnsi="Traditional Arabic" w:cs="Traditional Arabic" w:hint="cs"/>
          <w:sz w:val="36"/>
          <w:szCs w:val="36"/>
          <w:rtl/>
          <w:lang w:bidi="ar-DZ"/>
        </w:rPr>
        <w:t>، نظرا لمشاغلي الكثيرة في تلك الفترة</w:t>
      </w:r>
      <w:r w:rsidR="002A16E8">
        <w:rPr>
          <w:rFonts w:ascii="Traditional Arabic" w:hAnsi="Traditional Arabic" w:cs="Traditional Arabic" w:hint="cs"/>
          <w:sz w:val="36"/>
          <w:szCs w:val="36"/>
          <w:rtl/>
          <w:lang w:bidi="ar-DZ"/>
        </w:rPr>
        <w:t xml:space="preserve"> و التي انعكست بصورة سلبية على جانبي النفسي كثيرا</w:t>
      </w:r>
      <w:r w:rsidRPr="00E17E9C">
        <w:rPr>
          <w:rFonts w:ascii="Traditional Arabic" w:hAnsi="Traditional Arabic" w:cs="Traditional Arabic" w:hint="cs"/>
          <w:sz w:val="36"/>
          <w:szCs w:val="36"/>
          <w:rtl/>
          <w:lang w:bidi="ar-DZ"/>
        </w:rPr>
        <w:t xml:space="preserve"> </w:t>
      </w:r>
      <w:r w:rsidRPr="00E17E9C">
        <w:rPr>
          <w:rFonts w:ascii="Traditional Arabic" w:hAnsi="Traditional Arabic" w:cs="Traditional Arabic" w:hint="eastAsia"/>
          <w:sz w:val="36"/>
          <w:szCs w:val="36"/>
          <w:rtl/>
          <w:lang w:bidi="ar-DZ"/>
        </w:rPr>
        <w:t>،</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ثانيها</w:t>
      </w:r>
      <w:r w:rsidRPr="00E17E9C">
        <w:rPr>
          <w:rFonts w:ascii="Traditional Arabic" w:hAnsi="Traditional Arabic" w:cs="Traditional Arabic"/>
          <w:sz w:val="36"/>
          <w:szCs w:val="36"/>
          <w:rtl/>
          <w:lang w:bidi="ar-DZ"/>
        </w:rPr>
        <w:t xml:space="preserve"> </w:t>
      </w:r>
      <w:proofErr w:type="spellStart"/>
      <w:r w:rsidRPr="00E17E9C">
        <w:rPr>
          <w:rFonts w:ascii="Traditional Arabic" w:hAnsi="Traditional Arabic" w:cs="Traditional Arabic" w:hint="eastAsia"/>
          <w:sz w:val="36"/>
          <w:szCs w:val="36"/>
          <w:rtl/>
          <w:lang w:bidi="ar-DZ"/>
        </w:rPr>
        <w:t>شساعة</w:t>
      </w:r>
      <w:proofErr w:type="spellEnd"/>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الموضوع</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وتشعبه</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ونقص</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الدراسات</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حول</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شعر</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ابن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جابر</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الأندلسي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ندرة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المراجع</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وصعوبة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توفرها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في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المكتبات</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الجامعية،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وقد</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جاء</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هذا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البحث</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في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تمهيد</w:t>
      </w:r>
      <w:r w:rsidRPr="00E17E9C">
        <w:rPr>
          <w:rFonts w:ascii="Traditional Arabic" w:hAnsi="Traditional Arabic" w:cs="Traditional Arabic"/>
          <w:sz w:val="36"/>
          <w:szCs w:val="36"/>
          <w:rtl/>
          <w:lang w:bidi="ar-DZ"/>
        </w:rPr>
        <w:t xml:space="preserve"> </w:t>
      </w:r>
      <w:r w:rsidR="00ED519F">
        <w:rPr>
          <w:rFonts w:ascii="Traditional Arabic" w:hAnsi="Traditional Arabic" w:cs="Traditional Arabic" w:hint="cs"/>
          <w:sz w:val="36"/>
          <w:szCs w:val="36"/>
          <w:rtl/>
          <w:lang w:bidi="ar-DZ"/>
        </w:rPr>
        <w:t>و مبحثين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ثم</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خاتمة،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وقد</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اعتمدنا</w:t>
      </w:r>
      <w:r w:rsidRPr="00E17E9C">
        <w:rPr>
          <w:rFonts w:ascii="Traditional Arabic" w:hAnsi="Traditional Arabic" w:cs="Traditional Arabic"/>
          <w:sz w:val="36"/>
          <w:szCs w:val="36"/>
          <w:rtl/>
          <w:lang w:bidi="ar-DZ"/>
        </w:rPr>
        <w:t xml:space="preserve"> </w:t>
      </w:r>
      <w:r w:rsidR="00DC1EAE">
        <w:rPr>
          <w:rFonts w:ascii="Traditional Arabic" w:hAnsi="Traditional Arabic" w:cs="Traditional Arabic" w:hint="cs"/>
          <w:sz w:val="36"/>
          <w:szCs w:val="36"/>
          <w:rtl/>
          <w:lang w:bidi="ar-DZ"/>
        </w:rPr>
        <w:t>في إنجاز</w:t>
      </w:r>
      <w:r w:rsidRPr="00E17E9C">
        <w:rPr>
          <w:rFonts w:ascii="Traditional Arabic" w:hAnsi="Traditional Arabic" w:cs="Traditional Arabic" w:hint="cs"/>
          <w:sz w:val="36"/>
          <w:szCs w:val="36"/>
          <w:rtl/>
          <w:lang w:bidi="ar-DZ"/>
        </w:rPr>
        <w:t xml:space="preserve"> </w:t>
      </w:r>
      <w:r w:rsidRPr="00E17E9C">
        <w:rPr>
          <w:rFonts w:ascii="Traditional Arabic" w:hAnsi="Traditional Arabic" w:cs="Traditional Arabic" w:hint="eastAsia"/>
          <w:sz w:val="36"/>
          <w:szCs w:val="36"/>
          <w:rtl/>
          <w:lang w:bidi="ar-DZ"/>
        </w:rPr>
        <w:t>على</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الخطة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التالية</w:t>
      </w:r>
      <w:r w:rsidRPr="00E17E9C">
        <w:rPr>
          <w:rFonts w:ascii="Traditional Arabic" w:hAnsi="Traditional Arabic" w:cs="Traditional Arabic"/>
          <w:sz w:val="36"/>
          <w:szCs w:val="36"/>
          <w:lang w:bidi="ar-DZ"/>
        </w:rPr>
        <w:t>:</w:t>
      </w:r>
    </w:p>
    <w:p w:rsidR="00E17E9C" w:rsidRPr="00E17E9C" w:rsidRDefault="00E17E9C" w:rsidP="00FA2E67">
      <w:pPr>
        <w:bidi/>
        <w:spacing w:after="0" w:line="360" w:lineRule="auto"/>
        <w:ind w:firstLine="708"/>
        <w:jc w:val="lowKashida"/>
        <w:rPr>
          <w:rFonts w:ascii="Traditional Arabic" w:hAnsi="Traditional Arabic" w:cs="Traditional Arabic"/>
          <w:sz w:val="36"/>
          <w:szCs w:val="36"/>
          <w:rtl/>
          <w:lang w:bidi="ar-DZ"/>
        </w:rPr>
      </w:pPr>
      <w:r w:rsidRPr="00E17E9C">
        <w:rPr>
          <w:rFonts w:ascii="Traditional Arabic" w:hAnsi="Traditional Arabic" w:cs="Traditional Arabic" w:hint="cs"/>
          <w:sz w:val="36"/>
          <w:szCs w:val="36"/>
          <w:rtl/>
          <w:lang w:bidi="ar-DZ"/>
        </w:rPr>
        <w:t xml:space="preserve">      </w:t>
      </w:r>
      <w:proofErr w:type="gramStart"/>
      <w:r w:rsidRPr="00E17E9C">
        <w:rPr>
          <w:rFonts w:ascii="Traditional Arabic" w:hAnsi="Traditional Arabic" w:cs="Traditional Arabic" w:hint="eastAsia"/>
          <w:sz w:val="36"/>
          <w:szCs w:val="36"/>
          <w:rtl/>
          <w:lang w:bidi="ar-DZ"/>
        </w:rPr>
        <w:t>المقدمة</w:t>
      </w:r>
      <w:proofErr w:type="gramEnd"/>
      <w:r w:rsidRPr="00E17E9C">
        <w:rPr>
          <w:rFonts w:ascii="Traditional Arabic" w:hAnsi="Traditional Arabic" w:cs="Traditional Arabic"/>
          <w:sz w:val="36"/>
          <w:szCs w:val="36"/>
          <w:rtl/>
          <w:lang w:bidi="ar-DZ"/>
        </w:rPr>
        <w:t xml:space="preserve"> </w:t>
      </w:r>
      <w:r w:rsidR="00CB735D">
        <w:rPr>
          <w:rFonts w:ascii="Traditional Arabic" w:hAnsi="Traditional Arabic" w:cs="Traditional Arabic" w:hint="cs"/>
          <w:sz w:val="36"/>
          <w:szCs w:val="36"/>
          <w:rtl/>
          <w:lang w:bidi="ar-DZ"/>
        </w:rPr>
        <w:t xml:space="preserve">و التي تناولنا </w:t>
      </w:r>
      <w:r w:rsidRPr="00E17E9C">
        <w:rPr>
          <w:rFonts w:ascii="Traditional Arabic" w:hAnsi="Traditional Arabic" w:cs="Traditional Arabic" w:hint="eastAsia"/>
          <w:sz w:val="36"/>
          <w:szCs w:val="36"/>
          <w:rtl/>
          <w:lang w:bidi="ar-DZ"/>
        </w:rPr>
        <w:t>فيها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بشكل</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مختصر</w:t>
      </w:r>
      <w:r w:rsidRPr="00E17E9C">
        <w:rPr>
          <w:rFonts w:ascii="Traditional Arabic" w:hAnsi="Traditional Arabic" w:cs="Traditional Arabic"/>
          <w:sz w:val="36"/>
          <w:szCs w:val="36"/>
          <w:rtl/>
          <w:lang w:bidi="ar-DZ"/>
        </w:rPr>
        <w:t xml:space="preserve"> </w:t>
      </w:r>
      <w:r w:rsidR="00771008">
        <w:rPr>
          <w:rFonts w:ascii="Traditional Arabic" w:hAnsi="Traditional Arabic" w:cs="Traditional Arabic" w:hint="cs"/>
          <w:sz w:val="36"/>
          <w:szCs w:val="36"/>
          <w:rtl/>
          <w:lang w:bidi="ar-DZ"/>
        </w:rPr>
        <w:t>المفاهيم الأساسية في البحث و هي كالتالي: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مفهوم</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الشعر</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العربي</w:t>
      </w:r>
      <w:r w:rsidRPr="00E17E9C">
        <w:rPr>
          <w:rFonts w:ascii="Traditional Arabic" w:hAnsi="Traditional Arabic" w:cs="Traditional Arabic"/>
          <w:sz w:val="36"/>
          <w:szCs w:val="36"/>
          <w:rtl/>
          <w:lang w:bidi="ar-DZ"/>
        </w:rPr>
        <w:t xml:space="preserve"> </w:t>
      </w:r>
      <w:r w:rsidR="00B7528B">
        <w:rPr>
          <w:rFonts w:ascii="Traditional Arabic" w:hAnsi="Traditional Arabic" w:cs="Traditional Arabic" w:hint="cs"/>
          <w:sz w:val="36"/>
          <w:szCs w:val="36"/>
          <w:rtl/>
          <w:lang w:bidi="ar-DZ"/>
        </w:rPr>
        <w:t xml:space="preserve">يليه </w:t>
      </w:r>
      <w:r w:rsidRPr="00E17E9C">
        <w:rPr>
          <w:rFonts w:ascii="Traditional Arabic" w:hAnsi="Traditional Arabic" w:cs="Traditional Arabic" w:hint="eastAsia"/>
          <w:sz w:val="36"/>
          <w:szCs w:val="36"/>
          <w:rtl/>
          <w:lang w:bidi="ar-DZ"/>
        </w:rPr>
        <w:t>الإيقاع</w:t>
      </w:r>
      <w:r w:rsidRPr="00E17E9C">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و</w:t>
      </w:r>
      <w:r w:rsidRPr="00E17E9C">
        <w:rPr>
          <w:rFonts w:ascii="Traditional Arabic" w:hAnsi="Traditional Arabic" w:cs="Traditional Arabic" w:hint="cs"/>
          <w:sz w:val="36"/>
          <w:szCs w:val="36"/>
          <w:rtl/>
          <w:lang w:bidi="ar-DZ"/>
        </w:rPr>
        <w:t>الشعرية</w:t>
      </w:r>
      <w:r w:rsidRPr="00E17E9C">
        <w:rPr>
          <w:rFonts w:ascii="Traditional Arabic" w:hAnsi="Traditional Arabic" w:cs="Traditional Arabic" w:hint="eastAsia"/>
          <w:sz w:val="36"/>
          <w:szCs w:val="36"/>
          <w:rtl/>
          <w:lang w:bidi="ar-DZ"/>
        </w:rPr>
        <w:t>،</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ثم</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تطرقنا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إلى</w:t>
      </w:r>
      <w:r w:rsidRPr="00E17E9C">
        <w:rPr>
          <w:rFonts w:ascii="Traditional Arabic" w:hAnsi="Traditional Arabic" w:cs="Traditional Arabic"/>
          <w:sz w:val="36"/>
          <w:szCs w:val="36"/>
          <w:rtl/>
          <w:lang w:bidi="ar-DZ"/>
        </w:rPr>
        <w:t xml:space="preserve"> </w:t>
      </w:r>
      <w:r w:rsidR="00FA2E67">
        <w:rPr>
          <w:rFonts w:ascii="Traditional Arabic" w:hAnsi="Traditional Arabic" w:cs="Traditional Arabic" w:hint="cs"/>
          <w:sz w:val="36"/>
          <w:szCs w:val="36"/>
          <w:rtl/>
          <w:lang w:bidi="ar-DZ"/>
        </w:rPr>
        <w:t>البحث</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الأول</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والذي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خصصناه</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للحديث</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عن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مفاهيم</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كل</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الإيقاع</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والشعرية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ببعض</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التفصيل</w:t>
      </w:r>
      <w:r w:rsidRPr="00E17E9C">
        <w:rPr>
          <w:rFonts w:ascii="Traditional Arabic" w:hAnsi="Traditional Arabic" w:cs="Traditional Arabic"/>
          <w:sz w:val="36"/>
          <w:szCs w:val="36"/>
          <w:lang w:bidi="ar-DZ"/>
        </w:rPr>
        <w:t>.</w:t>
      </w:r>
    </w:p>
    <w:p w:rsidR="00E17E9C" w:rsidRPr="00E17E9C" w:rsidRDefault="00E17E9C" w:rsidP="00FA2E67">
      <w:pPr>
        <w:bidi/>
        <w:spacing w:after="0" w:line="360" w:lineRule="auto"/>
        <w:ind w:firstLine="708"/>
        <w:jc w:val="lowKashida"/>
        <w:rPr>
          <w:rFonts w:ascii="Traditional Arabic" w:hAnsi="Traditional Arabic" w:cs="Traditional Arabic"/>
          <w:sz w:val="36"/>
          <w:szCs w:val="36"/>
          <w:rtl/>
          <w:lang w:bidi="ar-DZ"/>
        </w:rPr>
      </w:pPr>
      <w:r w:rsidRPr="00E17E9C">
        <w:rPr>
          <w:rFonts w:ascii="Traditional Arabic" w:hAnsi="Traditional Arabic" w:cs="Traditional Arabic"/>
          <w:sz w:val="36"/>
          <w:szCs w:val="36"/>
          <w:lang w:bidi="ar-DZ"/>
        </w:rPr>
        <w:t xml:space="preserve"> </w:t>
      </w:r>
      <w:r w:rsidRPr="00E17E9C">
        <w:rPr>
          <w:rFonts w:ascii="Traditional Arabic" w:hAnsi="Traditional Arabic" w:cs="Traditional Arabic" w:hint="eastAsia"/>
          <w:sz w:val="36"/>
          <w:szCs w:val="36"/>
          <w:rtl/>
          <w:lang w:bidi="ar-DZ"/>
        </w:rPr>
        <w:t>أما</w:t>
      </w:r>
      <w:r w:rsidRPr="00E17E9C">
        <w:rPr>
          <w:rFonts w:ascii="Traditional Arabic" w:hAnsi="Traditional Arabic" w:cs="Traditional Arabic"/>
          <w:sz w:val="36"/>
          <w:szCs w:val="36"/>
          <w:rtl/>
          <w:lang w:bidi="ar-DZ"/>
        </w:rPr>
        <w:t xml:space="preserve"> </w:t>
      </w:r>
      <w:r w:rsidR="00FA2E67">
        <w:rPr>
          <w:rFonts w:ascii="Traditional Arabic" w:hAnsi="Traditional Arabic" w:cs="Traditional Arabic" w:hint="cs"/>
          <w:sz w:val="36"/>
          <w:szCs w:val="36"/>
          <w:rtl/>
          <w:lang w:bidi="ar-DZ"/>
        </w:rPr>
        <w:t>المبحث</w:t>
      </w:r>
      <w:r w:rsidR="00ED519F">
        <w:rPr>
          <w:rFonts w:ascii="Traditional Arabic" w:hAnsi="Traditional Arabic" w:cs="Traditional Arabic" w:hint="cs"/>
          <w:sz w:val="36"/>
          <w:szCs w:val="36"/>
          <w:rtl/>
          <w:lang w:bidi="ar-DZ"/>
        </w:rPr>
        <w:t xml:space="preserve"> الثاني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فقد</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تناولنا</w:t>
      </w:r>
      <w:r w:rsidR="00B7528B">
        <w:rPr>
          <w:rFonts w:ascii="Traditional Arabic" w:hAnsi="Traditional Arabic" w:cs="Traditional Arabic" w:hint="cs"/>
          <w:sz w:val="36"/>
          <w:szCs w:val="36"/>
          <w:rtl/>
          <w:lang w:bidi="ar-DZ"/>
        </w:rPr>
        <w:t>ه</w:t>
      </w:r>
      <w:r w:rsidRPr="00E17E9C">
        <w:rPr>
          <w:rFonts w:ascii="Traditional Arabic" w:hAnsi="Traditional Arabic" w:cs="Traditional Arabic"/>
          <w:sz w:val="36"/>
          <w:szCs w:val="36"/>
          <w:rtl/>
          <w:lang w:bidi="ar-DZ"/>
        </w:rPr>
        <w:t xml:space="preserve"> </w:t>
      </w:r>
      <w:r w:rsidR="004911CD">
        <w:rPr>
          <w:rFonts w:ascii="Traditional Arabic" w:hAnsi="Traditional Arabic" w:cs="Traditional Arabic" w:hint="cs"/>
          <w:sz w:val="36"/>
          <w:szCs w:val="36"/>
          <w:rtl/>
          <w:lang w:bidi="ar-DZ"/>
        </w:rPr>
        <w:t>ب</w:t>
      </w:r>
      <w:r w:rsidRPr="00E17E9C">
        <w:rPr>
          <w:rFonts w:ascii="Traditional Arabic" w:hAnsi="Traditional Arabic" w:cs="Traditional Arabic" w:hint="eastAsia"/>
          <w:sz w:val="36"/>
          <w:szCs w:val="36"/>
          <w:rtl/>
          <w:lang w:bidi="ar-DZ"/>
        </w:rPr>
        <w:t>دراسة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تطبيقية</w:t>
      </w:r>
      <w:r w:rsidRPr="00E17E9C">
        <w:rPr>
          <w:rFonts w:ascii="Traditional Arabic" w:hAnsi="Traditional Arabic" w:cs="Traditional Arabic"/>
          <w:sz w:val="36"/>
          <w:szCs w:val="36"/>
          <w:rtl/>
          <w:lang w:bidi="ar-DZ"/>
        </w:rPr>
        <w:t xml:space="preserve"> </w:t>
      </w:r>
      <w:r w:rsidR="0010022D">
        <w:rPr>
          <w:rFonts w:ascii="Traditional Arabic" w:hAnsi="Traditional Arabic" w:cs="Traditional Arabic" w:hint="cs"/>
          <w:sz w:val="36"/>
          <w:szCs w:val="36"/>
          <w:rtl/>
          <w:lang w:bidi="ar-DZ"/>
        </w:rPr>
        <w:t xml:space="preserve">للقصيدة، </w:t>
      </w:r>
      <w:r w:rsidR="004911CD">
        <w:rPr>
          <w:rFonts w:ascii="Traditional Arabic" w:hAnsi="Traditional Arabic" w:cs="Traditional Arabic" w:hint="cs"/>
          <w:sz w:val="36"/>
          <w:szCs w:val="36"/>
          <w:rtl/>
          <w:lang w:bidi="ar-DZ"/>
        </w:rPr>
        <w:t>مفصلة إلى حد ما</w:t>
      </w:r>
      <w:r w:rsidR="00386D6C">
        <w:rPr>
          <w:rFonts w:ascii="Traditional Arabic" w:hAnsi="Traditional Arabic" w:cs="Traditional Arabic" w:hint="cs"/>
          <w:sz w:val="36"/>
          <w:szCs w:val="36"/>
          <w:rtl/>
          <w:lang w:bidi="ar-DZ"/>
        </w:rPr>
        <w:t>،</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حيث</w:t>
      </w:r>
      <w:r w:rsidRPr="00E17E9C">
        <w:rPr>
          <w:rFonts w:ascii="Traditional Arabic" w:hAnsi="Traditional Arabic" w:cs="Traditional Arabic"/>
          <w:sz w:val="36"/>
          <w:szCs w:val="36"/>
          <w:rtl/>
          <w:lang w:bidi="ar-DZ"/>
        </w:rPr>
        <w:t xml:space="preserve"> </w:t>
      </w:r>
      <w:r w:rsidR="004911CD">
        <w:rPr>
          <w:rFonts w:ascii="Traditional Arabic" w:hAnsi="Traditional Arabic" w:cs="Traditional Arabic" w:hint="cs"/>
          <w:sz w:val="36"/>
          <w:szCs w:val="36"/>
          <w:rtl/>
          <w:lang w:bidi="ar-DZ"/>
        </w:rPr>
        <w:t>تطرقنا</w:t>
      </w:r>
      <w:r w:rsidRPr="00E17E9C">
        <w:rPr>
          <w:rFonts w:ascii="Traditional Arabic" w:hAnsi="Traditional Arabic" w:cs="Traditional Arabic"/>
          <w:sz w:val="36"/>
          <w:szCs w:val="36"/>
          <w:rtl/>
          <w:lang w:bidi="ar-DZ"/>
        </w:rPr>
        <w:t xml:space="preserve"> </w:t>
      </w:r>
      <w:r w:rsidR="004911CD">
        <w:rPr>
          <w:rFonts w:ascii="Traditional Arabic" w:hAnsi="Traditional Arabic" w:cs="Traditional Arabic" w:hint="eastAsia"/>
          <w:sz w:val="36"/>
          <w:szCs w:val="36"/>
          <w:rtl/>
          <w:lang w:bidi="ar-DZ"/>
        </w:rPr>
        <w:t>فيه</w:t>
      </w:r>
      <w:r w:rsidRPr="00E17E9C">
        <w:rPr>
          <w:rFonts w:ascii="Traditional Arabic" w:hAnsi="Traditional Arabic" w:cs="Traditional Arabic"/>
          <w:sz w:val="36"/>
          <w:szCs w:val="36"/>
          <w:rtl/>
          <w:lang w:bidi="ar-DZ"/>
        </w:rPr>
        <w:t xml:space="preserve"> </w:t>
      </w:r>
      <w:r w:rsidR="004911CD">
        <w:rPr>
          <w:rFonts w:ascii="Traditional Arabic" w:hAnsi="Traditional Arabic" w:cs="Traditional Arabic" w:hint="cs"/>
          <w:sz w:val="36"/>
          <w:szCs w:val="36"/>
          <w:rtl/>
          <w:lang w:bidi="ar-DZ"/>
        </w:rPr>
        <w:t>ل</w:t>
      </w:r>
      <w:r w:rsidRPr="00E17E9C">
        <w:rPr>
          <w:rFonts w:ascii="Traditional Arabic" w:hAnsi="Traditional Arabic" w:cs="Traditional Arabic" w:hint="eastAsia"/>
          <w:sz w:val="36"/>
          <w:szCs w:val="36"/>
          <w:rtl/>
          <w:lang w:bidi="ar-DZ"/>
        </w:rPr>
        <w:t>شعرية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الإيقاع</w:t>
      </w:r>
      <w:r w:rsidRPr="00E17E9C">
        <w:rPr>
          <w:rFonts w:ascii="Traditional Arabic" w:hAnsi="Traditional Arabic" w:cs="Traditional Arabic"/>
          <w:sz w:val="36"/>
          <w:szCs w:val="36"/>
          <w:rtl/>
          <w:lang w:bidi="ar-DZ"/>
        </w:rPr>
        <w:t xml:space="preserve"> </w:t>
      </w:r>
      <w:r w:rsidR="004911CD">
        <w:rPr>
          <w:rFonts w:ascii="Traditional Arabic" w:hAnsi="Traditional Arabic" w:cs="Traditional Arabic" w:hint="cs"/>
          <w:sz w:val="36"/>
          <w:szCs w:val="36"/>
          <w:rtl/>
          <w:lang w:bidi="ar-DZ"/>
        </w:rPr>
        <w:t xml:space="preserve">معتمدين في </w:t>
      </w:r>
      <w:r w:rsidRPr="00E17E9C">
        <w:rPr>
          <w:rFonts w:ascii="Traditional Arabic" w:hAnsi="Traditional Arabic" w:cs="Traditional Arabic" w:hint="eastAsia"/>
          <w:sz w:val="36"/>
          <w:szCs w:val="36"/>
          <w:rtl/>
          <w:lang w:bidi="ar-DZ"/>
        </w:rPr>
        <w:t>ذلك</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المنهج</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الأسلوبي</w:t>
      </w:r>
      <w:r w:rsidR="002E53E1">
        <w:rPr>
          <w:rFonts w:ascii="Traditional Arabic" w:hAnsi="Traditional Arabic" w:cs="Traditional Arabic" w:hint="cs"/>
          <w:sz w:val="36"/>
          <w:szCs w:val="36"/>
          <w:rtl/>
          <w:lang w:bidi="ar-DZ"/>
        </w:rPr>
        <w:t>،</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وقد</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اقتصرنا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على</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المستوى</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الصوتي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فحسب</w:t>
      </w:r>
      <w:r w:rsidRPr="00E17E9C">
        <w:rPr>
          <w:rFonts w:ascii="Traditional Arabic" w:hAnsi="Traditional Arabic" w:cs="Traditional Arabic" w:hint="cs"/>
          <w:sz w:val="36"/>
          <w:szCs w:val="36"/>
          <w:rtl/>
          <w:lang w:bidi="ar-DZ"/>
        </w:rPr>
        <w:t>،</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ذلك</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لأنه</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المعني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باستخراج</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الإيقاع</w:t>
      </w:r>
      <w:r w:rsidR="00295A6B">
        <w:rPr>
          <w:rFonts w:ascii="Traditional Arabic" w:hAnsi="Traditional Arabic" w:cs="Traditional Arabic" w:hint="cs"/>
          <w:sz w:val="36"/>
          <w:szCs w:val="36"/>
          <w:rtl/>
          <w:lang w:bidi="ar-DZ"/>
        </w:rPr>
        <w:t xml:space="preserve">، كما تناولنا </w:t>
      </w:r>
      <w:r w:rsidR="00844909">
        <w:rPr>
          <w:rFonts w:ascii="Traditional Arabic" w:hAnsi="Traditional Arabic" w:cs="Traditional Arabic" w:hint="cs"/>
          <w:sz w:val="36"/>
          <w:szCs w:val="36"/>
          <w:rtl/>
          <w:lang w:bidi="ar-DZ"/>
        </w:rPr>
        <w:t>القصيدة بدراسة تحليلية مفصلة إلى حد ما</w:t>
      </w:r>
      <w:r w:rsidRPr="00E17E9C">
        <w:rPr>
          <w:rFonts w:ascii="Traditional Arabic" w:hAnsi="Traditional Arabic" w:cs="Traditional Arabic"/>
          <w:sz w:val="36"/>
          <w:szCs w:val="36"/>
          <w:lang w:bidi="ar-DZ"/>
        </w:rPr>
        <w:t>.</w:t>
      </w:r>
    </w:p>
    <w:p w:rsidR="00E17E9C" w:rsidRPr="00E17E9C" w:rsidRDefault="00E17E9C" w:rsidP="00844909">
      <w:pPr>
        <w:bidi/>
        <w:spacing w:after="0" w:line="360" w:lineRule="auto"/>
        <w:ind w:firstLine="708"/>
        <w:jc w:val="lowKashida"/>
        <w:rPr>
          <w:rFonts w:ascii="Traditional Arabic" w:hAnsi="Traditional Arabic" w:cs="Traditional Arabic"/>
          <w:sz w:val="36"/>
          <w:szCs w:val="36"/>
          <w:rtl/>
          <w:lang w:bidi="ar-DZ"/>
        </w:rPr>
      </w:pPr>
      <w:r w:rsidRPr="00E17E9C">
        <w:rPr>
          <w:rFonts w:ascii="Traditional Arabic" w:hAnsi="Traditional Arabic" w:cs="Traditional Arabic" w:hint="cs"/>
          <w:sz w:val="36"/>
          <w:szCs w:val="36"/>
          <w:rtl/>
          <w:lang w:bidi="ar-DZ"/>
        </w:rPr>
        <w:t xml:space="preserve">     </w:t>
      </w:r>
      <w:r w:rsidRPr="00E17E9C">
        <w:rPr>
          <w:rFonts w:ascii="Traditional Arabic" w:hAnsi="Traditional Arabic" w:cs="Traditional Arabic" w:hint="eastAsia"/>
          <w:sz w:val="36"/>
          <w:szCs w:val="36"/>
          <w:rtl/>
          <w:lang w:bidi="ar-DZ"/>
        </w:rPr>
        <w:t>وفي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الأخير</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خاتمة</w:t>
      </w:r>
      <w:r w:rsidRPr="00E17E9C">
        <w:rPr>
          <w:rFonts w:ascii="Traditional Arabic" w:hAnsi="Traditional Arabic" w:cs="Traditional Arabic" w:hint="cs"/>
          <w:sz w:val="36"/>
          <w:szCs w:val="36"/>
          <w:rtl/>
          <w:lang w:bidi="ar-DZ"/>
        </w:rPr>
        <w:t>،</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والتي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تعتبر</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خلاصة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البحث</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وأهم</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النتائج</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المتواصل</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إليها،</w:t>
      </w:r>
      <w:r w:rsidRPr="00E17E9C">
        <w:rPr>
          <w:rFonts w:ascii="Traditional Arabic" w:hAnsi="Traditional Arabic" w:cs="Traditional Arabic"/>
          <w:sz w:val="36"/>
          <w:szCs w:val="36"/>
          <w:rtl/>
          <w:lang w:bidi="ar-DZ"/>
        </w:rPr>
        <w:t xml:space="preserve"> </w:t>
      </w:r>
      <w:r w:rsidR="002E53E1">
        <w:rPr>
          <w:rFonts w:ascii="Traditional Arabic" w:hAnsi="Traditional Arabic" w:cs="Traditional Arabic" w:hint="eastAsia"/>
          <w:sz w:val="36"/>
          <w:szCs w:val="36"/>
          <w:rtl/>
          <w:lang w:bidi="ar-DZ"/>
        </w:rPr>
        <w:t>تل</w:t>
      </w:r>
      <w:r w:rsidR="002E53E1">
        <w:rPr>
          <w:rFonts w:ascii="Traditional Arabic" w:hAnsi="Traditional Arabic" w:cs="Traditional Arabic" w:hint="cs"/>
          <w:sz w:val="36"/>
          <w:szCs w:val="36"/>
          <w:rtl/>
          <w:lang w:bidi="ar-DZ"/>
        </w:rPr>
        <w:t>ت</w:t>
      </w:r>
      <w:r w:rsidRPr="00E17E9C">
        <w:rPr>
          <w:rFonts w:ascii="Traditional Arabic" w:hAnsi="Traditional Arabic" w:cs="Traditional Arabic" w:hint="eastAsia"/>
          <w:sz w:val="36"/>
          <w:szCs w:val="36"/>
          <w:rtl/>
          <w:lang w:bidi="ar-DZ"/>
        </w:rPr>
        <w:t>ها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الملاحق</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cs"/>
          <w:sz w:val="36"/>
          <w:szCs w:val="36"/>
          <w:rtl/>
          <w:lang w:bidi="ar-DZ"/>
        </w:rPr>
        <w:t>حيث أوردنا</w:t>
      </w:r>
      <w:r w:rsidR="002E53E1">
        <w:rPr>
          <w:rFonts w:ascii="Traditional Arabic" w:hAnsi="Traditional Arabic" w:cs="Traditional Arabic" w:hint="cs"/>
          <w:sz w:val="36"/>
          <w:szCs w:val="36"/>
          <w:rtl/>
          <w:lang w:bidi="ar-DZ"/>
        </w:rPr>
        <w:t xml:space="preserve"> فيها</w:t>
      </w:r>
      <w:r w:rsidRPr="00E17E9C">
        <w:rPr>
          <w:rFonts w:ascii="Traditional Arabic" w:hAnsi="Traditional Arabic" w:cs="Traditional Arabic" w:hint="cs"/>
          <w:sz w:val="36"/>
          <w:szCs w:val="36"/>
          <w:rtl/>
          <w:lang w:bidi="ar-DZ"/>
        </w:rPr>
        <w:t xml:space="preserve"> القصيدة</w:t>
      </w:r>
      <w:r w:rsidR="00386D6C">
        <w:rPr>
          <w:rFonts w:ascii="Traditional Arabic" w:hAnsi="Traditional Arabic" w:cs="Traditional Arabic" w:hint="cs"/>
          <w:sz w:val="36"/>
          <w:szCs w:val="36"/>
          <w:rtl/>
          <w:lang w:bidi="ar-DZ"/>
        </w:rPr>
        <w:t xml:space="preserve"> وقبلها نبذة عن حياة الشاعر</w:t>
      </w:r>
      <w:r w:rsidR="00844909">
        <w:rPr>
          <w:rFonts w:ascii="Traditional Arabic" w:hAnsi="Traditional Arabic" w:cs="Traditional Arabic" w:hint="cs"/>
          <w:sz w:val="36"/>
          <w:szCs w:val="36"/>
          <w:rtl/>
          <w:lang w:bidi="ar-DZ"/>
        </w:rPr>
        <w:t>،</w:t>
      </w:r>
      <w:r w:rsidR="00386D6C">
        <w:rPr>
          <w:rFonts w:ascii="Traditional Arabic" w:hAnsi="Traditional Arabic" w:cs="Traditional Arabic" w:hint="cs"/>
          <w:sz w:val="36"/>
          <w:szCs w:val="36"/>
          <w:rtl/>
          <w:lang w:bidi="ar-DZ"/>
        </w:rPr>
        <w:t xml:space="preserve"> </w:t>
      </w:r>
      <w:r w:rsidRPr="00E17E9C">
        <w:rPr>
          <w:rFonts w:ascii="Traditional Arabic" w:hAnsi="Traditional Arabic" w:cs="Traditional Arabic" w:hint="cs"/>
          <w:sz w:val="36"/>
          <w:szCs w:val="36"/>
          <w:rtl/>
          <w:lang w:bidi="ar-DZ"/>
        </w:rPr>
        <w:t>واختتمنا عملنا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cs"/>
          <w:sz w:val="36"/>
          <w:szCs w:val="36"/>
          <w:rtl/>
          <w:lang w:bidi="ar-DZ"/>
        </w:rPr>
        <w:t>ب</w:t>
      </w:r>
      <w:r w:rsidRPr="00E17E9C">
        <w:rPr>
          <w:rFonts w:ascii="Traditional Arabic" w:hAnsi="Traditional Arabic" w:cs="Traditional Arabic" w:hint="eastAsia"/>
          <w:sz w:val="36"/>
          <w:szCs w:val="36"/>
          <w:rtl/>
          <w:lang w:bidi="ar-DZ"/>
        </w:rPr>
        <w:t>قائمة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المصادر</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والمراجع</w:t>
      </w:r>
      <w:r w:rsidRPr="00E17E9C">
        <w:rPr>
          <w:rFonts w:ascii="Traditional Arabic" w:hAnsi="Traditional Arabic" w:cs="Traditional Arabic"/>
          <w:sz w:val="36"/>
          <w:szCs w:val="36"/>
          <w:lang w:bidi="ar-DZ"/>
        </w:rPr>
        <w:t>.</w:t>
      </w:r>
    </w:p>
    <w:p w:rsidR="00E17E9C" w:rsidRPr="00E17E9C" w:rsidRDefault="00E17E9C" w:rsidP="00E17E9C">
      <w:pPr>
        <w:bidi/>
        <w:spacing w:after="0" w:line="360" w:lineRule="auto"/>
        <w:ind w:firstLine="708"/>
        <w:jc w:val="lowKashida"/>
        <w:rPr>
          <w:rFonts w:ascii="Traditional Arabic" w:hAnsi="Traditional Arabic" w:cs="Traditional Arabic"/>
          <w:sz w:val="36"/>
          <w:szCs w:val="36"/>
          <w:rtl/>
          <w:lang w:bidi="ar-DZ"/>
        </w:rPr>
      </w:pPr>
      <w:r w:rsidRPr="00E17E9C">
        <w:rPr>
          <w:rFonts w:ascii="Traditional Arabic" w:hAnsi="Traditional Arabic" w:cs="Traditional Arabic" w:hint="eastAsia"/>
          <w:sz w:val="36"/>
          <w:szCs w:val="36"/>
          <w:rtl/>
          <w:lang w:bidi="ar-DZ"/>
        </w:rPr>
        <w:t>وأخيرا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cs"/>
          <w:sz w:val="36"/>
          <w:szCs w:val="36"/>
          <w:rtl/>
          <w:lang w:bidi="ar-DZ"/>
        </w:rPr>
        <w:t>نرجو</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أن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نكون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قد</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وفقنا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في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دراسة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هذا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الموضوع،</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وقدمنا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فيه</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فائدة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لمن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يهتم</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بالشعرية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والإيقاع،</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وبالرغم</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مما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واجهنا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صعوبات</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وعراقيل</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تمكنا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بفضل</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الله</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وعونه</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تذليلها</w:t>
      </w:r>
      <w:r w:rsidR="0010022D">
        <w:rPr>
          <w:rFonts w:ascii="Traditional Arabic" w:hAnsi="Traditional Arabic" w:cs="Traditional Arabic" w:hint="cs"/>
          <w:sz w:val="36"/>
          <w:szCs w:val="36"/>
          <w:rtl/>
          <w:lang w:bidi="ar-DZ"/>
        </w:rPr>
        <w:t>،</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ونتوجه</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الشكر</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والعرفان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إلى</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كل</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ساعد</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في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إنجاز</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هذا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البحث</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ونخص</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بالذكر</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إلى</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أستاذنا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المشرف</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الذي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كان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له</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الفضل</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في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التوجيه</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والنصح،</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كما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لا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ننسى</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الأيادي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الخفية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التي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أبت</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إلا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أن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تزين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هذا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البحث</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ببصمة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صنعت</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الفارق</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الكبير،</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فشكرا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لكل</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ساهم</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من</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قريب</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أو</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بعيد</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في</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إنجاح</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هذا</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العمل</w:t>
      </w:r>
      <w:r w:rsidRPr="00E17E9C">
        <w:rPr>
          <w:rFonts w:ascii="Traditional Arabic" w:hAnsi="Traditional Arabic" w:cs="Traditional Arabic"/>
          <w:sz w:val="36"/>
          <w:szCs w:val="36"/>
          <w:lang w:bidi="ar-DZ"/>
        </w:rPr>
        <w:t>.</w:t>
      </w:r>
    </w:p>
    <w:p w:rsidR="00E17E9C" w:rsidRPr="00E17E9C" w:rsidRDefault="00E17E9C" w:rsidP="00E17E9C">
      <w:pPr>
        <w:bidi/>
        <w:spacing w:after="0" w:line="360" w:lineRule="auto"/>
        <w:ind w:firstLine="708"/>
        <w:jc w:val="lowKashida"/>
        <w:rPr>
          <w:rFonts w:ascii="Traditional Arabic" w:hAnsi="Traditional Arabic" w:cs="Traditional Arabic"/>
          <w:sz w:val="36"/>
          <w:szCs w:val="36"/>
          <w:rtl/>
          <w:lang w:bidi="ar-DZ"/>
        </w:rPr>
      </w:pPr>
      <w:r w:rsidRPr="00E17E9C">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Pr="00E17E9C">
        <w:rPr>
          <w:rFonts w:ascii="Traditional Arabic" w:hAnsi="Traditional Arabic" w:cs="Traditional Arabic" w:hint="eastAsia"/>
          <w:sz w:val="36"/>
          <w:szCs w:val="36"/>
          <w:rtl/>
          <w:lang w:bidi="ar-DZ"/>
        </w:rPr>
        <w:t>غرداية</w:t>
      </w:r>
      <w:r w:rsidRPr="00E17E9C">
        <w:rPr>
          <w:rFonts w:ascii="Traditional Arabic" w:hAnsi="Traditional Arabic" w:cs="Traditional Arabic"/>
          <w:sz w:val="36"/>
          <w:szCs w:val="36"/>
          <w:rtl/>
          <w:lang w:bidi="ar-DZ"/>
        </w:rPr>
        <w:t xml:space="preserve"> </w:t>
      </w:r>
      <w:r w:rsidRPr="00E17E9C">
        <w:rPr>
          <w:rFonts w:ascii="Traditional Arabic" w:hAnsi="Traditional Arabic" w:cs="Traditional Arabic" w:hint="eastAsia"/>
          <w:sz w:val="36"/>
          <w:szCs w:val="36"/>
          <w:rtl/>
          <w:lang w:bidi="ar-DZ"/>
        </w:rPr>
        <w:t>في</w:t>
      </w:r>
      <w:r w:rsidRPr="00E17E9C">
        <w:rPr>
          <w:rFonts w:ascii="Traditional Arabic" w:hAnsi="Traditional Arabic" w:cs="Traditional Arabic"/>
          <w:sz w:val="36"/>
          <w:szCs w:val="36"/>
          <w:lang w:bidi="ar-DZ"/>
        </w:rPr>
        <w:t>:</w:t>
      </w:r>
    </w:p>
    <w:p w:rsidR="00E17E9C" w:rsidRPr="00E17E9C" w:rsidRDefault="00E17E9C" w:rsidP="00E17E9C">
      <w:pPr>
        <w:bidi/>
        <w:spacing w:after="0" w:line="360" w:lineRule="auto"/>
        <w:ind w:firstLine="708"/>
        <w:jc w:val="right"/>
        <w:rPr>
          <w:rFonts w:ascii="Traditional Arabic" w:hAnsi="Traditional Arabic" w:cs="Traditional Arabic"/>
          <w:sz w:val="36"/>
          <w:szCs w:val="36"/>
          <w:rtl/>
          <w:lang w:bidi="ar-DZ"/>
        </w:rPr>
      </w:pPr>
      <w:r w:rsidRPr="00E17E9C">
        <w:rPr>
          <w:rFonts w:ascii="Traditional Arabic" w:hAnsi="Traditional Arabic" w:cs="Traditional Arabic"/>
          <w:sz w:val="36"/>
          <w:szCs w:val="36"/>
          <w:lang w:bidi="ar-DZ"/>
        </w:rPr>
        <w:t>20/05/2022</w:t>
      </w:r>
      <w:r w:rsidRPr="00E17E9C">
        <w:rPr>
          <w:rFonts w:ascii="Traditional Arabic" w:hAnsi="Traditional Arabic" w:cs="Traditional Arabic" w:hint="cs"/>
          <w:sz w:val="36"/>
          <w:szCs w:val="36"/>
          <w:rtl/>
          <w:lang w:bidi="ar-DZ"/>
        </w:rPr>
        <w:t xml:space="preserve">                                        </w:t>
      </w:r>
    </w:p>
    <w:p w:rsidR="00B24893" w:rsidRPr="00434674" w:rsidRDefault="00B24893" w:rsidP="004D0702">
      <w:pPr>
        <w:bidi/>
        <w:spacing w:after="0" w:line="360" w:lineRule="auto"/>
        <w:ind w:firstLine="708"/>
        <w:jc w:val="lowKashida"/>
        <w:rPr>
          <w:rFonts w:ascii="Traditional Arabic" w:hAnsi="Traditional Arabic" w:cs="Traditional Arabic"/>
          <w:sz w:val="36"/>
          <w:szCs w:val="36"/>
          <w:lang w:bidi="ar-DZ"/>
        </w:rPr>
      </w:pPr>
    </w:p>
    <w:p w:rsidR="00912278" w:rsidRDefault="00912278" w:rsidP="00C15BAA">
      <w:pPr>
        <w:bidi/>
        <w:spacing w:after="0" w:line="360" w:lineRule="auto"/>
        <w:rPr>
          <w:rFonts w:ascii="Traditional Arabic" w:hAnsi="Traditional Arabic" w:cs="Traditional Arabic"/>
          <w:b/>
          <w:bCs/>
          <w:sz w:val="40"/>
          <w:szCs w:val="40"/>
          <w:rtl/>
          <w:lang w:bidi="ar-DZ"/>
        </w:rPr>
        <w:sectPr w:rsidR="00912278" w:rsidSect="00FB70A0">
          <w:headerReference w:type="default" r:id="rId14"/>
          <w:footerReference w:type="default" r:id="rId15"/>
          <w:footnotePr>
            <w:numRestart w:val="eachPage"/>
          </w:footnotePr>
          <w:type w:val="continuous"/>
          <w:pgSz w:w="11906" w:h="16838"/>
          <w:pgMar w:top="1134" w:right="1985" w:bottom="1134" w:left="1418" w:header="709" w:footer="709" w:gutter="0"/>
          <w:pgNumType w:fmt="arabicAbjad" w:start="1"/>
          <w:cols w:space="708"/>
          <w:docGrid w:linePitch="360"/>
        </w:sectPr>
      </w:pPr>
    </w:p>
    <w:p w:rsidR="00912278" w:rsidRPr="009E40C3" w:rsidRDefault="00034F91" w:rsidP="00912278">
      <w:pPr>
        <w:pStyle w:val="Titre1"/>
        <w:rPr>
          <w:rFonts w:ascii="Traditional Arabic" w:hAnsi="Traditional Arabic" w:cs="Traditional Arabic"/>
          <w:color w:val="FFFFFF"/>
          <w:sz w:val="24"/>
          <w:szCs w:val="24"/>
          <w:rtl/>
          <w:lang w:bidi="ar-DZ"/>
        </w:rPr>
      </w:pPr>
      <w:bookmarkStart w:id="1" w:name="_Toc10920547"/>
      <w:r>
        <w:rPr>
          <w:noProof/>
          <w:rtl/>
          <w:lang w:val="fr-FR" w:eastAsia="fr-FR"/>
        </w:rPr>
        <mc:AlternateContent>
          <mc:Choice Requires="wps">
            <w:drawing>
              <wp:anchor distT="0" distB="0" distL="114300" distR="114300" simplePos="0" relativeHeight="251655168" behindDoc="0" locked="0" layoutInCell="1" allowOverlap="1">
                <wp:simplePos x="0" y="0"/>
                <wp:positionH relativeFrom="column">
                  <wp:posOffset>-109220</wp:posOffset>
                </wp:positionH>
                <wp:positionV relativeFrom="paragraph">
                  <wp:posOffset>3039110</wp:posOffset>
                </wp:positionV>
                <wp:extent cx="5723890" cy="2731770"/>
                <wp:effectExtent l="0" t="0" r="10160" b="11430"/>
                <wp:wrapNone/>
                <wp:docPr id="21"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23890" cy="2731770"/>
                        </a:xfrm>
                        <a:prstGeom prst="roundRect">
                          <a:avLst>
                            <a:gd name="adj" fmla="val 16667"/>
                          </a:avLst>
                        </a:prstGeom>
                        <a:solidFill>
                          <a:srgbClr val="FFFFFF"/>
                        </a:solidFill>
                        <a:ln w="9525">
                          <a:solidFill>
                            <a:srgbClr val="000000"/>
                          </a:solidFill>
                          <a:round/>
                          <a:headEnd/>
                          <a:tailEnd/>
                        </a:ln>
                      </wps:spPr>
                      <wps:txbx>
                        <w:txbxContent>
                          <w:p w:rsidR="00F83103" w:rsidRPr="00B57953" w:rsidRDefault="00F83103" w:rsidP="009053B5">
                            <w:pPr>
                              <w:bidi/>
                              <w:spacing w:after="0"/>
                              <w:jc w:val="center"/>
                              <w:rPr>
                                <w:rFonts w:ascii="Traditional Arabic" w:hAnsi="Traditional Arabic" w:cs="Traditional Arabic"/>
                                <w:b/>
                                <w:bCs/>
                                <w:sz w:val="96"/>
                                <w:szCs w:val="96"/>
                                <w:rtl/>
                                <w:lang w:bidi="ar-DZ"/>
                              </w:rPr>
                            </w:pPr>
                            <w:proofErr w:type="gramStart"/>
                            <w:r>
                              <w:rPr>
                                <w:rFonts w:ascii="Traditional Arabic" w:hAnsi="Traditional Arabic" w:cs="Traditional Arabic" w:hint="cs"/>
                                <w:b/>
                                <w:bCs/>
                                <w:sz w:val="96"/>
                                <w:szCs w:val="96"/>
                                <w:rtl/>
                                <w:lang w:bidi="ar-DZ"/>
                              </w:rPr>
                              <w:t>المبحث</w:t>
                            </w:r>
                            <w:proofErr w:type="gramEnd"/>
                            <w:r w:rsidRPr="00B57953">
                              <w:rPr>
                                <w:rFonts w:ascii="Traditional Arabic" w:hAnsi="Traditional Arabic" w:cs="Traditional Arabic" w:hint="cs"/>
                                <w:b/>
                                <w:bCs/>
                                <w:sz w:val="96"/>
                                <w:szCs w:val="96"/>
                                <w:rtl/>
                                <w:lang w:bidi="ar-DZ"/>
                              </w:rPr>
                              <w:t xml:space="preserve"> الأول </w:t>
                            </w:r>
                          </w:p>
                          <w:p w:rsidR="00F83103" w:rsidRPr="00D5727E" w:rsidRDefault="00F83103" w:rsidP="00912278">
                            <w:pPr>
                              <w:bidi/>
                              <w:spacing w:after="0"/>
                              <w:jc w:val="center"/>
                              <w:rPr>
                                <w:rFonts w:ascii="Traditional Arabic" w:hAnsi="Traditional Arabic" w:cs="Traditional Arabic"/>
                                <w:sz w:val="96"/>
                                <w:szCs w:val="96"/>
                                <w:rtl/>
                                <w:lang w:bidi="ar-DZ"/>
                              </w:rPr>
                            </w:pPr>
                            <w:r>
                              <w:rPr>
                                <w:rFonts w:ascii="Traditional Arabic" w:hAnsi="Traditional Arabic" w:cs="Traditional Arabic" w:hint="cs"/>
                                <w:sz w:val="96"/>
                                <w:szCs w:val="96"/>
                                <w:rtl/>
                                <w:lang w:bidi="ar-DZ"/>
                              </w:rPr>
                              <w:t xml:space="preserve">في مفهوم الشعرية </w:t>
                            </w:r>
                            <w:proofErr w:type="gramStart"/>
                            <w:r>
                              <w:rPr>
                                <w:rFonts w:ascii="Traditional Arabic" w:hAnsi="Traditional Arabic" w:cs="Traditional Arabic" w:hint="cs"/>
                                <w:sz w:val="96"/>
                                <w:szCs w:val="96"/>
                                <w:rtl/>
                                <w:lang w:bidi="ar-DZ"/>
                              </w:rPr>
                              <w:t>والإيقاع</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 o:spid="_x0000_s1028" style="position:absolute;left:0;text-align:left;margin-left:-8.6pt;margin-top:239.3pt;width:450.7pt;height:215.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">
                <v:textbox>
                  <w:txbxContent>
                    <w:p w:rsidR="00F83103" w:rsidRPr="00B57953" w:rsidRDefault="00F83103" w:rsidP="009053B5">
                      <w:pPr>
                        <w:bidi/>
                        <w:spacing w:after="0"/>
                        <w:jc w:val="center"/>
                        <w:rPr>
                          <w:rFonts w:ascii="Traditional Arabic" w:hAnsi="Traditional Arabic" w:cs="Traditional Arabic"/>
                          <w:b/>
                          <w:bCs/>
                          <w:sz w:val="96"/>
                          <w:szCs w:val="96"/>
                          <w:rtl/>
                          <w:lang w:bidi="ar-DZ"/>
                        </w:rPr>
                      </w:pPr>
                      <w:proofErr w:type="gramStart"/>
                      <w:r>
                        <w:rPr>
                          <w:rFonts w:ascii="Traditional Arabic" w:hAnsi="Traditional Arabic" w:cs="Traditional Arabic" w:hint="cs"/>
                          <w:b/>
                          <w:bCs/>
                          <w:sz w:val="96"/>
                          <w:szCs w:val="96"/>
                          <w:rtl/>
                          <w:lang w:bidi="ar-DZ"/>
                        </w:rPr>
                        <w:t>المبحث</w:t>
                      </w:r>
                      <w:proofErr w:type="gramEnd"/>
                      <w:r w:rsidRPr="00B57953">
                        <w:rPr>
                          <w:rFonts w:ascii="Traditional Arabic" w:hAnsi="Traditional Arabic" w:cs="Traditional Arabic" w:hint="cs"/>
                          <w:b/>
                          <w:bCs/>
                          <w:sz w:val="96"/>
                          <w:szCs w:val="96"/>
                          <w:rtl/>
                          <w:lang w:bidi="ar-DZ"/>
                        </w:rPr>
                        <w:t xml:space="preserve"> الأول </w:t>
                      </w:r>
                    </w:p>
                    <w:p w:rsidR="00F83103" w:rsidRPr="00D5727E" w:rsidRDefault="00F83103" w:rsidP="00912278">
                      <w:pPr>
                        <w:bidi/>
                        <w:spacing w:after="0"/>
                        <w:jc w:val="center"/>
                        <w:rPr>
                          <w:rFonts w:ascii="Traditional Arabic" w:hAnsi="Traditional Arabic" w:cs="Traditional Arabic"/>
                          <w:sz w:val="96"/>
                          <w:szCs w:val="96"/>
                          <w:rtl/>
                          <w:lang w:bidi="ar-DZ"/>
                        </w:rPr>
                      </w:pPr>
                      <w:r>
                        <w:rPr>
                          <w:rFonts w:ascii="Traditional Arabic" w:hAnsi="Traditional Arabic" w:cs="Traditional Arabic" w:hint="cs"/>
                          <w:sz w:val="96"/>
                          <w:szCs w:val="96"/>
                          <w:rtl/>
                          <w:lang w:bidi="ar-DZ"/>
                        </w:rPr>
                        <w:t xml:space="preserve">في مفهوم الشعرية </w:t>
                      </w:r>
                      <w:proofErr w:type="gramStart"/>
                      <w:r>
                        <w:rPr>
                          <w:rFonts w:ascii="Traditional Arabic" w:hAnsi="Traditional Arabic" w:cs="Traditional Arabic" w:hint="cs"/>
                          <w:sz w:val="96"/>
                          <w:szCs w:val="96"/>
                          <w:rtl/>
                          <w:lang w:bidi="ar-DZ"/>
                        </w:rPr>
                        <w:t>والإيقاع</w:t>
                      </w:r>
                      <w:proofErr w:type="gramEnd"/>
                    </w:p>
                  </w:txbxContent>
                </v:textbox>
              </v:roundrect>
            </w:pict>
          </mc:Fallback>
        </mc:AlternateContent>
      </w:r>
      <w:r w:rsidR="00912278" w:rsidRPr="009E40C3">
        <w:rPr>
          <w:rFonts w:ascii="Traditional Arabic" w:hAnsi="Traditional Arabic" w:cs="Traditional Arabic"/>
          <w:color w:val="FFFFFF"/>
          <w:sz w:val="24"/>
          <w:szCs w:val="24"/>
          <w:rtl/>
          <w:lang w:bidi="ar-DZ"/>
        </w:rPr>
        <w:t>المبحث الأول : الرواية عند العرب والغرب</w:t>
      </w:r>
      <w:bookmarkEnd w:id="1"/>
    </w:p>
    <w:p w:rsidR="00912278" w:rsidRPr="009E40C3" w:rsidRDefault="00912278" w:rsidP="00912278">
      <w:pPr>
        <w:pStyle w:val="Titre1"/>
        <w:rPr>
          <w:rFonts w:ascii="Traditional Arabic" w:hAnsi="Traditional Arabic" w:cs="Traditional Arabic"/>
          <w:color w:val="FFFFFF"/>
          <w:sz w:val="24"/>
          <w:szCs w:val="24"/>
          <w:rtl/>
          <w:lang w:bidi="ar-DZ"/>
        </w:rPr>
        <w:sectPr w:rsidR="00912278" w:rsidRPr="009E40C3" w:rsidSect="004F565F">
          <w:headerReference w:type="default" r:id="rId16"/>
          <w:footerReference w:type="default" r:id="rId17"/>
          <w:footnotePr>
            <w:numStart w:val="2"/>
            <w:numRestart w:val="eachPage"/>
          </w:footnotePr>
          <w:pgSz w:w="11906" w:h="16838"/>
          <w:pgMar w:top="1134" w:right="1985" w:bottom="1134" w:left="1418" w:header="709" w:footer="709" w:gutter="0"/>
          <w:cols w:space="708"/>
          <w:docGrid w:linePitch="360"/>
        </w:sectPr>
      </w:pPr>
    </w:p>
    <w:p w:rsidR="00777D31" w:rsidRPr="000F283B" w:rsidRDefault="00844C2A" w:rsidP="00D531DB">
      <w:pPr>
        <w:bidi/>
        <w:spacing w:line="360" w:lineRule="auto"/>
        <w:jc w:val="center"/>
        <w:rPr>
          <w:rFonts w:ascii="Traditional Arabic" w:hAnsi="Traditional Arabic" w:cs="Traditional Arabic"/>
          <w:b/>
          <w:bCs/>
          <w:sz w:val="36"/>
          <w:szCs w:val="36"/>
        </w:rPr>
      </w:pPr>
      <w:proofErr w:type="gramStart"/>
      <w:r w:rsidRPr="000F283B">
        <w:rPr>
          <w:rFonts w:ascii="Traditional Arabic" w:hAnsi="Traditional Arabic" w:cs="Traditional Arabic" w:hint="cs"/>
          <w:b/>
          <w:bCs/>
          <w:sz w:val="40"/>
          <w:szCs w:val="40"/>
          <w:rtl/>
        </w:rPr>
        <w:t>المبحث</w:t>
      </w:r>
      <w:proofErr w:type="gramEnd"/>
      <w:r w:rsidR="00D531DB" w:rsidRPr="000F283B">
        <w:rPr>
          <w:rFonts w:ascii="Traditional Arabic" w:hAnsi="Traditional Arabic" w:cs="Traditional Arabic" w:hint="cs"/>
          <w:b/>
          <w:bCs/>
          <w:sz w:val="40"/>
          <w:szCs w:val="40"/>
          <w:rtl/>
        </w:rPr>
        <w:t xml:space="preserve"> </w:t>
      </w:r>
      <w:r w:rsidR="00777D31" w:rsidRPr="000F283B">
        <w:rPr>
          <w:rFonts w:ascii="Traditional Arabic" w:hAnsi="Traditional Arabic" w:cs="Traditional Arabic" w:hint="cs"/>
          <w:b/>
          <w:bCs/>
          <w:sz w:val="36"/>
          <w:szCs w:val="36"/>
          <w:rtl/>
        </w:rPr>
        <w:t>الأول: مفهوم الشعرية</w:t>
      </w:r>
    </w:p>
    <w:p w:rsidR="00CF2890" w:rsidRDefault="00CF2890" w:rsidP="001F5FDF">
      <w:pPr>
        <w:bidi/>
        <w:spacing w:after="0" w:line="360" w:lineRule="auto"/>
        <w:ind w:firstLine="708"/>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الشعرية </w:t>
      </w:r>
      <w:r w:rsidR="00B04C93">
        <w:rPr>
          <w:rFonts w:ascii="Traditional Arabic" w:hAnsi="Traditional Arabic" w:cs="Traditional Arabic" w:hint="cs"/>
          <w:sz w:val="36"/>
          <w:szCs w:val="36"/>
          <w:rtl/>
        </w:rPr>
        <w:t>مصطلح شائع الظهور واسع الدلالة، وهو خاصية تبرز مواطن الرونق والجمال في الأشياء وهي لا تقتصر على علم بعينه أو فن بذاته لكنها تشمل جميع العلوم والفنون فيقال</w:t>
      </w:r>
      <w:r w:rsidR="00761379">
        <w:rPr>
          <w:rFonts w:ascii="Traditional Arabic" w:hAnsi="Traditional Arabic" w:cs="Traditional Arabic" w:hint="cs"/>
          <w:sz w:val="36"/>
          <w:szCs w:val="36"/>
          <w:rtl/>
        </w:rPr>
        <w:t>:</w:t>
      </w:r>
      <w:r w:rsidR="00B04C93">
        <w:rPr>
          <w:rFonts w:ascii="Traditional Arabic" w:hAnsi="Traditional Arabic" w:cs="Traditional Arabic" w:hint="cs"/>
          <w:sz w:val="36"/>
          <w:szCs w:val="36"/>
          <w:rtl/>
        </w:rPr>
        <w:t xml:space="preserve"> شعرية الصورة شعرية المكان شعرية اللغة شعرية القصيدة شعرية الطبيعة شعرية المو</w:t>
      </w:r>
      <w:r w:rsidR="00761379">
        <w:rPr>
          <w:rFonts w:ascii="Traditional Arabic" w:hAnsi="Traditional Arabic" w:cs="Traditional Arabic" w:hint="cs"/>
          <w:sz w:val="36"/>
          <w:szCs w:val="36"/>
          <w:rtl/>
        </w:rPr>
        <w:t xml:space="preserve">سيقى ....، </w:t>
      </w:r>
      <w:proofErr w:type="gramStart"/>
      <w:r w:rsidR="00761379">
        <w:rPr>
          <w:rFonts w:ascii="Traditional Arabic" w:hAnsi="Traditional Arabic" w:cs="Traditional Arabic" w:hint="cs"/>
          <w:sz w:val="36"/>
          <w:szCs w:val="36"/>
          <w:rtl/>
        </w:rPr>
        <w:t>ولأننا</w:t>
      </w:r>
      <w:proofErr w:type="gramEnd"/>
      <w:r w:rsidR="00761379">
        <w:rPr>
          <w:rFonts w:ascii="Traditional Arabic" w:hAnsi="Traditional Arabic" w:cs="Traditional Arabic" w:hint="cs"/>
          <w:sz w:val="36"/>
          <w:szCs w:val="36"/>
          <w:rtl/>
        </w:rPr>
        <w:t xml:space="preserve"> بصدد دراسة الأ</w:t>
      </w:r>
      <w:r w:rsidR="00B04C93">
        <w:rPr>
          <w:rFonts w:ascii="Traditional Arabic" w:hAnsi="Traditional Arabic" w:cs="Traditional Arabic" w:hint="cs"/>
          <w:sz w:val="36"/>
          <w:szCs w:val="36"/>
          <w:rtl/>
        </w:rPr>
        <w:t xml:space="preserve">دب القديم اقتصرنا تسليط الضوء على الشعر كونه الهوية التي تمثل العرب في تلك الحقبة </w:t>
      </w:r>
      <w:r w:rsidR="00761379">
        <w:rPr>
          <w:rFonts w:ascii="Traditional Arabic" w:hAnsi="Traditional Arabic" w:cs="Traditional Arabic" w:hint="cs"/>
          <w:sz w:val="36"/>
          <w:szCs w:val="36"/>
          <w:rtl/>
        </w:rPr>
        <w:t>ولأن الشعرية</w:t>
      </w:r>
      <w:r w:rsidR="00B04C93">
        <w:rPr>
          <w:rFonts w:ascii="Traditional Arabic" w:hAnsi="Traditional Arabic" w:cs="Traditional Arabic" w:hint="cs"/>
          <w:sz w:val="36"/>
          <w:szCs w:val="36"/>
          <w:rtl/>
        </w:rPr>
        <w:t>: "علم موضوعه الشعر"</w:t>
      </w:r>
      <w:r w:rsidR="00B04C93">
        <w:rPr>
          <w:rStyle w:val="Appelnotedebasdep"/>
          <w:rFonts w:ascii="Traditional Arabic" w:hAnsi="Traditional Arabic" w:cs="Traditional Arabic"/>
          <w:sz w:val="36"/>
          <w:szCs w:val="36"/>
          <w:rtl/>
        </w:rPr>
        <w:footnoteReference w:id="1"/>
      </w:r>
    </w:p>
    <w:p w:rsidR="00640C4E" w:rsidRPr="00640C4E" w:rsidRDefault="006D6CAD" w:rsidP="00CF2890">
      <w:pPr>
        <w:bidi/>
        <w:spacing w:after="0" w:line="360" w:lineRule="auto"/>
        <w:ind w:firstLine="708"/>
        <w:jc w:val="both"/>
        <w:rPr>
          <w:rFonts w:ascii="Traditional Arabic" w:hAnsi="Traditional Arabic" w:cs="Traditional Arabic"/>
          <w:sz w:val="36"/>
          <w:szCs w:val="36"/>
          <w:rtl/>
        </w:rPr>
      </w:pPr>
      <w:r>
        <w:rPr>
          <w:rFonts w:ascii="Traditional Arabic" w:hAnsi="Traditional Arabic" w:cs="Traditional Arabic" w:hint="cs"/>
          <w:sz w:val="36"/>
          <w:szCs w:val="36"/>
          <w:rtl/>
        </w:rPr>
        <w:t>"</w:t>
      </w:r>
      <w:proofErr w:type="gramStart"/>
      <w:r w:rsidR="00640C4E" w:rsidRPr="00640C4E">
        <w:rPr>
          <w:rFonts w:ascii="Traditional Arabic" w:hAnsi="Traditional Arabic" w:cs="Traditional Arabic" w:hint="eastAsia"/>
          <w:sz w:val="36"/>
          <w:szCs w:val="36"/>
          <w:rtl/>
        </w:rPr>
        <w:t>علينا</w:t>
      </w:r>
      <w:proofErr w:type="gramEnd"/>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لكي</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نفهم</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الشعرية</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أن</w:t>
      </w:r>
      <w:r w:rsidR="00640C4E" w:rsidRPr="00640C4E">
        <w:rPr>
          <w:rFonts w:ascii="Traditional Arabic" w:hAnsi="Traditional Arabic" w:cs="Traditional Arabic"/>
          <w:sz w:val="36"/>
          <w:szCs w:val="36"/>
          <w:rtl/>
        </w:rPr>
        <w:t xml:space="preserve"> </w:t>
      </w:r>
      <w:r w:rsidR="001F5FDF">
        <w:rPr>
          <w:rFonts w:ascii="Traditional Arabic" w:hAnsi="Traditional Arabic" w:cs="Traditional Arabic" w:hint="cs"/>
          <w:sz w:val="36"/>
          <w:szCs w:val="36"/>
          <w:rtl/>
        </w:rPr>
        <w:t>ن</w:t>
      </w:r>
      <w:r w:rsidR="00640C4E" w:rsidRPr="00640C4E">
        <w:rPr>
          <w:rFonts w:ascii="Traditional Arabic" w:hAnsi="Traditional Arabic" w:cs="Traditional Arabic" w:hint="eastAsia"/>
          <w:sz w:val="36"/>
          <w:szCs w:val="36"/>
          <w:rtl/>
        </w:rPr>
        <w:t>نطلق</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من</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صورة</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عامة،</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وبطبيعة</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الحال</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مبسطة</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إلى</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حد</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ما</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عن</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الدراسات</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الأدبية</w:t>
      </w:r>
      <w:r w:rsidR="001F5FDF">
        <w:rPr>
          <w:rFonts w:ascii="Traditional Arabic" w:hAnsi="Traditional Arabic" w:cs="Traditional Arabic" w:hint="cs"/>
          <w:sz w:val="36"/>
          <w:szCs w:val="36"/>
          <w:rtl/>
        </w:rPr>
        <w:t>،</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وليس</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ضروري</w:t>
      </w:r>
      <w:r w:rsidR="004A73B6">
        <w:rPr>
          <w:rFonts w:ascii="Traditional Arabic" w:hAnsi="Traditional Arabic" w:cs="Traditional Arabic" w:hint="cs"/>
          <w:sz w:val="36"/>
          <w:szCs w:val="36"/>
          <w:rtl/>
        </w:rPr>
        <w:t>ا</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مع</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ذلك</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أن</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نصف</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التيارات</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والمدارس</w:t>
      </w:r>
      <w:r w:rsidR="00640C4E" w:rsidRPr="00640C4E">
        <w:rPr>
          <w:rFonts w:ascii="Traditional Arabic" w:hAnsi="Traditional Arabic" w:cs="Traditional Arabic"/>
          <w:sz w:val="36"/>
          <w:szCs w:val="36"/>
          <w:rtl/>
        </w:rPr>
        <w:t xml:space="preserve"> </w:t>
      </w:r>
      <w:r w:rsidR="001F5FDF">
        <w:rPr>
          <w:rFonts w:ascii="Traditional Arabic" w:hAnsi="Traditional Arabic" w:cs="Traditional Arabic" w:hint="eastAsia"/>
          <w:sz w:val="36"/>
          <w:szCs w:val="36"/>
          <w:rtl/>
        </w:rPr>
        <w:t>الموجود</w:t>
      </w:r>
      <w:r w:rsidR="009A5EA0">
        <w:rPr>
          <w:rFonts w:ascii="Traditional Arabic" w:hAnsi="Traditional Arabic" w:cs="Traditional Arabic" w:hint="cs"/>
          <w:sz w:val="36"/>
          <w:szCs w:val="36"/>
          <w:rtl/>
        </w:rPr>
        <w:t>ة</w:t>
      </w:r>
      <w:r w:rsidR="00640C4E" w:rsidRPr="00640C4E">
        <w:rPr>
          <w:rFonts w:ascii="Traditional Arabic" w:hAnsi="Traditional Arabic" w:cs="Traditional Arabic" w:hint="eastAsia"/>
          <w:sz w:val="36"/>
          <w:szCs w:val="36"/>
          <w:rtl/>
        </w:rPr>
        <w:t>،</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بل</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يكفي</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أن</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نذكر</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بالمواقف</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المتخذة</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بشأن</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عدة</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اختبارات</w:t>
      </w:r>
      <w:r w:rsidR="00640C4E" w:rsidRPr="00640C4E">
        <w:rPr>
          <w:rFonts w:ascii="Traditional Arabic" w:hAnsi="Traditional Arabic" w:cs="Traditional Arabic"/>
          <w:sz w:val="36"/>
          <w:szCs w:val="36"/>
          <w:rtl/>
        </w:rPr>
        <w:t xml:space="preserve"> </w:t>
      </w:r>
      <w:r w:rsidR="004A73B6">
        <w:rPr>
          <w:rFonts w:ascii="Traditional Arabic" w:hAnsi="Traditional Arabic" w:cs="Traditional Arabic" w:hint="cs"/>
          <w:sz w:val="36"/>
          <w:szCs w:val="36"/>
          <w:rtl/>
        </w:rPr>
        <w:t>أ</w:t>
      </w:r>
      <w:r w:rsidR="00640C4E" w:rsidRPr="00640C4E">
        <w:rPr>
          <w:rFonts w:ascii="Traditional Arabic" w:hAnsi="Traditional Arabic" w:cs="Traditional Arabic" w:hint="eastAsia"/>
          <w:sz w:val="36"/>
          <w:szCs w:val="36"/>
          <w:rtl/>
        </w:rPr>
        <w:t>ساسية</w:t>
      </w:r>
      <w:r>
        <w:rPr>
          <w:rFonts w:ascii="Traditional Arabic" w:hAnsi="Traditional Arabic" w:cs="Traditional Arabic" w:hint="cs"/>
          <w:sz w:val="36"/>
          <w:szCs w:val="36"/>
          <w:rtl/>
        </w:rPr>
        <w:t>"</w:t>
      </w:r>
      <w:r w:rsidR="00360802">
        <w:rPr>
          <w:rFonts w:ascii="Traditional Arabic" w:hAnsi="Traditional Arabic" w:cs="Traditional Arabic" w:hint="cs"/>
          <w:sz w:val="36"/>
          <w:szCs w:val="36"/>
          <w:rtl/>
        </w:rPr>
        <w:t>.</w:t>
      </w:r>
      <w:r w:rsidR="00CF2890">
        <w:rPr>
          <w:rStyle w:val="Appelnotedebasdep"/>
          <w:rFonts w:ascii="Traditional Arabic" w:hAnsi="Traditional Arabic" w:cs="Traditional Arabic"/>
          <w:sz w:val="36"/>
          <w:szCs w:val="36"/>
          <w:rtl/>
        </w:rPr>
        <w:footnoteReference w:id="2"/>
      </w:r>
    </w:p>
    <w:p w:rsidR="00640C4E" w:rsidRDefault="006D6CAD" w:rsidP="00DE194B">
      <w:pPr>
        <w:bidi/>
        <w:spacing w:after="0" w:line="360" w:lineRule="auto"/>
        <w:ind w:firstLine="708"/>
        <w:jc w:val="both"/>
        <w:rPr>
          <w:rFonts w:ascii="Traditional Arabic" w:hAnsi="Traditional Arabic" w:cs="Traditional Arabic"/>
          <w:sz w:val="36"/>
          <w:szCs w:val="36"/>
        </w:rPr>
      </w:pPr>
      <w:r>
        <w:rPr>
          <w:rFonts w:ascii="Traditional Arabic" w:hAnsi="Traditional Arabic" w:cs="Traditional Arabic" w:hint="cs"/>
          <w:sz w:val="36"/>
          <w:szCs w:val="36"/>
          <w:rtl/>
        </w:rPr>
        <w:t>"</w:t>
      </w:r>
      <w:proofErr w:type="gramStart"/>
      <w:r w:rsidR="001F5FDF">
        <w:rPr>
          <w:rFonts w:ascii="Traditional Arabic" w:hAnsi="Traditional Arabic" w:cs="Traditional Arabic" w:hint="cs"/>
          <w:sz w:val="36"/>
          <w:szCs w:val="36"/>
          <w:rtl/>
        </w:rPr>
        <w:t>و</w:t>
      </w:r>
      <w:r w:rsidR="00640C4E" w:rsidRPr="00640C4E">
        <w:rPr>
          <w:rFonts w:ascii="Traditional Arabic" w:hAnsi="Traditional Arabic" w:cs="Traditional Arabic" w:hint="eastAsia"/>
          <w:sz w:val="36"/>
          <w:szCs w:val="36"/>
          <w:rtl/>
        </w:rPr>
        <w:t>ينبغي</w:t>
      </w:r>
      <w:proofErr w:type="gramEnd"/>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قبل</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كل</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شيء</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التمييز</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بين</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موقفين،</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يرى</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أولهما</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في</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النص</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الأدبي</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ذاته</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موضوع</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كافيا</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للمعرفة</w:t>
      </w:r>
      <w:r w:rsidR="001F5FDF">
        <w:rPr>
          <w:rFonts w:ascii="Traditional Arabic" w:hAnsi="Traditional Arabic" w:cs="Traditional Arabic" w:hint="cs"/>
          <w:sz w:val="36"/>
          <w:szCs w:val="36"/>
          <w:rtl/>
        </w:rPr>
        <w:t>،</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ويعتبر</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ثانيهما</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كل</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نص</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معين</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تجليا</w:t>
      </w:r>
      <w:r w:rsidR="00640C4E" w:rsidRPr="00640C4E">
        <w:rPr>
          <w:rFonts w:ascii="Traditional Arabic" w:hAnsi="Traditional Arabic" w:cs="Traditional Arabic"/>
          <w:sz w:val="36"/>
          <w:szCs w:val="36"/>
          <w:rtl/>
        </w:rPr>
        <w:t xml:space="preserve"> </w:t>
      </w:r>
      <w:r w:rsidR="00DE194B">
        <w:rPr>
          <w:rFonts w:ascii="Traditional Arabic" w:hAnsi="Traditional Arabic" w:cs="Traditional Arabic" w:hint="cs"/>
          <w:sz w:val="36"/>
          <w:szCs w:val="36"/>
          <w:rtl/>
        </w:rPr>
        <w:t>ل</w:t>
      </w:r>
      <w:r w:rsidR="00640C4E" w:rsidRPr="00640C4E">
        <w:rPr>
          <w:rFonts w:ascii="Traditional Arabic" w:hAnsi="Traditional Arabic" w:cs="Traditional Arabic" w:hint="eastAsia"/>
          <w:sz w:val="36"/>
          <w:szCs w:val="36"/>
          <w:rtl/>
        </w:rPr>
        <w:t>بنية</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مجردة</w:t>
      </w:r>
      <w:r w:rsidR="00640C4E" w:rsidRPr="00640C4E">
        <w:rPr>
          <w:rFonts w:ascii="Traditional Arabic" w:hAnsi="Traditional Arabic" w:cs="Traditional Arabic"/>
          <w:sz w:val="36"/>
          <w:szCs w:val="36"/>
          <w:rtl/>
        </w:rPr>
        <w:t>. (</w:t>
      </w:r>
      <w:r w:rsidR="00640C4E" w:rsidRPr="00503A10">
        <w:rPr>
          <w:rFonts w:ascii="Traditional Arabic" w:hAnsi="Traditional Arabic" w:cs="Traditional Arabic" w:hint="eastAsia"/>
          <w:sz w:val="36"/>
          <w:szCs w:val="36"/>
          <w:rtl/>
        </w:rPr>
        <w:t>أعرض،</w:t>
      </w:r>
      <w:r w:rsidR="00640C4E" w:rsidRPr="00503A10">
        <w:rPr>
          <w:rFonts w:ascii="Traditional Arabic" w:hAnsi="Traditional Arabic" w:cs="Traditional Arabic"/>
          <w:sz w:val="36"/>
          <w:szCs w:val="36"/>
          <w:rtl/>
        </w:rPr>
        <w:t xml:space="preserve"> </w:t>
      </w:r>
      <w:r w:rsidR="00640C4E" w:rsidRPr="00503A10">
        <w:rPr>
          <w:rFonts w:ascii="Traditional Arabic" w:hAnsi="Traditional Arabic" w:cs="Traditional Arabic" w:hint="eastAsia"/>
          <w:sz w:val="36"/>
          <w:szCs w:val="36"/>
          <w:rtl/>
        </w:rPr>
        <w:t>إذن،</w:t>
      </w:r>
      <w:r w:rsidR="00640C4E" w:rsidRPr="00503A10">
        <w:rPr>
          <w:rFonts w:ascii="Traditional Arabic" w:hAnsi="Traditional Arabic" w:cs="Traditional Arabic"/>
          <w:sz w:val="36"/>
          <w:szCs w:val="36"/>
          <w:rtl/>
        </w:rPr>
        <w:t xml:space="preserve"> </w:t>
      </w:r>
      <w:r w:rsidR="00640C4E" w:rsidRPr="00503A10">
        <w:rPr>
          <w:rFonts w:ascii="Traditional Arabic" w:hAnsi="Traditional Arabic" w:cs="Traditional Arabic" w:hint="eastAsia"/>
          <w:sz w:val="36"/>
          <w:szCs w:val="36"/>
          <w:rtl/>
        </w:rPr>
        <w:t>بصفة</w:t>
      </w:r>
      <w:r w:rsidR="00640C4E" w:rsidRPr="00503A10">
        <w:rPr>
          <w:rFonts w:ascii="Traditional Arabic" w:hAnsi="Traditional Arabic" w:cs="Traditional Arabic"/>
          <w:sz w:val="36"/>
          <w:szCs w:val="36"/>
          <w:rtl/>
        </w:rPr>
        <w:t xml:space="preserve"> </w:t>
      </w:r>
      <w:r w:rsidR="00640C4E" w:rsidRPr="00503A10">
        <w:rPr>
          <w:rFonts w:ascii="Traditional Arabic" w:hAnsi="Traditional Arabic" w:cs="Traditional Arabic" w:hint="eastAsia"/>
          <w:sz w:val="36"/>
          <w:szCs w:val="36"/>
          <w:rtl/>
        </w:rPr>
        <w:t>تامة</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عن</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الدراسات</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التي</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ت</w:t>
      </w:r>
      <w:r w:rsidR="00354B90">
        <w:rPr>
          <w:rFonts w:ascii="Traditional Arabic" w:hAnsi="Traditional Arabic" w:cs="Traditional Arabic" w:hint="cs"/>
          <w:sz w:val="36"/>
          <w:szCs w:val="36"/>
          <w:rtl/>
        </w:rPr>
        <w:t>ت</w:t>
      </w:r>
      <w:r w:rsidR="00640C4E" w:rsidRPr="00640C4E">
        <w:rPr>
          <w:rFonts w:ascii="Traditional Arabic" w:hAnsi="Traditional Arabic" w:cs="Traditional Arabic" w:hint="eastAsia"/>
          <w:sz w:val="36"/>
          <w:szCs w:val="36"/>
          <w:rtl/>
        </w:rPr>
        <w:t>ناول</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حياة</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الكاتب</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بما</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أنها</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ليست</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دراسات</w:t>
      </w:r>
      <w:r w:rsidR="00354B90">
        <w:rPr>
          <w:rFonts w:ascii="Traditional Arabic" w:hAnsi="Traditional Arabic" w:cs="Traditional Arabic" w:hint="cs"/>
          <w:sz w:val="36"/>
          <w:szCs w:val="36"/>
          <w:rtl/>
        </w:rPr>
        <w:t>)</w:t>
      </w:r>
      <w:r w:rsidR="00640C4E" w:rsidRPr="00640C4E">
        <w:rPr>
          <w:rFonts w:ascii="Traditional Arabic" w:hAnsi="Traditional Arabic" w:cs="Traditional Arabic" w:hint="eastAsia"/>
          <w:sz w:val="36"/>
          <w:szCs w:val="36"/>
          <w:rtl/>
        </w:rPr>
        <w:t>،</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وهذان</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الاختبارات</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لا</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تعارض</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بينهما،</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كما</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سنرى،</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بل</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يمكن</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القول</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بأن</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كل</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واحد</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منهما</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يقف</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بإزاء</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الآخر</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موقف</w:t>
      </w:r>
      <w:r w:rsidR="00640C4E" w:rsidRPr="00640C4E">
        <w:rPr>
          <w:rFonts w:ascii="Traditional Arabic" w:hAnsi="Traditional Arabic" w:cs="Traditional Arabic"/>
          <w:sz w:val="36"/>
          <w:szCs w:val="36"/>
          <w:rtl/>
        </w:rPr>
        <w:t xml:space="preserve"> </w:t>
      </w:r>
      <w:r w:rsidR="00640C4E" w:rsidRPr="00640C4E">
        <w:rPr>
          <w:rFonts w:ascii="Traditional Arabic" w:hAnsi="Traditional Arabic" w:cs="Traditional Arabic" w:hint="eastAsia"/>
          <w:sz w:val="36"/>
          <w:szCs w:val="36"/>
          <w:rtl/>
        </w:rPr>
        <w:t>تكامل</w:t>
      </w:r>
      <w:r w:rsidR="00640C4E" w:rsidRPr="00640C4E">
        <w:rPr>
          <w:rFonts w:ascii="Traditional Arabic" w:hAnsi="Traditional Arabic" w:cs="Traditional Arabic"/>
          <w:sz w:val="36"/>
          <w:szCs w:val="36"/>
          <w:rtl/>
        </w:rPr>
        <w:t xml:space="preserve"> </w:t>
      </w:r>
      <w:proofErr w:type="gramStart"/>
      <w:r w:rsidR="00640C4E">
        <w:rPr>
          <w:rFonts w:ascii="Traditional Arabic" w:hAnsi="Traditional Arabic" w:cs="Traditional Arabic" w:hint="eastAsia"/>
          <w:sz w:val="36"/>
          <w:szCs w:val="36"/>
          <w:rtl/>
        </w:rPr>
        <w:t>ضروري</w:t>
      </w:r>
      <w:r>
        <w:rPr>
          <w:rFonts w:ascii="Traditional Arabic" w:hAnsi="Traditional Arabic" w:cs="Traditional Arabic" w:hint="cs"/>
          <w:sz w:val="36"/>
          <w:szCs w:val="36"/>
          <w:rtl/>
        </w:rPr>
        <w:t>"</w:t>
      </w:r>
      <w:r w:rsidR="00640C4E">
        <w:rPr>
          <w:rStyle w:val="Appelnotedebasdep"/>
          <w:rFonts w:ascii="Traditional Arabic" w:hAnsi="Traditional Arabic" w:cs="Traditional Arabic"/>
          <w:sz w:val="36"/>
          <w:szCs w:val="36"/>
          <w:rtl/>
        </w:rPr>
        <w:footnoteReference w:id="3"/>
      </w:r>
      <w:r w:rsidR="00640C4E">
        <w:rPr>
          <w:rFonts w:ascii="Traditional Arabic" w:hAnsi="Traditional Arabic" w:cs="Traditional Arabic"/>
          <w:sz w:val="36"/>
          <w:szCs w:val="36"/>
        </w:rPr>
        <w:t>.</w:t>
      </w:r>
      <w:proofErr w:type="gramEnd"/>
    </w:p>
    <w:p w:rsidR="00640C4E" w:rsidRPr="00640C4E" w:rsidRDefault="00B04C93" w:rsidP="007506E4">
      <w:pPr>
        <w:bidi/>
        <w:spacing w:line="360" w:lineRule="auto"/>
        <w:ind w:firstLine="708"/>
        <w:jc w:val="lowKashida"/>
        <w:rPr>
          <w:rFonts w:ascii="Traditional Arabic" w:hAnsi="Traditional Arabic" w:cs="Traditional Arabic"/>
          <w:sz w:val="36"/>
          <w:szCs w:val="36"/>
        </w:rPr>
      </w:pPr>
      <w:r>
        <w:rPr>
          <w:rFonts w:ascii="Traditional Arabic" w:hAnsi="Traditional Arabic" w:cs="Traditional Arabic" w:hint="cs"/>
          <w:sz w:val="36"/>
          <w:szCs w:val="36"/>
          <w:rtl/>
        </w:rPr>
        <w:t>الشعرية ركيزة أساسية مكملة يقوم عليها الشعر ولا غنى له عنها</w:t>
      </w:r>
      <w:r w:rsidR="00360802">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وفيما يخص موضو</w:t>
      </w:r>
      <w:r w:rsidR="00563051">
        <w:rPr>
          <w:rFonts w:ascii="Traditional Arabic" w:hAnsi="Traditional Arabic" w:cs="Traditional Arabic" w:hint="cs"/>
          <w:sz w:val="36"/>
          <w:szCs w:val="36"/>
          <w:rtl/>
        </w:rPr>
        <w:t>ع</w:t>
      </w:r>
      <w:r>
        <w:rPr>
          <w:rFonts w:ascii="Traditional Arabic" w:hAnsi="Traditional Arabic" w:cs="Traditional Arabic" w:hint="cs"/>
          <w:sz w:val="36"/>
          <w:szCs w:val="36"/>
          <w:rtl/>
        </w:rPr>
        <w:t xml:space="preserve"> </w:t>
      </w:r>
      <w:r w:rsidR="00360802">
        <w:rPr>
          <w:rFonts w:ascii="Traditional Arabic" w:hAnsi="Traditional Arabic" w:cs="Traditional Arabic" w:hint="cs"/>
          <w:sz w:val="36"/>
          <w:szCs w:val="36"/>
          <w:rtl/>
        </w:rPr>
        <w:t>ا</w:t>
      </w:r>
      <w:r>
        <w:rPr>
          <w:rFonts w:ascii="Traditional Arabic" w:hAnsi="Traditional Arabic" w:cs="Traditional Arabic" w:hint="cs"/>
          <w:sz w:val="36"/>
          <w:szCs w:val="36"/>
          <w:rtl/>
        </w:rPr>
        <w:t>لشعر فهما وجهان لعملة واحدة أشتق أحدهما من الآخر</w:t>
      </w:r>
      <w:r w:rsidR="00360802">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فقد كانا ولا</w:t>
      </w:r>
      <w:r w:rsidR="00360802">
        <w:rPr>
          <w:rFonts w:ascii="Traditional Arabic" w:hAnsi="Traditional Arabic" w:cs="Traditional Arabic" w:hint="cs"/>
          <w:sz w:val="36"/>
          <w:szCs w:val="36"/>
          <w:rtl/>
        </w:rPr>
        <w:t xml:space="preserve"> يزالا مائدة دسمة ثارت وسالت لها</w:t>
      </w:r>
      <w:r>
        <w:rPr>
          <w:rFonts w:ascii="Traditional Arabic" w:hAnsi="Traditional Arabic" w:cs="Traditional Arabic" w:hint="cs"/>
          <w:sz w:val="36"/>
          <w:szCs w:val="36"/>
          <w:rtl/>
        </w:rPr>
        <w:t xml:space="preserve"> أقلام الأدباء والباحثين قبل شهيتهم، فأبدعت قرائحهم وتعددت زواي</w:t>
      </w:r>
      <w:r w:rsidR="00563051">
        <w:rPr>
          <w:rFonts w:ascii="Traditional Arabic" w:hAnsi="Traditional Arabic" w:cs="Traditional Arabic" w:hint="cs"/>
          <w:sz w:val="36"/>
          <w:szCs w:val="36"/>
          <w:rtl/>
        </w:rPr>
        <w:t>ا</w:t>
      </w:r>
      <w:r>
        <w:rPr>
          <w:rFonts w:ascii="Traditional Arabic" w:hAnsi="Traditional Arabic" w:cs="Traditional Arabic" w:hint="cs"/>
          <w:sz w:val="36"/>
          <w:szCs w:val="36"/>
          <w:rtl/>
        </w:rPr>
        <w:t xml:space="preserve"> وجهات نظرهم وبالت</w:t>
      </w:r>
      <w:r w:rsidR="00563051">
        <w:rPr>
          <w:rFonts w:ascii="Traditional Arabic" w:hAnsi="Traditional Arabic" w:cs="Traditional Arabic" w:hint="cs"/>
          <w:sz w:val="36"/>
          <w:szCs w:val="36"/>
          <w:rtl/>
        </w:rPr>
        <w:t>ال</w:t>
      </w:r>
      <w:r>
        <w:rPr>
          <w:rFonts w:ascii="Traditional Arabic" w:hAnsi="Traditional Arabic" w:cs="Traditional Arabic" w:hint="cs"/>
          <w:sz w:val="36"/>
          <w:szCs w:val="36"/>
          <w:rtl/>
        </w:rPr>
        <w:t xml:space="preserve">ي تباينت آراؤهم واختلفت تعريفاتهم ومفاهيمهم </w:t>
      </w:r>
      <w:r w:rsidR="00EF5C39" w:rsidRPr="000F283B">
        <w:rPr>
          <w:rFonts w:ascii="Traditional Arabic" w:hAnsi="Traditional Arabic" w:cs="Traditional Arabic"/>
          <w:sz w:val="36"/>
          <w:szCs w:val="36"/>
          <w:rtl/>
        </w:rPr>
        <w:t>،</w:t>
      </w:r>
      <w:r w:rsidR="001004B8">
        <w:rPr>
          <w:rFonts w:ascii="Traditional Arabic" w:hAnsi="Traditional Arabic" w:cs="Traditional Arabic" w:hint="cs"/>
          <w:sz w:val="36"/>
          <w:szCs w:val="36"/>
          <w:rtl/>
        </w:rPr>
        <w:t xml:space="preserve"> ويعد </w:t>
      </w:r>
      <w:r w:rsidR="00820781" w:rsidRPr="000F283B">
        <w:rPr>
          <w:rFonts w:ascii="Traditional Arabic" w:hAnsi="Traditional Arabic" w:cs="Traditional Arabic"/>
          <w:sz w:val="36"/>
          <w:szCs w:val="36"/>
          <w:rtl/>
        </w:rPr>
        <w:t>أرسطو</w:t>
      </w:r>
      <w:r w:rsidR="00E529C1" w:rsidRPr="000F283B">
        <w:rPr>
          <w:rFonts w:ascii="Traditional Arabic" w:hAnsi="Traditional Arabic" w:cs="Traditional Arabic" w:hint="cs"/>
          <w:sz w:val="36"/>
          <w:szCs w:val="36"/>
          <w:rtl/>
        </w:rPr>
        <w:t xml:space="preserve"> </w:t>
      </w:r>
      <w:r w:rsidR="001004B8">
        <w:rPr>
          <w:rFonts w:ascii="Traditional Arabic" w:hAnsi="Traditional Arabic" w:cs="Traditional Arabic"/>
          <w:sz w:val="36"/>
          <w:szCs w:val="36"/>
          <w:rtl/>
        </w:rPr>
        <w:t>–</w:t>
      </w:r>
      <w:r w:rsidR="001004B8">
        <w:rPr>
          <w:rFonts w:ascii="Traditional Arabic" w:hAnsi="Traditional Arabic" w:cs="Traditional Arabic" w:hint="cs"/>
          <w:sz w:val="36"/>
          <w:szCs w:val="36"/>
          <w:rtl/>
        </w:rPr>
        <w:t xml:space="preserve"> تلميذ أفلاطون- أول أشار إلى هذا المصطلح </w:t>
      </w:r>
      <w:r w:rsidR="00820781" w:rsidRPr="000F283B">
        <w:rPr>
          <w:rFonts w:ascii="Traditional Arabic" w:hAnsi="Traditional Arabic" w:cs="Traditional Arabic" w:hint="cs"/>
          <w:sz w:val="36"/>
          <w:szCs w:val="36"/>
          <w:rtl/>
        </w:rPr>
        <w:t>من خلال</w:t>
      </w:r>
      <w:r w:rsidR="00EF5C39" w:rsidRPr="000F283B">
        <w:rPr>
          <w:rFonts w:ascii="Traditional Arabic" w:hAnsi="Traditional Arabic" w:cs="Traditional Arabic"/>
          <w:sz w:val="36"/>
          <w:szCs w:val="36"/>
        </w:rPr>
        <w:t xml:space="preserve"> </w:t>
      </w:r>
      <w:r w:rsidR="00EF5C39" w:rsidRPr="000F283B">
        <w:rPr>
          <w:rFonts w:ascii="Traditional Arabic" w:hAnsi="Traditional Arabic" w:cs="Traditional Arabic"/>
          <w:sz w:val="36"/>
          <w:szCs w:val="36"/>
          <w:rtl/>
        </w:rPr>
        <w:t>كتابه</w:t>
      </w:r>
      <w:r w:rsidR="00EF5C39" w:rsidRPr="000F283B">
        <w:rPr>
          <w:rFonts w:ascii="Traditional Arabic" w:hAnsi="Traditional Arabic" w:cs="Traditional Arabic"/>
          <w:sz w:val="36"/>
          <w:szCs w:val="36"/>
        </w:rPr>
        <w:t xml:space="preserve"> </w:t>
      </w:r>
      <w:r w:rsidR="00EF5C39" w:rsidRPr="000F283B">
        <w:rPr>
          <w:rFonts w:ascii="Traditional Arabic" w:hAnsi="Traditional Arabic" w:cs="Traditional Arabic"/>
          <w:sz w:val="36"/>
          <w:szCs w:val="36"/>
          <w:rtl/>
        </w:rPr>
        <w:t>فن</w:t>
      </w:r>
      <w:r w:rsidR="00EF5C39" w:rsidRPr="000F283B">
        <w:rPr>
          <w:rFonts w:ascii="Traditional Arabic" w:hAnsi="Traditional Arabic" w:cs="Traditional Arabic"/>
          <w:sz w:val="36"/>
          <w:szCs w:val="36"/>
        </w:rPr>
        <w:t xml:space="preserve"> </w:t>
      </w:r>
      <w:r w:rsidR="00EF5C39" w:rsidRPr="000F283B">
        <w:rPr>
          <w:rFonts w:ascii="Traditional Arabic" w:hAnsi="Traditional Arabic" w:cs="Traditional Arabic"/>
          <w:sz w:val="36"/>
          <w:szCs w:val="36"/>
          <w:rtl/>
        </w:rPr>
        <w:t>الشعر</w:t>
      </w:r>
      <w:r w:rsidR="0064398E">
        <w:rPr>
          <w:rFonts w:ascii="Traditional Arabic" w:hAnsi="Traditional Arabic" w:cs="Traditional Arabic" w:hint="cs"/>
          <w:sz w:val="36"/>
          <w:szCs w:val="36"/>
          <w:rtl/>
        </w:rPr>
        <w:t xml:space="preserve"> الذي يعد النواة الأولى للشعرية </w:t>
      </w:r>
      <w:r w:rsidR="0064398E">
        <w:rPr>
          <w:rFonts w:ascii="Traditional Arabic" w:hAnsi="Traditional Arabic" w:cs="Traditional Arabic"/>
          <w:sz w:val="36"/>
          <w:szCs w:val="36"/>
          <w:rtl/>
        </w:rPr>
        <w:t>–</w:t>
      </w:r>
      <w:r w:rsidR="0064398E">
        <w:rPr>
          <w:rFonts w:ascii="Traditional Arabic" w:hAnsi="Traditional Arabic" w:cs="Traditional Arabic" w:hint="cs"/>
          <w:sz w:val="36"/>
          <w:szCs w:val="36"/>
          <w:rtl/>
        </w:rPr>
        <w:t xml:space="preserve"> المحاكاة عند </w:t>
      </w:r>
      <w:r w:rsidR="007506E4">
        <w:rPr>
          <w:rFonts w:ascii="Traditional Arabic" w:hAnsi="Traditional Arabic" w:cs="Traditional Arabic" w:hint="cs"/>
          <w:sz w:val="36"/>
          <w:szCs w:val="36"/>
          <w:rtl/>
        </w:rPr>
        <w:t>أ</w:t>
      </w:r>
      <w:r w:rsidR="0064398E">
        <w:rPr>
          <w:rFonts w:ascii="Traditional Arabic" w:hAnsi="Traditional Arabic" w:cs="Traditional Arabic" w:hint="cs"/>
          <w:sz w:val="36"/>
          <w:szCs w:val="36"/>
          <w:rtl/>
        </w:rPr>
        <w:t>رسطو-،</w:t>
      </w:r>
      <w:r w:rsidR="00777D31" w:rsidRPr="000F283B">
        <w:rPr>
          <w:rFonts w:ascii="Traditional Arabic" w:hAnsi="Traditional Arabic" w:cs="Traditional Arabic" w:hint="cs"/>
          <w:sz w:val="36"/>
          <w:szCs w:val="36"/>
          <w:rtl/>
        </w:rPr>
        <w:t xml:space="preserve"> </w:t>
      </w:r>
      <w:r w:rsidR="00777D31" w:rsidRPr="000F283B">
        <w:rPr>
          <w:rFonts w:ascii="Traditional Arabic" w:hAnsi="Traditional Arabic" w:cs="Traditional Arabic"/>
          <w:sz w:val="36"/>
          <w:szCs w:val="36"/>
          <w:rtl/>
        </w:rPr>
        <w:t>وقد</w:t>
      </w:r>
      <w:r w:rsidR="00777D31" w:rsidRPr="000F283B">
        <w:rPr>
          <w:rFonts w:ascii="Traditional Arabic" w:hAnsi="Traditional Arabic" w:cs="Traditional Arabic"/>
          <w:sz w:val="36"/>
          <w:szCs w:val="36"/>
        </w:rPr>
        <w:t xml:space="preserve"> </w:t>
      </w:r>
      <w:r w:rsidR="0064398E">
        <w:rPr>
          <w:rFonts w:ascii="Traditional Arabic" w:hAnsi="Traditional Arabic" w:cs="Traditional Arabic" w:hint="cs"/>
          <w:sz w:val="36"/>
          <w:szCs w:val="36"/>
          <w:rtl/>
        </w:rPr>
        <w:t>ركز هذا الاخير</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في</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كتابه</w:t>
      </w:r>
      <w:r w:rsidR="00777D31" w:rsidRPr="000F283B">
        <w:rPr>
          <w:rFonts w:ascii="Traditional Arabic" w:hAnsi="Traditional Arabic" w:cs="Traditional Arabic" w:hint="cs"/>
          <w:sz w:val="36"/>
          <w:szCs w:val="36"/>
          <w:rtl/>
        </w:rPr>
        <w:t xml:space="preserve"> </w:t>
      </w:r>
      <w:r w:rsidR="00ED1E58" w:rsidRPr="000F283B">
        <w:rPr>
          <w:rFonts w:ascii="Traditional Arabic" w:hAnsi="Traditional Arabic" w:cs="Traditional Arabic"/>
          <w:sz w:val="36"/>
          <w:szCs w:val="36"/>
          <w:rtl/>
        </w:rPr>
        <w:t>على</w:t>
      </w:r>
      <w:r w:rsidR="00ED1E58">
        <w:rPr>
          <w:rFonts w:ascii="Traditional Arabic" w:hAnsi="Traditional Arabic" w:cs="Traditional Arabic" w:hint="cs"/>
          <w:sz w:val="36"/>
          <w:szCs w:val="36"/>
          <w:rtl/>
        </w:rPr>
        <w:t>:</w:t>
      </w:r>
      <w:r w:rsidR="00232007">
        <w:rPr>
          <w:rFonts w:ascii="Traditional Arabic" w:hAnsi="Traditional Arabic" w:cs="Traditional Arabic" w:hint="cs"/>
          <w:sz w:val="36"/>
          <w:szCs w:val="36"/>
          <w:rtl/>
        </w:rPr>
        <w:t xml:space="preserve"> </w:t>
      </w:r>
      <w:r w:rsidR="00777D31" w:rsidRPr="000F283B">
        <w:rPr>
          <w:rFonts w:ascii="Traditional Arabic" w:hAnsi="Traditional Arabic" w:cs="Traditional Arabic" w:hint="cs"/>
          <w:sz w:val="36"/>
          <w:szCs w:val="36"/>
          <w:rtl/>
        </w:rPr>
        <w:t>"</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معالجة</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الملحمة</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والدراما</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بشقيها</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التراجيدي</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تاركا</w:t>
      </w:r>
      <w:r w:rsidR="00777D31" w:rsidRPr="000F283B">
        <w:rPr>
          <w:rFonts w:ascii="Traditional Arabic" w:hAnsi="Traditional Arabic" w:cs="Traditional Arabic" w:hint="cs"/>
          <w:sz w:val="36"/>
          <w:szCs w:val="36"/>
          <w:rtl/>
        </w:rPr>
        <w:t xml:space="preserve"> </w:t>
      </w:r>
      <w:r w:rsidR="00777D31" w:rsidRPr="000F283B">
        <w:rPr>
          <w:rFonts w:ascii="Traditional Arabic" w:hAnsi="Traditional Arabic" w:cs="Traditional Arabic"/>
          <w:sz w:val="36"/>
          <w:szCs w:val="36"/>
          <w:rtl/>
        </w:rPr>
        <w:t>الشعر</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الغنا</w:t>
      </w:r>
      <w:r w:rsidR="00777D31" w:rsidRPr="000F283B">
        <w:rPr>
          <w:rFonts w:ascii="Traditional Arabic" w:hAnsi="Traditional Arabic" w:cs="Traditional Arabic" w:hint="cs"/>
          <w:sz w:val="36"/>
          <w:szCs w:val="36"/>
          <w:rtl/>
        </w:rPr>
        <w:t xml:space="preserve">ئي </w:t>
      </w:r>
      <w:r w:rsidR="00777D31" w:rsidRPr="000F283B">
        <w:rPr>
          <w:rFonts w:ascii="Traditional Arabic" w:hAnsi="Traditional Arabic" w:cs="Traditional Arabic"/>
          <w:sz w:val="36"/>
          <w:szCs w:val="36"/>
          <w:rtl/>
        </w:rPr>
        <w:t>الذي</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كان</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موجودا</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زمن</w:t>
      </w:r>
      <w:r w:rsidR="00DE194B">
        <w:rPr>
          <w:rFonts w:ascii="Traditional Arabic" w:hAnsi="Traditional Arabic" w:cs="Traditional Arabic" w:hint="cs"/>
          <w:sz w:val="36"/>
          <w:szCs w:val="36"/>
          <w:rtl/>
        </w:rPr>
        <w:t xml:space="preserve"> </w:t>
      </w:r>
      <w:r w:rsidR="00777D31" w:rsidRPr="000F283B">
        <w:rPr>
          <w:rFonts w:ascii="Traditional Arabic" w:hAnsi="Traditional Arabic" w:cs="Traditional Arabic"/>
          <w:sz w:val="36"/>
          <w:szCs w:val="36"/>
          <w:rtl/>
        </w:rPr>
        <w:t>ذاك</w:t>
      </w:r>
      <w:r w:rsidR="00777D31" w:rsidRPr="000F283B">
        <w:rPr>
          <w:rFonts w:ascii="Traditional Arabic" w:hAnsi="Traditional Arabic" w:cs="Traditional Arabic" w:hint="cs"/>
          <w:sz w:val="36"/>
          <w:szCs w:val="36"/>
          <w:rtl/>
        </w:rPr>
        <w:t>"</w:t>
      </w:r>
      <w:r w:rsidR="00232007">
        <w:rPr>
          <w:rFonts w:ascii="Traditional Arabic" w:hAnsi="Traditional Arabic" w:cs="Traditional Arabic" w:hint="cs"/>
          <w:sz w:val="36"/>
          <w:szCs w:val="36"/>
          <w:rtl/>
        </w:rPr>
        <w:t>.</w:t>
      </w:r>
      <w:r w:rsidR="00777D31" w:rsidRPr="000F283B">
        <w:rPr>
          <w:rFonts w:ascii="Traditional Arabic" w:hAnsi="Traditional Arabic" w:cs="Traditional Arabic" w:hint="cs"/>
          <w:sz w:val="36"/>
          <w:szCs w:val="36"/>
          <w:vertAlign w:val="superscript"/>
          <w:rtl/>
        </w:rPr>
        <w:t>(</w:t>
      </w:r>
      <w:r w:rsidR="00777D31" w:rsidRPr="000F283B">
        <w:rPr>
          <w:rStyle w:val="Appelnotedebasdep"/>
          <w:rFonts w:ascii="Traditional Arabic" w:hAnsi="Traditional Arabic" w:cs="Traditional Arabic"/>
          <w:sz w:val="36"/>
          <w:szCs w:val="36"/>
          <w:rtl/>
        </w:rPr>
        <w:footnoteReference w:id="4"/>
      </w:r>
      <w:r w:rsidR="00777D31" w:rsidRPr="000F283B">
        <w:rPr>
          <w:rFonts w:ascii="Traditional Arabic" w:hAnsi="Traditional Arabic" w:cs="Traditional Arabic" w:hint="cs"/>
          <w:sz w:val="36"/>
          <w:szCs w:val="36"/>
          <w:vertAlign w:val="superscript"/>
          <w:rtl/>
        </w:rPr>
        <w:t>)</w:t>
      </w:r>
    </w:p>
    <w:p w:rsidR="00F53976" w:rsidRPr="000F283B" w:rsidRDefault="00844C2A" w:rsidP="00F53976">
      <w:pPr>
        <w:bidi/>
        <w:spacing w:line="360" w:lineRule="auto"/>
        <w:jc w:val="center"/>
        <w:rPr>
          <w:rFonts w:ascii="Traditional Arabic" w:hAnsi="Traditional Arabic" w:cs="Traditional Arabic"/>
          <w:b/>
          <w:bCs/>
          <w:sz w:val="40"/>
          <w:szCs w:val="40"/>
          <w:rtl/>
        </w:rPr>
      </w:pPr>
      <w:proofErr w:type="gramStart"/>
      <w:r w:rsidRPr="000F283B">
        <w:rPr>
          <w:rFonts w:ascii="Traditional Arabic" w:hAnsi="Traditional Arabic" w:cs="Traditional Arabic" w:hint="cs"/>
          <w:b/>
          <w:bCs/>
          <w:sz w:val="40"/>
          <w:szCs w:val="40"/>
          <w:rtl/>
        </w:rPr>
        <w:t>المطلب</w:t>
      </w:r>
      <w:proofErr w:type="gramEnd"/>
      <w:r w:rsidRPr="000F283B">
        <w:rPr>
          <w:rFonts w:ascii="Traditional Arabic" w:hAnsi="Traditional Arabic" w:cs="Traditional Arabic" w:hint="cs"/>
          <w:b/>
          <w:bCs/>
          <w:sz w:val="40"/>
          <w:szCs w:val="40"/>
          <w:rtl/>
        </w:rPr>
        <w:t xml:space="preserve"> الأول</w:t>
      </w:r>
      <w:r w:rsidR="00777D31" w:rsidRPr="000F283B">
        <w:rPr>
          <w:rFonts w:ascii="Traditional Arabic" w:hAnsi="Traditional Arabic" w:cs="Traditional Arabic" w:hint="cs"/>
          <w:b/>
          <w:bCs/>
          <w:sz w:val="40"/>
          <w:szCs w:val="40"/>
          <w:rtl/>
        </w:rPr>
        <w:t>: الشعرية عند العرب</w:t>
      </w:r>
    </w:p>
    <w:p w:rsidR="00563051" w:rsidRDefault="00563051" w:rsidP="00BF1350">
      <w:pPr>
        <w:bidi/>
        <w:spacing w:line="36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يعتبر الشعر في التراث القديم ديوان العرب ولسان حالهم</w:t>
      </w:r>
      <w:r w:rsidR="007506E4">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لما له من أهمية ومكانة في نفوسهم، والنقد الذي ميز هذه الفترة كان انطباعيا </w:t>
      </w:r>
      <w:proofErr w:type="spellStart"/>
      <w:r>
        <w:rPr>
          <w:rFonts w:ascii="Traditional Arabic" w:hAnsi="Traditional Arabic" w:cs="Traditional Arabic" w:hint="cs"/>
          <w:sz w:val="36"/>
          <w:szCs w:val="36"/>
          <w:rtl/>
        </w:rPr>
        <w:t>ذوقيا</w:t>
      </w:r>
      <w:proofErr w:type="spellEnd"/>
      <w:r w:rsidR="007506E4">
        <w:rPr>
          <w:rFonts w:ascii="Traditional Arabic" w:hAnsi="Traditional Arabic" w:cs="Traditional Arabic" w:hint="cs"/>
          <w:sz w:val="36"/>
          <w:szCs w:val="36"/>
          <w:rtl/>
        </w:rPr>
        <w:t xml:space="preserve"> تمثل في الشعرية، وهذه الأخير</w:t>
      </w:r>
      <w:r>
        <w:rPr>
          <w:rFonts w:ascii="Traditional Arabic" w:hAnsi="Traditional Arabic" w:cs="Traditional Arabic" w:hint="cs"/>
          <w:sz w:val="36"/>
          <w:szCs w:val="36"/>
          <w:rtl/>
        </w:rPr>
        <w:t xml:space="preserve"> صفة ملازمة للشعر والتي بدورها لفتت انتباه النقاد والباحثين على مر العصور، وق</w:t>
      </w:r>
      <w:r w:rsidR="007506E4">
        <w:rPr>
          <w:rFonts w:ascii="Traditional Arabic" w:hAnsi="Traditional Arabic" w:cs="Traditional Arabic" w:hint="cs"/>
          <w:sz w:val="36"/>
          <w:szCs w:val="36"/>
          <w:rtl/>
        </w:rPr>
        <w:t>د عرفه</w:t>
      </w:r>
      <w:r w:rsidR="00C034D2">
        <w:rPr>
          <w:rFonts w:ascii="Traditional Arabic" w:hAnsi="Traditional Arabic" w:cs="Traditional Arabic" w:hint="cs"/>
          <w:sz w:val="36"/>
          <w:szCs w:val="36"/>
          <w:rtl/>
        </w:rPr>
        <w:t>ا</w:t>
      </w:r>
      <w:r w:rsidR="007506E4">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كل حسب وجهة نظره.</w:t>
      </w:r>
    </w:p>
    <w:p w:rsidR="00BF1350" w:rsidRDefault="00E15E3C" w:rsidP="002E17B0">
      <w:pPr>
        <w:bidi/>
        <w:spacing w:line="36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6D6CAD">
        <w:rPr>
          <w:rFonts w:ascii="Traditional Arabic" w:hAnsi="Traditional Arabic" w:cs="Traditional Arabic" w:hint="cs"/>
          <w:sz w:val="36"/>
          <w:szCs w:val="36"/>
          <w:rtl/>
        </w:rPr>
        <w:t>"</w:t>
      </w:r>
      <w:r w:rsidR="00BF1350">
        <w:rPr>
          <w:rFonts w:ascii="Traditional Arabic" w:hAnsi="Traditional Arabic" w:cs="Traditional Arabic" w:hint="cs"/>
          <w:sz w:val="36"/>
          <w:szCs w:val="36"/>
          <w:rtl/>
        </w:rPr>
        <w:t>ل</w:t>
      </w:r>
      <w:r w:rsidR="00BF1350" w:rsidRPr="00BF1350">
        <w:rPr>
          <w:rFonts w:ascii="Traditional Arabic" w:hAnsi="Traditional Arabic" w:cs="Traditional Arabic"/>
          <w:sz w:val="36"/>
          <w:szCs w:val="36"/>
          <w:rtl/>
        </w:rPr>
        <w:t>قد أسهمت الظروف التاريخية و الاجتماعية و البيئية للعربي القديم في تحديد مفهوم الشعرية، بحيث لم تخرج التعريفات القديمة عن ذلك ا</w:t>
      </w:r>
      <w:r w:rsidR="00772188">
        <w:rPr>
          <w:rFonts w:ascii="Traditional Arabic" w:hAnsi="Traditional Arabic" w:cs="Traditional Arabic"/>
          <w:sz w:val="36"/>
          <w:szCs w:val="36"/>
          <w:rtl/>
        </w:rPr>
        <w:t>لإطار ، و لا شك في أن الآراء ال</w:t>
      </w:r>
      <w:r w:rsidR="00772188">
        <w:rPr>
          <w:rFonts w:ascii="Traditional Arabic" w:hAnsi="Traditional Arabic" w:cs="Traditional Arabic" w:hint="cs"/>
          <w:sz w:val="36"/>
          <w:szCs w:val="36"/>
          <w:rtl/>
        </w:rPr>
        <w:t>ن</w:t>
      </w:r>
      <w:r w:rsidR="00BF1350" w:rsidRPr="00BF1350">
        <w:rPr>
          <w:rFonts w:ascii="Traditional Arabic" w:hAnsi="Traditional Arabic" w:cs="Traditional Arabic"/>
          <w:sz w:val="36"/>
          <w:szCs w:val="36"/>
          <w:rtl/>
        </w:rPr>
        <w:t>قدية</w:t>
      </w:r>
      <w:r w:rsidR="00772188">
        <w:rPr>
          <w:rFonts w:ascii="Traditional Arabic" w:hAnsi="Traditional Arabic" w:cs="Traditional Arabic"/>
          <w:sz w:val="36"/>
          <w:szCs w:val="36"/>
          <w:rtl/>
        </w:rPr>
        <w:t xml:space="preserve"> التي </w:t>
      </w:r>
      <w:r w:rsidR="00772188" w:rsidRPr="002371BF">
        <w:rPr>
          <w:rFonts w:ascii="Traditional Arabic" w:hAnsi="Traditional Arabic" w:cs="Traditional Arabic"/>
          <w:sz w:val="36"/>
          <w:szCs w:val="36"/>
          <w:rtl/>
        </w:rPr>
        <w:t>احتو</w:t>
      </w:r>
      <w:r w:rsidR="002371BF" w:rsidRPr="002371BF">
        <w:rPr>
          <w:rFonts w:ascii="Traditional Arabic" w:hAnsi="Traditional Arabic" w:cs="Traditional Arabic" w:hint="cs"/>
          <w:sz w:val="36"/>
          <w:szCs w:val="36"/>
          <w:rtl/>
        </w:rPr>
        <w:t>ت</w:t>
      </w:r>
      <w:r w:rsidR="00772188" w:rsidRPr="002371BF">
        <w:rPr>
          <w:rFonts w:ascii="Traditional Arabic" w:hAnsi="Traditional Arabic" w:cs="Traditional Arabic"/>
          <w:sz w:val="36"/>
          <w:szCs w:val="36"/>
          <w:rtl/>
        </w:rPr>
        <w:t>ها المظان التراثية</w:t>
      </w:r>
      <w:r w:rsidR="00772188">
        <w:rPr>
          <w:rFonts w:ascii="Traditional Arabic" w:hAnsi="Traditional Arabic" w:cs="Traditional Arabic"/>
          <w:sz w:val="36"/>
          <w:szCs w:val="36"/>
          <w:rtl/>
        </w:rPr>
        <w:t xml:space="preserve"> ال</w:t>
      </w:r>
      <w:r w:rsidR="00772188">
        <w:rPr>
          <w:rFonts w:ascii="Traditional Arabic" w:hAnsi="Traditional Arabic" w:cs="Traditional Arabic" w:hint="cs"/>
          <w:sz w:val="36"/>
          <w:szCs w:val="36"/>
          <w:rtl/>
        </w:rPr>
        <w:t>ن</w:t>
      </w:r>
      <w:r w:rsidR="00BF1350" w:rsidRPr="00BF1350">
        <w:rPr>
          <w:rFonts w:ascii="Traditional Arabic" w:hAnsi="Traditional Arabic" w:cs="Traditional Arabic"/>
          <w:sz w:val="36"/>
          <w:szCs w:val="36"/>
          <w:rtl/>
        </w:rPr>
        <w:t xml:space="preserve">قدية، شكلت منطلقا بدأ منه النقاد المحدثين في طروحاتهم النقدية، و ليس من الصعب نفي وجود قطيعة في تطور مفهوم الشعرية العربية على مر العصور الأدبية، بل </w:t>
      </w:r>
      <w:proofErr w:type="spellStart"/>
      <w:r w:rsidR="00BF1350" w:rsidRPr="00BF1350">
        <w:rPr>
          <w:rFonts w:ascii="Traditional Arabic" w:hAnsi="Traditional Arabic" w:cs="Traditional Arabic"/>
          <w:sz w:val="36"/>
          <w:szCs w:val="36"/>
          <w:rtl/>
        </w:rPr>
        <w:t>التواشج</w:t>
      </w:r>
      <w:proofErr w:type="spellEnd"/>
      <w:r w:rsidR="00BF1350" w:rsidRPr="00BF1350">
        <w:rPr>
          <w:rFonts w:ascii="Traditional Arabic" w:hAnsi="Traditional Arabic" w:cs="Traditional Arabic"/>
          <w:sz w:val="36"/>
          <w:szCs w:val="36"/>
          <w:rtl/>
        </w:rPr>
        <w:t xml:space="preserve"> بينها موجود و إن لم يكن بشكل معلن</w:t>
      </w:r>
      <w:r w:rsidR="006D6CAD">
        <w:rPr>
          <w:rFonts w:ascii="Traditional Arabic" w:hAnsi="Traditional Arabic" w:cs="Traditional Arabic" w:hint="cs"/>
          <w:sz w:val="36"/>
          <w:szCs w:val="36"/>
          <w:rtl/>
        </w:rPr>
        <w:t>"</w:t>
      </w:r>
      <w:r w:rsidR="002E17B0">
        <w:rPr>
          <w:rFonts w:ascii="Traditional Arabic" w:hAnsi="Traditional Arabic" w:cs="Traditional Arabic" w:hint="cs"/>
          <w:sz w:val="36"/>
          <w:szCs w:val="36"/>
          <w:rtl/>
        </w:rPr>
        <w:t>.</w:t>
      </w:r>
      <w:r w:rsidR="00BF1350">
        <w:rPr>
          <w:rStyle w:val="Appelnotedebasdep"/>
          <w:rFonts w:ascii="Traditional Arabic" w:hAnsi="Traditional Arabic" w:cs="Traditional Arabic"/>
          <w:sz w:val="36"/>
          <w:szCs w:val="36"/>
          <w:rtl/>
        </w:rPr>
        <w:footnoteReference w:id="5"/>
      </w:r>
      <w:r w:rsidR="00CF381D" w:rsidRPr="000F283B">
        <w:rPr>
          <w:rFonts w:ascii="Traditional Arabic" w:hAnsi="Traditional Arabic" w:cs="Traditional Arabic" w:hint="cs"/>
          <w:sz w:val="36"/>
          <w:szCs w:val="36"/>
          <w:rtl/>
        </w:rPr>
        <w:t xml:space="preserve">   </w:t>
      </w:r>
    </w:p>
    <w:p w:rsidR="00BF1350" w:rsidRPr="009E40C3" w:rsidRDefault="002E17B0" w:rsidP="0037674C">
      <w:pPr>
        <w:shd w:val="clear" w:color="auto" w:fill="FFFFFF"/>
        <w:bidi/>
        <w:spacing w:after="0" w:line="360" w:lineRule="auto"/>
        <w:jc w:val="both"/>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w:t>
      </w:r>
      <w:r w:rsidR="00BF1350" w:rsidRPr="009E40C3">
        <w:rPr>
          <w:rFonts w:ascii="Traditional Arabic" w:hAnsi="Traditional Arabic" w:cs="Traditional Arabic"/>
          <w:color w:val="000000"/>
          <w:sz w:val="36"/>
          <w:szCs w:val="36"/>
          <w:rtl/>
        </w:rPr>
        <w:t>انحصرت الشعرية في النقد العربي القديم في مجال الشعر كونه المظهر السائد من مظاهر الإبداع الأدبي في تلك الحقبة فقد شغل مكانة مرموقة في نفس العربي فهو مبلغ حكمتهم والحافظ لتاريخهم وأنسابهم، حتى اعتقدوا أن الشاعر ليس إنسانا عاديا وانما له شيطان يوحي له بقول الشعر ، والنقد الذي صاحب هذا النوع من الشعر تميز باعتماده على الذوق الشعري والمفاضلة بين الشعراء ونظرا لأهمية النقد فقد أقيمت أمكنة خاصة يتوافد عليها الشعراء وأهم من عرف ، لعرض شعرهم على الجمهور والاحتكام إلى من له خبرة في هذا المجال بذلك ال</w:t>
      </w:r>
      <w:r w:rsidR="00803E8D">
        <w:rPr>
          <w:rFonts w:ascii="Traditional Arabic" w:hAnsi="Traditional Arabic" w:cs="Traditional Arabic"/>
          <w:color w:val="000000"/>
          <w:sz w:val="36"/>
          <w:szCs w:val="36"/>
          <w:rtl/>
        </w:rPr>
        <w:t>نابغة فقد كانت تضرب له قبة حم</w:t>
      </w:r>
      <w:r w:rsidR="00BF1350" w:rsidRPr="009E40C3">
        <w:rPr>
          <w:rFonts w:ascii="Traditional Arabic" w:hAnsi="Traditional Arabic" w:cs="Traditional Arabic"/>
          <w:color w:val="000000"/>
          <w:sz w:val="36"/>
          <w:szCs w:val="36"/>
          <w:rtl/>
        </w:rPr>
        <w:t>ر</w:t>
      </w:r>
      <w:r w:rsidR="00803E8D">
        <w:rPr>
          <w:rFonts w:ascii="Traditional Arabic" w:hAnsi="Traditional Arabic" w:cs="Traditional Arabic" w:hint="cs"/>
          <w:color w:val="000000"/>
          <w:sz w:val="36"/>
          <w:szCs w:val="36"/>
          <w:rtl/>
        </w:rPr>
        <w:t>ا</w:t>
      </w:r>
      <w:r w:rsidR="00BF1350" w:rsidRPr="009E40C3">
        <w:rPr>
          <w:rFonts w:ascii="Traditional Arabic" w:hAnsi="Traditional Arabic" w:cs="Traditional Arabic"/>
          <w:color w:val="000000"/>
          <w:sz w:val="36"/>
          <w:szCs w:val="36"/>
          <w:rtl/>
        </w:rPr>
        <w:t xml:space="preserve">ء </w:t>
      </w:r>
      <w:r w:rsidR="009854A3" w:rsidRPr="009E40C3">
        <w:rPr>
          <w:rFonts w:ascii="Traditional Arabic" w:hAnsi="Traditional Arabic" w:cs="Traditional Arabic"/>
          <w:color w:val="000000"/>
          <w:sz w:val="36"/>
          <w:szCs w:val="36"/>
          <w:rtl/>
        </w:rPr>
        <w:t>من أدم بسوق عكاظ، فتأتيه الشع</w:t>
      </w:r>
      <w:r w:rsidR="00BF1350" w:rsidRPr="009E40C3">
        <w:rPr>
          <w:rFonts w:ascii="Traditional Arabic" w:hAnsi="Traditional Arabic" w:cs="Traditional Arabic"/>
          <w:color w:val="000000"/>
          <w:sz w:val="36"/>
          <w:szCs w:val="36"/>
          <w:rtl/>
        </w:rPr>
        <w:t>ر</w:t>
      </w:r>
      <w:r w:rsidR="00803E8D">
        <w:rPr>
          <w:rFonts w:ascii="Traditional Arabic" w:hAnsi="Traditional Arabic" w:cs="Traditional Arabic" w:hint="cs"/>
          <w:color w:val="000000"/>
          <w:sz w:val="36"/>
          <w:szCs w:val="36"/>
          <w:rtl/>
        </w:rPr>
        <w:t>ا</w:t>
      </w:r>
      <w:r w:rsidR="00BF1350" w:rsidRPr="009E40C3">
        <w:rPr>
          <w:rFonts w:ascii="Traditional Arabic" w:hAnsi="Traditional Arabic" w:cs="Traditional Arabic"/>
          <w:color w:val="000000"/>
          <w:sz w:val="36"/>
          <w:szCs w:val="36"/>
          <w:rtl/>
        </w:rPr>
        <w:t>ء تعرض عليه أشعاره</w:t>
      </w:r>
      <w:r w:rsidR="00D042ED">
        <w:rPr>
          <w:rFonts w:ascii="Traditional Arabic" w:hAnsi="Traditional Arabic" w:cs="Traditional Arabic" w:hint="cs"/>
          <w:color w:val="000000"/>
          <w:sz w:val="36"/>
          <w:szCs w:val="36"/>
          <w:rtl/>
        </w:rPr>
        <w:t>ا</w:t>
      </w:r>
      <w:r w:rsidR="009854A3" w:rsidRPr="009E40C3">
        <w:rPr>
          <w:rFonts w:ascii="Traditional Arabic" w:hAnsi="Traditional Arabic" w:cs="Traditional Arabic" w:hint="cs"/>
          <w:color w:val="000000"/>
          <w:sz w:val="36"/>
          <w:szCs w:val="36"/>
          <w:rtl/>
        </w:rPr>
        <w:t>.</w:t>
      </w:r>
      <w:r w:rsidR="00BF1350" w:rsidRPr="009E40C3">
        <w:rPr>
          <w:rStyle w:val="Appelnotedebasdep"/>
          <w:rFonts w:ascii="Traditional Arabic" w:hAnsi="Traditional Arabic" w:cs="Traditional Arabic"/>
          <w:color w:val="000000"/>
          <w:sz w:val="36"/>
          <w:szCs w:val="36"/>
          <w:rtl/>
        </w:rPr>
        <w:footnoteReference w:id="6"/>
      </w:r>
    </w:p>
    <w:p w:rsidR="00BF1350" w:rsidRPr="00BF1350" w:rsidRDefault="00BF1350" w:rsidP="0037674C">
      <w:pPr>
        <w:shd w:val="clear" w:color="auto" w:fill="FFFFFF"/>
        <w:spacing w:after="0" w:line="360" w:lineRule="auto"/>
        <w:rPr>
          <w:rFonts w:ascii="inherit" w:hAnsi="inherit" w:cs="Segoe UI"/>
          <w:color w:val="1C1E21"/>
          <w:sz w:val="23"/>
          <w:szCs w:val="23"/>
        </w:rPr>
      </w:pPr>
      <w:r w:rsidRPr="00BF1350">
        <w:rPr>
          <w:rFonts w:ascii="inherit" w:hAnsi="inherit" w:cs="Segoe UI"/>
          <w:color w:val="1C1E21"/>
          <w:sz w:val="23"/>
          <w:szCs w:val="23"/>
        </w:rPr>
        <w:t xml:space="preserve"> .</w:t>
      </w:r>
    </w:p>
    <w:p w:rsidR="002E17B0" w:rsidRDefault="00CF381D" w:rsidP="006D6CAD">
      <w:pPr>
        <w:bidi/>
        <w:spacing w:line="360" w:lineRule="auto"/>
        <w:jc w:val="both"/>
        <w:rPr>
          <w:rFonts w:ascii="Traditional Arabic" w:hAnsi="Traditional Arabic" w:cs="Traditional Arabic"/>
          <w:sz w:val="36"/>
          <w:szCs w:val="36"/>
          <w:rtl/>
        </w:rPr>
      </w:pPr>
      <w:r w:rsidRPr="000F283B">
        <w:rPr>
          <w:rFonts w:ascii="Traditional Arabic" w:hAnsi="Traditional Arabic" w:cs="Traditional Arabic" w:hint="cs"/>
          <w:sz w:val="36"/>
          <w:szCs w:val="36"/>
          <w:rtl/>
        </w:rPr>
        <w:t xml:space="preserve">  </w:t>
      </w:r>
      <w:r w:rsidR="006D6CAD">
        <w:rPr>
          <w:rFonts w:ascii="Traditional Arabic" w:hAnsi="Traditional Arabic" w:cs="Traditional Arabic" w:hint="cs"/>
          <w:sz w:val="36"/>
          <w:szCs w:val="36"/>
          <w:rtl/>
        </w:rPr>
        <w:t>"</w:t>
      </w:r>
      <w:r w:rsidRPr="000F283B">
        <w:rPr>
          <w:rFonts w:ascii="Traditional Arabic" w:hAnsi="Traditional Arabic" w:cs="Traditional Arabic" w:hint="cs"/>
          <w:sz w:val="36"/>
          <w:szCs w:val="36"/>
          <w:rtl/>
        </w:rPr>
        <w:t xml:space="preserve"> </w:t>
      </w:r>
      <w:proofErr w:type="gramStart"/>
      <w:r w:rsidR="009854A3">
        <w:rPr>
          <w:rFonts w:ascii="Traditional Arabic" w:hAnsi="Traditional Arabic" w:cs="Traditional Arabic" w:hint="cs"/>
          <w:sz w:val="36"/>
          <w:szCs w:val="36"/>
          <w:rtl/>
        </w:rPr>
        <w:t>و</w:t>
      </w:r>
      <w:r w:rsidR="00E13738" w:rsidRPr="00E13738">
        <w:rPr>
          <w:rFonts w:ascii="Traditional Arabic" w:hAnsi="Traditional Arabic" w:cs="Traditional Arabic"/>
          <w:sz w:val="36"/>
          <w:szCs w:val="36"/>
          <w:rtl/>
        </w:rPr>
        <w:t>إذا</w:t>
      </w:r>
      <w:proofErr w:type="gramEnd"/>
      <w:r w:rsidR="00E13738" w:rsidRPr="00E13738">
        <w:rPr>
          <w:rFonts w:ascii="Traditional Arabic" w:hAnsi="Traditional Arabic" w:cs="Traditional Arabic"/>
          <w:sz w:val="36"/>
          <w:szCs w:val="36"/>
          <w:rtl/>
        </w:rPr>
        <w:t xml:space="preserve"> نحن بحثنا في المدونة النقد</w:t>
      </w:r>
      <w:r w:rsidR="00E13738">
        <w:rPr>
          <w:rFonts w:ascii="Traditional Arabic" w:hAnsi="Traditional Arabic" w:cs="Traditional Arabic" w:hint="cs"/>
          <w:sz w:val="36"/>
          <w:szCs w:val="36"/>
          <w:rtl/>
        </w:rPr>
        <w:t>ي</w:t>
      </w:r>
      <w:r w:rsidR="00E13738" w:rsidRPr="00E13738">
        <w:rPr>
          <w:rFonts w:ascii="Traditional Arabic" w:hAnsi="Traditional Arabic" w:cs="Traditional Arabic"/>
          <w:sz w:val="36"/>
          <w:szCs w:val="36"/>
          <w:rtl/>
        </w:rPr>
        <w:t>ة القد</w:t>
      </w:r>
      <w:r w:rsidR="00E13738">
        <w:rPr>
          <w:rFonts w:ascii="Traditional Arabic" w:hAnsi="Traditional Arabic" w:cs="Traditional Arabic" w:hint="cs"/>
          <w:sz w:val="36"/>
          <w:szCs w:val="36"/>
          <w:rtl/>
        </w:rPr>
        <w:t>ي</w:t>
      </w:r>
      <w:r w:rsidR="00E13738" w:rsidRPr="00E13738">
        <w:rPr>
          <w:rFonts w:ascii="Traditional Arabic" w:hAnsi="Traditional Arabic" w:cs="Traditional Arabic"/>
          <w:sz w:val="36"/>
          <w:szCs w:val="36"/>
          <w:rtl/>
        </w:rPr>
        <w:t>مة سنجد استخدامات كث</w:t>
      </w:r>
      <w:r w:rsidR="00E13738">
        <w:rPr>
          <w:rFonts w:ascii="Traditional Arabic" w:hAnsi="Traditional Arabic" w:cs="Traditional Arabic" w:hint="cs"/>
          <w:sz w:val="36"/>
          <w:szCs w:val="36"/>
          <w:rtl/>
        </w:rPr>
        <w:t>ي</w:t>
      </w:r>
      <w:r w:rsidR="00E13738" w:rsidRPr="00E13738">
        <w:rPr>
          <w:rFonts w:ascii="Traditional Arabic" w:hAnsi="Traditional Arabic" w:cs="Traditional Arabic"/>
          <w:sz w:val="36"/>
          <w:szCs w:val="36"/>
          <w:rtl/>
        </w:rPr>
        <w:t>رة و متعددة للشعر</w:t>
      </w:r>
      <w:r w:rsidR="00E13738">
        <w:rPr>
          <w:rFonts w:ascii="Traditional Arabic" w:hAnsi="Traditional Arabic" w:cs="Traditional Arabic" w:hint="cs"/>
          <w:sz w:val="36"/>
          <w:szCs w:val="36"/>
          <w:rtl/>
        </w:rPr>
        <w:t>ي</w:t>
      </w:r>
      <w:r w:rsidR="00E13738" w:rsidRPr="00E13738">
        <w:rPr>
          <w:rFonts w:ascii="Traditional Arabic" w:hAnsi="Traditional Arabic" w:cs="Traditional Arabic"/>
          <w:sz w:val="36"/>
          <w:szCs w:val="36"/>
          <w:rtl/>
        </w:rPr>
        <w:t>ة، ح</w:t>
      </w:r>
      <w:r w:rsidR="00E13738">
        <w:rPr>
          <w:rFonts w:ascii="Traditional Arabic" w:hAnsi="Traditional Arabic" w:cs="Traditional Arabic" w:hint="cs"/>
          <w:sz w:val="36"/>
          <w:szCs w:val="36"/>
          <w:rtl/>
        </w:rPr>
        <w:t>ي</w:t>
      </w:r>
      <w:r w:rsidR="00E13738" w:rsidRPr="00E13738">
        <w:rPr>
          <w:rFonts w:ascii="Traditional Arabic" w:hAnsi="Traditional Arabic" w:cs="Traditional Arabic"/>
          <w:sz w:val="36"/>
          <w:szCs w:val="36"/>
          <w:rtl/>
        </w:rPr>
        <w:t>ث طرحت على أنها علم موضوعه الشعر وصناعة للكتابة والتأليف</w:t>
      </w:r>
      <w:r w:rsidR="006D6CAD">
        <w:rPr>
          <w:rFonts w:ascii="Traditional Arabic" w:hAnsi="Traditional Arabic" w:cs="Traditional Arabic" w:hint="cs"/>
          <w:sz w:val="36"/>
          <w:szCs w:val="36"/>
          <w:rtl/>
        </w:rPr>
        <w:t>"</w:t>
      </w:r>
      <w:r w:rsidR="009854A3">
        <w:rPr>
          <w:rFonts w:ascii="Traditional Arabic" w:hAnsi="Traditional Arabic" w:cs="Traditional Arabic" w:hint="cs"/>
          <w:sz w:val="36"/>
          <w:szCs w:val="36"/>
          <w:rtl/>
        </w:rPr>
        <w:t>.</w:t>
      </w:r>
      <w:r w:rsidR="00E13738">
        <w:rPr>
          <w:rStyle w:val="Appelnotedebasdep"/>
          <w:rFonts w:ascii="Traditional Arabic" w:hAnsi="Traditional Arabic" w:cs="Traditional Arabic"/>
          <w:sz w:val="36"/>
          <w:szCs w:val="36"/>
          <w:rtl/>
        </w:rPr>
        <w:footnoteReference w:id="7"/>
      </w:r>
    </w:p>
    <w:p w:rsidR="00E13738" w:rsidRDefault="002E17B0" w:rsidP="00E51564">
      <w:pPr>
        <w:bidi/>
        <w:spacing w:line="360" w:lineRule="auto"/>
        <w:jc w:val="both"/>
        <w:rPr>
          <w:rFonts w:ascii="Traditional Arabic" w:hAnsi="Traditional Arabic" w:cs="Traditional Arabic"/>
          <w:sz w:val="36"/>
          <w:szCs w:val="36"/>
          <w:rtl/>
        </w:rPr>
      </w:pPr>
      <w:r>
        <w:rPr>
          <w:rFonts w:ascii="inherit" w:hAnsi="inherit" w:cs="Segoe UI" w:hint="cs"/>
          <w:color w:val="FF0000"/>
          <w:sz w:val="23"/>
          <w:szCs w:val="23"/>
          <w:rtl/>
        </w:rPr>
        <w:t xml:space="preserve">       </w:t>
      </w:r>
      <w:proofErr w:type="spellStart"/>
      <w:r w:rsidR="00E13738" w:rsidRPr="00503A10">
        <w:rPr>
          <w:rFonts w:ascii="Traditional Arabic" w:hAnsi="Traditional Arabic" w:cs="Traditional Arabic"/>
          <w:sz w:val="36"/>
          <w:szCs w:val="36"/>
          <w:rtl/>
        </w:rPr>
        <w:t>وتکست</w:t>
      </w:r>
      <w:proofErr w:type="spellEnd"/>
      <w:r w:rsidR="00E13738" w:rsidRPr="00503A10">
        <w:rPr>
          <w:rFonts w:ascii="Traditional Arabic" w:hAnsi="Traditional Arabic" w:cs="Traditional Arabic"/>
          <w:sz w:val="36"/>
          <w:szCs w:val="36"/>
          <w:rtl/>
        </w:rPr>
        <w:t xml:space="preserve"> مقولة</w:t>
      </w:r>
      <w:r w:rsidR="00E13738" w:rsidRPr="008C65A5">
        <w:rPr>
          <w:rFonts w:ascii="Traditional Arabic" w:hAnsi="Traditional Arabic" w:cs="Traditional Arabic"/>
          <w:color w:val="FF0000"/>
          <w:sz w:val="36"/>
          <w:szCs w:val="36"/>
          <w:rtl/>
        </w:rPr>
        <w:t xml:space="preserve"> </w:t>
      </w:r>
      <w:r w:rsidR="00E13738" w:rsidRPr="00E13738">
        <w:rPr>
          <w:rFonts w:ascii="Traditional Arabic" w:hAnsi="Traditional Arabic" w:cs="Traditional Arabic"/>
          <w:sz w:val="36"/>
          <w:szCs w:val="36"/>
          <w:rtl/>
        </w:rPr>
        <w:t>"صناعة الشعر" ووجدت لها حيزا كبيرا في التراث النقدي العربي، وهي مستمدة من مقولة أرسطو في صدد حديثه عن الشعر</w:t>
      </w:r>
      <w:r w:rsidR="008C65A5">
        <w:rPr>
          <w:rFonts w:ascii="Traditional Arabic" w:hAnsi="Traditional Arabic" w:cs="Traditional Arabic" w:hint="cs"/>
          <w:sz w:val="36"/>
          <w:szCs w:val="36"/>
          <w:rtl/>
        </w:rPr>
        <w:t>،</w:t>
      </w:r>
      <w:r w:rsidR="00E13738" w:rsidRPr="00E13738">
        <w:rPr>
          <w:rFonts w:ascii="Traditional Arabic" w:hAnsi="Traditional Arabic" w:cs="Traditional Arabic"/>
          <w:sz w:val="36"/>
          <w:szCs w:val="36"/>
          <w:rtl/>
        </w:rPr>
        <w:t xml:space="preserve"> حيث ربط الشعرية بصناعة الشعر </w:t>
      </w:r>
      <w:r w:rsidR="00E51564">
        <w:rPr>
          <w:rFonts w:ascii="Traditional Arabic" w:hAnsi="Traditional Arabic" w:cs="Traditional Arabic" w:hint="cs"/>
          <w:sz w:val="36"/>
          <w:szCs w:val="36"/>
          <w:rtl/>
        </w:rPr>
        <w:t>وقد أشار</w:t>
      </w:r>
      <w:r w:rsidR="00E13738" w:rsidRPr="00E13738">
        <w:rPr>
          <w:rFonts w:ascii="Traditional Arabic" w:hAnsi="Traditional Arabic" w:cs="Traditional Arabic"/>
          <w:sz w:val="36"/>
          <w:szCs w:val="36"/>
          <w:rtl/>
        </w:rPr>
        <w:t xml:space="preserve"> مفصلا</w:t>
      </w:r>
      <w:r w:rsidR="00E51564">
        <w:rPr>
          <w:rFonts w:ascii="Traditional Arabic" w:hAnsi="Traditional Arabic" w:cs="Traditional Arabic" w:hint="cs"/>
          <w:sz w:val="36"/>
          <w:szCs w:val="36"/>
          <w:rtl/>
        </w:rPr>
        <w:t>:</w:t>
      </w:r>
      <w:r w:rsidR="00E13738" w:rsidRPr="00E13738">
        <w:rPr>
          <w:rFonts w:ascii="Traditional Arabic" w:hAnsi="Traditional Arabic" w:cs="Traditional Arabic"/>
          <w:sz w:val="36"/>
          <w:szCs w:val="36"/>
          <w:rtl/>
        </w:rPr>
        <w:t xml:space="preserve"> إنا متكلمون الآن عن صناعة الشعراء وأنوعها </w:t>
      </w:r>
      <w:r w:rsidR="00A00456">
        <w:rPr>
          <w:rStyle w:val="Appelnotedebasdep"/>
          <w:rFonts w:ascii="Traditional Arabic" w:hAnsi="Traditional Arabic" w:cs="Traditional Arabic"/>
          <w:sz w:val="36"/>
          <w:szCs w:val="36"/>
          <w:rtl/>
        </w:rPr>
        <w:footnoteReference w:id="8"/>
      </w:r>
      <w:r w:rsidR="00E13738" w:rsidRPr="00E13738">
        <w:rPr>
          <w:rFonts w:ascii="Traditional Arabic" w:hAnsi="Traditional Arabic" w:cs="Traditional Arabic"/>
          <w:sz w:val="36"/>
          <w:szCs w:val="36"/>
          <w:rtl/>
        </w:rPr>
        <w:t xml:space="preserve">، </w:t>
      </w:r>
      <w:r w:rsidR="00E13738" w:rsidRPr="00F25213">
        <w:rPr>
          <w:rFonts w:ascii="Traditional Arabic" w:hAnsi="Traditional Arabic" w:cs="Traditional Arabic"/>
          <w:sz w:val="36"/>
          <w:szCs w:val="36"/>
          <w:rtl/>
        </w:rPr>
        <w:t>وهكذا وجد هذا المفهوم مسوغا في الثقافة العربية فصار الشعر صناعة كبا في الصناعات، تخضع للمهنة والدرية ومن حيث ورود مصطلح الأرسطي (الصناعة) بلفظة ومعناه، وتارة أخرى بمعناه دون لفظة مثل عيار، ومعايير، أو عمود الشعر، وهي مصطلحات ترفد من المعين الأرسطي، فصارت صناع</w:t>
      </w:r>
      <w:r w:rsidR="00BB63CE">
        <w:rPr>
          <w:rFonts w:ascii="Traditional Arabic" w:hAnsi="Traditional Arabic" w:cs="Traditional Arabic"/>
          <w:sz w:val="36"/>
          <w:szCs w:val="36"/>
          <w:rtl/>
        </w:rPr>
        <w:t>ة الشعر كباقي الصناعات تخضع للم</w:t>
      </w:r>
      <w:r w:rsidR="00E13738" w:rsidRPr="00F25213">
        <w:rPr>
          <w:rFonts w:ascii="Traditional Arabic" w:hAnsi="Traditional Arabic" w:cs="Traditional Arabic"/>
          <w:sz w:val="36"/>
          <w:szCs w:val="36"/>
          <w:rtl/>
        </w:rPr>
        <w:t>ران والدربة، والمراس، يقول ابن سلام الجمحي معللا ذلك : للشعر صناعة وثقافة</w:t>
      </w:r>
      <w:r w:rsidR="00F25213">
        <w:rPr>
          <w:rFonts w:ascii="Traditional Arabic" w:hAnsi="Traditional Arabic" w:cs="Traditional Arabic" w:hint="cs"/>
          <w:sz w:val="36"/>
          <w:szCs w:val="36"/>
          <w:rtl/>
        </w:rPr>
        <w:t xml:space="preserve"> يعرفها أهل العلم بها كسائر الص</w:t>
      </w:r>
      <w:r w:rsidR="00481999">
        <w:rPr>
          <w:rFonts w:ascii="Traditional Arabic" w:hAnsi="Traditional Arabic" w:cs="Traditional Arabic" w:hint="cs"/>
          <w:sz w:val="36"/>
          <w:szCs w:val="36"/>
          <w:rtl/>
        </w:rPr>
        <w:t>ن</w:t>
      </w:r>
      <w:r w:rsidR="00F25213">
        <w:rPr>
          <w:rFonts w:ascii="Traditional Arabic" w:hAnsi="Traditional Arabic" w:cs="Traditional Arabic" w:hint="cs"/>
          <w:sz w:val="36"/>
          <w:szCs w:val="36"/>
          <w:rtl/>
        </w:rPr>
        <w:t>اعات</w:t>
      </w:r>
      <w:r w:rsidR="00481999">
        <w:rPr>
          <w:rStyle w:val="Appelnotedebasdep"/>
          <w:rFonts w:ascii="Traditional Arabic" w:hAnsi="Traditional Arabic" w:cs="Traditional Arabic"/>
          <w:sz w:val="36"/>
          <w:szCs w:val="36"/>
          <w:rtl/>
        </w:rPr>
        <w:footnoteReference w:id="9"/>
      </w:r>
      <w:r w:rsidR="00E13738" w:rsidRPr="00F25213">
        <w:rPr>
          <w:rFonts w:ascii="Traditional Arabic" w:hAnsi="Traditional Arabic" w:cs="Traditional Arabic"/>
          <w:sz w:val="36"/>
          <w:szCs w:val="36"/>
          <w:rtl/>
        </w:rPr>
        <w:t xml:space="preserve"> ، </w:t>
      </w:r>
      <w:r w:rsidR="006D6CAD">
        <w:rPr>
          <w:rFonts w:ascii="Traditional Arabic" w:hAnsi="Traditional Arabic" w:cs="Traditional Arabic" w:hint="cs"/>
          <w:sz w:val="36"/>
          <w:szCs w:val="36"/>
          <w:rtl/>
        </w:rPr>
        <w:t>"</w:t>
      </w:r>
      <w:r w:rsidR="00E13738" w:rsidRPr="00F25213">
        <w:rPr>
          <w:rFonts w:ascii="Traditional Arabic" w:hAnsi="Traditional Arabic" w:cs="Traditional Arabic"/>
          <w:sz w:val="36"/>
          <w:szCs w:val="36"/>
          <w:rtl/>
        </w:rPr>
        <w:t>كما اهتمّت الشعرية في العصر الجاهلي أيضا بالبنى الشكلية للشعر والمستويات الجمالية فيه وغيرها من الأمور</w:t>
      </w:r>
      <w:r w:rsidR="006D6CAD">
        <w:rPr>
          <w:rFonts w:ascii="Traditional Arabic" w:hAnsi="Traditional Arabic" w:cs="Traditional Arabic" w:hint="cs"/>
          <w:sz w:val="36"/>
          <w:szCs w:val="36"/>
          <w:rtl/>
        </w:rPr>
        <w:t>"</w:t>
      </w:r>
      <w:r w:rsidR="00BB63CE">
        <w:rPr>
          <w:rStyle w:val="Appelnotedebasdep"/>
          <w:rFonts w:ascii="Traditional Arabic" w:hAnsi="Traditional Arabic" w:cs="Traditional Arabic"/>
          <w:sz w:val="36"/>
          <w:szCs w:val="36"/>
          <w:rtl/>
        </w:rPr>
        <w:footnoteReference w:id="10"/>
      </w:r>
      <w:r w:rsidR="00E13738" w:rsidRPr="00F25213">
        <w:rPr>
          <w:rFonts w:ascii="Traditional Arabic" w:hAnsi="Traditional Arabic" w:cs="Traditional Arabic"/>
          <w:sz w:val="36"/>
          <w:szCs w:val="36"/>
        </w:rPr>
        <w:t>.</w:t>
      </w:r>
    </w:p>
    <w:p w:rsidR="009854A3" w:rsidRPr="00E13738" w:rsidRDefault="00173D79" w:rsidP="00503A10">
      <w:pPr>
        <w:bidi/>
        <w:spacing w:line="360" w:lineRule="auto"/>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       </w:t>
      </w:r>
      <w:r w:rsidR="006D6CAD">
        <w:rPr>
          <w:rFonts w:ascii="Traditional Arabic" w:hAnsi="Traditional Arabic" w:cs="Traditional Arabic" w:hint="cs"/>
          <w:sz w:val="36"/>
          <w:szCs w:val="36"/>
          <w:rtl/>
        </w:rPr>
        <w:t>"</w:t>
      </w:r>
      <w:r w:rsidR="001053CA" w:rsidRPr="00BC2046">
        <w:rPr>
          <w:rFonts w:ascii="Traditional Arabic" w:hAnsi="Traditional Arabic" w:cs="Traditional Arabic" w:hint="cs"/>
          <w:sz w:val="36"/>
          <w:szCs w:val="36"/>
          <w:rtl/>
        </w:rPr>
        <w:t>والشعرية</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ليست</w:t>
      </w:r>
      <w:r w:rsidR="001053CA" w:rsidRPr="00BC2046">
        <w:rPr>
          <w:rFonts w:ascii="Traditional Arabic" w:hAnsi="Traditional Arabic" w:cs="Traditional Arabic"/>
          <w:sz w:val="36"/>
          <w:szCs w:val="36"/>
        </w:rPr>
        <w:t xml:space="preserve"> </w:t>
      </w:r>
      <w:proofErr w:type="gramStart"/>
      <w:r w:rsidR="001053CA" w:rsidRPr="00BC2046">
        <w:rPr>
          <w:rFonts w:ascii="Traditional Arabic" w:hAnsi="Traditional Arabic" w:cs="Traditional Arabic" w:hint="cs"/>
          <w:sz w:val="36"/>
          <w:szCs w:val="36"/>
          <w:rtl/>
        </w:rPr>
        <w:t>فن</w:t>
      </w:r>
      <w:proofErr w:type="gramEnd"/>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الشعر</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لأن</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فن</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الشعر</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يقبل</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القسمة</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على</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أجناس</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و</w:t>
      </w:r>
      <w:r w:rsidR="00BC2046" w:rsidRPr="00BC2046">
        <w:rPr>
          <w:rFonts w:ascii="Traditional Arabic" w:hAnsi="Traditional Arabic" w:cs="Traditional Arabic" w:hint="cs"/>
          <w:sz w:val="36"/>
          <w:szCs w:val="36"/>
          <w:rtl/>
        </w:rPr>
        <w:t xml:space="preserve"> </w:t>
      </w:r>
      <w:r w:rsidR="001053CA" w:rsidRPr="00BC2046">
        <w:rPr>
          <w:rFonts w:ascii="Traditional Arabic" w:hAnsi="Traditional Arabic" w:cs="Traditional Arabic" w:hint="cs"/>
          <w:sz w:val="36"/>
          <w:szCs w:val="36"/>
          <w:rtl/>
        </w:rPr>
        <w:t>أغراض</w:t>
      </w:r>
      <w:r w:rsidR="00BC2046" w:rsidRPr="00BC2046">
        <w:rPr>
          <w:rFonts w:ascii="Traditional Arabic" w:hAnsi="Traditional Arabic" w:cs="Traditional Arabic"/>
          <w:sz w:val="36"/>
          <w:szCs w:val="36"/>
        </w:rPr>
        <w:t>.</w:t>
      </w:r>
      <w:r w:rsidR="00BC2046" w:rsidRPr="00BC2046">
        <w:rPr>
          <w:rFonts w:ascii="Traditional Arabic" w:hAnsi="Traditional Arabic" w:cs="Traditional Arabic" w:hint="cs"/>
          <w:sz w:val="36"/>
          <w:szCs w:val="36"/>
          <w:rtl/>
        </w:rPr>
        <w:t xml:space="preserve"> </w:t>
      </w:r>
      <w:r w:rsidR="00BC2046" w:rsidRPr="00BC2046">
        <w:rPr>
          <w:rFonts w:ascii="Traditional Arabic" w:hAnsi="Traditional Arabic" w:cs="Traditional Arabic" w:hint="eastAsia"/>
          <w:sz w:val="36"/>
          <w:szCs w:val="36"/>
          <w:rtl/>
        </w:rPr>
        <w:t>الشعرية</w:t>
      </w:r>
      <w:r w:rsidR="00BC2046" w:rsidRPr="00BC2046">
        <w:rPr>
          <w:rFonts w:ascii="Traditional Arabic" w:hAnsi="Traditional Arabic" w:cs="Traditional Arabic"/>
          <w:sz w:val="36"/>
          <w:szCs w:val="36"/>
          <w:rtl/>
        </w:rPr>
        <w:t xml:space="preserve"> </w:t>
      </w:r>
      <w:r w:rsidR="00BC2046" w:rsidRPr="00BC2046">
        <w:rPr>
          <w:rFonts w:ascii="Traditional Arabic" w:hAnsi="Traditional Arabic" w:cs="Traditional Arabic" w:hint="eastAsia"/>
          <w:sz w:val="36"/>
          <w:szCs w:val="36"/>
          <w:rtl/>
        </w:rPr>
        <w:t>ليست</w:t>
      </w:r>
      <w:r w:rsidR="00BC2046" w:rsidRPr="00BC2046">
        <w:rPr>
          <w:rFonts w:ascii="Traditional Arabic" w:hAnsi="Traditional Arabic" w:cs="Traditional Arabic"/>
          <w:sz w:val="36"/>
          <w:szCs w:val="36"/>
          <w:rtl/>
        </w:rPr>
        <w:t xml:space="preserve"> </w:t>
      </w:r>
      <w:proofErr w:type="gramStart"/>
      <w:r w:rsidR="00BC2046" w:rsidRPr="00BC2046">
        <w:rPr>
          <w:rFonts w:ascii="Traditional Arabic" w:hAnsi="Traditional Arabic" w:cs="Traditional Arabic" w:hint="eastAsia"/>
          <w:sz w:val="36"/>
          <w:szCs w:val="36"/>
          <w:rtl/>
        </w:rPr>
        <w:t>تاريخ</w:t>
      </w:r>
      <w:proofErr w:type="gramEnd"/>
      <w:r w:rsidR="00BC2046" w:rsidRPr="00BC2046">
        <w:rPr>
          <w:rFonts w:ascii="Traditional Arabic" w:hAnsi="Traditional Arabic" w:cs="Traditional Arabic"/>
          <w:sz w:val="36"/>
          <w:szCs w:val="36"/>
          <w:rtl/>
        </w:rPr>
        <w:t xml:space="preserve"> </w:t>
      </w:r>
      <w:r w:rsidR="00BC2046" w:rsidRPr="00BC2046">
        <w:rPr>
          <w:rFonts w:ascii="Traditional Arabic" w:hAnsi="Traditional Arabic" w:cs="Traditional Arabic" w:hint="eastAsia"/>
          <w:sz w:val="36"/>
          <w:szCs w:val="36"/>
          <w:rtl/>
        </w:rPr>
        <w:t>الشعر</w:t>
      </w:r>
      <w:r w:rsidR="00BC2046" w:rsidRPr="00BC2046">
        <w:rPr>
          <w:rFonts w:ascii="Traditional Arabic" w:hAnsi="Traditional Arabic" w:cs="Traditional Arabic"/>
          <w:sz w:val="36"/>
          <w:szCs w:val="36"/>
          <w:rtl/>
        </w:rPr>
        <w:t xml:space="preserve"> </w:t>
      </w:r>
      <w:r w:rsidR="00BC2046" w:rsidRPr="00BC2046">
        <w:rPr>
          <w:rFonts w:ascii="Traditional Arabic" w:hAnsi="Traditional Arabic" w:cs="Traditional Arabic" w:hint="eastAsia"/>
          <w:sz w:val="36"/>
          <w:szCs w:val="36"/>
          <w:rtl/>
        </w:rPr>
        <w:t>ولا</w:t>
      </w:r>
      <w:r w:rsidR="00BC2046" w:rsidRPr="00BC2046">
        <w:rPr>
          <w:rFonts w:ascii="Traditional Arabic" w:hAnsi="Traditional Arabic" w:cs="Traditional Arabic"/>
          <w:sz w:val="36"/>
          <w:szCs w:val="36"/>
          <w:rtl/>
        </w:rPr>
        <w:t xml:space="preserve"> </w:t>
      </w:r>
      <w:r w:rsidR="00BC2046" w:rsidRPr="00BC2046">
        <w:rPr>
          <w:rFonts w:ascii="Traditional Arabic" w:hAnsi="Traditional Arabic" w:cs="Traditional Arabic" w:hint="eastAsia"/>
          <w:sz w:val="36"/>
          <w:szCs w:val="36"/>
          <w:rtl/>
        </w:rPr>
        <w:t>تاريخ</w:t>
      </w:r>
      <w:r w:rsidR="00BC2046" w:rsidRPr="00BC2046">
        <w:rPr>
          <w:rFonts w:ascii="Traditional Arabic" w:hAnsi="Traditional Arabic" w:cs="Traditional Arabic"/>
          <w:sz w:val="36"/>
          <w:szCs w:val="36"/>
          <w:rtl/>
        </w:rPr>
        <w:t xml:space="preserve"> </w:t>
      </w:r>
      <w:r w:rsidR="00BC2046" w:rsidRPr="00BC2046">
        <w:rPr>
          <w:rFonts w:ascii="Traditional Arabic" w:hAnsi="Traditional Arabic" w:cs="Traditional Arabic" w:hint="eastAsia"/>
          <w:sz w:val="36"/>
          <w:szCs w:val="36"/>
          <w:rtl/>
        </w:rPr>
        <w:t>الشعراء</w:t>
      </w:r>
      <w:r w:rsidR="00BC2046" w:rsidRPr="00BC2046">
        <w:rPr>
          <w:rFonts w:ascii="Traditional Arabic" w:hAnsi="Traditional Arabic" w:cs="Traditional Arabic" w:hint="cs"/>
          <w:sz w:val="36"/>
          <w:szCs w:val="36"/>
          <w:rtl/>
        </w:rPr>
        <w:t xml:space="preserve"> </w:t>
      </w:r>
      <w:r w:rsidR="001053CA" w:rsidRPr="00BC2046">
        <w:rPr>
          <w:rFonts w:ascii="Traditional Arabic" w:hAnsi="Traditional Arabic" w:cs="Traditional Arabic" w:hint="cs"/>
          <w:sz w:val="36"/>
          <w:szCs w:val="36"/>
          <w:rtl/>
        </w:rPr>
        <w:t>والشعرية ليست</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الشعر</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ولا</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نظرية</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الشعر</w:t>
      </w:r>
      <w:r w:rsidR="001053CA" w:rsidRPr="00BC2046">
        <w:rPr>
          <w:rFonts w:ascii="Traditional Arabic" w:hAnsi="Traditional Arabic" w:cs="Traditional Arabic"/>
          <w:sz w:val="36"/>
          <w:szCs w:val="36"/>
        </w:rPr>
        <w:t>...</w:t>
      </w:r>
      <w:r w:rsidR="001053CA" w:rsidRPr="00BC2046">
        <w:rPr>
          <w:rFonts w:ascii="Traditional Arabic" w:hAnsi="Traditional Arabic" w:cs="Traditional Arabic" w:hint="cs"/>
          <w:sz w:val="36"/>
          <w:szCs w:val="36"/>
          <w:rtl/>
        </w:rPr>
        <w:t>إن</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الشعرية</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في</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ذاتها</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هي</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ما</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يجعل</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الشعر</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شع</w:t>
      </w:r>
      <w:r w:rsidR="00BC2046" w:rsidRPr="00BC2046">
        <w:rPr>
          <w:rFonts w:ascii="Traditional Arabic" w:hAnsi="Traditional Arabic" w:cs="Traditional Arabic" w:hint="cs"/>
          <w:sz w:val="36"/>
          <w:szCs w:val="36"/>
          <w:rtl/>
        </w:rPr>
        <w:t>ر</w:t>
      </w:r>
      <w:r w:rsidR="001053CA" w:rsidRPr="00BC2046">
        <w:rPr>
          <w:rFonts w:ascii="Traditional Arabic" w:hAnsi="Traditional Arabic" w:cs="Traditional Arabic" w:hint="cs"/>
          <w:sz w:val="36"/>
          <w:szCs w:val="36"/>
          <w:rtl/>
        </w:rPr>
        <w:t>ا</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وما</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يسبغ على</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حيز</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الشعر</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صفة</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الشعر</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ولعلها</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جوهره</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 xml:space="preserve">المطلق </w:t>
      </w:r>
      <w:r w:rsidR="00503A10" w:rsidRPr="00503A10">
        <w:rPr>
          <w:rFonts w:ascii="Traditional Arabic" w:hAnsi="Traditional Arabic" w:cs="Traditional Arabic" w:hint="eastAsia"/>
          <w:sz w:val="36"/>
          <w:szCs w:val="36"/>
          <w:rtl/>
        </w:rPr>
        <w:t>هي</w:t>
      </w:r>
      <w:r w:rsidR="00503A10" w:rsidRPr="00503A10">
        <w:rPr>
          <w:rFonts w:ascii="Traditional Arabic" w:hAnsi="Traditional Arabic" w:cs="Traditional Arabic"/>
          <w:sz w:val="36"/>
          <w:szCs w:val="36"/>
          <w:rtl/>
        </w:rPr>
        <w:t xml:space="preserve"> </w:t>
      </w:r>
      <w:r w:rsidR="00503A10" w:rsidRPr="00503A10">
        <w:rPr>
          <w:rFonts w:ascii="Traditional Arabic" w:hAnsi="Traditional Arabic" w:cs="Traditional Arabic" w:hint="eastAsia"/>
          <w:sz w:val="36"/>
          <w:szCs w:val="36"/>
          <w:rtl/>
        </w:rPr>
        <w:t>محاولة</w:t>
      </w:r>
      <w:r w:rsidR="00503A10" w:rsidRPr="00503A10">
        <w:rPr>
          <w:rFonts w:ascii="Traditional Arabic" w:hAnsi="Traditional Arabic" w:cs="Traditional Arabic"/>
          <w:sz w:val="36"/>
          <w:szCs w:val="36"/>
          <w:rtl/>
        </w:rPr>
        <w:t xml:space="preserve"> </w:t>
      </w:r>
      <w:r w:rsidR="00503A10" w:rsidRPr="00503A10">
        <w:rPr>
          <w:rFonts w:ascii="Traditional Arabic" w:hAnsi="Traditional Arabic" w:cs="Traditional Arabic" w:hint="eastAsia"/>
          <w:sz w:val="36"/>
          <w:szCs w:val="36"/>
          <w:rtl/>
        </w:rPr>
        <w:t>وضع،</w:t>
      </w:r>
      <w:r w:rsidR="00503A10" w:rsidRPr="00503A10">
        <w:rPr>
          <w:rFonts w:ascii="Traditional Arabic" w:hAnsi="Traditional Arabic" w:cs="Traditional Arabic"/>
          <w:sz w:val="36"/>
          <w:szCs w:val="36"/>
          <w:rtl/>
        </w:rPr>
        <w:t xml:space="preserve"> « </w:t>
      </w:r>
      <w:r w:rsidR="00503A10" w:rsidRPr="00503A10">
        <w:rPr>
          <w:rFonts w:ascii="Traditional Arabic" w:hAnsi="Traditional Arabic" w:cs="Traditional Arabic" w:hint="eastAsia"/>
          <w:sz w:val="36"/>
          <w:szCs w:val="36"/>
          <w:rtl/>
        </w:rPr>
        <w:t>فالشعرية</w:t>
      </w:r>
      <w:r w:rsidR="00503A10" w:rsidRPr="00503A10">
        <w:rPr>
          <w:rFonts w:ascii="Traditional Arabic" w:hAnsi="Traditional Arabic" w:cs="Traditional Arabic"/>
          <w:sz w:val="36"/>
          <w:szCs w:val="36"/>
          <w:rtl/>
        </w:rPr>
        <w:t xml:space="preserve">  » </w:t>
      </w:r>
      <w:r w:rsidR="001053CA" w:rsidRPr="00BC2046">
        <w:rPr>
          <w:rFonts w:ascii="Traditional Arabic" w:hAnsi="Traditional Arabic" w:cs="Traditional Arabic" w:hint="cs"/>
          <w:sz w:val="36"/>
          <w:szCs w:val="36"/>
          <w:rtl/>
        </w:rPr>
        <w:t>نظرية</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عامة</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ومجردة</w:t>
      </w:r>
      <w:r w:rsidR="001053CA" w:rsidRPr="00BC2046">
        <w:rPr>
          <w:rFonts w:ascii="Traditional Arabic" w:hAnsi="Traditional Arabic" w:cs="Traditional Arabic"/>
          <w:sz w:val="36"/>
          <w:szCs w:val="36"/>
        </w:rPr>
        <w:t xml:space="preserve"> </w:t>
      </w:r>
      <w:proofErr w:type="spellStart"/>
      <w:r w:rsidR="001053CA" w:rsidRPr="00BC2046">
        <w:rPr>
          <w:rFonts w:ascii="Traditional Arabic" w:hAnsi="Traditional Arabic" w:cs="Traditional Arabic" w:hint="cs"/>
          <w:sz w:val="36"/>
          <w:szCs w:val="36"/>
          <w:rtl/>
        </w:rPr>
        <w:t>ومحايثة</w:t>
      </w:r>
      <w:proofErr w:type="spellEnd"/>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للأدب</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بوصفه</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فنا</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لفظيا</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،إنما</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تستنبط</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القوانين</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التي</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يتوجه الخطاب</w:t>
      </w:r>
      <w:r w:rsidR="001053CA" w:rsidRPr="00BC2046">
        <w:rPr>
          <w:rFonts w:ascii="Traditional Arabic" w:hAnsi="Traditional Arabic" w:cs="Traditional Arabic"/>
          <w:sz w:val="36"/>
          <w:szCs w:val="36"/>
        </w:rPr>
        <w:t xml:space="preserve"> </w:t>
      </w:r>
      <w:r w:rsidR="001053CA" w:rsidRPr="00BC2046">
        <w:rPr>
          <w:rFonts w:ascii="Traditional Arabic" w:hAnsi="Traditional Arabic" w:cs="Traditional Arabic" w:hint="cs"/>
          <w:sz w:val="36"/>
          <w:szCs w:val="36"/>
          <w:rtl/>
        </w:rPr>
        <w:t>اللغوي</w:t>
      </w:r>
      <w:r w:rsidR="006D6CAD">
        <w:rPr>
          <w:rFonts w:ascii="Traditional Arabic" w:hAnsi="Traditional Arabic" w:cs="Traditional Arabic" w:hint="cs"/>
          <w:sz w:val="36"/>
          <w:szCs w:val="36"/>
          <w:rtl/>
        </w:rPr>
        <w:t>"</w:t>
      </w:r>
      <w:r w:rsidR="00503A10">
        <w:rPr>
          <w:rFonts w:ascii="Traditional Arabic" w:hAnsi="Traditional Arabic" w:cs="Traditional Arabic" w:hint="cs"/>
          <w:sz w:val="36"/>
          <w:szCs w:val="36"/>
          <w:rtl/>
        </w:rPr>
        <w:t>.</w:t>
      </w:r>
      <w:r w:rsidR="00BC2046">
        <w:rPr>
          <w:rStyle w:val="Appelnotedebasdep"/>
          <w:rFonts w:ascii="Traditional Arabic" w:hAnsi="Traditional Arabic" w:cs="Traditional Arabic"/>
          <w:sz w:val="36"/>
          <w:szCs w:val="36"/>
          <w:rtl/>
        </w:rPr>
        <w:footnoteReference w:id="11"/>
      </w:r>
    </w:p>
    <w:p w:rsidR="00E13738" w:rsidRDefault="00173D79" w:rsidP="00503A10">
      <w:pPr>
        <w:bidi/>
        <w:spacing w:line="36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A00456">
        <w:rPr>
          <w:rFonts w:ascii="Traditional Arabic" w:hAnsi="Traditional Arabic" w:cs="Traditional Arabic" w:hint="cs"/>
          <w:sz w:val="36"/>
          <w:szCs w:val="36"/>
          <w:rtl/>
        </w:rPr>
        <w:t>وإذا نظرنا ل</w:t>
      </w:r>
      <w:r w:rsidR="0066165D" w:rsidRPr="0066165D">
        <w:rPr>
          <w:rFonts w:ascii="Traditional Arabic" w:hAnsi="Traditional Arabic" w:cs="Traditional Arabic" w:hint="cs"/>
          <w:sz w:val="36"/>
          <w:szCs w:val="36"/>
          <w:rtl/>
        </w:rPr>
        <w:t>لشعرية</w:t>
      </w:r>
      <w:r w:rsidR="0066165D">
        <w:rPr>
          <w:rFonts w:ascii="Traditional Arabic" w:hAnsi="Traditional Arabic" w:cs="Traditional Arabic" w:hint="cs"/>
          <w:sz w:val="36"/>
          <w:szCs w:val="36"/>
          <w:rtl/>
        </w:rPr>
        <w:t xml:space="preserve"> </w:t>
      </w:r>
      <w:r w:rsidR="0066165D" w:rsidRPr="0066165D">
        <w:rPr>
          <w:rFonts w:ascii="Traditional Arabic" w:hAnsi="Traditional Arabic" w:cs="Traditional Arabic" w:hint="cs"/>
          <w:sz w:val="36"/>
          <w:szCs w:val="36"/>
          <w:rtl/>
        </w:rPr>
        <w:t>العربية</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القديمة</w:t>
      </w:r>
      <w:r w:rsidR="0066165D" w:rsidRPr="0066165D">
        <w:rPr>
          <w:rFonts w:ascii="Traditional Arabic" w:hAnsi="Traditional Arabic" w:cs="Traditional Arabic"/>
          <w:sz w:val="36"/>
          <w:szCs w:val="36"/>
        </w:rPr>
        <w:t xml:space="preserve"> </w:t>
      </w:r>
      <w:r w:rsidR="00A00456">
        <w:rPr>
          <w:rFonts w:ascii="Traditional Arabic" w:hAnsi="Traditional Arabic" w:cs="Traditional Arabic" w:hint="cs"/>
          <w:sz w:val="36"/>
          <w:szCs w:val="36"/>
          <w:rtl/>
        </w:rPr>
        <w:t xml:space="preserve">فإنها في </w:t>
      </w:r>
      <w:r w:rsidR="0066165D" w:rsidRPr="0066165D">
        <w:rPr>
          <w:rFonts w:ascii="Traditional Arabic" w:hAnsi="Traditional Arabic" w:cs="Traditional Arabic" w:hint="cs"/>
          <w:sz w:val="36"/>
          <w:szCs w:val="36"/>
          <w:rtl/>
        </w:rPr>
        <w:t>أغلبها</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كانت</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تعتني</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بالشعر</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دون</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غيره</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من</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أنماط</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الخطاب</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الأدبي</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مع</w:t>
      </w:r>
      <w:r>
        <w:rPr>
          <w:rFonts w:ascii="Traditional Arabic" w:hAnsi="Traditional Arabic" w:cs="Traditional Arabic" w:hint="cs"/>
          <w:sz w:val="36"/>
          <w:szCs w:val="36"/>
          <w:rtl/>
          <w:lang w:bidi="ar-DZ"/>
        </w:rPr>
        <w:t xml:space="preserve"> </w:t>
      </w:r>
      <w:r w:rsidR="0066165D" w:rsidRPr="0066165D">
        <w:rPr>
          <w:rFonts w:ascii="Traditional Arabic" w:hAnsi="Traditional Arabic" w:cs="Traditional Arabic" w:hint="cs"/>
          <w:sz w:val="36"/>
          <w:szCs w:val="36"/>
          <w:rtl/>
        </w:rPr>
        <w:t>بعض</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الاستثناءات</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التي</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قدمها</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عبد</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القاهر</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الجرجاني،</w:t>
      </w:r>
      <w:r w:rsidR="00503A10">
        <w:rPr>
          <w:rFonts w:ascii="Traditional Arabic" w:hAnsi="Traditional Arabic" w:cs="Traditional Arabic" w:hint="cs"/>
          <w:sz w:val="36"/>
          <w:szCs w:val="36"/>
          <w:rtl/>
        </w:rPr>
        <w:t xml:space="preserve"> </w:t>
      </w:r>
      <w:r w:rsidR="0066165D" w:rsidRPr="0066165D">
        <w:rPr>
          <w:rFonts w:ascii="Traditional Arabic" w:hAnsi="Traditional Arabic" w:cs="Traditional Arabic" w:hint="cs"/>
          <w:sz w:val="36"/>
          <w:szCs w:val="36"/>
          <w:rtl/>
        </w:rPr>
        <w:t>من</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خلال</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نظرية</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النظم</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عند</w:t>
      </w:r>
      <w:r w:rsidR="0066165D">
        <w:rPr>
          <w:rFonts w:ascii="Traditional Arabic" w:hAnsi="Traditional Arabic" w:cs="Traditional Arabic" w:hint="cs"/>
          <w:sz w:val="36"/>
          <w:szCs w:val="36"/>
          <w:rtl/>
        </w:rPr>
        <w:t xml:space="preserve"> </w:t>
      </w:r>
      <w:r w:rsidR="0066165D" w:rsidRPr="0066165D">
        <w:rPr>
          <w:rFonts w:ascii="Traditional Arabic" w:hAnsi="Traditional Arabic" w:cs="Traditional Arabic" w:hint="cs"/>
          <w:sz w:val="36"/>
          <w:szCs w:val="36"/>
          <w:rtl/>
        </w:rPr>
        <w:t>الجرجاني</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والتأثر</w:t>
      </w:r>
      <w:r w:rsidR="0066165D" w:rsidRPr="0066165D">
        <w:rPr>
          <w:rFonts w:ascii="Traditional Arabic" w:hAnsi="Traditional Arabic" w:cs="Traditional Arabic"/>
          <w:sz w:val="36"/>
          <w:szCs w:val="36"/>
        </w:rPr>
        <w:t xml:space="preserve"> </w:t>
      </w:r>
      <w:r w:rsidR="0066165D" w:rsidRPr="0066165D">
        <w:rPr>
          <w:rFonts w:ascii="Traditional Arabic" w:hAnsi="Traditional Arabic" w:cs="Traditional Arabic" w:hint="cs"/>
          <w:sz w:val="36"/>
          <w:szCs w:val="36"/>
          <w:rtl/>
        </w:rPr>
        <w:t>بالفلسفة</w:t>
      </w:r>
      <w:r w:rsidR="0066165D" w:rsidRPr="0066165D">
        <w:rPr>
          <w:rFonts w:ascii="Traditional Arabic" w:hAnsi="Traditional Arabic" w:cs="Traditional Arabic"/>
          <w:sz w:val="36"/>
          <w:szCs w:val="36"/>
        </w:rPr>
        <w:t xml:space="preserve"> </w:t>
      </w:r>
      <w:r w:rsidR="0066165D" w:rsidRPr="00ED05C2">
        <w:rPr>
          <w:rFonts w:ascii="Traditional Arabic" w:hAnsi="Traditional Arabic" w:cs="Traditional Arabic" w:hint="cs"/>
          <w:sz w:val="36"/>
          <w:szCs w:val="36"/>
          <w:rtl/>
        </w:rPr>
        <w:t>بالنسبة</w:t>
      </w:r>
      <w:r w:rsidR="0066165D" w:rsidRPr="00ED05C2">
        <w:rPr>
          <w:rFonts w:ascii="Traditional Arabic" w:hAnsi="Traditional Arabic" w:cs="Traditional Arabic"/>
          <w:sz w:val="36"/>
          <w:szCs w:val="36"/>
        </w:rPr>
        <w:t xml:space="preserve"> </w:t>
      </w:r>
      <w:r w:rsidR="0066165D" w:rsidRPr="00ED05C2">
        <w:rPr>
          <w:rFonts w:ascii="Traditional Arabic" w:hAnsi="Traditional Arabic" w:cs="Traditional Arabic" w:hint="cs"/>
          <w:sz w:val="36"/>
          <w:szCs w:val="36"/>
          <w:rtl/>
        </w:rPr>
        <w:t xml:space="preserve">لحازم </w:t>
      </w:r>
      <w:proofErr w:type="spellStart"/>
      <w:r w:rsidR="0066165D" w:rsidRPr="00ED05C2">
        <w:rPr>
          <w:rFonts w:ascii="Traditional Arabic" w:hAnsi="Traditional Arabic" w:cs="Traditional Arabic" w:hint="cs"/>
          <w:sz w:val="36"/>
          <w:szCs w:val="36"/>
          <w:rtl/>
        </w:rPr>
        <w:t>القارطاجني</w:t>
      </w:r>
      <w:proofErr w:type="spellEnd"/>
      <w:r w:rsidR="0066165D" w:rsidRPr="00ED05C2">
        <w:rPr>
          <w:rFonts w:ascii="Traditional Arabic" w:hAnsi="Traditional Arabic" w:cs="Traditional Arabic" w:hint="cs"/>
          <w:sz w:val="36"/>
          <w:szCs w:val="36"/>
          <w:rtl/>
        </w:rPr>
        <w:t>.</w:t>
      </w:r>
      <w:r w:rsidR="0066165D" w:rsidRPr="00503A10">
        <w:rPr>
          <w:rFonts w:ascii="Traditional Arabic" w:hAnsi="Traditional Arabic" w:cs="Traditional Arabic"/>
          <w:sz w:val="36"/>
          <w:szCs w:val="36"/>
          <w:vertAlign w:val="superscript"/>
          <w:rtl/>
        </w:rPr>
        <w:footnoteReference w:id="12"/>
      </w:r>
    </w:p>
    <w:p w:rsidR="00681BA6" w:rsidRDefault="009A6353" w:rsidP="006D6CAD">
      <w:pPr>
        <w:bidi/>
        <w:spacing w:line="360" w:lineRule="auto"/>
        <w:jc w:val="both"/>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أشار</w:t>
      </w:r>
      <w:proofErr w:type="gramEnd"/>
      <w:r w:rsidR="00681BA6" w:rsidRPr="00046180">
        <w:rPr>
          <w:rFonts w:ascii="Traditional Arabic" w:hAnsi="Traditional Arabic" w:cs="Traditional Arabic"/>
          <w:sz w:val="36"/>
          <w:szCs w:val="36"/>
          <w:rtl/>
        </w:rPr>
        <w:t xml:space="preserve"> ابن رشد </w:t>
      </w:r>
      <w:r w:rsidR="00ED05C2" w:rsidRPr="00046180">
        <w:rPr>
          <w:rFonts w:ascii="Traditional Arabic" w:hAnsi="Traditional Arabic" w:cs="Traditional Arabic" w:hint="cs"/>
          <w:sz w:val="36"/>
          <w:szCs w:val="36"/>
          <w:rtl/>
        </w:rPr>
        <w:t>في تعريفه ل</w:t>
      </w:r>
      <w:r w:rsidR="00681BA6" w:rsidRPr="00046180">
        <w:rPr>
          <w:rFonts w:ascii="Traditional Arabic" w:hAnsi="Traditional Arabic" w:cs="Traditional Arabic"/>
          <w:sz w:val="36"/>
          <w:szCs w:val="36"/>
          <w:rtl/>
        </w:rPr>
        <w:t xml:space="preserve">لشعر </w:t>
      </w:r>
      <w:r w:rsidR="00ED05C2" w:rsidRPr="00046180">
        <w:rPr>
          <w:rFonts w:ascii="Traditional Arabic" w:hAnsi="Traditional Arabic" w:cs="Traditional Arabic" w:hint="cs"/>
          <w:sz w:val="36"/>
          <w:szCs w:val="36"/>
          <w:rtl/>
        </w:rPr>
        <w:t>أشار</w:t>
      </w:r>
      <w:r w:rsidR="00ED05C2">
        <w:rPr>
          <w:rFonts w:ascii="Traditional Arabic" w:hAnsi="Traditional Arabic" w:cs="Traditional Arabic" w:hint="cs"/>
          <w:sz w:val="36"/>
          <w:szCs w:val="36"/>
          <w:rtl/>
        </w:rPr>
        <w:t xml:space="preserve"> إلى</w:t>
      </w:r>
      <w:r w:rsidR="00681BA6" w:rsidRPr="00681BA6">
        <w:rPr>
          <w:rFonts w:ascii="Traditional Arabic" w:hAnsi="Traditional Arabic" w:cs="Traditional Arabic"/>
          <w:sz w:val="36"/>
          <w:szCs w:val="36"/>
          <w:rtl/>
        </w:rPr>
        <w:t xml:space="preserve"> إن القول الشعري هو المغير،</w:t>
      </w:r>
      <w:r w:rsidR="00681BA6">
        <w:rPr>
          <w:rFonts w:ascii="Traditional Arabic" w:hAnsi="Traditional Arabic" w:cs="Traditional Arabic" w:hint="cs"/>
          <w:sz w:val="36"/>
          <w:szCs w:val="36"/>
          <w:rtl/>
        </w:rPr>
        <w:t xml:space="preserve"> </w:t>
      </w:r>
      <w:r w:rsidR="00681BA6" w:rsidRPr="00681BA6">
        <w:rPr>
          <w:rFonts w:ascii="Traditional Arabic" w:hAnsi="Traditional Arabic" w:cs="Traditional Arabic"/>
          <w:sz w:val="36"/>
          <w:szCs w:val="36"/>
          <w:rtl/>
        </w:rPr>
        <w:t>أنه</w:t>
      </w:r>
      <w:r w:rsidR="00681BA6">
        <w:rPr>
          <w:rFonts w:ascii="Traditional Arabic" w:hAnsi="Traditional Arabic" w:cs="Traditional Arabic" w:hint="cs"/>
          <w:sz w:val="36"/>
          <w:szCs w:val="36"/>
          <w:rtl/>
        </w:rPr>
        <w:t xml:space="preserve"> </w:t>
      </w:r>
      <w:r w:rsidR="00681BA6" w:rsidRPr="00681BA6">
        <w:rPr>
          <w:rFonts w:ascii="Traditional Arabic" w:hAnsi="Traditional Arabic" w:cs="Traditional Arabic"/>
          <w:sz w:val="36"/>
          <w:szCs w:val="36"/>
          <w:rtl/>
        </w:rPr>
        <w:t>إذا غير</w:t>
      </w:r>
      <w:r w:rsidR="00681BA6">
        <w:rPr>
          <w:rFonts w:ascii="Traditional Arabic" w:hAnsi="Traditional Arabic" w:cs="Traditional Arabic" w:hint="cs"/>
          <w:sz w:val="36"/>
          <w:szCs w:val="36"/>
          <w:rtl/>
        </w:rPr>
        <w:t xml:space="preserve"> </w:t>
      </w:r>
      <w:r w:rsidR="00681BA6" w:rsidRPr="00681BA6">
        <w:rPr>
          <w:rFonts w:ascii="Traditional Arabic" w:hAnsi="Traditional Arabic" w:cs="Traditional Arabic"/>
          <w:sz w:val="36"/>
          <w:szCs w:val="36"/>
          <w:rtl/>
        </w:rPr>
        <w:t>القول الحقيقي سمي شعرا أو</w:t>
      </w:r>
      <w:r w:rsidR="00681BA6">
        <w:rPr>
          <w:rFonts w:ascii="Traditional Arabic" w:hAnsi="Traditional Arabic" w:cs="Traditional Arabic" w:hint="cs"/>
          <w:sz w:val="36"/>
          <w:szCs w:val="36"/>
          <w:rtl/>
        </w:rPr>
        <w:t xml:space="preserve"> </w:t>
      </w:r>
      <w:r w:rsidR="00681BA6" w:rsidRPr="00681BA6">
        <w:rPr>
          <w:rFonts w:ascii="Traditional Arabic" w:hAnsi="Traditional Arabic" w:cs="Traditional Arabic"/>
          <w:sz w:val="36"/>
          <w:szCs w:val="36"/>
          <w:rtl/>
        </w:rPr>
        <w:t>قولا شعريا</w:t>
      </w:r>
      <w:r w:rsidR="00681BA6">
        <w:rPr>
          <w:rFonts w:ascii="Traditional Arabic" w:hAnsi="Traditional Arabic" w:cs="Traditional Arabic" w:hint="cs"/>
          <w:sz w:val="36"/>
          <w:szCs w:val="36"/>
          <w:rtl/>
        </w:rPr>
        <w:t xml:space="preserve"> </w:t>
      </w:r>
      <w:r w:rsidR="00681BA6" w:rsidRPr="00681BA6">
        <w:rPr>
          <w:rFonts w:ascii="Traditional Arabic" w:hAnsi="Traditional Arabic" w:cs="Traditional Arabic"/>
          <w:sz w:val="36"/>
          <w:szCs w:val="36"/>
          <w:rtl/>
        </w:rPr>
        <w:t>ووجد له</w:t>
      </w:r>
      <w:r w:rsidR="00681BA6">
        <w:rPr>
          <w:rFonts w:ascii="Traditional Arabic" w:hAnsi="Traditional Arabic" w:cs="Traditional Arabic" w:hint="cs"/>
          <w:sz w:val="36"/>
          <w:szCs w:val="36"/>
          <w:rtl/>
        </w:rPr>
        <w:t xml:space="preserve"> </w:t>
      </w:r>
      <w:r w:rsidR="00681BA6" w:rsidRPr="00681BA6">
        <w:rPr>
          <w:rFonts w:ascii="Traditional Arabic" w:hAnsi="Traditional Arabic" w:cs="Traditional Arabic"/>
          <w:sz w:val="36"/>
          <w:szCs w:val="36"/>
          <w:rtl/>
        </w:rPr>
        <w:t>فعل الشعر.</w:t>
      </w:r>
      <w:r w:rsidR="00681BA6">
        <w:rPr>
          <w:rFonts w:ascii="Traditional Arabic" w:hAnsi="Traditional Arabic" w:cs="Traditional Arabic" w:hint="cs"/>
          <w:sz w:val="36"/>
          <w:szCs w:val="36"/>
          <w:rtl/>
        </w:rPr>
        <w:t xml:space="preserve"> </w:t>
      </w:r>
      <w:r w:rsidR="00681BA6" w:rsidRPr="00681BA6">
        <w:rPr>
          <w:rFonts w:ascii="Traditional Arabic" w:hAnsi="Traditional Arabic" w:cs="Traditional Arabic"/>
          <w:sz w:val="36"/>
          <w:szCs w:val="36"/>
          <w:rtl/>
        </w:rPr>
        <w:t>ويقصد</w:t>
      </w:r>
      <w:r w:rsidR="00C158DF">
        <w:rPr>
          <w:rFonts w:ascii="Traditional Arabic" w:hAnsi="Traditional Arabic" w:cs="Traditional Arabic" w:hint="cs"/>
          <w:sz w:val="36"/>
          <w:szCs w:val="36"/>
          <w:rtl/>
        </w:rPr>
        <w:t xml:space="preserve"> هذا الأخير</w:t>
      </w:r>
      <w:r w:rsidR="00681BA6" w:rsidRPr="00681BA6">
        <w:rPr>
          <w:rFonts w:ascii="Traditional Arabic" w:hAnsi="Traditional Arabic" w:cs="Traditional Arabic"/>
          <w:sz w:val="36"/>
          <w:szCs w:val="36"/>
          <w:rtl/>
        </w:rPr>
        <w:t xml:space="preserve"> بالتغيير الخروج من الحقيقة</w:t>
      </w:r>
      <w:r w:rsidR="00681BA6">
        <w:rPr>
          <w:rFonts w:ascii="Traditional Arabic" w:hAnsi="Traditional Arabic" w:cs="Traditional Arabic" w:hint="cs"/>
          <w:sz w:val="36"/>
          <w:szCs w:val="36"/>
          <w:rtl/>
        </w:rPr>
        <w:t xml:space="preserve"> </w:t>
      </w:r>
      <w:r w:rsidR="00681BA6" w:rsidRPr="00681BA6">
        <w:rPr>
          <w:rFonts w:ascii="Traditional Arabic" w:hAnsi="Traditional Arabic" w:cs="Traditional Arabic"/>
          <w:sz w:val="36"/>
          <w:szCs w:val="36"/>
          <w:rtl/>
        </w:rPr>
        <w:t>إلى المجاز أو</w:t>
      </w:r>
      <w:r w:rsidR="00681BA6">
        <w:rPr>
          <w:rFonts w:ascii="Traditional Arabic" w:hAnsi="Traditional Arabic" w:cs="Traditional Arabic" w:hint="cs"/>
          <w:sz w:val="36"/>
          <w:szCs w:val="36"/>
          <w:rtl/>
        </w:rPr>
        <w:t xml:space="preserve"> </w:t>
      </w:r>
      <w:r w:rsidR="00681BA6" w:rsidRPr="00681BA6">
        <w:rPr>
          <w:rFonts w:ascii="Traditional Arabic" w:hAnsi="Traditional Arabic" w:cs="Traditional Arabic"/>
          <w:sz w:val="36"/>
          <w:szCs w:val="36"/>
          <w:rtl/>
        </w:rPr>
        <w:t>الصور</w:t>
      </w:r>
      <w:r w:rsidR="00681BA6">
        <w:rPr>
          <w:rFonts w:ascii="Traditional Arabic" w:hAnsi="Traditional Arabic" w:cs="Traditional Arabic" w:hint="cs"/>
          <w:sz w:val="36"/>
          <w:szCs w:val="36"/>
          <w:rtl/>
        </w:rPr>
        <w:t xml:space="preserve"> </w:t>
      </w:r>
      <w:r w:rsidR="00681BA6" w:rsidRPr="00681BA6">
        <w:rPr>
          <w:rFonts w:ascii="Traditional Arabic" w:hAnsi="Traditional Arabic" w:cs="Traditional Arabic"/>
          <w:sz w:val="36"/>
          <w:szCs w:val="36"/>
          <w:rtl/>
        </w:rPr>
        <w:t>البيانية والبديعية بصورة عامة،</w:t>
      </w:r>
      <w:r w:rsidR="00C158DF">
        <w:rPr>
          <w:rFonts w:ascii="Traditional Arabic" w:hAnsi="Traditional Arabic" w:cs="Traditional Arabic" w:hint="cs"/>
          <w:sz w:val="36"/>
          <w:szCs w:val="36"/>
          <w:rtl/>
        </w:rPr>
        <w:t xml:space="preserve"> و</w:t>
      </w:r>
      <w:r w:rsidR="00681BA6" w:rsidRPr="00681BA6">
        <w:rPr>
          <w:rFonts w:ascii="Traditional Arabic" w:hAnsi="Traditional Arabic" w:cs="Traditional Arabic"/>
          <w:sz w:val="36"/>
          <w:szCs w:val="36"/>
          <w:rtl/>
        </w:rPr>
        <w:t xml:space="preserve">الاستعارة </w:t>
      </w:r>
      <w:r w:rsidR="00C158DF">
        <w:rPr>
          <w:rFonts w:ascii="Traditional Arabic" w:hAnsi="Traditional Arabic" w:cs="Traditional Arabic" w:hint="cs"/>
          <w:sz w:val="36"/>
          <w:szCs w:val="36"/>
          <w:rtl/>
        </w:rPr>
        <w:t>على وجه الخصوص، ف</w:t>
      </w:r>
      <w:r w:rsidR="00681BA6" w:rsidRPr="00681BA6">
        <w:rPr>
          <w:rFonts w:ascii="Traditional Arabic" w:hAnsi="Traditional Arabic" w:cs="Traditional Arabic"/>
          <w:sz w:val="36"/>
          <w:szCs w:val="36"/>
          <w:rtl/>
        </w:rPr>
        <w:t>التغييرات تكون بالموازنة</w:t>
      </w:r>
      <w:r w:rsidR="00681BA6">
        <w:rPr>
          <w:rFonts w:ascii="Traditional Arabic" w:hAnsi="Traditional Arabic" w:cs="Traditional Arabic" w:hint="cs"/>
          <w:sz w:val="36"/>
          <w:szCs w:val="36"/>
          <w:rtl/>
        </w:rPr>
        <w:t xml:space="preserve"> </w:t>
      </w:r>
      <w:r w:rsidR="00681BA6" w:rsidRPr="00681BA6">
        <w:rPr>
          <w:rFonts w:ascii="Traditional Arabic" w:hAnsi="Traditional Arabic" w:cs="Traditional Arabic"/>
          <w:sz w:val="36"/>
          <w:szCs w:val="36"/>
          <w:rtl/>
        </w:rPr>
        <w:t>والموافقة</w:t>
      </w:r>
      <w:r w:rsidR="00681BA6">
        <w:rPr>
          <w:rFonts w:ascii="Traditional Arabic" w:hAnsi="Traditional Arabic" w:cs="Traditional Arabic" w:hint="cs"/>
          <w:sz w:val="36"/>
          <w:szCs w:val="36"/>
          <w:rtl/>
        </w:rPr>
        <w:t xml:space="preserve"> </w:t>
      </w:r>
      <w:r w:rsidR="00681BA6" w:rsidRPr="00681BA6">
        <w:rPr>
          <w:rFonts w:ascii="Traditional Arabic" w:hAnsi="Traditional Arabic" w:cs="Traditional Arabic"/>
          <w:sz w:val="36"/>
          <w:szCs w:val="36"/>
          <w:rtl/>
        </w:rPr>
        <w:t>والابدال والتشبيه</w:t>
      </w:r>
      <w:r w:rsidR="00681BA6">
        <w:rPr>
          <w:rFonts w:ascii="Traditional Arabic" w:hAnsi="Traditional Arabic" w:cs="Traditional Arabic" w:hint="cs"/>
          <w:sz w:val="36"/>
          <w:szCs w:val="36"/>
          <w:rtl/>
        </w:rPr>
        <w:t xml:space="preserve"> </w:t>
      </w:r>
      <w:r w:rsidR="00681BA6" w:rsidRPr="00681BA6">
        <w:rPr>
          <w:rFonts w:ascii="Traditional Arabic" w:hAnsi="Traditional Arabic" w:cs="Traditional Arabic"/>
          <w:sz w:val="36"/>
          <w:szCs w:val="36"/>
          <w:rtl/>
        </w:rPr>
        <w:t>وبالجملة</w:t>
      </w:r>
      <w:r w:rsidR="00681BA6">
        <w:rPr>
          <w:rFonts w:ascii="Traditional Arabic" w:hAnsi="Traditional Arabic" w:cs="Traditional Arabic" w:hint="cs"/>
          <w:sz w:val="36"/>
          <w:szCs w:val="36"/>
          <w:rtl/>
        </w:rPr>
        <w:t xml:space="preserve"> </w:t>
      </w:r>
      <w:r w:rsidR="004E652B" w:rsidRPr="00681BA6">
        <w:rPr>
          <w:rFonts w:ascii="Traditional Arabic" w:hAnsi="Traditional Arabic" w:cs="Traditional Arabic" w:hint="cs"/>
          <w:sz w:val="36"/>
          <w:szCs w:val="36"/>
          <w:rtl/>
        </w:rPr>
        <w:t>بإخراج</w:t>
      </w:r>
      <w:r w:rsidR="00681BA6" w:rsidRPr="00681BA6">
        <w:rPr>
          <w:rFonts w:ascii="Traditional Arabic" w:hAnsi="Traditional Arabic" w:cs="Traditional Arabic"/>
          <w:sz w:val="36"/>
          <w:szCs w:val="36"/>
          <w:rtl/>
        </w:rPr>
        <w:t xml:space="preserve"> القول غير</w:t>
      </w:r>
      <w:r w:rsidR="00681BA6">
        <w:rPr>
          <w:rFonts w:ascii="Traditional Arabic" w:hAnsi="Traditional Arabic" w:cs="Traditional Arabic" w:hint="cs"/>
          <w:sz w:val="36"/>
          <w:szCs w:val="36"/>
          <w:rtl/>
        </w:rPr>
        <w:t xml:space="preserve"> </w:t>
      </w:r>
      <w:r w:rsidR="00681BA6" w:rsidRPr="00681BA6">
        <w:rPr>
          <w:rFonts w:ascii="Traditional Arabic" w:hAnsi="Traditional Arabic" w:cs="Traditional Arabic"/>
          <w:sz w:val="36"/>
          <w:szCs w:val="36"/>
          <w:rtl/>
        </w:rPr>
        <w:t xml:space="preserve">مخرج العادة مثل القلب والحذف والزيادة والنقصان والتقديم والتأخير وتغيير القول من الإيجاب إلى السلب ومن السلب إلى </w:t>
      </w:r>
      <w:r w:rsidR="00681BA6" w:rsidRPr="00681BA6">
        <w:rPr>
          <w:rFonts w:ascii="Traditional Arabic" w:hAnsi="Traditional Arabic" w:cs="Traditional Arabic" w:hint="cs"/>
          <w:sz w:val="36"/>
          <w:szCs w:val="36"/>
          <w:rtl/>
        </w:rPr>
        <w:t>الإيجاب</w:t>
      </w:r>
      <w:r w:rsidR="00681BA6" w:rsidRPr="00681BA6">
        <w:rPr>
          <w:rFonts w:ascii="Traditional Arabic" w:hAnsi="Traditional Arabic" w:cs="Traditional Arabic"/>
          <w:sz w:val="36"/>
          <w:szCs w:val="36"/>
          <w:rtl/>
        </w:rPr>
        <w:t xml:space="preserve"> وبالجملة من </w:t>
      </w:r>
      <w:r w:rsidR="00681BA6" w:rsidRPr="00681BA6">
        <w:rPr>
          <w:rFonts w:ascii="Traditional Arabic" w:hAnsi="Traditional Arabic" w:cs="Traditional Arabic" w:hint="cs"/>
          <w:sz w:val="36"/>
          <w:szCs w:val="36"/>
          <w:rtl/>
        </w:rPr>
        <w:t>المقابل</w:t>
      </w:r>
      <w:r w:rsidR="00681BA6" w:rsidRPr="00681BA6">
        <w:rPr>
          <w:rFonts w:ascii="Traditional Arabic" w:hAnsi="Traditional Arabic" w:cs="Traditional Arabic"/>
          <w:sz w:val="36"/>
          <w:szCs w:val="36"/>
          <w:rtl/>
        </w:rPr>
        <w:t xml:space="preserve"> إلى </w:t>
      </w:r>
      <w:r w:rsidR="00681BA6" w:rsidRPr="00681BA6">
        <w:rPr>
          <w:rFonts w:ascii="Traditional Arabic" w:hAnsi="Traditional Arabic" w:cs="Traditional Arabic" w:hint="cs"/>
          <w:sz w:val="36"/>
          <w:szCs w:val="36"/>
          <w:rtl/>
        </w:rPr>
        <w:t>القابل</w:t>
      </w:r>
      <w:r w:rsidR="00681BA6" w:rsidRPr="00681BA6">
        <w:rPr>
          <w:rFonts w:ascii="Traditional Arabic" w:hAnsi="Traditional Arabic" w:cs="Traditional Arabic"/>
          <w:sz w:val="36"/>
          <w:szCs w:val="36"/>
          <w:rtl/>
        </w:rPr>
        <w:t xml:space="preserve"> بجميع </w:t>
      </w:r>
      <w:r w:rsidR="00681BA6" w:rsidRPr="00681BA6">
        <w:rPr>
          <w:rFonts w:ascii="Traditional Arabic" w:hAnsi="Traditional Arabic" w:cs="Traditional Arabic" w:hint="cs"/>
          <w:sz w:val="36"/>
          <w:szCs w:val="36"/>
          <w:rtl/>
        </w:rPr>
        <w:t>الأنواع</w:t>
      </w:r>
      <w:r w:rsidR="00681BA6" w:rsidRPr="00681BA6">
        <w:rPr>
          <w:rFonts w:ascii="Traditional Arabic" w:hAnsi="Traditional Arabic" w:cs="Traditional Arabic"/>
          <w:sz w:val="36"/>
          <w:szCs w:val="36"/>
          <w:rtl/>
        </w:rPr>
        <w:t xml:space="preserve"> التي تسمى </w:t>
      </w:r>
      <w:r w:rsidR="00681BA6" w:rsidRPr="00681BA6">
        <w:rPr>
          <w:rFonts w:ascii="Traditional Arabic" w:hAnsi="Traditional Arabic" w:cs="Traditional Arabic" w:hint="cs"/>
          <w:sz w:val="36"/>
          <w:szCs w:val="36"/>
          <w:rtl/>
        </w:rPr>
        <w:t>عندنا مجاز</w:t>
      </w:r>
      <w:r w:rsidR="00681BA6" w:rsidRPr="00681BA6">
        <w:rPr>
          <w:rFonts w:ascii="Traditional Arabic" w:hAnsi="Traditional Arabic" w:cs="Traditional Arabic" w:hint="eastAsia"/>
          <w:sz w:val="36"/>
          <w:szCs w:val="36"/>
          <w:rtl/>
        </w:rPr>
        <w:t>ا</w:t>
      </w:r>
      <w:r w:rsidR="00681BA6" w:rsidRPr="00681BA6">
        <w:rPr>
          <w:rFonts w:ascii="Traditional Arabic" w:hAnsi="Traditional Arabic" w:cs="Traditional Arabic"/>
          <w:sz w:val="36"/>
          <w:szCs w:val="36"/>
          <w:rtl/>
        </w:rPr>
        <w:t>.</w:t>
      </w:r>
      <w:r w:rsidR="006D6CAD" w:rsidRPr="00681BA6">
        <w:rPr>
          <w:rFonts w:ascii="Traditional Arabic" w:hAnsi="Traditional Arabic" w:cs="Traditional Arabic"/>
          <w:sz w:val="36"/>
          <w:szCs w:val="36"/>
          <w:rtl/>
        </w:rPr>
        <w:t xml:space="preserve"> </w:t>
      </w:r>
      <w:r w:rsidR="00681BA6" w:rsidRPr="00681BA6">
        <w:rPr>
          <w:rFonts w:ascii="Traditional Arabic" w:hAnsi="Traditional Arabic" w:cs="Traditional Arabic"/>
          <w:sz w:val="36"/>
          <w:szCs w:val="36"/>
          <w:rtl/>
        </w:rPr>
        <w:t xml:space="preserve">وما عدا هذه التغييرات فليس </w:t>
      </w:r>
      <w:proofErr w:type="gramStart"/>
      <w:r w:rsidR="00681BA6" w:rsidRPr="00681BA6">
        <w:rPr>
          <w:rFonts w:ascii="Traditional Arabic" w:hAnsi="Traditional Arabic" w:cs="Traditional Arabic"/>
          <w:sz w:val="36"/>
          <w:szCs w:val="36"/>
          <w:rtl/>
        </w:rPr>
        <w:t>فيه</w:t>
      </w:r>
      <w:proofErr w:type="gramEnd"/>
      <w:r w:rsidR="00681BA6">
        <w:rPr>
          <w:rFonts w:ascii="Traditional Arabic" w:hAnsi="Traditional Arabic" w:cs="Traditional Arabic" w:hint="cs"/>
          <w:sz w:val="36"/>
          <w:szCs w:val="36"/>
          <w:rtl/>
        </w:rPr>
        <w:t xml:space="preserve"> </w:t>
      </w:r>
      <w:r w:rsidR="00681BA6" w:rsidRPr="00681BA6">
        <w:rPr>
          <w:rFonts w:ascii="Traditional Arabic" w:hAnsi="Traditional Arabic" w:cs="Traditional Arabic"/>
          <w:sz w:val="36"/>
          <w:szCs w:val="36"/>
          <w:rtl/>
        </w:rPr>
        <w:t>من معنى الشعرية</w:t>
      </w:r>
      <w:r w:rsidR="00681BA6">
        <w:rPr>
          <w:rFonts w:ascii="Traditional Arabic" w:hAnsi="Traditional Arabic" w:cs="Traditional Arabic" w:hint="cs"/>
          <w:sz w:val="36"/>
          <w:szCs w:val="36"/>
          <w:rtl/>
        </w:rPr>
        <w:t xml:space="preserve"> </w:t>
      </w:r>
      <w:r w:rsidR="00681BA6" w:rsidRPr="00681BA6">
        <w:rPr>
          <w:rFonts w:ascii="Traditional Arabic" w:hAnsi="Traditional Arabic" w:cs="Traditional Arabic" w:hint="cs"/>
          <w:sz w:val="36"/>
          <w:szCs w:val="36"/>
          <w:rtl/>
        </w:rPr>
        <w:t>إلا</w:t>
      </w:r>
      <w:r w:rsidR="00681BA6" w:rsidRPr="00681BA6">
        <w:rPr>
          <w:rFonts w:ascii="Traditional Arabic" w:hAnsi="Traditional Arabic" w:cs="Traditional Arabic"/>
          <w:sz w:val="36"/>
          <w:szCs w:val="36"/>
          <w:rtl/>
        </w:rPr>
        <w:t xml:space="preserve"> الوزن فقط</w:t>
      </w:r>
      <w:r w:rsidR="00B6695D">
        <w:rPr>
          <w:rFonts w:ascii="Traditional Arabic" w:hAnsi="Traditional Arabic" w:cs="Traditional Arabic" w:hint="cs"/>
          <w:sz w:val="36"/>
          <w:szCs w:val="36"/>
          <w:rtl/>
        </w:rPr>
        <w:t>.</w:t>
      </w:r>
      <w:r w:rsidR="00681BA6">
        <w:rPr>
          <w:rStyle w:val="Appelnotedebasdep"/>
          <w:rFonts w:ascii="Traditional Arabic" w:hAnsi="Traditional Arabic" w:cs="Traditional Arabic"/>
          <w:sz w:val="36"/>
          <w:szCs w:val="36"/>
          <w:rtl/>
        </w:rPr>
        <w:footnoteReference w:id="13"/>
      </w:r>
    </w:p>
    <w:p w:rsidR="00B6695D" w:rsidRDefault="00B6695D" w:rsidP="00B6695D">
      <w:pPr>
        <w:bidi/>
        <w:spacing w:line="360" w:lineRule="auto"/>
        <w:ind w:firstLine="708"/>
        <w:jc w:val="both"/>
        <w:rPr>
          <w:rFonts w:ascii="Traditional Arabic" w:hAnsi="Traditional Arabic" w:cs="Traditional Arabic"/>
          <w:sz w:val="36"/>
          <w:szCs w:val="36"/>
          <w:rtl/>
        </w:rPr>
      </w:pPr>
      <w:r w:rsidRPr="00F00BE4">
        <w:rPr>
          <w:rFonts w:ascii="Traditional Arabic" w:hAnsi="Traditional Arabic" w:cs="Traditional Arabic"/>
          <w:sz w:val="36"/>
          <w:szCs w:val="36"/>
          <w:rtl/>
        </w:rPr>
        <w:t>أن المحاكاة تكون في الشعر من قبل الوزن والكلام واللحن،</w:t>
      </w:r>
      <w:r w:rsidRPr="00F00BE4">
        <w:rPr>
          <w:rFonts w:ascii="Traditional Arabic" w:hAnsi="Traditional Arabic" w:cs="Traditional Arabic" w:hint="cs"/>
          <w:sz w:val="36"/>
          <w:szCs w:val="36"/>
          <w:rtl/>
        </w:rPr>
        <w:t xml:space="preserve"> </w:t>
      </w:r>
      <w:r w:rsidRPr="00F00BE4">
        <w:rPr>
          <w:rFonts w:ascii="Traditional Arabic" w:hAnsi="Traditional Arabic" w:cs="Traditional Arabic"/>
          <w:sz w:val="36"/>
          <w:szCs w:val="36"/>
          <w:rtl/>
        </w:rPr>
        <w:t>وهو خاص بالشعر المغنى كالموشحات، بينما لا يوجد اللحن في أشعار العرب</w:t>
      </w:r>
      <w:r w:rsidRPr="00F00BE4">
        <w:rPr>
          <w:rFonts w:ascii="Traditional Arabic" w:hAnsi="Traditional Arabic" w:cs="Traditional Arabic"/>
          <w:sz w:val="36"/>
          <w:szCs w:val="36"/>
        </w:rPr>
        <w:t xml:space="preserve"> </w:t>
      </w:r>
      <w:r w:rsidRPr="00F00BE4">
        <w:rPr>
          <w:rFonts w:ascii="Traditional Arabic" w:hAnsi="Traditional Arabic" w:cs="Traditional Arabic"/>
          <w:sz w:val="36"/>
          <w:szCs w:val="36"/>
          <w:rtl/>
        </w:rPr>
        <w:t>ويضيف التغيير أي الانتقال من الحقيقة إلى المجاز وهو ما يعرف في النقد المعاصر بالانزي</w:t>
      </w:r>
      <w:r w:rsidRPr="00F00BE4">
        <w:rPr>
          <w:rFonts w:ascii="Traditional Arabic" w:hAnsi="Traditional Arabic" w:cs="Traditional Arabic" w:hint="cs"/>
          <w:sz w:val="36"/>
          <w:szCs w:val="36"/>
          <w:rtl/>
        </w:rPr>
        <w:t>ا</w:t>
      </w:r>
      <w:r w:rsidRPr="00F00BE4">
        <w:rPr>
          <w:rFonts w:ascii="Traditional Arabic" w:hAnsi="Traditional Arabic" w:cs="Traditional Arabic"/>
          <w:sz w:val="36"/>
          <w:szCs w:val="36"/>
          <w:rtl/>
        </w:rPr>
        <w:t>ح</w:t>
      </w:r>
      <w:r w:rsidR="00027550" w:rsidRPr="00F00BE4">
        <w:rPr>
          <w:rStyle w:val="Appelnotedebasdep"/>
          <w:rFonts w:ascii="Traditional Arabic" w:hAnsi="Traditional Arabic" w:cs="Traditional Arabic"/>
          <w:sz w:val="36"/>
          <w:szCs w:val="36"/>
          <w:rtl/>
        </w:rPr>
        <w:footnoteReference w:id="14"/>
      </w:r>
      <w:r w:rsidRPr="00F00BE4">
        <w:rPr>
          <w:rFonts w:ascii="Traditional Arabic" w:hAnsi="Traditional Arabic" w:cs="Traditional Arabic" w:hint="cs"/>
          <w:sz w:val="36"/>
          <w:szCs w:val="36"/>
          <w:rtl/>
        </w:rPr>
        <w:t>.</w:t>
      </w:r>
    </w:p>
    <w:p w:rsidR="004153EB" w:rsidRDefault="009A6353" w:rsidP="00842F12">
      <w:pPr>
        <w:bidi/>
        <w:spacing w:line="360" w:lineRule="auto"/>
        <w:jc w:val="both"/>
        <w:rPr>
          <w:rFonts w:ascii="Simplified Arabic" w:cs="Simplified Arabic"/>
          <w:sz w:val="28"/>
          <w:szCs w:val="28"/>
          <w:rtl/>
        </w:rPr>
      </w:pPr>
      <w:r>
        <w:rPr>
          <w:rFonts w:ascii="Traditional Arabic" w:hAnsi="Traditional Arabic" w:cs="Traditional Arabic" w:hint="cs"/>
          <w:sz w:val="36"/>
          <w:szCs w:val="36"/>
          <w:rtl/>
        </w:rPr>
        <w:t xml:space="preserve">     </w:t>
      </w:r>
      <w:r w:rsidR="00842F12">
        <w:rPr>
          <w:rFonts w:ascii="Traditional Arabic" w:hAnsi="Traditional Arabic" w:cs="Traditional Arabic" w:hint="cs"/>
          <w:sz w:val="36"/>
          <w:szCs w:val="36"/>
          <w:rtl/>
        </w:rPr>
        <w:t xml:space="preserve">تعددت تعريفات مصطلح الشعرية </w:t>
      </w:r>
      <w:r w:rsidR="0066165D">
        <w:rPr>
          <w:rFonts w:ascii="Traditional Arabic" w:hAnsi="Traditional Arabic" w:cs="Traditional Arabic" w:hint="cs"/>
          <w:sz w:val="36"/>
          <w:szCs w:val="36"/>
          <w:rtl/>
        </w:rPr>
        <w:t>في العصر الحديث</w:t>
      </w:r>
      <w:r w:rsidR="00842F12">
        <w:rPr>
          <w:rFonts w:ascii="Traditional Arabic" w:hAnsi="Traditional Arabic" w:cs="Traditional Arabic" w:hint="cs"/>
          <w:sz w:val="36"/>
          <w:szCs w:val="36"/>
          <w:rtl/>
        </w:rPr>
        <w:t xml:space="preserve"> وعرفها كل حسب وجهة نظره الخاصة</w:t>
      </w:r>
      <w:r w:rsidR="00BD3DE1">
        <w:rPr>
          <w:rFonts w:ascii="Traditional Arabic" w:hAnsi="Traditional Arabic" w:cs="Traditional Arabic" w:hint="cs"/>
          <w:sz w:val="36"/>
          <w:szCs w:val="36"/>
          <w:rtl/>
        </w:rPr>
        <w:t>،</w:t>
      </w:r>
      <w:r w:rsidR="0066165D">
        <w:rPr>
          <w:rFonts w:ascii="Traditional Arabic" w:hAnsi="Traditional Arabic" w:cs="Traditional Arabic" w:hint="cs"/>
          <w:sz w:val="36"/>
          <w:szCs w:val="36"/>
          <w:rtl/>
        </w:rPr>
        <w:t xml:space="preserve"> </w:t>
      </w:r>
      <w:r w:rsidR="00842F12">
        <w:rPr>
          <w:rFonts w:ascii="Traditional Arabic" w:hAnsi="Traditional Arabic" w:cs="Traditional Arabic" w:hint="cs"/>
          <w:sz w:val="36"/>
          <w:szCs w:val="36"/>
          <w:rtl/>
        </w:rPr>
        <w:t>و</w:t>
      </w:r>
      <w:r w:rsidR="0066165D">
        <w:rPr>
          <w:rFonts w:ascii="Traditional Arabic" w:hAnsi="Traditional Arabic" w:cs="Traditional Arabic" w:hint="cs"/>
          <w:sz w:val="36"/>
          <w:szCs w:val="36"/>
          <w:rtl/>
        </w:rPr>
        <w:t xml:space="preserve">من بينها </w:t>
      </w:r>
      <w:r w:rsidR="00B6695D">
        <w:rPr>
          <w:rFonts w:ascii="Traditional Arabic" w:hAnsi="Traditional Arabic" w:cs="Traditional Arabic" w:hint="cs"/>
          <w:sz w:val="36"/>
          <w:szCs w:val="36"/>
          <w:rtl/>
        </w:rPr>
        <w:t xml:space="preserve">تعريف </w:t>
      </w:r>
      <w:r w:rsidR="00842F12">
        <w:rPr>
          <w:rFonts w:ascii="Traditional Arabic" w:hAnsi="Traditional Arabic" w:cs="Traditional Arabic" w:hint="cs"/>
          <w:sz w:val="36"/>
          <w:szCs w:val="36"/>
          <w:rtl/>
        </w:rPr>
        <w:t xml:space="preserve">حسن </w:t>
      </w:r>
      <w:r w:rsidR="00B6695D">
        <w:rPr>
          <w:rFonts w:ascii="Traditional Arabic" w:hAnsi="Traditional Arabic" w:cs="Traditional Arabic" w:hint="cs"/>
          <w:sz w:val="36"/>
          <w:szCs w:val="36"/>
          <w:rtl/>
        </w:rPr>
        <w:t xml:space="preserve">ناظم </w:t>
      </w:r>
      <w:r w:rsidR="00842F12">
        <w:rPr>
          <w:rFonts w:ascii="Traditional Arabic" w:hAnsi="Traditional Arabic" w:cs="Traditional Arabic" w:hint="cs"/>
          <w:sz w:val="36"/>
          <w:szCs w:val="36"/>
          <w:rtl/>
        </w:rPr>
        <w:t>الذي نوه إلى أن هذه الأخيرة</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مصطلح</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قديم</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حديث</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في</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الوقت</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ذاته</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يعود</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أصله</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في</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أول</w:t>
      </w:r>
      <w:r w:rsidR="004153EB">
        <w:rPr>
          <w:rFonts w:ascii="Traditional Arabic" w:hAnsi="Traditional Arabic" w:cs="Traditional Arabic" w:hint="cs"/>
          <w:sz w:val="36"/>
          <w:szCs w:val="36"/>
          <w:rtl/>
        </w:rPr>
        <w:t xml:space="preserve"> </w:t>
      </w:r>
      <w:r w:rsidR="004153EB" w:rsidRPr="004153EB">
        <w:rPr>
          <w:rFonts w:ascii="Traditional Arabic" w:hAnsi="Traditional Arabic" w:cs="Traditional Arabic" w:hint="cs"/>
          <w:sz w:val="36"/>
          <w:szCs w:val="36"/>
          <w:rtl/>
        </w:rPr>
        <w:t>انبثاقه</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إلى</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أرسطو</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،أما</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المفهوم</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فقد</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تنوع</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بالمصطلح</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ذاته</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على</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الرغم</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من</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أنه</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فكرة</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عامة</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تتلخص</w:t>
      </w:r>
      <w:r w:rsidR="004153EB">
        <w:rPr>
          <w:rFonts w:ascii="Traditional Arabic" w:hAnsi="Traditional Arabic" w:cs="Traditional Arabic" w:hint="cs"/>
          <w:sz w:val="36"/>
          <w:szCs w:val="36"/>
          <w:rtl/>
        </w:rPr>
        <w:t xml:space="preserve"> </w:t>
      </w:r>
      <w:r w:rsidR="004153EB" w:rsidRPr="004153EB">
        <w:rPr>
          <w:rFonts w:ascii="Traditional Arabic" w:hAnsi="Traditional Arabic" w:cs="Traditional Arabic" w:hint="cs"/>
          <w:sz w:val="36"/>
          <w:szCs w:val="36"/>
          <w:rtl/>
        </w:rPr>
        <w:t>في</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البحث</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عن</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القوانين</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العلمية</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التي</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تحكم</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الإبداع</w:t>
      </w:r>
      <w:r w:rsidR="006D6CAD">
        <w:rPr>
          <w:rFonts w:ascii="Traditional Arabic" w:hAnsi="Traditional Arabic" w:cs="Traditional Arabic" w:hint="cs"/>
          <w:sz w:val="36"/>
          <w:szCs w:val="36"/>
          <w:rtl/>
        </w:rPr>
        <w:t>.</w:t>
      </w:r>
      <w:r w:rsidR="00B6695D">
        <w:rPr>
          <w:rStyle w:val="Appelnotedebasdep"/>
          <w:rFonts w:ascii="Traditional Arabic" w:hAnsi="Traditional Arabic" w:cs="Traditional Arabic"/>
          <w:sz w:val="36"/>
          <w:szCs w:val="36"/>
          <w:rtl/>
        </w:rPr>
        <w:footnoteReference w:id="15"/>
      </w:r>
      <w:r w:rsidR="004153EB" w:rsidRPr="004153EB">
        <w:rPr>
          <w:rFonts w:ascii="Traditional Arabic" w:hAnsi="Traditional Arabic" w:cs="Traditional Arabic"/>
          <w:sz w:val="36"/>
          <w:szCs w:val="36"/>
        </w:rPr>
        <w:t xml:space="preserve"> </w:t>
      </w:r>
      <w:r w:rsidR="006D6CAD">
        <w:rPr>
          <w:rFonts w:ascii="Traditional Arabic" w:hAnsi="Traditional Arabic" w:cs="Traditional Arabic" w:hint="cs"/>
          <w:sz w:val="36"/>
          <w:szCs w:val="36"/>
          <w:rtl/>
        </w:rPr>
        <w:t>"</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فهو</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مفهوم</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واحد</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بمصطلحات</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مختلفة</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في</w:t>
      </w:r>
      <w:r w:rsidR="004153EB">
        <w:rPr>
          <w:rFonts w:ascii="Traditional Arabic" w:hAnsi="Traditional Arabic" w:cs="Traditional Arabic" w:hint="cs"/>
          <w:sz w:val="36"/>
          <w:szCs w:val="36"/>
          <w:rtl/>
        </w:rPr>
        <w:t xml:space="preserve"> </w:t>
      </w:r>
      <w:r w:rsidR="004153EB" w:rsidRPr="004153EB">
        <w:rPr>
          <w:rFonts w:ascii="Traditional Arabic" w:hAnsi="Traditional Arabic" w:cs="Traditional Arabic" w:hint="cs"/>
          <w:sz w:val="36"/>
          <w:szCs w:val="36"/>
          <w:rtl/>
        </w:rPr>
        <w:t>ت</w:t>
      </w:r>
      <w:r w:rsidR="009968D5" w:rsidRPr="004153EB">
        <w:rPr>
          <w:rFonts w:ascii="Traditional Arabic" w:hAnsi="Traditional Arabic" w:cs="Traditional Arabic" w:hint="cs"/>
          <w:sz w:val="36"/>
          <w:szCs w:val="36"/>
          <w:rtl/>
        </w:rPr>
        <w:t>ر</w:t>
      </w:r>
      <w:r w:rsidR="004153EB" w:rsidRPr="004153EB">
        <w:rPr>
          <w:rFonts w:ascii="Traditional Arabic" w:hAnsi="Traditional Arabic" w:cs="Traditional Arabic" w:hint="cs"/>
          <w:sz w:val="36"/>
          <w:szCs w:val="36"/>
          <w:rtl/>
        </w:rPr>
        <w:t>اثنا</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النقدي</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العربي</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ومفاهيم</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مختلفة</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بمصطلح</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واحد</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في</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التر</w:t>
      </w:r>
      <w:r w:rsidR="00B839B4">
        <w:rPr>
          <w:rFonts w:ascii="Traditional Arabic" w:hAnsi="Traditional Arabic" w:cs="Traditional Arabic" w:hint="cs"/>
          <w:sz w:val="36"/>
          <w:szCs w:val="36"/>
          <w:rtl/>
        </w:rPr>
        <w:t>ا</w:t>
      </w:r>
      <w:r w:rsidR="004153EB" w:rsidRPr="004153EB">
        <w:rPr>
          <w:rFonts w:ascii="Traditional Arabic" w:hAnsi="Traditional Arabic" w:cs="Traditional Arabic" w:hint="cs"/>
          <w:sz w:val="36"/>
          <w:szCs w:val="36"/>
          <w:rtl/>
        </w:rPr>
        <w:t>ث</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النقدي</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الغربي</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ويبقى</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البحث</w:t>
      </w:r>
      <w:r w:rsidR="004153EB">
        <w:rPr>
          <w:rFonts w:ascii="Traditional Arabic" w:hAnsi="Traditional Arabic" w:cs="Traditional Arabic" w:hint="cs"/>
          <w:sz w:val="36"/>
          <w:szCs w:val="36"/>
          <w:rtl/>
        </w:rPr>
        <w:t xml:space="preserve"> </w:t>
      </w:r>
      <w:r w:rsidR="004153EB" w:rsidRPr="004153EB">
        <w:rPr>
          <w:rFonts w:ascii="Traditional Arabic" w:hAnsi="Traditional Arabic" w:cs="Traditional Arabic" w:hint="cs"/>
          <w:sz w:val="36"/>
          <w:szCs w:val="36"/>
          <w:rtl/>
        </w:rPr>
        <w:t>في</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الشعرية</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محاولة</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فحسب</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للعثور</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على</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بنية</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مفهومية</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هاربة</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دائما</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وأبدا</w:t>
      </w:r>
      <w:r w:rsidR="004153EB" w:rsidRPr="004153EB">
        <w:rPr>
          <w:rFonts w:ascii="Traditional Arabic" w:hAnsi="Traditional Arabic" w:cs="Traditional Arabic"/>
          <w:sz w:val="36"/>
          <w:szCs w:val="36"/>
        </w:rPr>
        <w:t xml:space="preserve"> ... </w:t>
      </w:r>
      <w:r w:rsidR="004153EB" w:rsidRPr="004153EB">
        <w:rPr>
          <w:rFonts w:ascii="Traditional Arabic" w:hAnsi="Traditional Arabic" w:cs="Traditional Arabic" w:hint="cs"/>
          <w:sz w:val="36"/>
          <w:szCs w:val="36"/>
          <w:rtl/>
        </w:rPr>
        <w:t>سيبقى</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دائما</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مجالا</w:t>
      </w:r>
      <w:r w:rsidR="00681BA6">
        <w:rPr>
          <w:rFonts w:ascii="Traditional Arabic" w:hAnsi="Traditional Arabic" w:cs="Traditional Arabic" w:hint="cs"/>
          <w:sz w:val="36"/>
          <w:szCs w:val="36"/>
          <w:rtl/>
        </w:rPr>
        <w:t xml:space="preserve"> </w:t>
      </w:r>
      <w:r w:rsidR="004153EB" w:rsidRPr="004153EB">
        <w:rPr>
          <w:rFonts w:ascii="Traditional Arabic" w:hAnsi="Traditional Arabic" w:cs="Traditional Arabic" w:hint="cs"/>
          <w:sz w:val="36"/>
          <w:szCs w:val="36"/>
          <w:rtl/>
        </w:rPr>
        <w:t>خصبا</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لتصو</w:t>
      </w:r>
      <w:r w:rsidR="00681BA6" w:rsidRPr="004153EB">
        <w:rPr>
          <w:rFonts w:ascii="Traditional Arabic" w:hAnsi="Traditional Arabic" w:cs="Traditional Arabic" w:hint="cs"/>
          <w:sz w:val="36"/>
          <w:szCs w:val="36"/>
          <w:rtl/>
        </w:rPr>
        <w:t>ر</w:t>
      </w:r>
      <w:r w:rsidR="004153EB" w:rsidRPr="004153EB">
        <w:rPr>
          <w:rFonts w:ascii="Traditional Arabic" w:hAnsi="Traditional Arabic" w:cs="Traditional Arabic" w:hint="cs"/>
          <w:sz w:val="36"/>
          <w:szCs w:val="36"/>
          <w:rtl/>
        </w:rPr>
        <w:t>ات</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ونظريات</w:t>
      </w:r>
      <w:r w:rsidR="004153EB" w:rsidRPr="004153EB">
        <w:rPr>
          <w:rFonts w:ascii="Traditional Arabic" w:hAnsi="Traditional Arabic" w:cs="Traditional Arabic"/>
          <w:sz w:val="36"/>
          <w:szCs w:val="36"/>
        </w:rPr>
        <w:t xml:space="preserve"> </w:t>
      </w:r>
      <w:r w:rsidR="004153EB" w:rsidRPr="004153EB">
        <w:rPr>
          <w:rFonts w:ascii="Traditional Arabic" w:hAnsi="Traditional Arabic" w:cs="Traditional Arabic" w:hint="cs"/>
          <w:sz w:val="36"/>
          <w:szCs w:val="36"/>
          <w:rtl/>
        </w:rPr>
        <w:t>مختلفة</w:t>
      </w:r>
      <w:r w:rsidR="00842F12">
        <w:rPr>
          <w:rFonts w:ascii="Traditional Arabic" w:hAnsi="Traditional Arabic" w:cs="Traditional Arabic" w:hint="cs"/>
          <w:sz w:val="36"/>
          <w:szCs w:val="36"/>
          <w:rtl/>
        </w:rPr>
        <w:t>.</w:t>
      </w:r>
      <w:r w:rsidR="006D6CAD">
        <w:rPr>
          <w:rFonts w:ascii="Traditional Arabic" w:hAnsi="Traditional Arabic" w:cs="Traditional Arabic" w:hint="cs"/>
          <w:sz w:val="36"/>
          <w:szCs w:val="36"/>
          <w:rtl/>
        </w:rPr>
        <w:t>"</w:t>
      </w:r>
      <w:r w:rsidR="00681BA6">
        <w:rPr>
          <w:rStyle w:val="Appelnotedebasdep"/>
          <w:rFonts w:ascii="Traditional Arabic" w:hAnsi="Traditional Arabic" w:cs="Traditional Arabic"/>
          <w:sz w:val="36"/>
          <w:szCs w:val="36"/>
          <w:rtl/>
        </w:rPr>
        <w:footnoteReference w:id="16"/>
      </w:r>
      <w:r w:rsidR="00842F12">
        <w:rPr>
          <w:rFonts w:ascii="Simplified Arabic" w:cs="Simplified Arabic"/>
          <w:sz w:val="28"/>
          <w:szCs w:val="28"/>
        </w:rPr>
        <w:t xml:space="preserve"> </w:t>
      </w:r>
    </w:p>
    <w:p w:rsidR="00802063" w:rsidRPr="00681BA6" w:rsidRDefault="009968D5" w:rsidP="0035429D">
      <w:pPr>
        <w:bidi/>
        <w:spacing w:line="360" w:lineRule="auto"/>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أما </w:t>
      </w:r>
      <w:proofErr w:type="spellStart"/>
      <w:r>
        <w:rPr>
          <w:rFonts w:ascii="Traditional Arabic" w:hAnsi="Traditional Arabic" w:cs="Traditional Arabic" w:hint="cs"/>
          <w:sz w:val="36"/>
          <w:szCs w:val="36"/>
          <w:rtl/>
        </w:rPr>
        <w:t>الغذامي</w:t>
      </w:r>
      <w:proofErr w:type="spellEnd"/>
      <w:r>
        <w:rPr>
          <w:rFonts w:ascii="Traditional Arabic" w:hAnsi="Traditional Arabic" w:cs="Traditional Arabic" w:hint="cs"/>
          <w:sz w:val="36"/>
          <w:szCs w:val="36"/>
          <w:rtl/>
        </w:rPr>
        <w:t xml:space="preserve"> فيرى أن الشعرية </w:t>
      </w:r>
      <w:r w:rsidR="00802063" w:rsidRPr="00802063">
        <w:rPr>
          <w:rFonts w:ascii="Traditional Arabic" w:hAnsi="Traditional Arabic" w:cs="Traditional Arabic" w:hint="cs"/>
          <w:sz w:val="36"/>
          <w:szCs w:val="36"/>
          <w:rtl/>
        </w:rPr>
        <w:t>هي</w:t>
      </w:r>
      <w:r w:rsidR="006D6CAD">
        <w:rPr>
          <w:rFonts w:ascii="Traditional Arabic" w:hAnsi="Traditional Arabic" w:cs="Traditional Arabic" w:hint="cs"/>
          <w:sz w:val="36"/>
          <w:szCs w:val="36"/>
          <w:rtl/>
        </w:rPr>
        <w:t>:</w:t>
      </w:r>
      <w:r w:rsidR="00802063" w:rsidRPr="00802063">
        <w:rPr>
          <w:rFonts w:ascii="Traditional Arabic" w:hAnsi="Traditional Arabic" w:cs="Traditional Arabic"/>
          <w:sz w:val="36"/>
          <w:szCs w:val="36"/>
        </w:rPr>
        <w:t xml:space="preserve"> </w:t>
      </w:r>
      <w:r w:rsidR="006D6CAD">
        <w:rPr>
          <w:rFonts w:ascii="Traditional Arabic" w:hAnsi="Traditional Arabic" w:cs="Traditional Arabic" w:hint="cs"/>
          <w:sz w:val="36"/>
          <w:szCs w:val="36"/>
          <w:rtl/>
        </w:rPr>
        <w:t>"</w:t>
      </w:r>
      <w:r w:rsidR="00802063" w:rsidRPr="00802063">
        <w:rPr>
          <w:rFonts w:ascii="Traditional Arabic" w:hAnsi="Traditional Arabic" w:cs="Traditional Arabic" w:hint="cs"/>
          <w:sz w:val="36"/>
          <w:szCs w:val="36"/>
          <w:rtl/>
        </w:rPr>
        <w:t>ق</w:t>
      </w:r>
      <w:r w:rsidRPr="00802063">
        <w:rPr>
          <w:rFonts w:ascii="Traditional Arabic" w:hAnsi="Traditional Arabic" w:cs="Traditional Arabic" w:hint="cs"/>
          <w:sz w:val="36"/>
          <w:szCs w:val="36"/>
          <w:rtl/>
        </w:rPr>
        <w:t>ر</w:t>
      </w:r>
      <w:r w:rsidR="00802063" w:rsidRPr="00802063">
        <w:rPr>
          <w:rFonts w:ascii="Traditional Arabic" w:hAnsi="Traditional Arabic" w:cs="Traditional Arabic" w:hint="cs"/>
          <w:sz w:val="36"/>
          <w:szCs w:val="36"/>
          <w:rtl/>
        </w:rPr>
        <w:t>اءة</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النص</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من</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خلال</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شفرته</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بناء</w:t>
      </w:r>
      <w:r w:rsidR="0035429D">
        <w:rPr>
          <w:rFonts w:ascii="Traditional Arabic" w:hAnsi="Traditional Arabic" w:cs="Traditional Arabic" w:hint="cs"/>
          <w:sz w:val="36"/>
          <w:szCs w:val="36"/>
          <w:rtl/>
        </w:rPr>
        <w:t xml:space="preserve">  </w:t>
      </w:r>
      <w:r w:rsidR="00802063" w:rsidRPr="00802063">
        <w:rPr>
          <w:rFonts w:ascii="Traditional Arabic" w:hAnsi="Traditional Arabic" w:cs="Traditional Arabic" w:hint="cs"/>
          <w:sz w:val="36"/>
          <w:szCs w:val="36"/>
          <w:rtl/>
        </w:rPr>
        <w:t>على</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معطيات</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سياقه</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الفني،</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والنص</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هنا</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خلية</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حية</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تتحرك</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من</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داخلها</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مندفعة</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بقوة،</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لا</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ترد</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 xml:space="preserve"> </w:t>
      </w:r>
      <w:proofErr w:type="gramStart"/>
      <w:r w:rsidR="00802063" w:rsidRPr="00802063">
        <w:rPr>
          <w:rFonts w:ascii="Traditional Arabic" w:hAnsi="Traditional Arabic" w:cs="Traditional Arabic" w:hint="cs"/>
          <w:sz w:val="36"/>
          <w:szCs w:val="36"/>
          <w:rtl/>
        </w:rPr>
        <w:t>ولذلك</w:t>
      </w:r>
      <w:proofErr w:type="gramEnd"/>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فإن</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الق</w:t>
      </w:r>
      <w:r w:rsidRPr="00802063">
        <w:rPr>
          <w:rFonts w:ascii="Traditional Arabic" w:hAnsi="Traditional Arabic" w:cs="Traditional Arabic" w:hint="cs"/>
          <w:sz w:val="36"/>
          <w:szCs w:val="36"/>
          <w:rtl/>
        </w:rPr>
        <w:t>ر</w:t>
      </w:r>
      <w:r w:rsidR="00802063" w:rsidRPr="00802063">
        <w:rPr>
          <w:rFonts w:ascii="Traditional Arabic" w:hAnsi="Traditional Arabic" w:cs="Traditional Arabic" w:hint="cs"/>
          <w:sz w:val="36"/>
          <w:szCs w:val="36"/>
          <w:rtl/>
        </w:rPr>
        <w:t>اءة</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الشعرية</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تسعى</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إلى</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كشف</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ما</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هو</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في</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باطن</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النص،</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وتق</w:t>
      </w:r>
      <w:r w:rsidRPr="00802063">
        <w:rPr>
          <w:rFonts w:ascii="Traditional Arabic" w:hAnsi="Traditional Arabic" w:cs="Traditional Arabic" w:hint="cs"/>
          <w:sz w:val="36"/>
          <w:szCs w:val="36"/>
          <w:rtl/>
        </w:rPr>
        <w:t>ر</w:t>
      </w:r>
      <w:r w:rsidR="00802063" w:rsidRPr="00802063">
        <w:rPr>
          <w:rFonts w:ascii="Traditional Arabic" w:hAnsi="Traditional Arabic" w:cs="Traditional Arabic" w:hint="cs"/>
          <w:sz w:val="36"/>
          <w:szCs w:val="36"/>
          <w:rtl/>
        </w:rPr>
        <w:t>أ</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فيه</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أبعد</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مما</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هو</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في</w:t>
      </w:r>
      <w:r w:rsidR="00802063">
        <w:rPr>
          <w:rFonts w:ascii="Traditional Arabic" w:hAnsi="Traditional Arabic" w:cs="Traditional Arabic" w:hint="cs"/>
          <w:sz w:val="36"/>
          <w:szCs w:val="36"/>
          <w:rtl/>
        </w:rPr>
        <w:t xml:space="preserve"> </w:t>
      </w:r>
      <w:r w:rsidR="00802063" w:rsidRPr="00802063">
        <w:rPr>
          <w:rFonts w:ascii="Traditional Arabic" w:hAnsi="Traditional Arabic" w:cs="Traditional Arabic" w:hint="cs"/>
          <w:sz w:val="36"/>
          <w:szCs w:val="36"/>
          <w:rtl/>
        </w:rPr>
        <w:t>لفظه</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الحاضر،</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وهذا</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يجعلها</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أقدر</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على</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تجلية</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حقائق</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التجربة</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الأدبية،</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وعلى</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إث</w:t>
      </w:r>
      <w:r w:rsidRPr="00802063">
        <w:rPr>
          <w:rFonts w:ascii="Traditional Arabic" w:hAnsi="Traditional Arabic" w:cs="Traditional Arabic" w:hint="cs"/>
          <w:sz w:val="36"/>
          <w:szCs w:val="36"/>
          <w:rtl/>
        </w:rPr>
        <w:t>ر</w:t>
      </w:r>
      <w:r w:rsidR="00802063" w:rsidRPr="00802063">
        <w:rPr>
          <w:rFonts w:ascii="Traditional Arabic" w:hAnsi="Traditional Arabic" w:cs="Traditional Arabic" w:hint="cs"/>
          <w:sz w:val="36"/>
          <w:szCs w:val="36"/>
          <w:rtl/>
        </w:rPr>
        <w:t>اء</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معطيات</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اللغة</w:t>
      </w:r>
      <w:r w:rsidR="00802063">
        <w:rPr>
          <w:rFonts w:ascii="Traditional Arabic" w:hAnsi="Traditional Arabic" w:cs="Traditional Arabic" w:hint="cs"/>
          <w:sz w:val="36"/>
          <w:szCs w:val="36"/>
          <w:rtl/>
        </w:rPr>
        <w:t xml:space="preserve"> </w:t>
      </w:r>
      <w:r w:rsidR="00802063" w:rsidRPr="00802063">
        <w:rPr>
          <w:rFonts w:ascii="Traditional Arabic" w:hAnsi="Traditional Arabic" w:cs="Traditional Arabic" w:hint="cs"/>
          <w:sz w:val="36"/>
          <w:szCs w:val="36"/>
          <w:rtl/>
        </w:rPr>
        <w:t>كاكتساب</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إنساني</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حضاري</w:t>
      </w:r>
      <w:r w:rsidR="00802063" w:rsidRPr="00802063">
        <w:rPr>
          <w:rFonts w:ascii="Traditional Arabic" w:hAnsi="Traditional Arabic" w:cs="Traditional Arabic"/>
          <w:sz w:val="36"/>
          <w:szCs w:val="36"/>
        </w:rPr>
        <w:t xml:space="preserve"> </w:t>
      </w:r>
      <w:r w:rsidR="00802063" w:rsidRPr="00802063">
        <w:rPr>
          <w:rFonts w:ascii="Traditional Arabic" w:hAnsi="Traditional Arabic" w:cs="Traditional Arabic" w:hint="cs"/>
          <w:sz w:val="36"/>
          <w:szCs w:val="36"/>
          <w:rtl/>
        </w:rPr>
        <w:t>قديم</w:t>
      </w:r>
      <w:r w:rsidR="006D6CAD">
        <w:rPr>
          <w:rFonts w:ascii="Traditional Arabic" w:hAnsi="Traditional Arabic" w:cs="Traditional Arabic" w:hint="cs"/>
          <w:sz w:val="36"/>
          <w:szCs w:val="36"/>
          <w:rtl/>
        </w:rPr>
        <w:t>"</w:t>
      </w:r>
      <w:r w:rsidR="0035429D">
        <w:rPr>
          <w:rFonts w:ascii="Traditional Arabic" w:hAnsi="Traditional Arabic" w:cs="Traditional Arabic" w:hint="cs"/>
          <w:sz w:val="36"/>
          <w:szCs w:val="36"/>
          <w:rtl/>
        </w:rPr>
        <w:t>.</w:t>
      </w:r>
      <w:r w:rsidR="00802063">
        <w:rPr>
          <w:rStyle w:val="Appelnotedebasdep"/>
          <w:rFonts w:ascii="Traditional Arabic" w:hAnsi="Traditional Arabic" w:cs="Traditional Arabic"/>
          <w:sz w:val="36"/>
          <w:szCs w:val="36"/>
        </w:rPr>
        <w:footnoteReference w:id="17"/>
      </w:r>
      <w:r w:rsidR="0035429D">
        <w:rPr>
          <w:rFonts w:ascii="Traditional Arabic" w:hAnsi="Traditional Arabic" w:cs="Traditional Arabic" w:hint="cs"/>
          <w:sz w:val="36"/>
          <w:szCs w:val="36"/>
          <w:rtl/>
        </w:rPr>
        <w:t xml:space="preserve"> </w:t>
      </w:r>
      <w:r w:rsidR="00802063">
        <w:rPr>
          <w:rFonts w:ascii="Traditional Arabic" w:hAnsi="Traditional Arabic" w:cs="Traditional Arabic" w:hint="cs"/>
          <w:sz w:val="36"/>
          <w:szCs w:val="36"/>
          <w:rtl/>
        </w:rPr>
        <w:t>وهذا التعريف من أدق و</w:t>
      </w:r>
      <w:r w:rsidR="0035429D">
        <w:rPr>
          <w:rFonts w:ascii="Traditional Arabic" w:hAnsi="Traditional Arabic" w:cs="Traditional Arabic" w:hint="cs"/>
          <w:sz w:val="36"/>
          <w:szCs w:val="36"/>
          <w:rtl/>
        </w:rPr>
        <w:t>أ</w:t>
      </w:r>
      <w:r w:rsidR="00802063">
        <w:rPr>
          <w:rFonts w:ascii="Traditional Arabic" w:hAnsi="Traditional Arabic" w:cs="Traditional Arabic" w:hint="cs"/>
          <w:sz w:val="36"/>
          <w:szCs w:val="36"/>
          <w:rtl/>
        </w:rPr>
        <w:t>شمل التعاريف للشاعرية.</w:t>
      </w:r>
    </w:p>
    <w:p w:rsidR="009968D5" w:rsidRDefault="00777D31" w:rsidP="003E4545">
      <w:pPr>
        <w:bidi/>
        <w:spacing w:line="360" w:lineRule="auto"/>
        <w:ind w:firstLine="708"/>
        <w:jc w:val="both"/>
        <w:rPr>
          <w:rFonts w:ascii="Traditional Arabic" w:hAnsi="Traditional Arabic" w:cs="Traditional Arabic"/>
          <w:sz w:val="36"/>
          <w:szCs w:val="36"/>
          <w:rtl/>
        </w:rPr>
      </w:pPr>
      <w:r w:rsidRPr="000F283B">
        <w:rPr>
          <w:rFonts w:ascii="Traditional Arabic" w:hAnsi="Traditional Arabic" w:cs="Traditional Arabic" w:hint="cs"/>
          <w:sz w:val="36"/>
          <w:szCs w:val="36"/>
          <w:rtl/>
        </w:rPr>
        <w:t>من</w:t>
      </w:r>
      <w:r w:rsidR="004153EB">
        <w:rPr>
          <w:rFonts w:ascii="Traditional Arabic" w:hAnsi="Traditional Arabic" w:cs="Traditional Arabic" w:hint="cs"/>
          <w:sz w:val="36"/>
          <w:szCs w:val="36"/>
          <w:rtl/>
        </w:rPr>
        <w:t xml:space="preserve"> خلال </w:t>
      </w:r>
      <w:r w:rsidR="00B839B4">
        <w:rPr>
          <w:rFonts w:ascii="Traditional Arabic" w:hAnsi="Traditional Arabic" w:cs="Traditional Arabic" w:hint="cs"/>
          <w:sz w:val="36"/>
          <w:szCs w:val="36"/>
          <w:rtl/>
        </w:rPr>
        <w:t xml:space="preserve">ما سبق </w:t>
      </w:r>
      <w:r w:rsidR="003E4545">
        <w:rPr>
          <w:rFonts w:ascii="Traditional Arabic" w:hAnsi="Traditional Arabic" w:cs="Traditional Arabic" w:hint="cs"/>
          <w:sz w:val="36"/>
          <w:szCs w:val="36"/>
          <w:rtl/>
        </w:rPr>
        <w:t xml:space="preserve">نستنتج </w:t>
      </w:r>
      <w:r w:rsidR="00B839B4">
        <w:rPr>
          <w:rFonts w:ascii="Traditional Arabic" w:hAnsi="Traditional Arabic" w:cs="Traditional Arabic" w:hint="cs"/>
          <w:sz w:val="36"/>
          <w:szCs w:val="36"/>
          <w:rtl/>
        </w:rPr>
        <w:t>أ</w:t>
      </w:r>
      <w:r w:rsidR="004153EB">
        <w:rPr>
          <w:rFonts w:ascii="Traditional Arabic" w:hAnsi="Traditional Arabic" w:cs="Traditional Arabic" w:hint="cs"/>
          <w:sz w:val="36"/>
          <w:szCs w:val="36"/>
          <w:rtl/>
        </w:rPr>
        <w:t>ن</w:t>
      </w:r>
      <w:r w:rsidR="00681BA6">
        <w:rPr>
          <w:rFonts w:ascii="Traditional Arabic" w:hAnsi="Traditional Arabic" w:cs="Traditional Arabic" w:hint="cs"/>
          <w:sz w:val="36"/>
          <w:szCs w:val="36"/>
          <w:rtl/>
        </w:rPr>
        <w:t>ه لا يوجد</w:t>
      </w:r>
      <w:r w:rsidR="004153EB">
        <w:rPr>
          <w:rFonts w:ascii="Traditional Arabic" w:hAnsi="Traditional Arabic" w:cs="Traditional Arabic" w:hint="cs"/>
          <w:sz w:val="36"/>
          <w:szCs w:val="36"/>
          <w:rtl/>
        </w:rPr>
        <w:t xml:space="preserve"> </w:t>
      </w:r>
      <w:r w:rsidRPr="000F283B">
        <w:rPr>
          <w:rFonts w:ascii="Traditional Arabic" w:hAnsi="Traditional Arabic" w:cs="Traditional Arabic" w:hint="cs"/>
          <w:sz w:val="36"/>
          <w:szCs w:val="36"/>
          <w:rtl/>
        </w:rPr>
        <w:t xml:space="preserve"> تعريف</w:t>
      </w:r>
      <w:r w:rsidRPr="000F283B">
        <w:rPr>
          <w:rFonts w:ascii="Traditional Arabic" w:hAnsi="Traditional Arabic" w:cs="Traditional Arabic"/>
          <w:sz w:val="36"/>
          <w:szCs w:val="36"/>
        </w:rPr>
        <w:t xml:space="preserve"> </w:t>
      </w:r>
      <w:r w:rsidR="0035429D">
        <w:rPr>
          <w:rFonts w:ascii="Traditional Arabic" w:hAnsi="Traditional Arabic" w:cs="Traditional Arabic" w:hint="cs"/>
          <w:sz w:val="36"/>
          <w:szCs w:val="36"/>
          <w:rtl/>
        </w:rPr>
        <w:t xml:space="preserve">شامل ودقيق </w:t>
      </w:r>
      <w:r w:rsidRPr="000F283B">
        <w:rPr>
          <w:rFonts w:ascii="Traditional Arabic" w:hAnsi="Traditional Arabic" w:cs="Traditional Arabic"/>
          <w:sz w:val="36"/>
          <w:szCs w:val="36"/>
        </w:rPr>
        <w:t xml:space="preserve"> </w:t>
      </w:r>
      <w:r w:rsidRPr="000F283B">
        <w:rPr>
          <w:rFonts w:ascii="Traditional Arabic" w:hAnsi="Traditional Arabic" w:cs="Traditional Arabic" w:hint="cs"/>
          <w:sz w:val="36"/>
          <w:szCs w:val="36"/>
          <w:rtl/>
        </w:rPr>
        <w:t>للشعر</w:t>
      </w:r>
      <w:r w:rsidR="00681BA6">
        <w:rPr>
          <w:rFonts w:ascii="Traditional Arabic" w:hAnsi="Traditional Arabic" w:cs="Traditional Arabic" w:hint="cs"/>
          <w:sz w:val="36"/>
          <w:szCs w:val="36"/>
          <w:rtl/>
        </w:rPr>
        <w:t>ية</w:t>
      </w:r>
      <w:r w:rsidRPr="000F283B">
        <w:rPr>
          <w:rFonts w:ascii="Traditional Arabic" w:hAnsi="Traditional Arabic" w:cs="Traditional Arabic" w:hint="cs"/>
          <w:sz w:val="36"/>
          <w:szCs w:val="36"/>
          <w:rtl/>
        </w:rPr>
        <w:t>،</w:t>
      </w:r>
      <w:r w:rsidRPr="000F283B">
        <w:rPr>
          <w:rFonts w:ascii="Traditional Arabic" w:hAnsi="Traditional Arabic" w:cs="Traditional Arabic"/>
          <w:sz w:val="36"/>
          <w:szCs w:val="36"/>
        </w:rPr>
        <w:t xml:space="preserve"> </w:t>
      </w:r>
      <w:r w:rsidR="00CA236C">
        <w:rPr>
          <w:rFonts w:ascii="Traditional Arabic" w:hAnsi="Traditional Arabic" w:cs="Traditional Arabic" w:hint="cs"/>
          <w:sz w:val="36"/>
          <w:szCs w:val="36"/>
          <w:rtl/>
        </w:rPr>
        <w:t>فقد كان لهذا المصطلح بوادر ظهرت في التراث القديم، وأن لم تكن بالمفهوم الحديث إلا أنها تعد من الإرهاصات الأولى، وقد عبر عنه</w:t>
      </w:r>
      <w:r w:rsidR="003E4545">
        <w:rPr>
          <w:rFonts w:ascii="Traditional Arabic" w:hAnsi="Traditional Arabic" w:cs="Traditional Arabic" w:hint="cs"/>
          <w:sz w:val="36"/>
          <w:szCs w:val="36"/>
          <w:rtl/>
        </w:rPr>
        <w:t>ا</w:t>
      </w:r>
      <w:r w:rsidR="00CA236C">
        <w:rPr>
          <w:rFonts w:ascii="Traditional Arabic" w:hAnsi="Traditional Arabic" w:cs="Traditional Arabic" w:hint="cs"/>
          <w:sz w:val="36"/>
          <w:szCs w:val="36"/>
          <w:rtl/>
        </w:rPr>
        <w:t xml:space="preserve"> كل ناقد أو أديب من وجهة نظره الخاصة حيث يجمع بين هذه الآراء و وجهات النظر ما يتوافق أو ما ينم عن معنى الشعرية </w:t>
      </w:r>
      <w:r w:rsidR="003E4545">
        <w:rPr>
          <w:rFonts w:ascii="Traditional Arabic" w:hAnsi="Traditional Arabic" w:cs="Traditional Arabic" w:hint="cs"/>
          <w:sz w:val="36"/>
          <w:szCs w:val="36"/>
          <w:rtl/>
        </w:rPr>
        <w:t>الكامنة في باطن المتون، حيث ندكر على سبيل المثال</w:t>
      </w:r>
      <w:r w:rsidR="00CA236C">
        <w:rPr>
          <w:rFonts w:ascii="Traditional Arabic" w:hAnsi="Traditional Arabic" w:cs="Traditional Arabic" w:hint="cs"/>
          <w:sz w:val="36"/>
          <w:szCs w:val="36"/>
          <w:rtl/>
        </w:rPr>
        <w:t xml:space="preserve"> </w:t>
      </w:r>
      <w:r w:rsidR="003E4545">
        <w:rPr>
          <w:rFonts w:ascii="Traditional Arabic" w:hAnsi="Traditional Arabic" w:cs="Traditional Arabic" w:hint="cs"/>
          <w:sz w:val="36"/>
          <w:szCs w:val="36"/>
          <w:rtl/>
        </w:rPr>
        <w:t>ال</w:t>
      </w:r>
      <w:r w:rsidR="00CA236C">
        <w:rPr>
          <w:rFonts w:ascii="Traditional Arabic" w:hAnsi="Traditional Arabic" w:cs="Traditional Arabic" w:hint="cs"/>
          <w:sz w:val="36"/>
          <w:szCs w:val="36"/>
          <w:rtl/>
        </w:rPr>
        <w:t>وزن و</w:t>
      </w:r>
      <w:r w:rsidR="003E4545">
        <w:rPr>
          <w:rFonts w:ascii="Traditional Arabic" w:hAnsi="Traditional Arabic" w:cs="Traditional Arabic" w:hint="cs"/>
          <w:sz w:val="36"/>
          <w:szCs w:val="36"/>
          <w:rtl/>
        </w:rPr>
        <w:t xml:space="preserve"> ال</w:t>
      </w:r>
      <w:r w:rsidR="00CA236C">
        <w:rPr>
          <w:rFonts w:ascii="Traditional Arabic" w:hAnsi="Traditional Arabic" w:cs="Traditional Arabic" w:hint="cs"/>
          <w:sz w:val="36"/>
          <w:szCs w:val="36"/>
          <w:rtl/>
        </w:rPr>
        <w:t>سبك</w:t>
      </w:r>
      <w:r w:rsidR="003E4545">
        <w:rPr>
          <w:rFonts w:ascii="Traditional Arabic" w:hAnsi="Traditional Arabic" w:cs="Traditional Arabic" w:hint="cs"/>
          <w:sz w:val="36"/>
          <w:szCs w:val="36"/>
          <w:rtl/>
        </w:rPr>
        <w:t>، ا</w:t>
      </w:r>
      <w:r w:rsidR="00605328">
        <w:rPr>
          <w:rFonts w:ascii="Traditional Arabic" w:hAnsi="Traditional Arabic" w:cs="Traditional Arabic" w:hint="cs"/>
          <w:sz w:val="36"/>
          <w:szCs w:val="36"/>
          <w:rtl/>
        </w:rPr>
        <w:t>للذ</w:t>
      </w:r>
      <w:r w:rsidR="003E4545">
        <w:rPr>
          <w:rFonts w:ascii="Traditional Arabic" w:hAnsi="Traditional Arabic" w:cs="Traditional Arabic" w:hint="cs"/>
          <w:sz w:val="36"/>
          <w:szCs w:val="36"/>
          <w:rtl/>
        </w:rPr>
        <w:t>ان يختصان بوحدة النص وبنائه، ويختص السبك أيضا بالشكل و التراكيب.</w:t>
      </w:r>
    </w:p>
    <w:p w:rsidR="00777D31" w:rsidRPr="000F283B" w:rsidRDefault="00752E86" w:rsidP="000F283B">
      <w:pPr>
        <w:tabs>
          <w:tab w:val="right" w:pos="2549"/>
        </w:tabs>
        <w:bidi/>
        <w:spacing w:line="360" w:lineRule="auto"/>
        <w:jc w:val="center"/>
        <w:rPr>
          <w:rFonts w:ascii="Traditional Arabic" w:hAnsi="Traditional Arabic" w:cs="Traditional Arabic"/>
          <w:b/>
          <w:bCs/>
          <w:sz w:val="40"/>
          <w:szCs w:val="40"/>
          <w:rtl/>
        </w:rPr>
      </w:pPr>
      <w:r w:rsidRPr="000F283B">
        <w:rPr>
          <w:rFonts w:ascii="Traditional Arabic" w:hAnsi="Traditional Arabic" w:cs="Traditional Arabic" w:hint="cs"/>
          <w:b/>
          <w:bCs/>
          <w:sz w:val="36"/>
          <w:szCs w:val="36"/>
          <w:rtl/>
        </w:rPr>
        <w:t>المطلب الثاني</w:t>
      </w:r>
      <w:r w:rsidR="00777D31" w:rsidRPr="000F283B">
        <w:rPr>
          <w:rFonts w:ascii="Traditional Arabic" w:hAnsi="Traditional Arabic" w:cs="Traditional Arabic" w:hint="cs"/>
          <w:b/>
          <w:bCs/>
          <w:sz w:val="36"/>
          <w:szCs w:val="36"/>
          <w:rtl/>
        </w:rPr>
        <w:t>: الشعرية عند</w:t>
      </w:r>
      <w:r w:rsidR="00777D31" w:rsidRPr="000F283B">
        <w:rPr>
          <w:rFonts w:ascii="Traditional Arabic" w:hAnsi="Traditional Arabic" w:cs="Traditional Arabic" w:hint="cs"/>
          <w:b/>
          <w:bCs/>
          <w:sz w:val="40"/>
          <w:szCs w:val="40"/>
          <w:rtl/>
        </w:rPr>
        <w:t xml:space="preserve"> الغرب</w:t>
      </w:r>
    </w:p>
    <w:p w:rsidR="00190F3F" w:rsidRPr="006D6CAD" w:rsidRDefault="009968D5" w:rsidP="006D6CAD">
      <w:pPr>
        <w:bidi/>
        <w:spacing w:line="360" w:lineRule="auto"/>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       </w:t>
      </w:r>
      <w:r w:rsidR="006D6CAD">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w:t>
      </w:r>
      <w:r w:rsidR="00190F3F" w:rsidRPr="00190F3F">
        <w:rPr>
          <w:rFonts w:ascii="Traditional Arabic" w:hAnsi="Traditional Arabic" w:cs="Traditional Arabic" w:hint="eastAsia"/>
          <w:sz w:val="36"/>
          <w:szCs w:val="36"/>
          <w:rtl/>
        </w:rPr>
        <w:t>إن</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المتتبع</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لهذا</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المصطلح</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عند</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الغرب</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يلاحظ</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أنه</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لا</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خلاف</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بين</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النقاد</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الغربيين</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حول</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هذا</w:t>
      </w:r>
      <w:r w:rsidR="00190F3F" w:rsidRPr="00190F3F">
        <w:rPr>
          <w:rFonts w:ascii="Traditional Arabic" w:hAnsi="Traditional Arabic" w:cs="Traditional Arabic" w:hint="cs"/>
          <w:sz w:val="36"/>
          <w:szCs w:val="36"/>
          <w:rtl/>
        </w:rPr>
        <w:t xml:space="preserve"> </w:t>
      </w:r>
      <w:r w:rsidR="00190F3F" w:rsidRPr="00190F3F">
        <w:rPr>
          <w:rFonts w:ascii="Traditional Arabic" w:hAnsi="Traditional Arabic" w:cs="Traditional Arabic" w:hint="eastAsia"/>
          <w:sz w:val="36"/>
          <w:szCs w:val="36"/>
          <w:rtl/>
        </w:rPr>
        <w:t>المصطلح</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من</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الناحية</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الشكلية</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فقط</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اختلاف</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بسيط</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بين</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الفرنسيين</w:t>
      </w:r>
      <w:r w:rsidR="00190F3F" w:rsidRPr="00190F3F">
        <w:rPr>
          <w:rFonts w:ascii="Traditional Arabic" w:hAnsi="Traditional Arabic" w:cs="Traditional Arabic"/>
          <w:sz w:val="36"/>
          <w:szCs w:val="36"/>
        </w:rPr>
        <w:t xml:space="preserve">(poétique) </w:t>
      </w:r>
      <w:r w:rsidR="00190F3F" w:rsidRPr="00190F3F">
        <w:rPr>
          <w:rFonts w:ascii="Traditional Arabic" w:hAnsi="Traditional Arabic" w:cs="Traditional Arabic" w:hint="cs"/>
          <w:sz w:val="36"/>
          <w:szCs w:val="36"/>
          <w:rtl/>
        </w:rPr>
        <w:t xml:space="preserve"> </w:t>
      </w:r>
      <w:r w:rsidR="00190F3F" w:rsidRPr="00190F3F">
        <w:rPr>
          <w:rFonts w:ascii="Traditional Arabic" w:hAnsi="Traditional Arabic" w:cs="Traditional Arabic" w:hint="eastAsia"/>
          <w:sz w:val="36"/>
          <w:szCs w:val="36"/>
          <w:rtl/>
        </w:rPr>
        <w:t>وعند</w:t>
      </w:r>
      <w:r w:rsidR="00190F3F" w:rsidRPr="00190F3F">
        <w:rPr>
          <w:rFonts w:ascii="Traditional Arabic" w:hAnsi="Traditional Arabic" w:cs="Traditional Arabic"/>
          <w:sz w:val="36"/>
          <w:szCs w:val="36"/>
        </w:rPr>
        <w:t xml:space="preserve"> </w:t>
      </w:r>
      <w:r w:rsidR="00190F3F" w:rsidRPr="00190F3F">
        <w:rPr>
          <w:rFonts w:ascii="Traditional Arabic" w:hAnsi="Traditional Arabic" w:cs="Traditional Arabic" w:hint="eastAsia"/>
          <w:sz w:val="36"/>
          <w:szCs w:val="36"/>
          <w:rtl/>
        </w:rPr>
        <w:t>الانجليز</w:t>
      </w:r>
      <w:r w:rsidR="00190F3F" w:rsidRPr="00190F3F">
        <w:rPr>
          <w:rFonts w:ascii="Traditional Arabic" w:hAnsi="Traditional Arabic" w:cs="Traditional Arabic" w:hint="cs"/>
          <w:sz w:val="36"/>
          <w:szCs w:val="36"/>
          <w:rtl/>
        </w:rPr>
        <w:t xml:space="preserve"> </w:t>
      </w:r>
      <w:r w:rsidR="00190F3F" w:rsidRPr="00190F3F">
        <w:rPr>
          <w:rFonts w:ascii="Traditional Arabic" w:hAnsi="Traditional Arabic" w:cs="Traditional Arabic" w:hint="eastAsia"/>
          <w:sz w:val="36"/>
          <w:szCs w:val="36"/>
          <w:rtl/>
        </w:rPr>
        <w:t>،</w:t>
      </w:r>
      <w:r w:rsidR="00190F3F" w:rsidRPr="00190F3F">
        <w:rPr>
          <w:rFonts w:ascii="Traditional Arabic" w:hAnsi="Traditional Arabic" w:cs="Traditional Arabic"/>
          <w:sz w:val="36"/>
          <w:szCs w:val="36"/>
        </w:rPr>
        <w:t>(</w:t>
      </w:r>
      <w:proofErr w:type="spellStart"/>
      <w:r w:rsidR="00190F3F" w:rsidRPr="00190F3F">
        <w:rPr>
          <w:rFonts w:ascii="Traditional Arabic" w:hAnsi="Traditional Arabic" w:cs="Traditional Arabic"/>
          <w:sz w:val="36"/>
          <w:szCs w:val="36"/>
        </w:rPr>
        <w:t>poétics</w:t>
      </w:r>
      <w:proofErr w:type="spellEnd"/>
      <w:r w:rsidR="00190F3F" w:rsidRPr="00190F3F">
        <w:rPr>
          <w:rFonts w:ascii="Traditional Arabic" w:hAnsi="Traditional Arabic" w:cs="Traditional Arabic"/>
          <w:sz w:val="36"/>
          <w:szCs w:val="36"/>
        </w:rPr>
        <w:t xml:space="preserve">) </w:t>
      </w:r>
      <w:r w:rsidR="00190F3F" w:rsidRPr="00190F3F">
        <w:rPr>
          <w:rFonts w:ascii="Traditional Arabic" w:hAnsi="Traditional Arabic" w:cs="Traditional Arabic" w:hint="eastAsia"/>
          <w:sz w:val="36"/>
          <w:szCs w:val="36"/>
          <w:rtl/>
        </w:rPr>
        <w:t>فقد</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كان</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أرسطو</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هو</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أول</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من</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استخدم</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هذا</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المصطلح</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ليعنون</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به</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كتابه</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الشهير</w:t>
      </w:r>
      <w:r w:rsidR="00190F3F" w:rsidRPr="00190F3F">
        <w:rPr>
          <w:rFonts w:ascii="Traditional Arabic" w:hAnsi="Traditional Arabic" w:cs="Traditional Arabic"/>
          <w:sz w:val="36"/>
          <w:szCs w:val="36"/>
          <w:rtl/>
        </w:rPr>
        <w:t xml:space="preserve"> ( </w:t>
      </w:r>
      <w:r w:rsidR="00190F3F" w:rsidRPr="00190F3F">
        <w:rPr>
          <w:rFonts w:ascii="Traditional Arabic" w:hAnsi="Traditional Arabic" w:cs="Traditional Arabic" w:hint="eastAsia"/>
          <w:sz w:val="36"/>
          <w:szCs w:val="36"/>
          <w:rtl/>
        </w:rPr>
        <w:t>فن</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الشعر</w:t>
      </w:r>
      <w:r w:rsidR="00190F3F" w:rsidRPr="00190F3F">
        <w:rPr>
          <w:rFonts w:ascii="Traditional Arabic" w:hAnsi="Traditional Arabic" w:cs="Traditional Arabic"/>
          <w:sz w:val="36"/>
          <w:szCs w:val="36"/>
          <w:rtl/>
        </w:rPr>
        <w:t xml:space="preserve"> ) </w:t>
      </w:r>
      <w:r w:rsidR="00190F3F" w:rsidRPr="00190F3F">
        <w:rPr>
          <w:rFonts w:ascii="Traditional Arabic" w:hAnsi="Traditional Arabic" w:cs="Traditional Arabic" w:hint="eastAsia"/>
          <w:sz w:val="36"/>
          <w:szCs w:val="36"/>
          <w:rtl/>
        </w:rPr>
        <w:t>وهو</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أول</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كتاب</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تكلم</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عن</w:t>
      </w:r>
      <w:r w:rsidR="00190F3F" w:rsidRPr="00190F3F">
        <w:rPr>
          <w:rFonts w:ascii="Traditional Arabic" w:hAnsi="Traditional Arabic" w:cs="Traditional Arabic"/>
          <w:sz w:val="36"/>
          <w:szCs w:val="36"/>
          <w:rtl/>
        </w:rPr>
        <w:t xml:space="preserve"> </w:t>
      </w:r>
      <w:r w:rsidR="00190F3F" w:rsidRPr="00190F3F">
        <w:rPr>
          <w:rFonts w:ascii="Traditional Arabic" w:hAnsi="Traditional Arabic" w:cs="Traditional Arabic" w:hint="eastAsia"/>
          <w:sz w:val="36"/>
          <w:szCs w:val="36"/>
          <w:rtl/>
        </w:rPr>
        <w:t>هذا</w:t>
      </w:r>
      <w:r w:rsidR="00190F3F" w:rsidRPr="00190F3F">
        <w:rPr>
          <w:rFonts w:ascii="Traditional Arabic" w:hAnsi="Traditional Arabic" w:cs="Traditional Arabic"/>
          <w:sz w:val="36"/>
          <w:szCs w:val="36"/>
          <w:rtl/>
        </w:rPr>
        <w:t xml:space="preserve"> </w:t>
      </w:r>
      <w:r w:rsidR="00190F3F">
        <w:rPr>
          <w:rFonts w:ascii="Traditional Arabic" w:hAnsi="Traditional Arabic" w:cs="Traditional Arabic" w:hint="eastAsia"/>
          <w:sz w:val="36"/>
          <w:szCs w:val="36"/>
          <w:rtl/>
        </w:rPr>
        <w:t>الموضوع</w:t>
      </w:r>
      <w:r w:rsidR="006D6CAD">
        <w:rPr>
          <w:rFonts w:ascii="Traditional Arabic" w:hAnsi="Traditional Arabic" w:cs="Traditional Arabic" w:hint="cs"/>
          <w:sz w:val="36"/>
          <w:szCs w:val="36"/>
          <w:rtl/>
        </w:rPr>
        <w:t>"</w:t>
      </w:r>
      <w:r w:rsidR="00BE0319">
        <w:rPr>
          <w:rStyle w:val="Appelnotedebasdep"/>
          <w:rFonts w:ascii="Traditional Arabic" w:hAnsi="Traditional Arabic" w:cs="Traditional Arabic"/>
          <w:sz w:val="36"/>
          <w:szCs w:val="36"/>
          <w:rtl/>
        </w:rPr>
        <w:footnoteReference w:id="18"/>
      </w:r>
      <w:r w:rsidR="00190F3F">
        <w:rPr>
          <w:rFonts w:ascii="Traditional Arabic" w:hAnsi="Traditional Arabic" w:cs="Traditional Arabic" w:hint="cs"/>
          <w:sz w:val="36"/>
          <w:szCs w:val="36"/>
          <w:rtl/>
        </w:rPr>
        <w:t>.</w:t>
      </w:r>
    </w:p>
    <w:p w:rsidR="006D1DE1" w:rsidRDefault="00B34E8E" w:rsidP="006D6CAD">
      <w:pPr>
        <w:bidi/>
        <w:spacing w:after="0" w:line="360" w:lineRule="auto"/>
        <w:ind w:firstLine="708"/>
        <w:jc w:val="both"/>
        <w:rPr>
          <w:rFonts w:ascii="Traditional Arabic" w:hAnsi="Traditional Arabic" w:cs="Traditional Arabic"/>
          <w:sz w:val="36"/>
          <w:szCs w:val="36"/>
          <w:rtl/>
        </w:rPr>
      </w:pPr>
      <w:r w:rsidRPr="00B34E8E">
        <w:rPr>
          <w:rFonts w:ascii="Traditional Arabic" w:hAnsi="Traditional Arabic" w:cs="Traditional Arabic"/>
          <w:sz w:val="36"/>
          <w:szCs w:val="36"/>
          <w:rtl/>
        </w:rPr>
        <w:t>استفاد أرسطو من نظر</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ة استاذه افلاطون وتبنى نظر</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ة المحاكاة و أفرغها من محتواها المثالي، فجعلها نوع</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 xml:space="preserve">ن </w:t>
      </w:r>
      <w:r w:rsidR="00605328">
        <w:rPr>
          <w:rFonts w:ascii="Traditional Arabic" w:hAnsi="Traditional Arabic" w:cs="Traditional Arabic" w:hint="cs"/>
          <w:sz w:val="36"/>
          <w:szCs w:val="36"/>
          <w:rtl/>
        </w:rPr>
        <w:t xml:space="preserve">من المحاكاة، </w:t>
      </w:r>
      <w:r w:rsidRPr="00B34E8E">
        <w:rPr>
          <w:rFonts w:ascii="Traditional Arabic" w:hAnsi="Traditional Arabic" w:cs="Traditional Arabic"/>
          <w:sz w:val="36"/>
          <w:szCs w:val="36"/>
          <w:rtl/>
        </w:rPr>
        <w:t>محاكاة الأش</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اء والأفعال، والوقائع الإنسان</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ة، ومحاكاة الأش</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اء خارج الطب</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عة، أي محاكاة للخ</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ال الم</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تاف</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ز</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قي، و</w:t>
      </w:r>
      <w:r>
        <w:rPr>
          <w:rFonts w:ascii="Traditional Arabic" w:hAnsi="Traditional Arabic" w:cs="Traditional Arabic" w:hint="cs"/>
          <w:sz w:val="36"/>
          <w:szCs w:val="36"/>
          <w:rtl/>
        </w:rPr>
        <w:t>ي</w:t>
      </w:r>
      <w:r w:rsidR="00605328">
        <w:rPr>
          <w:rFonts w:ascii="Traditional Arabic" w:hAnsi="Traditional Arabic" w:cs="Traditional Arabic"/>
          <w:sz w:val="36"/>
          <w:szCs w:val="36"/>
          <w:rtl/>
        </w:rPr>
        <w:t xml:space="preserve">ذهب في تصوره هذا إلى </w:t>
      </w:r>
      <w:r w:rsidR="00605328">
        <w:rPr>
          <w:rFonts w:ascii="Traditional Arabic" w:hAnsi="Traditional Arabic" w:cs="Traditional Arabic" w:hint="cs"/>
          <w:sz w:val="36"/>
          <w:szCs w:val="36"/>
          <w:rtl/>
        </w:rPr>
        <w:t>ا</w:t>
      </w:r>
      <w:r w:rsidRPr="00B34E8E">
        <w:rPr>
          <w:rFonts w:ascii="Traditional Arabic" w:hAnsi="Traditional Arabic" w:cs="Traditional Arabic"/>
          <w:sz w:val="36"/>
          <w:szCs w:val="36"/>
          <w:rtl/>
        </w:rPr>
        <w:t xml:space="preserve">لشعر، وبذلك فالشاعر لا </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 xml:space="preserve">حاكي كما ذهب أفلاطون </w:t>
      </w:r>
      <w:r w:rsidR="00D2725C">
        <w:rPr>
          <w:rFonts w:ascii="Traditional Arabic" w:hAnsi="Traditional Arabic" w:cs="Traditional Arabic" w:hint="cs"/>
          <w:sz w:val="36"/>
          <w:szCs w:val="36"/>
          <w:rtl/>
        </w:rPr>
        <w:t>إ</w:t>
      </w:r>
      <w:r w:rsidR="00D2725C" w:rsidRPr="00B34E8E">
        <w:rPr>
          <w:rFonts w:ascii="Traditional Arabic" w:hAnsi="Traditional Arabic" w:cs="Traditional Arabic"/>
          <w:sz w:val="36"/>
          <w:szCs w:val="36"/>
          <w:rtl/>
        </w:rPr>
        <w:t xml:space="preserve">نما </w:t>
      </w:r>
      <w:r w:rsidR="00D2725C">
        <w:rPr>
          <w:rFonts w:ascii="Traditional Arabic" w:hAnsi="Traditional Arabic" w:cs="Traditional Arabic" w:hint="cs"/>
          <w:sz w:val="36"/>
          <w:szCs w:val="36"/>
          <w:rtl/>
        </w:rPr>
        <w:t>ي</w:t>
      </w:r>
      <w:r w:rsidR="00D2725C" w:rsidRPr="00B34E8E">
        <w:rPr>
          <w:rFonts w:ascii="Traditional Arabic" w:hAnsi="Traditional Arabic" w:cs="Traditional Arabic"/>
          <w:sz w:val="36"/>
          <w:szCs w:val="36"/>
          <w:rtl/>
        </w:rPr>
        <w:t>ع</w:t>
      </w:r>
      <w:r w:rsidR="00D2725C">
        <w:rPr>
          <w:rFonts w:ascii="Traditional Arabic" w:hAnsi="Traditional Arabic" w:cs="Traditional Arabic" w:hint="cs"/>
          <w:sz w:val="36"/>
          <w:szCs w:val="36"/>
          <w:rtl/>
        </w:rPr>
        <w:t>ي</w:t>
      </w:r>
      <w:r w:rsidR="00D2725C" w:rsidRPr="00B34E8E">
        <w:rPr>
          <w:rFonts w:ascii="Traditional Arabic" w:hAnsi="Traditional Arabic" w:cs="Traditional Arabic"/>
          <w:sz w:val="36"/>
          <w:szCs w:val="36"/>
          <w:rtl/>
        </w:rPr>
        <w:t>د تصو</w:t>
      </w:r>
      <w:r w:rsidR="00D2725C">
        <w:rPr>
          <w:rFonts w:ascii="Traditional Arabic" w:hAnsi="Traditional Arabic" w:cs="Traditional Arabic" w:hint="cs"/>
          <w:sz w:val="36"/>
          <w:szCs w:val="36"/>
          <w:rtl/>
        </w:rPr>
        <w:t>ي</w:t>
      </w:r>
      <w:r w:rsidR="00D2725C" w:rsidRPr="00B34E8E">
        <w:rPr>
          <w:rFonts w:ascii="Traditional Arabic" w:hAnsi="Traditional Arabic" w:cs="Traditional Arabic"/>
          <w:sz w:val="36"/>
          <w:szCs w:val="36"/>
          <w:rtl/>
        </w:rPr>
        <w:t xml:space="preserve">ر </w:t>
      </w:r>
      <w:r w:rsidRPr="00B34E8E">
        <w:rPr>
          <w:rFonts w:ascii="Traditional Arabic" w:hAnsi="Traditional Arabic" w:cs="Traditional Arabic"/>
          <w:sz w:val="36"/>
          <w:szCs w:val="36"/>
          <w:rtl/>
        </w:rPr>
        <w:t>الاش</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 xml:space="preserve">اء لا كما هي في الواقع وانما </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ع</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د ص</w:t>
      </w:r>
      <w:r>
        <w:rPr>
          <w:rFonts w:ascii="Traditional Arabic" w:hAnsi="Traditional Arabic" w:cs="Traditional Arabic" w:hint="cs"/>
          <w:sz w:val="36"/>
          <w:szCs w:val="36"/>
          <w:rtl/>
        </w:rPr>
        <w:t>يا</w:t>
      </w:r>
      <w:r w:rsidRPr="00B34E8E">
        <w:rPr>
          <w:rFonts w:ascii="Traditional Arabic" w:hAnsi="Traditional Arabic" w:cs="Traditional Arabic"/>
          <w:sz w:val="36"/>
          <w:szCs w:val="36"/>
          <w:rtl/>
        </w:rPr>
        <w:t>غتها من جد</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د، فالطب</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 xml:space="preserve">عة خرساء مالم </w:t>
      </w:r>
      <w:r w:rsidR="00D2725C">
        <w:rPr>
          <w:rFonts w:ascii="Traditional Arabic" w:hAnsi="Traditional Arabic" w:cs="Traditional Arabic" w:hint="cs"/>
          <w:sz w:val="36"/>
          <w:szCs w:val="36"/>
          <w:rtl/>
        </w:rPr>
        <w:t>ي</w:t>
      </w:r>
      <w:r w:rsidR="00D2725C" w:rsidRPr="00B34E8E">
        <w:rPr>
          <w:rFonts w:ascii="Traditional Arabic" w:hAnsi="Traditional Arabic" w:cs="Traditional Arabic"/>
          <w:sz w:val="36"/>
          <w:szCs w:val="36"/>
          <w:rtl/>
        </w:rPr>
        <w:t xml:space="preserve">نطقها الشاعر </w:t>
      </w:r>
      <w:r w:rsidRPr="00B34E8E">
        <w:rPr>
          <w:rFonts w:ascii="Traditional Arabic" w:hAnsi="Traditional Arabic" w:cs="Traditional Arabic"/>
          <w:sz w:val="36"/>
          <w:szCs w:val="36"/>
          <w:rtl/>
        </w:rPr>
        <w:t xml:space="preserve">، على أن الشاعر لا </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 xml:space="preserve">حاكي ما هو كائن، ولكنه </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 xml:space="preserve">حاكي ما </w:t>
      </w:r>
      <w:r>
        <w:rPr>
          <w:rFonts w:ascii="Traditional Arabic" w:hAnsi="Traditional Arabic" w:cs="Traditional Arabic" w:hint="cs"/>
          <w:sz w:val="36"/>
          <w:szCs w:val="36"/>
          <w:rtl/>
        </w:rPr>
        <w:t>ي</w:t>
      </w:r>
      <w:r w:rsidR="00605328">
        <w:rPr>
          <w:rFonts w:ascii="Traditional Arabic" w:hAnsi="Traditional Arabic" w:cs="Traditional Arabic"/>
          <w:sz w:val="36"/>
          <w:szCs w:val="36"/>
          <w:rtl/>
        </w:rPr>
        <w:t xml:space="preserve">مكن أن </w:t>
      </w:r>
      <w:r w:rsidRPr="00B34E8E">
        <w:rPr>
          <w:rFonts w:ascii="Traditional Arabic" w:hAnsi="Traditional Arabic" w:cs="Traditional Arabic"/>
          <w:sz w:val="36"/>
          <w:szCs w:val="36"/>
          <w:rtl/>
        </w:rPr>
        <w:t xml:space="preserve"> </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كون ،أو</w:t>
      </w:r>
      <w:r w:rsidR="00BE0319">
        <w:rPr>
          <w:rFonts w:ascii="Traditional Arabic" w:hAnsi="Traditional Arabic" w:cs="Traditional Arabic" w:hint="cs"/>
          <w:sz w:val="36"/>
          <w:szCs w:val="36"/>
          <w:rtl/>
        </w:rPr>
        <w:t xml:space="preserve"> </w:t>
      </w:r>
      <w:r w:rsidRPr="00B34E8E">
        <w:rPr>
          <w:rFonts w:ascii="Traditional Arabic" w:hAnsi="Traditional Arabic" w:cs="Traditional Arabic"/>
          <w:sz w:val="36"/>
          <w:szCs w:val="36"/>
          <w:rtl/>
        </w:rPr>
        <w:t xml:space="preserve">ما </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 xml:space="preserve">نبغي أن </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كون بالضرورة أو الاحتمال</w:t>
      </w:r>
      <w:r w:rsidR="00BE0319">
        <w:rPr>
          <w:rFonts w:ascii="Traditional Arabic" w:hAnsi="Traditional Arabic" w:cs="Traditional Arabic" w:hint="cs"/>
          <w:sz w:val="36"/>
          <w:szCs w:val="36"/>
          <w:rtl/>
        </w:rPr>
        <w:t xml:space="preserve">، </w:t>
      </w:r>
      <w:r w:rsidRPr="00B34E8E">
        <w:rPr>
          <w:rFonts w:ascii="Traditional Arabic" w:hAnsi="Traditional Arabic" w:cs="Traditional Arabic"/>
          <w:sz w:val="36"/>
          <w:szCs w:val="36"/>
          <w:rtl/>
        </w:rPr>
        <w:t xml:space="preserve">فإذا حاول الفنان أن </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رسم منظرا طب</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ع</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 xml:space="preserve">ا مثلا، </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نبغي عل</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 xml:space="preserve">ه ألا </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تق</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 xml:space="preserve">د بما </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 xml:space="preserve">تضمنه ذلك المنظر ، بل </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حاك</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ه و</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 xml:space="preserve">رسمه كأجمل ما </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كون ،أي بأفضل مما هو عل</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ه، فالطب</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عة ناقصة</w:t>
      </w:r>
      <w:r w:rsidR="00D2725C">
        <w:rPr>
          <w:rStyle w:val="Appelnotedebasdep"/>
          <w:rFonts w:ascii="Traditional Arabic" w:hAnsi="Traditional Arabic" w:cs="Traditional Arabic"/>
          <w:sz w:val="36"/>
          <w:szCs w:val="36"/>
          <w:rtl/>
        </w:rPr>
        <w:footnoteReference w:id="19"/>
      </w:r>
      <w:r w:rsidRPr="00B34E8E">
        <w:rPr>
          <w:rFonts w:ascii="Traditional Arabic" w:hAnsi="Traditional Arabic" w:cs="Traditional Arabic"/>
          <w:sz w:val="36"/>
          <w:szCs w:val="36"/>
          <w:rtl/>
        </w:rPr>
        <w:t xml:space="preserve"> ، والفن </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تمم ما في الطب</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عة من نقص، لذلك فإن الشعر في نظره مثالي ول</w:t>
      </w:r>
      <w:r w:rsidR="00D2725C">
        <w:rPr>
          <w:rFonts w:ascii="Traditional Arabic" w:hAnsi="Traditional Arabic" w:cs="Traditional Arabic" w:hint="cs"/>
          <w:sz w:val="36"/>
          <w:szCs w:val="36"/>
          <w:rtl/>
        </w:rPr>
        <w:t>ي</w:t>
      </w:r>
      <w:r w:rsidR="00605328">
        <w:rPr>
          <w:rFonts w:ascii="Traditional Arabic" w:hAnsi="Traditional Arabic" w:cs="Traditional Arabic"/>
          <w:sz w:val="36"/>
          <w:szCs w:val="36"/>
          <w:rtl/>
        </w:rPr>
        <w:t>س نسخة طبق الأصل</w:t>
      </w:r>
      <w:r w:rsidRPr="00B34E8E">
        <w:rPr>
          <w:rFonts w:ascii="Traditional Arabic" w:hAnsi="Traditional Arabic" w:cs="Traditional Arabic"/>
          <w:sz w:val="36"/>
          <w:szCs w:val="36"/>
          <w:rtl/>
        </w:rPr>
        <w:t xml:space="preserve"> ، للنقص الحاصل ف</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ها،  عن الإنسان</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ة</w:t>
      </w:r>
      <w:r w:rsidR="00605328">
        <w:rPr>
          <w:rFonts w:ascii="Traditional Arabic" w:hAnsi="Traditional Arabic" w:cs="Traditional Arabic" w:hint="cs"/>
          <w:sz w:val="36"/>
          <w:szCs w:val="36"/>
          <w:rtl/>
        </w:rPr>
        <w:t xml:space="preserve"> </w:t>
      </w:r>
      <w:r w:rsidRPr="00B34E8E">
        <w:rPr>
          <w:rFonts w:ascii="Traditional Arabic" w:hAnsi="Traditional Arabic" w:cs="Traditional Arabic"/>
          <w:sz w:val="36"/>
          <w:szCs w:val="36"/>
          <w:rtl/>
        </w:rPr>
        <w:t xml:space="preserve">فالشاعر </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ستدرك على الطب</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عة و</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كم فالطب</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عة خرساء ما لم</w:t>
      </w:r>
      <w:r w:rsidR="00605328">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نطقها الشاعر، بل إن الكون قب</w:t>
      </w:r>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 xml:space="preserve">ح والشعر </w:t>
      </w:r>
      <w:proofErr w:type="gramStart"/>
      <w:r>
        <w:rPr>
          <w:rFonts w:ascii="Traditional Arabic" w:hAnsi="Traditional Arabic" w:cs="Traditional Arabic" w:hint="cs"/>
          <w:sz w:val="36"/>
          <w:szCs w:val="36"/>
          <w:rtl/>
        </w:rPr>
        <w:t>ي</w:t>
      </w:r>
      <w:r w:rsidRPr="00B34E8E">
        <w:rPr>
          <w:rFonts w:ascii="Traditional Arabic" w:hAnsi="Traditional Arabic" w:cs="Traditional Arabic"/>
          <w:sz w:val="36"/>
          <w:szCs w:val="36"/>
          <w:rtl/>
        </w:rPr>
        <w:t>جم</w:t>
      </w:r>
      <w:r>
        <w:rPr>
          <w:rFonts w:ascii="Traditional Arabic" w:hAnsi="Traditional Arabic" w:cs="Traditional Arabic" w:hint="cs"/>
          <w:sz w:val="36"/>
          <w:szCs w:val="36"/>
          <w:rtl/>
        </w:rPr>
        <w:t>له</w:t>
      </w:r>
      <w:r>
        <w:rPr>
          <w:rStyle w:val="Appelnotedebasdep"/>
          <w:rFonts w:ascii="Traditional Arabic" w:hAnsi="Traditional Arabic" w:cs="Traditional Arabic"/>
          <w:sz w:val="36"/>
          <w:szCs w:val="36"/>
          <w:rtl/>
        </w:rPr>
        <w:footnoteReference w:id="20"/>
      </w:r>
      <w:r w:rsidRPr="00B34E8E">
        <w:rPr>
          <w:rFonts w:ascii="Traditional Arabic" w:hAnsi="Traditional Arabic" w:cs="Traditional Arabic"/>
          <w:sz w:val="36"/>
          <w:szCs w:val="36"/>
        </w:rPr>
        <w:t xml:space="preserve"> .</w:t>
      </w:r>
      <w:proofErr w:type="gramEnd"/>
    </w:p>
    <w:p w:rsidR="006C3E84" w:rsidRDefault="006C3E84" w:rsidP="006C3E84">
      <w:pPr>
        <w:bidi/>
        <w:spacing w:line="36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6D1DE1">
        <w:rPr>
          <w:rFonts w:ascii="Traditional Arabic" w:hAnsi="Traditional Arabic" w:cs="Traditional Arabic" w:hint="cs"/>
          <w:sz w:val="36"/>
          <w:szCs w:val="36"/>
          <w:rtl/>
        </w:rPr>
        <w:t>و</w:t>
      </w:r>
      <w:r w:rsidRPr="006D1DE1">
        <w:rPr>
          <w:rFonts w:ascii="Traditional Arabic" w:hAnsi="Traditional Arabic" w:cs="Traditional Arabic"/>
          <w:sz w:val="36"/>
          <w:szCs w:val="36"/>
        </w:rPr>
        <w:t xml:space="preserve"> </w:t>
      </w:r>
      <w:r>
        <w:rPr>
          <w:rFonts w:ascii="Traditional Arabic" w:hAnsi="Traditional Arabic" w:cs="Traditional Arabic" w:hint="cs"/>
          <w:sz w:val="36"/>
          <w:szCs w:val="36"/>
          <w:rtl/>
        </w:rPr>
        <w:t>ال</w:t>
      </w:r>
      <w:r w:rsidRPr="006D1DE1">
        <w:rPr>
          <w:rFonts w:ascii="Traditional Arabic" w:hAnsi="Traditional Arabic" w:cs="Traditional Arabic" w:hint="cs"/>
          <w:sz w:val="36"/>
          <w:szCs w:val="36"/>
          <w:rtl/>
        </w:rPr>
        <w:t>شعرية</w:t>
      </w:r>
      <w:r>
        <w:rPr>
          <w:rFonts w:ascii="Traditional Arabic" w:hAnsi="Traditional Arabic" w:cs="Traditional Arabic" w:hint="cs"/>
          <w:sz w:val="36"/>
          <w:szCs w:val="36"/>
          <w:rtl/>
        </w:rPr>
        <w:t xml:space="preserve"> الغربية </w:t>
      </w:r>
      <w:r w:rsidR="006D1DE1">
        <w:rPr>
          <w:rFonts w:ascii="Traditional Arabic" w:hAnsi="Traditional Arabic" w:cs="Traditional Arabic" w:hint="cs"/>
          <w:sz w:val="36"/>
          <w:szCs w:val="36"/>
          <w:rtl/>
        </w:rPr>
        <w:t>حسب ما يرى</w:t>
      </w:r>
      <w:r w:rsidR="00D2725C" w:rsidRPr="006D1DE1">
        <w:rPr>
          <w:rFonts w:ascii="Traditional Arabic" w:hAnsi="Traditional Arabic" w:cs="Traditional Arabic"/>
          <w:sz w:val="36"/>
          <w:szCs w:val="36"/>
        </w:rPr>
        <w:t xml:space="preserve"> </w:t>
      </w:r>
      <w:r w:rsidR="00D2725C" w:rsidRPr="006D1DE1">
        <w:rPr>
          <w:rFonts w:ascii="Traditional Arabic" w:hAnsi="Traditional Arabic" w:cs="Traditional Arabic" w:hint="cs"/>
          <w:sz w:val="36"/>
          <w:szCs w:val="36"/>
          <w:rtl/>
        </w:rPr>
        <w:t>جون</w:t>
      </w:r>
      <w:r w:rsidR="00D2725C" w:rsidRPr="006D1DE1">
        <w:rPr>
          <w:rFonts w:ascii="Traditional Arabic" w:hAnsi="Traditional Arabic" w:cs="Traditional Arabic"/>
          <w:sz w:val="36"/>
          <w:szCs w:val="36"/>
        </w:rPr>
        <w:t xml:space="preserve"> </w:t>
      </w:r>
      <w:r w:rsidR="00D2725C" w:rsidRPr="006D1DE1">
        <w:rPr>
          <w:rFonts w:ascii="Traditional Arabic" w:hAnsi="Traditional Arabic" w:cs="Traditional Arabic" w:hint="cs"/>
          <w:sz w:val="36"/>
          <w:szCs w:val="36"/>
          <w:rtl/>
        </w:rPr>
        <w:t>كوهن</w:t>
      </w:r>
      <w:r w:rsidR="00D2725C" w:rsidRPr="006D1DE1">
        <w:rPr>
          <w:rFonts w:ascii="Traditional Arabic" w:hAnsi="Traditional Arabic" w:cs="Traditional Arabic"/>
          <w:sz w:val="36"/>
          <w:szCs w:val="36"/>
        </w:rPr>
        <w:t xml:space="preserve"> </w:t>
      </w:r>
      <w:r w:rsidR="00D2725C" w:rsidRPr="006D1DE1">
        <w:rPr>
          <w:rFonts w:ascii="Traditional Arabic" w:hAnsi="Traditional Arabic" w:cs="Traditional Arabic" w:hint="cs"/>
          <w:sz w:val="36"/>
          <w:szCs w:val="36"/>
          <w:rtl/>
        </w:rPr>
        <w:t>بأنها</w:t>
      </w:r>
      <w:r w:rsidR="00D2725C" w:rsidRPr="006D1DE1">
        <w:rPr>
          <w:rFonts w:ascii="Traditional Arabic" w:hAnsi="Traditional Arabic" w:cs="Traditional Arabic"/>
          <w:sz w:val="36"/>
          <w:szCs w:val="36"/>
        </w:rPr>
        <w:t xml:space="preserve"> </w:t>
      </w:r>
      <w:r w:rsidR="00D2725C" w:rsidRPr="006D1DE1">
        <w:rPr>
          <w:rFonts w:ascii="Traditional Arabic" w:hAnsi="Traditional Arabic" w:cs="Traditional Arabic" w:hint="cs"/>
          <w:sz w:val="36"/>
          <w:szCs w:val="36"/>
          <w:rtl/>
        </w:rPr>
        <w:t>قريبة</w:t>
      </w:r>
      <w:r w:rsidR="00D2725C" w:rsidRPr="006D1DE1">
        <w:rPr>
          <w:rFonts w:ascii="Traditional Arabic" w:hAnsi="Traditional Arabic" w:cs="Traditional Arabic"/>
          <w:sz w:val="36"/>
          <w:szCs w:val="36"/>
        </w:rPr>
        <w:t xml:space="preserve"> </w:t>
      </w:r>
      <w:r w:rsidR="00D2725C" w:rsidRPr="006D1DE1">
        <w:rPr>
          <w:rFonts w:ascii="Traditional Arabic" w:hAnsi="Traditional Arabic" w:cs="Traditional Arabic" w:hint="cs"/>
          <w:sz w:val="36"/>
          <w:szCs w:val="36"/>
          <w:rtl/>
        </w:rPr>
        <w:t>من</w:t>
      </w:r>
      <w:r w:rsidR="00D2725C" w:rsidRPr="006D1DE1">
        <w:rPr>
          <w:rFonts w:ascii="Traditional Arabic" w:hAnsi="Traditional Arabic" w:cs="Traditional Arabic"/>
          <w:sz w:val="36"/>
          <w:szCs w:val="36"/>
        </w:rPr>
        <w:t xml:space="preserve"> </w:t>
      </w:r>
      <w:r w:rsidR="00D2725C" w:rsidRPr="006D1DE1">
        <w:rPr>
          <w:rFonts w:ascii="Traditional Arabic" w:hAnsi="Traditional Arabic" w:cs="Traditional Arabic" w:hint="cs"/>
          <w:sz w:val="36"/>
          <w:szCs w:val="36"/>
          <w:rtl/>
        </w:rPr>
        <w:t>الشعرية</w:t>
      </w:r>
      <w:r w:rsidR="00D2725C" w:rsidRPr="006D1DE1">
        <w:rPr>
          <w:rFonts w:ascii="Traditional Arabic" w:hAnsi="Traditional Arabic" w:cs="Traditional Arabic"/>
          <w:sz w:val="36"/>
          <w:szCs w:val="36"/>
        </w:rPr>
        <w:t xml:space="preserve"> </w:t>
      </w:r>
      <w:r w:rsidR="00D2725C" w:rsidRPr="006D1DE1">
        <w:rPr>
          <w:rFonts w:ascii="Traditional Arabic" w:hAnsi="Traditional Arabic" w:cs="Traditional Arabic" w:hint="cs"/>
          <w:sz w:val="36"/>
          <w:szCs w:val="36"/>
          <w:rtl/>
        </w:rPr>
        <w:t>العربية</w:t>
      </w:r>
      <w:r>
        <w:rPr>
          <w:rFonts w:ascii="Traditional Arabic" w:hAnsi="Traditional Arabic" w:cs="Traditional Arabic" w:hint="cs"/>
          <w:sz w:val="36"/>
          <w:szCs w:val="36"/>
          <w:rtl/>
        </w:rPr>
        <w:t>،</w:t>
      </w:r>
      <w:r w:rsidR="00D2725C" w:rsidRPr="006D1DE1">
        <w:rPr>
          <w:rFonts w:ascii="Traditional Arabic" w:hAnsi="Traditional Arabic" w:cs="Traditional Arabic"/>
          <w:sz w:val="36"/>
          <w:szCs w:val="36"/>
        </w:rPr>
        <w:t xml:space="preserve"> </w:t>
      </w:r>
      <w:r w:rsidR="00D2725C" w:rsidRPr="006D1DE1">
        <w:rPr>
          <w:rFonts w:ascii="Traditional Arabic" w:hAnsi="Traditional Arabic" w:cs="Traditional Arabic" w:hint="cs"/>
          <w:sz w:val="36"/>
          <w:szCs w:val="36"/>
          <w:rtl/>
        </w:rPr>
        <w:t>خاصة</w:t>
      </w:r>
      <w:r w:rsidR="00D2725C" w:rsidRPr="006D1DE1">
        <w:rPr>
          <w:rFonts w:ascii="Traditional Arabic" w:hAnsi="Traditional Arabic" w:cs="Traditional Arabic"/>
          <w:sz w:val="36"/>
          <w:szCs w:val="36"/>
        </w:rPr>
        <w:t xml:space="preserve"> </w:t>
      </w:r>
      <w:r w:rsidR="00D2725C" w:rsidRPr="006D1DE1">
        <w:rPr>
          <w:rFonts w:ascii="Traditional Arabic" w:hAnsi="Traditional Arabic" w:cs="Traditional Arabic" w:hint="cs"/>
          <w:sz w:val="36"/>
          <w:szCs w:val="36"/>
          <w:rtl/>
        </w:rPr>
        <w:t>القديمة</w:t>
      </w:r>
      <w:r w:rsidR="00D2725C" w:rsidRPr="006D1DE1">
        <w:rPr>
          <w:rFonts w:ascii="Traditional Arabic" w:hAnsi="Traditional Arabic" w:cs="Traditional Arabic"/>
          <w:sz w:val="36"/>
          <w:szCs w:val="36"/>
        </w:rPr>
        <w:t xml:space="preserve"> </w:t>
      </w:r>
      <w:r w:rsidR="00D2725C" w:rsidRPr="006D1DE1">
        <w:rPr>
          <w:rFonts w:ascii="Traditional Arabic" w:hAnsi="Traditional Arabic" w:cs="Traditional Arabic" w:hint="cs"/>
          <w:sz w:val="36"/>
          <w:szCs w:val="36"/>
          <w:rtl/>
        </w:rPr>
        <w:t>منها</w:t>
      </w:r>
      <w:r w:rsidR="00D2725C" w:rsidRPr="006D1DE1">
        <w:rPr>
          <w:rFonts w:ascii="Traditional Arabic" w:hAnsi="Traditional Arabic" w:cs="Traditional Arabic"/>
          <w:sz w:val="36"/>
          <w:szCs w:val="36"/>
        </w:rPr>
        <w:t xml:space="preserve"> </w:t>
      </w:r>
      <w:r w:rsidR="00D2725C" w:rsidRPr="006D1DE1">
        <w:rPr>
          <w:rFonts w:ascii="Traditional Arabic" w:hAnsi="Traditional Arabic" w:cs="Traditional Arabic" w:hint="cs"/>
          <w:sz w:val="36"/>
          <w:szCs w:val="36"/>
          <w:rtl/>
        </w:rPr>
        <w:t>وذلك</w:t>
      </w:r>
      <w:r w:rsidR="00D2725C" w:rsidRPr="006D1DE1">
        <w:rPr>
          <w:rFonts w:ascii="Traditional Arabic" w:hAnsi="Traditional Arabic" w:cs="Traditional Arabic"/>
          <w:sz w:val="36"/>
          <w:szCs w:val="36"/>
        </w:rPr>
        <w:t xml:space="preserve"> </w:t>
      </w:r>
      <w:r>
        <w:rPr>
          <w:rFonts w:ascii="Traditional Arabic" w:hAnsi="Traditional Arabic" w:cs="Traditional Arabic" w:hint="cs"/>
          <w:sz w:val="36"/>
          <w:szCs w:val="36"/>
          <w:rtl/>
        </w:rPr>
        <w:t xml:space="preserve">كون هذه الأخيرة </w:t>
      </w:r>
      <w:r w:rsidR="00D2725C" w:rsidRPr="006D1DE1">
        <w:rPr>
          <w:rFonts w:ascii="Traditional Arabic" w:hAnsi="Traditional Arabic" w:cs="Traditional Arabic" w:hint="cs"/>
          <w:sz w:val="36"/>
          <w:szCs w:val="36"/>
          <w:rtl/>
        </w:rPr>
        <w:t>علم</w:t>
      </w:r>
      <w:r w:rsidR="00D2725C" w:rsidRPr="006D1DE1">
        <w:rPr>
          <w:rFonts w:ascii="Traditional Arabic" w:hAnsi="Traditional Arabic" w:cs="Traditional Arabic"/>
          <w:sz w:val="36"/>
          <w:szCs w:val="36"/>
        </w:rPr>
        <w:t xml:space="preserve"> </w:t>
      </w:r>
      <w:r w:rsidR="00D2725C" w:rsidRPr="006D1DE1">
        <w:rPr>
          <w:rFonts w:ascii="Traditional Arabic" w:hAnsi="Traditional Arabic" w:cs="Traditional Arabic" w:hint="cs"/>
          <w:sz w:val="36"/>
          <w:szCs w:val="36"/>
          <w:rtl/>
        </w:rPr>
        <w:t>موضوعه</w:t>
      </w:r>
      <w:r w:rsidR="00D2725C" w:rsidRPr="006D1DE1">
        <w:rPr>
          <w:rFonts w:ascii="Traditional Arabic" w:hAnsi="Traditional Arabic" w:cs="Traditional Arabic"/>
          <w:sz w:val="36"/>
          <w:szCs w:val="36"/>
        </w:rPr>
        <w:t xml:space="preserve"> </w:t>
      </w:r>
      <w:r w:rsidR="00D2725C" w:rsidRPr="006D1DE1">
        <w:rPr>
          <w:rFonts w:ascii="Traditional Arabic" w:hAnsi="Traditional Arabic" w:cs="Traditional Arabic" w:hint="cs"/>
          <w:sz w:val="36"/>
          <w:szCs w:val="36"/>
          <w:rtl/>
        </w:rPr>
        <w:t>الشعر</w:t>
      </w:r>
      <w:r w:rsidR="00D2725C" w:rsidRPr="006D1DE1">
        <w:rPr>
          <w:rFonts w:ascii="Traditional Arabic" w:hAnsi="Traditional Arabic" w:cs="Traditional Arabic"/>
          <w:sz w:val="36"/>
          <w:szCs w:val="36"/>
        </w:rPr>
        <w:t xml:space="preserve"> </w:t>
      </w:r>
      <w:r>
        <w:rPr>
          <w:rFonts w:ascii="Traditional Arabic" w:hAnsi="Traditional Arabic" w:cs="Traditional Arabic" w:hint="cs"/>
          <w:sz w:val="36"/>
          <w:szCs w:val="36"/>
          <w:rtl/>
        </w:rPr>
        <w:t>، كما لا</w:t>
      </w:r>
      <w:r w:rsidR="00D2725C" w:rsidRPr="006D1DE1">
        <w:rPr>
          <w:rFonts w:ascii="Traditional Arabic" w:hAnsi="Traditional Arabic" w:cs="Traditional Arabic"/>
          <w:sz w:val="36"/>
          <w:szCs w:val="36"/>
        </w:rPr>
        <w:t xml:space="preserve"> </w:t>
      </w:r>
      <w:r w:rsidR="00D2725C" w:rsidRPr="006D1DE1">
        <w:rPr>
          <w:rFonts w:ascii="Traditional Arabic" w:hAnsi="Traditional Arabic" w:cs="Traditional Arabic" w:hint="cs"/>
          <w:sz w:val="36"/>
          <w:szCs w:val="36"/>
          <w:rtl/>
        </w:rPr>
        <w:t>تقتصر</w:t>
      </w:r>
      <w:r w:rsidR="00D2725C" w:rsidRPr="006D1DE1">
        <w:rPr>
          <w:rFonts w:ascii="Traditional Arabic" w:hAnsi="Traditional Arabic" w:cs="Traditional Arabic"/>
          <w:sz w:val="36"/>
          <w:szCs w:val="36"/>
        </w:rPr>
        <w:t xml:space="preserve"> </w:t>
      </w:r>
      <w:r w:rsidR="00D2725C" w:rsidRPr="006D1DE1">
        <w:rPr>
          <w:rFonts w:ascii="Traditional Arabic" w:hAnsi="Traditional Arabic" w:cs="Traditional Arabic" w:hint="cs"/>
          <w:sz w:val="36"/>
          <w:szCs w:val="36"/>
          <w:rtl/>
        </w:rPr>
        <w:t>الشعرية</w:t>
      </w:r>
      <w:r w:rsidR="00D2725C" w:rsidRPr="006D1DE1">
        <w:rPr>
          <w:rFonts w:ascii="Traditional Arabic" w:hAnsi="Traditional Arabic" w:cs="Traditional Arabic"/>
          <w:sz w:val="36"/>
          <w:szCs w:val="36"/>
        </w:rPr>
        <w:t xml:space="preserve"> </w:t>
      </w:r>
      <w:r w:rsidR="00D2725C" w:rsidRPr="006D1DE1">
        <w:rPr>
          <w:rFonts w:ascii="Traditional Arabic" w:hAnsi="Traditional Arabic" w:cs="Traditional Arabic" w:hint="cs"/>
          <w:sz w:val="36"/>
          <w:szCs w:val="36"/>
          <w:rtl/>
        </w:rPr>
        <w:t>فقط</w:t>
      </w:r>
      <w:r w:rsidR="00D2725C" w:rsidRPr="006D1DE1">
        <w:rPr>
          <w:rFonts w:ascii="Traditional Arabic" w:hAnsi="Traditional Arabic" w:cs="Traditional Arabic"/>
          <w:sz w:val="36"/>
          <w:szCs w:val="36"/>
        </w:rPr>
        <w:t xml:space="preserve"> </w:t>
      </w:r>
      <w:r w:rsidR="00D2725C" w:rsidRPr="006D1DE1">
        <w:rPr>
          <w:rFonts w:ascii="Traditional Arabic" w:hAnsi="Traditional Arabic" w:cs="Traditional Arabic" w:hint="cs"/>
          <w:sz w:val="36"/>
          <w:szCs w:val="36"/>
          <w:rtl/>
        </w:rPr>
        <w:t>على</w:t>
      </w:r>
      <w:r w:rsidR="00D2725C" w:rsidRPr="006D1DE1">
        <w:rPr>
          <w:rFonts w:ascii="Traditional Arabic" w:hAnsi="Traditional Arabic" w:cs="Traditional Arabic"/>
          <w:sz w:val="36"/>
          <w:szCs w:val="36"/>
        </w:rPr>
        <w:t xml:space="preserve"> </w:t>
      </w:r>
      <w:r w:rsidR="00D2725C" w:rsidRPr="006D1DE1">
        <w:rPr>
          <w:rFonts w:ascii="Traditional Arabic" w:hAnsi="Traditional Arabic" w:cs="Traditional Arabic" w:hint="cs"/>
          <w:sz w:val="36"/>
          <w:szCs w:val="36"/>
          <w:rtl/>
        </w:rPr>
        <w:t>مجال</w:t>
      </w:r>
      <w:r w:rsidR="00D2725C" w:rsidRPr="006D1DE1">
        <w:rPr>
          <w:rFonts w:ascii="Traditional Arabic" w:hAnsi="Traditional Arabic" w:cs="Traditional Arabic"/>
          <w:sz w:val="36"/>
          <w:szCs w:val="36"/>
        </w:rPr>
        <w:t xml:space="preserve"> </w:t>
      </w:r>
      <w:r w:rsidR="00D2725C" w:rsidRPr="006D1DE1">
        <w:rPr>
          <w:rFonts w:ascii="Traditional Arabic" w:hAnsi="Traditional Arabic" w:cs="Traditional Arabic" w:hint="cs"/>
          <w:sz w:val="36"/>
          <w:szCs w:val="36"/>
          <w:rtl/>
        </w:rPr>
        <w:t>الشعر</w:t>
      </w:r>
      <w:r>
        <w:rPr>
          <w:rFonts w:ascii="Traditional Arabic" w:hAnsi="Traditional Arabic" w:cs="Traditional Arabic" w:hint="cs"/>
          <w:sz w:val="36"/>
          <w:szCs w:val="36"/>
          <w:rtl/>
        </w:rPr>
        <w:t>،</w:t>
      </w:r>
      <w:r w:rsidR="00D2725C" w:rsidRPr="006D1DE1">
        <w:rPr>
          <w:rFonts w:ascii="Traditional Arabic" w:hAnsi="Traditional Arabic" w:cs="Traditional Arabic" w:hint="cs"/>
          <w:sz w:val="36"/>
          <w:szCs w:val="36"/>
          <w:rtl/>
        </w:rPr>
        <w:t xml:space="preserve"> </w:t>
      </w:r>
      <w:r w:rsidR="00D2725C" w:rsidRPr="006D1DE1">
        <w:rPr>
          <w:rFonts w:ascii="Traditional Arabic" w:hAnsi="Traditional Arabic" w:cs="Traditional Arabic" w:hint="eastAsia"/>
          <w:sz w:val="36"/>
          <w:szCs w:val="36"/>
          <w:rtl/>
        </w:rPr>
        <w:t>لكنه</w:t>
      </w:r>
      <w:r w:rsidR="00D2725C" w:rsidRPr="006D1DE1">
        <w:rPr>
          <w:rFonts w:ascii="Traditional Arabic" w:hAnsi="Traditional Arabic" w:cs="Traditional Arabic"/>
          <w:sz w:val="36"/>
          <w:szCs w:val="36"/>
          <w:rtl/>
        </w:rPr>
        <w:t xml:space="preserve"> </w:t>
      </w:r>
      <w:r w:rsidR="00D2725C" w:rsidRPr="006D1DE1">
        <w:rPr>
          <w:rFonts w:ascii="Traditional Arabic" w:hAnsi="Traditional Arabic" w:cs="Traditional Arabic" w:hint="eastAsia"/>
          <w:sz w:val="36"/>
          <w:szCs w:val="36"/>
          <w:rtl/>
        </w:rPr>
        <w:t>مع</w:t>
      </w:r>
      <w:r w:rsidR="00D2725C" w:rsidRPr="006D1DE1">
        <w:rPr>
          <w:rFonts w:ascii="Traditional Arabic" w:hAnsi="Traditional Arabic" w:cs="Traditional Arabic"/>
          <w:sz w:val="36"/>
          <w:szCs w:val="36"/>
          <w:rtl/>
        </w:rPr>
        <w:t xml:space="preserve"> </w:t>
      </w:r>
      <w:r w:rsidR="00D2725C" w:rsidRPr="006D1DE1">
        <w:rPr>
          <w:rFonts w:ascii="Traditional Arabic" w:hAnsi="Traditional Arabic" w:cs="Traditional Arabic" w:hint="eastAsia"/>
          <w:sz w:val="36"/>
          <w:szCs w:val="36"/>
          <w:rtl/>
        </w:rPr>
        <w:t>ذلك</w:t>
      </w:r>
      <w:r w:rsidR="00D2725C" w:rsidRPr="006D1DE1">
        <w:rPr>
          <w:rFonts w:ascii="Traditional Arabic" w:hAnsi="Traditional Arabic" w:cs="Traditional Arabic"/>
          <w:sz w:val="36"/>
          <w:szCs w:val="36"/>
          <w:rtl/>
        </w:rPr>
        <w:t xml:space="preserve"> </w:t>
      </w:r>
      <w:r w:rsidR="00D2725C" w:rsidRPr="006D1DE1">
        <w:rPr>
          <w:rFonts w:ascii="Traditional Arabic" w:hAnsi="Traditional Arabic" w:cs="Traditional Arabic" w:hint="eastAsia"/>
          <w:sz w:val="36"/>
          <w:szCs w:val="36"/>
          <w:rtl/>
        </w:rPr>
        <w:t>يورد</w:t>
      </w:r>
      <w:r w:rsidR="00D2725C" w:rsidRPr="006D1DE1">
        <w:rPr>
          <w:rFonts w:ascii="Traditional Arabic" w:hAnsi="Traditional Arabic" w:cs="Traditional Arabic"/>
          <w:sz w:val="36"/>
          <w:szCs w:val="36"/>
          <w:rtl/>
        </w:rPr>
        <w:t xml:space="preserve"> </w:t>
      </w:r>
      <w:r w:rsidR="00D2725C" w:rsidRPr="006D1DE1">
        <w:rPr>
          <w:rFonts w:ascii="Traditional Arabic" w:hAnsi="Traditional Arabic" w:cs="Traditional Arabic" w:hint="eastAsia"/>
          <w:sz w:val="36"/>
          <w:szCs w:val="36"/>
          <w:rtl/>
        </w:rPr>
        <w:t>نظرة</w:t>
      </w:r>
      <w:r w:rsidR="00D2725C" w:rsidRPr="006D1DE1">
        <w:rPr>
          <w:rFonts w:ascii="Traditional Arabic" w:hAnsi="Traditional Arabic" w:cs="Traditional Arabic"/>
          <w:sz w:val="36"/>
          <w:szCs w:val="36"/>
          <w:rtl/>
        </w:rPr>
        <w:t xml:space="preserve"> </w:t>
      </w:r>
      <w:r w:rsidR="00D2725C" w:rsidRPr="006D1DE1">
        <w:rPr>
          <w:rFonts w:ascii="Traditional Arabic" w:hAnsi="Traditional Arabic" w:cs="Traditional Arabic" w:hint="eastAsia"/>
          <w:sz w:val="36"/>
          <w:szCs w:val="36"/>
          <w:rtl/>
        </w:rPr>
        <w:t>غيره</w:t>
      </w:r>
      <w:r w:rsidR="00D2725C" w:rsidRPr="006D1DE1">
        <w:rPr>
          <w:rFonts w:ascii="Traditional Arabic" w:hAnsi="Traditional Arabic" w:cs="Traditional Arabic"/>
          <w:sz w:val="36"/>
          <w:szCs w:val="36"/>
          <w:rtl/>
        </w:rPr>
        <w:t xml:space="preserve"> </w:t>
      </w:r>
      <w:r w:rsidR="00D2725C" w:rsidRPr="006D1DE1">
        <w:rPr>
          <w:rFonts w:ascii="Traditional Arabic" w:hAnsi="Traditional Arabic" w:cs="Traditional Arabic" w:hint="eastAsia"/>
          <w:sz w:val="36"/>
          <w:szCs w:val="36"/>
          <w:rtl/>
        </w:rPr>
        <w:t>للشعرية</w:t>
      </w:r>
      <w:r w:rsidR="00D2725C" w:rsidRPr="006D1DE1">
        <w:rPr>
          <w:rFonts w:ascii="Traditional Arabic" w:hAnsi="Traditional Arabic" w:cs="Traditional Arabic"/>
          <w:sz w:val="36"/>
          <w:szCs w:val="36"/>
          <w:rtl/>
        </w:rPr>
        <w:t xml:space="preserve"> </w:t>
      </w:r>
      <w:r w:rsidR="00D2725C" w:rsidRPr="006D1DE1">
        <w:rPr>
          <w:rFonts w:ascii="Traditional Arabic" w:hAnsi="Traditional Arabic" w:cs="Traditional Arabic" w:hint="eastAsia"/>
          <w:sz w:val="36"/>
          <w:szCs w:val="36"/>
          <w:rtl/>
        </w:rPr>
        <w:t>التي</w:t>
      </w:r>
      <w:r w:rsidR="00D2725C" w:rsidRPr="006D1DE1">
        <w:rPr>
          <w:rFonts w:ascii="Traditional Arabic" w:hAnsi="Traditional Arabic" w:cs="Traditional Arabic"/>
          <w:sz w:val="36"/>
          <w:szCs w:val="36"/>
          <w:rtl/>
        </w:rPr>
        <w:t xml:space="preserve"> </w:t>
      </w:r>
      <w:r w:rsidR="00D2725C" w:rsidRPr="006D1DE1">
        <w:rPr>
          <w:rFonts w:ascii="Traditional Arabic" w:hAnsi="Traditional Arabic" w:cs="Traditional Arabic" w:hint="eastAsia"/>
          <w:sz w:val="36"/>
          <w:szCs w:val="36"/>
          <w:rtl/>
        </w:rPr>
        <w:t>تشمل</w:t>
      </w:r>
      <w:r w:rsidR="00D2725C" w:rsidRPr="006D1DE1">
        <w:rPr>
          <w:rFonts w:ascii="Traditional Arabic" w:hAnsi="Traditional Arabic" w:cs="Traditional Arabic"/>
          <w:sz w:val="36"/>
          <w:szCs w:val="36"/>
          <w:rtl/>
        </w:rPr>
        <w:t xml:space="preserve"> </w:t>
      </w:r>
      <w:r w:rsidR="00D2725C" w:rsidRPr="006D1DE1">
        <w:rPr>
          <w:rFonts w:ascii="Traditional Arabic" w:hAnsi="Traditional Arabic" w:cs="Traditional Arabic" w:hint="eastAsia"/>
          <w:sz w:val="36"/>
          <w:szCs w:val="36"/>
          <w:rtl/>
        </w:rPr>
        <w:t>أنواع</w:t>
      </w:r>
      <w:r w:rsidR="00D2725C" w:rsidRPr="006D1DE1">
        <w:rPr>
          <w:rFonts w:ascii="Traditional Arabic" w:hAnsi="Traditional Arabic" w:cs="Traditional Arabic"/>
          <w:sz w:val="36"/>
          <w:szCs w:val="36"/>
          <w:rtl/>
        </w:rPr>
        <w:t xml:space="preserve"> </w:t>
      </w:r>
      <w:r w:rsidR="00D2725C" w:rsidRPr="006D1DE1">
        <w:rPr>
          <w:rFonts w:ascii="Traditional Arabic" w:hAnsi="Traditional Arabic" w:cs="Traditional Arabic" w:hint="eastAsia"/>
          <w:sz w:val="36"/>
          <w:szCs w:val="36"/>
          <w:rtl/>
        </w:rPr>
        <w:t>أخرى</w:t>
      </w:r>
      <w:r w:rsidR="00D2725C" w:rsidRPr="006D1DE1">
        <w:rPr>
          <w:rFonts w:ascii="Traditional Arabic" w:hAnsi="Traditional Arabic" w:cs="Traditional Arabic"/>
          <w:sz w:val="36"/>
          <w:szCs w:val="36"/>
          <w:rtl/>
        </w:rPr>
        <w:t xml:space="preserve"> </w:t>
      </w:r>
      <w:r w:rsidR="00D2725C" w:rsidRPr="006D1DE1">
        <w:rPr>
          <w:rFonts w:ascii="Traditional Arabic" w:hAnsi="Traditional Arabic" w:cs="Traditional Arabic" w:hint="eastAsia"/>
          <w:sz w:val="36"/>
          <w:szCs w:val="36"/>
          <w:rtl/>
        </w:rPr>
        <w:t>من</w:t>
      </w:r>
      <w:r w:rsidR="00D2725C" w:rsidRPr="006D1DE1">
        <w:rPr>
          <w:rFonts w:ascii="Traditional Arabic" w:hAnsi="Traditional Arabic" w:cs="Traditional Arabic"/>
          <w:sz w:val="36"/>
          <w:szCs w:val="36"/>
          <w:rtl/>
        </w:rPr>
        <w:t xml:space="preserve"> </w:t>
      </w:r>
      <w:r w:rsidR="00D2725C" w:rsidRPr="006D1DE1">
        <w:rPr>
          <w:rFonts w:ascii="Traditional Arabic" w:hAnsi="Traditional Arabic" w:cs="Traditional Arabic" w:hint="eastAsia"/>
          <w:sz w:val="36"/>
          <w:szCs w:val="36"/>
          <w:rtl/>
        </w:rPr>
        <w:t>الفن</w:t>
      </w:r>
      <w:r w:rsidR="00D2725C" w:rsidRPr="006D1DE1">
        <w:rPr>
          <w:rFonts w:ascii="Traditional Arabic" w:hAnsi="Traditional Arabic" w:cs="Traditional Arabic"/>
          <w:sz w:val="36"/>
          <w:szCs w:val="36"/>
          <w:rtl/>
        </w:rPr>
        <w:t xml:space="preserve"> </w:t>
      </w:r>
      <w:r w:rsidR="00D2725C" w:rsidRPr="006D1DE1">
        <w:rPr>
          <w:rFonts w:ascii="Traditional Arabic" w:hAnsi="Traditional Arabic" w:cs="Traditional Arabic" w:hint="eastAsia"/>
          <w:sz w:val="36"/>
          <w:szCs w:val="36"/>
          <w:rtl/>
        </w:rPr>
        <w:t>فيقول</w:t>
      </w:r>
      <w:r w:rsidR="00D2725C" w:rsidRPr="006D1DE1">
        <w:rPr>
          <w:rFonts w:ascii="Traditional Arabic" w:hAnsi="Traditional Arabic" w:cs="Traditional Arabic" w:hint="cs"/>
          <w:sz w:val="36"/>
          <w:szCs w:val="36"/>
          <w:rtl/>
        </w:rPr>
        <w:t xml:space="preserve"> </w:t>
      </w:r>
      <w:r w:rsidR="006D1DE1" w:rsidRPr="006D1DE1">
        <w:rPr>
          <w:rFonts w:ascii="Traditional Arabic" w:hAnsi="Traditional Arabic" w:cs="Traditional Arabic" w:hint="eastAsia"/>
          <w:sz w:val="36"/>
          <w:szCs w:val="36"/>
          <w:rtl/>
        </w:rPr>
        <w:t>أصبحت</w:t>
      </w:r>
      <w:r w:rsidR="006D1DE1" w:rsidRPr="006D1DE1">
        <w:rPr>
          <w:rFonts w:ascii="Traditional Arabic" w:hAnsi="Traditional Arabic" w:cs="Traditional Arabic"/>
          <w:sz w:val="36"/>
          <w:szCs w:val="36"/>
          <w:rtl/>
        </w:rPr>
        <w:t xml:space="preserve"> </w:t>
      </w:r>
      <w:r w:rsidR="006D1DE1" w:rsidRPr="006D1DE1">
        <w:rPr>
          <w:rFonts w:ascii="Traditional Arabic" w:hAnsi="Traditional Arabic" w:cs="Traditional Arabic" w:hint="eastAsia"/>
          <w:sz w:val="36"/>
          <w:szCs w:val="36"/>
          <w:rtl/>
        </w:rPr>
        <w:t>كلمة</w:t>
      </w:r>
      <w:r w:rsidR="006D1DE1" w:rsidRPr="006D1DE1">
        <w:rPr>
          <w:rFonts w:ascii="Traditional Arabic" w:hAnsi="Traditional Arabic" w:cs="Traditional Arabic"/>
          <w:sz w:val="36"/>
          <w:szCs w:val="36"/>
          <w:rtl/>
        </w:rPr>
        <w:t xml:space="preserve"> </w:t>
      </w:r>
      <w:r w:rsidR="006D1DE1" w:rsidRPr="006D1DE1">
        <w:rPr>
          <w:rFonts w:ascii="Traditional Arabic" w:hAnsi="Traditional Arabic" w:cs="Traditional Arabic" w:hint="eastAsia"/>
          <w:sz w:val="36"/>
          <w:szCs w:val="36"/>
          <w:rtl/>
        </w:rPr>
        <w:t>الشعر</w:t>
      </w:r>
      <w:r w:rsidR="006D1DE1" w:rsidRPr="006D1DE1">
        <w:rPr>
          <w:rFonts w:ascii="Traditional Arabic" w:hAnsi="Traditional Arabic" w:cs="Traditional Arabic"/>
          <w:sz w:val="36"/>
          <w:szCs w:val="36"/>
          <w:rtl/>
        </w:rPr>
        <w:t xml:space="preserve"> </w:t>
      </w:r>
      <w:r w:rsidR="006D1DE1" w:rsidRPr="006D1DE1">
        <w:rPr>
          <w:rFonts w:ascii="Traditional Arabic" w:hAnsi="Traditional Arabic" w:cs="Traditional Arabic" w:hint="eastAsia"/>
          <w:sz w:val="36"/>
          <w:szCs w:val="36"/>
          <w:rtl/>
        </w:rPr>
        <w:t>تطلق</w:t>
      </w:r>
      <w:r w:rsidR="006D1DE1" w:rsidRPr="006D1DE1">
        <w:rPr>
          <w:rFonts w:ascii="Traditional Arabic" w:hAnsi="Traditional Arabic" w:cs="Traditional Arabic"/>
          <w:sz w:val="36"/>
          <w:szCs w:val="36"/>
          <w:rtl/>
        </w:rPr>
        <w:t xml:space="preserve"> </w:t>
      </w:r>
      <w:r w:rsidR="006D1DE1" w:rsidRPr="006D1DE1">
        <w:rPr>
          <w:rFonts w:ascii="Traditional Arabic" w:hAnsi="Traditional Arabic" w:cs="Traditional Arabic" w:hint="eastAsia"/>
          <w:sz w:val="36"/>
          <w:szCs w:val="36"/>
          <w:rtl/>
        </w:rPr>
        <w:t>على</w:t>
      </w:r>
      <w:r w:rsidR="006D1DE1" w:rsidRPr="006D1DE1">
        <w:rPr>
          <w:rFonts w:ascii="Traditional Arabic" w:hAnsi="Traditional Arabic" w:cs="Traditional Arabic"/>
          <w:sz w:val="36"/>
          <w:szCs w:val="36"/>
          <w:rtl/>
        </w:rPr>
        <w:t xml:space="preserve"> </w:t>
      </w:r>
      <w:r w:rsidR="006D1DE1" w:rsidRPr="006D1DE1">
        <w:rPr>
          <w:rFonts w:ascii="Traditional Arabic" w:hAnsi="Traditional Arabic" w:cs="Traditional Arabic" w:hint="eastAsia"/>
          <w:sz w:val="36"/>
          <w:szCs w:val="36"/>
          <w:rtl/>
        </w:rPr>
        <w:t>كل</w:t>
      </w:r>
      <w:r w:rsidR="006D1DE1" w:rsidRPr="006D1DE1">
        <w:rPr>
          <w:rFonts w:ascii="Traditional Arabic" w:hAnsi="Traditional Arabic" w:cs="Traditional Arabic"/>
          <w:sz w:val="36"/>
          <w:szCs w:val="36"/>
          <w:rtl/>
        </w:rPr>
        <w:t xml:space="preserve"> </w:t>
      </w:r>
      <w:r w:rsidR="006D1DE1" w:rsidRPr="006D1DE1">
        <w:rPr>
          <w:rFonts w:ascii="Traditional Arabic" w:hAnsi="Traditional Arabic" w:cs="Traditional Arabic" w:hint="eastAsia"/>
          <w:sz w:val="36"/>
          <w:szCs w:val="36"/>
          <w:rtl/>
        </w:rPr>
        <w:t>موضوع</w:t>
      </w:r>
      <w:r w:rsidR="006D1DE1" w:rsidRPr="006D1DE1">
        <w:rPr>
          <w:rFonts w:ascii="Traditional Arabic" w:hAnsi="Traditional Arabic" w:cs="Traditional Arabic"/>
          <w:sz w:val="36"/>
          <w:szCs w:val="36"/>
          <w:rtl/>
        </w:rPr>
        <w:t xml:space="preserve"> </w:t>
      </w:r>
      <w:r w:rsidR="006D1DE1" w:rsidRPr="006D1DE1">
        <w:rPr>
          <w:rFonts w:ascii="Traditional Arabic" w:hAnsi="Traditional Arabic" w:cs="Traditional Arabic" w:hint="eastAsia"/>
          <w:sz w:val="36"/>
          <w:szCs w:val="36"/>
          <w:rtl/>
        </w:rPr>
        <w:t>يعالج</w:t>
      </w:r>
      <w:r w:rsidR="006D1DE1" w:rsidRPr="006D1DE1">
        <w:rPr>
          <w:rFonts w:ascii="Traditional Arabic" w:hAnsi="Traditional Arabic" w:cs="Traditional Arabic"/>
          <w:sz w:val="36"/>
          <w:szCs w:val="36"/>
          <w:rtl/>
        </w:rPr>
        <w:t xml:space="preserve"> </w:t>
      </w:r>
      <w:r w:rsidR="006D1DE1" w:rsidRPr="006D1DE1">
        <w:rPr>
          <w:rFonts w:ascii="Traditional Arabic" w:hAnsi="Traditional Arabic" w:cs="Traditional Arabic" w:hint="eastAsia"/>
          <w:sz w:val="36"/>
          <w:szCs w:val="36"/>
          <w:rtl/>
        </w:rPr>
        <w:t>بطريقة</w:t>
      </w:r>
      <w:r w:rsidR="006D1DE1" w:rsidRPr="006D1DE1">
        <w:rPr>
          <w:rFonts w:ascii="Traditional Arabic" w:hAnsi="Traditional Arabic" w:cs="Traditional Arabic"/>
          <w:sz w:val="36"/>
          <w:szCs w:val="36"/>
          <w:rtl/>
        </w:rPr>
        <w:t xml:space="preserve"> </w:t>
      </w:r>
      <w:r w:rsidR="006D1DE1" w:rsidRPr="006D1DE1">
        <w:rPr>
          <w:rFonts w:ascii="Traditional Arabic" w:hAnsi="Traditional Arabic" w:cs="Traditional Arabic" w:hint="eastAsia"/>
          <w:sz w:val="36"/>
          <w:szCs w:val="36"/>
          <w:rtl/>
        </w:rPr>
        <w:t>فنية</w:t>
      </w:r>
      <w:r w:rsidR="006D1DE1" w:rsidRPr="006D1DE1">
        <w:rPr>
          <w:rFonts w:ascii="Traditional Arabic" w:hAnsi="Traditional Arabic" w:cs="Traditional Arabic"/>
          <w:sz w:val="36"/>
          <w:szCs w:val="36"/>
          <w:rtl/>
        </w:rPr>
        <w:t xml:space="preserve"> </w:t>
      </w:r>
      <w:r w:rsidR="006D1DE1" w:rsidRPr="006D1DE1">
        <w:rPr>
          <w:rFonts w:ascii="Traditional Arabic" w:hAnsi="Traditional Arabic" w:cs="Traditional Arabic" w:hint="cs"/>
          <w:sz w:val="36"/>
          <w:szCs w:val="36"/>
          <w:rtl/>
        </w:rPr>
        <w:t xml:space="preserve"> </w:t>
      </w:r>
      <w:r w:rsidR="006D1DE1" w:rsidRPr="006D1DE1">
        <w:rPr>
          <w:rFonts w:ascii="Traditional Arabic" w:hAnsi="Traditional Arabic" w:cs="Traditional Arabic" w:hint="eastAsia"/>
          <w:sz w:val="36"/>
          <w:szCs w:val="36"/>
          <w:rtl/>
        </w:rPr>
        <w:t>ر</w:t>
      </w:r>
      <w:r w:rsidR="006D1DE1" w:rsidRPr="006D1DE1">
        <w:rPr>
          <w:rFonts w:ascii="Traditional Arabic" w:hAnsi="Traditional Arabic" w:cs="Traditional Arabic" w:hint="cs"/>
          <w:sz w:val="36"/>
          <w:szCs w:val="36"/>
          <w:rtl/>
        </w:rPr>
        <w:t>ا</w:t>
      </w:r>
      <w:r w:rsidR="006D1DE1" w:rsidRPr="006D1DE1">
        <w:rPr>
          <w:rFonts w:ascii="Traditional Arabic" w:hAnsi="Traditional Arabic" w:cs="Traditional Arabic" w:hint="eastAsia"/>
          <w:sz w:val="36"/>
          <w:szCs w:val="36"/>
          <w:rtl/>
        </w:rPr>
        <w:t>قية</w:t>
      </w:r>
      <w:r>
        <w:rPr>
          <w:rFonts w:ascii="Traditional Arabic" w:hAnsi="Traditional Arabic" w:cs="Traditional Arabic" w:hint="cs"/>
          <w:sz w:val="36"/>
          <w:szCs w:val="36"/>
          <w:rtl/>
        </w:rPr>
        <w:t>.</w:t>
      </w:r>
      <w:r w:rsidR="006D1DE1">
        <w:rPr>
          <w:rStyle w:val="Appelnotedebasdep"/>
          <w:rFonts w:ascii="Traditional Arabic" w:hAnsi="Traditional Arabic" w:cs="Traditional Arabic"/>
          <w:sz w:val="36"/>
          <w:szCs w:val="36"/>
          <w:rtl/>
        </w:rPr>
        <w:footnoteReference w:id="21"/>
      </w:r>
    </w:p>
    <w:p w:rsidR="00D2725C" w:rsidRDefault="006C3E84" w:rsidP="006C3E84">
      <w:pPr>
        <w:bidi/>
        <w:spacing w:line="36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و </w:t>
      </w:r>
      <w:r w:rsidRPr="00BF098B">
        <w:rPr>
          <w:rFonts w:ascii="Traditional Arabic" w:hAnsi="Traditional Arabic" w:cs="Traditional Arabic" w:hint="eastAsia"/>
          <w:sz w:val="36"/>
          <w:szCs w:val="36"/>
          <w:rtl/>
        </w:rPr>
        <w:t>يرى</w:t>
      </w:r>
      <w:r>
        <w:rPr>
          <w:rFonts w:ascii="Traditional Arabic" w:hAnsi="Traditional Arabic" w:cs="Traditional Arabic" w:hint="cs"/>
          <w:sz w:val="36"/>
          <w:szCs w:val="36"/>
          <w:rtl/>
        </w:rPr>
        <w:t xml:space="preserve"> </w:t>
      </w:r>
      <w:r w:rsidR="00BF098B" w:rsidRPr="00BF098B">
        <w:rPr>
          <w:rFonts w:ascii="Traditional Arabic" w:hAnsi="Traditional Arabic" w:cs="Traditional Arabic" w:hint="eastAsia"/>
          <w:sz w:val="36"/>
          <w:szCs w:val="36"/>
          <w:rtl/>
        </w:rPr>
        <w:t>رومان</w:t>
      </w:r>
      <w:r w:rsidR="00BF098B" w:rsidRPr="00BF098B">
        <w:rPr>
          <w:rFonts w:ascii="Traditional Arabic" w:hAnsi="Traditional Arabic" w:cs="Traditional Arabic"/>
          <w:sz w:val="36"/>
          <w:szCs w:val="36"/>
          <w:rtl/>
        </w:rPr>
        <w:t xml:space="preserve"> </w:t>
      </w:r>
      <w:proofErr w:type="spellStart"/>
      <w:r>
        <w:rPr>
          <w:rFonts w:ascii="Traditional Arabic" w:hAnsi="Traditional Arabic" w:cs="Traditional Arabic" w:hint="eastAsia"/>
          <w:sz w:val="36"/>
          <w:szCs w:val="36"/>
          <w:rtl/>
        </w:rPr>
        <w:t>جاك</w:t>
      </w:r>
      <w:r w:rsidR="00BF098B" w:rsidRPr="00BF098B">
        <w:rPr>
          <w:rFonts w:ascii="Traditional Arabic" w:hAnsi="Traditional Arabic" w:cs="Traditional Arabic" w:hint="eastAsia"/>
          <w:sz w:val="36"/>
          <w:szCs w:val="36"/>
          <w:rtl/>
        </w:rPr>
        <w:t>بسون</w:t>
      </w:r>
      <w:proofErr w:type="spellEnd"/>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أن</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الشعرية</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يمكن</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تحديدها</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باعتبارها</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ذلك</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الفرع</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من</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اللسانيات</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الذي</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يعالج</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الوظيفة</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الشعرية</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في</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علاقاتها</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مع</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الوظائف</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الأخرى</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للغة،</w:t>
      </w:r>
      <w:r w:rsidR="00BF098B">
        <w:rPr>
          <w:rFonts w:ascii="Traditional Arabic" w:hAnsi="Traditional Arabic" w:cs="Traditional Arabic" w:hint="cs"/>
          <w:sz w:val="36"/>
          <w:szCs w:val="36"/>
          <w:rtl/>
        </w:rPr>
        <w:t xml:space="preserve"> </w:t>
      </w:r>
      <w:r w:rsidR="00BF098B" w:rsidRPr="00BF098B">
        <w:rPr>
          <w:rFonts w:ascii="Traditional Arabic" w:hAnsi="Traditional Arabic" w:cs="Traditional Arabic" w:hint="eastAsia"/>
          <w:sz w:val="36"/>
          <w:szCs w:val="36"/>
          <w:rtl/>
        </w:rPr>
        <w:t>وتهتم</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بالمعنى</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الواسع</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للكلمة</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بالوظيفة</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الشعرية</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،لا</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في</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الشعر</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وحسب،</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حيث</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تهيمن</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هذه</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الوظيفة</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على</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الوظائف</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الأخرى</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للغة،</w:t>
      </w:r>
      <w:r>
        <w:rPr>
          <w:rFonts w:ascii="Traditional Arabic" w:hAnsi="Traditional Arabic" w:cs="Traditional Arabic" w:hint="cs"/>
          <w:sz w:val="36"/>
          <w:szCs w:val="36"/>
          <w:rtl/>
        </w:rPr>
        <w:t xml:space="preserve"> </w:t>
      </w:r>
      <w:r w:rsidR="00BF098B" w:rsidRPr="00BF098B">
        <w:rPr>
          <w:rFonts w:ascii="Traditional Arabic" w:hAnsi="Traditional Arabic" w:cs="Traditional Arabic" w:hint="eastAsia"/>
          <w:sz w:val="36"/>
          <w:szCs w:val="36"/>
          <w:rtl/>
        </w:rPr>
        <w:t>إنما</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تهتم</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بها</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أيضا</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خارج</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الشعر،</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حيث</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تعطى</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الأولوية</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لهذه</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الوظيفة</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أو</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تلك</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على</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حساب</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الوظيفة</w:t>
      </w:r>
      <w:r w:rsidR="00BF098B" w:rsidRPr="00BF098B">
        <w:rPr>
          <w:rFonts w:ascii="Traditional Arabic" w:hAnsi="Traditional Arabic" w:cs="Traditional Arabic"/>
          <w:sz w:val="36"/>
          <w:szCs w:val="36"/>
          <w:rtl/>
        </w:rPr>
        <w:t xml:space="preserve"> </w:t>
      </w:r>
      <w:r w:rsidR="00BF098B" w:rsidRPr="00BF098B">
        <w:rPr>
          <w:rFonts w:ascii="Traditional Arabic" w:hAnsi="Traditional Arabic" w:cs="Traditional Arabic" w:hint="eastAsia"/>
          <w:sz w:val="36"/>
          <w:szCs w:val="36"/>
          <w:rtl/>
        </w:rPr>
        <w:t>الشعرية</w:t>
      </w:r>
      <w:r w:rsidR="00BF098B">
        <w:rPr>
          <w:rFonts w:ascii="Traditional Arabic" w:hAnsi="Traditional Arabic" w:cs="Traditional Arabic" w:hint="cs"/>
          <w:sz w:val="36"/>
          <w:szCs w:val="36"/>
          <w:rtl/>
        </w:rPr>
        <w:t>.</w:t>
      </w:r>
      <w:r w:rsidR="00BF098B">
        <w:rPr>
          <w:rStyle w:val="Appelnotedebasdep"/>
          <w:rFonts w:ascii="Traditional Arabic" w:hAnsi="Traditional Arabic" w:cs="Traditional Arabic"/>
          <w:sz w:val="36"/>
          <w:szCs w:val="36"/>
          <w:rtl/>
        </w:rPr>
        <w:footnoteReference w:id="22"/>
      </w:r>
    </w:p>
    <w:p w:rsidR="00BF098B" w:rsidRDefault="0092645E" w:rsidP="00C359C6">
      <w:pPr>
        <w:tabs>
          <w:tab w:val="right" w:pos="2549"/>
        </w:tabs>
        <w:bidi/>
        <w:spacing w:line="360" w:lineRule="auto"/>
        <w:ind w:firstLine="708"/>
        <w:jc w:val="lowKashida"/>
        <w:rPr>
          <w:rFonts w:ascii="Traditional Arabic" w:hAnsi="Traditional Arabic" w:cs="Traditional Arabic"/>
          <w:sz w:val="36"/>
          <w:szCs w:val="36"/>
          <w:rtl/>
        </w:rPr>
      </w:pPr>
      <w:r>
        <w:rPr>
          <w:rFonts w:ascii="Traditional Arabic" w:hAnsi="Traditional Arabic" w:cs="Traditional Arabic" w:hint="cs"/>
          <w:sz w:val="36"/>
          <w:szCs w:val="36"/>
          <w:rtl/>
        </w:rPr>
        <w:t>وحسب ما يرى</w:t>
      </w:r>
      <w:r w:rsidR="00E02DAB">
        <w:rPr>
          <w:rFonts w:ascii="Traditional Arabic" w:hAnsi="Traditional Arabic" w:cs="Traditional Arabic" w:hint="cs"/>
          <w:sz w:val="36"/>
          <w:szCs w:val="36"/>
          <w:rtl/>
        </w:rPr>
        <w:t xml:space="preserve"> </w:t>
      </w:r>
      <w:proofErr w:type="spellStart"/>
      <w:r w:rsidR="00777D31" w:rsidRPr="000F283B">
        <w:rPr>
          <w:rFonts w:ascii="Traditional Arabic" w:hAnsi="Traditional Arabic" w:cs="Traditional Arabic"/>
          <w:sz w:val="36"/>
          <w:szCs w:val="36"/>
          <w:rtl/>
        </w:rPr>
        <w:t>جاكبسون</w:t>
      </w:r>
      <w:proofErr w:type="spellEnd"/>
      <w:r w:rsidR="00777D31" w:rsidRPr="000F283B">
        <w:rPr>
          <w:rFonts w:ascii="Traditional Arabic" w:hAnsi="Traditional Arabic" w:cs="Traditional Arabic"/>
          <w:sz w:val="36"/>
          <w:szCs w:val="36"/>
        </w:rPr>
        <w:t xml:space="preserve"> </w:t>
      </w:r>
      <w:r>
        <w:rPr>
          <w:rFonts w:ascii="Traditional Arabic" w:hAnsi="Traditional Arabic" w:cs="Traditional Arabic" w:hint="cs"/>
          <w:sz w:val="36"/>
          <w:szCs w:val="36"/>
          <w:rtl/>
        </w:rPr>
        <w:t xml:space="preserve"> الذي </w:t>
      </w:r>
      <w:r>
        <w:rPr>
          <w:rFonts w:ascii="Traditional Arabic" w:hAnsi="Traditional Arabic" w:cs="Traditional Arabic"/>
          <w:sz w:val="36"/>
          <w:szCs w:val="36"/>
          <w:rtl/>
        </w:rPr>
        <w:t>يعد</w:t>
      </w:r>
      <w:r w:rsidRPr="000F283B">
        <w:rPr>
          <w:rFonts w:ascii="Traditional Arabic" w:hAnsi="Traditional Arabic" w:cs="Traditional Arabic"/>
          <w:sz w:val="36"/>
          <w:szCs w:val="36"/>
          <w:rtl/>
        </w:rPr>
        <w:t xml:space="preserve"> </w:t>
      </w:r>
      <w:r w:rsidR="00777D31" w:rsidRPr="000F283B">
        <w:rPr>
          <w:rFonts w:ascii="Traditional Arabic" w:hAnsi="Traditional Arabic" w:cs="Traditional Arabic"/>
          <w:sz w:val="36"/>
          <w:szCs w:val="36"/>
          <w:rtl/>
        </w:rPr>
        <w:t>من</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أشهر</w:t>
      </w:r>
      <w:r w:rsidR="00777D31" w:rsidRPr="000F283B">
        <w:rPr>
          <w:rFonts w:ascii="Traditional Arabic" w:hAnsi="Traditional Arabic" w:cs="Traditional Arabic" w:hint="cs"/>
          <w:sz w:val="36"/>
          <w:szCs w:val="36"/>
          <w:rtl/>
        </w:rPr>
        <w:t xml:space="preserve"> </w:t>
      </w:r>
      <w:proofErr w:type="spellStart"/>
      <w:r w:rsidR="00777D31" w:rsidRPr="000F283B">
        <w:rPr>
          <w:rFonts w:ascii="Traditional Arabic" w:hAnsi="Traditional Arabic" w:cs="Traditional Arabic"/>
          <w:sz w:val="36"/>
          <w:szCs w:val="36"/>
          <w:rtl/>
        </w:rPr>
        <w:t>الشكلانيين</w:t>
      </w:r>
      <w:proofErr w:type="spellEnd"/>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الروس</w:t>
      </w:r>
      <w:r w:rsidR="00777D31" w:rsidRPr="000F283B">
        <w:rPr>
          <w:rFonts w:ascii="Traditional Arabic" w:hAnsi="Traditional Arabic" w:cs="Traditional Arabic"/>
          <w:sz w:val="36"/>
          <w:szCs w:val="36"/>
        </w:rPr>
        <w:t xml:space="preserve"> </w:t>
      </w:r>
      <w:r w:rsidR="00A01FE7" w:rsidRPr="000F283B">
        <w:rPr>
          <w:rFonts w:ascii="Traditional Arabic" w:hAnsi="Traditional Arabic" w:cs="Traditional Arabic" w:hint="cs"/>
          <w:sz w:val="36"/>
          <w:szCs w:val="36"/>
          <w:rtl/>
        </w:rPr>
        <w:t>و</w:t>
      </w:r>
      <w:r w:rsidR="00777D31" w:rsidRPr="000F283B">
        <w:rPr>
          <w:rFonts w:ascii="Traditional Arabic" w:hAnsi="Traditional Arabic" w:cs="Traditional Arabic"/>
          <w:sz w:val="36"/>
          <w:szCs w:val="36"/>
          <w:rtl/>
        </w:rPr>
        <w:t>مؤسس</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الشعرية</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الحديثة</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في</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دراسة</w:t>
      </w:r>
      <w:r w:rsidR="00777D31" w:rsidRPr="000F283B">
        <w:rPr>
          <w:rFonts w:ascii="Traditional Arabic" w:hAnsi="Traditional Arabic" w:cs="Traditional Arabic"/>
          <w:sz w:val="36"/>
          <w:szCs w:val="36"/>
        </w:rPr>
        <w:t xml:space="preserve"> </w:t>
      </w:r>
      <w:r>
        <w:rPr>
          <w:rFonts w:ascii="Traditional Arabic" w:hAnsi="Traditional Arabic" w:cs="Traditional Arabic"/>
          <w:sz w:val="36"/>
          <w:szCs w:val="36"/>
          <w:rtl/>
        </w:rPr>
        <w:t>الخطا</w:t>
      </w:r>
      <w:r>
        <w:rPr>
          <w:rFonts w:ascii="Traditional Arabic" w:hAnsi="Traditional Arabic" w:cs="Traditional Arabic" w:hint="cs"/>
          <w:sz w:val="36"/>
          <w:szCs w:val="36"/>
          <w:rtl/>
        </w:rPr>
        <w:t>ب</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الأدبي</w:t>
      </w:r>
      <w:r>
        <w:rPr>
          <w:rFonts w:ascii="Traditional Arabic" w:hAnsi="Traditional Arabic" w:cs="Traditional Arabic" w:hint="cs"/>
          <w:sz w:val="36"/>
          <w:szCs w:val="36"/>
          <w:rtl/>
        </w:rPr>
        <w:t xml:space="preserve"> أن الشكل له أهمية كبيرة</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عندهم</w:t>
      </w:r>
      <w:r>
        <w:rPr>
          <w:rFonts w:ascii="Traditional Arabic" w:hAnsi="Traditional Arabic" w:cs="Traditional Arabic" w:hint="cs"/>
          <w:sz w:val="36"/>
          <w:szCs w:val="36"/>
          <w:rtl/>
        </w:rPr>
        <w:t xml:space="preserve">، فهذا الأخير يعتبر </w:t>
      </w:r>
      <w:r w:rsidR="00777D31" w:rsidRPr="000F283B">
        <w:rPr>
          <w:rFonts w:ascii="Traditional Arabic" w:hAnsi="Traditional Arabic" w:cs="Traditional Arabic" w:hint="cs"/>
          <w:sz w:val="36"/>
          <w:szCs w:val="36"/>
          <w:rtl/>
        </w:rPr>
        <w:t xml:space="preserve">وحدة </w:t>
      </w:r>
      <w:r w:rsidR="00777D31" w:rsidRPr="000F283B">
        <w:rPr>
          <w:rFonts w:ascii="Traditional Arabic" w:hAnsi="Traditional Arabic" w:cs="Traditional Arabic"/>
          <w:sz w:val="36"/>
          <w:szCs w:val="36"/>
          <w:rtl/>
        </w:rPr>
        <w:t>ديناميكية</w:t>
      </w:r>
      <w:r w:rsidR="00777D31" w:rsidRPr="000F283B">
        <w:rPr>
          <w:rFonts w:ascii="Traditional Arabic" w:hAnsi="Traditional Arabic" w:cs="Traditional Arabic"/>
          <w:sz w:val="36"/>
          <w:szCs w:val="36"/>
        </w:rPr>
        <w:t xml:space="preserve"> </w:t>
      </w:r>
      <w:r>
        <w:rPr>
          <w:rFonts w:ascii="Traditional Arabic" w:hAnsi="Traditional Arabic" w:cs="Traditional Arabic"/>
          <w:sz w:val="36"/>
          <w:szCs w:val="36"/>
          <w:rtl/>
        </w:rPr>
        <w:t>ملموسة</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لها</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معنى</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في</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ذاتها</w:t>
      </w:r>
      <w:r w:rsidR="00777D31" w:rsidRPr="000F283B">
        <w:rPr>
          <w:rFonts w:ascii="Traditional Arabic" w:hAnsi="Traditional Arabic" w:cs="Traditional Arabic"/>
          <w:sz w:val="36"/>
          <w:szCs w:val="36"/>
        </w:rPr>
        <w:t xml:space="preserve"> </w:t>
      </w:r>
      <w:r>
        <w:rPr>
          <w:rFonts w:ascii="Traditional Arabic" w:hAnsi="Traditional Arabic" w:cs="Traditional Arabic"/>
          <w:sz w:val="36"/>
          <w:szCs w:val="36"/>
          <w:rtl/>
        </w:rPr>
        <w:t>خارج</w:t>
      </w:r>
      <w:r w:rsidR="00777D31" w:rsidRPr="000F283B">
        <w:rPr>
          <w:rFonts w:ascii="Traditional Arabic" w:hAnsi="Traditional Arabic" w:cs="Traditional Arabic"/>
          <w:sz w:val="36"/>
          <w:szCs w:val="36"/>
        </w:rPr>
        <w:t xml:space="preserve"> </w:t>
      </w:r>
      <w:r>
        <w:rPr>
          <w:rFonts w:ascii="Traditional Arabic" w:hAnsi="Traditional Arabic" w:cs="Traditional Arabic"/>
          <w:sz w:val="36"/>
          <w:szCs w:val="36"/>
          <w:rtl/>
        </w:rPr>
        <w:t>كل</w:t>
      </w:r>
      <w:r w:rsidR="00777D31" w:rsidRPr="000F283B">
        <w:rPr>
          <w:rFonts w:ascii="Traditional Arabic" w:hAnsi="Traditional Arabic" w:cs="Traditional Arabic"/>
          <w:sz w:val="36"/>
          <w:szCs w:val="36"/>
        </w:rPr>
        <w:t xml:space="preserve"> </w:t>
      </w:r>
      <w:r>
        <w:rPr>
          <w:rFonts w:ascii="Traditional Arabic" w:hAnsi="Traditional Arabic" w:cs="Traditional Arabic"/>
          <w:sz w:val="36"/>
          <w:szCs w:val="36"/>
          <w:rtl/>
        </w:rPr>
        <w:t>عنصر</w:t>
      </w:r>
      <w:r w:rsidR="00777D31" w:rsidRPr="000F283B">
        <w:rPr>
          <w:rFonts w:ascii="Traditional Arabic" w:hAnsi="Traditional Arabic" w:cs="Traditional Arabic"/>
          <w:sz w:val="36"/>
          <w:szCs w:val="36"/>
        </w:rPr>
        <w:t xml:space="preserve"> </w:t>
      </w:r>
      <w:r w:rsidR="00777D31" w:rsidRPr="000F283B">
        <w:rPr>
          <w:rFonts w:ascii="Traditional Arabic" w:hAnsi="Traditional Arabic" w:cs="Traditional Arabic"/>
          <w:sz w:val="36"/>
          <w:szCs w:val="36"/>
          <w:rtl/>
        </w:rPr>
        <w:t>إضافي</w:t>
      </w:r>
      <w:r>
        <w:rPr>
          <w:rFonts w:ascii="Traditional Arabic" w:hAnsi="Traditional Arabic" w:cs="Traditional Arabic" w:hint="cs"/>
          <w:sz w:val="36"/>
          <w:szCs w:val="36"/>
          <w:rtl/>
        </w:rPr>
        <w:t>.</w:t>
      </w:r>
      <w:r w:rsidR="00777D31" w:rsidRPr="000F283B">
        <w:rPr>
          <w:rStyle w:val="Appelnotedebasdep"/>
          <w:rFonts w:ascii="Traditional Arabic" w:hAnsi="Traditional Arabic" w:cs="Traditional Arabic"/>
          <w:sz w:val="36"/>
          <w:szCs w:val="36"/>
          <w:rtl/>
        </w:rPr>
        <w:footnoteReference w:id="23"/>
      </w:r>
      <w:r w:rsidR="00777D31" w:rsidRPr="000F283B">
        <w:rPr>
          <w:rFonts w:ascii="Traditional Arabic" w:hAnsi="Traditional Arabic" w:cs="Traditional Arabic" w:hint="cs"/>
          <w:sz w:val="36"/>
          <w:szCs w:val="36"/>
          <w:rtl/>
        </w:rPr>
        <w:t xml:space="preserve"> </w:t>
      </w:r>
    </w:p>
    <w:p w:rsidR="00F7471E" w:rsidRDefault="00C359C6" w:rsidP="001A3197">
      <w:pPr>
        <w:tabs>
          <w:tab w:val="right" w:pos="2549"/>
        </w:tabs>
        <w:bidi/>
        <w:spacing w:after="0" w:line="360" w:lineRule="auto"/>
        <w:ind w:firstLine="708"/>
        <w:jc w:val="lowKashida"/>
        <w:rPr>
          <w:rFonts w:ascii="Traditional Arabic" w:hAnsi="Traditional Arabic" w:cs="Traditional Arabic"/>
          <w:sz w:val="36"/>
          <w:szCs w:val="36"/>
          <w:rtl/>
        </w:rPr>
      </w:pPr>
      <w:r>
        <w:rPr>
          <w:rFonts w:ascii="Traditional Arabic" w:hAnsi="Traditional Arabic" w:cs="Traditional Arabic" w:hint="cs"/>
          <w:sz w:val="36"/>
          <w:szCs w:val="36"/>
          <w:rtl/>
        </w:rPr>
        <w:t>"</w:t>
      </w:r>
      <w:r w:rsidR="00F7471E" w:rsidRPr="00F7471E">
        <w:rPr>
          <w:rFonts w:ascii="Traditional Arabic" w:hAnsi="Traditional Arabic" w:cs="Traditional Arabic" w:hint="cs"/>
          <w:sz w:val="36"/>
          <w:szCs w:val="36"/>
          <w:rtl/>
        </w:rPr>
        <w:t>وقد</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اقترنت</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في</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النقد</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الغربي</w:t>
      </w:r>
      <w:r w:rsidR="00F7471E" w:rsidRPr="00F7471E">
        <w:rPr>
          <w:rFonts w:ascii="Traditional Arabic" w:hAnsi="Traditional Arabic" w:cs="Traditional Arabic"/>
          <w:sz w:val="36"/>
          <w:szCs w:val="36"/>
        </w:rPr>
        <w:t xml:space="preserve"> </w:t>
      </w:r>
      <w:proofErr w:type="spellStart"/>
      <w:r w:rsidR="00F7471E" w:rsidRPr="00F7471E">
        <w:rPr>
          <w:rFonts w:ascii="Traditional Arabic" w:hAnsi="Traditional Arabic" w:cs="Traditional Arabic" w:hint="cs"/>
          <w:sz w:val="36"/>
          <w:szCs w:val="36"/>
          <w:rtl/>
        </w:rPr>
        <w:t>بتدوروف</w:t>
      </w:r>
      <w:proofErr w:type="spellEnd"/>
      <w:r w:rsidR="00F7471E" w:rsidRPr="00F7471E">
        <w:rPr>
          <w:rFonts w:ascii="Traditional Arabic" w:hAnsi="Traditional Arabic" w:cs="Traditional Arabic" w:hint="cs"/>
          <w:sz w:val="36"/>
          <w:szCs w:val="36"/>
          <w:rtl/>
        </w:rPr>
        <w:t xml:space="preserve"> فهو</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في</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طليعة</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النقاد</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الذين</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اهتموا</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بالتنظير</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والتأصيل</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لها</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منذ</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الستينات</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وحتى</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الوقت</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الحاضر،</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إذ</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لا</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يجد</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الدارس</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مؤلفا</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من</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مؤلفاته</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إلا</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وقد</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وظف</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فيه</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مصطلح الشعرية،</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إذ</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ينطلق</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من</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البحث</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في</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الخصائص</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الأدبية</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عموما</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ليصوغ</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مفهوما</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عاما</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للشعرية</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الذي</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يحدد</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موضوعها</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بأنه</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ليس</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هو</w:t>
      </w:r>
      <w:r w:rsidR="00F7471E">
        <w:rPr>
          <w:rFonts w:ascii="Traditional Arabic" w:hAnsi="Traditional Arabic" w:cs="Traditional Arabic" w:hint="cs"/>
          <w:sz w:val="36"/>
          <w:szCs w:val="36"/>
          <w:rtl/>
        </w:rPr>
        <w:t xml:space="preserve"> </w:t>
      </w:r>
      <w:r w:rsidR="00F7471E" w:rsidRPr="00F7471E">
        <w:rPr>
          <w:rFonts w:ascii="Traditional Arabic" w:hAnsi="Traditional Arabic" w:cs="Traditional Arabic" w:hint="cs"/>
          <w:sz w:val="36"/>
          <w:szCs w:val="36"/>
          <w:rtl/>
        </w:rPr>
        <w:t>العمل</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الأدبي،</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بل</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هو</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البحث</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في</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خصائص</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الخطاب</w:t>
      </w:r>
      <w:r w:rsidR="00F7471E" w:rsidRPr="00F7471E">
        <w:rPr>
          <w:rFonts w:ascii="Traditional Arabic" w:hAnsi="Traditional Arabic" w:cs="Traditional Arabic"/>
          <w:sz w:val="36"/>
          <w:szCs w:val="36"/>
        </w:rPr>
        <w:t xml:space="preserve"> </w:t>
      </w:r>
      <w:r w:rsidR="00F7471E" w:rsidRPr="00F7471E">
        <w:rPr>
          <w:rFonts w:ascii="Traditional Arabic" w:hAnsi="Traditional Arabic" w:cs="Traditional Arabic" w:hint="cs"/>
          <w:sz w:val="36"/>
          <w:szCs w:val="36"/>
          <w:rtl/>
        </w:rPr>
        <w:t>الأدبي</w:t>
      </w:r>
      <w:r>
        <w:rPr>
          <w:rFonts w:ascii="Traditional Arabic" w:hAnsi="Traditional Arabic" w:cs="Traditional Arabic" w:hint="cs"/>
          <w:sz w:val="36"/>
          <w:szCs w:val="36"/>
          <w:rtl/>
        </w:rPr>
        <w:t>"</w:t>
      </w:r>
      <w:r w:rsidR="00F7471E">
        <w:rPr>
          <w:rStyle w:val="Appelnotedebasdep"/>
          <w:rFonts w:ascii="Traditional Arabic" w:hAnsi="Traditional Arabic" w:cs="Traditional Arabic"/>
          <w:sz w:val="36"/>
          <w:szCs w:val="36"/>
        </w:rPr>
        <w:footnoteReference w:id="24"/>
      </w:r>
      <w:r w:rsidR="001A3197">
        <w:rPr>
          <w:rFonts w:ascii="Traditional Arabic" w:hAnsi="Traditional Arabic" w:cs="Traditional Arabic" w:hint="cs"/>
          <w:sz w:val="36"/>
          <w:szCs w:val="36"/>
          <w:rtl/>
        </w:rPr>
        <w:t>.</w:t>
      </w:r>
    </w:p>
    <w:p w:rsidR="00F7471E" w:rsidRPr="0071124E" w:rsidRDefault="00F7471E" w:rsidP="0037674C">
      <w:pPr>
        <w:bidi/>
        <w:spacing w:after="0" w:line="360" w:lineRule="auto"/>
        <w:rPr>
          <w:rFonts w:ascii="Traditional Arabic" w:cs="Traditional Arabic"/>
          <w:sz w:val="36"/>
          <w:szCs w:val="36"/>
          <w:lang w:val="en-US" w:bidi="ar-DZ"/>
        </w:rPr>
      </w:pPr>
      <w:r w:rsidRPr="0071124E">
        <w:rPr>
          <w:rFonts w:ascii="Traditional Arabic" w:cs="Traditional Arabic" w:hint="eastAsia"/>
          <w:sz w:val="36"/>
          <w:szCs w:val="36"/>
          <w:rtl/>
          <w:lang w:val="en-US" w:bidi="ar-DZ"/>
        </w:rPr>
        <w:t>يقول</w:t>
      </w:r>
      <w:r w:rsidRPr="0071124E">
        <w:rPr>
          <w:rFonts w:ascii="Traditional Arabic" w:cs="Traditional Arabic"/>
          <w:sz w:val="36"/>
          <w:szCs w:val="36"/>
          <w:rtl/>
          <w:lang w:val="en-US" w:bidi="ar-DZ"/>
        </w:rPr>
        <w:t xml:space="preserve"> </w:t>
      </w:r>
      <w:proofErr w:type="spellStart"/>
      <w:r w:rsidRPr="0071124E">
        <w:rPr>
          <w:rFonts w:ascii="Traditional Arabic" w:cs="Traditional Arabic" w:hint="eastAsia"/>
          <w:sz w:val="36"/>
          <w:szCs w:val="36"/>
          <w:rtl/>
          <w:lang w:val="en-US" w:bidi="ar-DZ"/>
        </w:rPr>
        <w:t>تودوروف</w:t>
      </w:r>
      <w:proofErr w:type="spellEnd"/>
      <w:r w:rsidR="00027550">
        <w:rPr>
          <w:rFonts w:ascii="Traditional Arabic" w:cs="Traditional Arabic" w:hint="cs"/>
          <w:sz w:val="36"/>
          <w:szCs w:val="36"/>
          <w:rtl/>
          <w:lang w:val="en-US" w:bidi="ar-DZ"/>
        </w:rPr>
        <w:t xml:space="preserve">: </w:t>
      </w:r>
      <w:r w:rsidR="001A3197">
        <w:rPr>
          <w:rFonts w:ascii="Traditional Arabic" w:cs="Traditional Arabic" w:hint="cs"/>
          <w:sz w:val="36"/>
          <w:szCs w:val="36"/>
          <w:rtl/>
          <w:lang w:val="en-US" w:bidi="ar-DZ"/>
        </w:rPr>
        <w:t>"</w:t>
      </w:r>
      <w:r w:rsidRPr="0071124E">
        <w:rPr>
          <w:rFonts w:ascii="Traditional Arabic" w:cs="Traditional Arabic" w:hint="eastAsia"/>
          <w:sz w:val="36"/>
          <w:szCs w:val="36"/>
          <w:rtl/>
          <w:lang w:val="en-US" w:bidi="ar-DZ"/>
        </w:rPr>
        <w:t xml:space="preserve"> ليس</w:t>
      </w:r>
      <w:r w:rsidRPr="0071124E">
        <w:rPr>
          <w:rFonts w:ascii="Traditional Arabic" w:cs="Traditional Arabic"/>
          <w:sz w:val="36"/>
          <w:szCs w:val="36"/>
          <w:rtl/>
          <w:lang w:val="en-US" w:bidi="ar-DZ"/>
        </w:rPr>
        <w:t xml:space="preserve"> </w:t>
      </w:r>
      <w:r w:rsidRPr="0071124E">
        <w:rPr>
          <w:rFonts w:ascii="Traditional Arabic" w:cs="Traditional Arabic" w:hint="eastAsia"/>
          <w:sz w:val="36"/>
          <w:szCs w:val="36"/>
          <w:rtl/>
          <w:lang w:val="en-US" w:bidi="ar-DZ"/>
        </w:rPr>
        <w:t>العمل</w:t>
      </w:r>
      <w:r w:rsidRPr="0071124E">
        <w:rPr>
          <w:rFonts w:ascii="Traditional Arabic" w:cs="Traditional Arabic"/>
          <w:sz w:val="36"/>
          <w:szCs w:val="36"/>
          <w:rtl/>
          <w:lang w:val="en-US" w:bidi="ar-DZ"/>
        </w:rPr>
        <w:t xml:space="preserve"> </w:t>
      </w:r>
      <w:r w:rsidRPr="0071124E">
        <w:rPr>
          <w:rFonts w:ascii="Traditional Arabic" w:cs="Traditional Arabic" w:hint="eastAsia"/>
          <w:sz w:val="36"/>
          <w:szCs w:val="36"/>
          <w:rtl/>
          <w:lang w:val="en-US" w:bidi="ar-DZ"/>
        </w:rPr>
        <w:t>الأدبي</w:t>
      </w:r>
      <w:r w:rsidRPr="0071124E">
        <w:rPr>
          <w:rFonts w:ascii="Traditional Arabic" w:cs="Traditional Arabic"/>
          <w:sz w:val="36"/>
          <w:szCs w:val="36"/>
          <w:rtl/>
          <w:lang w:val="en-US" w:bidi="ar-DZ"/>
        </w:rPr>
        <w:t xml:space="preserve"> </w:t>
      </w:r>
      <w:r w:rsidRPr="0071124E">
        <w:rPr>
          <w:rFonts w:ascii="Traditional Arabic" w:cs="Traditional Arabic" w:hint="eastAsia"/>
          <w:sz w:val="36"/>
          <w:szCs w:val="36"/>
          <w:rtl/>
          <w:lang w:val="en-US" w:bidi="ar-DZ"/>
        </w:rPr>
        <w:t>في</w:t>
      </w:r>
      <w:r w:rsidRPr="0071124E">
        <w:rPr>
          <w:rFonts w:ascii="Traditional Arabic" w:cs="Traditional Arabic"/>
          <w:sz w:val="36"/>
          <w:szCs w:val="36"/>
          <w:rtl/>
          <w:lang w:val="en-US" w:bidi="ar-DZ"/>
        </w:rPr>
        <w:t xml:space="preserve"> </w:t>
      </w:r>
      <w:r w:rsidRPr="0071124E">
        <w:rPr>
          <w:rFonts w:ascii="Traditional Arabic" w:cs="Traditional Arabic" w:hint="eastAsia"/>
          <w:sz w:val="36"/>
          <w:szCs w:val="36"/>
          <w:rtl/>
          <w:lang w:val="en-US" w:bidi="ar-DZ"/>
        </w:rPr>
        <w:t>حد</w:t>
      </w:r>
      <w:r w:rsidRPr="0071124E">
        <w:rPr>
          <w:rFonts w:ascii="Traditional Arabic" w:cs="Traditional Arabic"/>
          <w:sz w:val="36"/>
          <w:szCs w:val="36"/>
          <w:rtl/>
          <w:lang w:val="en-US" w:bidi="ar-DZ"/>
        </w:rPr>
        <w:t xml:space="preserve"> </w:t>
      </w:r>
      <w:r w:rsidRPr="0071124E">
        <w:rPr>
          <w:rFonts w:ascii="Traditional Arabic" w:cs="Traditional Arabic" w:hint="eastAsia"/>
          <w:sz w:val="36"/>
          <w:szCs w:val="36"/>
          <w:rtl/>
          <w:lang w:val="en-US" w:bidi="ar-DZ"/>
        </w:rPr>
        <w:t>ذاته</w:t>
      </w:r>
      <w:r w:rsidRPr="0071124E">
        <w:rPr>
          <w:rFonts w:ascii="Traditional Arabic" w:cs="Traditional Arabic"/>
          <w:sz w:val="36"/>
          <w:szCs w:val="36"/>
          <w:rtl/>
          <w:lang w:val="en-US" w:bidi="ar-DZ"/>
        </w:rPr>
        <w:t xml:space="preserve"> </w:t>
      </w:r>
      <w:r w:rsidRPr="0071124E">
        <w:rPr>
          <w:rFonts w:ascii="Traditional Arabic" w:cs="Traditional Arabic" w:hint="eastAsia"/>
          <w:sz w:val="36"/>
          <w:szCs w:val="36"/>
          <w:rtl/>
          <w:lang w:val="en-US" w:bidi="ar-DZ"/>
        </w:rPr>
        <w:t>هو</w:t>
      </w:r>
      <w:r w:rsidRPr="0071124E">
        <w:rPr>
          <w:rFonts w:ascii="Traditional Arabic" w:cs="Traditional Arabic"/>
          <w:sz w:val="36"/>
          <w:szCs w:val="36"/>
          <w:rtl/>
          <w:lang w:val="en-US" w:bidi="ar-DZ"/>
        </w:rPr>
        <w:t xml:space="preserve"> </w:t>
      </w:r>
      <w:r w:rsidRPr="0071124E">
        <w:rPr>
          <w:rFonts w:ascii="Traditional Arabic" w:cs="Traditional Arabic" w:hint="eastAsia"/>
          <w:sz w:val="36"/>
          <w:szCs w:val="36"/>
          <w:rtl/>
          <w:lang w:val="en-US" w:bidi="ar-DZ"/>
        </w:rPr>
        <w:t>موضوع</w:t>
      </w:r>
      <w:r w:rsidRPr="0071124E">
        <w:rPr>
          <w:rFonts w:ascii="Traditional Arabic" w:cs="Traditional Arabic"/>
          <w:sz w:val="36"/>
          <w:szCs w:val="36"/>
          <w:rtl/>
          <w:lang w:val="en-US" w:bidi="ar-DZ"/>
        </w:rPr>
        <w:t xml:space="preserve"> </w:t>
      </w:r>
      <w:r w:rsidRPr="0071124E">
        <w:rPr>
          <w:rFonts w:ascii="Traditional Arabic" w:cs="Traditional Arabic" w:hint="eastAsia"/>
          <w:sz w:val="36"/>
          <w:szCs w:val="36"/>
          <w:rtl/>
          <w:lang w:val="en-US" w:bidi="ar-DZ"/>
        </w:rPr>
        <w:t>الشعرية</w:t>
      </w:r>
      <w:r w:rsidRPr="0071124E">
        <w:rPr>
          <w:rFonts w:ascii="Traditional Arabic" w:cs="Traditional Arabic"/>
          <w:sz w:val="36"/>
          <w:szCs w:val="36"/>
          <w:rtl/>
          <w:lang w:val="en-US" w:bidi="ar-DZ"/>
        </w:rPr>
        <w:t xml:space="preserve"> </w:t>
      </w:r>
      <w:r w:rsidRPr="0071124E">
        <w:rPr>
          <w:rFonts w:ascii="Traditional Arabic" w:cs="Traditional Arabic" w:hint="eastAsia"/>
          <w:sz w:val="36"/>
          <w:szCs w:val="36"/>
          <w:rtl/>
          <w:lang w:val="en-US" w:bidi="ar-DZ"/>
        </w:rPr>
        <w:t>فما</w:t>
      </w:r>
      <w:r w:rsidR="00A66B84">
        <w:rPr>
          <w:rFonts w:ascii="Traditional Arabic" w:cs="Traditional Arabic" w:hint="cs"/>
          <w:sz w:val="36"/>
          <w:szCs w:val="36"/>
          <w:rtl/>
          <w:lang w:val="en-US" w:bidi="ar-DZ"/>
        </w:rPr>
        <w:t xml:space="preserve"> </w:t>
      </w:r>
      <w:proofErr w:type="spellStart"/>
      <w:r w:rsidRPr="0071124E">
        <w:rPr>
          <w:rFonts w:ascii="Traditional Arabic" w:cs="Traditional Arabic" w:hint="eastAsia"/>
          <w:sz w:val="36"/>
          <w:szCs w:val="36"/>
          <w:rtl/>
          <w:lang w:val="en-US" w:bidi="ar-DZ"/>
        </w:rPr>
        <w:t>تستنطقه</w:t>
      </w:r>
      <w:proofErr w:type="spellEnd"/>
      <w:r w:rsidRPr="0071124E">
        <w:rPr>
          <w:rFonts w:ascii="Traditional Arabic" w:cs="Traditional Arabic"/>
          <w:sz w:val="36"/>
          <w:szCs w:val="36"/>
          <w:rtl/>
          <w:lang w:val="en-US" w:bidi="ar-DZ"/>
        </w:rPr>
        <w:t xml:space="preserve"> </w:t>
      </w:r>
      <w:r w:rsidRPr="0071124E">
        <w:rPr>
          <w:rFonts w:ascii="Traditional Arabic" w:cs="Traditional Arabic" w:hint="eastAsia"/>
          <w:sz w:val="36"/>
          <w:szCs w:val="36"/>
          <w:rtl/>
          <w:lang w:val="en-US" w:bidi="ar-DZ"/>
        </w:rPr>
        <w:t>هو</w:t>
      </w:r>
      <w:r w:rsidRPr="0071124E">
        <w:rPr>
          <w:rFonts w:ascii="Traditional Arabic" w:cs="Traditional Arabic"/>
          <w:sz w:val="36"/>
          <w:szCs w:val="36"/>
          <w:rtl/>
          <w:lang w:val="en-US" w:bidi="ar-DZ"/>
        </w:rPr>
        <w:t xml:space="preserve"> </w:t>
      </w:r>
      <w:r w:rsidRPr="0071124E">
        <w:rPr>
          <w:rFonts w:ascii="Traditional Arabic" w:cs="Traditional Arabic" w:hint="eastAsia"/>
          <w:sz w:val="36"/>
          <w:szCs w:val="36"/>
          <w:rtl/>
          <w:lang w:val="en-US" w:bidi="ar-DZ"/>
        </w:rPr>
        <w:t>خصائص</w:t>
      </w:r>
      <w:r w:rsidRPr="0071124E">
        <w:rPr>
          <w:rFonts w:ascii="Traditional Arabic" w:cs="Traditional Arabic"/>
          <w:sz w:val="36"/>
          <w:szCs w:val="36"/>
          <w:rtl/>
          <w:lang w:val="en-US" w:bidi="ar-DZ"/>
        </w:rPr>
        <w:t xml:space="preserve"> </w:t>
      </w:r>
      <w:r w:rsidRPr="0071124E">
        <w:rPr>
          <w:rFonts w:ascii="Traditional Arabic" w:cs="Traditional Arabic" w:hint="eastAsia"/>
          <w:sz w:val="36"/>
          <w:szCs w:val="36"/>
          <w:rtl/>
          <w:lang w:val="en-US" w:bidi="ar-DZ"/>
        </w:rPr>
        <w:t>هذا</w:t>
      </w:r>
      <w:r w:rsidRPr="0071124E">
        <w:rPr>
          <w:rFonts w:ascii="Traditional Arabic" w:cs="Traditional Arabic"/>
          <w:sz w:val="36"/>
          <w:szCs w:val="36"/>
          <w:rtl/>
          <w:lang w:val="en-US" w:bidi="ar-DZ"/>
        </w:rPr>
        <w:t xml:space="preserve"> </w:t>
      </w:r>
      <w:r w:rsidRPr="0071124E">
        <w:rPr>
          <w:rFonts w:ascii="Traditional Arabic" w:cs="Traditional Arabic" w:hint="eastAsia"/>
          <w:sz w:val="36"/>
          <w:szCs w:val="36"/>
          <w:rtl/>
          <w:lang w:val="en-US" w:bidi="ar-DZ"/>
        </w:rPr>
        <w:t>الخطاب</w:t>
      </w:r>
      <w:r w:rsidRPr="0071124E">
        <w:rPr>
          <w:rFonts w:ascii="Traditional Arabic" w:cs="Traditional Arabic"/>
          <w:sz w:val="36"/>
          <w:szCs w:val="36"/>
          <w:rtl/>
          <w:lang w:val="en-US" w:bidi="ar-DZ"/>
        </w:rPr>
        <w:t xml:space="preserve"> </w:t>
      </w:r>
      <w:r w:rsidRPr="0071124E">
        <w:rPr>
          <w:rFonts w:ascii="Traditional Arabic" w:cs="Traditional Arabic" w:hint="eastAsia"/>
          <w:sz w:val="36"/>
          <w:szCs w:val="36"/>
          <w:rtl/>
          <w:lang w:val="en-US" w:bidi="ar-DZ"/>
        </w:rPr>
        <w:t>النوعي</w:t>
      </w:r>
      <w:r w:rsidRPr="0071124E">
        <w:rPr>
          <w:rFonts w:ascii="Traditional Arabic" w:cs="Traditional Arabic"/>
          <w:sz w:val="36"/>
          <w:szCs w:val="36"/>
          <w:rtl/>
          <w:lang w:val="en-US" w:bidi="ar-DZ"/>
        </w:rPr>
        <w:t xml:space="preserve"> </w:t>
      </w:r>
      <w:r w:rsidRPr="0071124E">
        <w:rPr>
          <w:rFonts w:ascii="Traditional Arabic" w:cs="Traditional Arabic" w:hint="eastAsia"/>
          <w:sz w:val="36"/>
          <w:szCs w:val="36"/>
          <w:rtl/>
          <w:lang w:val="en-US" w:bidi="ar-DZ"/>
        </w:rPr>
        <w:t>الذي</w:t>
      </w:r>
      <w:r w:rsidRPr="0071124E">
        <w:rPr>
          <w:rFonts w:ascii="Traditional Arabic" w:cs="Traditional Arabic"/>
          <w:sz w:val="36"/>
          <w:szCs w:val="36"/>
          <w:rtl/>
          <w:lang w:val="en-US" w:bidi="ar-DZ"/>
        </w:rPr>
        <w:t xml:space="preserve"> </w:t>
      </w:r>
      <w:r w:rsidRPr="0071124E">
        <w:rPr>
          <w:rFonts w:ascii="Traditional Arabic" w:cs="Traditional Arabic" w:hint="eastAsia"/>
          <w:sz w:val="36"/>
          <w:szCs w:val="36"/>
          <w:rtl/>
          <w:lang w:val="en-US" w:bidi="ar-DZ"/>
        </w:rPr>
        <w:t>هو</w:t>
      </w:r>
      <w:r w:rsidRPr="0071124E">
        <w:rPr>
          <w:rFonts w:ascii="Traditional Arabic" w:cs="Traditional Arabic"/>
          <w:sz w:val="36"/>
          <w:szCs w:val="36"/>
          <w:rtl/>
          <w:lang w:val="en-US" w:bidi="ar-DZ"/>
        </w:rPr>
        <w:t xml:space="preserve"> </w:t>
      </w:r>
      <w:r w:rsidRPr="0071124E">
        <w:rPr>
          <w:rFonts w:ascii="Traditional Arabic" w:cs="Traditional Arabic" w:hint="eastAsia"/>
          <w:sz w:val="36"/>
          <w:szCs w:val="36"/>
          <w:rtl/>
          <w:lang w:val="en-US" w:bidi="ar-DZ"/>
        </w:rPr>
        <w:t>الخطاب</w:t>
      </w:r>
      <w:r w:rsidRPr="0071124E">
        <w:rPr>
          <w:rFonts w:ascii="Traditional Arabic" w:cs="Traditional Arabic"/>
          <w:sz w:val="36"/>
          <w:szCs w:val="36"/>
          <w:rtl/>
          <w:lang w:val="en-US" w:bidi="ar-DZ"/>
        </w:rPr>
        <w:t xml:space="preserve"> </w:t>
      </w:r>
      <w:r w:rsidRPr="0071124E">
        <w:rPr>
          <w:rFonts w:ascii="Traditional Arabic" w:cs="Traditional Arabic" w:hint="eastAsia"/>
          <w:sz w:val="36"/>
          <w:szCs w:val="36"/>
          <w:rtl/>
          <w:lang w:val="en-US" w:bidi="ar-DZ"/>
        </w:rPr>
        <w:t>الأدبي</w:t>
      </w:r>
      <w:r w:rsidR="00310469">
        <w:rPr>
          <w:rFonts w:ascii="Traditional Arabic" w:cs="Traditional Arabic" w:hint="cs"/>
          <w:sz w:val="36"/>
          <w:szCs w:val="36"/>
          <w:rtl/>
          <w:lang w:val="en-US" w:bidi="ar-DZ"/>
        </w:rPr>
        <w:t xml:space="preserve"> وكل عمل عندئذ لا يعتبر إلا تجليا لبنية محددة وعامة وليس إلا انجازا من انجازاتها الممكنة</w:t>
      </w:r>
      <w:r w:rsidR="001A3197">
        <w:rPr>
          <w:rFonts w:ascii="Traditional Arabic" w:cs="Traditional Arabic" w:hint="cs"/>
          <w:sz w:val="36"/>
          <w:szCs w:val="36"/>
          <w:rtl/>
          <w:lang w:val="en-US" w:bidi="ar-DZ"/>
        </w:rPr>
        <w:t>"</w:t>
      </w:r>
      <w:r w:rsidR="00310469">
        <w:rPr>
          <w:rStyle w:val="Appelnotedebasdep"/>
          <w:rFonts w:ascii="Traditional Arabic" w:cs="Traditional Arabic"/>
          <w:sz w:val="36"/>
          <w:szCs w:val="36"/>
          <w:rtl/>
          <w:lang w:val="en-US" w:bidi="ar-DZ"/>
        </w:rPr>
        <w:footnoteReference w:id="25"/>
      </w:r>
      <w:r w:rsidR="00310469">
        <w:rPr>
          <w:rFonts w:ascii="Traditional Arabic" w:cs="Traditional Arabic" w:hint="cs"/>
          <w:sz w:val="36"/>
          <w:szCs w:val="36"/>
          <w:rtl/>
          <w:lang w:val="en-US" w:bidi="ar-DZ"/>
        </w:rPr>
        <w:t>.</w:t>
      </w:r>
    </w:p>
    <w:p w:rsidR="00310469" w:rsidRDefault="00C359C6" w:rsidP="00481999">
      <w:pPr>
        <w:tabs>
          <w:tab w:val="right" w:pos="2549"/>
        </w:tabs>
        <w:bidi/>
        <w:ind w:firstLine="708"/>
        <w:jc w:val="lowKashida"/>
        <w:rPr>
          <w:rFonts w:ascii="Traditional Arabic" w:hAnsi="Traditional Arabic" w:cs="Traditional Arabic"/>
          <w:sz w:val="36"/>
          <w:szCs w:val="36"/>
          <w:rtl/>
        </w:rPr>
      </w:pPr>
      <w:r>
        <w:rPr>
          <w:rFonts w:ascii="Traditional Arabic" w:hAnsi="Traditional Arabic" w:cs="Traditional Arabic" w:hint="cs"/>
          <w:sz w:val="36"/>
          <w:szCs w:val="36"/>
          <w:rtl/>
          <w:lang w:val="en-US"/>
        </w:rPr>
        <w:t>"</w:t>
      </w:r>
      <w:r w:rsidR="00310469">
        <w:rPr>
          <w:rFonts w:ascii="Traditional Arabic" w:hAnsi="Traditional Arabic" w:cs="Traditional Arabic" w:hint="cs"/>
          <w:sz w:val="36"/>
          <w:szCs w:val="36"/>
          <w:rtl/>
          <w:lang w:val="en-US"/>
        </w:rPr>
        <w:t xml:space="preserve">اذن </w:t>
      </w:r>
      <w:proofErr w:type="spellStart"/>
      <w:r w:rsidR="00805FF9" w:rsidRPr="00805FF9">
        <w:rPr>
          <w:rFonts w:ascii="Traditional Arabic" w:hAnsi="Traditional Arabic" w:cs="Traditional Arabic" w:hint="cs"/>
          <w:sz w:val="36"/>
          <w:szCs w:val="36"/>
          <w:rtl/>
        </w:rPr>
        <w:t>فتودوروف</w:t>
      </w:r>
      <w:proofErr w:type="spellEnd"/>
      <w:r w:rsidR="00805FF9" w:rsidRPr="00805FF9">
        <w:rPr>
          <w:rFonts w:ascii="Traditional Arabic" w:hAnsi="Traditional Arabic" w:cs="Traditional Arabic" w:hint="cs"/>
          <w:sz w:val="36"/>
          <w:szCs w:val="36"/>
          <w:rtl/>
        </w:rPr>
        <w:t xml:space="preserve"> </w:t>
      </w:r>
      <w:r w:rsidR="00805FF9" w:rsidRPr="00805FF9">
        <w:rPr>
          <w:rFonts w:ascii="Traditional Arabic" w:hAnsi="Traditional Arabic" w:cs="Traditional Arabic"/>
          <w:sz w:val="36"/>
          <w:szCs w:val="36"/>
        </w:rPr>
        <w:t xml:space="preserve"> </w:t>
      </w:r>
      <w:r w:rsidR="00310469">
        <w:rPr>
          <w:rFonts w:ascii="Traditional Arabic" w:hAnsi="Traditional Arabic" w:cs="Traditional Arabic" w:hint="cs"/>
          <w:sz w:val="36"/>
          <w:szCs w:val="36"/>
          <w:rtl/>
        </w:rPr>
        <w:t xml:space="preserve">يرى أن </w:t>
      </w:r>
      <w:r w:rsidR="00805FF9" w:rsidRPr="00805FF9">
        <w:rPr>
          <w:rFonts w:ascii="Traditional Arabic" w:hAnsi="Traditional Arabic" w:cs="Traditional Arabic" w:hint="cs"/>
          <w:sz w:val="36"/>
          <w:szCs w:val="36"/>
          <w:rtl/>
        </w:rPr>
        <w:t>مفهوم</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الخطاب</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الأدبي</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إذ</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هو</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في</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نظره خطاب</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انقطعت</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الشفافية</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عنه،</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معتبرا</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أن</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الحدث</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اللِّساني</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العادي</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هو</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خطاب</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شفاف</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نرى</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من</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خلاله</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معناه،</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ونكاد</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نراه</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في</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 xml:space="preserve">ذاته </w:t>
      </w:r>
      <w:r w:rsidR="00805FF9" w:rsidRPr="00805FF9">
        <w:rPr>
          <w:rFonts w:ascii="Traditional Arabic" w:hAnsi="Traditional Arabic" w:cs="Traditional Arabic"/>
          <w:sz w:val="36"/>
          <w:szCs w:val="36"/>
        </w:rPr>
        <w:t xml:space="preserve"> (...) </w:t>
      </w:r>
      <w:proofErr w:type="gramStart"/>
      <w:r w:rsidR="00805FF9" w:rsidRPr="00805FF9">
        <w:rPr>
          <w:rFonts w:ascii="Traditional Arabic" w:hAnsi="Traditional Arabic" w:cs="Traditional Arabic" w:hint="cs"/>
          <w:sz w:val="36"/>
          <w:szCs w:val="36"/>
          <w:rtl/>
        </w:rPr>
        <w:t>بينما</w:t>
      </w:r>
      <w:proofErr w:type="gramEnd"/>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الخطاب</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الأدبي</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يتميز</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بكونه</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مثخنا</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غير</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شفاف</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يستوقفك</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هو نفسه قبل أن يمكنك من عبوره أو اختراقه</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فالشِّعرية</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عنده</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هي العلم</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الذي</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يتجاوز</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الأدب</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الحقيقي</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إلى</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الأدب</w:t>
      </w:r>
      <w:r w:rsidR="00805FF9" w:rsidRPr="00805FF9">
        <w:rPr>
          <w:rFonts w:ascii="Traditional Arabic" w:hAnsi="Traditional Arabic" w:cs="Traditional Arabic"/>
          <w:sz w:val="36"/>
          <w:szCs w:val="36"/>
        </w:rPr>
        <w:t xml:space="preserve"> </w:t>
      </w:r>
      <w:r w:rsidR="00805FF9" w:rsidRPr="00805FF9">
        <w:rPr>
          <w:rFonts w:ascii="Traditional Arabic" w:hAnsi="Traditional Arabic" w:cs="Traditional Arabic" w:hint="cs"/>
          <w:sz w:val="36"/>
          <w:szCs w:val="36"/>
          <w:rtl/>
        </w:rPr>
        <w:t>الممكن</w:t>
      </w:r>
      <w:r>
        <w:rPr>
          <w:rFonts w:ascii="Traditional Arabic" w:hAnsi="Traditional Arabic" w:cs="Traditional Arabic" w:hint="cs"/>
          <w:sz w:val="36"/>
          <w:szCs w:val="36"/>
          <w:rtl/>
        </w:rPr>
        <w:t>"</w:t>
      </w:r>
      <w:r w:rsidR="00AA6E9F">
        <w:rPr>
          <w:rFonts w:ascii="Traditional Arabic" w:hAnsi="Traditional Arabic" w:cs="Traditional Arabic" w:hint="cs"/>
          <w:sz w:val="36"/>
          <w:szCs w:val="36"/>
          <w:rtl/>
        </w:rPr>
        <w:t>.</w:t>
      </w:r>
      <w:r w:rsidR="00AA6E9F">
        <w:rPr>
          <w:rStyle w:val="Appelnotedebasdep"/>
          <w:rFonts w:ascii="Traditional Arabic" w:hAnsi="Traditional Arabic" w:cs="Traditional Arabic"/>
          <w:sz w:val="36"/>
          <w:szCs w:val="36"/>
          <w:rtl/>
        </w:rPr>
        <w:footnoteReference w:id="26"/>
      </w:r>
    </w:p>
    <w:p w:rsidR="004B4323" w:rsidRDefault="004C2FA2" w:rsidP="00E51F88">
      <w:pPr>
        <w:tabs>
          <w:tab w:val="right" w:pos="2549"/>
        </w:tabs>
        <w:bidi/>
        <w:jc w:val="lowKashida"/>
        <w:rPr>
          <w:rFonts w:ascii="Traditional Arabic" w:hAnsi="Traditional Arabic" w:cs="Traditional Arabic"/>
          <w:sz w:val="36"/>
          <w:szCs w:val="36"/>
          <w:rtl/>
        </w:rPr>
      </w:pPr>
      <w:r w:rsidRPr="000F283B">
        <w:rPr>
          <w:rFonts w:ascii="Traditional Arabic" w:hAnsi="Traditional Arabic" w:cs="Traditional Arabic" w:hint="cs"/>
          <w:sz w:val="36"/>
          <w:szCs w:val="36"/>
          <w:rtl/>
        </w:rPr>
        <w:t xml:space="preserve">         </w:t>
      </w:r>
      <w:r w:rsidR="00AA6E9F">
        <w:rPr>
          <w:rFonts w:ascii="Traditional Arabic" w:hAnsi="Traditional Arabic" w:cs="Traditional Arabic" w:hint="cs"/>
          <w:sz w:val="36"/>
          <w:szCs w:val="36"/>
          <w:rtl/>
        </w:rPr>
        <w:t xml:space="preserve"> و</w:t>
      </w:r>
      <w:r w:rsidR="00E51F88">
        <w:rPr>
          <w:rFonts w:ascii="Traditional Arabic" w:hAnsi="Traditional Arabic" w:cs="Traditional Arabic" w:hint="cs"/>
          <w:sz w:val="36"/>
          <w:szCs w:val="36"/>
          <w:rtl/>
        </w:rPr>
        <w:t xml:space="preserve">نستنتج مما سبق أن الشعرية عند أرسطو اختلفت عن المحاكاة عند أستاذه، الذى بدوره طرد الشعراء من مملكته الفاضلة وعد شعرهم تشويه لتشويه، على خلاف تلميذه الذي عدها تكمل ما في الطبيعة كم نقص، </w:t>
      </w:r>
      <w:r w:rsidR="00AA6E9F">
        <w:rPr>
          <w:rFonts w:ascii="Traditional Arabic" w:hAnsi="Traditional Arabic" w:cs="Traditional Arabic" w:hint="cs"/>
          <w:sz w:val="36"/>
          <w:szCs w:val="36"/>
          <w:rtl/>
        </w:rPr>
        <w:t xml:space="preserve"> </w:t>
      </w:r>
      <w:r w:rsidR="00E51F88">
        <w:rPr>
          <w:rFonts w:ascii="Traditional Arabic" w:hAnsi="Traditional Arabic" w:cs="Traditional Arabic" w:hint="cs"/>
          <w:sz w:val="36"/>
          <w:szCs w:val="36"/>
          <w:rtl/>
        </w:rPr>
        <w:t>ونلاحظ أيضا</w:t>
      </w:r>
      <w:r w:rsidR="00305F0A" w:rsidRPr="000F283B">
        <w:rPr>
          <w:rFonts w:ascii="Traditional Arabic" w:hAnsi="Traditional Arabic" w:cs="Traditional Arabic" w:hint="cs"/>
          <w:sz w:val="36"/>
          <w:szCs w:val="36"/>
          <w:rtl/>
        </w:rPr>
        <w:t xml:space="preserve"> اختل</w:t>
      </w:r>
      <w:r w:rsidR="00AA6E9F">
        <w:rPr>
          <w:rFonts w:ascii="Traditional Arabic" w:hAnsi="Traditional Arabic" w:cs="Traditional Arabic" w:hint="cs"/>
          <w:sz w:val="36"/>
          <w:szCs w:val="36"/>
          <w:rtl/>
        </w:rPr>
        <w:t>اف</w:t>
      </w:r>
      <w:r w:rsidR="00305F0A" w:rsidRPr="000F283B">
        <w:rPr>
          <w:rFonts w:ascii="Traditional Arabic" w:hAnsi="Traditional Arabic" w:cs="Traditional Arabic" w:hint="cs"/>
          <w:sz w:val="36"/>
          <w:szCs w:val="36"/>
          <w:rtl/>
        </w:rPr>
        <w:t xml:space="preserve"> شعرية </w:t>
      </w:r>
      <w:r w:rsidR="00E51F88">
        <w:rPr>
          <w:rFonts w:ascii="Traditional Arabic" w:hAnsi="Traditional Arabic" w:cs="Traditional Arabic" w:hint="cs"/>
          <w:sz w:val="36"/>
          <w:szCs w:val="36"/>
          <w:rtl/>
        </w:rPr>
        <w:t>هذا الأخير</w:t>
      </w:r>
      <w:r w:rsidR="00305F0A" w:rsidRPr="000F283B">
        <w:rPr>
          <w:rFonts w:ascii="Traditional Arabic" w:hAnsi="Traditional Arabic" w:cs="Traditional Arabic" w:hint="cs"/>
          <w:sz w:val="36"/>
          <w:szCs w:val="36"/>
          <w:rtl/>
        </w:rPr>
        <w:t xml:space="preserve"> عن شعرية </w:t>
      </w:r>
      <w:proofErr w:type="spellStart"/>
      <w:r w:rsidR="00305F0A" w:rsidRPr="000F283B">
        <w:rPr>
          <w:rFonts w:ascii="Traditional Arabic" w:hAnsi="Traditional Arabic" w:cs="Traditional Arabic" w:hint="cs"/>
          <w:sz w:val="36"/>
          <w:szCs w:val="36"/>
          <w:rtl/>
        </w:rPr>
        <w:t>تودوروف</w:t>
      </w:r>
      <w:proofErr w:type="spellEnd"/>
      <w:r w:rsidR="00E51F88">
        <w:rPr>
          <w:rFonts w:ascii="Traditional Arabic" w:hAnsi="Traditional Arabic" w:cs="Traditional Arabic" w:hint="cs"/>
          <w:sz w:val="36"/>
          <w:szCs w:val="36"/>
          <w:rtl/>
        </w:rPr>
        <w:t xml:space="preserve"> ، ذلك أنه </w:t>
      </w:r>
      <w:r w:rsidRPr="000F283B">
        <w:rPr>
          <w:rFonts w:ascii="Traditional Arabic" w:hAnsi="Traditional Arabic" w:cs="Traditional Arabic" w:hint="cs"/>
          <w:sz w:val="36"/>
          <w:szCs w:val="36"/>
          <w:rtl/>
        </w:rPr>
        <w:t>اهتم</w:t>
      </w:r>
      <w:r w:rsidR="00305F0A" w:rsidRPr="000F283B">
        <w:rPr>
          <w:rFonts w:ascii="Traditional Arabic" w:hAnsi="Traditional Arabic" w:cs="Traditional Arabic" w:hint="cs"/>
          <w:sz w:val="36"/>
          <w:szCs w:val="36"/>
          <w:rtl/>
        </w:rPr>
        <w:t xml:space="preserve"> </w:t>
      </w:r>
      <w:r w:rsidR="00A757CB" w:rsidRPr="000F283B">
        <w:rPr>
          <w:rFonts w:ascii="Traditional Arabic" w:hAnsi="Traditional Arabic" w:cs="Traditional Arabic" w:hint="cs"/>
          <w:sz w:val="36"/>
          <w:szCs w:val="36"/>
          <w:rtl/>
        </w:rPr>
        <w:t>بالشكل</w:t>
      </w:r>
      <w:r w:rsidR="00AA6E9F">
        <w:rPr>
          <w:rFonts w:ascii="Traditional Arabic" w:hAnsi="Traditional Arabic" w:cs="Traditional Arabic" w:hint="cs"/>
          <w:sz w:val="36"/>
          <w:szCs w:val="36"/>
          <w:rtl/>
        </w:rPr>
        <w:t>، وجعله جوهر الأدب.</w:t>
      </w:r>
    </w:p>
    <w:p w:rsidR="00527D37" w:rsidRPr="001B38BF" w:rsidRDefault="001F5FDF" w:rsidP="001F5FDF">
      <w:pPr>
        <w:widowControl w:val="0"/>
        <w:autoSpaceDE w:val="0"/>
        <w:autoSpaceDN w:val="0"/>
        <w:bidi/>
        <w:adjustRightInd w:val="0"/>
        <w:ind w:left="-7"/>
        <w:jc w:val="center"/>
        <w:rPr>
          <w:rFonts w:ascii="Arial" w:hAnsi="Arial" w:cs="Traditional Arabic"/>
          <w:b/>
          <w:bCs/>
          <w:sz w:val="36"/>
          <w:szCs w:val="36"/>
          <w:rtl/>
          <w:lang w:bidi="ar-DZ"/>
        </w:rPr>
      </w:pPr>
      <w:r>
        <w:rPr>
          <w:rFonts w:ascii="Traditional Arabic" w:hAnsi="Traditional Arabic" w:cs="Traditional Arabic" w:hint="cs"/>
          <w:b/>
          <w:bCs/>
          <w:sz w:val="40"/>
          <w:szCs w:val="40"/>
          <w:rtl/>
        </w:rPr>
        <w:t>المبحث  الثاني:</w:t>
      </w:r>
      <w:r w:rsidR="00527D37" w:rsidRPr="001B38BF">
        <w:rPr>
          <w:rFonts w:ascii="Arial" w:hAnsi="Arial" w:cs="Traditional Arabic"/>
          <w:b/>
          <w:bCs/>
          <w:sz w:val="36"/>
          <w:szCs w:val="36"/>
          <w:rtl/>
          <w:lang w:bidi="ar-DZ"/>
        </w:rPr>
        <w:t>الايقاع</w:t>
      </w:r>
    </w:p>
    <w:p w:rsidR="00527D37" w:rsidRPr="00F21A42" w:rsidRDefault="00F43C23" w:rsidP="00C359C6">
      <w:pPr>
        <w:widowControl w:val="0"/>
        <w:autoSpaceDE w:val="0"/>
        <w:autoSpaceDN w:val="0"/>
        <w:bidi/>
        <w:adjustRightInd w:val="0"/>
        <w:ind w:left="-7" w:firstLine="715"/>
        <w:jc w:val="both"/>
        <w:rPr>
          <w:rFonts w:ascii="Traditional Arabic" w:hAnsi="Traditional Arabic" w:cs="Traditional Arabic"/>
          <w:sz w:val="36"/>
          <w:szCs w:val="36"/>
          <w:rtl/>
        </w:rPr>
      </w:pPr>
      <w:r w:rsidRPr="00F21A42">
        <w:rPr>
          <w:rFonts w:ascii="Traditional Arabic" w:hAnsi="Traditional Arabic" w:cs="Traditional Arabic" w:hint="cs"/>
          <w:sz w:val="36"/>
          <w:szCs w:val="36"/>
          <w:rtl/>
        </w:rPr>
        <w:t xml:space="preserve">الإيقاع ظاهرة قديمة عرفها الإنسان في حركة الكون المنتظمة أو المتعاقبة المتكررة أو المتآلفة المنسجمة، كما عرفها في حركة الكائنات من حوله، قبل أن يعرفها في تكوينه العضوي فأدرك أنها الأساس الذي يقوم عليه البناء الكوني ليضمن حركة الظواهر المادية </w:t>
      </w:r>
      <w:r w:rsidR="00F21A42" w:rsidRPr="00F21A42">
        <w:rPr>
          <w:rFonts w:ascii="Traditional Arabic" w:hAnsi="Traditional Arabic" w:cs="Traditional Arabic" w:hint="cs"/>
          <w:sz w:val="36"/>
          <w:szCs w:val="36"/>
          <w:rtl/>
        </w:rPr>
        <w:t xml:space="preserve">بما يوفره لها من توازن وتناسب ونظام، </w:t>
      </w:r>
      <w:r w:rsidR="00527D37" w:rsidRPr="00F21A42">
        <w:rPr>
          <w:rFonts w:ascii="Traditional Arabic" w:hAnsi="Traditional Arabic" w:cs="Traditional Arabic"/>
          <w:sz w:val="36"/>
          <w:szCs w:val="36"/>
          <w:rtl/>
        </w:rPr>
        <w:t>ارتبط مصطلح "الإيقاع"  ارتباطا وثيقا بالموسيقى وكأنّ هذه الأخيرة لا تتشكل إلا به وإلا لصارت فوضى وصخب لا طائل منه وهناك من الدارسين من يرى أن الإيقاع لا يقتصر على مجال معين، فهناك إيقاع للطبيعة وللفنون التشكيلية وللموسيقى والرسم وإيقاع ل</w:t>
      </w:r>
      <w:r w:rsidR="00A66B84" w:rsidRPr="00F21A42">
        <w:rPr>
          <w:rFonts w:ascii="Traditional Arabic" w:hAnsi="Traditional Arabic" w:cs="Traditional Arabic"/>
          <w:sz w:val="36"/>
          <w:szCs w:val="36"/>
          <w:rtl/>
        </w:rPr>
        <w:t>لحياة وإيقاع للرقص وإيقاع للشعر</w:t>
      </w:r>
      <w:r w:rsidR="00527D37" w:rsidRPr="00F21A42">
        <w:rPr>
          <w:rFonts w:ascii="Traditional Arabic" w:hAnsi="Traditional Arabic" w:cs="Traditional Arabic"/>
          <w:sz w:val="36"/>
          <w:szCs w:val="36"/>
          <w:rtl/>
        </w:rPr>
        <w:t xml:space="preserve">  </w:t>
      </w:r>
      <w:r w:rsidR="00F21A42" w:rsidRPr="00F21A42">
        <w:rPr>
          <w:rFonts w:ascii="Traditional Arabic" w:hAnsi="Traditional Arabic" w:cs="Traditional Arabic"/>
          <w:sz w:val="36"/>
          <w:szCs w:val="36"/>
          <w:rtl/>
        </w:rPr>
        <w:t>فما هو إيقاع الشعر؟</w:t>
      </w:r>
      <w:r w:rsidR="00F21A42" w:rsidRPr="00F21A42">
        <w:rPr>
          <w:rFonts w:ascii="Traditional Arabic" w:hAnsi="Traditional Arabic"/>
          <w:vertAlign w:val="superscript"/>
          <w:rtl/>
        </w:rPr>
        <w:footnoteReference w:id="27"/>
      </w:r>
    </w:p>
    <w:p w:rsidR="00F21A42" w:rsidRDefault="00F21A42" w:rsidP="00F21A42">
      <w:pPr>
        <w:widowControl w:val="0"/>
        <w:autoSpaceDE w:val="0"/>
        <w:autoSpaceDN w:val="0"/>
        <w:bidi/>
        <w:adjustRightInd w:val="0"/>
        <w:ind w:left="-7"/>
        <w:jc w:val="center"/>
        <w:rPr>
          <w:rFonts w:ascii="Arial" w:hAnsi="Arial" w:cs="Traditional Arabic"/>
          <w:b/>
          <w:bCs/>
          <w:sz w:val="40"/>
          <w:szCs w:val="40"/>
          <w:rtl/>
          <w:lang w:bidi="ar-DZ"/>
        </w:rPr>
      </w:pPr>
    </w:p>
    <w:p w:rsidR="0030536B" w:rsidRPr="0030536B" w:rsidRDefault="0030536B" w:rsidP="00F21A42">
      <w:pPr>
        <w:widowControl w:val="0"/>
        <w:autoSpaceDE w:val="0"/>
        <w:autoSpaceDN w:val="0"/>
        <w:bidi/>
        <w:adjustRightInd w:val="0"/>
        <w:ind w:left="-7"/>
        <w:jc w:val="center"/>
        <w:rPr>
          <w:rFonts w:ascii="Arial" w:hAnsi="Arial" w:cs="Traditional Arabic"/>
          <w:b/>
          <w:bCs/>
          <w:sz w:val="40"/>
          <w:szCs w:val="40"/>
          <w:rtl/>
          <w:lang w:bidi="ar-DZ"/>
        </w:rPr>
      </w:pPr>
      <w:r w:rsidRPr="0030536B">
        <w:rPr>
          <w:rFonts w:ascii="Arial" w:hAnsi="Arial" w:cs="Traditional Arabic" w:hint="cs"/>
          <w:b/>
          <w:bCs/>
          <w:sz w:val="40"/>
          <w:szCs w:val="40"/>
          <w:rtl/>
          <w:lang w:bidi="ar-DZ"/>
        </w:rPr>
        <w:t xml:space="preserve">المطلب الأول: </w:t>
      </w:r>
      <w:r>
        <w:rPr>
          <w:rFonts w:ascii="Arial" w:hAnsi="Arial" w:cs="Traditional Arabic" w:hint="cs"/>
          <w:b/>
          <w:bCs/>
          <w:sz w:val="40"/>
          <w:szCs w:val="40"/>
          <w:rtl/>
          <w:lang w:bidi="ar-DZ"/>
        </w:rPr>
        <w:t xml:space="preserve"> مفهوم</w:t>
      </w:r>
      <w:r w:rsidRPr="0030536B">
        <w:rPr>
          <w:rFonts w:ascii="Arial" w:hAnsi="Arial" w:cs="Traditional Arabic" w:hint="cs"/>
          <w:b/>
          <w:bCs/>
          <w:sz w:val="40"/>
          <w:szCs w:val="40"/>
          <w:rtl/>
          <w:lang w:bidi="ar-DZ"/>
        </w:rPr>
        <w:t xml:space="preserve"> الإيقاع ومكوناته</w:t>
      </w:r>
    </w:p>
    <w:p w:rsidR="0030536B" w:rsidRPr="0030536B" w:rsidRDefault="0030536B" w:rsidP="0030536B">
      <w:pPr>
        <w:widowControl w:val="0"/>
        <w:autoSpaceDE w:val="0"/>
        <w:autoSpaceDN w:val="0"/>
        <w:bidi/>
        <w:adjustRightInd w:val="0"/>
        <w:ind w:left="-7"/>
        <w:rPr>
          <w:rFonts w:ascii="Arial" w:hAnsi="Arial" w:cs="Traditional Arabic"/>
          <w:b/>
          <w:bCs/>
          <w:sz w:val="40"/>
          <w:szCs w:val="40"/>
          <w:rtl/>
          <w:lang w:bidi="ar-DZ"/>
        </w:rPr>
      </w:pPr>
      <w:proofErr w:type="gramStart"/>
      <w:r>
        <w:rPr>
          <w:rFonts w:ascii="Arial" w:hAnsi="Arial" w:cs="Traditional Arabic" w:hint="cs"/>
          <w:b/>
          <w:bCs/>
          <w:sz w:val="40"/>
          <w:szCs w:val="40"/>
          <w:rtl/>
          <w:lang w:bidi="ar-DZ"/>
        </w:rPr>
        <w:t>مفهوم</w:t>
      </w:r>
      <w:proofErr w:type="gramEnd"/>
      <w:r w:rsidRPr="0030536B">
        <w:rPr>
          <w:rFonts w:ascii="Arial" w:hAnsi="Arial" w:cs="Traditional Arabic" w:hint="cs"/>
          <w:b/>
          <w:bCs/>
          <w:sz w:val="40"/>
          <w:szCs w:val="40"/>
          <w:rtl/>
          <w:lang w:bidi="ar-DZ"/>
        </w:rPr>
        <w:t xml:space="preserve"> الإيقاع</w:t>
      </w:r>
    </w:p>
    <w:p w:rsidR="00527D37" w:rsidRPr="001B38BF" w:rsidRDefault="001C00DD" w:rsidP="00C359C6">
      <w:pPr>
        <w:widowControl w:val="0"/>
        <w:autoSpaceDE w:val="0"/>
        <w:autoSpaceDN w:val="0"/>
        <w:bidi/>
        <w:adjustRightInd w:val="0"/>
        <w:ind w:left="-7" w:firstLine="715"/>
        <w:jc w:val="both"/>
        <w:rPr>
          <w:rFonts w:ascii="Arial" w:hAnsi="Arial" w:cs="Traditional Arabic"/>
          <w:sz w:val="36"/>
          <w:szCs w:val="36"/>
          <w:lang w:bidi="ar-DZ"/>
        </w:rPr>
      </w:pPr>
      <w:r>
        <w:rPr>
          <w:rFonts w:ascii="Arial" w:hAnsi="Arial" w:cs="Traditional Arabic" w:hint="cs"/>
          <w:sz w:val="36"/>
          <w:szCs w:val="36"/>
          <w:rtl/>
          <w:lang w:bidi="ar-DZ"/>
        </w:rPr>
        <w:t>يرى الدكتور محمد سالمان</w:t>
      </w:r>
      <w:r w:rsidRPr="001B38BF">
        <w:rPr>
          <w:rFonts w:ascii="Arial" w:hAnsi="Arial" w:cs="Traditional Arabic"/>
          <w:sz w:val="36"/>
          <w:szCs w:val="36"/>
          <w:rtl/>
          <w:lang w:bidi="ar-DZ"/>
        </w:rPr>
        <w:t xml:space="preserve"> </w:t>
      </w:r>
      <w:r w:rsidR="00527D37" w:rsidRPr="001B38BF">
        <w:rPr>
          <w:rFonts w:ascii="Arial" w:hAnsi="Arial" w:cs="Traditional Arabic"/>
          <w:sz w:val="36"/>
          <w:szCs w:val="36"/>
          <w:rtl/>
          <w:lang w:bidi="ar-DZ"/>
        </w:rPr>
        <w:t>أنه لا يوجد في الاصطلاح تعريف جامع للإيقاع</w:t>
      </w:r>
      <w:r w:rsidR="009E1E01">
        <w:rPr>
          <w:rFonts w:ascii="Arial" w:hAnsi="Arial" w:cs="Traditional Arabic" w:hint="cs"/>
          <w:sz w:val="36"/>
          <w:szCs w:val="36"/>
          <w:rtl/>
          <w:lang w:bidi="ar-DZ"/>
        </w:rPr>
        <w:t>،</w:t>
      </w:r>
      <w:r>
        <w:rPr>
          <w:rFonts w:ascii="Arial" w:hAnsi="Arial" w:cs="Traditional Arabic"/>
          <w:sz w:val="36"/>
          <w:szCs w:val="36"/>
          <w:rtl/>
          <w:lang w:bidi="ar-DZ"/>
        </w:rPr>
        <w:t xml:space="preserve"> حيث </w:t>
      </w:r>
      <w:r w:rsidR="00666737">
        <w:rPr>
          <w:rFonts w:ascii="Arial" w:hAnsi="Arial" w:cs="Traditional Arabic" w:hint="cs"/>
          <w:sz w:val="36"/>
          <w:szCs w:val="36"/>
          <w:rtl/>
          <w:lang w:bidi="ar-DZ"/>
        </w:rPr>
        <w:t xml:space="preserve">أن </w:t>
      </w:r>
      <w:r w:rsidR="00527D37" w:rsidRPr="001B38BF">
        <w:rPr>
          <w:rFonts w:ascii="Arial" w:hAnsi="Arial" w:cs="Traditional Arabic"/>
          <w:sz w:val="36"/>
          <w:szCs w:val="36"/>
          <w:rtl/>
          <w:lang w:bidi="ar-DZ"/>
        </w:rPr>
        <w:t xml:space="preserve">كل ناقد أو أديب </w:t>
      </w:r>
      <w:r w:rsidR="00666737">
        <w:rPr>
          <w:rFonts w:ascii="Arial" w:hAnsi="Arial" w:cs="Traditional Arabic"/>
          <w:sz w:val="36"/>
          <w:szCs w:val="36"/>
          <w:rtl/>
          <w:lang w:bidi="ar-DZ"/>
        </w:rPr>
        <w:t>عر</w:t>
      </w:r>
      <w:r w:rsidR="00666737" w:rsidRPr="001B38BF">
        <w:rPr>
          <w:rFonts w:ascii="Arial" w:hAnsi="Arial" w:cs="Traditional Arabic"/>
          <w:sz w:val="36"/>
          <w:szCs w:val="36"/>
          <w:rtl/>
          <w:lang w:bidi="ar-DZ"/>
        </w:rPr>
        <w:t>ف</w:t>
      </w:r>
      <w:r w:rsidR="00666737">
        <w:rPr>
          <w:rFonts w:ascii="Arial" w:hAnsi="Arial" w:cs="Traditional Arabic" w:hint="cs"/>
          <w:sz w:val="36"/>
          <w:szCs w:val="36"/>
          <w:rtl/>
          <w:lang w:bidi="ar-DZ"/>
        </w:rPr>
        <w:t>ه</w:t>
      </w:r>
      <w:r w:rsidR="00666737" w:rsidRPr="001B38BF">
        <w:rPr>
          <w:rFonts w:ascii="Arial" w:hAnsi="Arial" w:cs="Traditional Arabic"/>
          <w:sz w:val="36"/>
          <w:szCs w:val="36"/>
          <w:rtl/>
          <w:lang w:bidi="ar-DZ"/>
        </w:rPr>
        <w:t xml:space="preserve"> </w:t>
      </w:r>
      <w:r w:rsidR="00527D37" w:rsidRPr="001B38BF">
        <w:rPr>
          <w:rFonts w:ascii="Arial" w:hAnsi="Arial" w:cs="Traditional Arabic"/>
          <w:sz w:val="36"/>
          <w:szCs w:val="36"/>
          <w:rtl/>
          <w:lang w:bidi="ar-DZ"/>
        </w:rPr>
        <w:t xml:space="preserve">من </w:t>
      </w:r>
      <w:r w:rsidR="00666737">
        <w:rPr>
          <w:rFonts w:ascii="Arial" w:hAnsi="Arial" w:cs="Traditional Arabic" w:hint="cs"/>
          <w:sz w:val="36"/>
          <w:szCs w:val="36"/>
          <w:rtl/>
          <w:lang w:bidi="ar-DZ"/>
        </w:rPr>
        <w:t xml:space="preserve">زاوينه أو </w:t>
      </w:r>
      <w:r w:rsidR="00527D37" w:rsidRPr="001B38BF">
        <w:rPr>
          <w:rFonts w:ascii="Arial" w:hAnsi="Arial" w:cs="Traditional Arabic"/>
          <w:sz w:val="36"/>
          <w:szCs w:val="36"/>
          <w:rtl/>
          <w:lang w:bidi="ar-DZ"/>
        </w:rPr>
        <w:t xml:space="preserve">وجهة نظره </w:t>
      </w:r>
      <w:r w:rsidR="00666737">
        <w:rPr>
          <w:rFonts w:ascii="Arial" w:hAnsi="Arial" w:cs="Traditional Arabic" w:hint="cs"/>
          <w:sz w:val="36"/>
          <w:szCs w:val="36"/>
          <w:rtl/>
          <w:lang w:bidi="ar-DZ"/>
        </w:rPr>
        <w:t>فاتفقوا</w:t>
      </w:r>
      <w:r w:rsidR="00527D37" w:rsidRPr="001B38BF">
        <w:rPr>
          <w:rFonts w:ascii="Arial" w:hAnsi="Arial" w:cs="Traditional Arabic"/>
          <w:sz w:val="36"/>
          <w:szCs w:val="36"/>
          <w:rtl/>
          <w:lang w:bidi="ar-DZ"/>
        </w:rPr>
        <w:t xml:space="preserve"> في بعض الأمور </w:t>
      </w:r>
      <w:r w:rsidR="00666737">
        <w:rPr>
          <w:rFonts w:ascii="Arial" w:hAnsi="Arial" w:cs="Traditional Arabic" w:hint="cs"/>
          <w:sz w:val="36"/>
          <w:szCs w:val="36"/>
          <w:rtl/>
          <w:lang w:bidi="ar-DZ"/>
        </w:rPr>
        <w:t>واختلفوا في البعص الأخر</w:t>
      </w:r>
      <w:r w:rsidR="00527D37" w:rsidRPr="001B38BF">
        <w:rPr>
          <w:rFonts w:ascii="Arial" w:hAnsi="Arial" w:cs="Traditional Arabic"/>
          <w:sz w:val="36"/>
          <w:szCs w:val="36"/>
          <w:rtl/>
          <w:lang w:bidi="ar-DZ"/>
        </w:rPr>
        <w:t>،</w:t>
      </w:r>
      <w:r w:rsidR="00666737">
        <w:rPr>
          <w:rFonts w:ascii="Arial" w:hAnsi="Arial" w:cs="Traditional Arabic" w:hint="cs"/>
          <w:sz w:val="36"/>
          <w:szCs w:val="36"/>
          <w:rtl/>
          <w:lang w:bidi="ar-DZ"/>
        </w:rPr>
        <w:t xml:space="preserve"> فمثلا نجد</w:t>
      </w:r>
      <w:r w:rsidR="00527D37" w:rsidRPr="001B38BF">
        <w:rPr>
          <w:rFonts w:ascii="Arial" w:hAnsi="Arial" w:cs="Traditional Arabic"/>
          <w:sz w:val="36"/>
          <w:szCs w:val="36"/>
          <w:rtl/>
          <w:lang w:bidi="ar-DZ"/>
        </w:rPr>
        <w:t xml:space="preserve"> </w:t>
      </w:r>
      <w:r w:rsidR="00666737">
        <w:rPr>
          <w:rFonts w:ascii="Arial" w:hAnsi="Arial" w:cs="Traditional Arabic" w:hint="cs"/>
          <w:sz w:val="36"/>
          <w:szCs w:val="36"/>
          <w:rtl/>
          <w:lang w:bidi="ar-DZ"/>
        </w:rPr>
        <w:t xml:space="preserve">أن </w:t>
      </w:r>
      <w:r w:rsidR="00527D37" w:rsidRPr="001B38BF">
        <w:rPr>
          <w:rFonts w:ascii="Arial" w:hAnsi="Arial" w:cs="Traditional Arabic"/>
          <w:sz w:val="36"/>
          <w:szCs w:val="36"/>
          <w:rtl/>
          <w:lang w:bidi="ar-DZ"/>
        </w:rPr>
        <w:t xml:space="preserve">ابن </w:t>
      </w:r>
      <w:proofErr w:type="spellStart"/>
      <w:r w:rsidR="00527D37" w:rsidRPr="001B38BF">
        <w:rPr>
          <w:rFonts w:ascii="Arial" w:hAnsi="Arial" w:cs="Traditional Arabic"/>
          <w:sz w:val="36"/>
          <w:szCs w:val="36"/>
          <w:rtl/>
          <w:lang w:bidi="ar-DZ"/>
        </w:rPr>
        <w:t>طباطبا</w:t>
      </w:r>
      <w:proofErr w:type="spellEnd"/>
      <w:r w:rsidR="00F018B7">
        <w:rPr>
          <w:rFonts w:ascii="Arial" w:hAnsi="Arial" w:cs="Traditional Arabic" w:hint="cs"/>
          <w:sz w:val="36"/>
          <w:szCs w:val="36"/>
          <w:rtl/>
          <w:lang w:bidi="ar-DZ"/>
        </w:rPr>
        <w:t xml:space="preserve"> في تحديده لمفهوم</w:t>
      </w:r>
      <w:r w:rsidR="00527D37" w:rsidRPr="001B38BF">
        <w:rPr>
          <w:rFonts w:ascii="Arial" w:hAnsi="Arial" w:cs="Traditional Arabic"/>
          <w:sz w:val="36"/>
          <w:szCs w:val="36"/>
          <w:rtl/>
          <w:lang w:bidi="ar-DZ"/>
        </w:rPr>
        <w:t xml:space="preserve"> الإيقاع </w:t>
      </w:r>
      <w:r>
        <w:rPr>
          <w:rFonts w:ascii="Arial" w:hAnsi="Arial" w:cs="Traditional Arabic" w:hint="cs"/>
          <w:sz w:val="36"/>
          <w:szCs w:val="36"/>
          <w:rtl/>
          <w:lang w:bidi="ar-DZ"/>
        </w:rPr>
        <w:t xml:space="preserve">أشار إلى </w:t>
      </w:r>
      <w:r w:rsidR="00F018B7">
        <w:rPr>
          <w:rFonts w:ascii="Arial" w:hAnsi="Arial" w:cs="Traditional Arabic" w:hint="cs"/>
          <w:sz w:val="36"/>
          <w:szCs w:val="36"/>
          <w:rtl/>
          <w:lang w:bidi="ar-DZ"/>
        </w:rPr>
        <w:t>مصطلح ا</w:t>
      </w:r>
      <w:r w:rsidR="00527D37" w:rsidRPr="001B38BF">
        <w:rPr>
          <w:rFonts w:ascii="Arial" w:hAnsi="Arial" w:cs="Traditional Arabic"/>
          <w:sz w:val="36"/>
          <w:szCs w:val="36"/>
          <w:rtl/>
          <w:lang w:bidi="ar-DZ"/>
        </w:rPr>
        <w:t>لشعر</w:t>
      </w:r>
      <w:r w:rsidR="00F018B7">
        <w:rPr>
          <w:rFonts w:ascii="Arial" w:hAnsi="Arial" w:cs="Traditional Arabic" w:hint="cs"/>
          <w:sz w:val="36"/>
          <w:szCs w:val="36"/>
          <w:rtl/>
          <w:lang w:bidi="ar-DZ"/>
        </w:rPr>
        <w:t>، فهو يرى أن للشعر</w:t>
      </w:r>
      <w:r w:rsidR="00527D37" w:rsidRPr="001B38BF">
        <w:rPr>
          <w:rFonts w:ascii="Arial" w:hAnsi="Arial" w:cs="Traditional Arabic"/>
          <w:sz w:val="36"/>
          <w:szCs w:val="36"/>
          <w:rtl/>
          <w:lang w:bidi="ar-DZ"/>
        </w:rPr>
        <w:t xml:space="preserve"> الموزون إيقاع يطرب الفهم لصوابه وما يرد عليه من حسن تركيبه واعتدال أجزائه</w:t>
      </w:r>
      <w:r>
        <w:rPr>
          <w:rFonts w:ascii="Arial" w:hAnsi="Arial" w:cs="Traditional Arabic" w:hint="cs"/>
          <w:sz w:val="36"/>
          <w:szCs w:val="36"/>
          <w:rtl/>
          <w:lang w:bidi="ar-DZ"/>
        </w:rPr>
        <w:t>،</w:t>
      </w:r>
      <w:r w:rsidR="00527D37" w:rsidRPr="001B38BF">
        <w:rPr>
          <w:rFonts w:ascii="Arial" w:hAnsi="Arial" w:cs="Traditional Arabic"/>
          <w:sz w:val="36"/>
          <w:szCs w:val="36"/>
          <w:rtl/>
          <w:lang w:bidi="ar-DZ"/>
        </w:rPr>
        <w:t xml:space="preserve"> فارتبط الإيقاع عند </w:t>
      </w:r>
      <w:r w:rsidR="00F018B7">
        <w:rPr>
          <w:rFonts w:ascii="Arial" w:hAnsi="Arial" w:cs="Traditional Arabic" w:hint="cs"/>
          <w:sz w:val="36"/>
          <w:szCs w:val="36"/>
          <w:rtl/>
          <w:lang w:bidi="ar-DZ"/>
        </w:rPr>
        <w:t xml:space="preserve">هذا الأخير </w:t>
      </w:r>
      <w:r w:rsidR="00527D37" w:rsidRPr="001B38BF">
        <w:rPr>
          <w:rFonts w:ascii="Arial" w:hAnsi="Arial" w:cs="Traditional Arabic"/>
          <w:sz w:val="36"/>
          <w:szCs w:val="36"/>
          <w:rtl/>
          <w:lang w:bidi="ar-DZ"/>
        </w:rPr>
        <w:t>باعتدال الوزن وصواب المعنى</w:t>
      </w:r>
      <w:r w:rsidR="00527D37">
        <w:rPr>
          <w:rStyle w:val="Appelnotedebasdep"/>
          <w:rFonts w:ascii="Arial" w:hAnsi="Arial" w:cs="Traditional Arabic"/>
          <w:sz w:val="36"/>
          <w:szCs w:val="36"/>
          <w:rtl/>
          <w:lang w:bidi="ar-DZ"/>
        </w:rPr>
        <w:footnoteReference w:id="28"/>
      </w:r>
      <w:r w:rsidR="00527D37" w:rsidRPr="001B38BF">
        <w:rPr>
          <w:rFonts w:ascii="Arial" w:hAnsi="Arial" w:cs="Traditional Arabic"/>
          <w:sz w:val="36"/>
          <w:szCs w:val="36"/>
          <w:rtl/>
          <w:lang w:bidi="ar-DZ"/>
        </w:rPr>
        <w:t>.</w:t>
      </w:r>
    </w:p>
    <w:p w:rsidR="00527D37" w:rsidRPr="001B38BF" w:rsidRDefault="00C359C6" w:rsidP="00C359C6">
      <w:pPr>
        <w:widowControl w:val="0"/>
        <w:autoSpaceDE w:val="0"/>
        <w:autoSpaceDN w:val="0"/>
        <w:bidi/>
        <w:adjustRightInd w:val="0"/>
        <w:ind w:left="-7"/>
        <w:jc w:val="both"/>
        <w:rPr>
          <w:rFonts w:ascii="Arial" w:hAnsi="Arial" w:cs="Traditional Arabic"/>
          <w:sz w:val="36"/>
          <w:szCs w:val="36"/>
          <w:rtl/>
          <w:lang w:bidi="ar-DZ"/>
        </w:rPr>
      </w:pPr>
      <w:r>
        <w:rPr>
          <w:rFonts w:ascii="Arial" w:hAnsi="Arial" w:cs="Traditional Arabic" w:hint="cs"/>
          <w:sz w:val="36"/>
          <w:szCs w:val="36"/>
          <w:rtl/>
          <w:lang w:bidi="ar-DZ"/>
        </w:rPr>
        <w:t>"</w:t>
      </w:r>
      <w:r w:rsidR="001C00DD">
        <w:rPr>
          <w:rFonts w:ascii="Arial" w:hAnsi="Arial" w:cs="Traditional Arabic"/>
          <w:sz w:val="36"/>
          <w:szCs w:val="36"/>
          <w:rtl/>
          <w:lang w:bidi="ar-DZ"/>
        </w:rPr>
        <w:t>إن</w:t>
      </w:r>
      <w:r w:rsidR="00527D37" w:rsidRPr="001B38BF">
        <w:rPr>
          <w:rFonts w:ascii="Arial" w:hAnsi="Arial" w:cs="Traditional Arabic"/>
          <w:sz w:val="36"/>
          <w:szCs w:val="36"/>
          <w:rtl/>
          <w:lang w:bidi="ar-DZ"/>
        </w:rPr>
        <w:t xml:space="preserve"> الإيقاع </w:t>
      </w:r>
      <w:r w:rsidR="000807CC">
        <w:rPr>
          <w:rFonts w:ascii="Arial" w:hAnsi="Arial" w:cs="Traditional Arabic" w:hint="cs"/>
          <w:sz w:val="36"/>
          <w:szCs w:val="36"/>
          <w:rtl/>
          <w:lang w:bidi="ar-DZ"/>
        </w:rPr>
        <w:t xml:space="preserve">عنده </w:t>
      </w:r>
      <w:r w:rsidR="00527D37" w:rsidRPr="001B38BF">
        <w:rPr>
          <w:rFonts w:ascii="Arial" w:hAnsi="Arial" w:cs="Traditional Arabic"/>
          <w:sz w:val="36"/>
          <w:szCs w:val="36"/>
          <w:rtl/>
          <w:lang w:bidi="ar-DZ"/>
        </w:rPr>
        <w:t xml:space="preserve">هو الوزن لا يتعدى إلى غيره، واستعمل القدماء لفظة الوزن بديلا عن الإيقاع، وهو ما فعله </w:t>
      </w:r>
      <w:proofErr w:type="spellStart"/>
      <w:r w:rsidR="00527D37" w:rsidRPr="001B38BF">
        <w:rPr>
          <w:rFonts w:ascii="Arial" w:hAnsi="Arial" w:cs="Traditional Arabic"/>
          <w:sz w:val="36"/>
          <w:szCs w:val="36"/>
          <w:rtl/>
          <w:lang w:bidi="ar-DZ"/>
        </w:rPr>
        <w:t>القرطاجني</w:t>
      </w:r>
      <w:proofErr w:type="spellEnd"/>
      <w:r w:rsidR="00527D37" w:rsidRPr="001B38BF">
        <w:rPr>
          <w:rFonts w:ascii="Arial" w:hAnsi="Arial" w:cs="Traditional Arabic"/>
          <w:sz w:val="36"/>
          <w:szCs w:val="36"/>
          <w:rtl/>
          <w:lang w:bidi="ar-DZ"/>
        </w:rPr>
        <w:t xml:space="preserve"> عند حديثه عن الإيقاع</w:t>
      </w:r>
      <w:r>
        <w:rPr>
          <w:rFonts w:ascii="Arial" w:hAnsi="Arial" w:cs="Traditional Arabic" w:hint="cs"/>
          <w:sz w:val="36"/>
          <w:szCs w:val="36"/>
          <w:rtl/>
          <w:lang w:bidi="ar-DZ"/>
        </w:rPr>
        <w:t>"</w:t>
      </w:r>
      <w:r w:rsidR="00527D37">
        <w:rPr>
          <w:rFonts w:ascii="Arial" w:hAnsi="Arial" w:cs="Traditional Arabic" w:hint="cs"/>
          <w:sz w:val="36"/>
          <w:szCs w:val="36"/>
          <w:rtl/>
          <w:lang w:bidi="ar-DZ"/>
        </w:rPr>
        <w:t>.</w:t>
      </w:r>
      <w:r w:rsidR="000807CC">
        <w:rPr>
          <w:rStyle w:val="Appelnotedebasdep"/>
          <w:rFonts w:ascii="Arial" w:hAnsi="Arial" w:cs="Traditional Arabic"/>
          <w:sz w:val="36"/>
          <w:szCs w:val="36"/>
          <w:rtl/>
          <w:lang w:bidi="ar-DZ"/>
        </w:rPr>
        <w:footnoteReference w:id="29"/>
      </w:r>
    </w:p>
    <w:p w:rsidR="00527D37" w:rsidRPr="001B38BF" w:rsidRDefault="00E40649" w:rsidP="00C359C6">
      <w:pPr>
        <w:widowControl w:val="0"/>
        <w:autoSpaceDE w:val="0"/>
        <w:autoSpaceDN w:val="0"/>
        <w:bidi/>
        <w:adjustRightInd w:val="0"/>
        <w:ind w:left="-7" w:firstLine="715"/>
        <w:jc w:val="both"/>
        <w:rPr>
          <w:rFonts w:cs="Traditional Arabic"/>
          <w:sz w:val="36"/>
          <w:szCs w:val="36"/>
          <w:rtl/>
          <w:lang w:bidi="ar-DZ"/>
        </w:rPr>
      </w:pPr>
      <w:r>
        <w:rPr>
          <w:rFonts w:ascii="Arial" w:hAnsi="Arial" w:cs="Traditional Arabic"/>
          <w:sz w:val="36"/>
          <w:szCs w:val="36"/>
          <w:rtl/>
          <w:lang w:bidi="ar-DZ"/>
        </w:rPr>
        <w:t xml:space="preserve"> </w:t>
      </w:r>
      <w:proofErr w:type="gramStart"/>
      <w:r>
        <w:rPr>
          <w:rFonts w:ascii="Arial" w:hAnsi="Arial" w:cs="Traditional Arabic"/>
          <w:sz w:val="36"/>
          <w:szCs w:val="36"/>
          <w:rtl/>
          <w:lang w:bidi="ar-DZ"/>
        </w:rPr>
        <w:t>أم</w:t>
      </w:r>
      <w:r w:rsidR="00527D37" w:rsidRPr="001B38BF">
        <w:rPr>
          <w:rFonts w:ascii="Arial" w:hAnsi="Arial" w:cs="Traditional Arabic"/>
          <w:sz w:val="36"/>
          <w:szCs w:val="36"/>
          <w:rtl/>
          <w:lang w:bidi="ar-DZ"/>
        </w:rPr>
        <w:t>ا</w:t>
      </w:r>
      <w:proofErr w:type="gramEnd"/>
      <w:r w:rsidR="00527D37" w:rsidRPr="001B38BF">
        <w:rPr>
          <w:rFonts w:ascii="Arial" w:hAnsi="Arial" w:cs="Traditional Arabic"/>
          <w:sz w:val="36"/>
          <w:szCs w:val="36"/>
          <w:rtl/>
          <w:lang w:bidi="ar-DZ"/>
        </w:rPr>
        <w:t xml:space="preserve"> في العصر الحديث </w:t>
      </w:r>
      <w:r>
        <w:rPr>
          <w:rFonts w:ascii="Arial" w:hAnsi="Arial" w:cs="Traditional Arabic"/>
          <w:sz w:val="36"/>
          <w:szCs w:val="36"/>
          <w:rtl/>
          <w:lang w:bidi="ar-DZ"/>
        </w:rPr>
        <w:t>فقد أوضحوا تعريف الإيقاع على أن</w:t>
      </w:r>
      <w:r w:rsidR="00527D37" w:rsidRPr="001B38BF">
        <w:rPr>
          <w:rFonts w:ascii="Arial" w:hAnsi="Arial" w:cs="Traditional Arabic"/>
          <w:sz w:val="36"/>
          <w:szCs w:val="36"/>
          <w:rtl/>
          <w:lang w:bidi="ar-DZ"/>
        </w:rPr>
        <w:t>ه</w:t>
      </w:r>
      <w:r w:rsidR="00027550">
        <w:rPr>
          <w:rFonts w:ascii="Arial" w:hAnsi="Arial" w:cs="Traditional Arabic" w:hint="cs"/>
          <w:sz w:val="36"/>
          <w:szCs w:val="36"/>
          <w:rtl/>
          <w:lang w:bidi="ar-DZ"/>
        </w:rPr>
        <w:t>:</w:t>
      </w:r>
      <w:r w:rsidR="00007CE1">
        <w:rPr>
          <w:rFonts w:ascii="Arial" w:hAnsi="Arial" w:cs="Traditional Arabic" w:hint="cs"/>
          <w:sz w:val="36"/>
          <w:szCs w:val="36"/>
          <w:rtl/>
          <w:lang w:bidi="ar-DZ"/>
        </w:rPr>
        <w:t>"</w:t>
      </w:r>
      <w:r w:rsidR="0002721F">
        <w:rPr>
          <w:rFonts w:ascii="Arial" w:hAnsi="Arial" w:cs="Traditional Arabic" w:hint="cs"/>
          <w:sz w:val="36"/>
          <w:szCs w:val="36"/>
          <w:rtl/>
          <w:lang w:bidi="ar-DZ"/>
        </w:rPr>
        <w:t xml:space="preserve"> </w:t>
      </w:r>
      <w:r w:rsidR="00527D37" w:rsidRPr="001B38BF">
        <w:rPr>
          <w:rFonts w:ascii="Arial" w:hAnsi="Arial" w:cs="Traditional Arabic"/>
          <w:sz w:val="36"/>
          <w:szCs w:val="36"/>
          <w:rtl/>
          <w:lang w:bidi="ar-DZ"/>
        </w:rPr>
        <w:t>التتابع والتواتر ما بين حالتي الصمت والكلام؛ حيث تتراكب الأصوات مع الألفاظ والانتقا</w:t>
      </w:r>
      <w:r w:rsidR="0002721F">
        <w:rPr>
          <w:rFonts w:ascii="Arial" w:hAnsi="Arial" w:cs="Traditional Arabic"/>
          <w:sz w:val="36"/>
          <w:szCs w:val="36"/>
          <w:rtl/>
          <w:lang w:bidi="ar-DZ"/>
        </w:rPr>
        <w:t>ل ما بين الخفة والثقل ليخلقا مع</w:t>
      </w:r>
      <w:r w:rsidR="00527D37" w:rsidRPr="001B38BF">
        <w:rPr>
          <w:rFonts w:ascii="Arial" w:hAnsi="Arial" w:cs="Traditional Arabic"/>
          <w:sz w:val="36"/>
          <w:szCs w:val="36"/>
          <w:rtl/>
          <w:lang w:bidi="ar-DZ"/>
        </w:rPr>
        <w:t>ا فضاء الجمال.</w:t>
      </w:r>
      <w:r w:rsidR="00527D37" w:rsidRPr="001B38BF">
        <w:rPr>
          <w:rFonts w:cs="Traditional Arabic"/>
          <w:sz w:val="36"/>
          <w:szCs w:val="36"/>
          <w:rtl/>
          <w:lang w:bidi="ar-DZ"/>
        </w:rPr>
        <w:t xml:space="preserve"> </w:t>
      </w:r>
      <w:r w:rsidR="00527D37" w:rsidRPr="001B38BF">
        <w:rPr>
          <w:rFonts w:ascii="Arial" w:hAnsi="Arial" w:cs="Traditional Arabic"/>
          <w:sz w:val="36"/>
          <w:szCs w:val="36"/>
          <w:rtl/>
          <w:lang w:bidi="ar-DZ"/>
        </w:rPr>
        <w:t>بمعنى آخ</w:t>
      </w:r>
      <w:r w:rsidR="0002721F">
        <w:rPr>
          <w:rFonts w:ascii="Arial" w:hAnsi="Arial" w:cs="Traditional Arabic"/>
          <w:sz w:val="36"/>
          <w:szCs w:val="36"/>
          <w:rtl/>
          <w:lang w:bidi="ar-DZ"/>
        </w:rPr>
        <w:t>ر إن</w:t>
      </w:r>
      <w:r w:rsidR="00527D37" w:rsidRPr="001B38BF">
        <w:rPr>
          <w:rFonts w:ascii="Arial" w:hAnsi="Arial" w:cs="Traditional Arabic"/>
          <w:sz w:val="36"/>
          <w:szCs w:val="36"/>
          <w:rtl/>
          <w:lang w:bidi="ar-DZ"/>
        </w:rPr>
        <w:t xml:space="preserve"> الإيقاع غير مختص عند الحداثيين بالشعر، بل هو عامل مشترك ما بين الشعر والنثر على حد سواء.</w:t>
      </w:r>
      <w:r w:rsidR="00527D37" w:rsidRPr="001B38BF">
        <w:rPr>
          <w:rFonts w:cs="Traditional Arabic"/>
          <w:sz w:val="36"/>
          <w:szCs w:val="36"/>
          <w:rtl/>
          <w:lang w:bidi="ar-DZ"/>
        </w:rPr>
        <w:t xml:space="preserve"> </w:t>
      </w:r>
      <w:r w:rsidR="00527D37" w:rsidRPr="001B38BF">
        <w:rPr>
          <w:rFonts w:ascii="Arial" w:hAnsi="Arial" w:cs="Traditional Arabic"/>
          <w:sz w:val="36"/>
          <w:szCs w:val="36"/>
          <w:rtl/>
          <w:lang w:bidi="ar-DZ"/>
        </w:rPr>
        <w:t>ذ</w:t>
      </w:r>
      <w:r w:rsidR="0002721F">
        <w:rPr>
          <w:rFonts w:ascii="Arial" w:hAnsi="Arial" w:cs="Traditional Arabic"/>
          <w:sz w:val="36"/>
          <w:szCs w:val="36"/>
          <w:rtl/>
          <w:lang w:bidi="ar-DZ"/>
        </w:rPr>
        <w:t>كر الأستاذ السيد البحراوي تعريفا للإيقاع قال فيه: إن</w:t>
      </w:r>
      <w:r w:rsidR="00527D37" w:rsidRPr="001B38BF">
        <w:rPr>
          <w:rFonts w:ascii="Arial" w:hAnsi="Arial" w:cs="Traditional Arabic"/>
          <w:sz w:val="36"/>
          <w:szCs w:val="36"/>
          <w:rtl/>
          <w:lang w:bidi="ar-DZ"/>
        </w:rPr>
        <w:t xml:space="preserve"> الإيقاع هو تتابع للأحداث الصوتية في الزمن؛ حيث يكون على مسافة زمنية متساوية </w:t>
      </w:r>
      <w:r w:rsidR="0002721F">
        <w:rPr>
          <w:rFonts w:ascii="Arial" w:hAnsi="Arial" w:cs="Traditional Arabic"/>
          <w:sz w:val="36"/>
          <w:szCs w:val="36"/>
          <w:rtl/>
          <w:lang w:bidi="ar-DZ"/>
        </w:rPr>
        <w:t>أو حتى متجاوبة؛ أي أن</w:t>
      </w:r>
      <w:r w:rsidR="00527D37" w:rsidRPr="001B38BF">
        <w:rPr>
          <w:rFonts w:ascii="Arial" w:hAnsi="Arial" w:cs="Traditional Arabic"/>
          <w:sz w:val="36"/>
          <w:szCs w:val="36"/>
          <w:rtl/>
          <w:lang w:bidi="ar-DZ"/>
        </w:rPr>
        <w:t xml:space="preserve"> الإيقاع هو تنظيم لأصوات ا</w:t>
      </w:r>
      <w:r w:rsidR="0002721F">
        <w:rPr>
          <w:rFonts w:ascii="Arial" w:hAnsi="Arial" w:cs="Traditional Arabic"/>
          <w:sz w:val="36"/>
          <w:szCs w:val="36"/>
          <w:rtl/>
          <w:lang w:bidi="ar-DZ"/>
        </w:rPr>
        <w:t>للغة، وهو أكبر من الوزن؛ حيث إن</w:t>
      </w:r>
      <w:r w:rsidR="00527D37" w:rsidRPr="001B38BF">
        <w:rPr>
          <w:rFonts w:ascii="Arial" w:hAnsi="Arial" w:cs="Traditional Arabic"/>
          <w:sz w:val="36"/>
          <w:szCs w:val="36"/>
          <w:rtl/>
          <w:lang w:bidi="ar-DZ"/>
        </w:rPr>
        <w:t>ه يشمل البنية العروضية والبنية الصوتية والتركيبية</w:t>
      </w:r>
      <w:r w:rsidR="0002721F">
        <w:rPr>
          <w:rFonts w:ascii="Arial" w:hAnsi="Arial" w:cs="Traditional Arabic" w:hint="cs"/>
          <w:sz w:val="36"/>
          <w:szCs w:val="36"/>
          <w:rtl/>
          <w:lang w:bidi="ar-DZ"/>
        </w:rPr>
        <w:t>"</w:t>
      </w:r>
      <w:r w:rsidR="00527D37">
        <w:rPr>
          <w:rStyle w:val="Appelnotedebasdep"/>
          <w:rFonts w:ascii="Arial" w:hAnsi="Arial" w:cs="Traditional Arabic"/>
          <w:sz w:val="36"/>
          <w:szCs w:val="36"/>
          <w:rtl/>
          <w:lang w:bidi="ar-DZ"/>
        </w:rPr>
        <w:footnoteReference w:id="30"/>
      </w:r>
      <w:r w:rsidR="00527D37" w:rsidRPr="001B38BF">
        <w:rPr>
          <w:rFonts w:ascii="Arial" w:hAnsi="Arial" w:cs="Traditional Arabic"/>
          <w:sz w:val="36"/>
          <w:szCs w:val="36"/>
          <w:rtl/>
          <w:lang w:bidi="ar-DZ"/>
        </w:rPr>
        <w:t>.</w:t>
      </w:r>
    </w:p>
    <w:p w:rsidR="00527D37" w:rsidRDefault="00527D37" w:rsidP="00785591">
      <w:pPr>
        <w:widowControl w:val="0"/>
        <w:autoSpaceDE w:val="0"/>
        <w:autoSpaceDN w:val="0"/>
        <w:bidi/>
        <w:adjustRightInd w:val="0"/>
        <w:ind w:left="-7"/>
        <w:jc w:val="both"/>
        <w:rPr>
          <w:rFonts w:ascii="Arial" w:hAnsi="Arial" w:cs="Traditional Arabic"/>
          <w:b/>
          <w:bCs/>
          <w:sz w:val="36"/>
          <w:szCs w:val="36"/>
          <w:rtl/>
          <w:lang w:bidi="ar-DZ"/>
        </w:rPr>
      </w:pPr>
      <w:proofErr w:type="gramStart"/>
      <w:r w:rsidRPr="001B38BF">
        <w:rPr>
          <w:rFonts w:ascii="Arial" w:hAnsi="Arial" w:cs="Traditional Arabic"/>
          <w:b/>
          <w:bCs/>
          <w:sz w:val="36"/>
          <w:szCs w:val="36"/>
          <w:rtl/>
          <w:lang w:bidi="ar-DZ"/>
        </w:rPr>
        <w:t>مكونات</w:t>
      </w:r>
      <w:proofErr w:type="gramEnd"/>
      <w:r w:rsidRPr="001B38BF">
        <w:rPr>
          <w:rFonts w:ascii="Arial" w:hAnsi="Arial" w:cs="Traditional Arabic"/>
          <w:b/>
          <w:bCs/>
          <w:sz w:val="36"/>
          <w:szCs w:val="36"/>
          <w:rtl/>
          <w:lang w:bidi="ar-DZ"/>
        </w:rPr>
        <w:t xml:space="preserve"> الإيقاع</w:t>
      </w:r>
      <w:r>
        <w:rPr>
          <w:rFonts w:ascii="Arial" w:hAnsi="Arial" w:cs="Traditional Arabic" w:hint="cs"/>
          <w:b/>
          <w:bCs/>
          <w:sz w:val="36"/>
          <w:szCs w:val="36"/>
          <w:rtl/>
          <w:lang w:bidi="ar-DZ"/>
        </w:rPr>
        <w:t>:</w:t>
      </w:r>
      <w:r w:rsidRPr="001B38BF">
        <w:rPr>
          <w:rFonts w:ascii="Arial" w:hAnsi="Arial" w:cs="Traditional Arabic"/>
          <w:b/>
          <w:bCs/>
          <w:sz w:val="36"/>
          <w:szCs w:val="36"/>
          <w:rtl/>
          <w:lang w:bidi="ar-DZ"/>
        </w:rPr>
        <w:t xml:space="preserve"> </w:t>
      </w:r>
    </w:p>
    <w:p w:rsidR="00527D37" w:rsidRPr="001B38BF" w:rsidRDefault="0028178E" w:rsidP="0028178E">
      <w:pPr>
        <w:widowControl w:val="0"/>
        <w:autoSpaceDE w:val="0"/>
        <w:autoSpaceDN w:val="0"/>
        <w:bidi/>
        <w:adjustRightInd w:val="0"/>
        <w:ind w:left="-7"/>
        <w:jc w:val="both"/>
        <w:rPr>
          <w:rFonts w:ascii="Arial" w:hAnsi="Arial" w:cs="Traditional Arabic"/>
          <w:sz w:val="36"/>
          <w:szCs w:val="36"/>
          <w:rtl/>
          <w:lang w:bidi="ar-DZ"/>
        </w:rPr>
      </w:pPr>
      <w:r>
        <w:rPr>
          <w:rFonts w:ascii="Arial" w:hAnsi="Arial" w:cs="Traditional Arabic" w:hint="cs"/>
          <w:sz w:val="36"/>
          <w:szCs w:val="36"/>
          <w:rtl/>
          <w:lang w:bidi="ar-DZ"/>
        </w:rPr>
        <w:t>يتكون الايقاع الشعري</w:t>
      </w:r>
      <w:r>
        <w:rPr>
          <w:rFonts w:ascii="Arial" w:hAnsi="Arial" w:cs="Traditional Arabic"/>
          <w:sz w:val="36"/>
          <w:szCs w:val="36"/>
          <w:rtl/>
          <w:lang w:bidi="ar-DZ"/>
        </w:rPr>
        <w:t xml:space="preserve"> </w:t>
      </w:r>
      <w:r>
        <w:rPr>
          <w:rFonts w:ascii="Arial" w:hAnsi="Arial" w:cs="Traditional Arabic" w:hint="cs"/>
          <w:sz w:val="36"/>
          <w:szCs w:val="36"/>
          <w:rtl/>
          <w:lang w:bidi="ar-DZ"/>
        </w:rPr>
        <w:t>من</w:t>
      </w:r>
      <w:r w:rsidR="00527D37" w:rsidRPr="001B38BF">
        <w:rPr>
          <w:rFonts w:ascii="Arial" w:hAnsi="Arial" w:cs="Traditional Arabic"/>
          <w:sz w:val="36"/>
          <w:szCs w:val="36"/>
          <w:rtl/>
          <w:lang w:bidi="ar-DZ"/>
        </w:rPr>
        <w:t xml:space="preserve"> </w:t>
      </w:r>
      <w:r>
        <w:rPr>
          <w:rFonts w:ascii="Arial" w:hAnsi="Arial" w:cs="Traditional Arabic" w:hint="cs"/>
          <w:sz w:val="36"/>
          <w:szCs w:val="36"/>
          <w:rtl/>
          <w:lang w:bidi="ar-DZ"/>
        </w:rPr>
        <w:t xml:space="preserve">قسمين </w:t>
      </w:r>
      <w:r w:rsidR="00527D37" w:rsidRPr="001B38BF">
        <w:rPr>
          <w:rFonts w:ascii="Arial" w:hAnsi="Arial" w:cs="Traditional Arabic"/>
          <w:sz w:val="36"/>
          <w:szCs w:val="36"/>
          <w:rtl/>
          <w:lang w:bidi="ar-DZ"/>
        </w:rPr>
        <w:t>رئيسين وهما كالآتي:</w:t>
      </w:r>
    </w:p>
    <w:p w:rsidR="0030536B" w:rsidRPr="00C359C6" w:rsidRDefault="00527D37" w:rsidP="00785591">
      <w:pPr>
        <w:widowControl w:val="0"/>
        <w:autoSpaceDE w:val="0"/>
        <w:autoSpaceDN w:val="0"/>
        <w:bidi/>
        <w:adjustRightInd w:val="0"/>
        <w:ind w:left="-7"/>
        <w:jc w:val="both"/>
        <w:rPr>
          <w:rFonts w:ascii="Arial" w:hAnsi="Arial" w:cs="Traditional Arabic"/>
          <w:b/>
          <w:bCs/>
          <w:sz w:val="36"/>
          <w:szCs w:val="36"/>
          <w:rtl/>
          <w:lang w:bidi="ar-DZ"/>
        </w:rPr>
      </w:pPr>
      <w:r w:rsidRPr="001B38BF">
        <w:rPr>
          <w:rFonts w:ascii="Arial" w:hAnsi="Arial" w:cs="Traditional Arabic"/>
          <w:sz w:val="36"/>
          <w:szCs w:val="36"/>
          <w:lang w:bidi="ar-DZ"/>
        </w:rPr>
        <w:t xml:space="preserve"> </w:t>
      </w:r>
      <w:proofErr w:type="gramStart"/>
      <w:r w:rsidRPr="00C359C6">
        <w:rPr>
          <w:rFonts w:ascii="Arial" w:hAnsi="Arial" w:cs="Traditional Arabic"/>
          <w:b/>
          <w:bCs/>
          <w:sz w:val="36"/>
          <w:szCs w:val="36"/>
          <w:rtl/>
          <w:lang w:bidi="ar-DZ"/>
        </w:rPr>
        <w:t>الإيقاع</w:t>
      </w:r>
      <w:proofErr w:type="gramEnd"/>
      <w:r w:rsidRPr="00C359C6">
        <w:rPr>
          <w:rFonts w:ascii="Arial" w:hAnsi="Arial" w:cs="Traditional Arabic"/>
          <w:b/>
          <w:bCs/>
          <w:sz w:val="36"/>
          <w:szCs w:val="36"/>
          <w:rtl/>
          <w:lang w:bidi="ar-DZ"/>
        </w:rPr>
        <w:t xml:space="preserve"> الداخلي</w:t>
      </w:r>
      <w:r w:rsidR="0030536B" w:rsidRPr="00C359C6">
        <w:rPr>
          <w:rFonts w:ascii="Arial" w:hAnsi="Arial" w:cs="Traditional Arabic" w:hint="cs"/>
          <w:b/>
          <w:bCs/>
          <w:sz w:val="36"/>
          <w:szCs w:val="36"/>
          <w:rtl/>
          <w:lang w:bidi="ar-DZ"/>
        </w:rPr>
        <w:t>:</w:t>
      </w:r>
      <w:r w:rsidR="0002721F" w:rsidRPr="00C359C6">
        <w:rPr>
          <w:rFonts w:ascii="Arial" w:hAnsi="Arial" w:cs="Traditional Arabic" w:hint="cs"/>
          <w:b/>
          <w:bCs/>
          <w:sz w:val="36"/>
          <w:szCs w:val="36"/>
          <w:rtl/>
          <w:lang w:bidi="ar-DZ"/>
        </w:rPr>
        <w:t xml:space="preserve"> </w:t>
      </w:r>
    </w:p>
    <w:p w:rsidR="00527D37" w:rsidRPr="00C359C6" w:rsidRDefault="00527D37" w:rsidP="00C359C6">
      <w:pPr>
        <w:widowControl w:val="0"/>
        <w:autoSpaceDE w:val="0"/>
        <w:autoSpaceDN w:val="0"/>
        <w:bidi/>
        <w:adjustRightInd w:val="0"/>
        <w:spacing w:after="0"/>
        <w:ind w:left="-7" w:firstLine="715"/>
        <w:jc w:val="both"/>
        <w:rPr>
          <w:rFonts w:cs="Traditional Arabic"/>
          <w:sz w:val="36"/>
          <w:szCs w:val="36"/>
          <w:rtl/>
          <w:lang w:bidi="ar-DZ"/>
        </w:rPr>
      </w:pPr>
      <w:r w:rsidRPr="00C359C6">
        <w:rPr>
          <w:rFonts w:ascii="Arial" w:hAnsi="Arial" w:cs="Traditional Arabic"/>
          <w:sz w:val="36"/>
          <w:szCs w:val="36"/>
          <w:rtl/>
          <w:lang w:bidi="ar-DZ"/>
        </w:rPr>
        <w:t xml:space="preserve"> </w:t>
      </w:r>
      <w:r w:rsidR="00C359C6">
        <w:rPr>
          <w:rFonts w:ascii="Arial" w:hAnsi="Arial" w:cs="Traditional Arabic" w:hint="cs"/>
          <w:sz w:val="36"/>
          <w:szCs w:val="36"/>
          <w:rtl/>
          <w:lang w:bidi="ar-DZ"/>
        </w:rPr>
        <w:t>"</w:t>
      </w:r>
      <w:r w:rsidRPr="00C359C6">
        <w:rPr>
          <w:rFonts w:ascii="Arial" w:hAnsi="Arial" w:cs="Traditional Arabic"/>
          <w:sz w:val="36"/>
          <w:szCs w:val="36"/>
          <w:rtl/>
          <w:lang w:bidi="ar-DZ"/>
        </w:rPr>
        <w:t xml:space="preserve">الإيقاع الداخلي هو الموسيقى الداخلية للقصيدة نفسها، وهي تحوي على أدق خلجات النفس التي يرسلها الشاعر إلى المتلقي بصورة انسيابية سهلة، تجعل من عالمهما واحدًا عن طريق الكلمات ، </w:t>
      </w:r>
      <w:r w:rsidR="00A27B2B" w:rsidRPr="00C359C6">
        <w:rPr>
          <w:rFonts w:ascii="Arial" w:hAnsi="Arial" w:cs="Traditional Arabic" w:hint="cs"/>
          <w:sz w:val="36"/>
          <w:szCs w:val="36"/>
          <w:rtl/>
          <w:lang w:bidi="ar-DZ"/>
        </w:rPr>
        <w:t>والايقاع الداخلي</w:t>
      </w:r>
      <w:r w:rsidRPr="00C359C6">
        <w:rPr>
          <w:rFonts w:ascii="Arial" w:hAnsi="Arial" w:cs="Traditional Arabic"/>
          <w:sz w:val="36"/>
          <w:szCs w:val="36"/>
          <w:rtl/>
          <w:lang w:bidi="ar-DZ"/>
        </w:rPr>
        <w:t xml:space="preserve"> </w:t>
      </w:r>
      <w:r w:rsidR="00A27B2B" w:rsidRPr="00C359C6">
        <w:rPr>
          <w:rFonts w:ascii="Arial" w:hAnsi="Arial" w:cs="Traditional Arabic" w:hint="eastAsia"/>
          <w:sz w:val="36"/>
          <w:szCs w:val="36"/>
          <w:rtl/>
          <w:lang w:bidi="ar-DZ"/>
        </w:rPr>
        <w:t>يقوم</w:t>
      </w:r>
      <w:r w:rsidR="00A27B2B" w:rsidRPr="00C359C6">
        <w:rPr>
          <w:rFonts w:ascii="Arial" w:hAnsi="Arial" w:cs="Traditional Arabic"/>
          <w:sz w:val="36"/>
          <w:szCs w:val="36"/>
          <w:rtl/>
          <w:lang w:bidi="ar-DZ"/>
        </w:rPr>
        <w:t xml:space="preserve"> </w:t>
      </w:r>
      <w:r w:rsidR="00A27B2B" w:rsidRPr="00C359C6">
        <w:rPr>
          <w:rFonts w:ascii="Arial" w:hAnsi="Arial" w:cs="Traditional Arabic" w:hint="eastAsia"/>
          <w:sz w:val="36"/>
          <w:szCs w:val="36"/>
          <w:rtl/>
          <w:lang w:bidi="ar-DZ"/>
        </w:rPr>
        <w:t>على</w:t>
      </w:r>
      <w:r w:rsidR="00A27B2B" w:rsidRPr="00C359C6">
        <w:rPr>
          <w:rFonts w:ascii="Arial" w:hAnsi="Arial" w:cs="Traditional Arabic"/>
          <w:sz w:val="36"/>
          <w:szCs w:val="36"/>
          <w:rtl/>
          <w:lang w:bidi="ar-DZ"/>
        </w:rPr>
        <w:t xml:space="preserve"> </w:t>
      </w:r>
      <w:r w:rsidR="00A27B2B" w:rsidRPr="00C359C6">
        <w:rPr>
          <w:rFonts w:ascii="Arial" w:hAnsi="Arial" w:cs="Traditional Arabic" w:hint="eastAsia"/>
          <w:sz w:val="36"/>
          <w:szCs w:val="36"/>
          <w:rtl/>
          <w:lang w:bidi="ar-DZ"/>
        </w:rPr>
        <w:t>التأثير</w:t>
      </w:r>
      <w:r w:rsidR="00A27B2B" w:rsidRPr="00C359C6">
        <w:rPr>
          <w:rFonts w:ascii="Arial" w:hAnsi="Arial" w:cs="Traditional Arabic"/>
          <w:sz w:val="36"/>
          <w:szCs w:val="36"/>
          <w:rtl/>
          <w:lang w:bidi="ar-DZ"/>
        </w:rPr>
        <w:t xml:space="preserve"> </w:t>
      </w:r>
      <w:r w:rsidR="00A27B2B" w:rsidRPr="00C359C6">
        <w:rPr>
          <w:rFonts w:ascii="Arial" w:hAnsi="Arial" w:cs="Traditional Arabic" w:hint="eastAsia"/>
          <w:sz w:val="36"/>
          <w:szCs w:val="36"/>
          <w:rtl/>
          <w:lang w:bidi="ar-DZ"/>
        </w:rPr>
        <w:t>في</w:t>
      </w:r>
      <w:r w:rsidR="00A27B2B" w:rsidRPr="00C359C6">
        <w:rPr>
          <w:rFonts w:ascii="Arial" w:hAnsi="Arial" w:cs="Traditional Arabic"/>
          <w:sz w:val="36"/>
          <w:szCs w:val="36"/>
          <w:rtl/>
          <w:lang w:bidi="ar-DZ"/>
        </w:rPr>
        <w:t xml:space="preserve"> </w:t>
      </w:r>
      <w:r w:rsidR="00A27B2B" w:rsidRPr="00C359C6">
        <w:rPr>
          <w:rFonts w:ascii="Arial" w:hAnsi="Arial" w:cs="Traditional Arabic" w:hint="eastAsia"/>
          <w:sz w:val="36"/>
          <w:szCs w:val="36"/>
          <w:rtl/>
          <w:lang w:bidi="ar-DZ"/>
        </w:rPr>
        <w:t>حاسة</w:t>
      </w:r>
      <w:r w:rsidR="00A27B2B" w:rsidRPr="00C359C6">
        <w:rPr>
          <w:rFonts w:ascii="Arial" w:hAnsi="Arial" w:cs="Traditional Arabic"/>
          <w:sz w:val="36"/>
          <w:szCs w:val="36"/>
          <w:rtl/>
          <w:lang w:bidi="ar-DZ"/>
        </w:rPr>
        <w:t xml:space="preserve"> </w:t>
      </w:r>
      <w:r w:rsidR="00A27B2B" w:rsidRPr="00C359C6">
        <w:rPr>
          <w:rFonts w:ascii="Arial" w:hAnsi="Arial" w:cs="Traditional Arabic" w:hint="eastAsia"/>
          <w:sz w:val="36"/>
          <w:szCs w:val="36"/>
          <w:rtl/>
          <w:lang w:bidi="ar-DZ"/>
        </w:rPr>
        <w:t>السمع</w:t>
      </w:r>
      <w:r w:rsidR="00A27B2B" w:rsidRPr="00C359C6">
        <w:rPr>
          <w:rFonts w:ascii="Arial" w:hAnsi="Arial" w:cs="Traditional Arabic"/>
          <w:sz w:val="36"/>
          <w:szCs w:val="36"/>
          <w:rtl/>
          <w:lang w:bidi="ar-DZ"/>
        </w:rPr>
        <w:t xml:space="preserve"> </w:t>
      </w:r>
      <w:r w:rsidR="00A27B2B" w:rsidRPr="00C359C6">
        <w:rPr>
          <w:rFonts w:ascii="Arial" w:hAnsi="Arial" w:cs="Traditional Arabic" w:hint="eastAsia"/>
          <w:sz w:val="36"/>
          <w:szCs w:val="36"/>
          <w:rtl/>
          <w:lang w:bidi="ar-DZ"/>
        </w:rPr>
        <w:t>ثم</w:t>
      </w:r>
      <w:r w:rsidR="00A27B2B" w:rsidRPr="00C359C6">
        <w:rPr>
          <w:rFonts w:ascii="Arial" w:hAnsi="Arial" w:cs="Traditional Arabic"/>
          <w:sz w:val="36"/>
          <w:szCs w:val="36"/>
          <w:rtl/>
          <w:lang w:bidi="ar-DZ"/>
        </w:rPr>
        <w:t xml:space="preserve"> </w:t>
      </w:r>
      <w:r w:rsidR="00A27B2B" w:rsidRPr="00C359C6">
        <w:rPr>
          <w:rFonts w:ascii="Arial" w:hAnsi="Arial" w:cs="Traditional Arabic" w:hint="eastAsia"/>
          <w:sz w:val="36"/>
          <w:szCs w:val="36"/>
          <w:rtl/>
          <w:lang w:bidi="ar-DZ"/>
        </w:rPr>
        <w:t>ينعكس</w:t>
      </w:r>
      <w:r w:rsidR="00A27B2B" w:rsidRPr="00C359C6">
        <w:rPr>
          <w:rFonts w:ascii="Arial" w:hAnsi="Arial" w:cs="Traditional Arabic"/>
          <w:sz w:val="36"/>
          <w:szCs w:val="36"/>
          <w:rtl/>
          <w:lang w:bidi="ar-DZ"/>
        </w:rPr>
        <w:t xml:space="preserve"> </w:t>
      </w:r>
      <w:r w:rsidR="00A27B2B" w:rsidRPr="00C359C6">
        <w:rPr>
          <w:rFonts w:ascii="Arial" w:hAnsi="Arial" w:cs="Traditional Arabic" w:hint="eastAsia"/>
          <w:sz w:val="36"/>
          <w:szCs w:val="36"/>
          <w:rtl/>
          <w:lang w:bidi="ar-DZ"/>
        </w:rPr>
        <w:t>ذلك</w:t>
      </w:r>
      <w:r w:rsidR="00A27B2B" w:rsidRPr="00C359C6">
        <w:rPr>
          <w:rFonts w:ascii="Arial" w:hAnsi="Arial" w:cs="Traditional Arabic"/>
          <w:sz w:val="36"/>
          <w:szCs w:val="36"/>
          <w:rtl/>
          <w:lang w:bidi="ar-DZ"/>
        </w:rPr>
        <w:t xml:space="preserve"> </w:t>
      </w:r>
      <w:r w:rsidR="00A27B2B" w:rsidRPr="00C359C6">
        <w:rPr>
          <w:rFonts w:ascii="Arial" w:hAnsi="Arial" w:cs="Traditional Arabic" w:hint="eastAsia"/>
          <w:sz w:val="36"/>
          <w:szCs w:val="36"/>
          <w:rtl/>
          <w:lang w:bidi="ar-DZ"/>
        </w:rPr>
        <w:t>على</w:t>
      </w:r>
      <w:r w:rsidR="00A27B2B" w:rsidRPr="00C359C6">
        <w:rPr>
          <w:rFonts w:ascii="Arial" w:hAnsi="Arial" w:cs="Traditional Arabic"/>
          <w:sz w:val="36"/>
          <w:szCs w:val="36"/>
          <w:rtl/>
          <w:lang w:bidi="ar-DZ"/>
        </w:rPr>
        <w:t xml:space="preserve"> </w:t>
      </w:r>
      <w:r w:rsidR="00A27B2B" w:rsidRPr="00C359C6">
        <w:rPr>
          <w:rFonts w:ascii="Arial" w:hAnsi="Arial" w:cs="Traditional Arabic" w:hint="eastAsia"/>
          <w:sz w:val="36"/>
          <w:szCs w:val="36"/>
          <w:rtl/>
          <w:lang w:bidi="ar-DZ"/>
        </w:rPr>
        <w:t>الحالة</w:t>
      </w:r>
      <w:r w:rsidR="00A27B2B" w:rsidRPr="00C359C6">
        <w:rPr>
          <w:rFonts w:ascii="Arial" w:hAnsi="Arial" w:cs="Traditional Arabic" w:hint="cs"/>
          <w:sz w:val="36"/>
          <w:szCs w:val="36"/>
          <w:rtl/>
          <w:lang w:bidi="ar-DZ"/>
        </w:rPr>
        <w:t xml:space="preserve"> </w:t>
      </w:r>
      <w:r w:rsidR="00A27B2B" w:rsidRPr="00C359C6">
        <w:rPr>
          <w:rFonts w:ascii="Arial" w:hAnsi="Arial" w:cs="Traditional Arabic" w:hint="eastAsia"/>
          <w:sz w:val="36"/>
          <w:szCs w:val="36"/>
          <w:rtl/>
          <w:lang w:bidi="ar-DZ"/>
        </w:rPr>
        <w:t>الوجدانية</w:t>
      </w:r>
      <w:r w:rsidR="00A27B2B" w:rsidRPr="00C359C6">
        <w:rPr>
          <w:rFonts w:ascii="Arial" w:hAnsi="Arial" w:cs="Traditional Arabic"/>
          <w:sz w:val="36"/>
          <w:szCs w:val="36"/>
          <w:rtl/>
          <w:lang w:bidi="ar-DZ"/>
        </w:rPr>
        <w:t xml:space="preserve"> </w:t>
      </w:r>
      <w:r w:rsidR="00A27B2B" w:rsidRPr="00C359C6">
        <w:rPr>
          <w:rFonts w:ascii="Arial" w:hAnsi="Arial" w:cs="Traditional Arabic" w:hint="eastAsia"/>
          <w:sz w:val="36"/>
          <w:szCs w:val="36"/>
          <w:rtl/>
          <w:lang w:bidi="ar-DZ"/>
        </w:rPr>
        <w:t>والفكرية</w:t>
      </w:r>
      <w:r w:rsidR="00A27B2B" w:rsidRPr="00C359C6">
        <w:rPr>
          <w:rFonts w:ascii="Arial" w:hAnsi="Arial" w:cs="Traditional Arabic"/>
          <w:sz w:val="36"/>
          <w:szCs w:val="36"/>
          <w:rtl/>
          <w:lang w:bidi="ar-DZ"/>
        </w:rPr>
        <w:t xml:space="preserve"> </w:t>
      </w:r>
      <w:r w:rsidR="00A27B2B" w:rsidRPr="00C359C6">
        <w:rPr>
          <w:rFonts w:ascii="Arial" w:hAnsi="Arial" w:cs="Traditional Arabic" w:hint="eastAsia"/>
          <w:sz w:val="36"/>
          <w:szCs w:val="36"/>
          <w:rtl/>
          <w:lang w:bidi="ar-DZ"/>
        </w:rPr>
        <w:t>عند</w:t>
      </w:r>
      <w:r w:rsidR="00A27B2B" w:rsidRPr="00C359C6">
        <w:rPr>
          <w:rFonts w:ascii="Arial" w:hAnsi="Arial" w:cs="Traditional Arabic"/>
          <w:sz w:val="36"/>
          <w:szCs w:val="36"/>
          <w:rtl/>
          <w:lang w:bidi="ar-DZ"/>
        </w:rPr>
        <w:t xml:space="preserve"> </w:t>
      </w:r>
      <w:r w:rsidR="00A27B2B" w:rsidRPr="00C359C6">
        <w:rPr>
          <w:rFonts w:ascii="Arial" w:hAnsi="Arial" w:cs="Traditional Arabic" w:hint="eastAsia"/>
          <w:sz w:val="36"/>
          <w:szCs w:val="36"/>
          <w:rtl/>
          <w:lang w:bidi="ar-DZ"/>
        </w:rPr>
        <w:t>المتلقي،</w:t>
      </w:r>
      <w:r w:rsidR="00A27B2B" w:rsidRPr="00C359C6">
        <w:rPr>
          <w:rFonts w:ascii="Arial" w:hAnsi="Arial" w:cs="Traditional Arabic"/>
          <w:sz w:val="36"/>
          <w:szCs w:val="36"/>
          <w:rtl/>
          <w:lang w:bidi="ar-DZ"/>
        </w:rPr>
        <w:t xml:space="preserve"> </w:t>
      </w:r>
      <w:r w:rsidR="00A27B2B" w:rsidRPr="00C359C6">
        <w:rPr>
          <w:rFonts w:ascii="Arial" w:hAnsi="Arial" w:cs="Traditional Arabic" w:hint="eastAsia"/>
          <w:sz w:val="36"/>
          <w:szCs w:val="36"/>
          <w:rtl/>
          <w:lang w:bidi="ar-DZ"/>
        </w:rPr>
        <w:t>ويترك</w:t>
      </w:r>
      <w:r w:rsidR="00A27B2B" w:rsidRPr="00C359C6">
        <w:rPr>
          <w:rFonts w:ascii="Arial" w:hAnsi="Arial" w:cs="Traditional Arabic"/>
          <w:sz w:val="36"/>
          <w:szCs w:val="36"/>
          <w:rtl/>
          <w:lang w:bidi="ar-DZ"/>
        </w:rPr>
        <w:t xml:space="preserve"> </w:t>
      </w:r>
      <w:r w:rsidR="00A27B2B" w:rsidRPr="00C359C6">
        <w:rPr>
          <w:rFonts w:ascii="Arial" w:hAnsi="Arial" w:cs="Traditional Arabic" w:hint="eastAsia"/>
          <w:sz w:val="36"/>
          <w:szCs w:val="36"/>
          <w:rtl/>
          <w:lang w:bidi="ar-DZ"/>
        </w:rPr>
        <w:t>أثراً</w:t>
      </w:r>
      <w:r w:rsidR="00A27B2B" w:rsidRPr="00C359C6">
        <w:rPr>
          <w:rFonts w:ascii="Arial" w:hAnsi="Arial" w:cs="Traditional Arabic"/>
          <w:sz w:val="36"/>
          <w:szCs w:val="36"/>
          <w:rtl/>
          <w:lang w:bidi="ar-DZ"/>
        </w:rPr>
        <w:t xml:space="preserve"> </w:t>
      </w:r>
      <w:r w:rsidR="00A27B2B" w:rsidRPr="00C359C6">
        <w:rPr>
          <w:rFonts w:ascii="Arial" w:hAnsi="Arial" w:cs="Traditional Arabic" w:hint="eastAsia"/>
          <w:sz w:val="36"/>
          <w:szCs w:val="36"/>
          <w:rtl/>
          <w:lang w:bidi="ar-DZ"/>
        </w:rPr>
        <w:t>في</w:t>
      </w:r>
      <w:r w:rsidR="00A27B2B" w:rsidRPr="00C359C6">
        <w:rPr>
          <w:rFonts w:ascii="Arial" w:hAnsi="Arial" w:cs="Traditional Arabic"/>
          <w:sz w:val="36"/>
          <w:szCs w:val="36"/>
          <w:rtl/>
          <w:lang w:bidi="ar-DZ"/>
        </w:rPr>
        <w:t xml:space="preserve"> </w:t>
      </w:r>
      <w:r w:rsidR="00A27B2B" w:rsidRPr="00C359C6">
        <w:rPr>
          <w:rFonts w:ascii="Arial" w:hAnsi="Arial" w:cs="Traditional Arabic" w:hint="eastAsia"/>
          <w:sz w:val="36"/>
          <w:szCs w:val="36"/>
          <w:rtl/>
          <w:lang w:bidi="ar-DZ"/>
        </w:rPr>
        <w:t>قواه</w:t>
      </w:r>
      <w:r w:rsidR="00A27B2B" w:rsidRPr="00C359C6">
        <w:rPr>
          <w:rFonts w:ascii="Arial" w:hAnsi="Arial" w:cs="Traditional Arabic"/>
          <w:sz w:val="36"/>
          <w:szCs w:val="36"/>
          <w:rtl/>
          <w:lang w:bidi="ar-DZ"/>
        </w:rPr>
        <w:t xml:space="preserve"> </w:t>
      </w:r>
      <w:r w:rsidR="00A27B2B" w:rsidRPr="00C359C6">
        <w:rPr>
          <w:rFonts w:ascii="Arial" w:hAnsi="Arial" w:cs="Traditional Arabic" w:hint="eastAsia"/>
          <w:sz w:val="36"/>
          <w:szCs w:val="36"/>
          <w:rtl/>
          <w:lang w:bidi="ar-DZ"/>
        </w:rPr>
        <w:t>الذهنية</w:t>
      </w:r>
      <w:r w:rsidR="00A27B2B" w:rsidRPr="00C359C6">
        <w:rPr>
          <w:rFonts w:ascii="Arial" w:hAnsi="Arial" w:cs="Traditional Arabic"/>
          <w:sz w:val="36"/>
          <w:szCs w:val="36"/>
          <w:rtl/>
          <w:lang w:bidi="ar-DZ"/>
        </w:rPr>
        <w:t xml:space="preserve"> </w:t>
      </w:r>
      <w:r w:rsidR="00A27B2B" w:rsidRPr="00C359C6">
        <w:rPr>
          <w:rFonts w:ascii="Arial" w:hAnsi="Arial" w:cs="Traditional Arabic" w:hint="eastAsia"/>
          <w:sz w:val="36"/>
          <w:szCs w:val="36"/>
          <w:rtl/>
          <w:lang w:bidi="ar-DZ"/>
        </w:rPr>
        <w:t>والتخيلية</w:t>
      </w:r>
      <w:r w:rsidR="00C359C6">
        <w:rPr>
          <w:rFonts w:ascii="Arial" w:hAnsi="Arial" w:cs="Traditional Arabic" w:hint="cs"/>
          <w:sz w:val="36"/>
          <w:szCs w:val="36"/>
          <w:rtl/>
          <w:lang w:bidi="ar-DZ"/>
        </w:rPr>
        <w:t>"</w:t>
      </w:r>
      <w:r w:rsidR="006B5873" w:rsidRPr="00C359C6">
        <w:rPr>
          <w:rStyle w:val="Appelnotedebasdep"/>
          <w:rFonts w:ascii="Arial" w:hAnsi="Arial" w:cs="Traditional Arabic"/>
          <w:sz w:val="36"/>
          <w:szCs w:val="36"/>
          <w:rtl/>
          <w:lang w:bidi="ar-DZ"/>
        </w:rPr>
        <w:footnoteReference w:id="31"/>
      </w:r>
      <w:r w:rsidRPr="00C359C6">
        <w:rPr>
          <w:rFonts w:ascii="Arial" w:hAnsi="Arial" w:cs="Traditional Arabic" w:hint="cs"/>
          <w:sz w:val="36"/>
          <w:szCs w:val="36"/>
          <w:rtl/>
          <w:lang w:bidi="ar-DZ"/>
        </w:rPr>
        <w:t>.</w:t>
      </w:r>
      <w:r w:rsidRPr="00C359C6">
        <w:rPr>
          <w:rFonts w:cs="Traditional Arabic"/>
          <w:sz w:val="36"/>
          <w:szCs w:val="36"/>
          <w:rtl/>
          <w:lang w:bidi="ar-DZ"/>
        </w:rPr>
        <w:t xml:space="preserve"> </w:t>
      </w:r>
    </w:p>
    <w:p w:rsidR="00527D37" w:rsidRPr="001B38BF" w:rsidRDefault="00527D37" w:rsidP="00F00BE4">
      <w:pPr>
        <w:widowControl w:val="0"/>
        <w:autoSpaceDE w:val="0"/>
        <w:autoSpaceDN w:val="0"/>
        <w:bidi/>
        <w:adjustRightInd w:val="0"/>
        <w:spacing w:after="0"/>
        <w:ind w:left="-7"/>
        <w:jc w:val="both"/>
        <w:rPr>
          <w:rFonts w:ascii="Arial" w:hAnsi="Arial" w:cs="Traditional Arabic"/>
          <w:sz w:val="36"/>
          <w:szCs w:val="36"/>
          <w:rtl/>
          <w:lang w:bidi="ar-DZ"/>
        </w:rPr>
      </w:pPr>
      <w:r w:rsidRPr="001B38BF">
        <w:rPr>
          <w:rFonts w:ascii="Arial" w:hAnsi="Arial" w:cs="Traditional Arabic"/>
          <w:sz w:val="36"/>
          <w:szCs w:val="36"/>
          <w:rtl/>
          <w:lang w:bidi="ar-DZ"/>
        </w:rPr>
        <w:t xml:space="preserve">وللإيقاع الداخلي مجموعة من الأقسام، أبرزها ما يأتي: </w:t>
      </w:r>
    </w:p>
    <w:p w:rsidR="00527D37" w:rsidRPr="001B38BF" w:rsidRDefault="00527D37" w:rsidP="00785591">
      <w:pPr>
        <w:widowControl w:val="0"/>
        <w:autoSpaceDE w:val="0"/>
        <w:autoSpaceDN w:val="0"/>
        <w:bidi/>
        <w:adjustRightInd w:val="0"/>
        <w:ind w:left="-7"/>
        <w:jc w:val="both"/>
        <w:rPr>
          <w:rFonts w:ascii="Arial" w:hAnsi="Arial" w:cs="Traditional Arabic"/>
          <w:sz w:val="36"/>
          <w:szCs w:val="36"/>
          <w:rtl/>
          <w:lang w:bidi="ar-DZ"/>
        </w:rPr>
      </w:pPr>
      <w:r w:rsidRPr="006B5873">
        <w:rPr>
          <w:rFonts w:ascii="Arial" w:hAnsi="Arial" w:cs="Traditional Arabic"/>
          <w:b/>
          <w:bCs/>
          <w:sz w:val="36"/>
          <w:szCs w:val="36"/>
          <w:rtl/>
          <w:lang w:bidi="ar-DZ"/>
        </w:rPr>
        <w:t>التكرار:</w:t>
      </w:r>
      <w:r w:rsidRPr="001B38BF">
        <w:rPr>
          <w:rFonts w:ascii="Arial" w:hAnsi="Arial" w:cs="Traditional Arabic"/>
          <w:sz w:val="36"/>
          <w:szCs w:val="36"/>
          <w:rtl/>
          <w:lang w:bidi="ar-DZ"/>
        </w:rPr>
        <w:t xml:space="preserve"> </w:t>
      </w:r>
      <w:r w:rsidR="00C359C6">
        <w:rPr>
          <w:rFonts w:ascii="Arial" w:hAnsi="Arial" w:cs="Traditional Arabic" w:hint="cs"/>
          <w:sz w:val="36"/>
          <w:szCs w:val="36"/>
          <w:rtl/>
          <w:lang w:bidi="ar-DZ"/>
        </w:rPr>
        <w:t>"</w:t>
      </w:r>
      <w:r w:rsidRPr="001B38BF">
        <w:rPr>
          <w:rFonts w:ascii="Arial" w:hAnsi="Arial" w:cs="Traditional Arabic"/>
          <w:sz w:val="36"/>
          <w:szCs w:val="36"/>
          <w:rtl/>
          <w:lang w:bidi="ar-DZ"/>
        </w:rPr>
        <w:t>حيث إنّ للتكرار مجموعة من الوظائف من أبرزها لفت الانتباه والتأكيد على المعنى ونحو ذلك، وقد استعمل هذا الأسلوب عدد من ا</w:t>
      </w:r>
      <w:r>
        <w:rPr>
          <w:rFonts w:ascii="Arial" w:hAnsi="Arial" w:cs="Traditional Arabic"/>
          <w:sz w:val="36"/>
          <w:szCs w:val="36"/>
          <w:rtl/>
          <w:lang w:bidi="ar-DZ"/>
        </w:rPr>
        <w:t>لشعراء من بينهم إيلينا أبو ماضي</w:t>
      </w:r>
      <w:r w:rsidR="00C359C6">
        <w:rPr>
          <w:rFonts w:ascii="Arial" w:hAnsi="Arial" w:cs="Traditional Arabic" w:hint="cs"/>
          <w:sz w:val="36"/>
          <w:szCs w:val="36"/>
          <w:rtl/>
          <w:lang w:bidi="ar-DZ"/>
        </w:rPr>
        <w:t>"</w:t>
      </w:r>
      <w:r>
        <w:rPr>
          <w:rStyle w:val="Appelnotedebasdep"/>
          <w:rFonts w:ascii="Arial" w:hAnsi="Arial" w:cs="Traditional Arabic"/>
          <w:sz w:val="36"/>
          <w:szCs w:val="36"/>
          <w:rtl/>
          <w:lang w:bidi="ar-DZ"/>
        </w:rPr>
        <w:footnoteReference w:id="32"/>
      </w:r>
      <w:r>
        <w:rPr>
          <w:rFonts w:ascii="Arial" w:hAnsi="Arial" w:cs="Traditional Arabic"/>
          <w:sz w:val="36"/>
          <w:szCs w:val="36"/>
          <w:rtl/>
          <w:lang w:bidi="ar-DZ"/>
        </w:rPr>
        <w:t xml:space="preserve">. </w:t>
      </w:r>
      <w:r w:rsidRPr="001B38BF">
        <w:rPr>
          <w:rFonts w:ascii="Arial" w:hAnsi="Arial" w:cs="Traditional Arabic"/>
          <w:sz w:val="36"/>
          <w:szCs w:val="36"/>
          <w:rtl/>
          <w:lang w:bidi="ar-DZ"/>
        </w:rPr>
        <w:t xml:space="preserve"> </w:t>
      </w:r>
    </w:p>
    <w:p w:rsidR="00527D37" w:rsidRPr="001B38BF" w:rsidRDefault="00527D37" w:rsidP="00785591">
      <w:pPr>
        <w:widowControl w:val="0"/>
        <w:autoSpaceDE w:val="0"/>
        <w:autoSpaceDN w:val="0"/>
        <w:bidi/>
        <w:adjustRightInd w:val="0"/>
        <w:ind w:left="-7"/>
        <w:jc w:val="both"/>
        <w:rPr>
          <w:rFonts w:cs="Traditional Arabic"/>
          <w:sz w:val="36"/>
          <w:szCs w:val="36"/>
          <w:rtl/>
          <w:lang w:bidi="ar-DZ"/>
        </w:rPr>
      </w:pPr>
      <w:r w:rsidRPr="001B38BF">
        <w:rPr>
          <w:rFonts w:ascii="Arial" w:hAnsi="Arial" w:cs="Traditional Arabic"/>
          <w:sz w:val="36"/>
          <w:szCs w:val="36"/>
          <w:rtl/>
          <w:lang w:bidi="ar-DZ"/>
        </w:rPr>
        <w:t xml:space="preserve">إذ كرر لفظة البحر </w:t>
      </w:r>
      <w:proofErr w:type="gramStart"/>
      <w:r w:rsidRPr="001B38BF">
        <w:rPr>
          <w:rFonts w:ascii="Arial" w:hAnsi="Arial" w:cs="Traditional Arabic"/>
          <w:sz w:val="36"/>
          <w:szCs w:val="36"/>
          <w:rtl/>
          <w:lang w:bidi="ar-DZ"/>
        </w:rPr>
        <w:t>في</w:t>
      </w:r>
      <w:proofErr w:type="gramEnd"/>
      <w:r w:rsidRPr="001B38BF">
        <w:rPr>
          <w:rFonts w:ascii="Arial" w:hAnsi="Arial" w:cs="Traditional Arabic"/>
          <w:sz w:val="36"/>
          <w:szCs w:val="36"/>
          <w:rtl/>
          <w:lang w:bidi="ar-DZ"/>
        </w:rPr>
        <w:t xml:space="preserve"> قوله</w:t>
      </w:r>
      <w:r>
        <w:rPr>
          <w:rFonts w:ascii="Arial" w:hAnsi="Arial" w:cs="Traditional Arabic" w:hint="cs"/>
          <w:sz w:val="36"/>
          <w:szCs w:val="36"/>
          <w:rtl/>
          <w:lang w:bidi="ar-DZ"/>
        </w:rPr>
        <w:t>:</w:t>
      </w:r>
    </w:p>
    <w:p w:rsidR="009E1E01" w:rsidRDefault="00527D37" w:rsidP="009E1E01">
      <w:pPr>
        <w:widowControl w:val="0"/>
        <w:autoSpaceDE w:val="0"/>
        <w:autoSpaceDN w:val="0"/>
        <w:bidi/>
        <w:adjustRightInd w:val="0"/>
        <w:spacing w:after="0"/>
        <w:ind w:left="-7"/>
        <w:jc w:val="center"/>
        <w:rPr>
          <w:rFonts w:ascii="Arial" w:hAnsi="Arial" w:cs="Traditional Arabic"/>
          <w:sz w:val="36"/>
          <w:szCs w:val="36"/>
          <w:rtl/>
          <w:lang w:bidi="ar-DZ"/>
        </w:rPr>
      </w:pPr>
      <w:r w:rsidRPr="001B38BF">
        <w:rPr>
          <w:rFonts w:ascii="Arial" w:hAnsi="Arial" w:cs="Traditional Arabic"/>
          <w:sz w:val="36"/>
          <w:szCs w:val="36"/>
          <w:rtl/>
          <w:lang w:bidi="ar-DZ"/>
        </w:rPr>
        <w:t xml:space="preserve">أَيُّها البَحرُ أَتَدري كَم مَضَت أَلفٌ </w:t>
      </w:r>
      <w:proofErr w:type="spellStart"/>
      <w:r w:rsidRPr="001B38BF">
        <w:rPr>
          <w:rFonts w:ascii="Arial" w:hAnsi="Arial" w:cs="Traditional Arabic"/>
          <w:sz w:val="36"/>
          <w:szCs w:val="36"/>
          <w:rtl/>
          <w:lang w:bidi="ar-DZ"/>
        </w:rPr>
        <w:t>عَلَيك</w:t>
      </w:r>
      <w:r w:rsidR="009E1E01">
        <w:rPr>
          <w:rFonts w:ascii="Arial" w:hAnsi="Arial" w:cs="Traditional Arabic" w:hint="cs"/>
          <w:sz w:val="36"/>
          <w:szCs w:val="36"/>
          <w:rtl/>
          <w:lang w:bidi="ar-DZ"/>
        </w:rPr>
        <w:t>ا</w:t>
      </w:r>
      <w:proofErr w:type="spellEnd"/>
    </w:p>
    <w:p w:rsidR="00527D37" w:rsidRPr="001B38BF" w:rsidRDefault="00527D37" w:rsidP="009E1E01">
      <w:pPr>
        <w:widowControl w:val="0"/>
        <w:autoSpaceDE w:val="0"/>
        <w:autoSpaceDN w:val="0"/>
        <w:bidi/>
        <w:adjustRightInd w:val="0"/>
        <w:spacing w:after="0"/>
        <w:ind w:left="-7"/>
        <w:jc w:val="center"/>
        <w:rPr>
          <w:rFonts w:ascii="Arial" w:hAnsi="Arial" w:cs="Traditional Arabic"/>
          <w:sz w:val="36"/>
          <w:szCs w:val="36"/>
          <w:rtl/>
          <w:lang w:bidi="ar-DZ"/>
        </w:rPr>
      </w:pPr>
      <w:r w:rsidRPr="001B38BF">
        <w:rPr>
          <w:rFonts w:ascii="Arial" w:hAnsi="Arial" w:cs="Traditional Arabic"/>
          <w:sz w:val="36"/>
          <w:szCs w:val="36"/>
          <w:rtl/>
          <w:lang w:bidi="ar-DZ"/>
        </w:rPr>
        <w:t>وَهَلِ الشا</w:t>
      </w:r>
      <w:r>
        <w:rPr>
          <w:rFonts w:ascii="Arial" w:hAnsi="Arial" w:cs="Traditional Arabic"/>
          <w:sz w:val="36"/>
          <w:szCs w:val="36"/>
          <w:rtl/>
          <w:lang w:bidi="ar-DZ"/>
        </w:rPr>
        <w:t>طِئُ يَدري أَنَّهُ جاثٍ لَدَيك</w:t>
      </w:r>
      <w:r w:rsidR="009E1E01">
        <w:rPr>
          <w:rFonts w:ascii="Arial" w:hAnsi="Arial" w:cs="Traditional Arabic" w:hint="cs"/>
          <w:sz w:val="36"/>
          <w:szCs w:val="36"/>
          <w:rtl/>
          <w:lang w:bidi="ar-DZ"/>
        </w:rPr>
        <w:t>ا</w:t>
      </w:r>
    </w:p>
    <w:p w:rsidR="00527D37" w:rsidRPr="001B38BF" w:rsidRDefault="00527D37" w:rsidP="009E1E01">
      <w:pPr>
        <w:widowControl w:val="0"/>
        <w:autoSpaceDE w:val="0"/>
        <w:autoSpaceDN w:val="0"/>
        <w:bidi/>
        <w:adjustRightInd w:val="0"/>
        <w:spacing w:after="0"/>
        <w:ind w:left="-7"/>
        <w:jc w:val="center"/>
        <w:rPr>
          <w:rFonts w:ascii="Arial" w:hAnsi="Arial" w:cs="Traditional Arabic"/>
          <w:sz w:val="36"/>
          <w:szCs w:val="36"/>
          <w:rtl/>
          <w:lang w:bidi="ar-DZ"/>
        </w:rPr>
      </w:pPr>
      <w:r w:rsidRPr="001B38BF">
        <w:rPr>
          <w:rFonts w:ascii="Arial" w:hAnsi="Arial" w:cs="Traditional Arabic"/>
          <w:sz w:val="36"/>
          <w:szCs w:val="36"/>
          <w:rtl/>
          <w:lang w:bidi="ar-DZ"/>
        </w:rPr>
        <w:t xml:space="preserve">وَهَلِ الأَنهارُ تَدري أَنَّها مِنكَ </w:t>
      </w:r>
      <w:proofErr w:type="spellStart"/>
      <w:r w:rsidRPr="001B38BF">
        <w:rPr>
          <w:rFonts w:ascii="Arial" w:hAnsi="Arial" w:cs="Traditional Arabic"/>
          <w:sz w:val="36"/>
          <w:szCs w:val="36"/>
          <w:rtl/>
          <w:lang w:bidi="ar-DZ"/>
        </w:rPr>
        <w:t>إِلَيك</w:t>
      </w:r>
      <w:r w:rsidR="009E1E01">
        <w:rPr>
          <w:rFonts w:ascii="Arial" w:hAnsi="Arial" w:cs="Traditional Arabic" w:hint="cs"/>
          <w:sz w:val="36"/>
          <w:szCs w:val="36"/>
          <w:rtl/>
          <w:lang w:bidi="ar-DZ"/>
        </w:rPr>
        <w:t>ا</w:t>
      </w:r>
      <w:proofErr w:type="spellEnd"/>
      <w:r w:rsidRPr="001B38BF">
        <w:rPr>
          <w:rFonts w:ascii="Arial" w:hAnsi="Arial" w:cs="Traditional Arabic"/>
          <w:sz w:val="36"/>
          <w:szCs w:val="36"/>
          <w:rtl/>
          <w:lang w:bidi="ar-DZ"/>
        </w:rPr>
        <w:t xml:space="preserve"> </w:t>
      </w:r>
    </w:p>
    <w:p w:rsidR="009E1E01" w:rsidRDefault="00527D37" w:rsidP="009E1E01">
      <w:pPr>
        <w:widowControl w:val="0"/>
        <w:autoSpaceDE w:val="0"/>
        <w:autoSpaceDN w:val="0"/>
        <w:bidi/>
        <w:adjustRightInd w:val="0"/>
        <w:spacing w:after="0"/>
        <w:ind w:left="-7"/>
        <w:jc w:val="center"/>
        <w:rPr>
          <w:rFonts w:ascii="Arial" w:hAnsi="Arial" w:cs="Traditional Arabic"/>
          <w:sz w:val="36"/>
          <w:szCs w:val="36"/>
          <w:rtl/>
          <w:lang w:bidi="ar-DZ"/>
        </w:rPr>
      </w:pPr>
      <w:r w:rsidRPr="001B38BF">
        <w:rPr>
          <w:rFonts w:ascii="Arial" w:hAnsi="Arial" w:cs="Traditional Arabic"/>
          <w:sz w:val="36"/>
          <w:szCs w:val="36"/>
          <w:rtl/>
          <w:lang w:bidi="ar-DZ"/>
        </w:rPr>
        <w:t xml:space="preserve">ما الَّذي الأَمواجُ قالَت حينَ ثارَت </w:t>
      </w:r>
      <w:proofErr w:type="gramStart"/>
      <w:r w:rsidRPr="001B38BF">
        <w:rPr>
          <w:rFonts w:ascii="Arial" w:hAnsi="Arial" w:cs="Traditional Arabic"/>
          <w:sz w:val="36"/>
          <w:szCs w:val="36"/>
          <w:rtl/>
          <w:lang w:bidi="ar-DZ"/>
        </w:rPr>
        <w:t>لَستُ</w:t>
      </w:r>
      <w:proofErr w:type="gramEnd"/>
      <w:r w:rsidRPr="001B38BF">
        <w:rPr>
          <w:rFonts w:ascii="Arial" w:hAnsi="Arial" w:cs="Traditional Arabic"/>
          <w:sz w:val="36"/>
          <w:szCs w:val="36"/>
          <w:rtl/>
          <w:lang w:bidi="ar-DZ"/>
        </w:rPr>
        <w:t xml:space="preserve"> أَدري</w:t>
      </w:r>
    </w:p>
    <w:p w:rsidR="00527D37" w:rsidRDefault="00527D37" w:rsidP="009E1E01">
      <w:pPr>
        <w:widowControl w:val="0"/>
        <w:autoSpaceDE w:val="0"/>
        <w:autoSpaceDN w:val="0"/>
        <w:bidi/>
        <w:adjustRightInd w:val="0"/>
        <w:spacing w:after="0"/>
        <w:ind w:left="-7"/>
        <w:jc w:val="center"/>
        <w:rPr>
          <w:rFonts w:ascii="Arial" w:hAnsi="Arial" w:cs="Traditional Arabic"/>
          <w:sz w:val="36"/>
          <w:szCs w:val="36"/>
          <w:rtl/>
          <w:lang w:bidi="ar-DZ"/>
        </w:rPr>
      </w:pPr>
      <w:r w:rsidRPr="001B38BF">
        <w:rPr>
          <w:rFonts w:ascii="Arial" w:hAnsi="Arial" w:cs="Traditional Arabic"/>
          <w:sz w:val="36"/>
          <w:szCs w:val="36"/>
          <w:rtl/>
          <w:lang w:bidi="ar-DZ"/>
        </w:rPr>
        <w:t xml:space="preserve">أَنتَ يا بَحرُ أَسيرٌ آهِ ما </w:t>
      </w:r>
      <w:proofErr w:type="gramStart"/>
      <w:r w:rsidRPr="001B38BF">
        <w:rPr>
          <w:rFonts w:ascii="Arial" w:hAnsi="Arial" w:cs="Traditional Arabic"/>
          <w:sz w:val="36"/>
          <w:szCs w:val="36"/>
          <w:rtl/>
          <w:lang w:bidi="ar-DZ"/>
        </w:rPr>
        <w:t>أَعظَمَ</w:t>
      </w:r>
      <w:proofErr w:type="gramEnd"/>
      <w:r w:rsidRPr="001B38BF">
        <w:rPr>
          <w:rFonts w:ascii="Arial" w:hAnsi="Arial" w:cs="Traditional Arabic"/>
          <w:sz w:val="36"/>
          <w:szCs w:val="36"/>
          <w:rtl/>
          <w:lang w:bidi="ar-DZ"/>
        </w:rPr>
        <w:t xml:space="preserve"> أَسرَك</w:t>
      </w:r>
      <w:r>
        <w:rPr>
          <w:rStyle w:val="Appelnotedebasdep"/>
          <w:rFonts w:ascii="Arial" w:hAnsi="Arial" w:cs="Traditional Arabic"/>
          <w:sz w:val="36"/>
          <w:szCs w:val="36"/>
          <w:rtl/>
          <w:lang w:bidi="ar-DZ"/>
        </w:rPr>
        <w:footnoteReference w:id="33"/>
      </w:r>
    </w:p>
    <w:p w:rsidR="00527D37" w:rsidRPr="001B38BF" w:rsidRDefault="00527D37" w:rsidP="00F00BE4">
      <w:pPr>
        <w:widowControl w:val="0"/>
        <w:autoSpaceDE w:val="0"/>
        <w:autoSpaceDN w:val="0"/>
        <w:bidi/>
        <w:adjustRightInd w:val="0"/>
        <w:spacing w:after="0" w:line="240" w:lineRule="auto"/>
        <w:ind w:left="-7"/>
        <w:rPr>
          <w:rFonts w:ascii="Arial" w:hAnsi="Arial" w:cs="Traditional Arabic"/>
          <w:b/>
          <w:bCs/>
          <w:sz w:val="36"/>
          <w:szCs w:val="36"/>
          <w:rtl/>
          <w:lang w:bidi="ar-DZ"/>
        </w:rPr>
      </w:pPr>
      <w:r w:rsidRPr="001B38BF">
        <w:rPr>
          <w:rFonts w:ascii="Arial" w:hAnsi="Arial" w:cs="Traditional Arabic"/>
          <w:b/>
          <w:bCs/>
          <w:sz w:val="36"/>
          <w:szCs w:val="36"/>
          <w:rtl/>
          <w:lang w:bidi="ar-DZ"/>
        </w:rPr>
        <w:t xml:space="preserve">الموازنة : </w:t>
      </w:r>
    </w:p>
    <w:p w:rsidR="00527D37" w:rsidRPr="001B38BF" w:rsidRDefault="00013F8F" w:rsidP="00C359C6">
      <w:pPr>
        <w:widowControl w:val="0"/>
        <w:autoSpaceDE w:val="0"/>
        <w:autoSpaceDN w:val="0"/>
        <w:bidi/>
        <w:adjustRightInd w:val="0"/>
        <w:spacing w:after="0"/>
        <w:ind w:left="-7" w:firstLine="715"/>
        <w:rPr>
          <w:rFonts w:ascii="Arial" w:hAnsi="Arial" w:cs="Traditional Arabic"/>
          <w:sz w:val="36"/>
          <w:szCs w:val="36"/>
          <w:rtl/>
          <w:lang w:bidi="ar-DZ"/>
        </w:rPr>
      </w:pPr>
      <w:r>
        <w:rPr>
          <w:rFonts w:ascii="Arial" w:hAnsi="Arial" w:cs="Traditional Arabic" w:hint="cs"/>
          <w:sz w:val="36"/>
          <w:szCs w:val="36"/>
          <w:rtl/>
          <w:lang w:bidi="ar-DZ"/>
        </w:rPr>
        <w:t>"</w:t>
      </w:r>
      <w:r w:rsidR="00527D37" w:rsidRPr="001B38BF">
        <w:rPr>
          <w:rFonts w:ascii="Arial" w:hAnsi="Arial" w:cs="Traditional Arabic"/>
          <w:sz w:val="36"/>
          <w:szCs w:val="36"/>
          <w:rtl/>
          <w:lang w:bidi="ar-DZ"/>
        </w:rPr>
        <w:t xml:space="preserve">الموازنة </w:t>
      </w:r>
      <w:r w:rsidR="003B733E">
        <w:rPr>
          <w:rFonts w:ascii="Arial" w:hAnsi="Arial" w:cs="Traditional Arabic" w:hint="cs"/>
          <w:sz w:val="36"/>
          <w:szCs w:val="36"/>
          <w:rtl/>
          <w:lang w:bidi="ar-DZ"/>
        </w:rPr>
        <w:t>ت</w:t>
      </w:r>
      <w:r w:rsidR="00A11C9C">
        <w:rPr>
          <w:rFonts w:ascii="Arial" w:hAnsi="Arial" w:cs="Traditional Arabic"/>
          <w:sz w:val="36"/>
          <w:szCs w:val="36"/>
          <w:rtl/>
          <w:lang w:bidi="ar-DZ"/>
        </w:rPr>
        <w:t>عني أن يكون البيت متعادل</w:t>
      </w:r>
      <w:r w:rsidR="00527D37" w:rsidRPr="001B38BF">
        <w:rPr>
          <w:rFonts w:ascii="Arial" w:hAnsi="Arial" w:cs="Traditional Arabic"/>
          <w:sz w:val="36"/>
          <w:szCs w:val="36"/>
          <w:rtl/>
          <w:lang w:bidi="ar-DZ"/>
        </w:rPr>
        <w:t>ا في الأوزان والألفاظ</w:t>
      </w:r>
      <w:r>
        <w:rPr>
          <w:rFonts w:ascii="Arial" w:hAnsi="Arial" w:cs="Traditional Arabic" w:hint="cs"/>
          <w:sz w:val="36"/>
          <w:szCs w:val="36"/>
          <w:rtl/>
          <w:lang w:bidi="ar-DZ"/>
        </w:rPr>
        <w:t>"</w:t>
      </w:r>
      <w:r w:rsidR="00527D37">
        <w:rPr>
          <w:rStyle w:val="Appelnotedebasdep"/>
          <w:rFonts w:ascii="Arial" w:hAnsi="Arial" w:cs="Traditional Arabic"/>
          <w:sz w:val="36"/>
          <w:szCs w:val="36"/>
          <w:rtl/>
          <w:lang w:bidi="ar-DZ"/>
        </w:rPr>
        <w:footnoteReference w:id="34"/>
      </w:r>
      <w:r w:rsidR="00527D37" w:rsidRPr="001B38BF">
        <w:rPr>
          <w:rFonts w:ascii="Arial" w:hAnsi="Arial" w:cs="Traditional Arabic"/>
          <w:sz w:val="36"/>
          <w:szCs w:val="36"/>
          <w:rtl/>
          <w:lang w:bidi="ar-DZ"/>
        </w:rPr>
        <w:t>،</w:t>
      </w:r>
      <w:r w:rsidR="00527D37" w:rsidRPr="001B38BF">
        <w:rPr>
          <w:rFonts w:cs="Traditional Arabic"/>
          <w:sz w:val="36"/>
          <w:szCs w:val="36"/>
          <w:rtl/>
          <w:lang w:bidi="ar-DZ"/>
        </w:rPr>
        <w:t xml:space="preserve"> </w:t>
      </w:r>
      <w:r w:rsidR="00527D37" w:rsidRPr="001B38BF">
        <w:rPr>
          <w:rFonts w:ascii="Arial" w:hAnsi="Arial" w:cs="Traditional Arabic"/>
          <w:sz w:val="36"/>
          <w:szCs w:val="36"/>
          <w:rtl/>
          <w:lang w:bidi="ar-DZ"/>
        </w:rPr>
        <w:t xml:space="preserve">وقد أتى كثير من الشعراء على هذا اللون من ألوان الإيقاع، </w:t>
      </w:r>
      <w:r w:rsidR="00A11C9C">
        <w:rPr>
          <w:rFonts w:ascii="Arial" w:hAnsi="Arial" w:cs="Traditional Arabic" w:hint="cs"/>
          <w:sz w:val="36"/>
          <w:szCs w:val="36"/>
          <w:rtl/>
          <w:lang w:bidi="ar-DZ"/>
        </w:rPr>
        <w:t>ومن بينهم</w:t>
      </w:r>
      <w:r w:rsidR="00527D37" w:rsidRPr="001B38BF">
        <w:rPr>
          <w:rFonts w:ascii="Arial" w:hAnsi="Arial" w:cs="Traditional Arabic"/>
          <w:sz w:val="36"/>
          <w:szCs w:val="36"/>
          <w:rtl/>
          <w:lang w:bidi="ar-DZ"/>
        </w:rPr>
        <w:t xml:space="preserve"> امرؤ القيس في قوله</w:t>
      </w:r>
      <w:r w:rsidR="00527D37">
        <w:rPr>
          <w:rStyle w:val="Appelnotedebasdep"/>
          <w:rFonts w:ascii="Arial" w:hAnsi="Arial" w:cs="Traditional Arabic"/>
          <w:sz w:val="36"/>
          <w:szCs w:val="36"/>
          <w:rtl/>
          <w:lang w:bidi="ar-DZ"/>
        </w:rPr>
        <w:footnoteReference w:id="35"/>
      </w:r>
      <w:r w:rsidR="00527D37" w:rsidRPr="001B38BF">
        <w:rPr>
          <w:rFonts w:ascii="Arial" w:hAnsi="Arial" w:cs="Traditional Arabic"/>
          <w:sz w:val="36"/>
          <w:szCs w:val="36"/>
          <w:rtl/>
          <w:lang w:bidi="ar-DZ"/>
        </w:rPr>
        <w:t xml:space="preserve">: </w:t>
      </w:r>
    </w:p>
    <w:p w:rsidR="00527D37" w:rsidRDefault="00527D37" w:rsidP="00527D37">
      <w:pPr>
        <w:widowControl w:val="0"/>
        <w:autoSpaceDE w:val="0"/>
        <w:autoSpaceDN w:val="0"/>
        <w:bidi/>
        <w:adjustRightInd w:val="0"/>
        <w:ind w:left="-7"/>
        <w:jc w:val="center"/>
        <w:rPr>
          <w:rFonts w:ascii="Arial" w:hAnsi="Arial" w:cs="Traditional Arabic"/>
          <w:sz w:val="36"/>
          <w:szCs w:val="36"/>
          <w:rtl/>
          <w:lang w:bidi="ar-DZ"/>
        </w:rPr>
      </w:pPr>
      <w:r w:rsidRPr="001B38BF">
        <w:rPr>
          <w:rFonts w:ascii="Arial" w:hAnsi="Arial" w:cs="Traditional Arabic"/>
          <w:sz w:val="36"/>
          <w:szCs w:val="36"/>
          <w:rtl/>
          <w:lang w:bidi="ar-DZ"/>
        </w:rPr>
        <w:t xml:space="preserve">مِكَرٍّ مِفَرٍّ مُقبِلٍ مُدبِرٍ مَعًا </w:t>
      </w:r>
      <w:r>
        <w:rPr>
          <w:rFonts w:ascii="Arial" w:hAnsi="Arial" w:cs="Traditional Arabic" w:hint="cs"/>
          <w:sz w:val="36"/>
          <w:szCs w:val="36"/>
          <w:rtl/>
          <w:lang w:bidi="ar-DZ"/>
        </w:rPr>
        <w:t xml:space="preserve">       </w:t>
      </w:r>
      <w:r w:rsidRPr="001B38BF">
        <w:rPr>
          <w:rFonts w:ascii="Arial" w:hAnsi="Arial" w:cs="Traditional Arabic"/>
          <w:sz w:val="36"/>
          <w:szCs w:val="36"/>
          <w:rtl/>
          <w:lang w:bidi="ar-DZ"/>
        </w:rPr>
        <w:t xml:space="preserve">كَجُلمودِ صَخرٍ </w:t>
      </w:r>
      <w:proofErr w:type="gramStart"/>
      <w:r w:rsidRPr="001B38BF">
        <w:rPr>
          <w:rFonts w:ascii="Arial" w:hAnsi="Arial" w:cs="Traditional Arabic"/>
          <w:sz w:val="36"/>
          <w:szCs w:val="36"/>
          <w:rtl/>
          <w:lang w:bidi="ar-DZ"/>
        </w:rPr>
        <w:t>حَطَّهُ</w:t>
      </w:r>
      <w:proofErr w:type="gramEnd"/>
      <w:r w:rsidRPr="001B38BF">
        <w:rPr>
          <w:rFonts w:ascii="Arial" w:hAnsi="Arial" w:cs="Traditional Arabic"/>
          <w:sz w:val="36"/>
          <w:szCs w:val="36"/>
          <w:rtl/>
          <w:lang w:bidi="ar-DZ"/>
        </w:rPr>
        <w:t xml:space="preserve"> السَيلُ مِن عَلِ</w:t>
      </w:r>
    </w:p>
    <w:p w:rsidR="00527D37" w:rsidRPr="001B38BF" w:rsidRDefault="00527D37" w:rsidP="00527D37">
      <w:pPr>
        <w:widowControl w:val="0"/>
        <w:autoSpaceDE w:val="0"/>
        <w:autoSpaceDN w:val="0"/>
        <w:bidi/>
        <w:adjustRightInd w:val="0"/>
        <w:ind w:left="-7"/>
        <w:rPr>
          <w:rFonts w:ascii="Arial" w:hAnsi="Arial" w:cs="Traditional Arabic"/>
          <w:b/>
          <w:bCs/>
          <w:sz w:val="36"/>
          <w:szCs w:val="36"/>
          <w:rtl/>
          <w:lang w:bidi="ar-DZ"/>
        </w:rPr>
      </w:pPr>
      <w:proofErr w:type="gramStart"/>
      <w:r w:rsidRPr="001B38BF">
        <w:rPr>
          <w:rFonts w:ascii="Arial" w:hAnsi="Arial" w:cs="Traditional Arabic"/>
          <w:b/>
          <w:bCs/>
          <w:sz w:val="36"/>
          <w:szCs w:val="36"/>
          <w:rtl/>
          <w:lang w:bidi="ar-DZ"/>
        </w:rPr>
        <w:t>الإيقاع</w:t>
      </w:r>
      <w:proofErr w:type="gramEnd"/>
      <w:r w:rsidRPr="001B38BF">
        <w:rPr>
          <w:rFonts w:ascii="Arial" w:hAnsi="Arial" w:cs="Traditional Arabic"/>
          <w:b/>
          <w:bCs/>
          <w:sz w:val="36"/>
          <w:szCs w:val="36"/>
          <w:rtl/>
          <w:lang w:bidi="ar-DZ"/>
        </w:rPr>
        <w:t xml:space="preserve"> الخارجي</w:t>
      </w:r>
      <w:r w:rsidR="00A66B84">
        <w:rPr>
          <w:rFonts w:ascii="Arial" w:hAnsi="Arial" w:cs="Traditional Arabic" w:hint="cs"/>
          <w:b/>
          <w:bCs/>
          <w:sz w:val="36"/>
          <w:szCs w:val="36"/>
          <w:rtl/>
          <w:lang w:bidi="ar-DZ"/>
        </w:rPr>
        <w:t>:</w:t>
      </w:r>
    </w:p>
    <w:p w:rsidR="00527D37" w:rsidRPr="001B38BF" w:rsidRDefault="00013F8F" w:rsidP="00013F8F">
      <w:pPr>
        <w:widowControl w:val="0"/>
        <w:autoSpaceDE w:val="0"/>
        <w:autoSpaceDN w:val="0"/>
        <w:bidi/>
        <w:adjustRightInd w:val="0"/>
        <w:ind w:left="-7" w:firstLine="715"/>
        <w:jc w:val="both"/>
        <w:rPr>
          <w:rFonts w:cs="Traditional Arabic"/>
          <w:sz w:val="36"/>
          <w:szCs w:val="36"/>
          <w:rtl/>
          <w:lang w:bidi="ar-DZ"/>
        </w:rPr>
      </w:pPr>
      <w:r>
        <w:rPr>
          <w:rFonts w:ascii="Arial" w:hAnsi="Arial" w:cs="Traditional Arabic" w:hint="cs"/>
          <w:sz w:val="36"/>
          <w:szCs w:val="36"/>
          <w:rtl/>
          <w:lang w:bidi="ar-DZ"/>
        </w:rPr>
        <w:t>"</w:t>
      </w:r>
      <w:r w:rsidR="00527D37" w:rsidRPr="001B38BF">
        <w:rPr>
          <w:rFonts w:ascii="Arial" w:hAnsi="Arial" w:cs="Traditional Arabic"/>
          <w:sz w:val="36"/>
          <w:szCs w:val="36"/>
          <w:lang w:bidi="ar-DZ"/>
        </w:rPr>
        <w:t xml:space="preserve"> </w:t>
      </w:r>
      <w:r w:rsidR="00527D37" w:rsidRPr="001B38BF">
        <w:rPr>
          <w:rFonts w:ascii="Arial" w:hAnsi="Arial" w:cs="Traditional Arabic"/>
          <w:sz w:val="36"/>
          <w:szCs w:val="36"/>
          <w:rtl/>
          <w:lang w:bidi="ar-DZ"/>
        </w:rPr>
        <w:t xml:space="preserve">إنّ الإيقاع الخارجي هو العروض والقافية، وقد ذكر عبد المالك </w:t>
      </w:r>
      <w:proofErr w:type="spellStart"/>
      <w:r w:rsidR="00527D37" w:rsidRPr="001B38BF">
        <w:rPr>
          <w:rFonts w:ascii="Arial" w:hAnsi="Arial" w:cs="Traditional Arabic"/>
          <w:sz w:val="36"/>
          <w:szCs w:val="36"/>
          <w:rtl/>
          <w:lang w:bidi="ar-DZ"/>
        </w:rPr>
        <w:t>المرتاض</w:t>
      </w:r>
      <w:proofErr w:type="spellEnd"/>
      <w:r w:rsidR="00527D37" w:rsidRPr="001B38BF">
        <w:rPr>
          <w:rFonts w:ascii="Arial" w:hAnsi="Arial" w:cs="Traditional Arabic"/>
          <w:sz w:val="36"/>
          <w:szCs w:val="36"/>
          <w:rtl/>
          <w:lang w:bidi="ar-DZ"/>
        </w:rPr>
        <w:t xml:space="preserve"> في ذلك أنّ الإيقاع الخارجي قديم في الشعر قدم قوله؛ أي أنّه موجود من قبل أن تأتي الدراسات النقدية على الحديث عنه، ويُقسم الإيقاع الخارجي إلى قسمين رئيسين هما: الوزن والقافية</w:t>
      </w:r>
      <w:r>
        <w:rPr>
          <w:rFonts w:ascii="Arial" w:hAnsi="Arial" w:cs="Traditional Arabic" w:hint="cs"/>
          <w:sz w:val="36"/>
          <w:szCs w:val="36"/>
          <w:rtl/>
          <w:lang w:bidi="ar-DZ"/>
        </w:rPr>
        <w:t>"</w:t>
      </w:r>
      <w:r>
        <w:rPr>
          <w:rStyle w:val="Appelnotedebasdep"/>
          <w:rFonts w:ascii="Arial" w:hAnsi="Arial" w:cs="Traditional Arabic"/>
          <w:sz w:val="36"/>
          <w:szCs w:val="36"/>
          <w:rtl/>
          <w:lang w:bidi="ar-DZ"/>
        </w:rPr>
        <w:footnoteReference w:id="36"/>
      </w:r>
      <w:r w:rsidR="00527D37" w:rsidRPr="001B38BF">
        <w:rPr>
          <w:rFonts w:ascii="Arial" w:hAnsi="Arial" w:cs="Traditional Arabic"/>
          <w:sz w:val="36"/>
          <w:szCs w:val="36"/>
          <w:rtl/>
          <w:lang w:bidi="ar-DZ"/>
        </w:rPr>
        <w:t xml:space="preserve">، وتفصيلهما فيما يأتي: </w:t>
      </w:r>
    </w:p>
    <w:p w:rsidR="00527D37" w:rsidRPr="001B38BF" w:rsidRDefault="00527D37" w:rsidP="00527D37">
      <w:pPr>
        <w:widowControl w:val="0"/>
        <w:autoSpaceDE w:val="0"/>
        <w:autoSpaceDN w:val="0"/>
        <w:bidi/>
        <w:adjustRightInd w:val="0"/>
        <w:ind w:left="-7"/>
        <w:rPr>
          <w:rFonts w:ascii="Arial" w:hAnsi="Arial" w:cs="Traditional Arabic"/>
          <w:sz w:val="36"/>
          <w:szCs w:val="36"/>
          <w:rtl/>
          <w:lang w:bidi="ar-DZ"/>
        </w:rPr>
      </w:pPr>
      <w:r w:rsidRPr="001B38BF">
        <w:rPr>
          <w:rFonts w:cs="Traditional Arabic"/>
          <w:sz w:val="36"/>
          <w:szCs w:val="36"/>
          <w:lang w:bidi="ar-DZ"/>
        </w:rPr>
        <w:t xml:space="preserve"> </w:t>
      </w:r>
      <w:r w:rsidRPr="001B38BF">
        <w:rPr>
          <w:rFonts w:ascii="Arial" w:hAnsi="Arial" w:cs="Traditional Arabic"/>
          <w:sz w:val="36"/>
          <w:szCs w:val="36"/>
          <w:lang w:bidi="ar-DZ"/>
        </w:rPr>
        <w:t xml:space="preserve"> </w:t>
      </w:r>
      <w:r w:rsidRPr="001B38BF">
        <w:rPr>
          <w:rFonts w:ascii="Arial" w:hAnsi="Arial" w:cs="Traditional Arabic"/>
          <w:b/>
          <w:bCs/>
          <w:sz w:val="36"/>
          <w:szCs w:val="36"/>
          <w:rtl/>
          <w:lang w:bidi="ar-DZ"/>
        </w:rPr>
        <w:t>الوزن :</w:t>
      </w:r>
      <w:r w:rsidRPr="001B38BF">
        <w:rPr>
          <w:rFonts w:ascii="Arial" w:hAnsi="Arial" w:cs="Traditional Arabic"/>
          <w:sz w:val="36"/>
          <w:szCs w:val="36"/>
          <w:rtl/>
          <w:lang w:bidi="ar-DZ"/>
        </w:rPr>
        <w:t xml:space="preserve"> وهو سلسلة من المتحركات والسواكن التي تتجزأ إلى مستويات مختلفة مثل: الشطران، والتفاعيل، والأوتاد، والأسباب، والوزن هو</w:t>
      </w:r>
      <w:r>
        <w:rPr>
          <w:rFonts w:ascii="Arial" w:hAnsi="Arial" w:cs="Traditional Arabic" w:hint="cs"/>
          <w:sz w:val="36"/>
          <w:szCs w:val="36"/>
          <w:rtl/>
          <w:lang w:bidi="ar-DZ"/>
        </w:rPr>
        <w:t xml:space="preserve"> </w:t>
      </w:r>
      <w:r w:rsidRPr="001B38BF">
        <w:rPr>
          <w:rFonts w:ascii="Arial" w:hAnsi="Arial" w:cs="Traditional Arabic"/>
          <w:sz w:val="36"/>
          <w:szCs w:val="36"/>
          <w:rtl/>
          <w:lang w:bidi="ar-DZ"/>
        </w:rPr>
        <w:t>تفعيلات البيت الشعري، ولا تقتصر وظيفة الو</w:t>
      </w:r>
      <w:r>
        <w:rPr>
          <w:rFonts w:ascii="Arial" w:hAnsi="Arial" w:cs="Traditional Arabic"/>
          <w:sz w:val="36"/>
          <w:szCs w:val="36"/>
          <w:rtl/>
          <w:lang w:bidi="ar-DZ"/>
        </w:rPr>
        <w:t xml:space="preserve">زن على الجمال فقط، بل له وظيفة </w:t>
      </w:r>
      <w:r w:rsidRPr="001B38BF">
        <w:rPr>
          <w:rFonts w:ascii="Arial" w:hAnsi="Arial" w:cs="Traditional Arabic"/>
          <w:sz w:val="36"/>
          <w:szCs w:val="36"/>
          <w:rtl/>
          <w:lang w:bidi="ar-DZ"/>
        </w:rPr>
        <w:t xml:space="preserve"> تعليمية موسيقية</w:t>
      </w:r>
      <w:r>
        <w:rPr>
          <w:rStyle w:val="Appelnotedebasdep"/>
          <w:rFonts w:ascii="Arial" w:hAnsi="Arial" w:cs="Traditional Arabic"/>
          <w:sz w:val="36"/>
          <w:szCs w:val="36"/>
          <w:rtl/>
          <w:lang w:bidi="ar-DZ"/>
        </w:rPr>
        <w:footnoteReference w:id="37"/>
      </w:r>
      <w:r>
        <w:rPr>
          <w:rFonts w:cs="Traditional Arabic" w:hint="cs"/>
          <w:sz w:val="36"/>
          <w:szCs w:val="36"/>
          <w:rtl/>
          <w:lang w:bidi="ar-DZ"/>
        </w:rPr>
        <w:t>.</w:t>
      </w:r>
    </w:p>
    <w:p w:rsidR="00527D37" w:rsidRPr="001B38BF" w:rsidRDefault="00527D37" w:rsidP="00527D37">
      <w:pPr>
        <w:widowControl w:val="0"/>
        <w:autoSpaceDE w:val="0"/>
        <w:autoSpaceDN w:val="0"/>
        <w:bidi/>
        <w:adjustRightInd w:val="0"/>
        <w:ind w:left="-7"/>
        <w:rPr>
          <w:rFonts w:cs="Traditional Arabic"/>
          <w:sz w:val="36"/>
          <w:szCs w:val="36"/>
          <w:rtl/>
          <w:lang w:bidi="ar-DZ"/>
        </w:rPr>
      </w:pPr>
      <w:r w:rsidRPr="001B38BF">
        <w:rPr>
          <w:rFonts w:ascii="Arial" w:hAnsi="Arial" w:cs="Traditional Arabic"/>
          <w:sz w:val="36"/>
          <w:szCs w:val="36"/>
          <w:rtl/>
          <w:lang w:bidi="ar-DZ"/>
        </w:rPr>
        <w:t>ومن الأمثلة على ذلك قول الشاعر معروف الرصافي:</w:t>
      </w:r>
      <w:r>
        <w:rPr>
          <w:rStyle w:val="Appelnotedebasdep"/>
          <w:rFonts w:ascii="Arial" w:hAnsi="Arial" w:cs="Traditional Arabic"/>
          <w:sz w:val="36"/>
          <w:szCs w:val="36"/>
          <w:rtl/>
          <w:lang w:bidi="ar-DZ"/>
        </w:rPr>
        <w:footnoteReference w:id="38"/>
      </w:r>
    </w:p>
    <w:p w:rsidR="00527D37" w:rsidRPr="001B38BF" w:rsidRDefault="00527D37" w:rsidP="00527D37">
      <w:pPr>
        <w:widowControl w:val="0"/>
        <w:autoSpaceDE w:val="0"/>
        <w:autoSpaceDN w:val="0"/>
        <w:bidi/>
        <w:adjustRightInd w:val="0"/>
        <w:spacing w:after="0"/>
        <w:ind w:left="-7"/>
        <w:jc w:val="center"/>
        <w:rPr>
          <w:rFonts w:ascii="Arial" w:hAnsi="Arial" w:cs="Traditional Arabic"/>
          <w:sz w:val="36"/>
          <w:szCs w:val="36"/>
          <w:rtl/>
          <w:lang w:bidi="ar-DZ"/>
        </w:rPr>
      </w:pPr>
      <w:r w:rsidRPr="001B38BF">
        <w:rPr>
          <w:rFonts w:ascii="Arial" w:hAnsi="Arial" w:cs="Traditional Arabic"/>
          <w:sz w:val="36"/>
          <w:szCs w:val="36"/>
          <w:rtl/>
          <w:lang w:bidi="ar-DZ"/>
        </w:rPr>
        <w:t xml:space="preserve">أيها القوم مالكم في جمود </w:t>
      </w:r>
      <w:r>
        <w:rPr>
          <w:rFonts w:ascii="Arial" w:hAnsi="Arial" w:cs="Traditional Arabic" w:hint="cs"/>
          <w:sz w:val="36"/>
          <w:szCs w:val="36"/>
          <w:rtl/>
          <w:lang w:bidi="ar-DZ"/>
        </w:rPr>
        <w:t xml:space="preserve">       </w:t>
      </w:r>
      <w:r w:rsidRPr="001B38BF">
        <w:rPr>
          <w:rFonts w:ascii="Arial" w:hAnsi="Arial" w:cs="Traditional Arabic"/>
          <w:sz w:val="36"/>
          <w:szCs w:val="36"/>
          <w:rtl/>
          <w:lang w:bidi="ar-DZ"/>
        </w:rPr>
        <w:t xml:space="preserve">أو ما </w:t>
      </w:r>
      <w:proofErr w:type="gramStart"/>
      <w:r w:rsidRPr="001B38BF">
        <w:rPr>
          <w:rFonts w:ascii="Arial" w:hAnsi="Arial" w:cs="Traditional Arabic"/>
          <w:sz w:val="36"/>
          <w:szCs w:val="36"/>
          <w:rtl/>
          <w:lang w:bidi="ar-DZ"/>
        </w:rPr>
        <w:t>يَستفِزّكم</w:t>
      </w:r>
      <w:proofErr w:type="gramEnd"/>
      <w:r w:rsidRPr="001B38BF">
        <w:rPr>
          <w:rFonts w:ascii="Arial" w:hAnsi="Arial" w:cs="Traditional Arabic"/>
          <w:sz w:val="36"/>
          <w:szCs w:val="36"/>
          <w:rtl/>
          <w:lang w:bidi="ar-DZ"/>
        </w:rPr>
        <w:t xml:space="preserve"> تَفنيدي</w:t>
      </w:r>
    </w:p>
    <w:p w:rsidR="00527D37" w:rsidRPr="001B38BF" w:rsidRDefault="00527D37" w:rsidP="00527D37">
      <w:pPr>
        <w:widowControl w:val="0"/>
        <w:autoSpaceDE w:val="0"/>
        <w:autoSpaceDN w:val="0"/>
        <w:bidi/>
        <w:adjustRightInd w:val="0"/>
        <w:spacing w:after="0"/>
        <w:ind w:left="-7"/>
        <w:jc w:val="center"/>
        <w:rPr>
          <w:rFonts w:ascii="Arial" w:hAnsi="Arial" w:cs="Traditional Arabic"/>
          <w:sz w:val="36"/>
          <w:szCs w:val="36"/>
          <w:rtl/>
          <w:lang w:bidi="ar-DZ"/>
        </w:rPr>
      </w:pPr>
      <w:proofErr w:type="gramStart"/>
      <w:r w:rsidRPr="001B38BF">
        <w:rPr>
          <w:rFonts w:ascii="Arial" w:hAnsi="Arial" w:cs="Traditional Arabic"/>
          <w:sz w:val="36"/>
          <w:szCs w:val="36"/>
          <w:rtl/>
          <w:lang w:bidi="ar-DZ"/>
        </w:rPr>
        <w:t>كلما</w:t>
      </w:r>
      <w:proofErr w:type="gramEnd"/>
      <w:r w:rsidRPr="001B38BF">
        <w:rPr>
          <w:rFonts w:ascii="Arial" w:hAnsi="Arial" w:cs="Traditional Arabic"/>
          <w:sz w:val="36"/>
          <w:szCs w:val="36"/>
          <w:rtl/>
          <w:lang w:bidi="ar-DZ"/>
        </w:rPr>
        <w:t xml:space="preserve"> قد هززتكم لنُهوض</w:t>
      </w:r>
      <w:r>
        <w:rPr>
          <w:rFonts w:ascii="Arial" w:hAnsi="Arial" w:cs="Traditional Arabic" w:hint="cs"/>
          <w:sz w:val="36"/>
          <w:szCs w:val="36"/>
          <w:rtl/>
          <w:lang w:bidi="ar-DZ"/>
        </w:rPr>
        <w:t xml:space="preserve">          </w:t>
      </w:r>
      <w:r w:rsidRPr="001B38BF">
        <w:rPr>
          <w:rFonts w:ascii="Arial" w:hAnsi="Arial" w:cs="Traditional Arabic"/>
          <w:sz w:val="36"/>
          <w:szCs w:val="36"/>
          <w:rtl/>
          <w:lang w:bidi="ar-DZ"/>
        </w:rPr>
        <w:t>عدت منكم بقَسوة الجُلمود</w:t>
      </w:r>
    </w:p>
    <w:p w:rsidR="00527D37" w:rsidRPr="001B38BF" w:rsidRDefault="00527D37" w:rsidP="00527D37">
      <w:pPr>
        <w:widowControl w:val="0"/>
        <w:autoSpaceDE w:val="0"/>
        <w:autoSpaceDN w:val="0"/>
        <w:bidi/>
        <w:adjustRightInd w:val="0"/>
        <w:spacing w:after="0"/>
        <w:ind w:left="-7"/>
        <w:jc w:val="center"/>
        <w:rPr>
          <w:rFonts w:ascii="Arial" w:hAnsi="Arial" w:cs="Traditional Arabic"/>
          <w:sz w:val="36"/>
          <w:szCs w:val="36"/>
          <w:rtl/>
          <w:lang w:bidi="ar-DZ"/>
        </w:rPr>
      </w:pPr>
      <w:r w:rsidRPr="001B38BF">
        <w:rPr>
          <w:rFonts w:ascii="Arial" w:hAnsi="Arial" w:cs="Traditional Arabic"/>
          <w:sz w:val="36"/>
          <w:szCs w:val="36"/>
          <w:rtl/>
          <w:lang w:bidi="ar-DZ"/>
        </w:rPr>
        <w:t xml:space="preserve">طال عَتبي على الحوادث فيكم </w:t>
      </w:r>
      <w:r>
        <w:rPr>
          <w:rFonts w:ascii="Arial" w:hAnsi="Arial" w:cs="Traditional Arabic" w:hint="cs"/>
          <w:sz w:val="36"/>
          <w:szCs w:val="36"/>
          <w:rtl/>
          <w:lang w:bidi="ar-DZ"/>
        </w:rPr>
        <w:t xml:space="preserve">       </w:t>
      </w:r>
      <w:r w:rsidRPr="001B38BF">
        <w:rPr>
          <w:rFonts w:ascii="Arial" w:hAnsi="Arial" w:cs="Traditional Arabic"/>
          <w:sz w:val="36"/>
          <w:szCs w:val="36"/>
          <w:rtl/>
          <w:lang w:bidi="ar-DZ"/>
        </w:rPr>
        <w:t>مثلما طال مطلها بالوُعود</w:t>
      </w:r>
    </w:p>
    <w:p w:rsidR="00527D37" w:rsidRPr="001B38BF" w:rsidRDefault="00527D37" w:rsidP="00527D37">
      <w:pPr>
        <w:widowControl w:val="0"/>
        <w:autoSpaceDE w:val="0"/>
        <w:autoSpaceDN w:val="0"/>
        <w:bidi/>
        <w:adjustRightInd w:val="0"/>
        <w:spacing w:after="0"/>
        <w:ind w:left="-7"/>
        <w:jc w:val="center"/>
        <w:rPr>
          <w:rFonts w:ascii="Arial" w:hAnsi="Arial" w:cs="Traditional Arabic"/>
          <w:sz w:val="36"/>
          <w:szCs w:val="36"/>
          <w:rtl/>
          <w:lang w:bidi="ar-DZ"/>
        </w:rPr>
      </w:pPr>
      <w:r w:rsidRPr="001B38BF">
        <w:rPr>
          <w:rFonts w:ascii="Arial" w:hAnsi="Arial" w:cs="Traditional Arabic"/>
          <w:sz w:val="36"/>
          <w:szCs w:val="36"/>
          <w:rtl/>
          <w:lang w:bidi="ar-DZ"/>
        </w:rPr>
        <w:t xml:space="preserve">فمتى سعيُكم وماذا </w:t>
      </w:r>
      <w:proofErr w:type="spellStart"/>
      <w:proofErr w:type="gramStart"/>
      <w:r w:rsidRPr="001B38BF">
        <w:rPr>
          <w:rFonts w:ascii="Arial" w:hAnsi="Arial" w:cs="Traditional Arabic"/>
          <w:sz w:val="36"/>
          <w:szCs w:val="36"/>
          <w:rtl/>
          <w:lang w:bidi="ar-DZ"/>
        </w:rPr>
        <w:t>التَواني</w:t>
      </w:r>
      <w:proofErr w:type="spellEnd"/>
      <w:proofErr w:type="gramEnd"/>
      <w:r w:rsidRPr="001B38BF">
        <w:rPr>
          <w:rFonts w:ascii="Arial" w:hAnsi="Arial" w:cs="Traditional Arabic"/>
          <w:sz w:val="36"/>
          <w:szCs w:val="36"/>
          <w:rtl/>
          <w:lang w:bidi="ar-DZ"/>
        </w:rPr>
        <w:t xml:space="preserve"> </w:t>
      </w:r>
      <w:r>
        <w:rPr>
          <w:rFonts w:ascii="Arial" w:hAnsi="Arial" w:cs="Traditional Arabic" w:hint="cs"/>
          <w:sz w:val="36"/>
          <w:szCs w:val="36"/>
          <w:rtl/>
          <w:lang w:bidi="ar-DZ"/>
        </w:rPr>
        <w:t xml:space="preserve">      </w:t>
      </w:r>
      <w:r w:rsidRPr="001B38BF">
        <w:rPr>
          <w:rFonts w:ascii="Arial" w:hAnsi="Arial" w:cs="Traditional Arabic"/>
          <w:sz w:val="36"/>
          <w:szCs w:val="36"/>
          <w:rtl/>
          <w:lang w:bidi="ar-DZ"/>
        </w:rPr>
        <w:t>وإلى كم أُحثّكم بالنشيد</w:t>
      </w:r>
    </w:p>
    <w:p w:rsidR="00527D37" w:rsidRPr="004240F7" w:rsidRDefault="00527D37" w:rsidP="00527D37">
      <w:pPr>
        <w:widowControl w:val="0"/>
        <w:autoSpaceDE w:val="0"/>
        <w:autoSpaceDN w:val="0"/>
        <w:bidi/>
        <w:adjustRightInd w:val="0"/>
        <w:ind w:left="-7"/>
        <w:rPr>
          <w:rFonts w:ascii="Arial" w:hAnsi="Arial" w:cs="Traditional Arabic"/>
          <w:b/>
          <w:bCs/>
          <w:sz w:val="36"/>
          <w:szCs w:val="36"/>
          <w:rtl/>
          <w:lang w:bidi="ar-DZ"/>
        </w:rPr>
      </w:pPr>
      <w:r w:rsidRPr="004240F7">
        <w:rPr>
          <w:rFonts w:ascii="Arial" w:hAnsi="Arial" w:cs="Traditional Arabic"/>
          <w:b/>
          <w:bCs/>
          <w:sz w:val="36"/>
          <w:szCs w:val="36"/>
          <w:rtl/>
          <w:lang w:bidi="ar-DZ"/>
        </w:rPr>
        <w:t xml:space="preserve"> القافية</w:t>
      </w:r>
      <w:r w:rsidR="00A66B84">
        <w:rPr>
          <w:rFonts w:ascii="Arial" w:hAnsi="Arial" w:cs="Traditional Arabic" w:hint="cs"/>
          <w:b/>
          <w:bCs/>
          <w:sz w:val="36"/>
          <w:szCs w:val="36"/>
          <w:rtl/>
          <w:lang w:bidi="ar-DZ"/>
        </w:rPr>
        <w:t>:</w:t>
      </w:r>
    </w:p>
    <w:p w:rsidR="00C93804" w:rsidRDefault="00013F8F" w:rsidP="00013F8F">
      <w:pPr>
        <w:widowControl w:val="0"/>
        <w:autoSpaceDE w:val="0"/>
        <w:autoSpaceDN w:val="0"/>
        <w:bidi/>
        <w:adjustRightInd w:val="0"/>
        <w:ind w:left="-7" w:firstLine="715"/>
        <w:rPr>
          <w:rFonts w:ascii="Arial" w:hAnsi="Arial" w:cs="Traditional Arabic"/>
          <w:sz w:val="36"/>
          <w:szCs w:val="36"/>
          <w:rtl/>
          <w:lang w:bidi="ar-DZ"/>
        </w:rPr>
      </w:pPr>
      <w:r>
        <w:rPr>
          <w:rFonts w:ascii="Arial" w:hAnsi="Arial" w:cs="Traditional Arabic" w:hint="cs"/>
          <w:sz w:val="36"/>
          <w:szCs w:val="36"/>
          <w:rtl/>
          <w:lang w:bidi="ar-DZ"/>
        </w:rPr>
        <w:t>"</w:t>
      </w:r>
      <w:r w:rsidR="00C93804">
        <w:rPr>
          <w:rFonts w:ascii="Arial" w:hAnsi="Arial" w:cs="Traditional Arabic" w:hint="cs"/>
          <w:sz w:val="36"/>
          <w:szCs w:val="36"/>
          <w:rtl/>
          <w:lang w:bidi="ar-DZ"/>
        </w:rPr>
        <w:t>القافية اجمالا هي المقاطع  الصوتية التي تكون في أواخر أبيات القصيدة، وهي المقاطع لتي يلزم تكرار نوعها في كل بيت في قصيدة الشعر الملتزم يتحكم في بقية القصيدة من حيث الوزن والعروض، ومن حيث نوع القافية</w:t>
      </w:r>
      <w:r>
        <w:rPr>
          <w:rFonts w:ascii="Arial" w:hAnsi="Arial" w:cs="Traditional Arabic" w:hint="cs"/>
          <w:sz w:val="36"/>
          <w:szCs w:val="36"/>
          <w:rtl/>
          <w:lang w:bidi="ar-DZ"/>
        </w:rPr>
        <w:t>"</w:t>
      </w:r>
      <w:r w:rsidR="00C93804">
        <w:rPr>
          <w:rFonts w:ascii="Arial" w:hAnsi="Arial" w:cs="Traditional Arabic" w:hint="cs"/>
          <w:sz w:val="36"/>
          <w:szCs w:val="36"/>
          <w:rtl/>
          <w:lang w:bidi="ar-DZ"/>
        </w:rPr>
        <w:t>.</w:t>
      </w:r>
      <w:r w:rsidR="00C93804">
        <w:rPr>
          <w:rStyle w:val="Appelnotedebasdep"/>
          <w:rFonts w:ascii="Arial" w:hAnsi="Arial" w:cs="Traditional Arabic"/>
          <w:sz w:val="36"/>
          <w:szCs w:val="36"/>
          <w:rtl/>
          <w:lang w:bidi="ar-DZ"/>
        </w:rPr>
        <w:footnoteReference w:id="39"/>
      </w:r>
    </w:p>
    <w:p w:rsidR="00527D37" w:rsidRDefault="00527D37" w:rsidP="00013F8F">
      <w:pPr>
        <w:widowControl w:val="0"/>
        <w:autoSpaceDE w:val="0"/>
        <w:autoSpaceDN w:val="0"/>
        <w:bidi/>
        <w:adjustRightInd w:val="0"/>
        <w:ind w:left="-7" w:firstLine="715"/>
        <w:rPr>
          <w:rFonts w:ascii="Arial" w:hAnsi="Arial" w:cs="Traditional Arabic"/>
          <w:sz w:val="36"/>
          <w:szCs w:val="36"/>
          <w:rtl/>
          <w:lang w:bidi="ar-DZ"/>
        </w:rPr>
      </w:pPr>
      <w:r w:rsidRPr="001B38BF">
        <w:rPr>
          <w:rFonts w:ascii="Arial" w:hAnsi="Arial" w:cs="Traditional Arabic"/>
          <w:sz w:val="36"/>
          <w:szCs w:val="36"/>
          <w:rtl/>
          <w:lang w:bidi="ar-DZ"/>
        </w:rPr>
        <w:t xml:space="preserve">وقد اختلف النقاد في </w:t>
      </w:r>
      <w:r w:rsidR="00916EB5">
        <w:rPr>
          <w:rFonts w:ascii="Arial" w:hAnsi="Arial" w:cs="Traditional Arabic" w:hint="cs"/>
          <w:sz w:val="36"/>
          <w:szCs w:val="36"/>
          <w:rtl/>
          <w:lang w:bidi="ar-DZ"/>
        </w:rPr>
        <w:t>تحديد</w:t>
      </w:r>
      <w:r w:rsidRPr="001B38BF">
        <w:rPr>
          <w:rFonts w:ascii="Arial" w:hAnsi="Arial" w:cs="Traditional Arabic"/>
          <w:sz w:val="36"/>
          <w:szCs w:val="36"/>
          <w:rtl/>
          <w:lang w:bidi="ar-DZ"/>
        </w:rPr>
        <w:t xml:space="preserve"> القافية، فاختار الأخفش أنّها آخر كلمة من كل بيت، بينما ذهب الخليل بن أحمد الفراهيدي إلى أنّها آخر ساكنين في آخر البيت مع ما بينهما من الحروف</w:t>
      </w:r>
      <w:r>
        <w:rPr>
          <w:rFonts w:ascii="Arial" w:hAnsi="Arial" w:cs="Traditional Arabic" w:hint="cs"/>
          <w:sz w:val="36"/>
          <w:szCs w:val="36"/>
          <w:rtl/>
          <w:lang w:bidi="ar-DZ"/>
        </w:rPr>
        <w:t>.</w:t>
      </w:r>
      <w:r>
        <w:rPr>
          <w:rStyle w:val="Appelnotedebasdep"/>
          <w:rFonts w:ascii="Arial" w:hAnsi="Arial" w:cs="Traditional Arabic"/>
          <w:sz w:val="36"/>
          <w:szCs w:val="36"/>
          <w:rtl/>
          <w:lang w:bidi="ar-DZ"/>
        </w:rPr>
        <w:footnoteReference w:id="40"/>
      </w:r>
      <w:r w:rsidRPr="001B38BF">
        <w:rPr>
          <w:rFonts w:ascii="Arial" w:hAnsi="Arial" w:cs="Traditional Arabic"/>
          <w:sz w:val="36"/>
          <w:szCs w:val="36"/>
          <w:rtl/>
          <w:lang w:bidi="ar-DZ"/>
        </w:rPr>
        <w:t xml:space="preserve"> </w:t>
      </w:r>
    </w:p>
    <w:p w:rsidR="00916EB5" w:rsidRPr="001B38BF" w:rsidRDefault="00013F8F" w:rsidP="00013F8F">
      <w:pPr>
        <w:widowControl w:val="0"/>
        <w:autoSpaceDE w:val="0"/>
        <w:autoSpaceDN w:val="0"/>
        <w:bidi/>
        <w:adjustRightInd w:val="0"/>
        <w:ind w:left="-7" w:firstLine="715"/>
        <w:rPr>
          <w:rFonts w:cs="Traditional Arabic"/>
          <w:sz w:val="36"/>
          <w:szCs w:val="36"/>
          <w:rtl/>
          <w:lang w:bidi="ar-DZ"/>
        </w:rPr>
      </w:pPr>
      <w:r>
        <w:rPr>
          <w:rFonts w:ascii="Arial" w:hAnsi="Arial" w:cs="Traditional Arabic" w:hint="cs"/>
          <w:sz w:val="36"/>
          <w:szCs w:val="36"/>
          <w:rtl/>
          <w:lang w:bidi="ar-DZ"/>
        </w:rPr>
        <w:t>"</w:t>
      </w:r>
      <w:r w:rsidR="00916EB5">
        <w:rPr>
          <w:rFonts w:ascii="Arial" w:hAnsi="Arial" w:cs="Traditional Arabic" w:hint="cs"/>
          <w:sz w:val="36"/>
          <w:szCs w:val="36"/>
          <w:rtl/>
          <w:lang w:bidi="ar-DZ"/>
        </w:rPr>
        <w:t xml:space="preserve">وللقافية في المقام الأول خاصية إنشاديه </w:t>
      </w:r>
      <w:r w:rsidR="00916EB5">
        <w:rPr>
          <w:rFonts w:ascii="Arial" w:hAnsi="Arial" w:cs="Traditional Arabic"/>
          <w:sz w:val="36"/>
          <w:szCs w:val="36"/>
          <w:rtl/>
          <w:lang w:bidi="ar-DZ"/>
        </w:rPr>
        <w:t>–</w:t>
      </w:r>
      <w:r w:rsidR="00916EB5">
        <w:rPr>
          <w:rFonts w:ascii="Arial" w:hAnsi="Arial" w:cs="Traditional Arabic" w:hint="cs"/>
          <w:sz w:val="36"/>
          <w:szCs w:val="36"/>
          <w:rtl/>
          <w:lang w:bidi="ar-DZ"/>
        </w:rPr>
        <w:t>موسيقية-فمن شروطها ألا توضع لذاتها، إنما يجب ان تكون جزءا عضويا من سياق البيت تتفق مع  وزنه ومعناه، فهي أذن جوهرية وليست زيادة أو ملء فراغ</w:t>
      </w:r>
      <w:r>
        <w:rPr>
          <w:rFonts w:ascii="Arial" w:hAnsi="Arial" w:cs="Traditional Arabic" w:hint="cs"/>
          <w:sz w:val="36"/>
          <w:szCs w:val="36"/>
          <w:rtl/>
          <w:lang w:bidi="ar-DZ"/>
        </w:rPr>
        <w:t>"</w:t>
      </w:r>
      <w:r w:rsidR="00916EB5">
        <w:rPr>
          <w:rFonts w:ascii="Arial" w:hAnsi="Arial" w:cs="Traditional Arabic" w:hint="cs"/>
          <w:sz w:val="36"/>
          <w:szCs w:val="36"/>
          <w:rtl/>
          <w:lang w:bidi="ar-DZ"/>
        </w:rPr>
        <w:t>.</w:t>
      </w:r>
      <w:r w:rsidR="00916EB5">
        <w:rPr>
          <w:rStyle w:val="Appelnotedebasdep"/>
          <w:rFonts w:ascii="Arial" w:hAnsi="Arial" w:cs="Traditional Arabic"/>
          <w:sz w:val="36"/>
          <w:szCs w:val="36"/>
          <w:rtl/>
          <w:lang w:bidi="ar-DZ"/>
        </w:rPr>
        <w:footnoteReference w:id="41"/>
      </w:r>
    </w:p>
    <w:p w:rsidR="00527D37" w:rsidRPr="001B38BF" w:rsidRDefault="00527D37" w:rsidP="00527D37">
      <w:pPr>
        <w:widowControl w:val="0"/>
        <w:autoSpaceDE w:val="0"/>
        <w:autoSpaceDN w:val="0"/>
        <w:bidi/>
        <w:adjustRightInd w:val="0"/>
        <w:ind w:left="-7"/>
        <w:rPr>
          <w:rFonts w:cs="Traditional Arabic"/>
          <w:sz w:val="36"/>
          <w:szCs w:val="36"/>
          <w:rtl/>
          <w:lang w:bidi="ar-DZ"/>
        </w:rPr>
      </w:pPr>
      <w:r w:rsidRPr="001B38BF">
        <w:rPr>
          <w:rFonts w:cs="Traditional Arabic"/>
          <w:sz w:val="36"/>
          <w:szCs w:val="36"/>
          <w:rtl/>
          <w:lang w:bidi="ar-DZ"/>
        </w:rPr>
        <w:t xml:space="preserve"> </w:t>
      </w:r>
      <w:r w:rsidRPr="001B38BF">
        <w:rPr>
          <w:rFonts w:ascii="Arial" w:hAnsi="Arial" w:cs="Traditional Arabic"/>
          <w:sz w:val="36"/>
          <w:szCs w:val="36"/>
          <w:rtl/>
          <w:lang w:bidi="ar-DZ"/>
        </w:rPr>
        <w:t>ومن الأمثلة على القافية قول الشاعر أحمد شوقي:</w:t>
      </w:r>
      <w:r>
        <w:rPr>
          <w:rStyle w:val="Appelnotedebasdep"/>
          <w:rFonts w:ascii="Arial" w:hAnsi="Arial" w:cs="Traditional Arabic"/>
          <w:sz w:val="36"/>
          <w:szCs w:val="36"/>
          <w:rtl/>
          <w:lang w:bidi="ar-DZ"/>
        </w:rPr>
        <w:footnoteReference w:id="42"/>
      </w:r>
    </w:p>
    <w:p w:rsidR="00527D37" w:rsidRPr="001B38BF" w:rsidRDefault="00527D37" w:rsidP="00527D37">
      <w:pPr>
        <w:widowControl w:val="0"/>
        <w:autoSpaceDE w:val="0"/>
        <w:autoSpaceDN w:val="0"/>
        <w:bidi/>
        <w:adjustRightInd w:val="0"/>
        <w:ind w:left="-7"/>
        <w:jc w:val="center"/>
        <w:rPr>
          <w:rFonts w:ascii="Arial" w:hAnsi="Arial" w:cs="Traditional Arabic"/>
          <w:sz w:val="36"/>
          <w:szCs w:val="36"/>
          <w:rtl/>
          <w:lang w:bidi="ar-DZ"/>
        </w:rPr>
      </w:pPr>
      <w:proofErr w:type="gramStart"/>
      <w:r w:rsidRPr="001B38BF">
        <w:rPr>
          <w:rFonts w:ascii="Arial" w:hAnsi="Arial" w:cs="Traditional Arabic"/>
          <w:sz w:val="36"/>
          <w:szCs w:val="36"/>
          <w:rtl/>
          <w:lang w:bidi="ar-DZ"/>
        </w:rPr>
        <w:t>أمسى</w:t>
      </w:r>
      <w:proofErr w:type="gramEnd"/>
      <w:r w:rsidRPr="001B38BF">
        <w:rPr>
          <w:rFonts w:ascii="Arial" w:hAnsi="Arial" w:cs="Traditional Arabic"/>
          <w:sz w:val="36"/>
          <w:szCs w:val="36"/>
          <w:rtl/>
          <w:lang w:bidi="ar-DZ"/>
        </w:rPr>
        <w:t xml:space="preserve"> وأصبح من نجواك في كلف </w:t>
      </w:r>
      <w:r>
        <w:rPr>
          <w:rFonts w:ascii="Arial" w:hAnsi="Arial" w:cs="Traditional Arabic" w:hint="cs"/>
          <w:sz w:val="36"/>
          <w:szCs w:val="36"/>
          <w:rtl/>
          <w:lang w:bidi="ar-DZ"/>
        </w:rPr>
        <w:t xml:space="preserve">  </w:t>
      </w:r>
      <w:r w:rsidRPr="001B38BF">
        <w:rPr>
          <w:rFonts w:ascii="Arial" w:hAnsi="Arial" w:cs="Traditional Arabic"/>
          <w:sz w:val="36"/>
          <w:szCs w:val="36"/>
          <w:rtl/>
          <w:lang w:bidi="ar-DZ"/>
        </w:rPr>
        <w:t>حتى ليعشق نطقي فيك إصغائي</w:t>
      </w:r>
    </w:p>
    <w:p w:rsidR="00527D37" w:rsidRPr="001B38BF" w:rsidRDefault="00527D37" w:rsidP="00527D37">
      <w:pPr>
        <w:widowControl w:val="0"/>
        <w:autoSpaceDE w:val="0"/>
        <w:autoSpaceDN w:val="0"/>
        <w:bidi/>
        <w:adjustRightInd w:val="0"/>
        <w:ind w:left="-7"/>
        <w:jc w:val="center"/>
        <w:rPr>
          <w:rFonts w:ascii="Arial" w:hAnsi="Arial" w:cs="Traditional Arabic"/>
          <w:sz w:val="36"/>
          <w:szCs w:val="36"/>
          <w:rtl/>
          <w:lang w:bidi="ar-DZ"/>
        </w:rPr>
      </w:pPr>
      <w:r w:rsidRPr="001B38BF">
        <w:rPr>
          <w:rFonts w:ascii="Arial" w:hAnsi="Arial" w:cs="Traditional Arabic"/>
          <w:sz w:val="36"/>
          <w:szCs w:val="36"/>
          <w:rtl/>
          <w:lang w:bidi="ar-DZ"/>
        </w:rPr>
        <w:t xml:space="preserve">الليل يُنهضني من حيث يقعدني </w:t>
      </w:r>
      <w:r>
        <w:rPr>
          <w:rFonts w:ascii="Arial" w:hAnsi="Arial" w:cs="Traditional Arabic" w:hint="cs"/>
          <w:sz w:val="36"/>
          <w:szCs w:val="36"/>
          <w:rtl/>
          <w:lang w:bidi="ar-DZ"/>
        </w:rPr>
        <w:t xml:space="preserve">     </w:t>
      </w:r>
      <w:r w:rsidRPr="001B38BF">
        <w:rPr>
          <w:rFonts w:ascii="Arial" w:hAnsi="Arial" w:cs="Traditional Arabic"/>
          <w:sz w:val="36"/>
          <w:szCs w:val="36"/>
          <w:rtl/>
          <w:lang w:bidi="ar-DZ"/>
        </w:rPr>
        <w:t xml:space="preserve">والنجم يملأ لي والنور </w:t>
      </w:r>
      <w:proofErr w:type="spellStart"/>
      <w:r w:rsidRPr="001B38BF">
        <w:rPr>
          <w:rFonts w:ascii="Arial" w:hAnsi="Arial" w:cs="Traditional Arabic"/>
          <w:sz w:val="36"/>
          <w:szCs w:val="36"/>
          <w:rtl/>
          <w:lang w:bidi="ar-DZ"/>
        </w:rPr>
        <w:t>صهباني</w:t>
      </w:r>
      <w:proofErr w:type="spellEnd"/>
    </w:p>
    <w:p w:rsidR="0030536B" w:rsidRPr="0030536B" w:rsidRDefault="0030536B" w:rsidP="009E1E01">
      <w:pPr>
        <w:widowControl w:val="0"/>
        <w:autoSpaceDE w:val="0"/>
        <w:autoSpaceDN w:val="0"/>
        <w:bidi/>
        <w:adjustRightInd w:val="0"/>
        <w:ind w:left="-7"/>
        <w:jc w:val="center"/>
        <w:rPr>
          <w:rFonts w:ascii="Arial" w:hAnsi="Arial" w:cs="Traditional Arabic"/>
          <w:b/>
          <w:bCs/>
          <w:sz w:val="36"/>
          <w:szCs w:val="36"/>
          <w:rtl/>
          <w:lang w:bidi="ar-DZ"/>
        </w:rPr>
      </w:pPr>
      <w:r w:rsidRPr="0030536B">
        <w:rPr>
          <w:rFonts w:ascii="Arial" w:hAnsi="Arial" w:cs="Traditional Arabic" w:hint="cs"/>
          <w:b/>
          <w:bCs/>
          <w:sz w:val="36"/>
          <w:szCs w:val="36"/>
          <w:rtl/>
          <w:lang w:bidi="ar-DZ"/>
        </w:rPr>
        <w:t xml:space="preserve">المطلب الثاني: خصائص الإيقاع </w:t>
      </w:r>
      <w:proofErr w:type="gramStart"/>
      <w:r w:rsidRPr="0030536B">
        <w:rPr>
          <w:rFonts w:ascii="Arial" w:hAnsi="Arial" w:cs="Traditional Arabic" w:hint="cs"/>
          <w:b/>
          <w:bCs/>
          <w:sz w:val="36"/>
          <w:szCs w:val="36"/>
          <w:rtl/>
          <w:lang w:bidi="ar-DZ"/>
        </w:rPr>
        <w:t>وأهميته</w:t>
      </w:r>
      <w:proofErr w:type="gramEnd"/>
    </w:p>
    <w:p w:rsidR="00527D37" w:rsidRPr="004240F7" w:rsidRDefault="00527D37" w:rsidP="008A2706">
      <w:pPr>
        <w:widowControl w:val="0"/>
        <w:autoSpaceDE w:val="0"/>
        <w:autoSpaceDN w:val="0"/>
        <w:bidi/>
        <w:adjustRightInd w:val="0"/>
        <w:spacing w:after="0"/>
        <w:ind w:left="-7"/>
        <w:rPr>
          <w:rFonts w:ascii="Arial" w:hAnsi="Arial" w:cs="Traditional Arabic"/>
          <w:b/>
          <w:bCs/>
          <w:sz w:val="36"/>
          <w:szCs w:val="36"/>
          <w:rtl/>
          <w:lang w:bidi="ar-DZ"/>
        </w:rPr>
      </w:pPr>
      <w:r w:rsidRPr="001B38BF">
        <w:rPr>
          <w:rFonts w:ascii="Arial" w:hAnsi="Arial" w:cs="Traditional Arabic"/>
          <w:sz w:val="36"/>
          <w:szCs w:val="36"/>
          <w:rtl/>
          <w:lang w:bidi="ar-DZ"/>
        </w:rPr>
        <w:t xml:space="preserve"> </w:t>
      </w:r>
      <w:proofErr w:type="gramStart"/>
      <w:r w:rsidRPr="004240F7">
        <w:rPr>
          <w:rFonts w:ascii="Arial" w:hAnsi="Arial" w:cs="Traditional Arabic"/>
          <w:b/>
          <w:bCs/>
          <w:sz w:val="36"/>
          <w:szCs w:val="36"/>
          <w:rtl/>
          <w:lang w:bidi="ar-DZ"/>
        </w:rPr>
        <w:t>خصائص</w:t>
      </w:r>
      <w:proofErr w:type="gramEnd"/>
      <w:r w:rsidRPr="004240F7">
        <w:rPr>
          <w:rFonts w:ascii="Arial" w:hAnsi="Arial" w:cs="Traditional Arabic"/>
          <w:b/>
          <w:bCs/>
          <w:sz w:val="36"/>
          <w:szCs w:val="36"/>
          <w:rtl/>
          <w:lang w:bidi="ar-DZ"/>
        </w:rPr>
        <w:t xml:space="preserve"> الإيقاع</w:t>
      </w:r>
      <w:r w:rsidRPr="001B38BF">
        <w:rPr>
          <w:rFonts w:ascii="Arial" w:hAnsi="Arial" w:cs="Traditional Arabic"/>
          <w:sz w:val="36"/>
          <w:szCs w:val="36"/>
          <w:rtl/>
          <w:lang w:bidi="ar-DZ"/>
        </w:rPr>
        <w:t>:</w:t>
      </w:r>
      <w:r w:rsidRPr="004240F7">
        <w:rPr>
          <w:rFonts w:ascii="Arial" w:hAnsi="Arial" w:cs="Traditional Arabic"/>
          <w:b/>
          <w:bCs/>
          <w:sz w:val="36"/>
          <w:szCs w:val="36"/>
          <w:rtl/>
          <w:lang w:bidi="ar-DZ"/>
        </w:rPr>
        <w:t xml:space="preserve"> </w:t>
      </w:r>
    </w:p>
    <w:p w:rsidR="00527D37" w:rsidRDefault="00153EB3" w:rsidP="00153EB3">
      <w:pPr>
        <w:widowControl w:val="0"/>
        <w:autoSpaceDE w:val="0"/>
        <w:autoSpaceDN w:val="0"/>
        <w:bidi/>
        <w:adjustRightInd w:val="0"/>
        <w:spacing w:after="0"/>
        <w:ind w:left="-7"/>
        <w:rPr>
          <w:rFonts w:ascii="Arial" w:hAnsi="Arial" w:cs="Traditional Arabic"/>
          <w:sz w:val="36"/>
          <w:szCs w:val="36"/>
          <w:rtl/>
          <w:lang w:bidi="ar-DZ"/>
        </w:rPr>
      </w:pPr>
      <w:r>
        <w:rPr>
          <w:rFonts w:ascii="Arial" w:hAnsi="Arial" w:cs="Traditional Arabic" w:hint="cs"/>
          <w:sz w:val="36"/>
          <w:szCs w:val="36"/>
          <w:rtl/>
          <w:lang w:bidi="ar-DZ"/>
        </w:rPr>
        <w:t>للشعر خصائص تتعلق بالإيقاع</w:t>
      </w:r>
      <w:r w:rsidR="00527D37" w:rsidRPr="001B38BF">
        <w:rPr>
          <w:rFonts w:ascii="Arial" w:hAnsi="Arial" w:cs="Traditional Arabic"/>
          <w:sz w:val="36"/>
          <w:szCs w:val="36"/>
          <w:rtl/>
          <w:lang w:bidi="ar-DZ"/>
        </w:rPr>
        <w:t xml:space="preserve">، ولعل </w:t>
      </w:r>
      <w:proofErr w:type="gramStart"/>
      <w:r w:rsidR="00527D37" w:rsidRPr="001B38BF">
        <w:rPr>
          <w:rFonts w:ascii="Arial" w:hAnsi="Arial" w:cs="Traditional Arabic"/>
          <w:sz w:val="36"/>
          <w:szCs w:val="36"/>
          <w:rtl/>
          <w:lang w:bidi="ar-DZ"/>
        </w:rPr>
        <w:t>من</w:t>
      </w:r>
      <w:proofErr w:type="gramEnd"/>
      <w:r w:rsidR="00527D37" w:rsidRPr="001B38BF">
        <w:rPr>
          <w:rFonts w:ascii="Arial" w:hAnsi="Arial" w:cs="Traditional Arabic"/>
          <w:sz w:val="36"/>
          <w:szCs w:val="36"/>
          <w:rtl/>
          <w:lang w:bidi="ar-DZ"/>
        </w:rPr>
        <w:t xml:space="preserve"> أبرزها ما يأتي:</w:t>
      </w:r>
    </w:p>
    <w:p w:rsidR="00527D37" w:rsidRDefault="00527D37" w:rsidP="00013F8F">
      <w:pPr>
        <w:widowControl w:val="0"/>
        <w:autoSpaceDE w:val="0"/>
        <w:autoSpaceDN w:val="0"/>
        <w:bidi/>
        <w:adjustRightInd w:val="0"/>
        <w:ind w:left="-7" w:firstLine="715"/>
        <w:jc w:val="both"/>
        <w:rPr>
          <w:rFonts w:ascii="Arial" w:hAnsi="Arial" w:cs="Traditional Arabic"/>
          <w:sz w:val="36"/>
          <w:szCs w:val="36"/>
          <w:rtl/>
          <w:lang w:bidi="ar-DZ"/>
        </w:rPr>
      </w:pPr>
      <w:proofErr w:type="gramStart"/>
      <w:r w:rsidRPr="001B38BF">
        <w:rPr>
          <w:rFonts w:ascii="Arial" w:hAnsi="Arial" w:cs="Traditional Arabic"/>
          <w:sz w:val="36"/>
          <w:szCs w:val="36"/>
          <w:rtl/>
          <w:lang w:bidi="ar-DZ"/>
        </w:rPr>
        <w:t>الانتظام</w:t>
      </w:r>
      <w:proofErr w:type="gramEnd"/>
      <w:r w:rsidRPr="001B38BF">
        <w:rPr>
          <w:rFonts w:ascii="Arial" w:hAnsi="Arial" w:cs="Traditional Arabic"/>
          <w:sz w:val="36"/>
          <w:szCs w:val="36"/>
          <w:rtl/>
          <w:lang w:bidi="ar-DZ"/>
        </w:rPr>
        <w:t xml:space="preserve"> في الإيقاع يخالف الانتظام في الوزن الخارجي؛ حيث لا يخضع الإيقاع للقاعدة الحتمية التي يخضع لها الوزن الخارجي، بمعنى آخر إنّ الإيقاع هو روح الوزن، ومن خلاله يُمكن الوصول إلى عبق الجمال. الإيقاع يستنهض ثقافة القارئ؛ حيث يقف على مكنونات القصيدة وروحها الداخلية، مسلطًا الضوء على أيقونة الخطاب ما </w:t>
      </w:r>
      <w:r w:rsidRPr="000C47B3">
        <w:rPr>
          <w:rFonts w:ascii="Arial" w:hAnsi="Arial" w:cs="Traditional Arabic"/>
          <w:sz w:val="36"/>
          <w:szCs w:val="36"/>
          <w:rtl/>
          <w:lang w:bidi="ar-DZ"/>
        </w:rPr>
        <w:t>بين القارئ والقائل</w:t>
      </w:r>
      <w:r w:rsidR="000C47B3" w:rsidRPr="000C47B3">
        <w:rPr>
          <w:rStyle w:val="Appelnotedebasdep"/>
          <w:rFonts w:ascii="Arial" w:hAnsi="Arial" w:cs="Traditional Arabic"/>
          <w:sz w:val="36"/>
          <w:szCs w:val="36"/>
          <w:rtl/>
          <w:lang w:bidi="ar-DZ"/>
        </w:rPr>
        <w:footnoteReference w:id="43"/>
      </w:r>
      <w:r w:rsidRPr="000C47B3">
        <w:rPr>
          <w:rFonts w:ascii="Arial" w:hAnsi="Arial" w:cs="Traditional Arabic"/>
          <w:sz w:val="36"/>
          <w:szCs w:val="36"/>
          <w:rtl/>
          <w:lang w:bidi="ar-DZ"/>
        </w:rPr>
        <w:t>.</w:t>
      </w:r>
      <w:r w:rsidRPr="001B38BF">
        <w:rPr>
          <w:rFonts w:ascii="Arial" w:hAnsi="Arial" w:cs="Traditional Arabic"/>
          <w:sz w:val="36"/>
          <w:szCs w:val="36"/>
          <w:rtl/>
          <w:lang w:bidi="ar-DZ"/>
        </w:rPr>
        <w:t xml:space="preserve"> </w:t>
      </w:r>
    </w:p>
    <w:p w:rsidR="00527D37" w:rsidRPr="001B38BF" w:rsidRDefault="00013F8F" w:rsidP="00013F8F">
      <w:pPr>
        <w:widowControl w:val="0"/>
        <w:autoSpaceDE w:val="0"/>
        <w:autoSpaceDN w:val="0"/>
        <w:bidi/>
        <w:adjustRightInd w:val="0"/>
        <w:ind w:left="-7" w:firstLine="715"/>
        <w:jc w:val="both"/>
        <w:rPr>
          <w:rFonts w:ascii="Arial" w:hAnsi="Arial" w:cs="Traditional Arabic"/>
          <w:sz w:val="36"/>
          <w:szCs w:val="36"/>
          <w:rtl/>
          <w:lang w:bidi="ar-DZ"/>
        </w:rPr>
      </w:pPr>
      <w:r>
        <w:rPr>
          <w:rFonts w:ascii="Arial" w:hAnsi="Arial" w:cs="Traditional Arabic" w:hint="cs"/>
          <w:sz w:val="36"/>
          <w:szCs w:val="36"/>
          <w:rtl/>
          <w:lang w:bidi="ar-DZ"/>
        </w:rPr>
        <w:t>"</w:t>
      </w:r>
      <w:r w:rsidR="00527D37" w:rsidRPr="00CA220A">
        <w:rPr>
          <w:rFonts w:ascii="Arial" w:hAnsi="Arial" w:cs="Traditional Arabic"/>
          <w:sz w:val="36"/>
          <w:szCs w:val="36"/>
          <w:rtl/>
          <w:lang w:bidi="ar-DZ"/>
        </w:rPr>
        <w:t>الإيقاع هو الانسجام الحقيقي ما بين الألفاظ والمسموعات اللتان تؤديان معًا إلى تحقيق الغاية التركيبية التي تؤدي إلى الوصول إلى غاية البلاغة والبيان، ولا بدّ للقارئ في هذه الحالة من أن يكون على قدر من التأويل</w:t>
      </w:r>
      <w:r>
        <w:rPr>
          <w:rFonts w:ascii="Arial" w:hAnsi="Arial" w:cs="Traditional Arabic" w:hint="cs"/>
          <w:sz w:val="36"/>
          <w:szCs w:val="36"/>
          <w:rtl/>
          <w:lang w:bidi="ar-DZ"/>
        </w:rPr>
        <w:t>"</w:t>
      </w:r>
      <w:r w:rsidR="00E669AB" w:rsidRPr="00CA220A">
        <w:rPr>
          <w:rStyle w:val="Appelnotedebasdep"/>
          <w:rFonts w:ascii="Arial" w:hAnsi="Arial" w:cs="Traditional Arabic"/>
          <w:sz w:val="36"/>
          <w:szCs w:val="36"/>
          <w:rtl/>
          <w:lang w:bidi="ar-DZ"/>
        </w:rPr>
        <w:footnoteReference w:id="44"/>
      </w:r>
      <w:r w:rsidR="00527D37" w:rsidRPr="00CA220A">
        <w:rPr>
          <w:rFonts w:ascii="Arial" w:hAnsi="Arial" w:cs="Traditional Arabic"/>
          <w:sz w:val="36"/>
          <w:szCs w:val="36"/>
          <w:rtl/>
          <w:lang w:bidi="ar-DZ"/>
        </w:rPr>
        <w:t>.</w:t>
      </w:r>
      <w:r w:rsidR="00527D37" w:rsidRPr="001B38BF">
        <w:rPr>
          <w:rFonts w:ascii="Arial" w:hAnsi="Arial" w:cs="Traditional Arabic"/>
          <w:sz w:val="36"/>
          <w:szCs w:val="36"/>
          <w:rtl/>
          <w:lang w:bidi="ar-DZ"/>
        </w:rPr>
        <w:t xml:space="preserve"> </w:t>
      </w:r>
    </w:p>
    <w:p w:rsidR="00527D37" w:rsidRDefault="00153EB3" w:rsidP="00AD44DA">
      <w:pPr>
        <w:widowControl w:val="0"/>
        <w:autoSpaceDE w:val="0"/>
        <w:autoSpaceDN w:val="0"/>
        <w:bidi/>
        <w:adjustRightInd w:val="0"/>
        <w:spacing w:after="0"/>
        <w:ind w:left="-7"/>
        <w:jc w:val="both"/>
        <w:rPr>
          <w:rFonts w:ascii="Arial" w:hAnsi="Arial" w:cs="Traditional Arabic"/>
          <w:sz w:val="36"/>
          <w:szCs w:val="36"/>
          <w:rtl/>
          <w:lang w:bidi="ar-DZ"/>
        </w:rPr>
      </w:pPr>
      <w:proofErr w:type="gramStart"/>
      <w:r>
        <w:rPr>
          <w:rFonts w:ascii="Arial" w:hAnsi="Arial" w:cs="Traditional Arabic"/>
          <w:sz w:val="36"/>
          <w:szCs w:val="36"/>
          <w:rtl/>
          <w:lang w:bidi="ar-DZ"/>
        </w:rPr>
        <w:t>تفاض</w:t>
      </w:r>
      <w:r w:rsidR="00527D37" w:rsidRPr="001B38BF">
        <w:rPr>
          <w:rFonts w:ascii="Arial" w:hAnsi="Arial" w:cs="Traditional Arabic"/>
          <w:sz w:val="36"/>
          <w:szCs w:val="36"/>
          <w:rtl/>
          <w:lang w:bidi="ar-DZ"/>
        </w:rPr>
        <w:t>ل</w:t>
      </w:r>
      <w:proofErr w:type="gramEnd"/>
      <w:r w:rsidR="00527D37" w:rsidRPr="001B38BF">
        <w:rPr>
          <w:rFonts w:ascii="Arial" w:hAnsi="Arial" w:cs="Traditional Arabic"/>
          <w:sz w:val="36"/>
          <w:szCs w:val="36"/>
          <w:rtl/>
          <w:lang w:bidi="ar-DZ"/>
        </w:rPr>
        <w:t xml:space="preserve"> الشعراء في الإيقاع؛ حيث يغدو للفظة عند أحدهم فضلًا عليها في قصيدة أخرى، حيث يتمكن الشاعر من الوصول إلى أعماق المتلقي من خلال انسجام تلك اللفظة مع غيرها. </w:t>
      </w:r>
      <w:proofErr w:type="gramStart"/>
      <w:r w:rsidR="00527D37" w:rsidRPr="001B38BF">
        <w:rPr>
          <w:rFonts w:ascii="Arial" w:hAnsi="Arial" w:cs="Traditional Arabic"/>
          <w:sz w:val="36"/>
          <w:szCs w:val="36"/>
          <w:rtl/>
          <w:lang w:bidi="ar-DZ"/>
        </w:rPr>
        <w:t>أبرز</w:t>
      </w:r>
      <w:proofErr w:type="gramEnd"/>
      <w:r w:rsidR="00527D37" w:rsidRPr="001B38BF">
        <w:rPr>
          <w:rFonts w:ascii="Arial" w:hAnsi="Arial" w:cs="Traditional Arabic"/>
          <w:sz w:val="36"/>
          <w:szCs w:val="36"/>
          <w:rtl/>
          <w:lang w:bidi="ar-DZ"/>
        </w:rPr>
        <w:t xml:space="preserve"> الآراء النقدية حول الإيقاع في الشعر ترددت مجموعة من الآراء النقدية حول فكرة الإيقاع في الشعر، ولعل من أبرزها ما يأتي:</w:t>
      </w:r>
      <w:r w:rsidR="00527D37" w:rsidRPr="00296885">
        <w:rPr>
          <w:rStyle w:val="Appelnotedebasdep"/>
          <w:rFonts w:ascii="Arial" w:hAnsi="Arial" w:cs="Traditional Arabic"/>
          <w:sz w:val="36"/>
          <w:szCs w:val="36"/>
          <w:rtl/>
          <w:lang w:bidi="ar-DZ"/>
        </w:rPr>
        <w:t xml:space="preserve"> </w:t>
      </w:r>
      <w:r w:rsidR="00527D37">
        <w:rPr>
          <w:rStyle w:val="Appelnotedebasdep"/>
          <w:rFonts w:ascii="Arial" w:hAnsi="Arial" w:cs="Traditional Arabic"/>
          <w:sz w:val="36"/>
          <w:szCs w:val="36"/>
          <w:rtl/>
          <w:lang w:bidi="ar-DZ"/>
        </w:rPr>
        <w:footnoteReference w:id="45"/>
      </w:r>
    </w:p>
    <w:p w:rsidR="00527D37" w:rsidRPr="001B38BF" w:rsidRDefault="00527D37" w:rsidP="00013F8F">
      <w:pPr>
        <w:widowControl w:val="0"/>
        <w:autoSpaceDE w:val="0"/>
        <w:autoSpaceDN w:val="0"/>
        <w:bidi/>
        <w:adjustRightInd w:val="0"/>
        <w:spacing w:after="0"/>
        <w:ind w:left="-7" w:firstLine="715"/>
        <w:jc w:val="both"/>
        <w:rPr>
          <w:rFonts w:ascii="Arial" w:hAnsi="Arial" w:cs="Traditional Arabic"/>
          <w:sz w:val="36"/>
          <w:szCs w:val="36"/>
          <w:rtl/>
          <w:lang w:bidi="ar-DZ"/>
        </w:rPr>
      </w:pPr>
      <w:r>
        <w:rPr>
          <w:rFonts w:ascii="Arial" w:hAnsi="Arial" w:cs="Traditional Arabic"/>
          <w:sz w:val="36"/>
          <w:szCs w:val="36"/>
          <w:rtl/>
          <w:lang w:bidi="ar-DZ"/>
        </w:rPr>
        <w:t>يقول</w:t>
      </w:r>
      <w:r w:rsidRPr="001B38BF">
        <w:rPr>
          <w:rFonts w:cs="Traditional Arabic"/>
          <w:sz w:val="36"/>
          <w:szCs w:val="36"/>
          <w:rtl/>
          <w:lang w:bidi="ar-DZ"/>
        </w:rPr>
        <w:t xml:space="preserve"> </w:t>
      </w:r>
      <w:r w:rsidRPr="001B38BF">
        <w:rPr>
          <w:rFonts w:ascii="Arial" w:hAnsi="Arial" w:cs="Traditional Arabic"/>
          <w:sz w:val="36"/>
          <w:szCs w:val="36"/>
          <w:rtl/>
          <w:lang w:bidi="ar-DZ"/>
        </w:rPr>
        <w:t xml:space="preserve">أحمد بن فارس "إن أهل العروض مجمعون على أنه لا فرق بين صناعة العروض وصناعة الإيقاع، إلا أن صناعة الإيقاع تقسم الزمان بالنغم، وصناعة العروض تقسم الزمان بالحروف </w:t>
      </w:r>
      <w:proofErr w:type="gramStart"/>
      <w:r w:rsidRPr="001B38BF">
        <w:rPr>
          <w:rFonts w:ascii="Arial" w:hAnsi="Arial" w:cs="Traditional Arabic"/>
          <w:sz w:val="36"/>
          <w:szCs w:val="36"/>
          <w:rtl/>
          <w:lang w:bidi="ar-DZ"/>
        </w:rPr>
        <w:t>المسموعة"</w:t>
      </w:r>
      <w:r w:rsidR="00013F8F">
        <w:rPr>
          <w:rStyle w:val="Appelnotedebasdep"/>
          <w:rFonts w:ascii="Arial" w:hAnsi="Arial" w:cs="Traditional Arabic"/>
          <w:sz w:val="36"/>
          <w:szCs w:val="36"/>
          <w:rtl/>
          <w:lang w:bidi="ar-DZ"/>
        </w:rPr>
        <w:footnoteReference w:id="46"/>
      </w:r>
      <w:r w:rsidRPr="001B38BF">
        <w:rPr>
          <w:rFonts w:ascii="Arial" w:hAnsi="Arial" w:cs="Traditional Arabic"/>
          <w:sz w:val="36"/>
          <w:szCs w:val="36"/>
          <w:rtl/>
          <w:lang w:bidi="ar-DZ"/>
        </w:rPr>
        <w:t>.</w:t>
      </w:r>
      <w:proofErr w:type="gramEnd"/>
    </w:p>
    <w:p w:rsidR="00527D37" w:rsidRPr="001B38BF" w:rsidRDefault="00527D37" w:rsidP="00013F8F">
      <w:pPr>
        <w:widowControl w:val="0"/>
        <w:autoSpaceDE w:val="0"/>
        <w:autoSpaceDN w:val="0"/>
        <w:bidi/>
        <w:adjustRightInd w:val="0"/>
        <w:spacing w:after="0" w:line="240" w:lineRule="auto"/>
        <w:ind w:left="-7"/>
        <w:jc w:val="both"/>
        <w:rPr>
          <w:rFonts w:ascii="Arial" w:hAnsi="Arial" w:cs="Traditional Arabic"/>
          <w:sz w:val="36"/>
          <w:szCs w:val="36"/>
          <w:rtl/>
          <w:lang w:bidi="ar-DZ"/>
        </w:rPr>
      </w:pPr>
      <w:r>
        <w:rPr>
          <w:rFonts w:ascii="Arial" w:hAnsi="Arial" w:cs="Traditional Arabic"/>
          <w:sz w:val="36"/>
          <w:szCs w:val="36"/>
          <w:rtl/>
          <w:lang w:bidi="ar-DZ"/>
        </w:rPr>
        <w:t xml:space="preserve"> </w:t>
      </w:r>
      <w:proofErr w:type="gramStart"/>
      <w:r>
        <w:rPr>
          <w:rFonts w:ascii="Arial" w:hAnsi="Arial" w:cs="Traditional Arabic"/>
          <w:sz w:val="36"/>
          <w:szCs w:val="36"/>
          <w:rtl/>
          <w:lang w:bidi="ar-DZ"/>
        </w:rPr>
        <w:t>كما</w:t>
      </w:r>
      <w:proofErr w:type="gramEnd"/>
      <w:r>
        <w:rPr>
          <w:rFonts w:ascii="Arial" w:hAnsi="Arial" w:cs="Traditional Arabic"/>
          <w:sz w:val="36"/>
          <w:szCs w:val="36"/>
          <w:rtl/>
          <w:lang w:bidi="ar-DZ"/>
        </w:rPr>
        <w:t xml:space="preserve"> يضيف</w:t>
      </w:r>
      <w:r w:rsidRPr="001B38BF">
        <w:rPr>
          <w:rFonts w:ascii="Arial" w:hAnsi="Arial" w:cs="Traditional Arabic"/>
          <w:sz w:val="36"/>
          <w:szCs w:val="36"/>
          <w:rtl/>
          <w:lang w:bidi="ar-DZ"/>
        </w:rPr>
        <w:t xml:space="preserve"> إبراهيم أنيس إنّ العنصر الثالث من عناصر الموسيقى في الشعر العربي هو ما أطلق عليه مصطلح الإيقاع، وهو العنصر الموسيقي الهام الذي يفرق بين توالي المقاطع. ويقول محمد مندور</w:t>
      </w:r>
      <w:r w:rsidR="00E669AB">
        <w:rPr>
          <w:rFonts w:ascii="Arial" w:hAnsi="Arial" w:cs="Traditional Arabic" w:hint="cs"/>
          <w:sz w:val="36"/>
          <w:szCs w:val="36"/>
          <w:rtl/>
          <w:lang w:bidi="ar-DZ"/>
        </w:rPr>
        <w:t xml:space="preserve"> </w:t>
      </w:r>
      <w:r w:rsidRPr="001B38BF">
        <w:rPr>
          <w:rFonts w:ascii="Arial" w:hAnsi="Arial" w:cs="Traditional Arabic"/>
          <w:sz w:val="36"/>
          <w:szCs w:val="36"/>
          <w:rtl/>
          <w:lang w:bidi="ar-DZ"/>
        </w:rPr>
        <w:t>الإيقاع موجود في النثر والشعر لأنّه يتولد عن رجوع ظاهرة صوتية</w:t>
      </w:r>
      <w:r w:rsidR="00E669AB">
        <w:rPr>
          <w:rStyle w:val="Appelnotedebasdep"/>
          <w:rFonts w:ascii="Arial" w:hAnsi="Arial" w:cs="Traditional Arabic"/>
          <w:sz w:val="36"/>
          <w:szCs w:val="36"/>
          <w:rtl/>
          <w:lang w:bidi="ar-DZ"/>
        </w:rPr>
        <w:footnoteReference w:id="47"/>
      </w:r>
      <w:r w:rsidRPr="001B38BF">
        <w:rPr>
          <w:rFonts w:ascii="Arial" w:hAnsi="Arial" w:cs="Traditional Arabic"/>
          <w:sz w:val="36"/>
          <w:szCs w:val="36"/>
          <w:rtl/>
          <w:lang w:bidi="ar-DZ"/>
        </w:rPr>
        <w:t>.</w:t>
      </w:r>
    </w:p>
    <w:p w:rsidR="00527D37" w:rsidRPr="00CC1D72" w:rsidRDefault="00527D37" w:rsidP="00AD44DA">
      <w:pPr>
        <w:widowControl w:val="0"/>
        <w:autoSpaceDE w:val="0"/>
        <w:autoSpaceDN w:val="0"/>
        <w:bidi/>
        <w:adjustRightInd w:val="0"/>
        <w:spacing w:line="240" w:lineRule="auto"/>
        <w:ind w:left="-7"/>
        <w:jc w:val="both"/>
        <w:rPr>
          <w:rFonts w:ascii="Arial" w:hAnsi="Arial" w:cs="Traditional Arabic"/>
          <w:b/>
          <w:bCs/>
          <w:sz w:val="36"/>
          <w:szCs w:val="36"/>
          <w:rtl/>
          <w:lang w:bidi="ar-DZ"/>
        </w:rPr>
      </w:pPr>
      <w:r w:rsidRPr="00CC1D72">
        <w:rPr>
          <w:rFonts w:ascii="Arial" w:hAnsi="Arial" w:cs="Traditional Arabic"/>
          <w:b/>
          <w:bCs/>
          <w:sz w:val="36"/>
          <w:szCs w:val="36"/>
          <w:rtl/>
          <w:lang w:bidi="ar-DZ"/>
        </w:rPr>
        <w:t xml:space="preserve">أهمية الإيقاع في الشعر: </w:t>
      </w:r>
    </w:p>
    <w:p w:rsidR="00527D37" w:rsidRPr="001B38BF" w:rsidRDefault="00527D37" w:rsidP="00EC6C25">
      <w:pPr>
        <w:widowControl w:val="0"/>
        <w:autoSpaceDE w:val="0"/>
        <w:autoSpaceDN w:val="0"/>
        <w:bidi/>
        <w:adjustRightInd w:val="0"/>
        <w:spacing w:line="240" w:lineRule="auto"/>
        <w:ind w:left="-7"/>
        <w:rPr>
          <w:rFonts w:cs="Traditional Arabic"/>
          <w:sz w:val="36"/>
          <w:szCs w:val="36"/>
          <w:lang w:bidi="ar-DZ"/>
        </w:rPr>
      </w:pPr>
      <w:r w:rsidRPr="001B38BF">
        <w:rPr>
          <w:rFonts w:ascii="Arial" w:hAnsi="Arial" w:cs="Traditional Arabic"/>
          <w:sz w:val="36"/>
          <w:szCs w:val="36"/>
          <w:lang w:bidi="ar-DZ"/>
        </w:rPr>
        <w:t xml:space="preserve"> </w:t>
      </w:r>
      <w:proofErr w:type="gramStart"/>
      <w:r w:rsidR="00153EB3">
        <w:rPr>
          <w:rFonts w:ascii="Arial" w:hAnsi="Arial" w:cs="Traditional Arabic"/>
          <w:sz w:val="36"/>
          <w:szCs w:val="36"/>
          <w:rtl/>
          <w:lang w:bidi="ar-DZ"/>
        </w:rPr>
        <w:t>إن</w:t>
      </w:r>
      <w:proofErr w:type="gramEnd"/>
      <w:r w:rsidRPr="001B38BF">
        <w:rPr>
          <w:rFonts w:ascii="Arial" w:hAnsi="Arial" w:cs="Traditional Arabic"/>
          <w:sz w:val="36"/>
          <w:szCs w:val="36"/>
          <w:rtl/>
          <w:lang w:bidi="ar-DZ"/>
        </w:rPr>
        <w:t xml:space="preserve"> للإيقاع أهمية كبيرة في الشعر ويبرز ذلك من خلال ما يأتي:</w:t>
      </w:r>
    </w:p>
    <w:p w:rsidR="00527D37" w:rsidRPr="00EC6C25" w:rsidRDefault="00013F8F" w:rsidP="00013F8F">
      <w:pPr>
        <w:widowControl w:val="0"/>
        <w:autoSpaceDE w:val="0"/>
        <w:autoSpaceDN w:val="0"/>
        <w:bidi/>
        <w:adjustRightInd w:val="0"/>
        <w:spacing w:line="240" w:lineRule="auto"/>
        <w:ind w:left="-7" w:firstLine="715"/>
        <w:jc w:val="both"/>
        <w:rPr>
          <w:rFonts w:ascii="Arial" w:hAnsi="Arial" w:cs="Traditional Arabic"/>
          <w:sz w:val="36"/>
          <w:szCs w:val="36"/>
          <w:lang w:bidi="ar-DZ"/>
        </w:rPr>
      </w:pPr>
      <w:r>
        <w:rPr>
          <w:rFonts w:ascii="Arial" w:hAnsi="Arial" w:cs="Traditional Arabic" w:hint="cs"/>
          <w:sz w:val="36"/>
          <w:szCs w:val="36"/>
          <w:rtl/>
          <w:lang w:bidi="ar-DZ"/>
        </w:rPr>
        <w:t>"</w:t>
      </w:r>
      <w:proofErr w:type="gramStart"/>
      <w:r w:rsidR="00527D37" w:rsidRPr="001B38BF">
        <w:rPr>
          <w:rFonts w:ascii="Arial" w:hAnsi="Arial" w:cs="Traditional Arabic"/>
          <w:sz w:val="36"/>
          <w:szCs w:val="36"/>
          <w:rtl/>
          <w:lang w:bidi="ar-DZ"/>
        </w:rPr>
        <w:t>يصبح</w:t>
      </w:r>
      <w:proofErr w:type="gramEnd"/>
      <w:r w:rsidR="00527D37" w:rsidRPr="001B38BF">
        <w:rPr>
          <w:rFonts w:ascii="Arial" w:hAnsi="Arial" w:cs="Traditional Arabic"/>
          <w:sz w:val="36"/>
          <w:szCs w:val="36"/>
          <w:rtl/>
          <w:lang w:bidi="ar-DZ"/>
        </w:rPr>
        <w:t xml:space="preserve"> المعنى </w:t>
      </w:r>
      <w:r w:rsidR="00153EB3">
        <w:rPr>
          <w:rFonts w:ascii="Arial" w:hAnsi="Arial" w:cs="Traditional Arabic"/>
          <w:sz w:val="36"/>
          <w:szCs w:val="36"/>
          <w:rtl/>
          <w:lang w:bidi="ar-DZ"/>
        </w:rPr>
        <w:t>أقرب إلى النفس التي تميل إلى كل</w:t>
      </w:r>
      <w:r w:rsidR="00527D37" w:rsidRPr="001B38BF">
        <w:rPr>
          <w:rFonts w:ascii="Arial" w:hAnsi="Arial" w:cs="Traditional Arabic"/>
          <w:sz w:val="36"/>
          <w:szCs w:val="36"/>
          <w:rtl/>
          <w:lang w:bidi="ar-DZ"/>
        </w:rPr>
        <w:t xml:space="preserve"> ما هو منمق وجميل. يؤدي إلى ان</w:t>
      </w:r>
      <w:r w:rsidR="00153EB3">
        <w:rPr>
          <w:rFonts w:ascii="Arial" w:hAnsi="Arial" w:cs="Traditional Arabic"/>
          <w:sz w:val="36"/>
          <w:szCs w:val="36"/>
          <w:rtl/>
          <w:lang w:bidi="ar-DZ"/>
        </w:rPr>
        <w:t>سجام واضح للمعاني بين بعضها بعضا، فيخلق فضاء رحبا ي</w:t>
      </w:r>
      <w:r w:rsidR="00153EB3">
        <w:rPr>
          <w:rFonts w:ascii="Arial" w:hAnsi="Arial" w:cs="Traditional Arabic" w:hint="cs"/>
          <w:sz w:val="36"/>
          <w:szCs w:val="36"/>
          <w:rtl/>
          <w:lang w:bidi="ar-DZ"/>
        </w:rPr>
        <w:t>م</w:t>
      </w:r>
      <w:r w:rsidR="00527D37" w:rsidRPr="001B38BF">
        <w:rPr>
          <w:rFonts w:ascii="Arial" w:hAnsi="Arial" w:cs="Traditional Arabic"/>
          <w:sz w:val="36"/>
          <w:szCs w:val="36"/>
          <w:rtl/>
          <w:lang w:bidi="ar-DZ"/>
        </w:rPr>
        <w:t xml:space="preserve">كن القارئ من التوسع في الفهم والإجادة به. يتطلب المعنى الحقيقي موسيقى خاصة به، تبرز جماله وتتنوع ما بين داخلية وأخرى خارجية؛ أي أنّ موسيقى الشعر هي التي تمكن اللفظة من الوصول إلى تلك </w:t>
      </w:r>
      <w:proofErr w:type="gramStart"/>
      <w:r w:rsidR="00527D37" w:rsidRPr="001B38BF">
        <w:rPr>
          <w:rFonts w:ascii="Arial" w:hAnsi="Arial" w:cs="Traditional Arabic"/>
          <w:sz w:val="36"/>
          <w:szCs w:val="36"/>
          <w:rtl/>
          <w:lang w:bidi="ar-DZ"/>
        </w:rPr>
        <w:t>المعاني</w:t>
      </w:r>
      <w:r>
        <w:rPr>
          <w:rFonts w:ascii="Arial" w:hAnsi="Arial" w:cs="Traditional Arabic" w:hint="cs"/>
          <w:sz w:val="36"/>
          <w:szCs w:val="36"/>
          <w:rtl/>
          <w:lang w:bidi="ar-DZ"/>
        </w:rPr>
        <w:t>"</w:t>
      </w:r>
      <w:r w:rsidR="00EC6C25">
        <w:rPr>
          <w:rStyle w:val="Appelnotedebasdep"/>
          <w:rFonts w:ascii="Arial" w:hAnsi="Arial" w:cs="Traditional Arabic"/>
          <w:sz w:val="36"/>
          <w:szCs w:val="36"/>
          <w:rtl/>
          <w:lang w:bidi="ar-DZ"/>
        </w:rPr>
        <w:footnoteReference w:id="48"/>
      </w:r>
      <w:r w:rsidR="00527D37" w:rsidRPr="001B38BF">
        <w:rPr>
          <w:rFonts w:ascii="Arial" w:hAnsi="Arial" w:cs="Traditional Arabic"/>
          <w:sz w:val="36"/>
          <w:szCs w:val="36"/>
          <w:rtl/>
          <w:lang w:bidi="ar-DZ"/>
        </w:rPr>
        <w:t>.</w:t>
      </w:r>
      <w:proofErr w:type="gramEnd"/>
      <w:r w:rsidR="00527D37" w:rsidRPr="001B38BF">
        <w:rPr>
          <w:rFonts w:ascii="Arial" w:hAnsi="Arial" w:cs="Traditional Arabic"/>
          <w:sz w:val="36"/>
          <w:szCs w:val="36"/>
          <w:rtl/>
          <w:lang w:bidi="ar-DZ"/>
        </w:rPr>
        <w:t xml:space="preserve"> </w:t>
      </w:r>
    </w:p>
    <w:p w:rsidR="003B077F" w:rsidRPr="00296885" w:rsidRDefault="001A295B" w:rsidP="00CA220A">
      <w:pPr>
        <w:widowControl w:val="0"/>
        <w:autoSpaceDE w:val="0"/>
        <w:autoSpaceDN w:val="0"/>
        <w:bidi/>
        <w:adjustRightInd w:val="0"/>
        <w:spacing w:line="240" w:lineRule="auto"/>
        <w:ind w:left="-7"/>
        <w:jc w:val="both"/>
        <w:rPr>
          <w:rFonts w:ascii="Traditional Arabic" w:cs="Traditional Arabic"/>
          <w:sz w:val="36"/>
          <w:szCs w:val="36"/>
          <w:lang w:val="en-US" w:bidi="ar-DZ"/>
        </w:rPr>
      </w:pPr>
      <w:r>
        <w:rPr>
          <w:rFonts w:ascii="Traditional Arabic" w:cs="Traditional Arabic" w:hint="cs"/>
          <w:sz w:val="36"/>
          <w:szCs w:val="36"/>
          <w:rtl/>
          <w:lang w:val="en-US" w:bidi="ar-DZ"/>
        </w:rPr>
        <w:t xml:space="preserve">      </w:t>
      </w:r>
      <w:r w:rsidR="00527D37" w:rsidRPr="001B38BF">
        <w:rPr>
          <w:rFonts w:ascii="Traditional Arabic" w:cs="Traditional Arabic" w:hint="eastAsia"/>
          <w:sz w:val="36"/>
          <w:szCs w:val="36"/>
          <w:rtl/>
          <w:lang w:val="en-US" w:bidi="ar-DZ"/>
        </w:rPr>
        <w:t>ويتحقق</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الإيقاع</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في</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الشعر</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باجتماع</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النبر</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مع</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عدد</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من</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المقاطع</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أو</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بانتظام</w:t>
      </w:r>
      <w:r w:rsidR="00527D37" w:rsidRPr="001B38BF">
        <w:rPr>
          <w:rFonts w:ascii="Traditional Arabic" w:cs="Traditional Arabic"/>
          <w:sz w:val="36"/>
          <w:szCs w:val="36"/>
          <w:rtl/>
          <w:lang w:val="en-US" w:bidi="ar-DZ"/>
        </w:rPr>
        <w:t xml:space="preserve"> </w:t>
      </w:r>
      <w:proofErr w:type="spellStart"/>
      <w:r w:rsidR="00527D37" w:rsidRPr="001B38BF">
        <w:rPr>
          <w:rFonts w:ascii="Traditional Arabic" w:cs="Traditional Arabic" w:hint="eastAsia"/>
          <w:sz w:val="36"/>
          <w:szCs w:val="36"/>
          <w:rtl/>
          <w:lang w:val="en-US" w:bidi="ar-DZ"/>
        </w:rPr>
        <w:t>طروء</w:t>
      </w:r>
      <w:proofErr w:type="spellEnd"/>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الحر</w:t>
      </w:r>
      <w:r>
        <w:rPr>
          <w:rFonts w:ascii="Traditional Arabic" w:cs="Traditional Arabic" w:hint="cs"/>
          <w:sz w:val="36"/>
          <w:szCs w:val="36"/>
          <w:rtl/>
          <w:lang w:val="en-US" w:bidi="ar-DZ"/>
        </w:rPr>
        <w:t xml:space="preserve">كة </w:t>
      </w:r>
      <w:r w:rsidR="00527D37" w:rsidRPr="001B38BF">
        <w:rPr>
          <w:rFonts w:ascii="Traditional Arabic" w:cs="Traditional Arabic" w:hint="eastAsia"/>
          <w:sz w:val="36"/>
          <w:szCs w:val="36"/>
          <w:rtl/>
          <w:lang w:val="en-US" w:bidi="ar-DZ"/>
        </w:rPr>
        <w:t>والسكون</w:t>
      </w:r>
      <w:r w:rsidR="00527D37">
        <w:rPr>
          <w:rFonts w:ascii="Traditional Arabic" w:cs="Traditional Arabic" w:hint="cs"/>
          <w:sz w:val="36"/>
          <w:szCs w:val="36"/>
          <w:rtl/>
          <w:lang w:val="en-US" w:bidi="ar-DZ"/>
        </w:rPr>
        <w:t>،</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وفي</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النثر</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يكون</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الإيقاع</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ملحوظا</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بتنوع</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الحركة،</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والجمل</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المتوازنة</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وتنوع</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بناء</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الجملة</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وطولها،</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ووسائل</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الانتقال</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من</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فقرة</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إلى</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فقرة</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أو</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من</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جملة</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إلى</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جملة،</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والرخامة</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وحسن</w:t>
      </w:r>
      <w:r w:rsidR="00527D37" w:rsidRPr="001B38BF">
        <w:rPr>
          <w:rFonts w:ascii="Traditional Arabic" w:cs="Traditional Arabic"/>
          <w:sz w:val="36"/>
          <w:szCs w:val="36"/>
          <w:rtl/>
          <w:lang w:val="en-US" w:bidi="ar-DZ"/>
        </w:rPr>
        <w:t xml:space="preserve"> </w:t>
      </w:r>
      <w:r w:rsidR="00153EB3">
        <w:rPr>
          <w:rFonts w:ascii="Traditional Arabic" w:cs="Traditional Arabic" w:hint="eastAsia"/>
          <w:sz w:val="36"/>
          <w:szCs w:val="36"/>
          <w:rtl/>
          <w:lang w:val="en-US" w:bidi="ar-DZ"/>
        </w:rPr>
        <w:t>الوق</w:t>
      </w:r>
      <w:r w:rsidR="00527D37" w:rsidRPr="001B38BF">
        <w:rPr>
          <w:rFonts w:ascii="Traditional Arabic" w:cs="Traditional Arabic" w:hint="eastAsia"/>
          <w:sz w:val="36"/>
          <w:szCs w:val="36"/>
          <w:rtl/>
          <w:lang w:val="en-US" w:bidi="ar-DZ"/>
        </w:rPr>
        <w:t>ع</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على</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الأذن،</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ففي</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مفهومه</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للإيقاع</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النثري،</w:t>
      </w:r>
      <w:r w:rsidR="00536981">
        <w:rPr>
          <w:rStyle w:val="Appelnotedebasdep"/>
          <w:rFonts w:ascii="Traditional Arabic" w:cs="Traditional Arabic"/>
          <w:sz w:val="36"/>
          <w:szCs w:val="36"/>
          <w:rtl/>
          <w:lang w:val="en-US" w:bidi="ar-DZ"/>
        </w:rPr>
        <w:footnoteReference w:id="49"/>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نجد</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أن</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إبراهيم</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فتح</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قد</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خرج</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من</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الإيقاع</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المنتظم</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إلى</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الإيقاع</w:t>
      </w:r>
      <w:r w:rsidR="00527D37" w:rsidRPr="001B38BF">
        <w:rPr>
          <w:rFonts w:ascii="Traditional Arabic" w:cs="Traditional Arabic"/>
          <w:sz w:val="36"/>
          <w:szCs w:val="36"/>
          <w:rtl/>
          <w:lang w:val="en-US" w:bidi="ar-DZ"/>
        </w:rPr>
        <w:t xml:space="preserve"> </w:t>
      </w:r>
      <w:proofErr w:type="spellStart"/>
      <w:r w:rsidR="00527D37" w:rsidRPr="001B38BF">
        <w:rPr>
          <w:rFonts w:ascii="Traditional Arabic" w:cs="Traditional Arabic" w:hint="eastAsia"/>
          <w:sz w:val="36"/>
          <w:szCs w:val="36"/>
          <w:rtl/>
          <w:lang w:val="en-US" w:bidi="ar-DZ"/>
        </w:rPr>
        <w:t>اللامنتظم</w:t>
      </w:r>
      <w:proofErr w:type="spellEnd"/>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أو</w:t>
      </w:r>
      <w:r w:rsidR="00527D37" w:rsidRPr="001B38BF">
        <w:rPr>
          <w:rFonts w:ascii="Traditional Arabic" w:cs="Traditional Arabic"/>
          <w:sz w:val="36"/>
          <w:szCs w:val="36"/>
          <w:rtl/>
          <w:lang w:val="en-US" w:bidi="ar-DZ"/>
        </w:rPr>
        <w:t xml:space="preserve"> </w:t>
      </w:r>
      <w:proofErr w:type="spellStart"/>
      <w:r w:rsidR="00527D37" w:rsidRPr="001B38BF">
        <w:rPr>
          <w:rFonts w:ascii="Traditional Arabic" w:cs="Traditional Arabic" w:hint="eastAsia"/>
          <w:sz w:val="36"/>
          <w:szCs w:val="36"/>
          <w:rtl/>
          <w:lang w:val="en-US" w:bidi="ar-DZ"/>
        </w:rPr>
        <w:t>اللاإيقاع</w:t>
      </w:r>
      <w:proofErr w:type="spellEnd"/>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إلا</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في</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الجمل</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المتوازنة،</w:t>
      </w:r>
      <w:r w:rsidR="00527D37">
        <w:rPr>
          <w:rFonts w:ascii="Traditional Arabic" w:cs="Traditional Arabic" w:hint="cs"/>
          <w:sz w:val="36"/>
          <w:szCs w:val="36"/>
          <w:rtl/>
          <w:lang w:val="en-US" w:bidi="ar-DZ"/>
        </w:rPr>
        <w:t xml:space="preserve"> </w:t>
      </w:r>
      <w:r w:rsidR="00527D37" w:rsidRPr="001B38BF">
        <w:rPr>
          <w:rFonts w:ascii="Traditional Arabic" w:cs="Traditional Arabic" w:hint="eastAsia"/>
          <w:sz w:val="36"/>
          <w:szCs w:val="36"/>
          <w:rtl/>
          <w:lang w:val="en-US" w:bidi="ar-DZ"/>
        </w:rPr>
        <w:t>وتجدر</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الإشارة</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إلى</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أن</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الدارسين</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لم</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يولوا</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اهتماما</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كبيرا</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بالإيقاع؛</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ذلك</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أ</w:t>
      </w:r>
      <w:r>
        <w:rPr>
          <w:rFonts w:ascii="Traditional Arabic" w:cs="Traditional Arabic" w:hint="cs"/>
          <w:sz w:val="36"/>
          <w:szCs w:val="36"/>
          <w:rtl/>
          <w:lang w:val="en-US" w:bidi="ar-DZ"/>
        </w:rPr>
        <w:t>ن</w:t>
      </w:r>
      <w:r w:rsidR="00527D37" w:rsidRPr="001B38BF">
        <w:rPr>
          <w:rFonts w:ascii="Traditional Arabic" w:cs="Traditional Arabic"/>
          <w:sz w:val="36"/>
          <w:szCs w:val="36"/>
          <w:rtl/>
          <w:lang w:val="en-US" w:bidi="ar-DZ"/>
        </w:rPr>
        <w:t xml:space="preserve"> </w:t>
      </w:r>
      <w:r>
        <w:rPr>
          <w:rFonts w:ascii="Traditional Arabic" w:cs="Traditional Arabic" w:hint="cs"/>
          <w:sz w:val="36"/>
          <w:szCs w:val="36"/>
          <w:rtl/>
          <w:lang w:val="en-US" w:bidi="ar-DZ"/>
        </w:rPr>
        <w:t>م</w:t>
      </w:r>
      <w:r>
        <w:rPr>
          <w:rFonts w:ascii="Traditional Arabic" w:cs="Traditional Arabic" w:hint="eastAsia"/>
          <w:sz w:val="36"/>
          <w:szCs w:val="36"/>
          <w:rtl/>
          <w:lang w:val="en-US" w:bidi="ar-DZ"/>
        </w:rPr>
        <w:t>عظم</w:t>
      </w:r>
      <w:r w:rsidR="00527D37" w:rsidRPr="001B38BF">
        <w:rPr>
          <w:rFonts w:ascii="Traditional Arabic" w:cs="Traditional Arabic" w:hint="eastAsia"/>
          <w:sz w:val="36"/>
          <w:szCs w:val="36"/>
          <w:rtl/>
          <w:lang w:val="en-US" w:bidi="ar-DZ"/>
        </w:rPr>
        <w:t>هم</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لم</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يتعم</w:t>
      </w:r>
      <w:r w:rsidR="00527D37" w:rsidRPr="001B38BF">
        <w:rPr>
          <w:rFonts w:ascii="Traditional Arabic" w:cs="Traditional Arabic" w:hint="eastAsia"/>
          <w:sz w:val="36"/>
          <w:szCs w:val="36"/>
          <w:rtl/>
          <w:lang w:val="en-US" w:bidi="ar-DZ"/>
        </w:rPr>
        <w:t>ق</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في</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باطن</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النص</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وتراكيبه</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وموازناته</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وأوزانه،</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فتجد</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بعضهم</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لا</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يميل</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للوزن</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كأداة</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من</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أدوات</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الإيقاع</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في</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الشعر</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وتجد</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آخرين</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لا</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يمتلكون</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الأذن</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الموسيقية</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التي</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تسهل</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عليهم</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البحث</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في</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دلالته،</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بل</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هو</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عندهم</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أداة</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لا</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مركزية</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في</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رسم</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معالم</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شعرية</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النص،</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فهو</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كم</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أو</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شكل</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من</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أشكاله،</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وليس</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كيفيا</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ذا</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قيمة</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دلالية</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تعب</w:t>
      </w:r>
      <w:r>
        <w:rPr>
          <w:rFonts w:ascii="Traditional Arabic" w:cs="Traditional Arabic" w:hint="cs"/>
          <w:sz w:val="36"/>
          <w:szCs w:val="36"/>
          <w:rtl/>
          <w:lang w:val="en-US" w:bidi="ar-DZ"/>
        </w:rPr>
        <w:t>ر</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عن</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المواءمة</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بينه</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وبين</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المعنى</w:t>
      </w:r>
      <w:r w:rsidR="00527D37" w:rsidRPr="001B38BF">
        <w:rPr>
          <w:rFonts w:ascii="Traditional Arabic" w:cs="Traditional Arabic"/>
          <w:sz w:val="36"/>
          <w:szCs w:val="36"/>
          <w:rtl/>
          <w:lang w:val="en-US" w:bidi="ar-DZ"/>
        </w:rPr>
        <w:t xml:space="preserve"> </w:t>
      </w:r>
      <w:r>
        <w:rPr>
          <w:rFonts w:ascii="Traditional Arabic" w:cs="Traditional Arabic" w:hint="cs"/>
          <w:sz w:val="36"/>
          <w:szCs w:val="36"/>
          <w:rtl/>
          <w:lang w:val="en-US" w:bidi="ar-DZ"/>
        </w:rPr>
        <w:t>ف</w:t>
      </w:r>
      <w:r>
        <w:rPr>
          <w:rFonts w:ascii="Traditional Arabic" w:cs="Traditional Arabic" w:hint="eastAsia"/>
          <w:sz w:val="36"/>
          <w:szCs w:val="36"/>
          <w:rtl/>
          <w:lang w:val="en-US" w:bidi="ar-DZ"/>
        </w:rPr>
        <w:t>إن</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تحجر</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معالم</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الوحداتِ</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الإيقاعية</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التي</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ابتدعها</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الخليل</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في</w:t>
      </w:r>
      <w:r w:rsidR="00527D37" w:rsidRPr="001B38BF">
        <w:rPr>
          <w:rFonts w:ascii="Traditional Arabic" w:cs="Traditional Arabic"/>
          <w:sz w:val="36"/>
          <w:szCs w:val="36"/>
          <w:rtl/>
          <w:lang w:val="en-US" w:bidi="ar-DZ"/>
        </w:rPr>
        <w:t xml:space="preserve"> </w:t>
      </w:r>
      <w:r>
        <w:rPr>
          <w:rFonts w:ascii="Traditional Arabic" w:cs="Traditional Arabic" w:hint="cs"/>
          <w:sz w:val="36"/>
          <w:szCs w:val="36"/>
          <w:rtl/>
          <w:lang w:val="en-US" w:bidi="ar-DZ"/>
        </w:rPr>
        <w:t>أ</w:t>
      </w:r>
      <w:r w:rsidR="00527D37" w:rsidRPr="001B38BF">
        <w:rPr>
          <w:rFonts w:ascii="Traditional Arabic" w:cs="Traditional Arabic" w:hint="eastAsia"/>
          <w:sz w:val="36"/>
          <w:szCs w:val="36"/>
          <w:rtl/>
          <w:lang w:val="en-US" w:bidi="ar-DZ"/>
        </w:rPr>
        <w:t>طر</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شكلية</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جاهزة</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قد</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أد</w:t>
      </w:r>
      <w:r w:rsidR="00527D37" w:rsidRPr="001B38BF">
        <w:rPr>
          <w:rFonts w:ascii="Traditional Arabic" w:cs="Traditional Arabic" w:hint="eastAsia"/>
          <w:sz w:val="36"/>
          <w:szCs w:val="36"/>
          <w:rtl/>
          <w:lang w:val="en-US" w:bidi="ar-DZ"/>
        </w:rPr>
        <w:t>ى</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إلى</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وضع</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مزر</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فق</w:t>
      </w:r>
      <w:r>
        <w:rPr>
          <w:rFonts w:ascii="Traditional Arabic" w:cs="Traditional Arabic" w:hint="cs"/>
          <w:sz w:val="36"/>
          <w:szCs w:val="36"/>
          <w:rtl/>
          <w:lang w:val="en-US" w:bidi="ar-DZ"/>
        </w:rPr>
        <w:t>د</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فيه</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العق</w:t>
      </w:r>
      <w:r>
        <w:rPr>
          <w:rFonts w:ascii="Traditional Arabic" w:cs="Traditional Arabic" w:hint="cs"/>
          <w:sz w:val="36"/>
          <w:szCs w:val="36"/>
          <w:rtl/>
          <w:lang w:val="en-US" w:bidi="ar-DZ"/>
        </w:rPr>
        <w:t>ل</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العربي</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الاهتمام</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بتحليل</w:t>
      </w:r>
      <w:r>
        <w:rPr>
          <w:rFonts w:ascii="Traditional Arabic" w:cs="Traditional Arabic" w:hint="cs"/>
          <w:sz w:val="36"/>
          <w:szCs w:val="36"/>
          <w:rtl/>
          <w:lang w:val="en-US" w:bidi="ar-DZ"/>
        </w:rPr>
        <w:t xml:space="preserve"> </w:t>
      </w:r>
      <w:r>
        <w:rPr>
          <w:rFonts w:ascii="Traditional Arabic" w:cs="Traditional Arabic" w:hint="eastAsia"/>
          <w:sz w:val="36"/>
          <w:szCs w:val="36"/>
          <w:rtl/>
          <w:lang w:val="en-US" w:bidi="ar-DZ"/>
        </w:rPr>
        <w:t>الإيقاع</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الشعر</w:t>
      </w:r>
      <w:r>
        <w:rPr>
          <w:rFonts w:ascii="Traditional Arabic" w:cs="Traditional Arabic" w:hint="cs"/>
          <w:sz w:val="36"/>
          <w:szCs w:val="36"/>
          <w:rtl/>
          <w:lang w:val="en-US" w:bidi="ar-DZ"/>
        </w:rPr>
        <w:t>ي</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نفس</w:t>
      </w:r>
      <w:r>
        <w:rPr>
          <w:rFonts w:ascii="Traditional Arabic" w:cs="Traditional Arabic" w:hint="cs"/>
          <w:sz w:val="36"/>
          <w:szCs w:val="36"/>
          <w:rtl/>
          <w:lang w:val="en-US" w:bidi="ar-DZ"/>
        </w:rPr>
        <w:t>ه</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باعتبا</w:t>
      </w:r>
      <w:r>
        <w:rPr>
          <w:rFonts w:ascii="Traditional Arabic" w:cs="Traditional Arabic" w:hint="cs"/>
          <w:sz w:val="36"/>
          <w:szCs w:val="36"/>
          <w:rtl/>
          <w:lang w:val="en-US" w:bidi="ar-DZ"/>
        </w:rPr>
        <w:t>ر</w:t>
      </w:r>
      <w:r w:rsidR="00527D37" w:rsidRPr="001B38BF">
        <w:rPr>
          <w:rFonts w:ascii="Traditional Arabic" w:cs="Traditional Arabic" w:hint="eastAsia"/>
          <w:sz w:val="36"/>
          <w:szCs w:val="36"/>
          <w:rtl/>
          <w:lang w:val="en-US" w:bidi="ar-DZ"/>
        </w:rPr>
        <w:t>ه</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فاعلا</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حيويا</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في</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ك</w:t>
      </w:r>
      <w:r>
        <w:rPr>
          <w:rFonts w:ascii="Traditional Arabic" w:cs="Traditional Arabic" w:hint="cs"/>
          <w:sz w:val="36"/>
          <w:szCs w:val="36"/>
          <w:rtl/>
          <w:lang w:val="en-US" w:bidi="ar-DZ"/>
        </w:rPr>
        <w:t>ل</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عملٍ</w:t>
      </w:r>
      <w:r w:rsidR="00527D37" w:rsidRPr="001B38BF">
        <w:rPr>
          <w:rFonts w:ascii="Traditional Arabic" w:cs="Traditional Arabic"/>
          <w:sz w:val="36"/>
          <w:szCs w:val="36"/>
          <w:rtl/>
          <w:lang w:val="en-US" w:bidi="ar-DZ"/>
        </w:rPr>
        <w:t xml:space="preserve"> </w:t>
      </w:r>
      <w:r w:rsidR="00527D37" w:rsidRPr="001B38BF">
        <w:rPr>
          <w:rFonts w:ascii="Traditional Arabic" w:cs="Traditional Arabic" w:hint="eastAsia"/>
          <w:sz w:val="36"/>
          <w:szCs w:val="36"/>
          <w:rtl/>
          <w:lang w:val="en-US" w:bidi="ar-DZ"/>
        </w:rPr>
        <w:t>فني</w:t>
      </w:r>
      <w:r w:rsidR="00527D37" w:rsidRPr="001B38BF">
        <w:rPr>
          <w:rFonts w:ascii="Traditional Arabic" w:cs="Traditional Arabic"/>
          <w:sz w:val="36"/>
          <w:szCs w:val="36"/>
          <w:rtl/>
          <w:lang w:val="en-US" w:bidi="ar-DZ"/>
        </w:rPr>
        <w:t xml:space="preserve"> </w:t>
      </w:r>
      <w:r>
        <w:rPr>
          <w:rFonts w:ascii="Traditional Arabic" w:cs="Traditional Arabic" w:hint="eastAsia"/>
          <w:sz w:val="36"/>
          <w:szCs w:val="36"/>
          <w:rtl/>
          <w:lang w:val="en-US" w:bidi="ar-DZ"/>
        </w:rPr>
        <w:t>ي</w:t>
      </w:r>
      <w:r>
        <w:rPr>
          <w:rFonts w:ascii="Traditional Arabic" w:cs="Traditional Arabic" w:hint="cs"/>
          <w:sz w:val="36"/>
          <w:szCs w:val="36"/>
          <w:rtl/>
          <w:lang w:val="en-US" w:bidi="ar-DZ"/>
        </w:rPr>
        <w:t>ت</w:t>
      </w:r>
      <w:r w:rsidR="00527D37" w:rsidRPr="001B38BF">
        <w:rPr>
          <w:rFonts w:ascii="Traditional Arabic" w:cs="Traditional Arabic" w:hint="eastAsia"/>
          <w:sz w:val="36"/>
          <w:szCs w:val="36"/>
          <w:rtl/>
          <w:lang w:val="en-US" w:bidi="ar-DZ"/>
        </w:rPr>
        <w:t>لقى</w:t>
      </w:r>
      <w:r w:rsidR="00906CD9">
        <w:rPr>
          <w:rFonts w:ascii="Traditional Arabic" w:cs="Traditional Arabic" w:hint="cs"/>
          <w:sz w:val="36"/>
          <w:szCs w:val="36"/>
          <w:rtl/>
          <w:lang w:val="en-US" w:bidi="ar-DZ"/>
        </w:rPr>
        <w:t>.</w:t>
      </w:r>
      <w:r w:rsidR="00027550">
        <w:rPr>
          <w:rStyle w:val="Appelnotedebasdep"/>
          <w:rFonts w:ascii="Traditional Arabic" w:cs="Traditional Arabic"/>
          <w:sz w:val="36"/>
          <w:szCs w:val="36"/>
          <w:rtl/>
          <w:lang w:val="en-US" w:bidi="ar-DZ"/>
        </w:rPr>
        <w:footnoteReference w:id="50"/>
      </w:r>
    </w:p>
    <w:p w:rsidR="005136C5" w:rsidRDefault="005136C5" w:rsidP="007928DF">
      <w:pPr>
        <w:pStyle w:val="Titre1"/>
        <w:rPr>
          <w:rFonts w:ascii="Traditional Arabic" w:hAnsi="Traditional Arabic" w:cs="Traditional Arabic"/>
          <w:sz w:val="36"/>
          <w:szCs w:val="36"/>
          <w:rtl/>
        </w:rPr>
        <w:sectPr w:rsidR="005136C5" w:rsidSect="005136C5">
          <w:headerReference w:type="default" r:id="rId18"/>
          <w:footerReference w:type="default" r:id="rId19"/>
          <w:footnotePr>
            <w:numRestart w:val="eachPage"/>
          </w:footnotePr>
          <w:pgSz w:w="11906" w:h="16838"/>
          <w:pgMar w:top="1134" w:right="1985" w:bottom="1134" w:left="1418" w:header="709" w:footer="982" w:gutter="0"/>
          <w:cols w:space="708"/>
          <w:docGrid w:linePitch="360"/>
        </w:sectPr>
      </w:pPr>
    </w:p>
    <w:p w:rsidR="001A0003" w:rsidRPr="009E40C3" w:rsidRDefault="001A0003" w:rsidP="009C4B41">
      <w:pPr>
        <w:pStyle w:val="Titre1"/>
        <w:rPr>
          <w:rFonts w:ascii="Traditional Arabic" w:hAnsi="Traditional Arabic" w:cs="Traditional Arabic"/>
          <w:color w:val="FFFFFF"/>
          <w:sz w:val="2"/>
          <w:szCs w:val="2"/>
          <w:rtl/>
        </w:rPr>
      </w:pPr>
      <w:bookmarkStart w:id="2" w:name="_Toc10920556"/>
      <w:proofErr w:type="spellStart"/>
      <w:r w:rsidRPr="009E40C3">
        <w:rPr>
          <w:rFonts w:ascii="Traditional Arabic" w:hAnsi="Traditional Arabic" w:cs="Traditional Arabic" w:hint="cs"/>
          <w:color w:val="FFFFFF"/>
          <w:sz w:val="2"/>
          <w:szCs w:val="2"/>
          <w:rtl/>
        </w:rPr>
        <w:t>ا</w:t>
      </w:r>
      <w:r w:rsidRPr="009E40C3">
        <w:rPr>
          <w:rFonts w:ascii="Traditional Arabic" w:hAnsi="Traditional Arabic" w:cs="Traditional Arabic"/>
          <w:color w:val="FFFFFF"/>
          <w:sz w:val="2"/>
          <w:szCs w:val="2"/>
          <w:rtl/>
        </w:rPr>
        <w:t>لمبحث</w:t>
      </w:r>
      <w:r w:rsidR="009C4B41" w:rsidRPr="009E40C3">
        <w:rPr>
          <w:rFonts w:ascii="Traditional Arabic" w:hAnsi="Traditional Arabic" w:cs="Traditional Arabic" w:hint="cs"/>
          <w:color w:val="FFFFFF"/>
          <w:sz w:val="2"/>
          <w:szCs w:val="2"/>
          <w:rtl/>
        </w:rPr>
        <w:t>الثاني</w:t>
      </w:r>
      <w:proofErr w:type="spellEnd"/>
      <w:r w:rsidRPr="009E40C3">
        <w:rPr>
          <w:rFonts w:ascii="Traditional Arabic" w:hAnsi="Traditional Arabic" w:cs="Traditional Arabic"/>
          <w:color w:val="FFFFFF"/>
          <w:sz w:val="2"/>
          <w:szCs w:val="2"/>
          <w:rtl/>
        </w:rPr>
        <w:t xml:space="preserve">: </w:t>
      </w:r>
      <w:r w:rsidRPr="009E40C3">
        <w:rPr>
          <w:rFonts w:ascii="Traditional Arabic" w:hAnsi="Traditional Arabic" w:cs="Traditional Arabic"/>
          <w:color w:val="FFFFFF"/>
          <w:sz w:val="2"/>
          <w:szCs w:val="2"/>
          <w:rtl/>
          <w:lang w:bidi="ar-DZ"/>
        </w:rPr>
        <w:t>الرواية الشعبية والروائي الشعبي</w:t>
      </w:r>
      <w:bookmarkEnd w:id="2"/>
    </w:p>
    <w:p w:rsidR="009C4B41" w:rsidRPr="009C4B41" w:rsidRDefault="00034F91" w:rsidP="0049552D">
      <w:pPr>
        <w:rPr>
          <w:rtl/>
          <w:lang w:eastAsia="en-US" w:bidi="ar-DZ"/>
        </w:rPr>
        <w:sectPr w:rsidR="009C4B41" w:rsidRPr="009C4B41" w:rsidSect="005136C5">
          <w:headerReference w:type="default" r:id="rId20"/>
          <w:footerReference w:type="default" r:id="rId21"/>
          <w:footnotePr>
            <w:numRestart w:val="eachPage"/>
          </w:footnotePr>
          <w:pgSz w:w="11906" w:h="16838"/>
          <w:pgMar w:top="1134" w:right="1985" w:bottom="1134" w:left="1418" w:header="709" w:footer="982" w:gutter="0"/>
          <w:cols w:space="708"/>
          <w:docGrid w:linePitch="360"/>
        </w:sectPr>
      </w:pPr>
      <w:r>
        <w:rPr>
          <w:noProof/>
          <w:rtl/>
        </w:rPr>
        <mc:AlternateContent>
          <mc:Choice Requires="wps">
            <w:drawing>
              <wp:anchor distT="0" distB="0" distL="114300" distR="114300" simplePos="0" relativeHeight="251656192" behindDoc="0" locked="0" layoutInCell="1" allowOverlap="1">
                <wp:simplePos x="0" y="0"/>
                <wp:positionH relativeFrom="column">
                  <wp:posOffset>-259080</wp:posOffset>
                </wp:positionH>
                <wp:positionV relativeFrom="paragraph">
                  <wp:posOffset>2070100</wp:posOffset>
                </wp:positionV>
                <wp:extent cx="5723890" cy="2731770"/>
                <wp:effectExtent l="0" t="0" r="10160" b="11430"/>
                <wp:wrapNone/>
                <wp:docPr id="20"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23890" cy="2731770"/>
                        </a:xfrm>
                        <a:prstGeom prst="roundRect">
                          <a:avLst>
                            <a:gd name="adj" fmla="val 16667"/>
                          </a:avLst>
                        </a:prstGeom>
                        <a:solidFill>
                          <a:srgbClr val="FFFFFF"/>
                        </a:solidFill>
                        <a:ln w="9525">
                          <a:solidFill>
                            <a:srgbClr val="000000"/>
                          </a:solidFill>
                          <a:round/>
                          <a:headEnd/>
                          <a:tailEnd/>
                        </a:ln>
                      </wps:spPr>
                      <wps:txbx>
                        <w:txbxContent>
                          <w:p w:rsidR="00F83103" w:rsidRDefault="00F83103" w:rsidP="00777D31">
                            <w:pPr>
                              <w:bidi/>
                              <w:jc w:val="center"/>
                              <w:rPr>
                                <w:rFonts w:ascii="Traditional Arabic" w:hAnsi="Traditional Arabic" w:cs="Traditional Arabic"/>
                                <w:b/>
                                <w:bCs/>
                                <w:sz w:val="144"/>
                                <w:szCs w:val="144"/>
                                <w:rtl/>
                              </w:rPr>
                            </w:pPr>
                            <w:proofErr w:type="gramStart"/>
                            <w:r>
                              <w:rPr>
                                <w:rFonts w:ascii="Traditional Arabic" w:hAnsi="Traditional Arabic" w:cs="Traditional Arabic" w:hint="cs"/>
                                <w:b/>
                                <w:bCs/>
                                <w:sz w:val="144"/>
                                <w:szCs w:val="144"/>
                                <w:rtl/>
                              </w:rPr>
                              <w:t>المبحث</w:t>
                            </w:r>
                            <w:proofErr w:type="gramEnd"/>
                            <w:r>
                              <w:rPr>
                                <w:rFonts w:ascii="Traditional Arabic" w:hAnsi="Traditional Arabic" w:cs="Traditional Arabic" w:hint="cs"/>
                                <w:b/>
                                <w:bCs/>
                                <w:sz w:val="144"/>
                                <w:szCs w:val="144"/>
                                <w:rtl/>
                              </w:rPr>
                              <w:t xml:space="preserve"> الثاني</w:t>
                            </w:r>
                          </w:p>
                          <w:p w:rsidR="00F83103" w:rsidRPr="008E340E" w:rsidRDefault="00F83103" w:rsidP="00777D31">
                            <w:pPr>
                              <w:bidi/>
                              <w:jc w:val="center"/>
                              <w:rPr>
                                <w:rFonts w:ascii="Traditional Arabic" w:hAnsi="Traditional Arabic" w:cs="Traditional Arabic"/>
                                <w:b/>
                                <w:bCs/>
                                <w:sz w:val="56"/>
                                <w:szCs w:val="56"/>
                                <w:rtl/>
                                <w:lang w:bidi="ar-DZ"/>
                              </w:rPr>
                            </w:pPr>
                            <w:r>
                              <w:rPr>
                                <w:rFonts w:ascii="Traditional Arabic" w:hAnsi="Traditional Arabic" w:cs="Traditional Arabic" w:hint="cs"/>
                                <w:b/>
                                <w:bCs/>
                                <w:sz w:val="56"/>
                                <w:szCs w:val="56"/>
                                <w:rtl/>
                              </w:rPr>
                              <w:t>شعرية الإيقاع في رائية ابن جابر الأندلسي</w:t>
                            </w:r>
                          </w:p>
                          <w:p w:rsidR="00F83103" w:rsidRPr="00777D31" w:rsidRDefault="00F83103" w:rsidP="00777D31">
                            <w:pPr>
                              <w:rPr>
                                <w:sz w:val="96"/>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 o:spid="_x0000_s1029" style="position:absolute;margin-left:-20.4pt;margin-top:163pt;width:450.7pt;height:215.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">
                <v:textbox>
                  <w:txbxContent>
                    <w:p w:rsidR="00F83103" w:rsidRDefault="00F83103" w:rsidP="00777D31">
                      <w:pPr>
                        <w:bidi/>
                        <w:jc w:val="center"/>
                        <w:rPr>
                          <w:rFonts w:ascii="Traditional Arabic" w:hAnsi="Traditional Arabic" w:cs="Traditional Arabic"/>
                          <w:b/>
                          <w:bCs/>
                          <w:sz w:val="144"/>
                          <w:szCs w:val="144"/>
                          <w:rtl/>
                        </w:rPr>
                      </w:pPr>
                      <w:proofErr w:type="gramStart"/>
                      <w:r>
                        <w:rPr>
                          <w:rFonts w:ascii="Traditional Arabic" w:hAnsi="Traditional Arabic" w:cs="Traditional Arabic" w:hint="cs"/>
                          <w:b/>
                          <w:bCs/>
                          <w:sz w:val="144"/>
                          <w:szCs w:val="144"/>
                          <w:rtl/>
                        </w:rPr>
                        <w:t>المبحث</w:t>
                      </w:r>
                      <w:proofErr w:type="gramEnd"/>
                      <w:r>
                        <w:rPr>
                          <w:rFonts w:ascii="Traditional Arabic" w:hAnsi="Traditional Arabic" w:cs="Traditional Arabic" w:hint="cs"/>
                          <w:b/>
                          <w:bCs/>
                          <w:sz w:val="144"/>
                          <w:szCs w:val="144"/>
                          <w:rtl/>
                        </w:rPr>
                        <w:t xml:space="preserve"> الثاني</w:t>
                      </w:r>
                    </w:p>
                    <w:p w:rsidR="00F83103" w:rsidRPr="008E340E" w:rsidRDefault="00F83103" w:rsidP="00777D31">
                      <w:pPr>
                        <w:bidi/>
                        <w:jc w:val="center"/>
                        <w:rPr>
                          <w:rFonts w:ascii="Traditional Arabic" w:hAnsi="Traditional Arabic" w:cs="Traditional Arabic"/>
                          <w:b/>
                          <w:bCs/>
                          <w:sz w:val="56"/>
                          <w:szCs w:val="56"/>
                          <w:rtl/>
                          <w:lang w:bidi="ar-DZ"/>
                        </w:rPr>
                      </w:pPr>
                      <w:r>
                        <w:rPr>
                          <w:rFonts w:ascii="Traditional Arabic" w:hAnsi="Traditional Arabic" w:cs="Traditional Arabic" w:hint="cs"/>
                          <w:b/>
                          <w:bCs/>
                          <w:sz w:val="56"/>
                          <w:szCs w:val="56"/>
                          <w:rtl/>
                        </w:rPr>
                        <w:t>شعرية الإيقاع في رائية ابن جابر الأندلسي</w:t>
                      </w:r>
                    </w:p>
                    <w:p w:rsidR="00F83103" w:rsidRPr="00777D31" w:rsidRDefault="00F83103" w:rsidP="00777D31">
                      <w:pPr>
                        <w:rPr>
                          <w:sz w:val="96"/>
                          <w:rtl/>
                          <w:lang w:bidi="ar-DZ"/>
                        </w:rPr>
                      </w:pPr>
                    </w:p>
                  </w:txbxContent>
                </v:textbox>
              </v:roundrect>
            </w:pict>
          </mc:Fallback>
        </mc:AlternateContent>
      </w:r>
    </w:p>
    <w:p w:rsidR="00777D31" w:rsidRPr="00AC4703" w:rsidRDefault="00777D31" w:rsidP="00777D31">
      <w:pPr>
        <w:bidi/>
        <w:spacing w:line="360" w:lineRule="auto"/>
        <w:jc w:val="center"/>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الفصل ال</w:t>
      </w:r>
      <w:r>
        <w:rPr>
          <w:rFonts w:ascii="Traditional Arabic" w:hAnsi="Traditional Arabic" w:cs="Traditional Arabic" w:hint="cs"/>
          <w:b/>
          <w:bCs/>
          <w:sz w:val="36"/>
          <w:szCs w:val="36"/>
          <w:rtl/>
          <w:lang w:bidi="ar-DZ"/>
        </w:rPr>
        <w:t>ثاني:</w:t>
      </w:r>
      <w:r w:rsidRPr="00AC4703">
        <w:rPr>
          <w:rFonts w:ascii="Traditional Arabic" w:hAnsi="Traditional Arabic" w:cs="Traditional Arabic"/>
          <w:b/>
          <w:bCs/>
          <w:sz w:val="36"/>
          <w:szCs w:val="36"/>
          <w:rtl/>
          <w:lang w:bidi="ar-DZ"/>
        </w:rPr>
        <w:t xml:space="preserve"> شعرية الإيقاع في قصيدة ابن جابر الأندلسي</w:t>
      </w:r>
    </w:p>
    <w:p w:rsidR="00906CD9" w:rsidRDefault="00906CD9" w:rsidP="00013F8F">
      <w:pPr>
        <w:bidi/>
        <w:spacing w:line="360" w:lineRule="auto"/>
        <w:ind w:firstLine="708"/>
        <w:rPr>
          <w:rFonts w:ascii="Traditional Arabic" w:hAnsi="Traditional Arabic" w:cs="Traditional Arabic"/>
          <w:sz w:val="36"/>
          <w:szCs w:val="36"/>
          <w:rtl/>
          <w:lang w:bidi="ar-DZ"/>
        </w:rPr>
      </w:pPr>
      <w:r w:rsidRPr="00906CD9">
        <w:rPr>
          <w:rFonts w:ascii="Traditional Arabic" w:hAnsi="Traditional Arabic" w:cs="Traditional Arabic" w:hint="eastAsia"/>
          <w:sz w:val="36"/>
          <w:szCs w:val="36"/>
          <w:rtl/>
          <w:lang w:bidi="ar-DZ"/>
        </w:rPr>
        <w:t>اتفق</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القدماء</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والمحدثون</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من</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علماء</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العربية</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على</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أن</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أهم</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ما</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يميز</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الشعر</w:t>
      </w:r>
      <w:r>
        <w:rPr>
          <w:rFonts w:ascii="Traditional Arabic" w:hAnsi="Traditional Arabic" w:cs="Traditional Arabic" w:hint="cs"/>
          <w:sz w:val="36"/>
          <w:szCs w:val="36"/>
          <w:rtl/>
          <w:lang w:bidi="ar-DZ"/>
        </w:rPr>
        <w:t xml:space="preserve"> </w:t>
      </w:r>
      <w:r w:rsidRPr="00906CD9">
        <w:rPr>
          <w:rFonts w:ascii="Traditional Arabic" w:hAnsi="Traditional Arabic" w:cs="Traditional Arabic" w:hint="eastAsia"/>
          <w:sz w:val="36"/>
          <w:szCs w:val="36"/>
          <w:rtl/>
          <w:lang w:bidi="ar-DZ"/>
        </w:rPr>
        <w:t>إيقاعه،</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إلا</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أن</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نظره</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القدماء</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منهم</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لمفهوم</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الشعر</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جعلته</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مقصو</w:t>
      </w:r>
      <w:r w:rsidR="00A856A6" w:rsidRPr="00906CD9">
        <w:rPr>
          <w:rFonts w:ascii="Traditional Arabic" w:hAnsi="Traditional Arabic" w:cs="Traditional Arabic" w:hint="eastAsia"/>
          <w:sz w:val="36"/>
          <w:szCs w:val="36"/>
          <w:rtl/>
          <w:lang w:bidi="ar-DZ"/>
        </w:rPr>
        <w:t>رً</w:t>
      </w:r>
      <w:r w:rsidRPr="00906CD9">
        <w:rPr>
          <w:rFonts w:ascii="Traditional Arabic" w:hAnsi="Traditional Arabic" w:cs="Traditional Arabic" w:hint="eastAsia"/>
          <w:sz w:val="36"/>
          <w:szCs w:val="36"/>
          <w:rtl/>
          <w:lang w:bidi="ar-DZ"/>
        </w:rPr>
        <w:t>ا</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على</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الوزن</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والقافية،</w:t>
      </w:r>
      <w:r>
        <w:rPr>
          <w:rFonts w:ascii="Traditional Arabic" w:hAnsi="Traditional Arabic" w:cs="Traditional Arabic" w:hint="cs"/>
          <w:sz w:val="36"/>
          <w:szCs w:val="36"/>
          <w:rtl/>
          <w:lang w:bidi="ar-DZ"/>
        </w:rPr>
        <w:t xml:space="preserve"> </w:t>
      </w:r>
      <w:r w:rsidRPr="00906CD9">
        <w:rPr>
          <w:rFonts w:ascii="Traditional Arabic" w:hAnsi="Traditional Arabic" w:cs="Traditional Arabic" w:hint="eastAsia"/>
          <w:sz w:val="36"/>
          <w:szCs w:val="36"/>
          <w:rtl/>
          <w:lang w:bidi="ar-DZ"/>
        </w:rPr>
        <w:t>فالشعر</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هو</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cs"/>
          <w:sz w:val="36"/>
          <w:szCs w:val="36"/>
          <w:rtl/>
          <w:lang w:bidi="ar-DZ"/>
        </w:rPr>
        <w:t>الكلام</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الموزون</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المقفى</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وهذا</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ما</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يميزه</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في</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نظرهم</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عن</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النثر،</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واختلفت</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نظرة</w:t>
      </w:r>
      <w:r>
        <w:rPr>
          <w:rFonts w:ascii="Traditional Arabic" w:hAnsi="Traditional Arabic" w:cs="Traditional Arabic" w:hint="cs"/>
          <w:sz w:val="36"/>
          <w:szCs w:val="36"/>
          <w:rtl/>
          <w:lang w:bidi="ar-DZ"/>
        </w:rPr>
        <w:t xml:space="preserve"> </w:t>
      </w:r>
      <w:r w:rsidRPr="00906CD9">
        <w:rPr>
          <w:rFonts w:ascii="Traditional Arabic" w:hAnsi="Traditional Arabic" w:cs="Traditional Arabic" w:hint="eastAsia"/>
          <w:sz w:val="36"/>
          <w:szCs w:val="36"/>
          <w:rtl/>
          <w:lang w:bidi="ar-DZ"/>
        </w:rPr>
        <w:t>النقاد</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في</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العصور</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المتأخرة</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بعض</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الشيء</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ف</w:t>
      </w:r>
      <w:r w:rsidR="00BE1F2B">
        <w:rPr>
          <w:rFonts w:ascii="Traditional Arabic" w:hAnsi="Traditional Arabic" w:cs="Traditional Arabic" w:hint="cs"/>
          <w:sz w:val="36"/>
          <w:szCs w:val="36"/>
          <w:rtl/>
          <w:lang w:bidi="ar-DZ"/>
        </w:rPr>
        <w:t>لا</w:t>
      </w:r>
      <w:r w:rsidRPr="00906CD9">
        <w:rPr>
          <w:rFonts w:ascii="Traditional Arabic" w:hAnsi="Traditional Arabic" w:cs="Traditional Arabic" w:hint="eastAsia"/>
          <w:sz w:val="36"/>
          <w:szCs w:val="36"/>
          <w:rtl/>
          <w:lang w:bidi="ar-DZ"/>
        </w:rPr>
        <w:t>حظوا</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في</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الشعر</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أمور</w:t>
      </w:r>
      <w:r w:rsidR="00BE1F2B" w:rsidRPr="00906CD9">
        <w:rPr>
          <w:rFonts w:ascii="Traditional Arabic" w:hAnsi="Traditional Arabic" w:cs="Traditional Arabic" w:hint="eastAsia"/>
          <w:sz w:val="36"/>
          <w:szCs w:val="36"/>
          <w:rtl/>
          <w:lang w:bidi="ar-DZ"/>
        </w:rPr>
        <w:t>ا</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أخرى</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عبرو</w:t>
      </w:r>
      <w:r w:rsidR="00A856A6">
        <w:rPr>
          <w:rFonts w:ascii="Traditional Arabic" w:hAnsi="Traditional Arabic" w:cs="Traditional Arabic" w:hint="cs"/>
          <w:sz w:val="36"/>
          <w:szCs w:val="36"/>
          <w:rtl/>
          <w:lang w:bidi="ar-DZ"/>
        </w:rPr>
        <w:t>ا</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eastAsia"/>
          <w:sz w:val="36"/>
          <w:szCs w:val="36"/>
          <w:rtl/>
          <w:lang w:bidi="ar-DZ"/>
        </w:rPr>
        <w:t>عنها</w:t>
      </w:r>
      <w:r>
        <w:rPr>
          <w:rFonts w:ascii="Traditional Arabic" w:hAnsi="Traditional Arabic" w:cs="Traditional Arabic" w:hint="cs"/>
          <w:sz w:val="36"/>
          <w:szCs w:val="36"/>
          <w:rtl/>
          <w:lang w:bidi="ar-DZ"/>
        </w:rPr>
        <w:t xml:space="preserve"> </w:t>
      </w:r>
      <w:r w:rsidRPr="00906CD9">
        <w:rPr>
          <w:rFonts w:ascii="Traditional Arabic" w:hAnsi="Traditional Arabic" w:cs="Traditional Arabic" w:hint="eastAsia"/>
          <w:sz w:val="36"/>
          <w:szCs w:val="36"/>
          <w:rtl/>
          <w:lang w:bidi="ar-DZ"/>
        </w:rPr>
        <w:t>بالصور</w:t>
      </w:r>
      <w:r w:rsidRPr="00906CD9">
        <w:rPr>
          <w:rFonts w:ascii="Traditional Arabic" w:hAnsi="Traditional Arabic" w:cs="Traditional Arabic"/>
          <w:sz w:val="36"/>
          <w:szCs w:val="36"/>
          <w:rtl/>
          <w:lang w:bidi="ar-DZ"/>
        </w:rPr>
        <w:t xml:space="preserve"> </w:t>
      </w:r>
      <w:r w:rsidRPr="00906CD9">
        <w:rPr>
          <w:rFonts w:ascii="Traditional Arabic" w:hAnsi="Traditional Arabic" w:cs="Traditional Arabic" w:hint="cs"/>
          <w:sz w:val="36"/>
          <w:szCs w:val="36"/>
          <w:rtl/>
          <w:lang w:bidi="ar-DZ"/>
        </w:rPr>
        <w:t>والأخيلة</w:t>
      </w:r>
      <w:r w:rsidR="00A856A6">
        <w:rPr>
          <w:rStyle w:val="Appelnotedebasdep"/>
          <w:rFonts w:ascii="Traditional Arabic" w:hAnsi="Traditional Arabic" w:cs="Traditional Arabic"/>
          <w:sz w:val="36"/>
          <w:szCs w:val="36"/>
          <w:rtl/>
          <w:lang w:bidi="ar-DZ"/>
        </w:rPr>
        <w:footnoteReference w:id="51"/>
      </w:r>
      <w:r w:rsidR="00A856A6">
        <w:rPr>
          <w:rFonts w:ascii="Traditional Arabic" w:hAnsi="Traditional Arabic" w:cs="Traditional Arabic" w:hint="cs"/>
          <w:sz w:val="36"/>
          <w:szCs w:val="36"/>
          <w:rtl/>
          <w:lang w:bidi="ar-DZ"/>
        </w:rPr>
        <w:t>.</w:t>
      </w:r>
    </w:p>
    <w:p w:rsidR="00BE1F2B" w:rsidRPr="009D7F7D" w:rsidRDefault="00BE1F2B" w:rsidP="00013F8F">
      <w:pPr>
        <w:autoSpaceDE w:val="0"/>
        <w:autoSpaceDN w:val="0"/>
        <w:bidi/>
        <w:adjustRightInd w:val="0"/>
        <w:spacing w:after="0" w:line="360" w:lineRule="auto"/>
        <w:ind w:firstLine="708"/>
        <w:rPr>
          <w:rFonts w:ascii="Traditional Arabic" w:hAnsi="Traditional Arabic" w:cs="Traditional Arabic"/>
          <w:sz w:val="36"/>
          <w:szCs w:val="36"/>
        </w:rPr>
      </w:pPr>
      <w:r w:rsidRPr="009D7F7D">
        <w:rPr>
          <w:rFonts w:ascii="Traditional Arabic" w:hAnsi="Traditional Arabic" w:cs="Traditional Arabic" w:hint="cs"/>
          <w:sz w:val="36"/>
          <w:szCs w:val="36"/>
          <w:rtl/>
        </w:rPr>
        <w:t>و</w:t>
      </w:r>
      <w:r w:rsidR="009D7F7D">
        <w:rPr>
          <w:rFonts w:ascii="Traditional Arabic" w:hAnsi="Traditional Arabic" w:cs="Traditional Arabic" w:hint="cs"/>
          <w:sz w:val="36"/>
          <w:szCs w:val="36"/>
          <w:rtl/>
        </w:rPr>
        <w:t xml:space="preserve"> </w:t>
      </w:r>
      <w:r w:rsidRPr="009D7F7D">
        <w:rPr>
          <w:rFonts w:ascii="Traditional Arabic" w:hAnsi="Traditional Arabic" w:cs="Traditional Arabic" w:hint="cs"/>
          <w:sz w:val="36"/>
          <w:szCs w:val="36"/>
          <w:rtl/>
        </w:rPr>
        <w:t>لأن</w:t>
      </w:r>
      <w:r w:rsidRPr="009D7F7D">
        <w:rPr>
          <w:rFonts w:ascii="Traditional Arabic" w:hAnsi="Traditional Arabic" w:cs="Traditional Arabic"/>
          <w:sz w:val="36"/>
          <w:szCs w:val="36"/>
        </w:rPr>
        <w:t xml:space="preserve"> </w:t>
      </w:r>
      <w:r w:rsidRPr="009D7F7D">
        <w:rPr>
          <w:rFonts w:ascii="Traditional Arabic" w:hAnsi="Traditional Arabic" w:cs="Traditional Arabic" w:hint="cs"/>
          <w:sz w:val="36"/>
          <w:szCs w:val="36"/>
          <w:rtl/>
        </w:rPr>
        <w:t>الشعر</w:t>
      </w:r>
      <w:r w:rsidRPr="009D7F7D">
        <w:rPr>
          <w:rFonts w:ascii="Traditional Arabic" w:hAnsi="Traditional Arabic" w:cs="Traditional Arabic"/>
          <w:sz w:val="36"/>
          <w:szCs w:val="36"/>
        </w:rPr>
        <w:t xml:space="preserve"> </w:t>
      </w:r>
      <w:r w:rsidR="009D7F7D">
        <w:rPr>
          <w:rFonts w:ascii="Traditional Arabic" w:hAnsi="Traditional Arabic" w:cs="Traditional Arabic" w:hint="cs"/>
          <w:sz w:val="36"/>
          <w:szCs w:val="36"/>
          <w:rtl/>
        </w:rPr>
        <w:t xml:space="preserve">يسمع </w:t>
      </w:r>
      <w:r w:rsidRPr="009D7F7D">
        <w:rPr>
          <w:rFonts w:ascii="Traditional Arabic" w:hAnsi="Traditional Arabic" w:cs="Traditional Arabic" w:hint="cs"/>
          <w:sz w:val="36"/>
          <w:szCs w:val="36"/>
          <w:rtl/>
        </w:rPr>
        <w:t>ألفته</w:t>
      </w:r>
      <w:r w:rsidRPr="009D7F7D">
        <w:rPr>
          <w:rFonts w:ascii="Traditional Arabic" w:hAnsi="Traditional Arabic" w:cs="Traditional Arabic"/>
          <w:sz w:val="36"/>
          <w:szCs w:val="36"/>
        </w:rPr>
        <w:t xml:space="preserve"> </w:t>
      </w:r>
      <w:r w:rsidR="009D7F7D">
        <w:rPr>
          <w:rFonts w:ascii="Traditional Arabic" w:hAnsi="Traditional Arabic" w:cs="Traditional Arabic" w:hint="cs"/>
          <w:sz w:val="36"/>
          <w:szCs w:val="36"/>
          <w:rtl/>
        </w:rPr>
        <w:t>الأذن</w:t>
      </w:r>
      <w:r w:rsidRPr="009D7F7D">
        <w:rPr>
          <w:rFonts w:ascii="Traditional Arabic" w:hAnsi="Traditional Arabic" w:cs="Traditional Arabic"/>
          <w:sz w:val="36"/>
          <w:szCs w:val="36"/>
        </w:rPr>
        <w:t xml:space="preserve"> </w:t>
      </w:r>
      <w:r w:rsidRPr="009D7F7D">
        <w:rPr>
          <w:rFonts w:ascii="Traditional Arabic" w:hAnsi="Traditional Arabic" w:cs="Traditional Arabic" w:hint="cs"/>
          <w:sz w:val="36"/>
          <w:szCs w:val="36"/>
          <w:rtl/>
        </w:rPr>
        <w:t>إيقاعيا</w:t>
      </w:r>
      <w:r w:rsidRPr="009D7F7D">
        <w:rPr>
          <w:rFonts w:ascii="Traditional Arabic" w:hAnsi="Traditional Arabic" w:cs="Traditional Arabic"/>
          <w:sz w:val="36"/>
          <w:szCs w:val="36"/>
        </w:rPr>
        <w:t xml:space="preserve"> </w:t>
      </w:r>
      <w:r w:rsidRPr="009D7F7D">
        <w:rPr>
          <w:rFonts w:ascii="Traditional Arabic" w:hAnsi="Traditional Arabic" w:cs="Traditional Arabic" w:hint="cs"/>
          <w:sz w:val="36"/>
          <w:szCs w:val="36"/>
          <w:rtl/>
        </w:rPr>
        <w:t>وهذه</w:t>
      </w:r>
      <w:r w:rsidRPr="009D7F7D">
        <w:rPr>
          <w:rFonts w:ascii="Traditional Arabic" w:hAnsi="Traditional Arabic" w:cs="Traditional Arabic"/>
          <w:sz w:val="36"/>
          <w:szCs w:val="36"/>
        </w:rPr>
        <w:t xml:space="preserve"> </w:t>
      </w:r>
      <w:r w:rsidRPr="009D7F7D">
        <w:rPr>
          <w:rFonts w:ascii="Traditional Arabic" w:hAnsi="Traditional Arabic" w:cs="Traditional Arabic" w:hint="cs"/>
          <w:sz w:val="36"/>
          <w:szCs w:val="36"/>
          <w:rtl/>
        </w:rPr>
        <w:t>فطرة</w:t>
      </w:r>
      <w:r w:rsidRPr="009D7F7D">
        <w:rPr>
          <w:rFonts w:ascii="Traditional Arabic" w:hAnsi="Traditional Arabic" w:cs="Traditional Arabic"/>
          <w:sz w:val="36"/>
          <w:szCs w:val="36"/>
        </w:rPr>
        <w:t xml:space="preserve"> </w:t>
      </w:r>
      <w:r w:rsidRPr="009D7F7D">
        <w:rPr>
          <w:rFonts w:ascii="Traditional Arabic" w:hAnsi="Traditional Arabic" w:cs="Traditional Arabic" w:hint="cs"/>
          <w:sz w:val="36"/>
          <w:szCs w:val="36"/>
          <w:rtl/>
        </w:rPr>
        <w:t>الشعوب</w:t>
      </w:r>
      <w:r w:rsidRPr="009D7F7D">
        <w:rPr>
          <w:rFonts w:ascii="Traditional Arabic" w:hAnsi="Traditional Arabic" w:cs="Traditional Arabic"/>
          <w:sz w:val="36"/>
          <w:szCs w:val="36"/>
        </w:rPr>
        <w:t xml:space="preserve"> </w:t>
      </w:r>
      <w:r w:rsidRPr="009D7F7D">
        <w:rPr>
          <w:rFonts w:ascii="Traditional Arabic" w:hAnsi="Traditional Arabic" w:cs="Traditional Arabic" w:hint="cs"/>
          <w:sz w:val="36"/>
          <w:szCs w:val="36"/>
          <w:rtl/>
        </w:rPr>
        <w:t>جميعا،</w:t>
      </w:r>
      <w:r w:rsidRPr="009D7F7D">
        <w:rPr>
          <w:rFonts w:ascii="Traditional Arabic" w:hAnsi="Traditional Arabic" w:cs="Traditional Arabic"/>
          <w:sz w:val="36"/>
          <w:szCs w:val="36"/>
        </w:rPr>
        <w:t xml:space="preserve"> </w:t>
      </w:r>
      <w:r w:rsidRPr="009D7F7D">
        <w:rPr>
          <w:rFonts w:ascii="Traditional Arabic" w:hAnsi="Traditional Arabic" w:cs="Traditional Arabic" w:hint="cs"/>
          <w:sz w:val="36"/>
          <w:szCs w:val="36"/>
          <w:rtl/>
        </w:rPr>
        <w:t>فوضع</w:t>
      </w:r>
      <w:r w:rsidRPr="009D7F7D">
        <w:rPr>
          <w:rFonts w:ascii="Traditional Arabic" w:hAnsi="Traditional Arabic" w:cs="Traditional Arabic"/>
          <w:sz w:val="36"/>
          <w:szCs w:val="36"/>
        </w:rPr>
        <w:t xml:space="preserve"> </w:t>
      </w:r>
      <w:r w:rsidR="00545ADB">
        <w:rPr>
          <w:rFonts w:ascii="Traditional Arabic" w:hAnsi="Traditional Arabic" w:cs="Traditional Arabic" w:hint="cs"/>
          <w:sz w:val="36"/>
          <w:szCs w:val="36"/>
          <w:rtl/>
        </w:rPr>
        <w:t>العرب</w:t>
      </w:r>
      <w:r w:rsidRPr="009D7F7D">
        <w:rPr>
          <w:rFonts w:ascii="Traditional Arabic" w:hAnsi="Traditional Arabic" w:cs="Traditional Arabic" w:hint="cs"/>
          <w:sz w:val="36"/>
          <w:szCs w:val="36"/>
          <w:rtl/>
        </w:rPr>
        <w:t xml:space="preserve"> له</w:t>
      </w:r>
      <w:r w:rsidRPr="009D7F7D">
        <w:rPr>
          <w:rFonts w:ascii="Traditional Arabic" w:hAnsi="Traditional Arabic" w:cs="Traditional Arabic"/>
          <w:sz w:val="36"/>
          <w:szCs w:val="36"/>
        </w:rPr>
        <w:t xml:space="preserve"> </w:t>
      </w:r>
      <w:r w:rsidRPr="009D7F7D">
        <w:rPr>
          <w:rFonts w:ascii="Traditional Arabic" w:hAnsi="Traditional Arabic" w:cs="Traditional Arabic" w:hint="cs"/>
          <w:sz w:val="36"/>
          <w:szCs w:val="36"/>
          <w:rtl/>
        </w:rPr>
        <w:t>أوزانا</w:t>
      </w:r>
      <w:r w:rsidRPr="009D7F7D">
        <w:rPr>
          <w:rFonts w:ascii="Traditional Arabic" w:hAnsi="Traditional Arabic" w:cs="Traditional Arabic"/>
          <w:sz w:val="36"/>
          <w:szCs w:val="36"/>
        </w:rPr>
        <w:t xml:space="preserve"> </w:t>
      </w:r>
      <w:r w:rsidRPr="009D7F7D">
        <w:rPr>
          <w:rFonts w:ascii="Traditional Arabic" w:hAnsi="Traditional Arabic" w:cs="Traditional Arabic" w:hint="cs"/>
          <w:sz w:val="36"/>
          <w:szCs w:val="36"/>
          <w:rtl/>
        </w:rPr>
        <w:t>حتى</w:t>
      </w:r>
      <w:r w:rsidRPr="009D7F7D">
        <w:rPr>
          <w:rFonts w:ascii="Traditional Arabic" w:hAnsi="Traditional Arabic" w:cs="Traditional Arabic"/>
          <w:sz w:val="36"/>
          <w:szCs w:val="36"/>
        </w:rPr>
        <w:t xml:space="preserve"> </w:t>
      </w:r>
      <w:r w:rsidRPr="009D7F7D">
        <w:rPr>
          <w:rFonts w:ascii="Traditional Arabic" w:hAnsi="Traditional Arabic" w:cs="Traditional Arabic" w:hint="cs"/>
          <w:sz w:val="36"/>
          <w:szCs w:val="36"/>
          <w:rtl/>
        </w:rPr>
        <w:t>يكون</w:t>
      </w:r>
      <w:r w:rsidRPr="009D7F7D">
        <w:rPr>
          <w:rFonts w:ascii="Traditional Arabic" w:hAnsi="Traditional Arabic" w:cs="Traditional Arabic"/>
          <w:sz w:val="36"/>
          <w:szCs w:val="36"/>
        </w:rPr>
        <w:t xml:space="preserve"> </w:t>
      </w:r>
      <w:r w:rsidRPr="009D7F7D">
        <w:rPr>
          <w:rFonts w:ascii="Traditional Arabic" w:hAnsi="Traditional Arabic" w:cs="Traditional Arabic" w:hint="cs"/>
          <w:sz w:val="36"/>
          <w:szCs w:val="36"/>
          <w:rtl/>
        </w:rPr>
        <w:t>له</w:t>
      </w:r>
      <w:r w:rsidRPr="009D7F7D">
        <w:rPr>
          <w:rFonts w:ascii="Traditional Arabic" w:hAnsi="Traditional Arabic" w:cs="Traditional Arabic"/>
          <w:sz w:val="36"/>
          <w:szCs w:val="36"/>
        </w:rPr>
        <w:t xml:space="preserve"> </w:t>
      </w:r>
      <w:r w:rsidR="00545ADB">
        <w:rPr>
          <w:rFonts w:ascii="Traditional Arabic" w:hAnsi="Traditional Arabic" w:cs="Traditional Arabic" w:hint="cs"/>
          <w:sz w:val="36"/>
          <w:szCs w:val="36"/>
          <w:rtl/>
        </w:rPr>
        <w:t xml:space="preserve">وقع </w:t>
      </w:r>
      <w:r w:rsidRPr="009D7F7D">
        <w:rPr>
          <w:rFonts w:ascii="Traditional Arabic" w:hAnsi="Traditional Arabic" w:cs="Traditional Arabic" w:hint="cs"/>
          <w:sz w:val="36"/>
          <w:szCs w:val="36"/>
          <w:rtl/>
        </w:rPr>
        <w:t>مدندن</w:t>
      </w:r>
      <w:r w:rsidRPr="009D7F7D">
        <w:rPr>
          <w:rFonts w:ascii="Traditional Arabic" w:hAnsi="Traditional Arabic" w:cs="Traditional Arabic"/>
          <w:sz w:val="36"/>
          <w:szCs w:val="36"/>
        </w:rPr>
        <w:t xml:space="preserve"> </w:t>
      </w:r>
      <w:r w:rsidRPr="009D7F7D">
        <w:rPr>
          <w:rFonts w:ascii="Traditional Arabic" w:hAnsi="Traditional Arabic" w:cs="Traditional Arabic" w:hint="cs"/>
          <w:sz w:val="36"/>
          <w:szCs w:val="36"/>
          <w:rtl/>
        </w:rPr>
        <w:t>في</w:t>
      </w:r>
      <w:r w:rsidRPr="009D7F7D">
        <w:rPr>
          <w:rFonts w:ascii="Traditional Arabic" w:hAnsi="Traditional Arabic" w:cs="Traditional Arabic"/>
          <w:sz w:val="36"/>
          <w:szCs w:val="36"/>
        </w:rPr>
        <w:t xml:space="preserve"> </w:t>
      </w:r>
      <w:r w:rsidRPr="009D7F7D">
        <w:rPr>
          <w:rFonts w:ascii="Traditional Arabic" w:hAnsi="Traditional Arabic" w:cs="Traditional Arabic" w:hint="cs"/>
          <w:sz w:val="36"/>
          <w:szCs w:val="36"/>
          <w:rtl/>
        </w:rPr>
        <w:t>النفوس</w:t>
      </w:r>
      <w:r w:rsidRPr="009D7F7D">
        <w:rPr>
          <w:rFonts w:ascii="Traditional Arabic" w:hAnsi="Traditional Arabic" w:cs="Traditional Arabic"/>
          <w:sz w:val="36"/>
          <w:szCs w:val="36"/>
        </w:rPr>
        <w:t xml:space="preserve"> </w:t>
      </w:r>
      <w:r w:rsidRPr="009D7F7D">
        <w:rPr>
          <w:rFonts w:ascii="Traditional Arabic" w:hAnsi="Traditional Arabic" w:cs="Traditional Arabic" w:hint="cs"/>
          <w:sz w:val="36"/>
          <w:szCs w:val="36"/>
          <w:rtl/>
        </w:rPr>
        <w:t>يبث</w:t>
      </w:r>
      <w:r w:rsidRPr="009D7F7D">
        <w:rPr>
          <w:rFonts w:ascii="Traditional Arabic" w:hAnsi="Traditional Arabic" w:cs="Traditional Arabic"/>
          <w:sz w:val="36"/>
          <w:szCs w:val="36"/>
        </w:rPr>
        <w:t xml:space="preserve"> </w:t>
      </w:r>
      <w:r w:rsidRPr="009D7F7D">
        <w:rPr>
          <w:rFonts w:ascii="Traditional Arabic" w:hAnsi="Traditional Arabic" w:cs="Traditional Arabic" w:hint="cs"/>
          <w:sz w:val="36"/>
          <w:szCs w:val="36"/>
          <w:rtl/>
        </w:rPr>
        <w:t>العزيمة</w:t>
      </w:r>
      <w:r w:rsidRPr="009D7F7D">
        <w:rPr>
          <w:rFonts w:ascii="Traditional Arabic" w:hAnsi="Traditional Arabic" w:cs="Traditional Arabic"/>
          <w:sz w:val="36"/>
          <w:szCs w:val="36"/>
        </w:rPr>
        <w:t xml:space="preserve"> </w:t>
      </w:r>
      <w:r w:rsidRPr="009D7F7D">
        <w:rPr>
          <w:rFonts w:ascii="Traditional Arabic" w:hAnsi="Traditional Arabic" w:cs="Traditional Arabic" w:hint="cs"/>
          <w:sz w:val="36"/>
          <w:szCs w:val="36"/>
          <w:rtl/>
        </w:rPr>
        <w:t>ويدعم</w:t>
      </w:r>
      <w:r w:rsidRPr="009D7F7D">
        <w:rPr>
          <w:rFonts w:ascii="Traditional Arabic" w:hAnsi="Traditional Arabic" w:cs="Traditional Arabic"/>
          <w:sz w:val="36"/>
          <w:szCs w:val="36"/>
        </w:rPr>
        <w:t xml:space="preserve"> </w:t>
      </w:r>
      <w:r w:rsidRPr="009D7F7D">
        <w:rPr>
          <w:rFonts w:ascii="Traditional Arabic" w:hAnsi="Traditional Arabic" w:cs="Traditional Arabic" w:hint="cs"/>
          <w:sz w:val="36"/>
          <w:szCs w:val="36"/>
          <w:rtl/>
        </w:rPr>
        <w:t>المحارب</w:t>
      </w:r>
      <w:r w:rsidRPr="009D7F7D">
        <w:rPr>
          <w:rFonts w:ascii="Traditional Arabic" w:hAnsi="Traditional Arabic" w:cs="Traditional Arabic"/>
          <w:sz w:val="36"/>
          <w:szCs w:val="36"/>
        </w:rPr>
        <w:t xml:space="preserve"> </w:t>
      </w:r>
      <w:r w:rsidRPr="009D7F7D">
        <w:rPr>
          <w:rFonts w:ascii="Traditional Arabic" w:hAnsi="Traditional Arabic" w:cs="Traditional Arabic" w:hint="cs"/>
          <w:sz w:val="36"/>
          <w:szCs w:val="36"/>
          <w:rtl/>
        </w:rPr>
        <w:t>في</w:t>
      </w:r>
      <w:r w:rsidRPr="009D7F7D">
        <w:rPr>
          <w:rFonts w:ascii="Traditional Arabic" w:hAnsi="Traditional Arabic" w:cs="Traditional Arabic"/>
          <w:sz w:val="36"/>
          <w:szCs w:val="36"/>
        </w:rPr>
        <w:t xml:space="preserve"> </w:t>
      </w:r>
      <w:r w:rsidRPr="009D7F7D">
        <w:rPr>
          <w:rFonts w:ascii="Traditional Arabic" w:hAnsi="Traditional Arabic" w:cs="Traditional Arabic" w:hint="cs"/>
          <w:sz w:val="36"/>
          <w:szCs w:val="36"/>
          <w:rtl/>
        </w:rPr>
        <w:t>الكرِّ،</w:t>
      </w:r>
      <w:r w:rsidRPr="009D7F7D">
        <w:rPr>
          <w:rFonts w:ascii="Traditional Arabic" w:hAnsi="Traditional Arabic" w:cs="Traditional Arabic"/>
          <w:sz w:val="36"/>
          <w:szCs w:val="36"/>
        </w:rPr>
        <w:t xml:space="preserve"> </w:t>
      </w:r>
      <w:r w:rsidRPr="009D7F7D">
        <w:rPr>
          <w:rFonts w:ascii="Traditional Arabic" w:hAnsi="Traditional Arabic" w:cs="Traditional Arabic" w:hint="cs"/>
          <w:sz w:val="36"/>
          <w:szCs w:val="36"/>
          <w:rtl/>
        </w:rPr>
        <w:t>ويواس</w:t>
      </w:r>
      <w:r w:rsidR="009D7F7D">
        <w:rPr>
          <w:rFonts w:ascii="Traditional Arabic" w:hAnsi="Traditional Arabic" w:cs="Traditional Arabic" w:hint="cs"/>
          <w:sz w:val="36"/>
          <w:szCs w:val="36"/>
          <w:rtl/>
        </w:rPr>
        <w:t>ي</w:t>
      </w:r>
      <w:r w:rsidRPr="009D7F7D">
        <w:rPr>
          <w:rFonts w:ascii="Traditional Arabic" w:hAnsi="Traditional Arabic" w:cs="Traditional Arabic"/>
          <w:sz w:val="36"/>
          <w:szCs w:val="36"/>
        </w:rPr>
        <w:t xml:space="preserve"> </w:t>
      </w:r>
      <w:proofErr w:type="gramStart"/>
      <w:r w:rsidRPr="009D7F7D">
        <w:rPr>
          <w:rFonts w:ascii="Traditional Arabic" w:hAnsi="Traditional Arabic" w:cs="Traditional Arabic" w:hint="cs"/>
          <w:sz w:val="36"/>
          <w:szCs w:val="36"/>
          <w:rtl/>
        </w:rPr>
        <w:t>الحزين</w:t>
      </w:r>
      <w:r w:rsidR="001D3460" w:rsidRPr="009D7F7D">
        <w:rPr>
          <w:rFonts w:ascii="Traditional Arabic" w:hAnsi="Traditional Arabic" w:cs="Traditional Arabic"/>
          <w:sz w:val="36"/>
          <w:szCs w:val="36"/>
        </w:rPr>
        <w:t xml:space="preserve">  </w:t>
      </w:r>
      <w:r w:rsidR="001D3460" w:rsidRPr="009D7F7D">
        <w:rPr>
          <w:rFonts w:ascii="Traditional Arabic" w:hAnsi="Traditional Arabic" w:cs="Traditional Arabic" w:hint="cs"/>
          <w:sz w:val="36"/>
          <w:szCs w:val="36"/>
          <w:rtl/>
        </w:rPr>
        <w:t>في</w:t>
      </w:r>
      <w:proofErr w:type="gramEnd"/>
      <w:r w:rsidR="001D3460" w:rsidRPr="009D7F7D">
        <w:rPr>
          <w:rFonts w:ascii="Traditional Arabic" w:hAnsi="Traditional Arabic" w:cs="Traditional Arabic"/>
          <w:sz w:val="36"/>
          <w:szCs w:val="36"/>
        </w:rPr>
        <w:t xml:space="preserve"> </w:t>
      </w:r>
      <w:r w:rsidR="001D3460" w:rsidRPr="009D7F7D">
        <w:rPr>
          <w:rFonts w:ascii="Traditional Arabic" w:hAnsi="Traditional Arabic" w:cs="Traditional Arabic" w:hint="cs"/>
          <w:sz w:val="36"/>
          <w:szCs w:val="36"/>
          <w:rtl/>
        </w:rPr>
        <w:t>كربه</w:t>
      </w:r>
      <w:r w:rsidR="00013F8F">
        <w:rPr>
          <w:rFonts w:ascii="Traditional Arabic" w:hAnsi="Traditional Arabic" w:cs="Traditional Arabic" w:hint="cs"/>
          <w:sz w:val="36"/>
          <w:szCs w:val="36"/>
          <w:rtl/>
        </w:rPr>
        <w:t>.</w:t>
      </w:r>
    </w:p>
    <w:p w:rsidR="009D7F7D" w:rsidRPr="009D7F7D" w:rsidRDefault="00013F8F" w:rsidP="00013F8F">
      <w:pPr>
        <w:autoSpaceDE w:val="0"/>
        <w:autoSpaceDN w:val="0"/>
        <w:bidi/>
        <w:adjustRightInd w:val="0"/>
        <w:spacing w:after="0" w:line="360" w:lineRule="auto"/>
        <w:ind w:firstLine="708"/>
        <w:rPr>
          <w:rFonts w:ascii="Traditional Arabic" w:hAnsi="Traditional Arabic" w:cs="Traditional Arabic"/>
          <w:sz w:val="36"/>
          <w:szCs w:val="36"/>
          <w:rtl/>
        </w:rPr>
      </w:pPr>
      <w:r>
        <w:rPr>
          <w:rFonts w:ascii="Traditional Arabic" w:hAnsi="Traditional Arabic" w:cs="Traditional Arabic" w:hint="cs"/>
          <w:sz w:val="36"/>
          <w:szCs w:val="36"/>
          <w:rtl/>
        </w:rPr>
        <w:t>"</w:t>
      </w:r>
      <w:r w:rsidR="00BE1F2B" w:rsidRPr="009D7F7D">
        <w:rPr>
          <w:rFonts w:ascii="Traditional Arabic" w:hAnsi="Traditional Arabic" w:cs="Traditional Arabic" w:hint="cs"/>
          <w:sz w:val="36"/>
          <w:szCs w:val="36"/>
          <w:rtl/>
        </w:rPr>
        <w:t>ومصيبته</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والعاشق</w:t>
      </w:r>
      <w:r w:rsidR="00BE1F2B" w:rsidRPr="009D7F7D">
        <w:rPr>
          <w:rFonts w:ascii="Traditional Arabic" w:hAnsi="Traditional Arabic" w:cs="Traditional Arabic"/>
          <w:sz w:val="36"/>
          <w:szCs w:val="36"/>
        </w:rPr>
        <w:t xml:space="preserve"> </w:t>
      </w:r>
      <w:proofErr w:type="gramStart"/>
      <w:r w:rsidR="00BE1F2B" w:rsidRPr="009D7F7D">
        <w:rPr>
          <w:rFonts w:ascii="Traditional Arabic" w:hAnsi="Traditional Arabic" w:cs="Traditional Arabic" w:hint="cs"/>
          <w:sz w:val="36"/>
          <w:szCs w:val="36"/>
          <w:rtl/>
        </w:rPr>
        <w:t>في</w:t>
      </w:r>
      <w:proofErr w:type="gramEnd"/>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ألمه</w:t>
      </w:r>
      <w:r w:rsidR="00BE1F2B" w:rsidRPr="009D7F7D">
        <w:rPr>
          <w:rFonts w:ascii="Traditional Arabic" w:hAnsi="Traditional Arabic" w:cs="Traditional Arabic"/>
          <w:sz w:val="36"/>
          <w:szCs w:val="36"/>
        </w:rPr>
        <w:t xml:space="preserve"> </w:t>
      </w:r>
      <w:r w:rsidR="00545ADB">
        <w:rPr>
          <w:rFonts w:ascii="Traditional Arabic" w:hAnsi="Traditional Arabic" w:cs="Traditional Arabic" w:hint="cs"/>
          <w:sz w:val="36"/>
          <w:szCs w:val="36"/>
          <w:rtl/>
        </w:rPr>
        <w:t>وو</w:t>
      </w:r>
      <w:r w:rsidR="00BE1F2B" w:rsidRPr="009D7F7D">
        <w:rPr>
          <w:rFonts w:ascii="Traditional Arabic" w:hAnsi="Traditional Arabic" w:cs="Traditional Arabic" w:hint="cs"/>
          <w:sz w:val="36"/>
          <w:szCs w:val="36"/>
          <w:rtl/>
        </w:rPr>
        <w:t>حدته</w:t>
      </w:r>
      <w:r w:rsidR="00BE1F2B" w:rsidRPr="009D7F7D">
        <w:rPr>
          <w:rFonts w:ascii="Traditional Arabic" w:hAnsi="Traditional Arabic" w:cs="Traditional Arabic"/>
          <w:sz w:val="36"/>
          <w:szCs w:val="36"/>
        </w:rPr>
        <w:t xml:space="preserve">. </w:t>
      </w:r>
      <w:r w:rsidR="00547A78">
        <w:rPr>
          <w:rFonts w:ascii="Traditional Arabic" w:hAnsi="Traditional Arabic" w:cs="Traditional Arabic" w:hint="cs"/>
          <w:sz w:val="36"/>
          <w:szCs w:val="36"/>
          <w:rtl/>
        </w:rPr>
        <w:t xml:space="preserve"> </w:t>
      </w:r>
      <w:proofErr w:type="gramStart"/>
      <w:r w:rsidR="00BE1F2B" w:rsidRPr="009D7F7D">
        <w:rPr>
          <w:rFonts w:ascii="Traditional Arabic" w:hAnsi="Traditional Arabic" w:cs="Traditional Arabic" w:hint="cs"/>
          <w:sz w:val="36"/>
          <w:szCs w:val="36"/>
          <w:rtl/>
        </w:rPr>
        <w:t>وللوزن</w:t>
      </w:r>
      <w:proofErr w:type="gramEnd"/>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مكانة</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كبيرة</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في</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النقد</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العربي</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القديم،</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فهو</w:t>
      </w:r>
      <w:r w:rsidR="00AD44DA" w:rsidRPr="009D7F7D">
        <w:rPr>
          <w:rFonts w:ascii="Traditional Arabic" w:hAnsi="Traditional Arabic" w:cs="Traditional Arabic" w:hint="cs"/>
          <w:sz w:val="36"/>
          <w:szCs w:val="36"/>
          <w:rtl/>
        </w:rPr>
        <w:t xml:space="preserve"> </w:t>
      </w:r>
      <w:r w:rsidR="00780184" w:rsidRPr="009D7F7D">
        <w:rPr>
          <w:rFonts w:ascii="Traditional Arabic" w:hAnsi="Traditional Arabic" w:cs="Traditional Arabic" w:hint="cs"/>
          <w:sz w:val="36"/>
          <w:szCs w:val="36"/>
          <w:rtl/>
        </w:rPr>
        <w:t>أحد</w:t>
      </w:r>
      <w:r w:rsidR="00780184" w:rsidRPr="009D7F7D">
        <w:rPr>
          <w:rFonts w:ascii="Traditional Arabic" w:hAnsi="Traditional Arabic" w:cs="Traditional Arabic"/>
          <w:sz w:val="36"/>
          <w:szCs w:val="36"/>
        </w:rPr>
        <w:t xml:space="preserve"> </w:t>
      </w:r>
      <w:r w:rsidR="00780184" w:rsidRPr="009D7F7D">
        <w:rPr>
          <w:rFonts w:ascii="Traditional Arabic" w:hAnsi="Traditional Arabic" w:cs="Traditional Arabic" w:hint="cs"/>
          <w:sz w:val="36"/>
          <w:szCs w:val="36"/>
          <w:rtl/>
        </w:rPr>
        <w:t xml:space="preserve">أعظم </w:t>
      </w:r>
      <w:r w:rsidR="00BE1F2B" w:rsidRPr="009D7F7D">
        <w:rPr>
          <w:rFonts w:ascii="Traditional Arabic" w:hAnsi="Traditional Arabic" w:cs="Traditional Arabic" w:hint="cs"/>
          <w:sz w:val="36"/>
          <w:szCs w:val="36"/>
          <w:rtl/>
        </w:rPr>
        <w:t>أركان</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الشعر،</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وأولاها</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به</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خصوصية،</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وهو</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مشتمل</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على</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القافية</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وجالب</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لها</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ضرورة،</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إلا</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أن</w:t>
      </w:r>
      <w:r w:rsidR="00BE1F2B" w:rsidRPr="009D7F7D">
        <w:rPr>
          <w:rFonts w:ascii="Traditional Arabic" w:hAnsi="Traditional Arabic" w:cs="Traditional Arabic"/>
          <w:sz w:val="36"/>
          <w:szCs w:val="36"/>
        </w:rPr>
        <w:t xml:space="preserve"> </w:t>
      </w:r>
      <w:r w:rsidR="009D7F7D" w:rsidRPr="009D7F7D">
        <w:rPr>
          <w:rFonts w:ascii="Traditional Arabic" w:hAnsi="Traditional Arabic" w:cs="Traditional Arabic" w:hint="cs"/>
          <w:sz w:val="36"/>
          <w:szCs w:val="36"/>
          <w:rtl/>
        </w:rPr>
        <w:t xml:space="preserve">القوافي </w:t>
      </w:r>
      <w:r w:rsidR="009D7F7D">
        <w:rPr>
          <w:rFonts w:ascii="Traditional Arabic" w:hAnsi="Traditional Arabic" w:cs="Traditional Arabic" w:hint="cs"/>
          <w:sz w:val="36"/>
          <w:szCs w:val="36"/>
          <w:rtl/>
        </w:rPr>
        <w:t>تختلف</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فيكون</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ذلك</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عيبا</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في</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التقفية</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لا</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في</w:t>
      </w:r>
      <w:r w:rsidR="00BE1F2B" w:rsidRPr="009D7F7D">
        <w:rPr>
          <w:rFonts w:ascii="Traditional Arabic" w:hAnsi="Traditional Arabic" w:cs="Traditional Arabic"/>
          <w:sz w:val="36"/>
          <w:szCs w:val="36"/>
        </w:rPr>
        <w:t xml:space="preserve"> </w:t>
      </w:r>
      <w:r w:rsidR="00BE1F2B" w:rsidRPr="009D7F7D">
        <w:rPr>
          <w:rFonts w:ascii="Traditional Arabic" w:hAnsi="Traditional Arabic" w:cs="Traditional Arabic" w:hint="cs"/>
          <w:sz w:val="36"/>
          <w:szCs w:val="36"/>
          <w:rtl/>
        </w:rPr>
        <w:t>الوزن</w:t>
      </w:r>
      <w:r>
        <w:rPr>
          <w:rFonts w:ascii="Traditional Arabic" w:hAnsi="Traditional Arabic" w:cs="Traditional Arabic" w:hint="cs"/>
          <w:sz w:val="36"/>
          <w:szCs w:val="36"/>
          <w:rtl/>
        </w:rPr>
        <w:t>"</w:t>
      </w:r>
      <w:r w:rsidR="009D7F7D">
        <w:rPr>
          <w:rFonts w:ascii="Traditional Arabic" w:hAnsi="Traditional Arabic" w:cs="Traditional Arabic" w:hint="cs"/>
          <w:sz w:val="36"/>
          <w:szCs w:val="36"/>
          <w:rtl/>
        </w:rPr>
        <w:t>.</w:t>
      </w:r>
      <w:r w:rsidR="009D7F7D">
        <w:rPr>
          <w:rStyle w:val="Appelnotedebasdep"/>
          <w:rFonts w:ascii="Traditional Arabic" w:hAnsi="Traditional Arabic" w:cs="Traditional Arabic"/>
          <w:sz w:val="36"/>
          <w:szCs w:val="36"/>
          <w:rtl/>
        </w:rPr>
        <w:footnoteReference w:id="52"/>
      </w:r>
    </w:p>
    <w:p w:rsidR="00013F8F" w:rsidRDefault="00013F8F" w:rsidP="009D7F7D">
      <w:pPr>
        <w:bidi/>
        <w:spacing w:line="360" w:lineRule="auto"/>
        <w:jc w:val="center"/>
        <w:rPr>
          <w:rFonts w:ascii="Traditional Arabic" w:hAnsi="Traditional Arabic" w:cs="Traditional Arabic" w:hint="cs"/>
          <w:b/>
          <w:bCs/>
          <w:sz w:val="40"/>
          <w:szCs w:val="40"/>
          <w:rtl/>
          <w:lang w:bidi="ar-DZ"/>
        </w:rPr>
      </w:pPr>
    </w:p>
    <w:p w:rsidR="00013F8F" w:rsidRDefault="00013F8F" w:rsidP="00013F8F">
      <w:pPr>
        <w:bidi/>
        <w:spacing w:line="360" w:lineRule="auto"/>
        <w:jc w:val="center"/>
        <w:rPr>
          <w:rFonts w:ascii="Traditional Arabic" w:hAnsi="Traditional Arabic" w:cs="Traditional Arabic" w:hint="cs"/>
          <w:b/>
          <w:bCs/>
          <w:sz w:val="40"/>
          <w:szCs w:val="40"/>
          <w:rtl/>
          <w:lang w:bidi="ar-DZ"/>
        </w:rPr>
      </w:pPr>
    </w:p>
    <w:p w:rsidR="00777D31" w:rsidRPr="00AC4703" w:rsidRDefault="00777D31" w:rsidP="00013F8F">
      <w:pPr>
        <w:bidi/>
        <w:spacing w:line="360" w:lineRule="auto"/>
        <w:jc w:val="center"/>
        <w:rPr>
          <w:rFonts w:ascii="Traditional Arabic" w:hAnsi="Traditional Arabic" w:cs="Traditional Arabic"/>
          <w:b/>
          <w:bCs/>
          <w:sz w:val="40"/>
          <w:szCs w:val="40"/>
          <w:lang w:bidi="ar-DZ"/>
        </w:rPr>
      </w:pPr>
      <w:proofErr w:type="gramStart"/>
      <w:r w:rsidRPr="00AC4703">
        <w:rPr>
          <w:rFonts w:ascii="Traditional Arabic" w:hAnsi="Traditional Arabic" w:cs="Traditional Arabic"/>
          <w:b/>
          <w:bCs/>
          <w:sz w:val="40"/>
          <w:szCs w:val="40"/>
          <w:rtl/>
          <w:lang w:bidi="ar-DZ"/>
        </w:rPr>
        <w:t>المبحث</w:t>
      </w:r>
      <w:proofErr w:type="gramEnd"/>
      <w:r w:rsidRPr="00AC4703">
        <w:rPr>
          <w:rFonts w:ascii="Traditional Arabic" w:hAnsi="Traditional Arabic" w:cs="Traditional Arabic"/>
          <w:b/>
          <w:bCs/>
          <w:sz w:val="40"/>
          <w:szCs w:val="40"/>
          <w:rtl/>
          <w:lang w:bidi="ar-DZ"/>
        </w:rPr>
        <w:t xml:space="preserve"> الأول: شعرية الإيقاع الخارجي</w:t>
      </w:r>
    </w:p>
    <w:p w:rsidR="00750F0F" w:rsidRDefault="00013F8F" w:rsidP="001B7992">
      <w:pPr>
        <w:bidi/>
        <w:spacing w:line="360" w:lineRule="auto"/>
        <w:ind w:firstLine="708"/>
        <w:jc w:val="lowKashida"/>
        <w:rPr>
          <w:rFonts w:ascii="Traditional Arabic" w:hAnsi="Traditional Arabic" w:cs="Traditional Arabic"/>
          <w:sz w:val="36"/>
          <w:szCs w:val="36"/>
          <w:rtl/>
        </w:rPr>
      </w:pPr>
      <w:r>
        <w:rPr>
          <w:rFonts w:ascii="Traditional Arabic" w:hAnsi="Traditional Arabic" w:cs="Traditional Arabic" w:hint="cs"/>
          <w:sz w:val="36"/>
          <w:szCs w:val="36"/>
          <w:rtl/>
        </w:rPr>
        <w:t>"</w:t>
      </w:r>
      <w:proofErr w:type="gramStart"/>
      <w:r w:rsidR="001B7992">
        <w:rPr>
          <w:rFonts w:ascii="Traditional Arabic" w:hAnsi="Traditional Arabic" w:cs="Traditional Arabic" w:hint="cs"/>
          <w:sz w:val="36"/>
          <w:szCs w:val="36"/>
          <w:rtl/>
        </w:rPr>
        <w:t>انصب</w:t>
      </w:r>
      <w:proofErr w:type="gramEnd"/>
      <w:r w:rsidR="001B7992">
        <w:rPr>
          <w:rFonts w:ascii="Traditional Arabic" w:hAnsi="Traditional Arabic" w:cs="Traditional Arabic" w:hint="cs"/>
          <w:sz w:val="36"/>
          <w:szCs w:val="36"/>
          <w:rtl/>
        </w:rPr>
        <w:t xml:space="preserve"> </w:t>
      </w:r>
      <w:r w:rsidR="00906ACA">
        <w:rPr>
          <w:rFonts w:ascii="Traditional Arabic" w:hAnsi="Traditional Arabic" w:cs="Traditional Arabic" w:hint="cs"/>
          <w:sz w:val="36"/>
          <w:szCs w:val="36"/>
          <w:rtl/>
        </w:rPr>
        <w:t>ا</w:t>
      </w:r>
      <w:r w:rsidR="00906ACA" w:rsidRPr="00906ACA">
        <w:rPr>
          <w:rFonts w:ascii="Traditional Arabic" w:hAnsi="Traditional Arabic" w:cs="Traditional Arabic" w:hint="eastAsia"/>
          <w:sz w:val="36"/>
          <w:szCs w:val="36"/>
          <w:rtl/>
        </w:rPr>
        <w:t>هتم</w:t>
      </w:r>
      <w:r w:rsidR="001B7992">
        <w:rPr>
          <w:rFonts w:ascii="Traditional Arabic" w:hAnsi="Traditional Arabic" w:cs="Traditional Arabic" w:hint="cs"/>
          <w:sz w:val="36"/>
          <w:szCs w:val="36"/>
          <w:rtl/>
        </w:rPr>
        <w:t>ام</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القدماء</w:t>
      </w:r>
      <w:r w:rsidR="00906ACA">
        <w:rPr>
          <w:rFonts w:ascii="Traditional Arabic" w:hAnsi="Traditional Arabic" w:cs="Traditional Arabic" w:hint="cs"/>
          <w:sz w:val="36"/>
          <w:szCs w:val="36"/>
          <w:rtl/>
        </w:rPr>
        <w:t xml:space="preserve"> والمحدثون</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بالموسيقى</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الشعرية،</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حيث</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تنوعت</w:t>
      </w:r>
      <w:r w:rsidR="00906ACA" w:rsidRPr="00906ACA">
        <w:rPr>
          <w:rFonts w:ascii="Traditional Arabic" w:hAnsi="Traditional Arabic" w:cs="Traditional Arabic"/>
          <w:sz w:val="36"/>
          <w:szCs w:val="36"/>
          <w:rtl/>
        </w:rPr>
        <w:t xml:space="preserve"> </w:t>
      </w:r>
      <w:r w:rsidR="001B7992">
        <w:rPr>
          <w:rFonts w:ascii="Traditional Arabic" w:hAnsi="Traditional Arabic" w:cs="Traditional Arabic" w:hint="cs"/>
          <w:sz w:val="36"/>
          <w:szCs w:val="36"/>
          <w:rtl/>
        </w:rPr>
        <w:t xml:space="preserve">زوايا </w:t>
      </w:r>
      <w:r w:rsidR="00906ACA" w:rsidRPr="00906ACA">
        <w:rPr>
          <w:rFonts w:ascii="Traditional Arabic" w:hAnsi="Traditional Arabic" w:cs="Traditional Arabic" w:hint="eastAsia"/>
          <w:sz w:val="36"/>
          <w:szCs w:val="36"/>
          <w:rtl/>
        </w:rPr>
        <w:t>وجهات</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بحثهم</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في</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مصادرها</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وأسباب</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جمالها،</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وتوزع</w:t>
      </w:r>
      <w:r w:rsidR="00906ACA" w:rsidRPr="00906ACA">
        <w:rPr>
          <w:rFonts w:ascii="Traditional Arabic" w:hAnsi="Traditional Arabic" w:cs="Traditional Arabic"/>
          <w:sz w:val="36"/>
          <w:szCs w:val="36"/>
          <w:rtl/>
        </w:rPr>
        <w:t xml:space="preserve"> </w:t>
      </w:r>
      <w:r w:rsidR="001B7992">
        <w:rPr>
          <w:rFonts w:ascii="Traditional Arabic" w:hAnsi="Traditional Arabic" w:cs="Traditional Arabic" w:hint="cs"/>
          <w:sz w:val="36"/>
          <w:szCs w:val="36"/>
          <w:rtl/>
        </w:rPr>
        <w:t>هذا الأخير</w:t>
      </w:r>
      <w:r w:rsidR="00906ACA" w:rsidRPr="00906ACA">
        <w:rPr>
          <w:rFonts w:ascii="Traditional Arabic" w:hAnsi="Traditional Arabic" w:cs="Traditional Arabic"/>
          <w:sz w:val="36"/>
          <w:szCs w:val="36"/>
          <w:rtl/>
        </w:rPr>
        <w:t xml:space="preserve"> </w:t>
      </w:r>
      <w:r w:rsidR="001B7992">
        <w:rPr>
          <w:rFonts w:ascii="Traditional Arabic" w:hAnsi="Traditional Arabic" w:cs="Traditional Arabic" w:hint="cs"/>
          <w:sz w:val="36"/>
          <w:szCs w:val="36"/>
          <w:rtl/>
        </w:rPr>
        <w:t>ليشمل</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الموسيقى</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الخارجية</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التي</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تتمثل</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في</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الوزن</w:t>
      </w:r>
      <w:r w:rsidR="00906ACA" w:rsidRPr="00906ACA">
        <w:rPr>
          <w:rFonts w:ascii="Traditional Arabic" w:hAnsi="Traditional Arabic" w:cs="Traditional Arabic"/>
          <w:sz w:val="36"/>
          <w:szCs w:val="36"/>
          <w:rtl/>
        </w:rPr>
        <w:t xml:space="preserve"> </w:t>
      </w:r>
      <w:proofErr w:type="spellStart"/>
      <w:r w:rsidR="00906ACA" w:rsidRPr="00906ACA">
        <w:rPr>
          <w:rFonts w:ascii="Traditional Arabic" w:hAnsi="Traditional Arabic" w:cs="Traditional Arabic" w:hint="eastAsia"/>
          <w:sz w:val="36"/>
          <w:szCs w:val="36"/>
          <w:rtl/>
        </w:rPr>
        <w:t>العروضي</w:t>
      </w:r>
      <w:proofErr w:type="spellEnd"/>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والقافية</w:t>
      </w:r>
      <w:r>
        <w:rPr>
          <w:rFonts w:ascii="Traditional Arabic" w:hAnsi="Traditional Arabic" w:cs="Traditional Arabic" w:hint="cs"/>
          <w:sz w:val="36"/>
          <w:szCs w:val="36"/>
          <w:rtl/>
        </w:rPr>
        <w:t>"</w:t>
      </w:r>
      <w:r w:rsidR="00750F0F">
        <w:rPr>
          <w:rFonts w:ascii="Traditional Arabic" w:hAnsi="Traditional Arabic" w:cs="Traditional Arabic" w:hint="cs"/>
          <w:sz w:val="36"/>
          <w:szCs w:val="36"/>
          <w:rtl/>
        </w:rPr>
        <w:t>.</w:t>
      </w:r>
      <w:r w:rsidR="000E4AA2">
        <w:rPr>
          <w:rStyle w:val="Appelnotedebasdep"/>
          <w:rFonts w:ascii="Traditional Arabic" w:hAnsi="Traditional Arabic" w:cs="Traditional Arabic"/>
          <w:sz w:val="36"/>
          <w:szCs w:val="36"/>
          <w:rtl/>
        </w:rPr>
        <w:footnoteReference w:id="53"/>
      </w:r>
      <w:r w:rsidR="000E4AA2" w:rsidRPr="000E4AA2">
        <w:rPr>
          <w:rFonts w:ascii="Traditional Arabic" w:hAnsi="Traditional Arabic" w:cs="Traditional Arabic" w:hint="cs"/>
          <w:sz w:val="36"/>
          <w:szCs w:val="36"/>
          <w:rtl/>
        </w:rPr>
        <w:t xml:space="preserve"> </w:t>
      </w:r>
    </w:p>
    <w:p w:rsidR="00750F0F" w:rsidRDefault="00750F0F" w:rsidP="00013F8F">
      <w:pPr>
        <w:bidi/>
        <w:spacing w:line="360" w:lineRule="auto"/>
        <w:ind w:firstLine="708"/>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013F8F">
        <w:rPr>
          <w:rFonts w:ascii="Traditional Arabic" w:hAnsi="Traditional Arabic" w:cs="Traditional Arabic" w:hint="cs"/>
          <w:sz w:val="36"/>
          <w:szCs w:val="36"/>
          <w:rtl/>
        </w:rPr>
        <w:t>"</w:t>
      </w:r>
      <w:r w:rsidR="000E4AA2" w:rsidRPr="000E4AA2">
        <w:rPr>
          <w:rFonts w:ascii="Traditional Arabic" w:hAnsi="Traditional Arabic" w:cs="Traditional Arabic" w:hint="eastAsia"/>
          <w:sz w:val="36"/>
          <w:szCs w:val="36"/>
          <w:rtl/>
        </w:rPr>
        <w:t>يشتمل</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علم</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العروض</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على</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دراسة</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أوزان</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الشعر</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العربي</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وأحواله،</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ويبين</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الصحيح</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من</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الفاسد</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و</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المكسور</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عن</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الموزون،</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وبواسطة</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علم</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القافية</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نعرف</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أحوال</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أواخر</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الأبيات</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الشعرية</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وما</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يتصل</w:t>
      </w:r>
      <w:r w:rsidR="000E4AA2" w:rsidRPr="000E4AA2">
        <w:rPr>
          <w:rFonts w:ascii="Traditional Arabic" w:hAnsi="Traditional Arabic" w:cs="Traditional Arabic"/>
          <w:sz w:val="36"/>
          <w:szCs w:val="36"/>
          <w:rtl/>
        </w:rPr>
        <w:t xml:space="preserve"> </w:t>
      </w:r>
      <w:r w:rsidR="000E4AA2" w:rsidRPr="000E4AA2">
        <w:rPr>
          <w:rFonts w:ascii="Traditional Arabic" w:hAnsi="Traditional Arabic" w:cs="Traditional Arabic" w:hint="eastAsia"/>
          <w:sz w:val="36"/>
          <w:szCs w:val="36"/>
          <w:rtl/>
        </w:rPr>
        <w:t>بها</w:t>
      </w:r>
      <w:r w:rsidR="009076C1">
        <w:rPr>
          <w:rFonts w:ascii="Traditional Arabic" w:hAnsi="Traditional Arabic" w:cs="Traditional Arabic" w:hint="cs"/>
          <w:sz w:val="36"/>
          <w:szCs w:val="36"/>
          <w:rtl/>
          <w:lang w:bidi="ar-DZ"/>
        </w:rPr>
        <w:t>،</w:t>
      </w:r>
      <w:r w:rsidR="00777D31" w:rsidRPr="00AC4703">
        <w:rPr>
          <w:rFonts w:ascii="Traditional Arabic" w:hAnsi="Traditional Arabic" w:cs="Traditional Arabic" w:hint="cs"/>
          <w:sz w:val="36"/>
          <w:szCs w:val="36"/>
          <w:rtl/>
        </w:rPr>
        <w:t xml:space="preserve"> لكن</w:t>
      </w:r>
      <w:r w:rsidR="00777D31" w:rsidRPr="00AC4703">
        <w:rPr>
          <w:rFonts w:ascii="Traditional Arabic" w:hAnsi="Traditional Arabic" w:cs="Traditional Arabic"/>
          <w:sz w:val="36"/>
          <w:szCs w:val="36"/>
        </w:rPr>
        <w:t xml:space="preserve"> </w:t>
      </w:r>
      <w:r w:rsidR="00D55220">
        <w:rPr>
          <w:rFonts w:ascii="Traditional Arabic" w:hAnsi="Traditional Arabic" w:cs="Traditional Arabic" w:hint="cs"/>
          <w:sz w:val="36"/>
          <w:szCs w:val="36"/>
          <w:rtl/>
        </w:rPr>
        <w:t xml:space="preserve">ما نلاحظه </w:t>
      </w:r>
      <w:r w:rsidR="00777D31" w:rsidRPr="00AC4703">
        <w:rPr>
          <w:rFonts w:ascii="Traditional Arabic" w:hAnsi="Traditional Arabic" w:cs="Traditional Arabic" w:hint="cs"/>
          <w:sz w:val="36"/>
          <w:szCs w:val="36"/>
          <w:rtl/>
        </w:rPr>
        <w:t>أن</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الدراسات</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الحديثة</w:t>
      </w:r>
      <w:r w:rsidR="00777D31" w:rsidRPr="00AC4703">
        <w:rPr>
          <w:rFonts w:ascii="Traditional Arabic" w:hAnsi="Traditional Arabic" w:cs="Traditional Arabic"/>
          <w:sz w:val="36"/>
          <w:szCs w:val="36"/>
        </w:rPr>
        <w:t xml:space="preserve"> </w:t>
      </w:r>
      <w:r w:rsidR="00E00D5A">
        <w:rPr>
          <w:rFonts w:ascii="Traditional Arabic" w:hAnsi="Traditional Arabic" w:cs="Traditional Arabic" w:hint="cs"/>
          <w:sz w:val="36"/>
          <w:szCs w:val="36"/>
          <w:rtl/>
        </w:rPr>
        <w:t>تطلق على</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علم</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العروض</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والقافية</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تسمية</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الإيقاع</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الخارجي</w:t>
      </w:r>
      <w:r w:rsidR="00906ACA">
        <w:rPr>
          <w:rFonts w:ascii="Traditional Arabic" w:hAnsi="Traditional Arabic" w:cs="Traditional Arabic" w:hint="cs"/>
          <w:sz w:val="36"/>
          <w:szCs w:val="36"/>
          <w:rtl/>
        </w:rPr>
        <w:t xml:space="preserve"> الذي هو </w:t>
      </w:r>
      <w:r w:rsidR="00906ACA" w:rsidRPr="00906ACA">
        <w:rPr>
          <w:rFonts w:ascii="Traditional Arabic" w:hAnsi="Traditional Arabic" w:cs="Traditional Arabic" w:hint="eastAsia"/>
          <w:sz w:val="36"/>
          <w:szCs w:val="36"/>
          <w:rtl/>
        </w:rPr>
        <w:t>سلسلة</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السّواكن</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والمتحركات</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المستنتجة</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منه</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مجزأة</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إلى</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مستويات</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مختلفة</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من</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المكونات</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الشطران،</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التفاعيل،</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الأسباب،</w:t>
      </w:r>
      <w:r w:rsidR="00906ACA" w:rsidRPr="00906ACA">
        <w:rPr>
          <w:rFonts w:ascii="Traditional Arabic" w:hAnsi="Traditional Arabic" w:cs="Traditional Arabic"/>
          <w:sz w:val="36"/>
          <w:szCs w:val="36"/>
          <w:rtl/>
        </w:rPr>
        <w:t xml:space="preserve"> </w:t>
      </w:r>
      <w:r w:rsidR="00906ACA" w:rsidRPr="00906ACA">
        <w:rPr>
          <w:rFonts w:ascii="Traditional Arabic" w:hAnsi="Traditional Arabic" w:cs="Traditional Arabic" w:hint="eastAsia"/>
          <w:sz w:val="36"/>
          <w:szCs w:val="36"/>
          <w:rtl/>
        </w:rPr>
        <w:t>الأوتاد</w:t>
      </w:r>
      <w:r w:rsidR="00013F8F">
        <w:rPr>
          <w:rFonts w:ascii="Traditional Arabic" w:hAnsi="Traditional Arabic" w:cs="Traditional Arabic" w:hint="cs"/>
          <w:sz w:val="36"/>
          <w:szCs w:val="36"/>
          <w:rtl/>
        </w:rPr>
        <w:t>"</w:t>
      </w:r>
      <w:r>
        <w:rPr>
          <w:rFonts w:ascii="Traditional Arabic" w:hAnsi="Traditional Arabic" w:cs="Traditional Arabic" w:hint="cs"/>
          <w:sz w:val="36"/>
          <w:szCs w:val="36"/>
          <w:rtl/>
        </w:rPr>
        <w:t>.</w:t>
      </w:r>
      <w:r w:rsidR="00906ACA">
        <w:rPr>
          <w:rStyle w:val="Appelnotedebasdep"/>
          <w:rFonts w:ascii="Traditional Arabic" w:hAnsi="Traditional Arabic" w:cs="Traditional Arabic"/>
          <w:sz w:val="36"/>
          <w:szCs w:val="36"/>
          <w:rtl/>
        </w:rPr>
        <w:footnoteReference w:id="54"/>
      </w:r>
    </w:p>
    <w:p w:rsidR="00156207" w:rsidRDefault="006720E3" w:rsidP="00013F8F">
      <w:pPr>
        <w:bidi/>
        <w:spacing w:line="360" w:lineRule="auto"/>
        <w:ind w:firstLine="708"/>
        <w:jc w:val="lowKashida"/>
        <w:rPr>
          <w:rFonts w:ascii="Traditional Arabic" w:hAnsi="Traditional Arabic" w:cs="Traditional Arabic" w:hint="cs"/>
          <w:sz w:val="36"/>
          <w:szCs w:val="36"/>
          <w:rtl/>
        </w:rPr>
      </w:pPr>
      <w:r>
        <w:rPr>
          <w:rFonts w:ascii="Traditional Arabic" w:hAnsi="Traditional Arabic" w:cs="Traditional Arabic" w:hint="cs"/>
          <w:sz w:val="36"/>
          <w:szCs w:val="36"/>
          <w:rtl/>
        </w:rPr>
        <w:t xml:space="preserve"> </w:t>
      </w:r>
      <w:r w:rsidR="00777D31" w:rsidRPr="00AC4703">
        <w:rPr>
          <w:rFonts w:ascii="Traditional Arabic" w:hAnsi="Traditional Arabic" w:cs="Traditional Arabic" w:hint="cs"/>
          <w:sz w:val="36"/>
          <w:szCs w:val="36"/>
          <w:rtl/>
        </w:rPr>
        <w:t>يقول</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عبد</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المالك</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مرتاض: " والحق</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أن</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الإيقاع</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الخارجي</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في</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النص</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الشعري</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وربما</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كان</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من</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أقدم</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ما</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لوحظ</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في</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الدراسات</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النقدية</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بأنواعها</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المختلفة على</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الرغم</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من</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أن</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النقاد</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القدامى</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لم</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يتوقفوا</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لدى</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هذه</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القضية</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توقفا</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طويلا</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وإنما</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تناولوها</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هنا</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وهناك</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عرضا"</w:t>
      </w:r>
      <w:r w:rsidR="00777D31" w:rsidRPr="00AC4703">
        <w:rPr>
          <w:rStyle w:val="Appelnotedebasdep"/>
          <w:rFonts w:ascii="Traditional Arabic" w:hAnsi="Traditional Arabic" w:cs="Traditional Arabic"/>
          <w:sz w:val="36"/>
          <w:szCs w:val="36"/>
          <w:rtl/>
        </w:rPr>
        <w:footnoteReference w:id="55"/>
      </w:r>
      <w:r w:rsidR="00777D31" w:rsidRPr="00AC4703">
        <w:rPr>
          <w:rFonts w:ascii="Traditional Arabic" w:hAnsi="Traditional Arabic" w:cs="Traditional Arabic" w:hint="cs"/>
          <w:sz w:val="36"/>
          <w:szCs w:val="36"/>
          <w:rtl/>
        </w:rPr>
        <w:t>.</w:t>
      </w:r>
    </w:p>
    <w:p w:rsidR="00013F8F" w:rsidRPr="00AC4703" w:rsidRDefault="00013F8F" w:rsidP="00013F8F">
      <w:pPr>
        <w:bidi/>
        <w:spacing w:line="360" w:lineRule="auto"/>
        <w:ind w:firstLine="708"/>
        <w:jc w:val="lowKashida"/>
        <w:rPr>
          <w:rFonts w:ascii="Traditional Arabic" w:hAnsi="Traditional Arabic" w:cs="Traditional Arabic"/>
          <w:sz w:val="36"/>
          <w:szCs w:val="36"/>
          <w:rtl/>
        </w:rPr>
      </w:pPr>
    </w:p>
    <w:p w:rsidR="00777D31" w:rsidRPr="00AC4703" w:rsidRDefault="00777D31" w:rsidP="009053B5">
      <w:pPr>
        <w:bidi/>
        <w:spacing w:line="360" w:lineRule="auto"/>
        <w:jc w:val="center"/>
        <w:rPr>
          <w:rFonts w:ascii="Traditional Arabic" w:hAnsi="Traditional Arabic" w:cs="Traditional Arabic"/>
          <w:b/>
          <w:bCs/>
          <w:sz w:val="40"/>
          <w:szCs w:val="40"/>
          <w:rtl/>
          <w:lang w:bidi="ar-DZ"/>
        </w:rPr>
      </w:pPr>
      <w:proofErr w:type="gramStart"/>
      <w:r w:rsidRPr="00AC4703">
        <w:rPr>
          <w:rFonts w:ascii="Traditional Arabic" w:hAnsi="Traditional Arabic" w:cs="Traditional Arabic"/>
          <w:b/>
          <w:bCs/>
          <w:sz w:val="40"/>
          <w:szCs w:val="40"/>
          <w:rtl/>
          <w:lang w:bidi="ar-DZ"/>
        </w:rPr>
        <w:t>المطلب</w:t>
      </w:r>
      <w:proofErr w:type="gramEnd"/>
      <w:r w:rsidRPr="00AC4703">
        <w:rPr>
          <w:rFonts w:ascii="Traditional Arabic" w:hAnsi="Traditional Arabic" w:cs="Traditional Arabic"/>
          <w:b/>
          <w:bCs/>
          <w:sz w:val="40"/>
          <w:szCs w:val="40"/>
          <w:rtl/>
          <w:lang w:bidi="ar-DZ"/>
        </w:rPr>
        <w:t xml:space="preserve"> ال</w:t>
      </w:r>
      <w:r w:rsidRPr="00AC4703">
        <w:rPr>
          <w:rFonts w:ascii="Traditional Arabic" w:hAnsi="Traditional Arabic" w:cs="Traditional Arabic" w:hint="cs"/>
          <w:b/>
          <w:bCs/>
          <w:sz w:val="40"/>
          <w:szCs w:val="40"/>
          <w:rtl/>
          <w:lang w:bidi="ar-DZ"/>
        </w:rPr>
        <w:t>أ</w:t>
      </w:r>
      <w:r w:rsidR="004D466D">
        <w:rPr>
          <w:rFonts w:ascii="Traditional Arabic" w:hAnsi="Traditional Arabic" w:cs="Traditional Arabic"/>
          <w:b/>
          <w:bCs/>
          <w:sz w:val="40"/>
          <w:szCs w:val="40"/>
          <w:rtl/>
          <w:lang w:bidi="ar-DZ"/>
        </w:rPr>
        <w:t>ول: الوزن</w:t>
      </w:r>
      <w:r w:rsidRPr="00AC4703">
        <w:rPr>
          <w:rFonts w:ascii="Traditional Arabic" w:hAnsi="Traditional Arabic" w:cs="Traditional Arabic"/>
          <w:b/>
          <w:bCs/>
          <w:sz w:val="40"/>
          <w:szCs w:val="40"/>
          <w:rtl/>
          <w:lang w:bidi="ar-DZ"/>
        </w:rPr>
        <w:t xml:space="preserve"> الزحافات</w:t>
      </w:r>
    </w:p>
    <w:p w:rsidR="000D2BB0" w:rsidRPr="007F11C1" w:rsidRDefault="00777D31" w:rsidP="00300552">
      <w:pPr>
        <w:pStyle w:val="Paragraphedeliste"/>
        <w:numPr>
          <w:ilvl w:val="0"/>
          <w:numId w:val="7"/>
        </w:numPr>
        <w:bidi/>
        <w:spacing w:line="360" w:lineRule="auto"/>
        <w:jc w:val="lowKashida"/>
        <w:rPr>
          <w:rFonts w:ascii="Traditional Arabic" w:hAnsi="Traditional Arabic" w:cs="Traditional Arabic"/>
          <w:b/>
          <w:bCs/>
          <w:sz w:val="40"/>
          <w:szCs w:val="40"/>
          <w:rtl/>
          <w:lang w:bidi="ar-DZ"/>
        </w:rPr>
      </w:pPr>
      <w:r w:rsidRPr="007F11C1">
        <w:rPr>
          <w:rFonts w:ascii="Traditional Arabic" w:hAnsi="Traditional Arabic" w:cs="Traditional Arabic" w:hint="cs"/>
          <w:b/>
          <w:bCs/>
          <w:sz w:val="40"/>
          <w:szCs w:val="40"/>
          <w:rtl/>
          <w:lang w:bidi="ar-DZ"/>
        </w:rPr>
        <w:t xml:space="preserve">الوزن: </w:t>
      </w:r>
    </w:p>
    <w:p w:rsidR="00777D31" w:rsidRPr="000D2BB0" w:rsidRDefault="000D2BB0" w:rsidP="00013F8F">
      <w:pPr>
        <w:bidi/>
        <w:spacing w:line="360" w:lineRule="auto"/>
        <w:jc w:val="lowKashida"/>
        <w:rPr>
          <w:rFonts w:ascii="Traditional Arabic" w:hAnsi="Traditional Arabic" w:cs="Traditional Arabic"/>
          <w:sz w:val="36"/>
          <w:szCs w:val="36"/>
          <w:rtl/>
        </w:rPr>
      </w:pPr>
      <w:r>
        <w:rPr>
          <w:rFonts w:ascii="Traditional Arabic" w:hAnsi="Traditional Arabic" w:cs="Traditional Arabic" w:hint="cs"/>
          <w:sz w:val="36"/>
          <w:szCs w:val="36"/>
          <w:rtl/>
          <w:lang w:bidi="ar-DZ"/>
        </w:rPr>
        <w:t xml:space="preserve">         </w:t>
      </w:r>
      <w:r w:rsidRPr="000D2BB0">
        <w:rPr>
          <w:rFonts w:ascii="Traditional Arabic" w:hAnsi="Traditional Arabic" w:cs="Traditional Arabic" w:hint="cs"/>
          <w:sz w:val="36"/>
          <w:szCs w:val="36"/>
          <w:rtl/>
          <w:lang w:bidi="ar-DZ"/>
        </w:rPr>
        <w:t xml:space="preserve">يعتبر </w:t>
      </w:r>
      <w:r w:rsidR="00154DD0">
        <w:rPr>
          <w:rFonts w:ascii="Traditional Arabic" w:hAnsi="Traditional Arabic" w:cs="Traditional Arabic" w:hint="cs"/>
          <w:sz w:val="36"/>
          <w:szCs w:val="36"/>
          <w:rtl/>
          <w:lang w:bidi="ar-DZ"/>
        </w:rPr>
        <w:t xml:space="preserve">الوزن </w:t>
      </w:r>
      <w:r>
        <w:rPr>
          <w:rFonts w:ascii="Traditional Arabic" w:hAnsi="Traditional Arabic" w:cs="Traditional Arabic" w:hint="cs"/>
          <w:sz w:val="36"/>
          <w:szCs w:val="36"/>
          <w:rtl/>
          <w:lang w:bidi="ar-DZ"/>
        </w:rPr>
        <w:t xml:space="preserve">من </w:t>
      </w:r>
      <w:r w:rsidR="00154DD0">
        <w:rPr>
          <w:rFonts w:ascii="Traditional Arabic" w:hAnsi="Traditional Arabic" w:cs="Traditional Arabic" w:hint="cs"/>
          <w:sz w:val="36"/>
          <w:szCs w:val="36"/>
          <w:rtl/>
          <w:lang w:bidi="ar-DZ"/>
        </w:rPr>
        <w:t>الأعمدة</w:t>
      </w:r>
      <w:r>
        <w:rPr>
          <w:rFonts w:ascii="Traditional Arabic" w:hAnsi="Traditional Arabic" w:cs="Traditional Arabic" w:hint="cs"/>
          <w:sz w:val="36"/>
          <w:szCs w:val="36"/>
          <w:rtl/>
          <w:lang w:bidi="ar-DZ"/>
        </w:rPr>
        <w:t xml:space="preserve"> الأساسية </w:t>
      </w:r>
      <w:r w:rsidR="008A222C">
        <w:rPr>
          <w:rFonts w:ascii="Traditional Arabic" w:hAnsi="Traditional Arabic" w:cs="Traditional Arabic" w:hint="cs"/>
          <w:sz w:val="36"/>
          <w:szCs w:val="36"/>
          <w:rtl/>
          <w:lang w:bidi="ar-DZ"/>
        </w:rPr>
        <w:t>التي يقوم عليها</w:t>
      </w:r>
      <w:r>
        <w:rPr>
          <w:rFonts w:ascii="Traditional Arabic" w:hAnsi="Traditional Arabic" w:cs="Traditional Arabic" w:hint="cs"/>
          <w:sz w:val="36"/>
          <w:szCs w:val="36"/>
          <w:rtl/>
          <w:lang w:bidi="ar-DZ"/>
        </w:rPr>
        <w:t xml:space="preserve"> الشعر، </w:t>
      </w:r>
      <w:r w:rsidR="008A222C">
        <w:rPr>
          <w:rFonts w:ascii="Traditional Arabic" w:hAnsi="Traditional Arabic" w:cs="Traditional Arabic" w:hint="cs"/>
          <w:sz w:val="36"/>
          <w:szCs w:val="36"/>
          <w:rtl/>
          <w:lang w:bidi="ar-DZ"/>
        </w:rPr>
        <w:t>و</w:t>
      </w:r>
      <w:r w:rsidR="00777D31" w:rsidRPr="000D2BB0">
        <w:rPr>
          <w:rFonts w:ascii="Traditional Arabic" w:hAnsi="Traditional Arabic" w:cs="Traditional Arabic" w:hint="cs"/>
          <w:sz w:val="36"/>
          <w:szCs w:val="36"/>
          <w:rtl/>
        </w:rPr>
        <w:t>هو</w:t>
      </w:r>
      <w:r w:rsidR="00777D31" w:rsidRPr="000D2BB0">
        <w:rPr>
          <w:rFonts w:ascii="Traditional Arabic" w:hAnsi="Traditional Arabic" w:cs="Traditional Arabic"/>
          <w:sz w:val="36"/>
          <w:szCs w:val="36"/>
          <w:lang w:bidi="ar-DZ"/>
        </w:rPr>
        <w:t xml:space="preserve"> </w:t>
      </w:r>
      <w:r w:rsidR="00DE76FF">
        <w:rPr>
          <w:rFonts w:ascii="Traditional Arabic" w:hAnsi="Traditional Arabic" w:cs="Traditional Arabic" w:hint="cs"/>
          <w:sz w:val="36"/>
          <w:szCs w:val="36"/>
          <w:rtl/>
          <w:lang w:bidi="ar-DZ"/>
        </w:rPr>
        <w:t>ال</w:t>
      </w:r>
      <w:r w:rsidR="00777D31" w:rsidRPr="000D2BB0">
        <w:rPr>
          <w:rFonts w:ascii="Traditional Arabic" w:hAnsi="Traditional Arabic" w:cs="Traditional Arabic" w:hint="cs"/>
          <w:sz w:val="36"/>
          <w:szCs w:val="36"/>
          <w:rtl/>
        </w:rPr>
        <w:t>صورة</w:t>
      </w:r>
      <w:r w:rsidR="00777D31" w:rsidRPr="000D2BB0">
        <w:rPr>
          <w:rFonts w:ascii="Traditional Arabic" w:hAnsi="Traditional Arabic" w:cs="Traditional Arabic"/>
          <w:sz w:val="36"/>
          <w:szCs w:val="36"/>
          <w:lang w:bidi="ar-DZ"/>
        </w:rPr>
        <w:t xml:space="preserve"> </w:t>
      </w:r>
      <w:r w:rsidR="008A222C">
        <w:rPr>
          <w:rFonts w:ascii="Traditional Arabic" w:hAnsi="Traditional Arabic" w:cs="Traditional Arabic" w:hint="cs"/>
          <w:sz w:val="36"/>
          <w:szCs w:val="36"/>
          <w:rtl/>
        </w:rPr>
        <w:t>الكلامية</w:t>
      </w:r>
      <w:r w:rsidR="00DE76FF">
        <w:rPr>
          <w:rFonts w:ascii="Traditional Arabic" w:hAnsi="Traditional Arabic" w:cs="Traditional Arabic" w:hint="cs"/>
          <w:sz w:val="36"/>
          <w:szCs w:val="36"/>
          <w:rtl/>
        </w:rPr>
        <w:t xml:space="preserve"> لهذا الأخير، </w:t>
      </w:r>
      <w:r w:rsidR="00841C29">
        <w:rPr>
          <w:rFonts w:ascii="Traditional Arabic" w:hAnsi="Traditional Arabic" w:cs="Traditional Arabic" w:hint="cs"/>
          <w:sz w:val="36"/>
          <w:szCs w:val="36"/>
          <w:rtl/>
        </w:rPr>
        <w:t>و</w:t>
      </w:r>
      <w:r w:rsidR="00154DD0" w:rsidRPr="000D2BB0">
        <w:rPr>
          <w:rFonts w:ascii="Traditional Arabic" w:hAnsi="Traditional Arabic" w:cs="Traditional Arabic" w:hint="cs"/>
          <w:sz w:val="36"/>
          <w:szCs w:val="36"/>
          <w:rtl/>
        </w:rPr>
        <w:t>القدماء</w:t>
      </w:r>
      <w:r w:rsidR="00154DD0">
        <w:rPr>
          <w:rFonts w:ascii="Traditional Arabic" w:hAnsi="Traditional Arabic" w:cs="Traditional Arabic" w:hint="cs"/>
          <w:sz w:val="36"/>
          <w:szCs w:val="36"/>
          <w:rtl/>
          <w:lang w:bidi="ar-DZ"/>
        </w:rPr>
        <w:t xml:space="preserve"> </w:t>
      </w:r>
      <w:r w:rsidR="00777D31" w:rsidRPr="000D2BB0">
        <w:rPr>
          <w:rFonts w:ascii="Traditional Arabic" w:hAnsi="Traditional Arabic" w:cs="Traditional Arabic" w:hint="cs"/>
          <w:sz w:val="36"/>
          <w:szCs w:val="36"/>
          <w:rtl/>
        </w:rPr>
        <w:t>لا</w:t>
      </w:r>
      <w:r w:rsidR="00777D31" w:rsidRPr="000D2BB0">
        <w:rPr>
          <w:rFonts w:ascii="Traditional Arabic" w:hAnsi="Traditional Arabic" w:cs="Traditional Arabic"/>
          <w:sz w:val="36"/>
          <w:szCs w:val="36"/>
          <w:lang w:bidi="ar-DZ"/>
        </w:rPr>
        <w:t xml:space="preserve"> </w:t>
      </w:r>
      <w:r w:rsidR="00154DD0">
        <w:rPr>
          <w:rFonts w:ascii="Traditional Arabic" w:hAnsi="Traditional Arabic" w:cs="Traditional Arabic" w:hint="cs"/>
          <w:sz w:val="36"/>
          <w:szCs w:val="36"/>
          <w:rtl/>
          <w:lang w:bidi="ar-DZ"/>
        </w:rPr>
        <w:t xml:space="preserve">يعتبرون </w:t>
      </w:r>
      <w:r w:rsidR="00777D31" w:rsidRPr="000D2BB0">
        <w:rPr>
          <w:rFonts w:ascii="Traditional Arabic" w:hAnsi="Traditional Arabic" w:cs="Traditional Arabic" w:hint="cs"/>
          <w:sz w:val="36"/>
          <w:szCs w:val="36"/>
          <w:rtl/>
        </w:rPr>
        <w:t>الكلام</w:t>
      </w:r>
      <w:r w:rsidR="00777D31" w:rsidRPr="000D2BB0">
        <w:rPr>
          <w:rFonts w:ascii="Traditional Arabic" w:hAnsi="Traditional Arabic" w:cs="Traditional Arabic"/>
          <w:sz w:val="36"/>
          <w:szCs w:val="36"/>
          <w:lang w:bidi="ar-DZ"/>
        </w:rPr>
        <w:t xml:space="preserve"> </w:t>
      </w:r>
      <w:r w:rsidR="00777D31" w:rsidRPr="000D2BB0">
        <w:rPr>
          <w:rFonts w:ascii="Traditional Arabic" w:hAnsi="Traditional Arabic" w:cs="Traditional Arabic" w:hint="cs"/>
          <w:sz w:val="36"/>
          <w:szCs w:val="36"/>
          <w:rtl/>
        </w:rPr>
        <w:t>شعرا</w:t>
      </w:r>
      <w:r w:rsidR="00777D31" w:rsidRPr="000D2BB0">
        <w:rPr>
          <w:rFonts w:ascii="Traditional Arabic" w:hAnsi="Traditional Arabic" w:cs="Traditional Arabic"/>
          <w:sz w:val="36"/>
          <w:szCs w:val="36"/>
          <w:lang w:bidi="ar-DZ"/>
        </w:rPr>
        <w:t xml:space="preserve"> </w:t>
      </w:r>
      <w:r w:rsidR="00896965">
        <w:rPr>
          <w:rFonts w:ascii="Traditional Arabic" w:hAnsi="Traditional Arabic" w:cs="Traditional Arabic" w:hint="cs"/>
          <w:sz w:val="36"/>
          <w:szCs w:val="36"/>
          <w:rtl/>
        </w:rPr>
        <w:t xml:space="preserve">إلا إذا </w:t>
      </w:r>
      <w:r w:rsidR="00841C29">
        <w:rPr>
          <w:rFonts w:ascii="Traditional Arabic" w:hAnsi="Traditional Arabic" w:cs="Traditional Arabic" w:hint="cs"/>
          <w:sz w:val="36"/>
          <w:szCs w:val="36"/>
          <w:rtl/>
        </w:rPr>
        <w:t>توفر على</w:t>
      </w:r>
      <w:r w:rsidR="005E342E">
        <w:rPr>
          <w:rFonts w:ascii="Traditional Arabic" w:hAnsi="Traditional Arabic" w:cs="Traditional Arabic" w:hint="cs"/>
          <w:sz w:val="36"/>
          <w:szCs w:val="36"/>
          <w:rtl/>
        </w:rPr>
        <w:t xml:space="preserve"> الوزن</w:t>
      </w:r>
      <w:r w:rsidR="00841C29">
        <w:rPr>
          <w:rFonts w:ascii="Traditional Arabic" w:hAnsi="Traditional Arabic" w:cs="Traditional Arabic" w:hint="cs"/>
          <w:sz w:val="36"/>
          <w:szCs w:val="36"/>
          <w:rtl/>
        </w:rPr>
        <w:t xml:space="preserve"> -فلا شعر من دون وزن-، الذي ما هو إلا </w:t>
      </w:r>
      <w:r w:rsidR="00841C29" w:rsidRPr="00841C29">
        <w:rPr>
          <w:rFonts w:ascii="Traditional Arabic" w:hAnsi="Traditional Arabic" w:cs="Traditional Arabic"/>
          <w:sz w:val="36"/>
          <w:szCs w:val="36"/>
          <w:rtl/>
        </w:rPr>
        <w:t>ذلك</w:t>
      </w:r>
      <w:r w:rsidR="00841C29" w:rsidRPr="00841C29">
        <w:rPr>
          <w:rFonts w:ascii="Traditional Arabic" w:hAnsi="Traditional Arabic" w:cs="Traditional Arabic"/>
          <w:sz w:val="36"/>
          <w:szCs w:val="36"/>
        </w:rPr>
        <w:t xml:space="preserve"> </w:t>
      </w:r>
      <w:r w:rsidR="00841C29" w:rsidRPr="00841C29">
        <w:rPr>
          <w:rFonts w:ascii="Traditional Arabic" w:hAnsi="Traditional Arabic" w:cs="Traditional Arabic"/>
          <w:sz w:val="36"/>
          <w:szCs w:val="36"/>
          <w:rtl/>
        </w:rPr>
        <w:t>الإيقاع</w:t>
      </w:r>
      <w:r w:rsidR="00841C29" w:rsidRPr="00841C29">
        <w:rPr>
          <w:rFonts w:ascii="Traditional Arabic" w:hAnsi="Traditional Arabic" w:cs="Traditional Arabic"/>
          <w:sz w:val="36"/>
          <w:szCs w:val="36"/>
        </w:rPr>
        <w:t xml:space="preserve"> </w:t>
      </w:r>
      <w:r w:rsidR="00841C29" w:rsidRPr="00841C29">
        <w:rPr>
          <w:rFonts w:ascii="Traditional Arabic" w:hAnsi="Traditional Arabic" w:cs="Traditional Arabic"/>
          <w:sz w:val="36"/>
          <w:szCs w:val="36"/>
          <w:rtl/>
        </w:rPr>
        <w:t>الذي</w:t>
      </w:r>
      <w:r w:rsidR="00841C29" w:rsidRPr="00841C29">
        <w:rPr>
          <w:rFonts w:ascii="Traditional Arabic" w:hAnsi="Traditional Arabic" w:cs="Traditional Arabic"/>
          <w:sz w:val="36"/>
          <w:szCs w:val="36"/>
        </w:rPr>
        <w:t xml:space="preserve"> </w:t>
      </w:r>
      <w:r w:rsidR="00841C29" w:rsidRPr="00841C29">
        <w:rPr>
          <w:rFonts w:ascii="Traditional Arabic" w:hAnsi="Traditional Arabic" w:cs="Traditional Arabic"/>
          <w:sz w:val="36"/>
          <w:szCs w:val="36"/>
          <w:rtl/>
        </w:rPr>
        <w:t>ينتج</w:t>
      </w:r>
      <w:r w:rsidR="00841C29" w:rsidRPr="00841C29">
        <w:rPr>
          <w:rFonts w:ascii="Traditional Arabic" w:hAnsi="Traditional Arabic" w:cs="Traditional Arabic"/>
          <w:sz w:val="36"/>
          <w:szCs w:val="36"/>
        </w:rPr>
        <w:t xml:space="preserve"> </w:t>
      </w:r>
      <w:r w:rsidR="00841C29" w:rsidRPr="00841C29">
        <w:rPr>
          <w:rFonts w:ascii="Traditional Arabic" w:hAnsi="Traditional Arabic" w:cs="Traditional Arabic"/>
          <w:sz w:val="36"/>
          <w:szCs w:val="36"/>
          <w:rtl/>
        </w:rPr>
        <w:t>من</w:t>
      </w:r>
      <w:r w:rsidR="00841C29" w:rsidRPr="00841C29">
        <w:rPr>
          <w:rFonts w:ascii="Traditional Arabic" w:hAnsi="Traditional Arabic" w:cs="Traditional Arabic"/>
          <w:sz w:val="36"/>
          <w:szCs w:val="36"/>
        </w:rPr>
        <w:t xml:space="preserve"> </w:t>
      </w:r>
      <w:r w:rsidR="00841C29" w:rsidRPr="00841C29">
        <w:rPr>
          <w:rFonts w:ascii="Traditional Arabic" w:hAnsi="Traditional Arabic" w:cs="Traditional Arabic"/>
          <w:sz w:val="36"/>
          <w:szCs w:val="36"/>
          <w:rtl/>
        </w:rPr>
        <w:t>التفعيلات</w:t>
      </w:r>
      <w:r w:rsidR="00841C29" w:rsidRPr="00841C29">
        <w:rPr>
          <w:rFonts w:ascii="Traditional Arabic" w:hAnsi="Traditional Arabic" w:cs="Traditional Arabic"/>
          <w:sz w:val="36"/>
          <w:szCs w:val="36"/>
        </w:rPr>
        <w:t xml:space="preserve"> </w:t>
      </w:r>
      <w:r w:rsidR="00841C29" w:rsidRPr="00841C29">
        <w:rPr>
          <w:rFonts w:ascii="Traditional Arabic" w:hAnsi="Traditional Arabic" w:cs="Traditional Arabic"/>
          <w:sz w:val="36"/>
          <w:szCs w:val="36"/>
          <w:rtl/>
        </w:rPr>
        <w:t>للبيت</w:t>
      </w:r>
      <w:r w:rsidR="00841C29" w:rsidRPr="00841C29">
        <w:rPr>
          <w:rFonts w:ascii="Traditional Arabic" w:hAnsi="Traditional Arabic" w:cs="Traditional Arabic"/>
          <w:sz w:val="36"/>
          <w:szCs w:val="36"/>
        </w:rPr>
        <w:t xml:space="preserve"> </w:t>
      </w:r>
      <w:r w:rsidR="00841C29" w:rsidRPr="00841C29">
        <w:rPr>
          <w:rFonts w:ascii="Traditional Arabic" w:hAnsi="Traditional Arabic" w:cs="Traditional Arabic"/>
          <w:sz w:val="36"/>
          <w:szCs w:val="36"/>
          <w:rtl/>
        </w:rPr>
        <w:t>الشعري</w:t>
      </w:r>
      <w:r w:rsidR="00777D31" w:rsidRPr="000D2BB0">
        <w:rPr>
          <w:rFonts w:ascii="Traditional Arabic" w:hAnsi="Traditional Arabic" w:cs="Traditional Arabic" w:hint="cs"/>
          <w:sz w:val="36"/>
          <w:szCs w:val="36"/>
          <w:rtl/>
        </w:rPr>
        <w:t>،</w:t>
      </w:r>
      <w:r w:rsidR="00777D31" w:rsidRPr="000D2BB0">
        <w:rPr>
          <w:rFonts w:ascii="Traditional Arabic" w:hAnsi="Traditional Arabic" w:cs="Traditional Arabic"/>
          <w:sz w:val="36"/>
          <w:szCs w:val="36"/>
        </w:rPr>
        <w:t xml:space="preserve"> </w:t>
      </w:r>
      <w:r w:rsidR="00896965">
        <w:rPr>
          <w:rFonts w:ascii="Traditional Arabic" w:hAnsi="Traditional Arabic" w:cs="Traditional Arabic" w:hint="cs"/>
          <w:sz w:val="36"/>
          <w:szCs w:val="36"/>
          <w:rtl/>
        </w:rPr>
        <w:t>ويعرفه</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ابن</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سنان</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الخفاجي</w:t>
      </w:r>
      <w:r w:rsidR="00777D31" w:rsidRPr="000D2BB0">
        <w:rPr>
          <w:rFonts w:ascii="Traditional Arabic" w:hAnsi="Traditional Arabic" w:cs="Traditional Arabic"/>
          <w:sz w:val="36"/>
          <w:szCs w:val="36"/>
        </w:rPr>
        <w:t xml:space="preserve"> </w:t>
      </w:r>
      <w:r w:rsidR="00A67088">
        <w:rPr>
          <w:rFonts w:ascii="Traditional Arabic" w:hAnsi="Traditional Arabic" w:cs="Traditional Arabic" w:hint="cs"/>
          <w:sz w:val="36"/>
          <w:szCs w:val="36"/>
          <w:rtl/>
        </w:rPr>
        <w:t xml:space="preserve">على أنه </w:t>
      </w:r>
      <w:r w:rsidR="00777D31" w:rsidRPr="000D2BB0">
        <w:rPr>
          <w:rFonts w:ascii="Traditional Arabic" w:hAnsi="Traditional Arabic" w:cs="Traditional Arabic" w:hint="cs"/>
          <w:sz w:val="36"/>
          <w:szCs w:val="36"/>
          <w:rtl/>
        </w:rPr>
        <w:t>التأليف</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الذي</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يشهد</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الذوق بصحته،</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أما</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الذوق</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فالأمر</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يرجع إلى</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الحس</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وأما</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العروض</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فلأنه</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قد</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حصر</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فيه</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جميع</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ما</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عملت</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العرب</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عليه</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من</w:t>
      </w:r>
      <w:r w:rsidR="00777D31" w:rsidRPr="000D2BB0">
        <w:rPr>
          <w:rFonts w:ascii="Traditional Arabic" w:hAnsi="Traditional Arabic" w:cs="Traditional Arabic"/>
          <w:sz w:val="36"/>
          <w:szCs w:val="36"/>
        </w:rPr>
        <w:t xml:space="preserve"> </w:t>
      </w:r>
      <w:r w:rsidR="00777D31" w:rsidRPr="000D2BB0">
        <w:rPr>
          <w:rFonts w:ascii="Traditional Arabic" w:hAnsi="Traditional Arabic" w:cs="Traditional Arabic" w:hint="cs"/>
          <w:sz w:val="36"/>
          <w:szCs w:val="36"/>
          <w:rtl/>
        </w:rPr>
        <w:t>الأوزان</w:t>
      </w:r>
      <w:r w:rsidR="00777D31" w:rsidRPr="00AC4703">
        <w:rPr>
          <w:rStyle w:val="Appelnotedebasdep"/>
          <w:rFonts w:ascii="Traditional Arabic" w:hAnsi="Traditional Arabic" w:cs="Traditional Arabic"/>
          <w:sz w:val="36"/>
          <w:szCs w:val="36"/>
          <w:rtl/>
        </w:rPr>
        <w:footnoteReference w:id="56"/>
      </w:r>
      <w:r w:rsidR="00777D31" w:rsidRPr="000D2BB0">
        <w:rPr>
          <w:rFonts w:ascii="Traditional Arabic" w:hAnsi="Traditional Arabic" w:cs="Traditional Arabic" w:hint="cs"/>
          <w:sz w:val="36"/>
          <w:szCs w:val="36"/>
          <w:rtl/>
        </w:rPr>
        <w:t>.</w:t>
      </w:r>
    </w:p>
    <w:p w:rsidR="00ED3BB3" w:rsidRPr="004200D3" w:rsidRDefault="00777D31" w:rsidP="004200D3">
      <w:pPr>
        <w:bidi/>
        <w:spacing w:line="360" w:lineRule="auto"/>
        <w:rPr>
          <w:rFonts w:ascii="Traditional Arabic" w:hAnsi="Traditional Arabic" w:cs="Traditional Arabic"/>
          <w:sz w:val="36"/>
          <w:szCs w:val="36"/>
          <w:rtl/>
          <w:lang w:bidi="ar-DZ"/>
        </w:rPr>
      </w:pPr>
      <w:proofErr w:type="gramStart"/>
      <w:r w:rsidRPr="00AC4703">
        <w:rPr>
          <w:rFonts w:ascii="Traditional Arabic" w:hAnsi="Traditional Arabic" w:cs="Traditional Arabic" w:hint="cs"/>
          <w:sz w:val="36"/>
          <w:szCs w:val="36"/>
          <w:rtl/>
          <w:lang w:bidi="ar-DZ"/>
        </w:rPr>
        <w:t>و</w:t>
      </w:r>
      <w:r w:rsidR="002C41AD">
        <w:rPr>
          <w:rFonts w:ascii="Traditional Arabic" w:hAnsi="Traditional Arabic" w:cs="Traditional Arabic" w:hint="cs"/>
          <w:sz w:val="36"/>
          <w:szCs w:val="36"/>
          <w:rtl/>
          <w:lang w:bidi="ar-DZ"/>
        </w:rPr>
        <w:t>عليه</w:t>
      </w:r>
      <w:proofErr w:type="gramEnd"/>
      <w:r w:rsidR="002C41AD">
        <w:rPr>
          <w:rFonts w:ascii="Traditional Arabic" w:hAnsi="Traditional Arabic" w:cs="Traditional Arabic" w:hint="cs"/>
          <w:sz w:val="36"/>
          <w:szCs w:val="36"/>
          <w:rtl/>
          <w:lang w:bidi="ar-DZ"/>
        </w:rPr>
        <w:t xml:space="preserve"> </w:t>
      </w:r>
      <w:r w:rsidRPr="00AC4703">
        <w:rPr>
          <w:rFonts w:ascii="Traditional Arabic" w:hAnsi="Traditional Arabic" w:cs="Traditional Arabic" w:hint="cs"/>
          <w:sz w:val="36"/>
          <w:szCs w:val="36"/>
          <w:rtl/>
          <w:lang w:bidi="ar-DZ"/>
        </w:rPr>
        <w:t xml:space="preserve">يمكننا اكتشاف وزن </w:t>
      </w:r>
      <w:r w:rsidR="00D972B3">
        <w:rPr>
          <w:rFonts w:ascii="Traditional Arabic" w:hAnsi="Traditional Arabic" w:cs="Traditional Arabic" w:hint="cs"/>
          <w:sz w:val="36"/>
          <w:szCs w:val="36"/>
          <w:rtl/>
          <w:lang w:bidi="ar-DZ"/>
        </w:rPr>
        <w:t xml:space="preserve">رائية </w:t>
      </w:r>
      <w:r w:rsidRPr="00AC4703">
        <w:rPr>
          <w:rFonts w:ascii="Traditional Arabic" w:hAnsi="Traditional Arabic" w:cs="Traditional Arabic" w:hint="cs"/>
          <w:sz w:val="36"/>
          <w:szCs w:val="36"/>
          <w:rtl/>
          <w:lang w:bidi="ar-DZ"/>
        </w:rPr>
        <w:t xml:space="preserve">ابن جابر من خلال كتابتها </w:t>
      </w:r>
      <w:proofErr w:type="spellStart"/>
      <w:r w:rsidRPr="00AC4703">
        <w:rPr>
          <w:rFonts w:ascii="Traditional Arabic" w:hAnsi="Traditional Arabic" w:cs="Traditional Arabic" w:hint="cs"/>
          <w:sz w:val="36"/>
          <w:szCs w:val="36"/>
          <w:rtl/>
          <w:lang w:bidi="ar-DZ"/>
        </w:rPr>
        <w:t>عروضيا</w:t>
      </w:r>
      <w:proofErr w:type="spellEnd"/>
      <w:r w:rsidRPr="00AC4703">
        <w:rPr>
          <w:rFonts w:ascii="Traditional Arabic" w:hAnsi="Traditional Arabic" w:cs="Traditional Arabic" w:hint="cs"/>
          <w:sz w:val="36"/>
          <w:szCs w:val="36"/>
          <w:rtl/>
          <w:lang w:bidi="ar-DZ"/>
        </w:rPr>
        <w:t xml:space="preserve"> ثم تقطيعها كالآني:</w:t>
      </w:r>
    </w:p>
    <w:p w:rsidR="00777D31" w:rsidRDefault="00777D31" w:rsidP="00221DEF">
      <w:pPr>
        <w:bidi/>
        <w:spacing w:line="360" w:lineRule="auto"/>
        <w:rPr>
          <w:rFonts w:ascii="Traditional Arabic" w:hAnsi="Traditional Arabic" w:cs="Traditional Arabic"/>
          <w:b/>
          <w:bCs/>
          <w:sz w:val="36"/>
          <w:szCs w:val="36"/>
          <w:rtl/>
          <w:lang w:bidi="ar-DZ"/>
        </w:rPr>
      </w:pPr>
      <w:proofErr w:type="gramStart"/>
      <w:r w:rsidRPr="00AC4703">
        <w:rPr>
          <w:rFonts w:ascii="Traditional Arabic" w:hAnsi="Traditional Arabic" w:cs="Traditional Arabic" w:hint="cs"/>
          <w:b/>
          <w:bCs/>
          <w:sz w:val="36"/>
          <w:szCs w:val="36"/>
          <w:rtl/>
          <w:lang w:bidi="ar-DZ"/>
        </w:rPr>
        <w:t>الكتابة</w:t>
      </w:r>
      <w:proofErr w:type="gramEnd"/>
      <w:r w:rsidRPr="00AC4703">
        <w:rPr>
          <w:rFonts w:ascii="Traditional Arabic" w:hAnsi="Traditional Arabic" w:cs="Traditional Arabic" w:hint="cs"/>
          <w:b/>
          <w:bCs/>
          <w:sz w:val="36"/>
          <w:szCs w:val="36"/>
          <w:rtl/>
          <w:lang w:bidi="ar-DZ"/>
        </w:rPr>
        <w:t xml:space="preserve"> العروضية:</w:t>
      </w:r>
    </w:p>
    <w:p w:rsidR="004200D3" w:rsidRPr="004200D3" w:rsidRDefault="00C75DC8" w:rsidP="00013F8F">
      <w:pPr>
        <w:bidi/>
        <w:spacing w:after="0" w:line="360" w:lineRule="auto"/>
        <w:rPr>
          <w:rFonts w:ascii="Traditional Arabic" w:hAnsi="Traditional Arabic" w:cs="Traditional Arabic"/>
          <w:sz w:val="36"/>
          <w:szCs w:val="36"/>
          <w:rtl/>
          <w:lang w:bidi="ar-DZ"/>
        </w:rPr>
      </w:pPr>
      <w:r w:rsidRPr="00AC4703">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w:t>
      </w:r>
      <w:proofErr w:type="gramStart"/>
      <w:r w:rsidR="004200D3" w:rsidRPr="004200D3">
        <w:rPr>
          <w:rFonts w:ascii="Traditional Arabic" w:hAnsi="Traditional Arabic" w:cs="Traditional Arabic" w:hint="cs"/>
          <w:sz w:val="36"/>
          <w:szCs w:val="36"/>
          <w:rtl/>
          <w:lang w:bidi="ar-DZ"/>
        </w:rPr>
        <w:t>تقوم</w:t>
      </w:r>
      <w:proofErr w:type="gramEnd"/>
      <w:r w:rsidR="004200D3" w:rsidRPr="004200D3">
        <w:rPr>
          <w:rFonts w:ascii="Traditional Arabic" w:hAnsi="Traditional Arabic" w:cs="Traditional Arabic" w:hint="cs"/>
          <w:sz w:val="36"/>
          <w:szCs w:val="36"/>
          <w:rtl/>
          <w:lang w:bidi="ar-DZ"/>
        </w:rPr>
        <w:t xml:space="preserve"> الكتابة العروضية على أمرين أساسيين هما:</w:t>
      </w:r>
    </w:p>
    <w:p w:rsidR="004200D3" w:rsidRPr="004200D3" w:rsidRDefault="004200D3" w:rsidP="00013F8F">
      <w:pPr>
        <w:bidi/>
        <w:spacing w:after="0" w:line="360" w:lineRule="auto"/>
        <w:rPr>
          <w:rFonts w:ascii="Traditional Arabic" w:hAnsi="Traditional Arabic" w:cs="Traditional Arabic"/>
          <w:sz w:val="36"/>
          <w:szCs w:val="36"/>
          <w:rtl/>
          <w:lang w:bidi="ar-DZ"/>
        </w:rPr>
      </w:pPr>
      <w:r w:rsidRPr="004200D3">
        <w:rPr>
          <w:rFonts w:ascii="Traditional Arabic" w:hAnsi="Traditional Arabic" w:cs="Traditional Arabic" w:hint="cs"/>
          <w:sz w:val="36"/>
          <w:szCs w:val="36"/>
          <w:rtl/>
          <w:lang w:bidi="ar-DZ"/>
        </w:rPr>
        <w:t xml:space="preserve">1-ما ينطق يكتب </w:t>
      </w:r>
    </w:p>
    <w:p w:rsidR="004200D3" w:rsidRPr="004200D3" w:rsidRDefault="004200D3" w:rsidP="004200D3">
      <w:pPr>
        <w:bidi/>
        <w:spacing w:line="360" w:lineRule="auto"/>
        <w:rPr>
          <w:rFonts w:ascii="Traditional Arabic" w:hAnsi="Traditional Arabic" w:cs="Traditional Arabic"/>
          <w:sz w:val="36"/>
          <w:szCs w:val="36"/>
          <w:rtl/>
          <w:lang w:bidi="ar-DZ"/>
        </w:rPr>
      </w:pPr>
      <w:r w:rsidRPr="004200D3">
        <w:rPr>
          <w:rFonts w:ascii="Traditional Arabic" w:hAnsi="Traditional Arabic" w:cs="Traditional Arabic" w:hint="cs"/>
          <w:sz w:val="36"/>
          <w:szCs w:val="36"/>
          <w:rtl/>
          <w:lang w:bidi="ar-DZ"/>
        </w:rPr>
        <w:t>2-</w:t>
      </w:r>
      <w:proofErr w:type="gramStart"/>
      <w:r w:rsidRPr="004200D3">
        <w:rPr>
          <w:rFonts w:ascii="Traditional Arabic" w:hAnsi="Traditional Arabic" w:cs="Traditional Arabic" w:hint="cs"/>
          <w:sz w:val="36"/>
          <w:szCs w:val="36"/>
          <w:rtl/>
          <w:lang w:bidi="ar-DZ"/>
        </w:rPr>
        <w:t>ما</w:t>
      </w:r>
      <w:proofErr w:type="gramEnd"/>
      <w:r w:rsidRPr="004200D3">
        <w:rPr>
          <w:rFonts w:ascii="Traditional Arabic" w:hAnsi="Traditional Arabic" w:cs="Traditional Arabic" w:hint="cs"/>
          <w:sz w:val="36"/>
          <w:szCs w:val="36"/>
          <w:rtl/>
          <w:lang w:bidi="ar-DZ"/>
        </w:rPr>
        <w:t xml:space="preserve"> لا ينطق لا</w:t>
      </w:r>
      <w:r w:rsidR="00AD44DA">
        <w:rPr>
          <w:rFonts w:ascii="Traditional Arabic" w:hAnsi="Traditional Arabic" w:cs="Traditional Arabic" w:hint="cs"/>
          <w:sz w:val="36"/>
          <w:szCs w:val="36"/>
          <w:rtl/>
          <w:lang w:bidi="ar-DZ"/>
        </w:rPr>
        <w:t xml:space="preserve"> </w:t>
      </w:r>
      <w:r w:rsidRPr="004200D3">
        <w:rPr>
          <w:rFonts w:ascii="Traditional Arabic" w:hAnsi="Traditional Arabic" w:cs="Traditional Arabic" w:hint="cs"/>
          <w:sz w:val="36"/>
          <w:szCs w:val="36"/>
          <w:rtl/>
          <w:lang w:bidi="ar-DZ"/>
        </w:rPr>
        <w:t>يكتب</w:t>
      </w:r>
    </w:p>
    <w:p w:rsidR="004200D3" w:rsidRPr="004200D3" w:rsidRDefault="004200D3" w:rsidP="009E5EDF">
      <w:pPr>
        <w:bidi/>
        <w:spacing w:after="0" w:line="360" w:lineRule="auto"/>
        <w:rPr>
          <w:rFonts w:ascii="Traditional Arabic" w:hAnsi="Traditional Arabic" w:cs="Traditional Arabic"/>
          <w:sz w:val="36"/>
          <w:szCs w:val="36"/>
          <w:rtl/>
          <w:lang w:bidi="ar-DZ"/>
        </w:rPr>
      </w:pPr>
      <w:r w:rsidRPr="004200D3">
        <w:rPr>
          <w:rFonts w:ascii="Traditional Arabic" w:hAnsi="Traditional Arabic" w:cs="Traditional Arabic" w:hint="cs"/>
          <w:sz w:val="36"/>
          <w:szCs w:val="36"/>
          <w:rtl/>
          <w:lang w:bidi="ar-DZ"/>
        </w:rPr>
        <w:t>وهذا يستوجب</w:t>
      </w:r>
      <w:r w:rsidR="009E5EDF">
        <w:rPr>
          <w:rFonts w:ascii="Traditional Arabic" w:hAnsi="Traditional Arabic" w:cs="Traditional Arabic" w:hint="cs"/>
          <w:sz w:val="36"/>
          <w:szCs w:val="36"/>
          <w:rtl/>
          <w:lang w:bidi="ar-DZ"/>
        </w:rPr>
        <w:t xml:space="preserve"> زيادة بعض الحروف وحذف بعضها </w:t>
      </w:r>
      <w:proofErr w:type="gramStart"/>
      <w:r w:rsidR="009E5EDF">
        <w:rPr>
          <w:rFonts w:ascii="Traditional Arabic" w:hAnsi="Traditional Arabic" w:cs="Traditional Arabic" w:hint="cs"/>
          <w:sz w:val="36"/>
          <w:szCs w:val="36"/>
          <w:rtl/>
          <w:lang w:bidi="ar-DZ"/>
        </w:rPr>
        <w:t>الآ</w:t>
      </w:r>
      <w:r w:rsidRPr="004200D3">
        <w:rPr>
          <w:rFonts w:ascii="Traditional Arabic" w:hAnsi="Traditional Arabic" w:cs="Traditional Arabic" w:hint="cs"/>
          <w:sz w:val="36"/>
          <w:szCs w:val="36"/>
          <w:rtl/>
          <w:lang w:bidi="ar-DZ"/>
        </w:rPr>
        <w:t>خر</w:t>
      </w:r>
      <w:r w:rsidR="00C75DC8" w:rsidRPr="00AC4703">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lang w:bidi="ar-DZ"/>
        </w:rPr>
        <w:footnoteReference w:id="57"/>
      </w:r>
      <w:r w:rsidRPr="004200D3">
        <w:rPr>
          <w:rFonts w:ascii="Traditional Arabic" w:hAnsi="Traditional Arabic" w:cs="Traditional Arabic" w:hint="cs"/>
          <w:sz w:val="36"/>
          <w:szCs w:val="36"/>
          <w:rtl/>
          <w:lang w:bidi="ar-DZ"/>
        </w:rPr>
        <w:t>.</w:t>
      </w:r>
      <w:proofErr w:type="gramEnd"/>
    </w:p>
    <w:p w:rsidR="002E2281" w:rsidRPr="002E2281" w:rsidRDefault="002E2281" w:rsidP="009E5EDF">
      <w:pPr>
        <w:bidi/>
        <w:spacing w:after="0" w:line="360" w:lineRule="auto"/>
        <w:rPr>
          <w:rFonts w:ascii="Traditional Arabic" w:hAnsi="Traditional Arabic" w:cs="Traditional Arabic"/>
          <w:sz w:val="36"/>
          <w:szCs w:val="36"/>
          <w:rtl/>
          <w:lang w:bidi="ar-DZ"/>
        </w:rPr>
      </w:pPr>
      <w:r w:rsidRPr="002E2281">
        <w:rPr>
          <w:rFonts w:ascii="Traditional Arabic" w:hAnsi="Traditional Arabic" w:cs="Traditional Arabic" w:hint="cs"/>
          <w:sz w:val="36"/>
          <w:szCs w:val="36"/>
          <w:rtl/>
          <w:lang w:bidi="ar-DZ"/>
        </w:rPr>
        <w:t>يقول الشاعر في مستهل قصيدته:</w:t>
      </w:r>
    </w:p>
    <w:tbl>
      <w:tblPr>
        <w:bidiVisual/>
        <w:tblW w:w="4913" w:type="pct"/>
        <w:jc w:val="center"/>
        <w:tblLook w:val="04A0" w:firstRow="1" w:lastRow="0" w:firstColumn="1" w:lastColumn="0" w:noHBand="0" w:noVBand="1"/>
      </w:tblPr>
      <w:tblGrid>
        <w:gridCol w:w="4383"/>
        <w:gridCol w:w="274"/>
        <w:gridCol w:w="3910"/>
      </w:tblGrid>
      <w:tr w:rsidR="00777D31" w:rsidRPr="009E40C3" w:rsidTr="008A323C">
        <w:trPr>
          <w:trHeight w:val="133"/>
          <w:jc w:val="center"/>
        </w:trPr>
        <w:tc>
          <w:tcPr>
            <w:tcW w:w="2558" w:type="pct"/>
            <w:shd w:val="clear" w:color="auto" w:fill="auto"/>
            <w:vAlign w:val="center"/>
          </w:tcPr>
          <w:p w:rsidR="00777D31" w:rsidRPr="009E40C3" w:rsidRDefault="00777D31" w:rsidP="009E5EDF">
            <w:pPr>
              <w:bidi/>
              <w:spacing w:after="0" w:line="360" w:lineRule="auto"/>
              <w:rPr>
                <w:rFonts w:ascii="Traditional Arabic" w:eastAsia="Calibri" w:hAnsi="Traditional Arabic" w:cs="Traditional Arabic"/>
                <w:color w:val="333333"/>
                <w:sz w:val="32"/>
                <w:szCs w:val="32"/>
                <w:rtl/>
                <w:lang w:eastAsia="en-US"/>
              </w:rPr>
            </w:pPr>
            <w:r w:rsidRPr="009E40C3">
              <w:rPr>
                <w:rFonts w:ascii="Traditional Arabic" w:eastAsia="Calibri" w:hAnsi="Traditional Arabic" w:cs="Traditional Arabic"/>
                <w:color w:val="333333"/>
                <w:sz w:val="32"/>
                <w:szCs w:val="32"/>
                <w:rtl/>
                <w:lang w:eastAsia="en-US"/>
              </w:rPr>
              <w:t>في ك</w:t>
            </w:r>
            <w:r w:rsidRPr="009E40C3">
              <w:rPr>
                <w:rFonts w:ascii="Traditional Arabic" w:eastAsia="Calibri" w:hAnsi="Traditional Arabic" w:cs="Traditional Arabic" w:hint="cs"/>
                <w:color w:val="333333"/>
                <w:sz w:val="32"/>
                <w:szCs w:val="32"/>
                <w:rtl/>
                <w:lang w:eastAsia="en-US"/>
              </w:rPr>
              <w:t>ُ</w:t>
            </w:r>
            <w:r w:rsidRPr="009E40C3">
              <w:rPr>
                <w:rFonts w:ascii="Traditional Arabic" w:eastAsia="Calibri" w:hAnsi="Traditional Arabic" w:cs="Traditional Arabic"/>
                <w:color w:val="333333"/>
                <w:sz w:val="32"/>
                <w:szCs w:val="32"/>
                <w:rtl/>
                <w:lang w:eastAsia="en-US"/>
              </w:rPr>
              <w:t>ل</w:t>
            </w:r>
            <w:r w:rsidRPr="009E40C3">
              <w:rPr>
                <w:rFonts w:ascii="Traditional Arabic" w:eastAsia="Calibri" w:hAnsi="Traditional Arabic" w:cs="Traditional Arabic" w:hint="cs"/>
                <w:color w:val="333333"/>
                <w:sz w:val="32"/>
                <w:szCs w:val="32"/>
                <w:rtl/>
                <w:lang w:eastAsia="en-US"/>
              </w:rPr>
              <w:t>ْلِ</w:t>
            </w:r>
            <w:r w:rsidRPr="009E40C3">
              <w:rPr>
                <w:rFonts w:ascii="Traditional Arabic" w:eastAsia="Calibri" w:hAnsi="Traditional Arabic" w:cs="Traditional Arabic"/>
                <w:color w:val="333333"/>
                <w:sz w:val="32"/>
                <w:szCs w:val="32"/>
                <w:rtl/>
                <w:lang w:eastAsia="en-US"/>
              </w:rPr>
              <w:t xml:space="preserve"> </w:t>
            </w:r>
            <w:proofErr w:type="spellStart"/>
            <w:r w:rsidRPr="009E40C3">
              <w:rPr>
                <w:rFonts w:ascii="Traditional Arabic" w:eastAsia="Calibri" w:hAnsi="Traditional Arabic" w:cs="Traditional Arabic"/>
                <w:color w:val="333333"/>
                <w:sz w:val="32"/>
                <w:szCs w:val="32"/>
                <w:rtl/>
                <w:lang w:eastAsia="en-US"/>
              </w:rPr>
              <w:t>ف</w:t>
            </w:r>
            <w:r w:rsidRPr="009E40C3">
              <w:rPr>
                <w:rFonts w:ascii="Traditional Arabic" w:eastAsia="Calibri" w:hAnsi="Traditional Arabic" w:cs="Traditional Arabic" w:hint="cs"/>
                <w:color w:val="333333"/>
                <w:sz w:val="32"/>
                <w:szCs w:val="32"/>
                <w:rtl/>
                <w:lang w:eastAsia="en-US"/>
              </w:rPr>
              <w:t>َ</w:t>
            </w:r>
            <w:r w:rsidRPr="009E40C3">
              <w:rPr>
                <w:rFonts w:ascii="Traditional Arabic" w:eastAsia="Calibri" w:hAnsi="Traditional Arabic" w:cs="Traditional Arabic"/>
                <w:color w:val="333333"/>
                <w:sz w:val="32"/>
                <w:szCs w:val="32"/>
                <w:rtl/>
                <w:lang w:eastAsia="en-US"/>
              </w:rPr>
              <w:t>ا</w:t>
            </w:r>
            <w:proofErr w:type="spellEnd"/>
            <w:r w:rsidRPr="009E40C3">
              <w:rPr>
                <w:rFonts w:ascii="Traditional Arabic" w:eastAsia="Calibri" w:hAnsi="Traditional Arabic" w:cs="Traditional Arabic" w:hint="cs"/>
                <w:color w:val="333333"/>
                <w:sz w:val="32"/>
                <w:szCs w:val="32"/>
                <w:rtl/>
                <w:lang w:eastAsia="en-US"/>
              </w:rPr>
              <w:t xml:space="preserve"> </w:t>
            </w:r>
            <w:r w:rsidRPr="009E40C3">
              <w:rPr>
                <w:rFonts w:ascii="Traditional Arabic" w:eastAsia="Calibri" w:hAnsi="Traditional Arabic" w:cs="Traditional Arabic"/>
                <w:color w:val="333333"/>
                <w:sz w:val="32"/>
                <w:szCs w:val="32"/>
                <w:rtl/>
                <w:lang w:eastAsia="en-US"/>
              </w:rPr>
              <w:t>ت</w:t>
            </w:r>
            <w:r w:rsidRPr="009E40C3">
              <w:rPr>
                <w:rFonts w:ascii="Traditional Arabic" w:eastAsia="Calibri" w:hAnsi="Traditional Arabic" w:cs="Traditional Arabic" w:hint="cs"/>
                <w:color w:val="333333"/>
                <w:sz w:val="32"/>
                <w:szCs w:val="32"/>
                <w:rtl/>
                <w:lang w:eastAsia="en-US"/>
              </w:rPr>
              <w:t>ِ</w:t>
            </w:r>
            <w:r w:rsidRPr="009E40C3">
              <w:rPr>
                <w:rFonts w:ascii="Traditional Arabic" w:eastAsia="Calibri" w:hAnsi="Traditional Arabic" w:cs="Traditional Arabic"/>
                <w:color w:val="333333"/>
                <w:sz w:val="32"/>
                <w:szCs w:val="32"/>
                <w:rtl/>
                <w:lang w:eastAsia="en-US"/>
              </w:rPr>
              <w:t>ـح</w:t>
            </w:r>
            <w:r w:rsidRPr="009E40C3">
              <w:rPr>
                <w:rFonts w:ascii="Traditional Arabic" w:eastAsia="Calibri" w:hAnsi="Traditional Arabic" w:cs="Traditional Arabic" w:hint="cs"/>
                <w:color w:val="333333"/>
                <w:sz w:val="32"/>
                <w:szCs w:val="32"/>
                <w:rtl/>
                <w:lang w:eastAsia="en-US"/>
              </w:rPr>
              <w:t>َ</w:t>
            </w:r>
            <w:r w:rsidRPr="009E40C3">
              <w:rPr>
                <w:rFonts w:ascii="Traditional Arabic" w:eastAsia="Calibri" w:hAnsi="Traditional Arabic" w:cs="Traditional Arabic"/>
                <w:color w:val="333333"/>
                <w:sz w:val="32"/>
                <w:szCs w:val="32"/>
                <w:rtl/>
                <w:lang w:eastAsia="en-US"/>
              </w:rPr>
              <w:t>ـ</w:t>
            </w:r>
            <w:r w:rsidRPr="009E40C3">
              <w:rPr>
                <w:rFonts w:ascii="Traditional Arabic" w:eastAsia="Calibri" w:hAnsi="Traditional Arabic" w:cs="Traditional Arabic" w:hint="cs"/>
                <w:color w:val="333333"/>
                <w:sz w:val="32"/>
                <w:szCs w:val="32"/>
                <w:rtl/>
                <w:lang w:eastAsia="en-US"/>
              </w:rPr>
              <w:t xml:space="preserve">تِنْ </w:t>
            </w:r>
            <w:r w:rsidRPr="009E40C3">
              <w:rPr>
                <w:rFonts w:ascii="Traditional Arabic" w:eastAsia="Calibri" w:hAnsi="Traditional Arabic" w:cs="Traditional Arabic"/>
                <w:color w:val="333333"/>
                <w:sz w:val="32"/>
                <w:szCs w:val="32"/>
                <w:rtl/>
                <w:lang w:eastAsia="en-US"/>
              </w:rPr>
              <w:t xml:space="preserve"> </w:t>
            </w:r>
            <w:r w:rsidRPr="009E40C3">
              <w:rPr>
                <w:rFonts w:ascii="Traditional Arabic" w:eastAsia="Calibri" w:hAnsi="Traditional Arabic" w:cs="Traditional Arabic" w:hint="cs"/>
                <w:color w:val="333333"/>
                <w:sz w:val="32"/>
                <w:szCs w:val="32"/>
                <w:rtl/>
                <w:lang w:eastAsia="en-US"/>
              </w:rPr>
              <w:t>لِ</w:t>
            </w:r>
            <w:r w:rsidRPr="009E40C3">
              <w:rPr>
                <w:rFonts w:ascii="Traditional Arabic" w:eastAsia="Calibri" w:hAnsi="Traditional Arabic" w:cs="Traditional Arabic"/>
                <w:color w:val="333333"/>
                <w:sz w:val="32"/>
                <w:szCs w:val="32"/>
                <w:rtl/>
                <w:lang w:eastAsia="en-US"/>
              </w:rPr>
              <w:t>لق</w:t>
            </w:r>
            <w:r w:rsidRPr="009E40C3">
              <w:rPr>
                <w:rFonts w:ascii="Traditional Arabic" w:eastAsia="Calibri" w:hAnsi="Traditional Arabic" w:cs="Traditional Arabic" w:hint="cs"/>
                <w:color w:val="333333"/>
                <w:sz w:val="32"/>
                <w:szCs w:val="32"/>
                <w:rtl/>
                <w:lang w:eastAsia="en-US"/>
              </w:rPr>
              <w:t>َ</w:t>
            </w:r>
            <w:r w:rsidRPr="009E40C3">
              <w:rPr>
                <w:rFonts w:ascii="Traditional Arabic" w:eastAsia="Calibri" w:hAnsi="Traditional Arabic" w:cs="Traditional Arabic"/>
                <w:color w:val="333333"/>
                <w:sz w:val="32"/>
                <w:szCs w:val="32"/>
                <w:rtl/>
                <w:lang w:eastAsia="en-US"/>
              </w:rPr>
              <w:t>ـو</w:t>
            </w:r>
            <w:r w:rsidRPr="009E40C3">
              <w:rPr>
                <w:rFonts w:ascii="Traditional Arabic" w:eastAsia="Calibri" w:hAnsi="Traditional Arabic" w:cs="Traditional Arabic" w:hint="cs"/>
                <w:color w:val="333333"/>
                <w:sz w:val="32"/>
                <w:szCs w:val="32"/>
                <w:rtl/>
                <w:lang w:eastAsia="en-US"/>
              </w:rPr>
              <w:t>ْ</w:t>
            </w:r>
            <w:r w:rsidRPr="009E40C3">
              <w:rPr>
                <w:rFonts w:ascii="Traditional Arabic" w:eastAsia="Calibri" w:hAnsi="Traditional Arabic" w:cs="Traditional Arabic"/>
                <w:color w:val="333333"/>
                <w:sz w:val="32"/>
                <w:szCs w:val="32"/>
                <w:rtl/>
                <w:lang w:eastAsia="en-US"/>
              </w:rPr>
              <w:t>لِ م</w:t>
            </w:r>
            <w:r w:rsidRPr="009E40C3">
              <w:rPr>
                <w:rFonts w:ascii="Traditional Arabic" w:eastAsia="Calibri" w:hAnsi="Traditional Arabic" w:cs="Traditional Arabic" w:hint="cs"/>
                <w:color w:val="333333"/>
                <w:sz w:val="32"/>
                <w:szCs w:val="32"/>
                <w:rtl/>
                <w:lang w:eastAsia="en-US"/>
              </w:rPr>
              <w:t>ُ</w:t>
            </w:r>
            <w:r w:rsidRPr="009E40C3">
              <w:rPr>
                <w:rFonts w:ascii="Traditional Arabic" w:eastAsia="Calibri" w:hAnsi="Traditional Arabic" w:cs="Traditional Arabic"/>
                <w:color w:val="333333"/>
                <w:sz w:val="32"/>
                <w:szCs w:val="32"/>
                <w:rtl/>
                <w:lang w:eastAsia="en-US"/>
              </w:rPr>
              <w:t>ـع</w:t>
            </w:r>
            <w:r w:rsidRPr="009E40C3">
              <w:rPr>
                <w:rFonts w:ascii="Traditional Arabic" w:eastAsia="Calibri" w:hAnsi="Traditional Arabic" w:cs="Traditional Arabic" w:hint="cs"/>
                <w:color w:val="333333"/>
                <w:sz w:val="32"/>
                <w:szCs w:val="32"/>
                <w:rtl/>
                <w:lang w:eastAsia="en-US"/>
              </w:rPr>
              <w:t>ْـ</w:t>
            </w:r>
            <w:r w:rsidRPr="009E40C3">
              <w:rPr>
                <w:rFonts w:ascii="Traditional Arabic" w:eastAsia="Calibri" w:hAnsi="Traditional Arabic" w:cs="Traditional Arabic"/>
                <w:color w:val="333333"/>
                <w:sz w:val="32"/>
                <w:szCs w:val="32"/>
                <w:rtl/>
                <w:lang w:eastAsia="en-US"/>
              </w:rPr>
              <w:t>ـت</w:t>
            </w:r>
            <w:r w:rsidRPr="009E40C3">
              <w:rPr>
                <w:rFonts w:ascii="Traditional Arabic" w:eastAsia="Calibri" w:hAnsi="Traditional Arabic" w:cs="Traditional Arabic" w:hint="cs"/>
                <w:color w:val="333333"/>
                <w:sz w:val="32"/>
                <w:szCs w:val="32"/>
                <w:rtl/>
                <w:lang w:eastAsia="en-US"/>
              </w:rPr>
              <w:t>َ</w:t>
            </w:r>
            <w:r w:rsidRPr="009E40C3">
              <w:rPr>
                <w:rFonts w:ascii="Traditional Arabic" w:eastAsia="Calibri" w:hAnsi="Traditional Arabic" w:cs="Traditional Arabic"/>
                <w:color w:val="333333"/>
                <w:sz w:val="32"/>
                <w:szCs w:val="32"/>
                <w:rtl/>
                <w:lang w:eastAsia="en-US"/>
              </w:rPr>
              <w:t>ـبـرَه</w:t>
            </w:r>
            <w:r w:rsidRPr="009E40C3">
              <w:rPr>
                <w:rFonts w:ascii="Traditional Arabic" w:eastAsia="Calibri" w:hAnsi="Traditional Arabic" w:cs="Traditional Arabic" w:hint="cs"/>
                <w:color w:val="333333"/>
                <w:sz w:val="32"/>
                <w:szCs w:val="32"/>
                <w:rtl/>
                <w:lang w:eastAsia="en-US"/>
              </w:rPr>
              <w:t>ْ</w:t>
            </w:r>
            <w:r w:rsidRPr="009E40C3">
              <w:rPr>
                <w:rFonts w:ascii="Traditional Arabic" w:eastAsia="Calibri" w:hAnsi="Traditional Arabic" w:cs="Traditional Arabic"/>
                <w:color w:val="333333"/>
                <w:sz w:val="32"/>
                <w:szCs w:val="32"/>
                <w:rtl/>
                <w:lang w:eastAsia="en-US"/>
              </w:rPr>
              <w:br/>
            </w:r>
            <w:r w:rsidRPr="009E40C3">
              <w:rPr>
                <w:rFonts w:ascii="Traditional Arabic" w:eastAsia="Calibri" w:hAnsi="Traditional Arabic" w:cs="Traditional Arabic" w:hint="cs"/>
                <w:color w:val="333333"/>
                <w:sz w:val="32"/>
                <w:szCs w:val="32"/>
                <w:rtl/>
                <w:lang w:eastAsia="en-US"/>
              </w:rPr>
              <w:t>/0  /0/0  / 0  ///0     /0/0/  /0  ///0</w:t>
            </w:r>
          </w:p>
          <w:p w:rsidR="00777D31" w:rsidRPr="009E40C3" w:rsidRDefault="00777D31" w:rsidP="009E5EDF">
            <w:pPr>
              <w:bidi/>
              <w:spacing w:after="0" w:line="360" w:lineRule="auto"/>
              <w:rPr>
                <w:rFonts w:ascii="Traditional Arabic" w:eastAsia="Calibri" w:hAnsi="Traditional Arabic" w:cs="Traditional Arabic"/>
                <w:color w:val="333333"/>
                <w:sz w:val="32"/>
                <w:szCs w:val="32"/>
                <w:rtl/>
                <w:lang w:eastAsia="en-US"/>
              </w:rPr>
            </w:pPr>
            <w:proofErr w:type="spellStart"/>
            <w:r w:rsidRPr="009E40C3">
              <w:rPr>
                <w:rFonts w:ascii="Traditional Arabic" w:eastAsia="Calibri" w:hAnsi="Traditional Arabic" w:cs="Traditional Arabic" w:hint="cs"/>
                <w:color w:val="333333"/>
                <w:sz w:val="32"/>
                <w:szCs w:val="32"/>
                <w:rtl/>
                <w:lang w:eastAsia="en-US"/>
              </w:rPr>
              <w:t>مستفعــ</w:t>
            </w:r>
            <w:r w:rsidR="00BE0319">
              <w:rPr>
                <w:rFonts w:ascii="Traditional Arabic" w:eastAsia="Calibri" w:hAnsi="Traditional Arabic" w:cs="Traditional Arabic" w:hint="cs"/>
                <w:color w:val="333333"/>
                <w:sz w:val="32"/>
                <w:szCs w:val="32"/>
                <w:rtl/>
                <w:lang w:eastAsia="en-US"/>
              </w:rPr>
              <w:t>لـن</w:t>
            </w:r>
            <w:proofErr w:type="spellEnd"/>
            <w:r w:rsidR="00BE0319">
              <w:rPr>
                <w:rFonts w:ascii="Traditional Arabic" w:eastAsia="Calibri" w:hAnsi="Traditional Arabic" w:cs="Traditional Arabic" w:hint="cs"/>
                <w:color w:val="333333"/>
                <w:sz w:val="32"/>
                <w:szCs w:val="32"/>
                <w:rtl/>
                <w:lang w:eastAsia="en-US"/>
              </w:rPr>
              <w:t xml:space="preserve">   </w:t>
            </w:r>
            <w:r w:rsidRPr="009E40C3">
              <w:rPr>
                <w:rFonts w:ascii="Traditional Arabic" w:eastAsia="Calibri" w:hAnsi="Traditional Arabic" w:cs="Traditional Arabic" w:hint="cs"/>
                <w:color w:val="333333"/>
                <w:sz w:val="32"/>
                <w:szCs w:val="32"/>
                <w:rtl/>
                <w:lang w:eastAsia="en-US"/>
              </w:rPr>
              <w:t xml:space="preserve">فعلن     </w:t>
            </w:r>
            <w:proofErr w:type="spellStart"/>
            <w:r w:rsidRPr="009E40C3">
              <w:rPr>
                <w:rFonts w:ascii="Traditional Arabic" w:eastAsia="Calibri" w:hAnsi="Traditional Arabic" w:cs="Traditional Arabic" w:hint="cs"/>
                <w:color w:val="333333"/>
                <w:sz w:val="32"/>
                <w:szCs w:val="32"/>
                <w:rtl/>
                <w:lang w:eastAsia="en-US"/>
              </w:rPr>
              <w:t>مستفعــلن</w:t>
            </w:r>
            <w:proofErr w:type="spellEnd"/>
            <w:r w:rsidRPr="009E40C3">
              <w:rPr>
                <w:rFonts w:ascii="Traditional Arabic" w:eastAsia="Calibri" w:hAnsi="Traditional Arabic" w:cs="Traditional Arabic" w:hint="cs"/>
                <w:color w:val="333333"/>
                <w:sz w:val="32"/>
                <w:szCs w:val="32"/>
                <w:rtl/>
                <w:lang w:eastAsia="en-US"/>
              </w:rPr>
              <w:t xml:space="preserve">    فعلن</w:t>
            </w:r>
          </w:p>
        </w:tc>
        <w:tc>
          <w:tcPr>
            <w:tcW w:w="160" w:type="pct"/>
            <w:shd w:val="clear" w:color="auto" w:fill="auto"/>
            <w:vAlign w:val="center"/>
          </w:tcPr>
          <w:p w:rsidR="00777D31" w:rsidRPr="009E40C3" w:rsidRDefault="00777D31" w:rsidP="009E5EDF">
            <w:pPr>
              <w:bidi/>
              <w:spacing w:after="0" w:line="360" w:lineRule="auto"/>
              <w:jc w:val="lowKashida"/>
              <w:rPr>
                <w:rFonts w:ascii="Traditional Arabic" w:eastAsia="Calibri" w:hAnsi="Traditional Arabic" w:cs="Traditional Arabic"/>
                <w:sz w:val="32"/>
                <w:szCs w:val="32"/>
                <w:rtl/>
                <w:lang w:eastAsia="en-US" w:bidi="ar-DZ"/>
              </w:rPr>
            </w:pPr>
          </w:p>
          <w:p w:rsidR="00777D31" w:rsidRPr="009E40C3" w:rsidRDefault="00777D31" w:rsidP="009E5EDF">
            <w:pPr>
              <w:bidi/>
              <w:spacing w:after="0" w:line="360" w:lineRule="auto"/>
              <w:jc w:val="lowKashida"/>
              <w:rPr>
                <w:rFonts w:ascii="Traditional Arabic" w:eastAsia="Calibri" w:hAnsi="Traditional Arabic" w:cs="Traditional Arabic"/>
                <w:sz w:val="32"/>
                <w:szCs w:val="32"/>
                <w:rtl/>
                <w:lang w:eastAsia="en-US" w:bidi="ar-DZ"/>
              </w:rPr>
            </w:pPr>
          </w:p>
        </w:tc>
        <w:tc>
          <w:tcPr>
            <w:tcW w:w="2282" w:type="pct"/>
            <w:shd w:val="clear" w:color="auto" w:fill="auto"/>
            <w:vAlign w:val="center"/>
          </w:tcPr>
          <w:p w:rsidR="00777D31" w:rsidRPr="009E40C3" w:rsidRDefault="00777D31" w:rsidP="009E5EDF">
            <w:pPr>
              <w:bidi/>
              <w:spacing w:after="0" w:line="360" w:lineRule="auto"/>
              <w:jc w:val="lowKashida"/>
              <w:rPr>
                <w:rFonts w:ascii="Traditional Arabic" w:eastAsia="Calibri" w:hAnsi="Traditional Arabic" w:cs="Traditional Arabic"/>
                <w:sz w:val="32"/>
                <w:szCs w:val="32"/>
                <w:rtl/>
                <w:lang w:eastAsia="en-US" w:bidi="ar-DZ"/>
              </w:rPr>
            </w:pPr>
            <w:r w:rsidRPr="009E40C3">
              <w:rPr>
                <w:rFonts w:ascii="Traditional Arabic" w:eastAsia="Calibri" w:hAnsi="Traditional Arabic" w:cs="Traditional Arabic"/>
                <w:color w:val="333333"/>
                <w:sz w:val="32"/>
                <w:szCs w:val="32"/>
                <w:rtl/>
                <w:lang w:eastAsia="en-US"/>
              </w:rPr>
              <w:t>حق</w:t>
            </w:r>
            <w:r w:rsidRPr="009E40C3">
              <w:rPr>
                <w:rFonts w:ascii="Traditional Arabic" w:eastAsia="Calibri" w:hAnsi="Traditional Arabic" w:cs="Traditional Arabic" w:hint="cs"/>
                <w:color w:val="333333"/>
                <w:sz w:val="32"/>
                <w:szCs w:val="32"/>
                <w:rtl/>
                <w:lang w:eastAsia="en-US"/>
              </w:rPr>
              <w:t xml:space="preserve">ْقَ </w:t>
            </w:r>
            <w:proofErr w:type="spellStart"/>
            <w:r w:rsidRPr="009E40C3">
              <w:rPr>
                <w:rFonts w:ascii="Traditional Arabic" w:eastAsia="Calibri" w:hAnsi="Traditional Arabic" w:cs="Traditional Arabic" w:hint="cs"/>
                <w:color w:val="333333"/>
                <w:sz w:val="32"/>
                <w:szCs w:val="32"/>
                <w:rtl/>
                <w:lang w:eastAsia="en-US"/>
              </w:rPr>
              <w:t>ثْ</w:t>
            </w:r>
            <w:r w:rsidRPr="009E40C3">
              <w:rPr>
                <w:rFonts w:ascii="Traditional Arabic" w:eastAsia="Calibri" w:hAnsi="Traditional Arabic" w:cs="Traditional Arabic"/>
                <w:color w:val="333333"/>
                <w:sz w:val="32"/>
                <w:szCs w:val="32"/>
                <w:rtl/>
                <w:lang w:eastAsia="en-US"/>
              </w:rPr>
              <w:t>ث</w:t>
            </w:r>
            <w:r w:rsidRPr="009E40C3">
              <w:rPr>
                <w:rFonts w:ascii="Traditional Arabic" w:eastAsia="Calibri" w:hAnsi="Traditional Arabic" w:cs="Traditional Arabic" w:hint="cs"/>
                <w:color w:val="333333"/>
                <w:sz w:val="32"/>
                <w:szCs w:val="32"/>
                <w:rtl/>
                <w:lang w:eastAsia="en-US"/>
              </w:rPr>
              <w:t>َ</w:t>
            </w:r>
            <w:r w:rsidRPr="009E40C3">
              <w:rPr>
                <w:rFonts w:ascii="Traditional Arabic" w:eastAsia="Calibri" w:hAnsi="Traditional Arabic" w:cs="Traditional Arabic"/>
                <w:color w:val="333333"/>
                <w:sz w:val="32"/>
                <w:szCs w:val="32"/>
                <w:rtl/>
                <w:lang w:eastAsia="en-US"/>
              </w:rPr>
              <w:t>ـنا</w:t>
            </w:r>
            <w:proofErr w:type="spellEnd"/>
            <w:r w:rsidRPr="009E40C3">
              <w:rPr>
                <w:rFonts w:ascii="Traditional Arabic" w:eastAsia="Calibri" w:hAnsi="Traditional Arabic" w:cs="Traditional Arabic" w:hint="cs"/>
                <w:color w:val="333333"/>
                <w:sz w:val="32"/>
                <w:szCs w:val="32"/>
                <w:rtl/>
                <w:lang w:eastAsia="en-US"/>
              </w:rPr>
              <w:t xml:space="preserve"> </w:t>
            </w:r>
            <w:r w:rsidRPr="009E40C3">
              <w:rPr>
                <w:rFonts w:ascii="Traditional Arabic" w:eastAsia="Calibri" w:hAnsi="Traditional Arabic" w:cs="Traditional Arabic"/>
                <w:color w:val="333333"/>
                <w:sz w:val="32"/>
                <w:szCs w:val="32"/>
                <w:rtl/>
                <w:lang w:eastAsia="en-US"/>
              </w:rPr>
              <w:t>ء</w:t>
            </w:r>
            <w:r w:rsidRPr="009E40C3">
              <w:rPr>
                <w:rFonts w:ascii="Traditional Arabic" w:eastAsia="Calibri" w:hAnsi="Traditional Arabic" w:cs="Traditional Arabic" w:hint="cs"/>
                <w:color w:val="333333"/>
                <w:sz w:val="32"/>
                <w:szCs w:val="32"/>
                <w:rtl/>
                <w:lang w:eastAsia="en-US"/>
              </w:rPr>
              <w:t>ُ</w:t>
            </w:r>
            <w:r w:rsidRPr="009E40C3">
              <w:rPr>
                <w:rFonts w:ascii="Traditional Arabic" w:eastAsia="Calibri" w:hAnsi="Traditional Arabic" w:cs="Traditional Arabic"/>
                <w:color w:val="333333"/>
                <w:sz w:val="32"/>
                <w:szCs w:val="32"/>
                <w:rtl/>
                <w:lang w:eastAsia="en-US"/>
              </w:rPr>
              <w:t xml:space="preserve"> عل</w:t>
            </w:r>
            <w:r w:rsidRPr="009E40C3">
              <w:rPr>
                <w:rFonts w:ascii="Traditional Arabic" w:eastAsia="Calibri" w:hAnsi="Traditional Arabic" w:cs="Traditional Arabic" w:hint="cs"/>
                <w:color w:val="333333"/>
                <w:sz w:val="32"/>
                <w:szCs w:val="32"/>
                <w:rtl/>
                <w:lang w:eastAsia="en-US"/>
              </w:rPr>
              <w:t>َلْ</w:t>
            </w:r>
            <w:r w:rsidRPr="009E40C3">
              <w:rPr>
                <w:rFonts w:ascii="Traditional Arabic" w:eastAsia="Calibri" w:hAnsi="Traditional Arabic" w:cs="Traditional Arabic"/>
                <w:color w:val="333333"/>
                <w:sz w:val="32"/>
                <w:szCs w:val="32"/>
                <w:rtl/>
                <w:lang w:eastAsia="en-US"/>
              </w:rPr>
              <w:t xml:space="preserve"> م</w:t>
            </w:r>
            <w:r w:rsidRPr="009E40C3">
              <w:rPr>
                <w:rFonts w:ascii="Traditional Arabic" w:eastAsia="Calibri" w:hAnsi="Traditional Arabic" w:cs="Traditional Arabic" w:hint="cs"/>
                <w:color w:val="333333"/>
                <w:sz w:val="32"/>
                <w:szCs w:val="32"/>
                <w:rtl/>
                <w:lang w:eastAsia="en-US"/>
              </w:rPr>
              <w:t>َ</w:t>
            </w:r>
            <w:r w:rsidRPr="009E40C3">
              <w:rPr>
                <w:rFonts w:ascii="Traditional Arabic" w:eastAsia="Calibri" w:hAnsi="Traditional Arabic" w:cs="Traditional Arabic"/>
                <w:color w:val="333333"/>
                <w:sz w:val="32"/>
                <w:szCs w:val="32"/>
                <w:rtl/>
                <w:lang w:eastAsia="en-US"/>
              </w:rPr>
              <w:t>ـب</w:t>
            </w:r>
            <w:r w:rsidRPr="009E40C3">
              <w:rPr>
                <w:rFonts w:ascii="Traditional Arabic" w:eastAsia="Calibri" w:hAnsi="Traditional Arabic" w:cs="Traditional Arabic" w:hint="cs"/>
                <w:color w:val="333333"/>
                <w:sz w:val="32"/>
                <w:szCs w:val="32"/>
                <w:rtl/>
                <w:lang w:eastAsia="en-US"/>
              </w:rPr>
              <w:t>ْ</w:t>
            </w:r>
            <w:r w:rsidRPr="009E40C3">
              <w:rPr>
                <w:rFonts w:ascii="Traditional Arabic" w:eastAsia="Calibri" w:hAnsi="Traditional Arabic" w:cs="Traditional Arabic"/>
                <w:color w:val="333333"/>
                <w:sz w:val="32"/>
                <w:szCs w:val="32"/>
                <w:rtl/>
                <w:lang w:eastAsia="en-US"/>
              </w:rPr>
              <w:t>ـع</w:t>
            </w:r>
            <w:r w:rsidRPr="009E40C3">
              <w:rPr>
                <w:rFonts w:ascii="Traditional Arabic" w:eastAsia="Calibri" w:hAnsi="Traditional Arabic" w:cs="Traditional Arabic" w:hint="cs"/>
                <w:color w:val="333333"/>
                <w:sz w:val="32"/>
                <w:szCs w:val="32"/>
                <w:rtl/>
                <w:lang w:eastAsia="en-US"/>
              </w:rPr>
              <w:t>ُ</w:t>
            </w:r>
            <w:r w:rsidR="00BE0319">
              <w:rPr>
                <w:rFonts w:ascii="Traditional Arabic" w:eastAsia="Calibri" w:hAnsi="Traditional Arabic" w:cs="Traditional Arabic"/>
                <w:color w:val="333333"/>
                <w:sz w:val="32"/>
                <w:szCs w:val="32"/>
                <w:rtl/>
                <w:lang w:eastAsia="en-US"/>
              </w:rPr>
              <w:t>ـوثِ</w:t>
            </w:r>
            <w:r w:rsidR="00BE0319">
              <w:rPr>
                <w:rFonts w:ascii="Traditional Arabic" w:eastAsia="Calibri" w:hAnsi="Traditional Arabic" w:cs="Traditional Arabic" w:hint="cs"/>
                <w:color w:val="333333"/>
                <w:sz w:val="32"/>
                <w:szCs w:val="32"/>
                <w:rtl/>
                <w:lang w:eastAsia="en-US"/>
              </w:rPr>
              <w:t xml:space="preserve"> </w:t>
            </w:r>
            <w:r w:rsidRPr="009E40C3">
              <w:rPr>
                <w:rFonts w:ascii="Traditional Arabic" w:eastAsia="Calibri" w:hAnsi="Traditional Arabic" w:cs="Traditional Arabic"/>
                <w:color w:val="333333"/>
                <w:sz w:val="32"/>
                <w:szCs w:val="32"/>
                <w:rtl/>
                <w:lang w:eastAsia="en-US"/>
              </w:rPr>
              <w:t>ب</w:t>
            </w:r>
            <w:r w:rsidRPr="009E40C3">
              <w:rPr>
                <w:rFonts w:ascii="Traditional Arabic" w:eastAsia="Calibri" w:hAnsi="Traditional Arabic" w:cs="Traditional Arabic" w:hint="cs"/>
                <w:color w:val="333333"/>
                <w:sz w:val="32"/>
                <w:szCs w:val="32"/>
                <w:rtl/>
                <w:lang w:eastAsia="en-US"/>
              </w:rPr>
              <w:t>َ</w:t>
            </w:r>
            <w:r w:rsidRPr="009E40C3">
              <w:rPr>
                <w:rFonts w:ascii="Traditional Arabic" w:eastAsia="Calibri" w:hAnsi="Traditional Arabic" w:cs="Traditional Arabic"/>
                <w:color w:val="333333"/>
                <w:sz w:val="32"/>
                <w:szCs w:val="32"/>
                <w:rtl/>
                <w:lang w:eastAsia="en-US"/>
              </w:rPr>
              <w:t>ق</w:t>
            </w:r>
            <w:r w:rsidRPr="009E40C3">
              <w:rPr>
                <w:rFonts w:ascii="Traditional Arabic" w:eastAsia="Calibri" w:hAnsi="Traditional Arabic" w:cs="Traditional Arabic" w:hint="cs"/>
                <w:color w:val="333333"/>
                <w:sz w:val="32"/>
                <w:szCs w:val="32"/>
                <w:rtl/>
                <w:lang w:eastAsia="en-US"/>
              </w:rPr>
              <w:t>َ</w:t>
            </w:r>
            <w:r w:rsidRPr="009E40C3">
              <w:rPr>
                <w:rFonts w:ascii="Traditional Arabic" w:eastAsia="Calibri" w:hAnsi="Traditional Arabic" w:cs="Traditional Arabic"/>
                <w:color w:val="333333"/>
                <w:sz w:val="32"/>
                <w:szCs w:val="32"/>
                <w:rtl/>
                <w:lang w:eastAsia="en-US"/>
              </w:rPr>
              <w:t>رَه</w:t>
            </w:r>
            <w:r w:rsidRPr="009E40C3">
              <w:rPr>
                <w:rFonts w:ascii="Traditional Arabic" w:eastAsia="Calibri" w:hAnsi="Traditional Arabic" w:cs="Traditional Arabic" w:hint="cs"/>
                <w:color w:val="333333"/>
                <w:sz w:val="32"/>
                <w:szCs w:val="32"/>
                <w:rtl/>
                <w:lang w:eastAsia="en-US"/>
              </w:rPr>
              <w:t>ْ</w:t>
            </w:r>
            <w:r w:rsidRPr="009E40C3">
              <w:rPr>
                <w:rStyle w:val="Appelnotedebasdep"/>
                <w:rFonts w:ascii="Traditional Arabic" w:eastAsia="Calibri" w:hAnsi="Traditional Arabic" w:cs="Traditional Arabic"/>
                <w:color w:val="333333"/>
                <w:sz w:val="32"/>
                <w:szCs w:val="32"/>
                <w:rtl/>
                <w:lang w:eastAsia="en-US"/>
              </w:rPr>
              <w:footnoteReference w:id="58"/>
            </w:r>
            <w:r w:rsidRPr="009E40C3">
              <w:rPr>
                <w:rFonts w:ascii="Traditional Arabic" w:eastAsia="Calibri" w:hAnsi="Traditional Arabic" w:cs="Traditional Arabic" w:hint="cs"/>
                <w:color w:val="333333"/>
                <w:sz w:val="32"/>
                <w:szCs w:val="32"/>
                <w:rtl/>
                <w:lang w:eastAsia="en-US"/>
              </w:rPr>
              <w:br/>
            </w:r>
            <w:r w:rsidRPr="009E40C3">
              <w:rPr>
                <w:rFonts w:ascii="Traditional Arabic" w:eastAsia="Calibri" w:hAnsi="Traditional Arabic" w:cs="Traditional Arabic" w:hint="cs"/>
                <w:sz w:val="32"/>
                <w:szCs w:val="32"/>
                <w:rtl/>
                <w:lang w:eastAsia="en-US" w:bidi="ar-DZ"/>
              </w:rPr>
              <w:t>/0/0//0    ///0   /0/0//0    ///0</w:t>
            </w:r>
          </w:p>
          <w:p w:rsidR="00777D31" w:rsidRPr="009E40C3" w:rsidRDefault="00777D31" w:rsidP="009E5EDF">
            <w:pPr>
              <w:bidi/>
              <w:spacing w:after="0" w:line="360" w:lineRule="auto"/>
              <w:jc w:val="lowKashida"/>
              <w:rPr>
                <w:rFonts w:ascii="Traditional Arabic" w:eastAsia="Calibri" w:hAnsi="Traditional Arabic" w:cs="Traditional Arabic"/>
                <w:sz w:val="32"/>
                <w:szCs w:val="32"/>
                <w:rtl/>
                <w:lang w:eastAsia="en-US" w:bidi="ar-DZ"/>
              </w:rPr>
            </w:pPr>
            <w:proofErr w:type="spellStart"/>
            <w:r w:rsidRPr="009E40C3">
              <w:rPr>
                <w:rFonts w:ascii="Traditional Arabic" w:eastAsia="Calibri" w:hAnsi="Traditional Arabic" w:cs="Traditional Arabic" w:hint="cs"/>
                <w:sz w:val="32"/>
                <w:szCs w:val="32"/>
                <w:rtl/>
                <w:lang w:eastAsia="en-US" w:bidi="ar-DZ"/>
              </w:rPr>
              <w:t>مستفعلن</w:t>
            </w:r>
            <w:proofErr w:type="spellEnd"/>
            <w:r w:rsidRPr="009E40C3">
              <w:rPr>
                <w:rFonts w:ascii="Traditional Arabic" w:eastAsia="Calibri" w:hAnsi="Traditional Arabic" w:cs="Traditional Arabic" w:hint="cs"/>
                <w:sz w:val="32"/>
                <w:szCs w:val="32"/>
                <w:rtl/>
                <w:lang w:eastAsia="en-US" w:bidi="ar-DZ"/>
              </w:rPr>
              <w:t xml:space="preserve">     فعلن    </w:t>
            </w:r>
            <w:proofErr w:type="spellStart"/>
            <w:r w:rsidRPr="009E40C3">
              <w:rPr>
                <w:rFonts w:ascii="Traditional Arabic" w:eastAsia="Calibri" w:hAnsi="Traditional Arabic" w:cs="Traditional Arabic" w:hint="cs"/>
                <w:sz w:val="32"/>
                <w:szCs w:val="32"/>
                <w:rtl/>
                <w:lang w:eastAsia="en-US" w:bidi="ar-DZ"/>
              </w:rPr>
              <w:t>مستفعلن</w:t>
            </w:r>
            <w:proofErr w:type="spellEnd"/>
            <w:r w:rsidRPr="009E40C3">
              <w:rPr>
                <w:rFonts w:ascii="Traditional Arabic" w:eastAsia="Calibri" w:hAnsi="Traditional Arabic" w:cs="Traditional Arabic" w:hint="cs"/>
                <w:sz w:val="32"/>
                <w:szCs w:val="32"/>
                <w:rtl/>
                <w:lang w:eastAsia="en-US" w:bidi="ar-DZ"/>
              </w:rPr>
              <w:t xml:space="preserve">    فعلن</w:t>
            </w:r>
          </w:p>
        </w:tc>
      </w:tr>
      <w:tr w:rsidR="00777D31" w:rsidRPr="009E40C3" w:rsidTr="009E5EDF">
        <w:trPr>
          <w:trHeight w:val="5888"/>
          <w:jc w:val="center"/>
        </w:trPr>
        <w:tc>
          <w:tcPr>
            <w:tcW w:w="2558" w:type="pct"/>
            <w:shd w:val="clear" w:color="auto" w:fill="auto"/>
          </w:tcPr>
          <w:p w:rsidR="00777D31" w:rsidRPr="009E40C3" w:rsidRDefault="00777D31" w:rsidP="009E5EDF">
            <w:pPr>
              <w:bidi/>
              <w:spacing w:after="0"/>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eastAsia"/>
                <w:sz w:val="36"/>
                <w:szCs w:val="36"/>
                <w:rtl/>
                <w:lang w:eastAsia="en-US" w:bidi="ar-DZ"/>
              </w:rPr>
              <w:t>في</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آل</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عمران</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قدما</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شا</w:t>
            </w:r>
            <w:r w:rsidRPr="009E40C3">
              <w:rPr>
                <w:rFonts w:ascii="Traditional Arabic" w:eastAsia="Calibri" w:hAnsi="Traditional Arabic" w:cs="Traditional Arabic" w:hint="cs"/>
                <w:sz w:val="36"/>
                <w:szCs w:val="36"/>
                <w:rtl/>
                <w:lang w:eastAsia="en-US" w:bidi="ar-DZ"/>
              </w:rPr>
              <w:t>ع</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مبعثه</w:t>
            </w:r>
            <w:r w:rsidRPr="009E40C3">
              <w:rPr>
                <w:rFonts w:ascii="Traditional Arabic" w:eastAsia="Calibri" w:hAnsi="Traditional Arabic" w:cs="Traditional Arabic" w:hint="cs"/>
                <w:sz w:val="36"/>
                <w:szCs w:val="36"/>
                <w:rtl/>
                <w:lang w:eastAsia="en-US" w:bidi="ar-DZ"/>
              </w:rPr>
              <w:br/>
            </w:r>
            <w:r w:rsidRPr="009E40C3">
              <w:rPr>
                <w:rFonts w:ascii="Traditional Arabic" w:eastAsia="Calibri" w:hAnsi="Traditional Arabic" w:cs="Traditional Arabic" w:hint="eastAsia"/>
                <w:sz w:val="36"/>
                <w:szCs w:val="36"/>
                <w:rtl/>
                <w:lang w:eastAsia="en-US" w:bidi="ar-DZ"/>
              </w:rPr>
              <w:t>في</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أأل</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عمران</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قدم</w:t>
            </w:r>
            <w:r w:rsidRPr="009E40C3">
              <w:rPr>
                <w:rFonts w:ascii="Traditional Arabic" w:eastAsia="Calibri" w:hAnsi="Traditional Arabic" w:cs="Traditional Arabic" w:hint="cs"/>
                <w:sz w:val="36"/>
                <w:szCs w:val="36"/>
                <w:rtl/>
                <w:lang w:eastAsia="en-US" w:bidi="ar-DZ"/>
              </w:rPr>
              <w:t>ن شاع</w:t>
            </w:r>
            <w:r w:rsidRPr="009E40C3">
              <w:rPr>
                <w:rFonts w:ascii="Traditional Arabic" w:eastAsia="Calibri" w:hAnsi="Traditional Arabic" w:cs="Traditional Arabic"/>
                <w:sz w:val="36"/>
                <w:szCs w:val="36"/>
                <w:rtl/>
                <w:lang w:eastAsia="en-US" w:bidi="ar-DZ"/>
              </w:rPr>
              <w:t xml:space="preserve"> </w:t>
            </w:r>
            <w:proofErr w:type="spellStart"/>
            <w:r w:rsidRPr="009E40C3">
              <w:rPr>
                <w:rFonts w:ascii="Traditional Arabic" w:eastAsia="Calibri" w:hAnsi="Traditional Arabic" w:cs="Traditional Arabic" w:hint="eastAsia"/>
                <w:sz w:val="36"/>
                <w:szCs w:val="36"/>
                <w:rtl/>
                <w:lang w:eastAsia="en-US" w:bidi="ar-DZ"/>
              </w:rPr>
              <w:t>مب</w:t>
            </w:r>
            <w:r w:rsidRPr="009E40C3">
              <w:rPr>
                <w:rFonts w:ascii="Traditional Arabic" w:eastAsia="Calibri" w:hAnsi="Traditional Arabic" w:cs="Traditional Arabic" w:hint="cs"/>
                <w:sz w:val="36"/>
                <w:szCs w:val="36"/>
                <w:rtl/>
                <w:lang w:eastAsia="en-US" w:bidi="ar-DZ"/>
              </w:rPr>
              <w:t>ـ</w:t>
            </w:r>
            <w:r w:rsidRPr="009E40C3">
              <w:rPr>
                <w:rFonts w:ascii="Traditional Arabic" w:eastAsia="Calibri" w:hAnsi="Traditional Arabic" w:cs="Traditional Arabic" w:hint="eastAsia"/>
                <w:sz w:val="36"/>
                <w:szCs w:val="36"/>
                <w:rtl/>
                <w:lang w:eastAsia="en-US" w:bidi="ar-DZ"/>
              </w:rPr>
              <w:t>عثهو</w:t>
            </w:r>
            <w:proofErr w:type="spellEnd"/>
            <w:r w:rsidRPr="009E40C3">
              <w:rPr>
                <w:rFonts w:ascii="Traditional Arabic" w:eastAsia="Calibri" w:hAnsi="Traditional Arabic" w:cs="Traditional Arabic"/>
                <w:sz w:val="36"/>
                <w:szCs w:val="36"/>
                <w:rtl/>
                <w:lang w:eastAsia="en-US" w:bidi="ar-DZ"/>
              </w:rPr>
              <w:br/>
              <w:t>/0/0/ /0</w:t>
            </w:r>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sz w:val="36"/>
                <w:szCs w:val="36"/>
                <w:rtl/>
                <w:lang w:eastAsia="en-US" w:bidi="ar-DZ"/>
              </w:rPr>
              <w:t>/0/ /0</w:t>
            </w:r>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sz w:val="36"/>
                <w:szCs w:val="36"/>
                <w:rtl/>
                <w:lang w:eastAsia="en-US" w:bidi="ar-DZ"/>
              </w:rPr>
              <w:t>/0 /0//</w:t>
            </w:r>
            <w:r w:rsidR="00AD44DA">
              <w:rPr>
                <w:rFonts w:ascii="Traditional Arabic" w:eastAsia="Calibri" w:hAnsi="Traditional Arabic" w:cs="Traditional Arabic" w:hint="cs"/>
                <w:sz w:val="36"/>
                <w:szCs w:val="36"/>
                <w:rtl/>
                <w:lang w:eastAsia="en-US" w:bidi="ar-DZ"/>
              </w:rPr>
              <w:t xml:space="preserve">0  </w:t>
            </w:r>
            <w:r w:rsidRPr="009E40C3">
              <w:rPr>
                <w:rFonts w:ascii="Traditional Arabic" w:eastAsia="Calibri" w:hAnsi="Traditional Arabic" w:cs="Traditional Arabic" w:hint="cs"/>
                <w:sz w:val="36"/>
                <w:szCs w:val="36"/>
                <w:rtl/>
                <w:lang w:eastAsia="en-US" w:bidi="ar-DZ"/>
              </w:rPr>
              <w:t>/</w:t>
            </w:r>
            <w:r w:rsidRPr="009E40C3">
              <w:rPr>
                <w:rFonts w:ascii="Traditional Arabic" w:eastAsia="Calibri" w:hAnsi="Traditional Arabic" w:cs="Traditional Arabic"/>
                <w:sz w:val="36"/>
                <w:szCs w:val="36"/>
                <w:rtl/>
                <w:lang w:eastAsia="en-US" w:bidi="ar-DZ"/>
              </w:rPr>
              <w:t>/</w:t>
            </w:r>
            <w:r w:rsidRPr="009E40C3">
              <w:rPr>
                <w:rFonts w:ascii="Traditional Arabic" w:eastAsia="Calibri" w:hAnsi="Traditional Arabic" w:cs="Traditional Arabic" w:hint="cs"/>
                <w:sz w:val="36"/>
                <w:szCs w:val="36"/>
                <w:rtl/>
                <w:lang w:eastAsia="en-US" w:bidi="ar-DZ"/>
              </w:rPr>
              <w:t xml:space="preserve">/0 </w:t>
            </w:r>
            <w:r w:rsidRPr="009E40C3">
              <w:rPr>
                <w:rFonts w:ascii="Traditional Arabic" w:eastAsia="Calibri" w:hAnsi="Traditional Arabic" w:cs="Traditional Arabic"/>
                <w:sz w:val="36"/>
                <w:szCs w:val="36"/>
                <w:rtl/>
                <w:lang w:eastAsia="en-US" w:bidi="ar-DZ"/>
              </w:rPr>
              <w:br/>
            </w:r>
            <w:proofErr w:type="spellStart"/>
            <w:r w:rsidRPr="009E40C3">
              <w:rPr>
                <w:rFonts w:ascii="Traditional Arabic" w:eastAsia="Calibri" w:hAnsi="Traditional Arabic" w:cs="Traditional Arabic" w:hint="eastAsia"/>
                <w:sz w:val="36"/>
                <w:szCs w:val="36"/>
                <w:rtl/>
                <w:lang w:eastAsia="en-US" w:bidi="ar-DZ"/>
              </w:rPr>
              <w:t>مستفعلن</w:t>
            </w:r>
            <w:proofErr w:type="spellEnd"/>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فاعلن</w:t>
            </w:r>
            <w:r w:rsidRPr="009E40C3">
              <w:rPr>
                <w:rFonts w:ascii="Traditional Arabic" w:eastAsia="Calibri" w:hAnsi="Traditional Arabic" w:cs="Traditional Arabic"/>
                <w:sz w:val="36"/>
                <w:szCs w:val="36"/>
                <w:rtl/>
                <w:lang w:eastAsia="en-US" w:bidi="ar-DZ"/>
              </w:rPr>
              <w:t xml:space="preserve"> </w:t>
            </w:r>
            <w:proofErr w:type="spellStart"/>
            <w:r w:rsidRPr="009E40C3">
              <w:rPr>
                <w:rFonts w:ascii="Traditional Arabic" w:eastAsia="Calibri" w:hAnsi="Traditional Arabic" w:cs="Traditional Arabic" w:hint="eastAsia"/>
                <w:sz w:val="36"/>
                <w:szCs w:val="36"/>
                <w:rtl/>
                <w:lang w:eastAsia="en-US" w:bidi="ar-DZ"/>
              </w:rPr>
              <w:t>مستفعلن</w:t>
            </w:r>
            <w:proofErr w:type="spellEnd"/>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فعلن</w:t>
            </w:r>
            <w:r w:rsidRPr="009E40C3">
              <w:rPr>
                <w:rFonts w:ascii="Traditional Arabic" w:eastAsia="Calibri" w:hAnsi="Traditional Arabic" w:cs="Traditional Arabic"/>
                <w:sz w:val="36"/>
                <w:szCs w:val="36"/>
                <w:rtl/>
                <w:lang w:eastAsia="en-US" w:bidi="ar-DZ"/>
              </w:rPr>
              <w:br/>
            </w:r>
            <w:r w:rsidRPr="009E40C3">
              <w:rPr>
                <w:rFonts w:ascii="Traditional Arabic" w:eastAsia="Calibri" w:hAnsi="Traditional Arabic" w:cs="Traditional Arabic" w:hint="eastAsia"/>
                <w:sz w:val="36"/>
                <w:szCs w:val="36"/>
                <w:rtl/>
                <w:lang w:eastAsia="en-US" w:bidi="ar-DZ"/>
              </w:rPr>
              <w:t>قد</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مد</w:t>
            </w:r>
            <w:r w:rsidRPr="009E40C3">
              <w:rPr>
                <w:rFonts w:ascii="Traditional Arabic" w:eastAsia="Calibri" w:hAnsi="Traditional Arabic" w:cs="Traditional Arabic" w:hint="cs"/>
                <w:sz w:val="36"/>
                <w:szCs w:val="36"/>
                <w:rtl/>
                <w:lang w:eastAsia="en-US" w:bidi="ar-DZ"/>
              </w:rPr>
              <w:t>ّ</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للن</w:t>
            </w:r>
            <w:r w:rsidRPr="009E40C3">
              <w:rPr>
                <w:rFonts w:ascii="Traditional Arabic" w:eastAsia="Calibri" w:hAnsi="Traditional Arabic" w:cs="Traditional Arabic" w:hint="cs"/>
                <w:sz w:val="36"/>
                <w:szCs w:val="36"/>
                <w:rtl/>
                <w:lang w:eastAsia="en-US" w:bidi="ar-DZ"/>
              </w:rPr>
              <w:t>ّ</w:t>
            </w:r>
            <w:r w:rsidRPr="009E40C3">
              <w:rPr>
                <w:rFonts w:ascii="Traditional Arabic" w:eastAsia="Calibri" w:hAnsi="Traditional Arabic" w:cs="Traditional Arabic" w:hint="eastAsia"/>
                <w:sz w:val="36"/>
                <w:szCs w:val="36"/>
                <w:rtl/>
                <w:lang w:eastAsia="en-US" w:bidi="ar-DZ"/>
              </w:rPr>
              <w:t>اس</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من</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نعماه</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مائدة</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cs"/>
                <w:sz w:val="36"/>
                <w:szCs w:val="36"/>
                <w:rtl/>
                <w:lang w:eastAsia="en-US" w:bidi="ar-DZ"/>
              </w:rPr>
              <w:br/>
            </w:r>
            <w:r w:rsidRPr="009E40C3">
              <w:rPr>
                <w:rFonts w:ascii="Traditional Arabic" w:eastAsia="Calibri" w:hAnsi="Traditional Arabic" w:cs="Traditional Arabic" w:hint="eastAsia"/>
                <w:sz w:val="36"/>
                <w:szCs w:val="36"/>
                <w:rtl/>
                <w:lang w:eastAsia="en-US" w:bidi="ar-DZ"/>
              </w:rPr>
              <w:t>قد</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مدد</w:t>
            </w:r>
            <w:r w:rsidRPr="009E40C3">
              <w:rPr>
                <w:rFonts w:ascii="Traditional Arabic" w:eastAsia="Calibri" w:hAnsi="Traditional Arabic" w:cs="Traditional Arabic"/>
                <w:sz w:val="36"/>
                <w:szCs w:val="36"/>
                <w:rtl/>
                <w:lang w:eastAsia="en-US" w:bidi="ar-DZ"/>
              </w:rPr>
              <w:t xml:space="preserve"> </w:t>
            </w:r>
            <w:proofErr w:type="spellStart"/>
            <w:r w:rsidRPr="009E40C3">
              <w:rPr>
                <w:rFonts w:ascii="Traditional Arabic" w:eastAsia="Calibri" w:hAnsi="Traditional Arabic" w:cs="Traditional Arabic" w:hint="eastAsia"/>
                <w:sz w:val="36"/>
                <w:szCs w:val="36"/>
                <w:rtl/>
                <w:lang w:eastAsia="en-US" w:bidi="ar-DZ"/>
              </w:rPr>
              <w:t>لن</w:t>
            </w:r>
            <w:r w:rsidRPr="009E40C3">
              <w:rPr>
                <w:rFonts w:ascii="Traditional Arabic" w:eastAsia="Calibri" w:hAnsi="Traditional Arabic" w:cs="Traditional Arabic" w:hint="cs"/>
                <w:sz w:val="36"/>
                <w:szCs w:val="36"/>
                <w:rtl/>
                <w:lang w:eastAsia="en-US" w:bidi="ar-DZ"/>
              </w:rPr>
              <w:t>ــ</w:t>
            </w:r>
            <w:r w:rsidRPr="009E40C3">
              <w:rPr>
                <w:rFonts w:ascii="Traditional Arabic" w:eastAsia="Calibri" w:hAnsi="Traditional Arabic" w:cs="Traditional Arabic" w:hint="eastAsia"/>
                <w:sz w:val="36"/>
                <w:szCs w:val="36"/>
                <w:rtl/>
                <w:lang w:eastAsia="en-US" w:bidi="ar-DZ"/>
              </w:rPr>
              <w:t>ناس</w:t>
            </w:r>
            <w:proofErr w:type="spellEnd"/>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من</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نعماه</w:t>
            </w:r>
            <w:r w:rsidRPr="009E40C3">
              <w:rPr>
                <w:rFonts w:ascii="Traditional Arabic" w:eastAsia="Calibri" w:hAnsi="Traditional Arabic" w:cs="Traditional Arabic"/>
                <w:sz w:val="36"/>
                <w:szCs w:val="36"/>
                <w:rtl/>
                <w:lang w:eastAsia="en-US" w:bidi="ar-DZ"/>
              </w:rPr>
              <w:t xml:space="preserve"> </w:t>
            </w:r>
            <w:proofErr w:type="spellStart"/>
            <w:r w:rsidRPr="009E40C3">
              <w:rPr>
                <w:rFonts w:ascii="Traditional Arabic" w:eastAsia="Calibri" w:hAnsi="Traditional Arabic" w:cs="Traditional Arabic" w:hint="eastAsia"/>
                <w:sz w:val="36"/>
                <w:szCs w:val="36"/>
                <w:rtl/>
                <w:lang w:eastAsia="en-US" w:bidi="ar-DZ"/>
              </w:rPr>
              <w:t>مائدتن</w:t>
            </w:r>
            <w:proofErr w:type="spellEnd"/>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cs"/>
                <w:sz w:val="36"/>
                <w:szCs w:val="36"/>
                <w:rtl/>
                <w:lang w:eastAsia="en-US" w:bidi="ar-DZ"/>
              </w:rPr>
              <w:br/>
            </w:r>
            <w:r w:rsidRPr="009E40C3">
              <w:rPr>
                <w:rFonts w:ascii="Traditional Arabic" w:eastAsia="Calibri" w:hAnsi="Traditional Arabic" w:cs="Traditional Arabic"/>
                <w:sz w:val="36"/>
                <w:szCs w:val="36"/>
                <w:rtl/>
                <w:lang w:eastAsia="en-US" w:bidi="ar-DZ"/>
              </w:rPr>
              <w:t>/0 /0/ /0</w:t>
            </w:r>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sz w:val="36"/>
                <w:szCs w:val="36"/>
                <w:rtl/>
                <w:lang w:eastAsia="en-US" w:bidi="ar-DZ"/>
              </w:rPr>
              <w:t>/0/ /0</w:t>
            </w:r>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sz w:val="36"/>
                <w:szCs w:val="36"/>
                <w:rtl/>
                <w:lang w:eastAsia="en-US" w:bidi="ar-DZ"/>
              </w:rPr>
              <w:t xml:space="preserve"> /0/0/ /0</w:t>
            </w:r>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sz w:val="36"/>
                <w:szCs w:val="36"/>
                <w:rtl/>
                <w:lang w:eastAsia="en-US" w:bidi="ar-DZ"/>
              </w:rPr>
              <w:t xml:space="preserve">///0 </w:t>
            </w:r>
          </w:p>
          <w:p w:rsidR="00777D31" w:rsidRPr="009E40C3" w:rsidRDefault="00777D31" w:rsidP="009E5EDF">
            <w:pPr>
              <w:bidi/>
              <w:spacing w:after="0"/>
              <w:jc w:val="lowKashida"/>
              <w:rPr>
                <w:rFonts w:ascii="Traditional Arabic" w:eastAsia="Calibri" w:hAnsi="Traditional Arabic" w:cs="Traditional Arabic"/>
                <w:sz w:val="36"/>
                <w:szCs w:val="36"/>
                <w:rtl/>
                <w:lang w:eastAsia="en-US" w:bidi="ar-DZ"/>
              </w:rPr>
            </w:pPr>
            <w:proofErr w:type="spellStart"/>
            <w:r w:rsidRPr="009E40C3">
              <w:rPr>
                <w:rFonts w:ascii="Traditional Arabic" w:eastAsia="Calibri" w:hAnsi="Traditional Arabic" w:cs="Traditional Arabic" w:hint="eastAsia"/>
                <w:sz w:val="36"/>
                <w:szCs w:val="36"/>
                <w:rtl/>
                <w:lang w:eastAsia="en-US" w:bidi="ar-DZ"/>
              </w:rPr>
              <w:t>مستفعلن</w:t>
            </w:r>
            <w:proofErr w:type="spellEnd"/>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فاعلن</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cs"/>
                <w:sz w:val="36"/>
                <w:szCs w:val="36"/>
                <w:rtl/>
                <w:lang w:eastAsia="en-US" w:bidi="ar-DZ"/>
              </w:rPr>
              <w:t xml:space="preserve">     </w:t>
            </w:r>
            <w:proofErr w:type="spellStart"/>
            <w:r w:rsidRPr="009E40C3">
              <w:rPr>
                <w:rFonts w:ascii="Traditional Arabic" w:eastAsia="Calibri" w:hAnsi="Traditional Arabic" w:cs="Traditional Arabic" w:hint="eastAsia"/>
                <w:sz w:val="36"/>
                <w:szCs w:val="36"/>
                <w:rtl/>
                <w:lang w:eastAsia="en-US" w:bidi="ar-DZ"/>
              </w:rPr>
              <w:t>مستفعلن</w:t>
            </w:r>
            <w:proofErr w:type="spellEnd"/>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فعلن</w:t>
            </w:r>
            <w:r w:rsidRPr="009E40C3">
              <w:rPr>
                <w:rFonts w:ascii="Traditional Arabic" w:eastAsia="Calibri" w:hAnsi="Traditional Arabic" w:cs="Traditional Arabic"/>
                <w:sz w:val="36"/>
                <w:szCs w:val="36"/>
                <w:rtl/>
                <w:lang w:eastAsia="en-US" w:bidi="ar-DZ"/>
              </w:rPr>
              <w:t xml:space="preserve">                 </w:t>
            </w:r>
          </w:p>
        </w:tc>
        <w:tc>
          <w:tcPr>
            <w:tcW w:w="160" w:type="pct"/>
            <w:shd w:val="clear" w:color="auto" w:fill="auto"/>
            <w:vAlign w:val="center"/>
          </w:tcPr>
          <w:p w:rsidR="00777D31" w:rsidRPr="009E40C3" w:rsidRDefault="00777D31" w:rsidP="009E5EDF">
            <w:pPr>
              <w:bidi/>
              <w:spacing w:after="0"/>
              <w:jc w:val="lowKashida"/>
              <w:rPr>
                <w:rFonts w:ascii="Traditional Arabic" w:eastAsia="Calibri" w:hAnsi="Traditional Arabic" w:cs="Traditional Arabic"/>
                <w:sz w:val="32"/>
                <w:szCs w:val="32"/>
                <w:rtl/>
                <w:lang w:eastAsia="en-US" w:bidi="ar-DZ"/>
              </w:rPr>
            </w:pPr>
          </w:p>
        </w:tc>
        <w:tc>
          <w:tcPr>
            <w:tcW w:w="2282" w:type="pct"/>
            <w:shd w:val="clear" w:color="auto" w:fill="auto"/>
            <w:vAlign w:val="center"/>
          </w:tcPr>
          <w:p w:rsidR="00777D31" w:rsidRPr="009E40C3" w:rsidRDefault="00777D31" w:rsidP="009E5EDF">
            <w:pPr>
              <w:bidi/>
              <w:spacing w:after="0"/>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eastAsia"/>
                <w:sz w:val="36"/>
                <w:szCs w:val="36"/>
                <w:rtl/>
                <w:lang w:eastAsia="en-US" w:bidi="ar-DZ"/>
              </w:rPr>
              <w:t>نساؤهم</w:t>
            </w:r>
            <w:r w:rsidRPr="009E40C3">
              <w:rPr>
                <w:rFonts w:ascii="Traditional Arabic" w:eastAsia="Calibri" w:hAnsi="Traditional Arabic" w:cs="Traditional Arabic"/>
                <w:sz w:val="36"/>
                <w:szCs w:val="36"/>
                <w:rtl/>
                <w:lang w:eastAsia="en-US" w:bidi="ar-DZ"/>
              </w:rPr>
              <w:t xml:space="preserve"> </w:t>
            </w:r>
            <w:r w:rsidR="00221DEF" w:rsidRPr="009E40C3">
              <w:rPr>
                <w:rFonts w:ascii="Traditional Arabic" w:eastAsia="Calibri" w:hAnsi="Traditional Arabic" w:cs="Traditional Arabic" w:hint="cs"/>
                <w:sz w:val="36"/>
                <w:szCs w:val="36"/>
                <w:rtl/>
                <w:lang w:eastAsia="en-US" w:bidi="ar-DZ"/>
              </w:rPr>
              <w:t>و</w:t>
            </w:r>
            <w:r w:rsidRPr="009E40C3">
              <w:rPr>
                <w:rFonts w:ascii="Traditional Arabic" w:eastAsia="Calibri" w:hAnsi="Traditional Arabic" w:cs="Traditional Arabic" w:hint="eastAsia"/>
                <w:sz w:val="36"/>
                <w:szCs w:val="36"/>
                <w:rtl/>
                <w:lang w:eastAsia="en-US" w:bidi="ar-DZ"/>
              </w:rPr>
              <w:t>الرجال</w:t>
            </w:r>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استوضحوا</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خبره</w:t>
            </w:r>
            <w:r w:rsidRPr="009E40C3">
              <w:rPr>
                <w:rFonts w:ascii="Traditional Arabic" w:eastAsia="Calibri" w:hAnsi="Traditional Arabic" w:cs="Traditional Arabic"/>
                <w:sz w:val="36"/>
                <w:szCs w:val="36"/>
                <w:lang w:eastAsia="en-US" w:bidi="ar-DZ"/>
              </w:rPr>
              <w:t xml:space="preserve"> </w:t>
            </w:r>
            <w:r w:rsidRPr="009E40C3">
              <w:rPr>
                <w:rStyle w:val="Appelnotedebasdep"/>
                <w:rFonts w:ascii="Traditional Arabic" w:eastAsia="Calibri" w:hAnsi="Traditional Arabic" w:cs="Traditional Arabic"/>
                <w:sz w:val="36"/>
                <w:szCs w:val="36"/>
                <w:lang w:eastAsia="en-US" w:bidi="ar-DZ"/>
              </w:rPr>
              <w:footnoteReference w:id="59"/>
            </w:r>
            <w:r w:rsidRPr="009E40C3">
              <w:rPr>
                <w:rFonts w:ascii="Traditional Arabic" w:eastAsia="Calibri" w:hAnsi="Traditional Arabic" w:cs="Traditional Arabic" w:hint="cs"/>
                <w:sz w:val="36"/>
                <w:szCs w:val="36"/>
                <w:rtl/>
                <w:lang w:eastAsia="en-US" w:bidi="ar-DZ"/>
              </w:rPr>
              <w:br/>
            </w:r>
            <w:r w:rsidRPr="009E40C3">
              <w:rPr>
                <w:rFonts w:ascii="Traditional Arabic" w:eastAsia="Calibri" w:hAnsi="Traditional Arabic" w:cs="Traditional Arabic" w:hint="eastAsia"/>
                <w:sz w:val="36"/>
                <w:szCs w:val="36"/>
                <w:rtl/>
                <w:lang w:eastAsia="en-US" w:bidi="ar-DZ"/>
              </w:rPr>
              <w:t>نساؤهم</w:t>
            </w:r>
            <w:r w:rsidRPr="009E40C3">
              <w:rPr>
                <w:rFonts w:ascii="Traditional Arabic" w:eastAsia="Calibri" w:hAnsi="Traditional Arabic" w:cs="Traditional Arabic"/>
                <w:sz w:val="36"/>
                <w:szCs w:val="36"/>
                <w:rtl/>
                <w:lang w:eastAsia="en-US" w:bidi="ar-DZ"/>
              </w:rPr>
              <w:t xml:space="preserve"> </w:t>
            </w:r>
            <w:proofErr w:type="spellStart"/>
            <w:r w:rsidRPr="009E40C3">
              <w:rPr>
                <w:rFonts w:ascii="Traditional Arabic" w:eastAsia="Calibri" w:hAnsi="Traditional Arabic" w:cs="Traditional Arabic" w:hint="eastAsia"/>
                <w:sz w:val="36"/>
                <w:szCs w:val="36"/>
                <w:rtl/>
                <w:lang w:eastAsia="en-US" w:bidi="ar-DZ"/>
              </w:rPr>
              <w:t>وررجا</w:t>
            </w:r>
            <w:proofErr w:type="spellEnd"/>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ل</w:t>
            </w:r>
            <w:r w:rsidRPr="009E40C3">
              <w:rPr>
                <w:rFonts w:ascii="Traditional Arabic" w:eastAsia="Calibri" w:hAnsi="Traditional Arabic" w:cs="Traditional Arabic"/>
                <w:sz w:val="36"/>
                <w:szCs w:val="36"/>
                <w:rtl/>
                <w:lang w:eastAsia="en-US" w:bidi="ar-DZ"/>
              </w:rPr>
              <w:t xml:space="preserve"> </w:t>
            </w:r>
            <w:proofErr w:type="spellStart"/>
            <w:r w:rsidRPr="009E40C3">
              <w:rPr>
                <w:rFonts w:ascii="Traditional Arabic" w:eastAsia="Calibri" w:hAnsi="Traditional Arabic" w:cs="Traditional Arabic" w:hint="eastAsia"/>
                <w:sz w:val="36"/>
                <w:szCs w:val="36"/>
                <w:rtl/>
                <w:lang w:eastAsia="en-US" w:bidi="ar-DZ"/>
              </w:rPr>
              <w:t>ستوضحو</w:t>
            </w:r>
            <w:proofErr w:type="spellEnd"/>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خبره</w:t>
            </w:r>
            <w:r w:rsidRPr="009E40C3">
              <w:rPr>
                <w:rFonts w:ascii="Traditional Arabic" w:eastAsia="Calibri" w:hAnsi="Traditional Arabic" w:cs="Traditional Arabic"/>
                <w:sz w:val="36"/>
                <w:szCs w:val="36"/>
                <w:rtl/>
                <w:lang w:eastAsia="en-US" w:bidi="ar-DZ"/>
              </w:rPr>
              <w:br/>
              <w:t xml:space="preserve">//0//0 </w:t>
            </w:r>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sz w:val="36"/>
                <w:szCs w:val="36"/>
                <w:rtl/>
                <w:lang w:eastAsia="en-US" w:bidi="ar-DZ"/>
              </w:rPr>
              <w:t>/0//0</w:t>
            </w:r>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sz w:val="36"/>
                <w:szCs w:val="36"/>
                <w:rtl/>
                <w:lang w:eastAsia="en-US" w:bidi="ar-DZ"/>
              </w:rPr>
              <w:t xml:space="preserve">/ 0/0//0 </w:t>
            </w:r>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sz w:val="36"/>
                <w:szCs w:val="36"/>
                <w:rtl/>
                <w:lang w:eastAsia="en-US" w:bidi="ar-DZ"/>
              </w:rPr>
              <w:t>///0</w:t>
            </w:r>
          </w:p>
          <w:p w:rsidR="00777D31" w:rsidRPr="009E40C3" w:rsidRDefault="00777D31" w:rsidP="009E5EDF">
            <w:pPr>
              <w:bidi/>
              <w:spacing w:after="0"/>
              <w:jc w:val="lowKashida"/>
              <w:rPr>
                <w:rFonts w:ascii="Traditional Arabic" w:eastAsia="Calibri" w:hAnsi="Traditional Arabic" w:cs="Traditional Arabic"/>
                <w:sz w:val="36"/>
                <w:szCs w:val="36"/>
                <w:rtl/>
                <w:lang w:eastAsia="en-US" w:bidi="ar-DZ"/>
              </w:rPr>
            </w:pPr>
            <w:proofErr w:type="spellStart"/>
            <w:r w:rsidRPr="009E40C3">
              <w:rPr>
                <w:rFonts w:ascii="Traditional Arabic" w:eastAsia="Calibri" w:hAnsi="Traditional Arabic" w:cs="Traditional Arabic" w:hint="eastAsia"/>
                <w:sz w:val="36"/>
                <w:szCs w:val="36"/>
                <w:rtl/>
                <w:lang w:eastAsia="en-US" w:bidi="ar-DZ"/>
              </w:rPr>
              <w:t>متفعلن</w:t>
            </w:r>
            <w:proofErr w:type="spellEnd"/>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فاعلن</w:t>
            </w:r>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sz w:val="36"/>
                <w:szCs w:val="36"/>
                <w:rtl/>
                <w:lang w:eastAsia="en-US" w:bidi="ar-DZ"/>
              </w:rPr>
              <w:t xml:space="preserve"> </w:t>
            </w:r>
            <w:proofErr w:type="spellStart"/>
            <w:r w:rsidRPr="009E40C3">
              <w:rPr>
                <w:rFonts w:ascii="Traditional Arabic" w:eastAsia="Calibri" w:hAnsi="Traditional Arabic" w:cs="Traditional Arabic" w:hint="eastAsia"/>
                <w:sz w:val="36"/>
                <w:szCs w:val="36"/>
                <w:rtl/>
                <w:lang w:eastAsia="en-US" w:bidi="ar-DZ"/>
              </w:rPr>
              <w:t>مستفعلن</w:t>
            </w:r>
            <w:proofErr w:type="spellEnd"/>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فعلن</w:t>
            </w:r>
            <w:r w:rsidRPr="009E40C3">
              <w:rPr>
                <w:rFonts w:ascii="Traditional Arabic" w:eastAsia="Calibri" w:hAnsi="Traditional Arabic" w:cs="Traditional Arabic"/>
                <w:sz w:val="36"/>
                <w:szCs w:val="36"/>
                <w:lang w:eastAsia="en-US" w:bidi="ar-DZ"/>
              </w:rPr>
              <w:t xml:space="preserve"> </w:t>
            </w:r>
          </w:p>
          <w:p w:rsidR="00777D31" w:rsidRPr="009E40C3" w:rsidRDefault="00777D31" w:rsidP="009E5EDF">
            <w:pPr>
              <w:bidi/>
              <w:spacing w:after="0"/>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eastAsia"/>
                <w:sz w:val="36"/>
                <w:szCs w:val="36"/>
                <w:rtl/>
                <w:lang w:eastAsia="en-US" w:bidi="ar-DZ"/>
              </w:rPr>
              <w:t>عم</w:t>
            </w:r>
            <w:r w:rsidRPr="009E40C3">
              <w:rPr>
                <w:rFonts w:ascii="Traditional Arabic" w:eastAsia="Calibri" w:hAnsi="Traditional Arabic" w:cs="Traditional Arabic" w:hint="cs"/>
                <w:sz w:val="36"/>
                <w:szCs w:val="36"/>
                <w:rtl/>
                <w:lang w:eastAsia="en-US" w:bidi="ar-DZ"/>
              </w:rPr>
              <w:t>ّ</w:t>
            </w:r>
            <w:r w:rsidRPr="009E40C3">
              <w:rPr>
                <w:rFonts w:ascii="Traditional Arabic" w:eastAsia="Calibri" w:hAnsi="Traditional Arabic" w:cs="Traditional Arabic" w:hint="eastAsia"/>
                <w:sz w:val="36"/>
                <w:szCs w:val="36"/>
                <w:rtl/>
                <w:lang w:eastAsia="en-US" w:bidi="ar-DZ"/>
              </w:rPr>
              <w:t>ت</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فليس</w:t>
            </w:r>
            <w:r w:rsidRPr="009E40C3">
              <w:rPr>
                <w:rFonts w:ascii="Traditional Arabic" w:eastAsia="Calibri" w:hAnsi="Traditional Arabic" w:cs="Traditional Arabic" w:hint="cs"/>
                <w:sz w:val="36"/>
                <w:szCs w:val="36"/>
                <w:rtl/>
                <w:lang w:eastAsia="en-US" w:bidi="ar-DZ"/>
              </w:rPr>
              <w:t>ت</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على</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الأنعام</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مختصرة</w:t>
            </w:r>
            <w:r w:rsidRPr="009E40C3">
              <w:rPr>
                <w:rFonts w:ascii="Traditional Arabic" w:eastAsia="Calibri" w:hAnsi="Traditional Arabic" w:cs="Traditional Arabic"/>
                <w:sz w:val="36"/>
                <w:szCs w:val="36"/>
                <w:lang w:eastAsia="en-US" w:bidi="ar-DZ"/>
              </w:rPr>
              <w:t xml:space="preserve">  </w:t>
            </w:r>
            <w:r w:rsidRPr="009E40C3">
              <w:rPr>
                <w:rStyle w:val="Appelnotedebasdep"/>
                <w:rFonts w:ascii="Traditional Arabic" w:eastAsia="Calibri" w:hAnsi="Traditional Arabic" w:cs="Traditional Arabic"/>
                <w:sz w:val="36"/>
                <w:szCs w:val="36"/>
                <w:lang w:eastAsia="en-US" w:bidi="ar-DZ"/>
              </w:rPr>
              <w:footnoteReference w:id="60"/>
            </w:r>
            <w:r w:rsidRPr="009E40C3">
              <w:rPr>
                <w:rFonts w:ascii="Traditional Arabic" w:eastAsia="Calibri" w:hAnsi="Traditional Arabic" w:cs="Traditional Arabic" w:hint="cs"/>
                <w:sz w:val="36"/>
                <w:szCs w:val="36"/>
                <w:rtl/>
                <w:lang w:eastAsia="en-US" w:bidi="ar-DZ"/>
              </w:rPr>
              <w:br/>
            </w:r>
            <w:r w:rsidRPr="009E40C3">
              <w:rPr>
                <w:rFonts w:ascii="Traditional Arabic" w:eastAsia="Calibri" w:hAnsi="Traditional Arabic" w:cs="Traditional Arabic" w:hint="eastAsia"/>
                <w:sz w:val="36"/>
                <w:szCs w:val="36"/>
                <w:rtl/>
                <w:lang w:eastAsia="en-US" w:bidi="ar-DZ"/>
              </w:rPr>
              <w:t>عم</w:t>
            </w:r>
            <w:r w:rsidRPr="009E40C3">
              <w:rPr>
                <w:rFonts w:ascii="Traditional Arabic" w:eastAsia="Calibri" w:hAnsi="Traditional Arabic" w:cs="Traditional Arabic" w:hint="cs"/>
                <w:sz w:val="36"/>
                <w:szCs w:val="36"/>
                <w:rtl/>
                <w:lang w:eastAsia="en-US" w:bidi="ar-DZ"/>
              </w:rPr>
              <w:t>م</w:t>
            </w:r>
            <w:r w:rsidRPr="009E40C3">
              <w:rPr>
                <w:rFonts w:ascii="Traditional Arabic" w:eastAsia="Calibri" w:hAnsi="Traditional Arabic" w:cs="Traditional Arabic" w:hint="eastAsia"/>
                <w:sz w:val="36"/>
                <w:szCs w:val="36"/>
                <w:rtl/>
                <w:lang w:eastAsia="en-US" w:bidi="ar-DZ"/>
              </w:rPr>
              <w:t>ت</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فليس</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علل</w:t>
            </w:r>
            <w:r w:rsidRPr="009E40C3">
              <w:rPr>
                <w:rFonts w:ascii="Traditional Arabic" w:eastAsia="Calibri" w:hAnsi="Traditional Arabic" w:cs="Traditional Arabic" w:hint="cs"/>
                <w:sz w:val="36"/>
                <w:szCs w:val="36"/>
                <w:rtl/>
                <w:lang w:eastAsia="en-US" w:bidi="ar-DZ"/>
              </w:rPr>
              <w:t xml:space="preserve"> أ</w:t>
            </w:r>
            <w:r w:rsidRPr="009E40C3">
              <w:rPr>
                <w:rFonts w:ascii="Traditional Arabic" w:eastAsia="Calibri" w:hAnsi="Traditional Arabic" w:cs="Traditional Arabic" w:hint="eastAsia"/>
                <w:sz w:val="36"/>
                <w:szCs w:val="36"/>
                <w:rtl/>
                <w:lang w:eastAsia="en-US" w:bidi="ar-DZ"/>
              </w:rPr>
              <w:t>نعام</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مختصره</w:t>
            </w:r>
            <w:r w:rsidRPr="009E40C3">
              <w:rPr>
                <w:rFonts w:ascii="Traditional Arabic" w:eastAsia="Calibri" w:hAnsi="Traditional Arabic" w:cs="Traditional Arabic" w:hint="cs"/>
                <w:sz w:val="36"/>
                <w:szCs w:val="36"/>
                <w:rtl/>
                <w:lang w:eastAsia="en-US" w:bidi="ar-DZ"/>
              </w:rPr>
              <w:br/>
            </w:r>
            <w:r w:rsidRPr="009E40C3">
              <w:rPr>
                <w:rFonts w:ascii="Traditional Arabic" w:eastAsia="Calibri" w:hAnsi="Traditional Arabic" w:cs="Traditional Arabic"/>
                <w:sz w:val="36"/>
                <w:szCs w:val="36"/>
                <w:rtl/>
                <w:lang w:eastAsia="en-US" w:bidi="ar-DZ"/>
              </w:rPr>
              <w:t xml:space="preserve">/0 /0/ </w:t>
            </w:r>
            <w:proofErr w:type="gramStart"/>
            <w:r w:rsidRPr="009E40C3">
              <w:rPr>
                <w:rFonts w:ascii="Traditional Arabic" w:eastAsia="Calibri" w:hAnsi="Traditional Arabic" w:cs="Traditional Arabic"/>
                <w:sz w:val="36"/>
                <w:szCs w:val="36"/>
                <w:rtl/>
                <w:lang w:eastAsia="en-US" w:bidi="ar-DZ"/>
              </w:rPr>
              <w:t>/0</w:t>
            </w:r>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sz w:val="36"/>
                <w:szCs w:val="36"/>
                <w:rtl/>
                <w:lang w:eastAsia="en-US" w:bidi="ar-DZ"/>
              </w:rPr>
              <w:t>//</w:t>
            </w:r>
            <w:proofErr w:type="gramEnd"/>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cs"/>
                <w:sz w:val="36"/>
                <w:szCs w:val="36"/>
                <w:rtl/>
                <w:lang w:eastAsia="en-US" w:bidi="ar-DZ"/>
              </w:rPr>
              <w:t xml:space="preserve">0 </w:t>
            </w:r>
            <w:r w:rsidRPr="009E40C3">
              <w:rPr>
                <w:rFonts w:ascii="Traditional Arabic" w:eastAsia="Calibri" w:hAnsi="Traditional Arabic" w:cs="Traditional Arabic"/>
                <w:sz w:val="36"/>
                <w:szCs w:val="36"/>
                <w:rtl/>
                <w:lang w:eastAsia="en-US" w:bidi="ar-DZ"/>
              </w:rPr>
              <w:t xml:space="preserve">/0 /0// 0///0 </w:t>
            </w:r>
          </w:p>
          <w:p w:rsidR="00777D31" w:rsidRPr="009E5EDF" w:rsidRDefault="00777D31" w:rsidP="009E5EDF">
            <w:pPr>
              <w:bidi/>
              <w:spacing w:after="0"/>
              <w:rPr>
                <w:rFonts w:ascii="Traditional Arabic" w:eastAsia="Calibri" w:hAnsi="Traditional Arabic" w:cs="Traditional Arabic"/>
                <w:sz w:val="36"/>
                <w:szCs w:val="36"/>
                <w:rtl/>
                <w:lang w:eastAsia="en-US" w:bidi="ar-DZ"/>
              </w:rPr>
            </w:pPr>
            <w:proofErr w:type="spellStart"/>
            <w:r w:rsidRPr="009E40C3">
              <w:rPr>
                <w:rFonts w:ascii="Traditional Arabic" w:eastAsia="Calibri" w:hAnsi="Traditional Arabic" w:cs="Traditional Arabic" w:hint="eastAsia"/>
                <w:sz w:val="36"/>
                <w:szCs w:val="36"/>
                <w:rtl/>
                <w:lang w:eastAsia="en-US" w:bidi="ar-DZ"/>
              </w:rPr>
              <w:t>مستفعلن</w:t>
            </w:r>
            <w:proofErr w:type="spellEnd"/>
            <w:r w:rsidRPr="009E40C3">
              <w:rPr>
                <w:rFonts w:ascii="Traditional Arabic" w:eastAsia="Calibri" w:hAnsi="Traditional Arabic" w:cs="Traditional Arabic" w:hint="cs"/>
                <w:sz w:val="36"/>
                <w:szCs w:val="36"/>
                <w:rtl/>
                <w:lang w:eastAsia="en-US" w:bidi="ar-DZ"/>
              </w:rPr>
              <w:t xml:space="preserve">      ف</w:t>
            </w:r>
            <w:r w:rsidRPr="009E40C3">
              <w:rPr>
                <w:rFonts w:ascii="Traditional Arabic" w:eastAsia="Calibri" w:hAnsi="Traditional Arabic" w:cs="Traditional Arabic" w:hint="eastAsia"/>
                <w:sz w:val="36"/>
                <w:szCs w:val="36"/>
                <w:rtl/>
                <w:lang w:eastAsia="en-US" w:bidi="ar-DZ"/>
              </w:rPr>
              <w:t>علن</w:t>
            </w:r>
            <w:r w:rsidRPr="009E40C3">
              <w:rPr>
                <w:rFonts w:ascii="Traditional Arabic" w:eastAsia="Calibri" w:hAnsi="Traditional Arabic" w:cs="Traditional Arabic"/>
                <w:sz w:val="36"/>
                <w:szCs w:val="36"/>
                <w:rtl/>
                <w:lang w:eastAsia="en-US" w:bidi="ar-DZ"/>
              </w:rPr>
              <w:t xml:space="preserve"> </w:t>
            </w:r>
            <w:r w:rsidRPr="009E40C3">
              <w:rPr>
                <w:rFonts w:ascii="Traditional Arabic" w:eastAsia="Calibri" w:hAnsi="Traditional Arabic" w:cs="Traditional Arabic" w:hint="cs"/>
                <w:sz w:val="36"/>
                <w:szCs w:val="36"/>
                <w:rtl/>
                <w:lang w:eastAsia="en-US" w:bidi="ar-DZ"/>
              </w:rPr>
              <w:t xml:space="preserve">  </w:t>
            </w:r>
            <w:proofErr w:type="spellStart"/>
            <w:r w:rsidRPr="009E40C3">
              <w:rPr>
                <w:rFonts w:ascii="Traditional Arabic" w:eastAsia="Calibri" w:hAnsi="Traditional Arabic" w:cs="Traditional Arabic" w:hint="eastAsia"/>
                <w:sz w:val="36"/>
                <w:szCs w:val="36"/>
                <w:rtl/>
                <w:lang w:eastAsia="en-US" w:bidi="ar-DZ"/>
              </w:rPr>
              <w:t>مستفعلن</w:t>
            </w:r>
            <w:proofErr w:type="spellEnd"/>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hint="eastAsia"/>
                <w:sz w:val="36"/>
                <w:szCs w:val="36"/>
                <w:rtl/>
                <w:lang w:eastAsia="en-US" w:bidi="ar-DZ"/>
              </w:rPr>
              <w:t>فعلن</w:t>
            </w:r>
          </w:p>
        </w:tc>
      </w:tr>
    </w:tbl>
    <w:p w:rsidR="00777D31" w:rsidRPr="009E40C3" w:rsidRDefault="007D3599" w:rsidP="009E5EDF">
      <w:pPr>
        <w:bidi/>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ومن خلال التقطيع </w:t>
      </w:r>
      <w:proofErr w:type="spellStart"/>
      <w:r w:rsidRPr="009E40C3">
        <w:rPr>
          <w:rFonts w:ascii="Traditional Arabic" w:eastAsia="Calibri" w:hAnsi="Traditional Arabic" w:cs="Traditional Arabic" w:hint="cs"/>
          <w:sz w:val="36"/>
          <w:szCs w:val="36"/>
          <w:rtl/>
          <w:lang w:eastAsia="en-US" w:bidi="ar-DZ"/>
        </w:rPr>
        <w:t>العروضي</w:t>
      </w:r>
      <w:proofErr w:type="spellEnd"/>
      <w:r w:rsidRPr="009E40C3">
        <w:rPr>
          <w:rFonts w:ascii="Traditional Arabic" w:eastAsia="Calibri" w:hAnsi="Traditional Arabic" w:cs="Traditional Arabic" w:hint="cs"/>
          <w:sz w:val="36"/>
          <w:szCs w:val="36"/>
          <w:rtl/>
          <w:lang w:eastAsia="en-US" w:bidi="ar-DZ"/>
        </w:rPr>
        <w:t xml:space="preserve"> نستنتج أن </w:t>
      </w:r>
      <w:r w:rsidR="00777D31" w:rsidRPr="009E40C3">
        <w:rPr>
          <w:rFonts w:ascii="Traditional Arabic" w:eastAsia="Calibri" w:hAnsi="Traditional Arabic" w:cs="Traditional Arabic" w:hint="cs"/>
          <w:sz w:val="36"/>
          <w:szCs w:val="36"/>
          <w:rtl/>
          <w:lang w:eastAsia="en-US" w:bidi="ar-DZ"/>
        </w:rPr>
        <w:t>القصيدة من بحر البسيط ذو المفتاح:</w:t>
      </w:r>
    </w:p>
    <w:tbl>
      <w:tblPr>
        <w:bidiVisual/>
        <w:tblW w:w="4588" w:type="pct"/>
        <w:tblInd w:w="-113" w:type="dxa"/>
        <w:tblLook w:val="04A0" w:firstRow="1" w:lastRow="0" w:firstColumn="1" w:lastColumn="0" w:noHBand="0" w:noVBand="1"/>
      </w:tblPr>
      <w:tblGrid>
        <w:gridCol w:w="4033"/>
        <w:gridCol w:w="366"/>
        <w:gridCol w:w="3602"/>
      </w:tblGrid>
      <w:tr w:rsidR="00777D31" w:rsidRPr="009E40C3" w:rsidTr="009E5EDF">
        <w:trPr>
          <w:trHeight w:val="766"/>
        </w:trPr>
        <w:tc>
          <w:tcPr>
            <w:tcW w:w="2520" w:type="pct"/>
            <w:shd w:val="clear" w:color="auto" w:fill="auto"/>
            <w:vAlign w:val="center"/>
          </w:tcPr>
          <w:p w:rsidR="00777D31" w:rsidRPr="009E40C3" w:rsidRDefault="00777D31" w:rsidP="009E40C3">
            <w:pPr>
              <w:bidi/>
              <w:spacing w:after="0" w:line="360" w:lineRule="auto"/>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إنّ البسيط لديه يبسط الأمل </w:t>
            </w:r>
          </w:p>
        </w:tc>
        <w:tc>
          <w:tcPr>
            <w:tcW w:w="229" w:type="pct"/>
            <w:shd w:val="clear" w:color="auto" w:fill="auto"/>
            <w:vAlign w:val="center"/>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p>
        </w:tc>
        <w:tc>
          <w:tcPr>
            <w:tcW w:w="2251" w:type="pct"/>
            <w:shd w:val="clear" w:color="auto" w:fill="auto"/>
            <w:vAlign w:val="center"/>
          </w:tcPr>
          <w:p w:rsidR="00777D31" w:rsidRPr="009E40C3" w:rsidRDefault="00777D31" w:rsidP="009E5EDF">
            <w:pPr>
              <w:bidi/>
              <w:spacing w:after="0" w:line="360" w:lineRule="auto"/>
              <w:rPr>
                <w:rFonts w:ascii="Traditional Arabic" w:eastAsia="Calibri" w:hAnsi="Traditional Arabic" w:cs="Traditional Arabic"/>
                <w:sz w:val="36"/>
                <w:szCs w:val="36"/>
                <w:rtl/>
                <w:lang w:eastAsia="en-US" w:bidi="ar-DZ"/>
              </w:rPr>
            </w:pPr>
            <w:proofErr w:type="spellStart"/>
            <w:r w:rsidRPr="009E40C3">
              <w:rPr>
                <w:rFonts w:ascii="Traditional Arabic" w:eastAsia="Calibri" w:hAnsi="Traditional Arabic" w:cs="Traditional Arabic" w:hint="cs"/>
                <w:sz w:val="36"/>
                <w:szCs w:val="36"/>
                <w:rtl/>
                <w:lang w:eastAsia="en-US" w:bidi="ar-DZ"/>
              </w:rPr>
              <w:t>مستفعلن</w:t>
            </w:r>
            <w:proofErr w:type="spellEnd"/>
            <w:r w:rsidRPr="009E40C3">
              <w:rPr>
                <w:rFonts w:ascii="Traditional Arabic" w:eastAsia="Calibri" w:hAnsi="Traditional Arabic" w:cs="Traditional Arabic" w:hint="cs"/>
                <w:sz w:val="36"/>
                <w:szCs w:val="36"/>
                <w:rtl/>
                <w:lang w:eastAsia="en-US" w:bidi="ar-DZ"/>
              </w:rPr>
              <w:t xml:space="preserve">  فاعلن </w:t>
            </w:r>
            <w:proofErr w:type="spellStart"/>
            <w:r w:rsidRPr="009E40C3">
              <w:rPr>
                <w:rFonts w:ascii="Traditional Arabic" w:eastAsia="Calibri" w:hAnsi="Traditional Arabic" w:cs="Traditional Arabic" w:hint="cs"/>
                <w:sz w:val="36"/>
                <w:szCs w:val="36"/>
                <w:rtl/>
                <w:lang w:eastAsia="en-US" w:bidi="ar-DZ"/>
              </w:rPr>
              <w:t>مستفعلن</w:t>
            </w:r>
            <w:proofErr w:type="spellEnd"/>
            <w:r w:rsidRPr="009E40C3">
              <w:rPr>
                <w:rFonts w:ascii="Traditional Arabic" w:eastAsia="Calibri" w:hAnsi="Traditional Arabic" w:cs="Traditional Arabic" w:hint="cs"/>
                <w:sz w:val="36"/>
                <w:szCs w:val="36"/>
                <w:rtl/>
                <w:lang w:eastAsia="en-US" w:bidi="ar-DZ"/>
              </w:rPr>
              <w:t xml:space="preserve">  فعلن</w:t>
            </w:r>
            <w:r w:rsidRPr="009E40C3">
              <w:rPr>
                <w:rFonts w:eastAsia="Calibri"/>
                <w:rtl/>
                <w:lang w:eastAsia="en-US"/>
              </w:rPr>
              <w:footnoteReference w:id="61"/>
            </w:r>
          </w:p>
        </w:tc>
      </w:tr>
    </w:tbl>
    <w:p w:rsidR="00777D31" w:rsidRPr="009E40C3" w:rsidRDefault="00847B0D" w:rsidP="00B57953">
      <w:pPr>
        <w:bidi/>
        <w:spacing w:line="360" w:lineRule="auto"/>
        <w:ind w:firstLine="708"/>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كما</w:t>
      </w:r>
      <w:r w:rsidR="00777D31" w:rsidRPr="009E40C3">
        <w:rPr>
          <w:rFonts w:ascii="Traditional Arabic" w:eastAsia="Calibri" w:hAnsi="Traditional Arabic" w:cs="Traditional Arabic"/>
          <w:sz w:val="36"/>
          <w:szCs w:val="36"/>
          <w:rtl/>
          <w:lang w:eastAsia="en-US" w:bidi="ar-DZ"/>
        </w:rPr>
        <w:t xml:space="preserve"> </w:t>
      </w:r>
      <w:r w:rsidR="00777D31" w:rsidRPr="009E40C3">
        <w:rPr>
          <w:rFonts w:ascii="Traditional Arabic" w:eastAsia="Calibri" w:hAnsi="Traditional Arabic" w:cs="Traditional Arabic" w:hint="eastAsia"/>
          <w:sz w:val="36"/>
          <w:szCs w:val="36"/>
          <w:rtl/>
          <w:lang w:eastAsia="en-US" w:bidi="ar-DZ"/>
        </w:rPr>
        <w:t>نلاحظ</w:t>
      </w:r>
      <w:r w:rsidR="00777D31" w:rsidRPr="009E40C3">
        <w:rPr>
          <w:rFonts w:ascii="Traditional Arabic" w:eastAsia="Calibri" w:hAnsi="Traditional Arabic" w:cs="Traditional Arabic"/>
          <w:sz w:val="36"/>
          <w:szCs w:val="36"/>
          <w:rtl/>
          <w:lang w:eastAsia="en-US" w:bidi="ar-DZ"/>
        </w:rPr>
        <w:t xml:space="preserve"> </w:t>
      </w:r>
      <w:r w:rsidR="00777D31" w:rsidRPr="009E40C3">
        <w:rPr>
          <w:rFonts w:ascii="Traditional Arabic" w:eastAsia="Calibri" w:hAnsi="Traditional Arabic" w:cs="Traditional Arabic" w:hint="cs"/>
          <w:sz w:val="36"/>
          <w:szCs w:val="36"/>
          <w:rtl/>
          <w:lang w:eastAsia="en-US" w:bidi="ar-DZ"/>
        </w:rPr>
        <w:t>أ</w:t>
      </w:r>
      <w:r w:rsidR="00777D31" w:rsidRPr="009E40C3">
        <w:rPr>
          <w:rFonts w:ascii="Traditional Arabic" w:eastAsia="Calibri" w:hAnsi="Traditional Arabic" w:cs="Traditional Arabic" w:hint="eastAsia"/>
          <w:sz w:val="36"/>
          <w:szCs w:val="36"/>
          <w:rtl/>
          <w:lang w:eastAsia="en-US" w:bidi="ar-DZ"/>
        </w:rPr>
        <w:t>ن</w:t>
      </w:r>
      <w:r w:rsidR="00777D31" w:rsidRPr="009E40C3">
        <w:rPr>
          <w:rFonts w:ascii="Traditional Arabic" w:eastAsia="Calibri" w:hAnsi="Traditional Arabic" w:cs="Traditional Arabic"/>
          <w:sz w:val="36"/>
          <w:szCs w:val="36"/>
          <w:rtl/>
          <w:lang w:eastAsia="en-US" w:bidi="ar-DZ"/>
        </w:rPr>
        <w:t xml:space="preserve"> </w:t>
      </w:r>
      <w:r w:rsidR="00777D31" w:rsidRPr="009E40C3">
        <w:rPr>
          <w:rFonts w:ascii="Traditional Arabic" w:eastAsia="Calibri" w:hAnsi="Traditional Arabic" w:cs="Traditional Arabic" w:hint="eastAsia"/>
          <w:sz w:val="36"/>
          <w:szCs w:val="36"/>
          <w:rtl/>
          <w:lang w:eastAsia="en-US" w:bidi="ar-DZ"/>
        </w:rPr>
        <w:t>بحر</w:t>
      </w:r>
      <w:r w:rsidR="00777D31" w:rsidRPr="009E40C3">
        <w:rPr>
          <w:rFonts w:ascii="Traditional Arabic" w:eastAsia="Calibri" w:hAnsi="Traditional Arabic" w:cs="Traditional Arabic"/>
          <w:sz w:val="36"/>
          <w:szCs w:val="36"/>
          <w:rtl/>
          <w:lang w:eastAsia="en-US" w:bidi="ar-DZ"/>
        </w:rPr>
        <w:t xml:space="preserve"> </w:t>
      </w:r>
      <w:r w:rsidR="00777D31" w:rsidRPr="009E40C3">
        <w:rPr>
          <w:rFonts w:ascii="Traditional Arabic" w:eastAsia="Calibri" w:hAnsi="Traditional Arabic" w:cs="Traditional Arabic" w:hint="eastAsia"/>
          <w:sz w:val="36"/>
          <w:szCs w:val="36"/>
          <w:rtl/>
          <w:lang w:eastAsia="en-US" w:bidi="ar-DZ"/>
        </w:rPr>
        <w:t>البسيط</w:t>
      </w:r>
      <w:r w:rsidR="00777D31" w:rsidRPr="009E40C3">
        <w:rPr>
          <w:rFonts w:ascii="Traditional Arabic" w:eastAsia="Calibri" w:hAnsi="Traditional Arabic" w:cs="Traditional Arabic"/>
          <w:sz w:val="36"/>
          <w:szCs w:val="36"/>
          <w:rtl/>
          <w:lang w:eastAsia="en-US" w:bidi="ar-DZ"/>
        </w:rPr>
        <w:t xml:space="preserve"> </w:t>
      </w:r>
      <w:r w:rsidR="00777D31" w:rsidRPr="009E40C3">
        <w:rPr>
          <w:rFonts w:ascii="Traditional Arabic" w:eastAsia="Calibri" w:hAnsi="Traditional Arabic" w:cs="Traditional Arabic" w:hint="eastAsia"/>
          <w:sz w:val="36"/>
          <w:szCs w:val="36"/>
          <w:rtl/>
          <w:lang w:eastAsia="en-US" w:bidi="ar-DZ"/>
        </w:rPr>
        <w:t>لم</w:t>
      </w:r>
      <w:r w:rsidR="00777D31" w:rsidRPr="009E40C3">
        <w:rPr>
          <w:rFonts w:ascii="Traditional Arabic" w:eastAsia="Calibri" w:hAnsi="Traditional Arabic" w:cs="Traditional Arabic"/>
          <w:sz w:val="36"/>
          <w:szCs w:val="36"/>
          <w:rtl/>
          <w:lang w:eastAsia="en-US" w:bidi="ar-DZ"/>
        </w:rPr>
        <w:t xml:space="preserve"> </w:t>
      </w:r>
      <w:r w:rsidR="00777D31" w:rsidRPr="009E40C3">
        <w:rPr>
          <w:rFonts w:ascii="Traditional Arabic" w:eastAsia="Calibri" w:hAnsi="Traditional Arabic" w:cs="Traditional Arabic" w:hint="eastAsia"/>
          <w:sz w:val="36"/>
          <w:szCs w:val="36"/>
          <w:rtl/>
          <w:lang w:eastAsia="en-US" w:bidi="ar-DZ"/>
        </w:rPr>
        <w:t>يرد</w:t>
      </w:r>
      <w:r w:rsidR="00777D31" w:rsidRPr="009E40C3">
        <w:rPr>
          <w:rFonts w:ascii="Traditional Arabic" w:eastAsia="Calibri" w:hAnsi="Traditional Arabic" w:cs="Traditional Arabic"/>
          <w:sz w:val="36"/>
          <w:szCs w:val="36"/>
          <w:rtl/>
          <w:lang w:eastAsia="en-US" w:bidi="ar-DZ"/>
        </w:rPr>
        <w:t xml:space="preserve"> </w:t>
      </w:r>
      <w:proofErr w:type="gramStart"/>
      <w:r w:rsidR="00777D31" w:rsidRPr="009E40C3">
        <w:rPr>
          <w:rFonts w:ascii="Traditional Arabic" w:eastAsia="Calibri" w:hAnsi="Traditional Arabic" w:cs="Traditional Arabic" w:hint="eastAsia"/>
          <w:sz w:val="36"/>
          <w:szCs w:val="36"/>
          <w:rtl/>
          <w:lang w:eastAsia="en-US" w:bidi="ar-DZ"/>
        </w:rPr>
        <w:t>تام</w:t>
      </w:r>
      <w:r w:rsidR="00777D31" w:rsidRPr="009E40C3">
        <w:rPr>
          <w:rFonts w:ascii="Traditional Arabic" w:eastAsia="Calibri" w:hAnsi="Traditional Arabic" w:cs="Traditional Arabic" w:hint="cs"/>
          <w:sz w:val="36"/>
          <w:szCs w:val="36"/>
          <w:rtl/>
          <w:lang w:eastAsia="en-US" w:bidi="ar-DZ"/>
        </w:rPr>
        <w:t>ا</w:t>
      </w:r>
      <w:r w:rsidR="00B57953" w:rsidRPr="009E40C3">
        <w:rPr>
          <w:rFonts w:ascii="Traditional Arabic" w:eastAsia="Calibri" w:hAnsi="Traditional Arabic" w:cs="Traditional Arabic" w:hint="cs"/>
          <w:sz w:val="36"/>
          <w:szCs w:val="36"/>
          <w:rtl/>
          <w:lang w:eastAsia="en-US" w:bidi="ar-DZ"/>
        </w:rPr>
        <w:t xml:space="preserve"> </w:t>
      </w:r>
      <w:r w:rsidR="00777D31" w:rsidRPr="009E40C3">
        <w:rPr>
          <w:rFonts w:ascii="Traditional Arabic" w:eastAsia="Calibri" w:hAnsi="Traditional Arabic" w:cs="Traditional Arabic"/>
          <w:sz w:val="36"/>
          <w:szCs w:val="36"/>
          <w:rtl/>
          <w:lang w:eastAsia="en-US" w:bidi="ar-DZ"/>
        </w:rPr>
        <w:t xml:space="preserve"> </w:t>
      </w:r>
      <w:r w:rsidR="00777D31" w:rsidRPr="009E40C3">
        <w:rPr>
          <w:rFonts w:ascii="Traditional Arabic" w:eastAsia="Calibri" w:hAnsi="Traditional Arabic" w:cs="Traditional Arabic" w:hint="cs"/>
          <w:sz w:val="36"/>
          <w:szCs w:val="36"/>
          <w:rtl/>
          <w:lang w:eastAsia="en-US" w:bidi="ar-DZ"/>
        </w:rPr>
        <w:t>إذ</w:t>
      </w:r>
      <w:proofErr w:type="gramEnd"/>
      <w:r w:rsidR="00750F0F">
        <w:rPr>
          <w:rFonts w:ascii="Traditional Arabic" w:eastAsia="Calibri" w:hAnsi="Traditional Arabic" w:cs="Traditional Arabic" w:hint="cs"/>
          <w:sz w:val="36"/>
          <w:szCs w:val="36"/>
          <w:rtl/>
          <w:lang w:eastAsia="en-US" w:bidi="ar-DZ"/>
        </w:rPr>
        <w:t xml:space="preserve"> </w:t>
      </w:r>
      <w:r w:rsidR="00777D31" w:rsidRPr="009E40C3">
        <w:rPr>
          <w:rFonts w:ascii="Traditional Arabic" w:eastAsia="Calibri" w:hAnsi="Traditional Arabic" w:cs="Traditional Arabic" w:hint="eastAsia"/>
          <w:sz w:val="36"/>
          <w:szCs w:val="36"/>
          <w:rtl/>
          <w:lang w:eastAsia="en-US" w:bidi="ar-DZ"/>
        </w:rPr>
        <w:t>لم</w:t>
      </w:r>
      <w:r w:rsidR="00777D31" w:rsidRPr="009E40C3">
        <w:rPr>
          <w:rFonts w:ascii="Traditional Arabic" w:eastAsia="Calibri" w:hAnsi="Traditional Arabic" w:cs="Traditional Arabic"/>
          <w:sz w:val="36"/>
          <w:szCs w:val="36"/>
          <w:rtl/>
          <w:lang w:eastAsia="en-US" w:bidi="ar-DZ"/>
        </w:rPr>
        <w:t xml:space="preserve"> </w:t>
      </w:r>
      <w:r w:rsidR="00777D31" w:rsidRPr="009E40C3">
        <w:rPr>
          <w:rFonts w:ascii="Traditional Arabic" w:eastAsia="Calibri" w:hAnsi="Traditional Arabic" w:cs="Traditional Arabic" w:hint="eastAsia"/>
          <w:sz w:val="36"/>
          <w:szCs w:val="36"/>
          <w:rtl/>
          <w:lang w:eastAsia="en-US" w:bidi="ar-DZ"/>
        </w:rPr>
        <w:t>تسلم</w:t>
      </w:r>
      <w:r w:rsidR="00777D31" w:rsidRPr="009E40C3">
        <w:rPr>
          <w:rFonts w:ascii="Traditional Arabic" w:eastAsia="Calibri" w:hAnsi="Traditional Arabic" w:cs="Traditional Arabic"/>
          <w:sz w:val="36"/>
          <w:szCs w:val="36"/>
          <w:rtl/>
          <w:lang w:eastAsia="en-US" w:bidi="ar-DZ"/>
        </w:rPr>
        <w:t xml:space="preserve"> </w:t>
      </w:r>
      <w:r w:rsidR="00777D31" w:rsidRPr="009E40C3">
        <w:rPr>
          <w:rFonts w:ascii="Traditional Arabic" w:eastAsia="Calibri" w:hAnsi="Traditional Arabic" w:cs="Traditional Arabic" w:hint="eastAsia"/>
          <w:sz w:val="36"/>
          <w:szCs w:val="36"/>
          <w:rtl/>
          <w:lang w:eastAsia="en-US" w:bidi="ar-DZ"/>
        </w:rPr>
        <w:t>تفعيلاته</w:t>
      </w:r>
      <w:r w:rsidR="00777D31" w:rsidRPr="009E40C3">
        <w:rPr>
          <w:rFonts w:ascii="Traditional Arabic" w:eastAsia="Calibri" w:hAnsi="Traditional Arabic" w:cs="Traditional Arabic"/>
          <w:sz w:val="36"/>
          <w:szCs w:val="36"/>
          <w:rtl/>
          <w:lang w:eastAsia="en-US" w:bidi="ar-DZ"/>
        </w:rPr>
        <w:t xml:space="preserve"> </w:t>
      </w:r>
      <w:r w:rsidR="00777D31" w:rsidRPr="009E40C3">
        <w:rPr>
          <w:rFonts w:ascii="Traditional Arabic" w:eastAsia="Calibri" w:hAnsi="Traditional Arabic" w:cs="Traditional Arabic" w:hint="eastAsia"/>
          <w:sz w:val="36"/>
          <w:szCs w:val="36"/>
          <w:rtl/>
          <w:lang w:eastAsia="en-US" w:bidi="ar-DZ"/>
        </w:rPr>
        <w:t>من</w:t>
      </w:r>
      <w:r w:rsidR="00777D31" w:rsidRPr="009E40C3">
        <w:rPr>
          <w:rFonts w:ascii="Traditional Arabic" w:eastAsia="Calibri" w:hAnsi="Traditional Arabic" w:cs="Traditional Arabic"/>
          <w:sz w:val="36"/>
          <w:szCs w:val="36"/>
          <w:rtl/>
          <w:lang w:eastAsia="en-US" w:bidi="ar-DZ"/>
        </w:rPr>
        <w:t xml:space="preserve"> </w:t>
      </w:r>
      <w:r w:rsidR="00777D31" w:rsidRPr="009E40C3">
        <w:rPr>
          <w:rFonts w:ascii="Traditional Arabic" w:eastAsia="Calibri" w:hAnsi="Traditional Arabic" w:cs="Traditional Arabic" w:hint="eastAsia"/>
          <w:sz w:val="36"/>
          <w:szCs w:val="36"/>
          <w:rtl/>
          <w:lang w:eastAsia="en-US" w:bidi="ar-DZ"/>
        </w:rPr>
        <w:t>التغيرات</w:t>
      </w:r>
      <w:r w:rsidR="00777D31" w:rsidRPr="009E40C3">
        <w:rPr>
          <w:rFonts w:ascii="Traditional Arabic" w:eastAsia="Calibri" w:hAnsi="Traditional Arabic" w:cs="Traditional Arabic" w:hint="cs"/>
          <w:sz w:val="36"/>
          <w:szCs w:val="36"/>
          <w:rtl/>
          <w:lang w:eastAsia="en-US" w:bidi="ar-DZ"/>
        </w:rPr>
        <w:t>.</w:t>
      </w:r>
    </w:p>
    <w:p w:rsidR="00777D31" w:rsidRPr="008A323C" w:rsidRDefault="00777D31" w:rsidP="00AD44DA">
      <w:pPr>
        <w:bidi/>
        <w:spacing w:line="360" w:lineRule="auto"/>
        <w:rPr>
          <w:rFonts w:ascii="Traditional Arabic" w:eastAsia="Calibri" w:hAnsi="Traditional Arabic" w:cs="Traditional Arabic"/>
          <w:b/>
          <w:bCs/>
          <w:sz w:val="36"/>
          <w:szCs w:val="36"/>
          <w:rtl/>
          <w:lang w:eastAsia="en-US" w:bidi="ar-DZ"/>
        </w:rPr>
      </w:pPr>
      <w:proofErr w:type="gramStart"/>
      <w:r w:rsidRPr="008A323C">
        <w:rPr>
          <w:rFonts w:ascii="Traditional Arabic" w:eastAsia="Calibri" w:hAnsi="Traditional Arabic" w:cs="Traditional Arabic" w:hint="cs"/>
          <w:b/>
          <w:bCs/>
          <w:sz w:val="36"/>
          <w:szCs w:val="36"/>
          <w:rtl/>
          <w:lang w:eastAsia="en-US" w:bidi="ar-DZ"/>
        </w:rPr>
        <w:t>دلالة</w:t>
      </w:r>
      <w:proofErr w:type="gramEnd"/>
      <w:r w:rsidRPr="008A323C">
        <w:rPr>
          <w:rFonts w:ascii="Traditional Arabic" w:eastAsia="Calibri" w:hAnsi="Traditional Arabic" w:cs="Traditional Arabic" w:hint="cs"/>
          <w:b/>
          <w:bCs/>
          <w:sz w:val="36"/>
          <w:szCs w:val="36"/>
          <w:rtl/>
          <w:lang w:eastAsia="en-US" w:bidi="ar-DZ"/>
        </w:rPr>
        <w:t xml:space="preserve"> توظيف بحر البسيط:</w:t>
      </w:r>
    </w:p>
    <w:p w:rsidR="009E5EDF" w:rsidRDefault="00777D31" w:rsidP="00EC79ED">
      <w:pPr>
        <w:bidi/>
        <w:spacing w:line="360" w:lineRule="auto"/>
        <w:ind w:firstLine="708"/>
        <w:jc w:val="lowKashida"/>
        <w:rPr>
          <w:rFonts w:ascii="Traditional Arabic" w:eastAsia="Calibri" w:hAnsi="Traditional Arabic" w:cs="Traditional Arabic" w:hint="cs"/>
          <w:sz w:val="36"/>
          <w:szCs w:val="36"/>
          <w:rtl/>
          <w:lang w:eastAsia="en-US" w:bidi="ar-DZ"/>
        </w:rPr>
      </w:pPr>
      <w:r w:rsidRPr="009E5EDF">
        <w:rPr>
          <w:rFonts w:ascii="Traditional Arabic" w:eastAsia="Calibri" w:hAnsi="Traditional Arabic" w:cs="Traditional Arabic"/>
          <w:sz w:val="36"/>
          <w:szCs w:val="36"/>
          <w:rtl/>
          <w:lang w:eastAsia="en-US" w:bidi="ar-DZ"/>
        </w:rPr>
        <w:t>أما</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البسيط</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فقد</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سم</w:t>
      </w:r>
      <w:r w:rsidRPr="009E5EDF">
        <w:rPr>
          <w:rFonts w:ascii="Traditional Arabic" w:eastAsia="Calibri" w:hAnsi="Traditional Arabic" w:cs="Traditional Arabic" w:hint="cs"/>
          <w:sz w:val="36"/>
          <w:szCs w:val="36"/>
          <w:rtl/>
          <w:lang w:eastAsia="en-US" w:bidi="ar-DZ"/>
        </w:rPr>
        <w:t>ي</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بذلك</w:t>
      </w:r>
      <w:r w:rsidR="00F17C86" w:rsidRPr="009E5EDF">
        <w:rPr>
          <w:rFonts w:ascii="Traditional Arabic" w:eastAsia="Calibri" w:hAnsi="Traditional Arabic" w:cs="Traditional Arabic" w:hint="cs"/>
          <w:sz w:val="36"/>
          <w:szCs w:val="36"/>
          <w:rtl/>
          <w:lang w:eastAsia="en-US" w:bidi="ar-DZ"/>
        </w:rPr>
        <w:t>:</w:t>
      </w:r>
      <w:r w:rsidRPr="009E5EDF">
        <w:rPr>
          <w:rFonts w:ascii="Traditional Arabic" w:eastAsia="Calibri" w:hAnsi="Traditional Arabic" w:cs="Traditional Arabic" w:hint="cs"/>
          <w:sz w:val="36"/>
          <w:szCs w:val="36"/>
          <w:rtl/>
          <w:lang w:eastAsia="en-US" w:bidi="ar-DZ"/>
        </w:rPr>
        <w:t xml:space="preserve"> "</w:t>
      </w:r>
      <w:r w:rsidRPr="009E5EDF">
        <w:rPr>
          <w:rFonts w:ascii="Traditional Arabic" w:eastAsia="Calibri" w:hAnsi="Traditional Arabic" w:cs="Traditional Arabic"/>
          <w:sz w:val="36"/>
          <w:szCs w:val="36"/>
          <w:rtl/>
          <w:lang w:eastAsia="en-US" w:bidi="ar-DZ"/>
        </w:rPr>
        <w:t>لأنه</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انبسط</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عن</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مدى</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الطويل</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وجاء</w:t>
      </w:r>
      <w:r w:rsidRPr="009E5EDF">
        <w:rPr>
          <w:rFonts w:ascii="Traditional Arabic" w:eastAsia="Calibri" w:hAnsi="Traditional Arabic" w:cs="Traditional Arabic" w:hint="cs"/>
          <w:sz w:val="36"/>
          <w:szCs w:val="36"/>
          <w:rtl/>
          <w:lang w:eastAsia="en-US" w:bidi="ar-DZ"/>
        </w:rPr>
        <w:t xml:space="preserve"> وسطه فَعِلُنْ وأخره فَعِلُنْ"</w:t>
      </w:r>
      <w:r w:rsidRPr="009E5EDF">
        <w:rPr>
          <w:rFonts w:eastAsia="Calibri"/>
          <w:vertAlign w:val="superscript"/>
          <w:rtl/>
          <w:lang w:eastAsia="en-US" w:bidi="ar-DZ"/>
        </w:rPr>
        <w:footnoteReference w:id="62"/>
      </w:r>
      <w:r w:rsidRPr="009E5EDF">
        <w:rPr>
          <w:rFonts w:ascii="Traditional Arabic" w:eastAsia="Calibri" w:hAnsi="Traditional Arabic" w:cs="Traditional Arabic" w:hint="cs"/>
          <w:sz w:val="36"/>
          <w:szCs w:val="36"/>
          <w:rtl/>
          <w:lang w:eastAsia="en-US" w:bidi="ar-DZ"/>
        </w:rPr>
        <w:t xml:space="preserve"> </w:t>
      </w:r>
      <w:r w:rsidR="00D14203" w:rsidRPr="009E5EDF">
        <w:rPr>
          <w:rFonts w:ascii="Traditional Arabic" w:eastAsia="Calibri" w:hAnsi="Traditional Arabic" w:cs="Traditional Arabic" w:hint="cs"/>
          <w:sz w:val="36"/>
          <w:szCs w:val="36"/>
          <w:rtl/>
          <w:lang w:eastAsia="en-US" w:bidi="ar-DZ"/>
        </w:rPr>
        <w:t>.</w:t>
      </w:r>
      <w:r w:rsidR="00D62180" w:rsidRPr="009E5EDF">
        <w:rPr>
          <w:rFonts w:ascii="Traditional Arabic" w:eastAsia="Calibri" w:hAnsi="Traditional Arabic" w:cs="Traditional Arabic"/>
          <w:sz w:val="36"/>
          <w:szCs w:val="36"/>
          <w:rtl/>
          <w:lang w:eastAsia="en-US" w:bidi="ar-DZ"/>
        </w:rPr>
        <w:t xml:space="preserve"> </w:t>
      </w:r>
    </w:p>
    <w:p w:rsidR="00D62180" w:rsidRPr="00A27B2B" w:rsidRDefault="00D62180" w:rsidP="009E5EDF">
      <w:pPr>
        <w:bidi/>
        <w:spacing w:line="360" w:lineRule="auto"/>
        <w:ind w:firstLine="708"/>
        <w:jc w:val="lowKashida"/>
        <w:rPr>
          <w:rFonts w:ascii="Traditional Arabic" w:eastAsia="Calibri" w:hAnsi="Traditional Arabic" w:cs="Traditional Arabic"/>
          <w:color w:val="FF0000"/>
          <w:sz w:val="36"/>
          <w:szCs w:val="36"/>
          <w:rtl/>
          <w:lang w:eastAsia="en-US" w:bidi="ar-DZ"/>
        </w:rPr>
      </w:pPr>
      <w:r w:rsidRPr="009E5EDF">
        <w:rPr>
          <w:rFonts w:ascii="Traditional Arabic" w:eastAsia="Calibri" w:hAnsi="Traditional Arabic" w:cs="Traditional Arabic"/>
          <w:sz w:val="36"/>
          <w:szCs w:val="36"/>
          <w:rtl/>
          <w:lang w:eastAsia="en-US" w:bidi="ar-DZ"/>
        </w:rPr>
        <w:t>وهو</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مقلوب</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الطويل</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والفرق</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بينهما</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في</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مرتبة</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الأوتاد؛</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لأنَّ</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الأوتاد</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ه</w:t>
      </w:r>
      <w:r w:rsidRPr="009E5EDF">
        <w:rPr>
          <w:rFonts w:ascii="Traditional Arabic" w:eastAsia="Calibri" w:hAnsi="Traditional Arabic" w:cs="Traditional Arabic" w:hint="cs"/>
          <w:sz w:val="36"/>
          <w:szCs w:val="36"/>
          <w:rtl/>
          <w:lang w:eastAsia="en-US" w:bidi="ar-DZ"/>
        </w:rPr>
        <w:t>ي</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نقاط</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الارتكاز</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الأساسية</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في</w:t>
      </w:r>
      <w:r w:rsidRPr="009E5EDF">
        <w:rPr>
          <w:rFonts w:ascii="Traditional Arabic" w:eastAsia="Calibri" w:hAnsi="Traditional Arabic" w:cs="Traditional Arabic" w:hint="cs"/>
          <w:sz w:val="36"/>
          <w:szCs w:val="36"/>
          <w:rtl/>
          <w:lang w:eastAsia="en-US" w:bidi="ar-DZ"/>
        </w:rPr>
        <w:t xml:space="preserve"> </w:t>
      </w:r>
      <w:r w:rsidRPr="009E5EDF">
        <w:rPr>
          <w:rFonts w:ascii="Traditional Arabic" w:eastAsia="Calibri" w:hAnsi="Traditional Arabic" w:cs="Traditional Arabic"/>
          <w:sz w:val="36"/>
          <w:szCs w:val="36"/>
          <w:rtl/>
          <w:lang w:eastAsia="en-US" w:bidi="ar-DZ"/>
        </w:rPr>
        <w:t>البيت</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وبها</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تكون</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التفعيلة،</w:t>
      </w:r>
      <w:r w:rsidRPr="009E5EDF">
        <w:rPr>
          <w:rFonts w:ascii="Traditional Arabic" w:eastAsia="Calibri" w:hAnsi="Traditional Arabic" w:cs="Traditional Arabic"/>
          <w:sz w:val="36"/>
          <w:szCs w:val="36"/>
          <w:lang w:eastAsia="en-US" w:bidi="ar-DZ"/>
        </w:rPr>
        <w:t xml:space="preserve"> </w:t>
      </w:r>
      <w:r w:rsidR="00657840" w:rsidRPr="009E5EDF">
        <w:rPr>
          <w:rFonts w:ascii="Traditional Arabic" w:eastAsia="Calibri" w:hAnsi="Traditional Arabic" w:cs="Traditional Arabic" w:hint="cs"/>
          <w:sz w:val="36"/>
          <w:szCs w:val="36"/>
          <w:rtl/>
          <w:lang w:eastAsia="en-US" w:bidi="ar-DZ"/>
        </w:rPr>
        <w:t>وبين</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حازم</w:t>
      </w:r>
      <w:r w:rsidRPr="009E5EDF">
        <w:rPr>
          <w:rFonts w:ascii="Traditional Arabic" w:eastAsia="Calibri" w:hAnsi="Traditional Arabic" w:cs="Traditional Arabic"/>
          <w:sz w:val="36"/>
          <w:szCs w:val="36"/>
          <w:lang w:eastAsia="en-US" w:bidi="ar-DZ"/>
        </w:rPr>
        <w:t xml:space="preserve"> </w:t>
      </w:r>
      <w:proofErr w:type="spellStart"/>
      <w:r w:rsidRPr="009E5EDF">
        <w:rPr>
          <w:rFonts w:ascii="Traditional Arabic" w:eastAsia="Calibri" w:hAnsi="Traditional Arabic" w:cs="Traditional Arabic"/>
          <w:sz w:val="36"/>
          <w:szCs w:val="36"/>
          <w:rtl/>
          <w:lang w:eastAsia="en-US" w:bidi="ar-DZ"/>
        </w:rPr>
        <w:t>القرطاجني</w:t>
      </w:r>
      <w:proofErr w:type="spellEnd"/>
      <w:r w:rsidR="00657840" w:rsidRPr="009E5EDF">
        <w:rPr>
          <w:rFonts w:ascii="Traditional Arabic" w:eastAsia="Calibri" w:hAnsi="Traditional Arabic" w:cs="Traditional Arabic" w:hint="cs"/>
          <w:sz w:val="36"/>
          <w:szCs w:val="36"/>
          <w:rtl/>
          <w:lang w:eastAsia="en-US" w:bidi="ar-DZ"/>
        </w:rPr>
        <w:t xml:space="preserve"> أن </w:t>
      </w:r>
      <w:r w:rsidRPr="009E5EDF">
        <w:rPr>
          <w:rFonts w:ascii="Traditional Arabic" w:eastAsia="Calibri" w:hAnsi="Traditional Arabic" w:cs="Traditional Arabic" w:hint="cs"/>
          <w:sz w:val="36"/>
          <w:szCs w:val="36"/>
          <w:rtl/>
          <w:lang w:eastAsia="en-US" w:bidi="ar-DZ"/>
        </w:rPr>
        <w:t xml:space="preserve">شطرُه مربّع متداخل على نحوِ وضع الطويل إلا أنّ السابع فيه يسبق الخامس...، </w:t>
      </w:r>
      <w:r w:rsidRPr="009E5EDF">
        <w:rPr>
          <w:rFonts w:ascii="Traditional Arabic" w:eastAsia="Calibri" w:hAnsi="Traditional Arabic" w:cs="Traditional Arabic"/>
          <w:sz w:val="36"/>
          <w:szCs w:val="36"/>
          <w:rtl/>
          <w:lang w:eastAsia="en-US" w:bidi="ar-DZ"/>
        </w:rPr>
        <w:t>وكان</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أصلُ</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شطوره،</w:t>
      </w:r>
      <w:r w:rsidRPr="009E5EDF">
        <w:rPr>
          <w:rFonts w:ascii="Traditional Arabic" w:eastAsia="Calibri" w:hAnsi="Traditional Arabic" w:cs="Traditional Arabic"/>
          <w:sz w:val="36"/>
          <w:szCs w:val="36"/>
          <w:lang w:eastAsia="en-US" w:bidi="ar-DZ"/>
        </w:rPr>
        <w:t xml:space="preserve"> </w:t>
      </w:r>
      <w:proofErr w:type="spellStart"/>
      <w:r w:rsidRPr="009E5EDF">
        <w:rPr>
          <w:rFonts w:ascii="Traditional Arabic" w:eastAsia="Calibri" w:hAnsi="Traditional Arabic" w:cs="Traditional Arabic"/>
          <w:sz w:val="36"/>
          <w:szCs w:val="36"/>
          <w:rtl/>
          <w:lang w:eastAsia="en-US" w:bidi="ar-DZ"/>
        </w:rPr>
        <w:t>مستفعلن</w:t>
      </w:r>
      <w:proofErr w:type="spellEnd"/>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فاعلن</w:t>
      </w:r>
      <w:r w:rsidRPr="009E5EDF">
        <w:rPr>
          <w:rFonts w:ascii="Traditional Arabic" w:eastAsia="Calibri" w:hAnsi="Traditional Arabic" w:cs="Traditional Arabic"/>
          <w:sz w:val="36"/>
          <w:szCs w:val="36"/>
          <w:lang w:eastAsia="en-US" w:bidi="ar-DZ"/>
        </w:rPr>
        <w:t xml:space="preserve"> </w:t>
      </w:r>
      <w:proofErr w:type="spellStart"/>
      <w:r w:rsidRPr="009E5EDF">
        <w:rPr>
          <w:rFonts w:ascii="Traditional Arabic" w:eastAsia="Calibri" w:hAnsi="Traditional Arabic" w:cs="Traditional Arabic"/>
          <w:sz w:val="36"/>
          <w:szCs w:val="36"/>
          <w:rtl/>
          <w:lang w:eastAsia="en-US" w:bidi="ar-DZ"/>
        </w:rPr>
        <w:t>مستفعلن</w:t>
      </w:r>
      <w:proofErr w:type="spellEnd"/>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فاعلن</w:t>
      </w:r>
      <w:r w:rsidRPr="009E5EDF">
        <w:rPr>
          <w:rFonts w:ascii="Traditional Arabic" w:eastAsia="Calibri" w:hAnsi="Traditional Arabic" w:cs="Traditional Arabic" w:hint="cs"/>
          <w:sz w:val="36"/>
          <w:szCs w:val="36"/>
          <w:rtl/>
          <w:lang w:eastAsia="en-US" w:bidi="ar-DZ"/>
        </w:rPr>
        <w:t xml:space="preserve">  </w:t>
      </w:r>
      <w:r w:rsidRPr="009E5EDF">
        <w:rPr>
          <w:rFonts w:ascii="Traditional Arabic" w:eastAsia="Calibri" w:hAnsi="Traditional Arabic" w:cs="Traditional Arabic"/>
          <w:sz w:val="36"/>
          <w:szCs w:val="36"/>
          <w:rtl/>
          <w:lang w:eastAsia="en-US" w:bidi="ar-DZ"/>
        </w:rPr>
        <w:t>إلا</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أنهم</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التزموا</w:t>
      </w:r>
      <w:r w:rsidRPr="009E5EDF">
        <w:rPr>
          <w:rFonts w:ascii="Traditional Arabic" w:eastAsia="Calibri" w:hAnsi="Traditional Arabic" w:cs="Traditional Arabic"/>
          <w:sz w:val="36"/>
          <w:szCs w:val="36"/>
          <w:lang w:eastAsia="en-US" w:bidi="ar-DZ"/>
        </w:rPr>
        <w:t xml:space="preserve"> </w:t>
      </w:r>
      <w:proofErr w:type="spellStart"/>
      <w:r w:rsidRPr="009E5EDF">
        <w:rPr>
          <w:rFonts w:ascii="Traditional Arabic" w:eastAsia="Calibri" w:hAnsi="Traditional Arabic" w:cs="Traditional Arabic"/>
          <w:sz w:val="36"/>
          <w:szCs w:val="36"/>
          <w:rtl/>
          <w:lang w:eastAsia="en-US" w:bidi="ar-DZ"/>
        </w:rPr>
        <w:t>الخب</w:t>
      </w:r>
      <w:r w:rsidRPr="009E5EDF">
        <w:rPr>
          <w:rFonts w:ascii="Traditional Arabic" w:eastAsia="Calibri" w:hAnsi="Traditional Arabic" w:cs="Traditional Arabic" w:hint="cs"/>
          <w:sz w:val="36"/>
          <w:szCs w:val="36"/>
          <w:rtl/>
          <w:lang w:eastAsia="en-US" w:bidi="ar-DZ"/>
        </w:rPr>
        <w:t>بنَ</w:t>
      </w:r>
      <w:proofErr w:type="spellEnd"/>
      <w:r w:rsidRPr="009E5EDF">
        <w:rPr>
          <w:rFonts w:ascii="Traditional Arabic" w:eastAsia="Calibri" w:hAnsi="Traditional Arabic" w:cs="Traditional Arabic"/>
          <w:sz w:val="36"/>
          <w:szCs w:val="36"/>
          <w:rtl/>
          <w:lang w:eastAsia="en-US" w:bidi="ar-DZ"/>
        </w:rPr>
        <w:t>،</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وهو</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حذفُ</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الثاني</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الساكن</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في</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فاعلن</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في</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جزأيْ</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العَروض</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والضَّرْبِ</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مع</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تصريع</w:t>
      </w:r>
      <w:r w:rsidRPr="009E5EDF">
        <w:rPr>
          <w:rFonts w:ascii="Traditional Arabic" w:eastAsia="Calibri" w:hAnsi="Traditional Arabic" w:cs="Traditional Arabic" w:hint="cs"/>
          <w:sz w:val="36"/>
          <w:szCs w:val="36"/>
          <w:rtl/>
          <w:lang w:eastAsia="en-US" w:bidi="ar-DZ"/>
        </w:rPr>
        <w:t xml:space="preserve"> </w:t>
      </w:r>
      <w:r w:rsidRPr="009E5EDF">
        <w:rPr>
          <w:rFonts w:ascii="Traditional Arabic" w:eastAsia="Calibri" w:hAnsi="Traditional Arabic" w:cs="Traditional Arabic"/>
          <w:sz w:val="36"/>
          <w:szCs w:val="36"/>
          <w:rtl/>
          <w:lang w:eastAsia="en-US" w:bidi="ar-DZ"/>
        </w:rPr>
        <w:t>وغير</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تصريع</w:t>
      </w:r>
      <w:r w:rsidRPr="009E5EDF">
        <w:rPr>
          <w:rFonts w:ascii="Traditional Arabic" w:eastAsia="Calibri" w:hAnsi="Traditional Arabic" w:cs="Traditional Arabic"/>
          <w:sz w:val="36"/>
          <w:szCs w:val="36"/>
          <w:vertAlign w:val="superscript"/>
          <w:rtl/>
          <w:lang w:eastAsia="en-US" w:bidi="ar-DZ"/>
        </w:rPr>
        <w:footnoteReference w:id="63"/>
      </w:r>
      <w:r w:rsidRPr="009E5EDF">
        <w:rPr>
          <w:rFonts w:ascii="Traditional Arabic" w:eastAsia="Calibri" w:hAnsi="Traditional Arabic" w:cs="Traditional Arabic" w:hint="cs"/>
          <w:sz w:val="36"/>
          <w:szCs w:val="36"/>
          <w:rtl/>
          <w:lang w:eastAsia="en-US" w:bidi="ar-DZ"/>
        </w:rPr>
        <w:t xml:space="preserve">، </w:t>
      </w:r>
      <w:r w:rsidRPr="009E5EDF">
        <w:rPr>
          <w:rFonts w:ascii="Traditional Arabic" w:eastAsia="Calibri" w:hAnsi="Traditional Arabic" w:cs="Traditional Arabic"/>
          <w:sz w:val="36"/>
          <w:szCs w:val="36"/>
          <w:rtl/>
          <w:lang w:eastAsia="en-US" w:bidi="ar-DZ"/>
        </w:rPr>
        <w:t>وقد</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كان</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للطويل</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والبسيط</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معا</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حضورٌ</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كبير</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في</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الشعر</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العربي</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عامة</w:t>
      </w:r>
      <w:r w:rsidRPr="009E5EDF">
        <w:rPr>
          <w:rFonts w:ascii="Traditional Arabic" w:eastAsia="Calibri" w:hAnsi="Traditional Arabic" w:cs="Traditional Arabic"/>
          <w:sz w:val="36"/>
          <w:szCs w:val="36"/>
          <w:lang w:eastAsia="en-US" w:bidi="ar-DZ"/>
        </w:rPr>
        <w:t xml:space="preserve"> </w:t>
      </w:r>
      <w:proofErr w:type="spellStart"/>
      <w:r w:rsidRPr="009E5EDF">
        <w:rPr>
          <w:rFonts w:ascii="Traditional Arabic" w:eastAsia="Calibri" w:hAnsi="Traditional Arabic" w:cs="Traditional Arabic"/>
          <w:sz w:val="36"/>
          <w:szCs w:val="36"/>
          <w:rtl/>
          <w:lang w:eastAsia="en-US" w:bidi="ar-DZ"/>
        </w:rPr>
        <w:t>قديمه</w:t>
      </w:r>
      <w:proofErr w:type="spellEnd"/>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وحديثه</w:t>
      </w:r>
      <w:r w:rsidRPr="009E5EDF">
        <w:rPr>
          <w:rFonts w:ascii="Traditional Arabic" w:eastAsia="Calibri" w:hAnsi="Traditional Arabic" w:cs="Traditional Arabic" w:hint="cs"/>
          <w:sz w:val="36"/>
          <w:szCs w:val="36"/>
          <w:rtl/>
          <w:lang w:eastAsia="en-US" w:bidi="ar-DZ"/>
        </w:rPr>
        <w:t xml:space="preserve"> </w:t>
      </w:r>
      <w:r w:rsidRPr="009E5EDF">
        <w:rPr>
          <w:rFonts w:ascii="Traditional Arabic" w:eastAsia="Calibri" w:hAnsi="Traditional Arabic" w:cs="Traditional Arabic"/>
          <w:sz w:val="36"/>
          <w:szCs w:val="36"/>
          <w:rtl/>
          <w:lang w:eastAsia="en-US" w:bidi="ar-DZ"/>
        </w:rPr>
        <w:t>وللبسيط</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خاص</w:t>
      </w:r>
      <w:r w:rsidR="00B3798C" w:rsidRPr="009E5EDF">
        <w:rPr>
          <w:rFonts w:ascii="Traditional Arabic" w:eastAsia="Calibri" w:hAnsi="Traditional Arabic" w:cs="Traditional Arabic" w:hint="cs"/>
          <w:sz w:val="36"/>
          <w:szCs w:val="36"/>
          <w:rtl/>
          <w:lang w:eastAsia="en-US" w:bidi="ar-DZ"/>
        </w:rPr>
        <w:t>ي</w:t>
      </w:r>
      <w:r w:rsidRPr="009E5EDF">
        <w:rPr>
          <w:rFonts w:ascii="Traditional Arabic" w:eastAsia="Calibri" w:hAnsi="Traditional Arabic" w:cs="Traditional Arabic"/>
          <w:sz w:val="36"/>
          <w:szCs w:val="36"/>
          <w:rtl/>
          <w:lang w:eastAsia="en-US" w:bidi="ar-DZ"/>
        </w:rPr>
        <w:t>ة</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موسيقية</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تتناسب</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وحالة</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الشاعر</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في</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كثير</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من</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مواقف</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حياته،</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فكأنه</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ينبسط</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لكل</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تلك</w:t>
      </w:r>
      <w:r w:rsidRPr="009E5EDF">
        <w:rPr>
          <w:rFonts w:ascii="Traditional Arabic" w:eastAsia="Calibri" w:hAnsi="Traditional Arabic" w:cs="Traditional Arabic" w:hint="cs"/>
          <w:sz w:val="36"/>
          <w:szCs w:val="36"/>
          <w:rtl/>
          <w:lang w:eastAsia="en-US" w:bidi="ar-DZ"/>
        </w:rPr>
        <w:t xml:space="preserve"> </w:t>
      </w:r>
      <w:r w:rsidRPr="009E5EDF">
        <w:rPr>
          <w:rFonts w:ascii="Traditional Arabic" w:eastAsia="Calibri" w:hAnsi="Traditional Arabic" w:cs="Traditional Arabic"/>
          <w:sz w:val="36"/>
          <w:szCs w:val="36"/>
          <w:rtl/>
          <w:lang w:eastAsia="en-US" w:bidi="ar-DZ"/>
        </w:rPr>
        <w:t>المعاني</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الشعرية</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والمشاعر</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الإنسانية؛</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حيثُ</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كان</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لطولهما</w:t>
      </w:r>
      <w:r w:rsidRPr="009E5EDF">
        <w:rPr>
          <w:rFonts w:ascii="Traditional Arabic" w:eastAsia="Calibri" w:hAnsi="Traditional Arabic" w:cs="Traditional Arabic" w:hint="cs"/>
          <w:sz w:val="36"/>
          <w:szCs w:val="36"/>
          <w:rtl/>
          <w:lang w:eastAsia="en-US" w:bidi="ar-DZ"/>
        </w:rPr>
        <w:t xml:space="preserve"> </w:t>
      </w:r>
      <w:r w:rsidRPr="009E5EDF">
        <w:rPr>
          <w:rFonts w:ascii="Traditional Arabic" w:eastAsia="Calibri" w:hAnsi="Traditional Arabic" w:cs="Traditional Arabic"/>
          <w:sz w:val="36"/>
          <w:szCs w:val="36"/>
          <w:rtl/>
          <w:lang w:eastAsia="en-US" w:bidi="ar-DZ"/>
        </w:rPr>
        <w:t>–</w:t>
      </w:r>
      <w:r w:rsidRPr="009E5EDF">
        <w:rPr>
          <w:rFonts w:ascii="Traditional Arabic" w:eastAsia="Calibri" w:hAnsi="Traditional Arabic" w:cs="Traditional Arabic" w:hint="cs"/>
          <w:sz w:val="36"/>
          <w:szCs w:val="36"/>
          <w:rtl/>
          <w:lang w:eastAsia="en-US" w:bidi="ar-DZ"/>
        </w:rPr>
        <w:t xml:space="preserve">البسيط والطويل- </w:t>
      </w:r>
      <w:r w:rsidRPr="009E5EDF">
        <w:rPr>
          <w:rFonts w:ascii="Traditional Arabic" w:eastAsia="Calibri" w:hAnsi="Traditional Arabic" w:cs="Traditional Arabic"/>
          <w:sz w:val="36"/>
          <w:szCs w:val="36"/>
          <w:rtl/>
          <w:lang w:eastAsia="en-US" w:bidi="ar-DZ"/>
        </w:rPr>
        <w:t>تأثيرٌ</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كبير</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في</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انجذاب</w:t>
      </w:r>
      <w:r w:rsidRPr="009E5EDF">
        <w:rPr>
          <w:rFonts w:ascii="Traditional Arabic" w:eastAsia="Calibri" w:hAnsi="Traditional Arabic" w:cs="Traditional Arabic" w:hint="cs"/>
          <w:sz w:val="36"/>
          <w:szCs w:val="36"/>
          <w:rtl/>
          <w:lang w:eastAsia="en-US" w:bidi="ar-DZ"/>
        </w:rPr>
        <w:t xml:space="preserve"> </w:t>
      </w:r>
      <w:r w:rsidRPr="009E5EDF">
        <w:rPr>
          <w:rFonts w:ascii="Traditional Arabic" w:eastAsia="Calibri" w:hAnsi="Traditional Arabic" w:cs="Traditional Arabic"/>
          <w:sz w:val="36"/>
          <w:szCs w:val="36"/>
          <w:rtl/>
          <w:lang w:eastAsia="en-US" w:bidi="ar-DZ"/>
        </w:rPr>
        <w:t>الشعراء</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لمثل</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هذه</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الأوزان،</w:t>
      </w:r>
      <w:r w:rsidRPr="009E5EDF">
        <w:rPr>
          <w:rFonts w:ascii="Traditional Arabic" w:eastAsia="Calibri" w:hAnsi="Traditional Arabic" w:cs="Traditional Arabic"/>
          <w:sz w:val="36"/>
          <w:szCs w:val="36"/>
          <w:lang w:eastAsia="en-US" w:bidi="ar-DZ"/>
        </w:rPr>
        <w:t xml:space="preserve"> </w:t>
      </w:r>
      <w:r w:rsidR="00CB4F2B" w:rsidRPr="009E5EDF">
        <w:rPr>
          <w:rFonts w:ascii="Traditional Arabic" w:eastAsia="Calibri" w:hAnsi="Traditional Arabic" w:cs="Traditional Arabic" w:hint="cs"/>
          <w:sz w:val="36"/>
          <w:szCs w:val="36"/>
          <w:rtl/>
          <w:lang w:eastAsia="en-US" w:bidi="ar-DZ"/>
        </w:rPr>
        <w:t>وقد كان</w:t>
      </w:r>
      <w:r w:rsidRPr="009E5EDF">
        <w:rPr>
          <w:rFonts w:ascii="Traditional Arabic" w:eastAsia="Calibri" w:hAnsi="Traditional Arabic" w:cs="Traditional Arabic"/>
          <w:sz w:val="36"/>
          <w:szCs w:val="36"/>
          <w:lang w:eastAsia="en-US" w:bidi="ar-DZ"/>
        </w:rPr>
        <w:t xml:space="preserve"> </w:t>
      </w:r>
      <w:proofErr w:type="spellStart"/>
      <w:r w:rsidR="00CB4F2B" w:rsidRPr="009E5EDF">
        <w:rPr>
          <w:rFonts w:ascii="Traditional Arabic" w:eastAsia="Calibri" w:hAnsi="Traditional Arabic" w:cs="Traditional Arabic" w:hint="cs"/>
          <w:sz w:val="36"/>
          <w:szCs w:val="36"/>
          <w:rtl/>
          <w:lang w:eastAsia="en-US" w:bidi="ar-DZ"/>
        </w:rPr>
        <w:t>ل</w:t>
      </w:r>
      <w:r w:rsidRPr="009E5EDF">
        <w:rPr>
          <w:rFonts w:ascii="Traditional Arabic" w:eastAsia="Calibri" w:hAnsi="Traditional Arabic" w:cs="Traditional Arabic" w:hint="cs"/>
          <w:sz w:val="36"/>
          <w:szCs w:val="36"/>
          <w:rtl/>
          <w:lang w:eastAsia="en-US" w:bidi="ar-DZ"/>
        </w:rPr>
        <w:t>لقرطاجني</w:t>
      </w:r>
      <w:proofErr w:type="spellEnd"/>
      <w:r w:rsidR="00CB4F2B" w:rsidRPr="009E5EDF">
        <w:rPr>
          <w:rFonts w:ascii="Traditional Arabic" w:eastAsia="Calibri" w:hAnsi="Traditional Arabic" w:cs="Traditional Arabic" w:hint="cs"/>
          <w:sz w:val="36"/>
          <w:szCs w:val="36"/>
          <w:rtl/>
          <w:lang w:eastAsia="en-US" w:bidi="ar-DZ"/>
        </w:rPr>
        <w:t xml:space="preserve"> كلام في ذلك تمثل في</w:t>
      </w:r>
      <w:r w:rsidRPr="009E5EDF">
        <w:rPr>
          <w:rFonts w:ascii="Traditional Arabic" w:eastAsia="Calibri" w:hAnsi="Traditional Arabic" w:cs="Traditional Arabic" w:hint="cs"/>
          <w:sz w:val="36"/>
          <w:szCs w:val="36"/>
          <w:rtl/>
          <w:lang w:eastAsia="en-US" w:bidi="ar-DZ"/>
        </w:rPr>
        <w:t xml:space="preserve"> </w:t>
      </w:r>
      <w:r w:rsidRPr="009E5EDF">
        <w:rPr>
          <w:rFonts w:ascii="Traditional Arabic" w:eastAsia="Calibri" w:hAnsi="Traditional Arabic" w:cs="Traditional Arabic"/>
          <w:sz w:val="36"/>
          <w:szCs w:val="36"/>
          <w:rtl/>
          <w:lang w:eastAsia="en-US" w:bidi="ar-DZ"/>
        </w:rPr>
        <w:t>إن</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الطويل</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والبسيط</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عَروضان</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فاقا</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الأعاريضَ</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في</w:t>
      </w:r>
      <w:r w:rsidRPr="009E5EDF">
        <w:rPr>
          <w:rFonts w:ascii="Traditional Arabic" w:eastAsia="Calibri" w:hAnsi="Traditional Arabic" w:cs="Traditional Arabic" w:hint="cs"/>
          <w:sz w:val="36"/>
          <w:szCs w:val="36"/>
          <w:rtl/>
          <w:lang w:eastAsia="en-US" w:bidi="ar-DZ"/>
        </w:rPr>
        <w:t xml:space="preserve"> </w:t>
      </w:r>
      <w:r w:rsidRPr="009E5EDF">
        <w:rPr>
          <w:rFonts w:ascii="Traditional Arabic" w:eastAsia="Calibri" w:hAnsi="Traditional Arabic" w:cs="Traditional Arabic"/>
          <w:sz w:val="36"/>
          <w:szCs w:val="36"/>
          <w:rtl/>
          <w:lang w:eastAsia="en-US" w:bidi="ar-DZ"/>
        </w:rPr>
        <w:t>الشَّرَفِ</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والحُسْنِ</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وكثرة</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وجوه</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التناسب</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وحُسْنِ</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الوضعِ،</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فإذا</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أُزيلَ</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عنهما</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بعضُ</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أجزائها</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ذهبَ</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الوضعُ</w:t>
      </w:r>
      <w:r w:rsidRPr="009E5EDF">
        <w:rPr>
          <w:rFonts w:ascii="Traditional Arabic" w:eastAsia="Calibri" w:hAnsi="Traditional Arabic" w:cs="Traditional Arabic" w:hint="cs"/>
          <w:sz w:val="36"/>
          <w:szCs w:val="36"/>
          <w:rtl/>
          <w:lang w:eastAsia="en-US" w:bidi="ar-DZ"/>
        </w:rPr>
        <w:t xml:space="preserve"> </w:t>
      </w:r>
      <w:r w:rsidRPr="009E5EDF">
        <w:rPr>
          <w:rFonts w:ascii="Traditional Arabic" w:eastAsia="Calibri" w:hAnsi="Traditional Arabic" w:cs="Traditional Arabic"/>
          <w:sz w:val="36"/>
          <w:szCs w:val="36"/>
          <w:rtl/>
          <w:lang w:eastAsia="en-US" w:bidi="ar-DZ"/>
        </w:rPr>
        <w:t>الذي</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حسُنَ</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التركيبُ</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وتناهى</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في</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التناسبِ</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فلمْ</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يوجدْ</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لمقصَّراتهما</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طيبٌ</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لذلك</w:t>
      </w:r>
      <w:r w:rsidRPr="009E5EDF">
        <w:rPr>
          <w:rFonts w:ascii="Traditional Arabic" w:eastAsia="Calibri" w:hAnsi="Traditional Arabic" w:cs="Traditional Arabic"/>
          <w:sz w:val="36"/>
          <w:szCs w:val="36"/>
          <w:lang w:eastAsia="en-US" w:bidi="ar-DZ"/>
        </w:rPr>
        <w:t>.</w:t>
      </w:r>
      <w:r w:rsidRPr="009E5EDF">
        <w:rPr>
          <w:rFonts w:ascii="Traditional Arabic" w:eastAsia="Calibri" w:hAnsi="Traditional Arabic" w:cs="Traditional Arabic" w:hint="cs"/>
          <w:sz w:val="36"/>
          <w:szCs w:val="36"/>
          <w:rtl/>
          <w:lang w:eastAsia="en-US" w:bidi="ar-DZ"/>
        </w:rPr>
        <w:t xml:space="preserve"> </w:t>
      </w:r>
      <w:r w:rsidRPr="009E5EDF">
        <w:rPr>
          <w:rFonts w:ascii="Traditional Arabic" w:eastAsia="Calibri" w:hAnsi="Traditional Arabic" w:cs="Traditional Arabic"/>
          <w:sz w:val="36"/>
          <w:szCs w:val="36"/>
          <w:rtl/>
          <w:lang w:eastAsia="en-US" w:bidi="ar-DZ"/>
        </w:rPr>
        <w:t>وغيرهما</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من</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الأعاريض</w:t>
      </w:r>
      <w:r w:rsidRPr="009E5EDF">
        <w:rPr>
          <w:rFonts w:ascii="Traditional Arabic" w:eastAsia="Calibri" w:hAnsi="Traditional Arabic" w:cs="Traditional Arabic" w:hint="cs"/>
          <w:sz w:val="36"/>
          <w:szCs w:val="36"/>
          <w:rtl/>
          <w:lang w:eastAsia="en-US" w:bidi="ar-DZ"/>
        </w:rPr>
        <w:t xml:space="preserve"> </w:t>
      </w:r>
      <w:r w:rsidRPr="009E5EDF">
        <w:rPr>
          <w:rFonts w:ascii="Traditional Arabic" w:eastAsia="Calibri" w:hAnsi="Traditional Arabic" w:cs="Traditional Arabic"/>
          <w:sz w:val="36"/>
          <w:szCs w:val="36"/>
          <w:rtl/>
          <w:lang w:eastAsia="en-US" w:bidi="ar-DZ"/>
        </w:rPr>
        <w:t>قد</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يوجَدُ</w:t>
      </w:r>
      <w:r w:rsidRPr="009E5EDF">
        <w:rPr>
          <w:rFonts w:ascii="Traditional Arabic" w:eastAsia="Calibri" w:hAnsi="Traditional Arabic" w:cs="Traditional Arabic"/>
          <w:sz w:val="36"/>
          <w:szCs w:val="36"/>
          <w:lang w:eastAsia="en-US" w:bidi="ar-DZ"/>
        </w:rPr>
        <w:t xml:space="preserve"> </w:t>
      </w:r>
      <w:r w:rsidRPr="009E5EDF">
        <w:rPr>
          <w:rFonts w:ascii="Traditional Arabic" w:eastAsia="Calibri" w:hAnsi="Traditional Arabic" w:cs="Traditional Arabic"/>
          <w:sz w:val="36"/>
          <w:szCs w:val="36"/>
          <w:rtl/>
          <w:lang w:eastAsia="en-US" w:bidi="ar-DZ"/>
        </w:rPr>
        <w:t>في</w:t>
      </w:r>
      <w:r w:rsidRPr="009E5EDF">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مقصَّراته</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ما</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يكونُ</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أطيبَ</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منه</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فلمَّا</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كانتْ</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مقصَّراتُ</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الطويل</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والبسيطِ</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تنحطُ</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عن</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درجةِ</w:t>
      </w:r>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sz w:val="36"/>
          <w:szCs w:val="36"/>
          <w:rtl/>
          <w:lang w:eastAsia="en-US" w:bidi="ar-DZ"/>
        </w:rPr>
        <w:t>الوزن</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التامّ</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في</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ذلكَ</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انحطاطا</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متفاوتا</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كان</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لإهمال</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تلك</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المقصَّرات</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وجْهٌ</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من</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النَّظَرِ</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إذ</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كانت</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الأوزان</w:t>
      </w:r>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sz w:val="36"/>
          <w:szCs w:val="36"/>
          <w:rtl/>
          <w:lang w:eastAsia="en-US" w:bidi="ar-DZ"/>
        </w:rPr>
        <w:t>التامة</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كالآباء</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وهذه</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المقصَّرات</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المقتضبة</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كالأبناء</w:t>
      </w:r>
      <w:r w:rsidRPr="009E40C3">
        <w:rPr>
          <w:rFonts w:ascii="Traditional Arabic" w:eastAsia="Calibri" w:hAnsi="Traditional Arabic" w:cs="Traditional Arabic" w:hint="cs"/>
          <w:sz w:val="36"/>
          <w:szCs w:val="36"/>
          <w:rtl/>
          <w:lang w:eastAsia="en-US" w:bidi="ar-DZ"/>
        </w:rPr>
        <w:t xml:space="preserve"> ، </w:t>
      </w:r>
      <w:r w:rsidRPr="009E40C3">
        <w:rPr>
          <w:rFonts w:ascii="Traditional Arabic" w:eastAsia="Calibri" w:hAnsi="Traditional Arabic" w:cs="Traditional Arabic"/>
          <w:sz w:val="36"/>
          <w:szCs w:val="36"/>
          <w:rtl/>
          <w:lang w:eastAsia="en-US" w:bidi="ar-DZ"/>
        </w:rPr>
        <w:t>وهذا</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ما</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ورد</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في</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واقع</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الشعر</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العربي؛</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حيثُ</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إن</w:t>
      </w:r>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sz w:val="36"/>
          <w:szCs w:val="36"/>
          <w:rtl/>
          <w:lang w:eastAsia="en-US" w:bidi="ar-DZ"/>
        </w:rPr>
        <w:t>الطويل</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والبسيط</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أتيا</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على</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تمامهما</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في</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الدائرة</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العروضية</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ولم</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يأتيا</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مجزوأين</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كبعض</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البحور</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الشعرية</w:t>
      </w:r>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sz w:val="36"/>
          <w:szCs w:val="36"/>
          <w:rtl/>
          <w:lang w:eastAsia="en-US" w:bidi="ar-DZ"/>
        </w:rPr>
        <w:t>الأخرى،</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رغم</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وجود</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مخلع</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البسيط</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وإن</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كان</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هو</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لم</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يخرج</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عن</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مجزوء</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البسيط،</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غير</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أنه</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اتخذ</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لنفسه</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شكلا</w:t>
      </w:r>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sz w:val="36"/>
          <w:szCs w:val="36"/>
          <w:rtl/>
          <w:lang w:eastAsia="en-US" w:bidi="ar-DZ"/>
        </w:rPr>
        <w:t>وزنيا</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إيقاعيا</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مخالفا</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للأصل</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الذي</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كان</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sz w:val="36"/>
          <w:szCs w:val="36"/>
          <w:rtl/>
          <w:lang w:eastAsia="en-US" w:bidi="ar-DZ"/>
        </w:rPr>
        <w:t>عليه</w:t>
      </w:r>
      <w:r w:rsidR="00CB4F2B" w:rsidRPr="00A27B2B">
        <w:rPr>
          <w:rFonts w:ascii="Traditional Arabic" w:eastAsia="Calibri" w:hAnsi="Traditional Arabic" w:cs="Traditional Arabic"/>
          <w:sz w:val="36"/>
          <w:szCs w:val="36"/>
          <w:vertAlign w:val="superscript"/>
          <w:rtl/>
          <w:lang w:eastAsia="en-US" w:bidi="ar-DZ"/>
        </w:rPr>
        <w:footnoteReference w:id="64"/>
      </w:r>
      <w:r w:rsidRPr="009E40C3">
        <w:rPr>
          <w:rFonts w:ascii="Traditional Arabic" w:eastAsia="Calibri" w:hAnsi="Traditional Arabic" w:cs="Traditional Arabic"/>
          <w:sz w:val="36"/>
          <w:szCs w:val="36"/>
          <w:lang w:eastAsia="en-US" w:bidi="ar-DZ"/>
        </w:rPr>
        <w:t>.</w:t>
      </w:r>
    </w:p>
    <w:p w:rsidR="00221DEF" w:rsidRPr="009E40C3" w:rsidRDefault="00777D31" w:rsidP="0064599C">
      <w:pPr>
        <w:bidi/>
        <w:spacing w:line="360" w:lineRule="auto"/>
        <w:ind w:firstLine="708"/>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ولعل الشاعر كان ذكيا في اختياره لبحر البسيط فهو الأنسب والأوفق توظيفا في القصيدة لتوافقه مع طبيعة الموضوع الذي يحتاج إلى البسط، إلى جانب أنه أراد لقصيدته أن تتردد في موسيقاها العذبة على ألسنة الناس، وكأنّها صيغت بأسلوب أدبي رفيع على وزن شائع بين الناس حتى تكون ملكا لهم. </w:t>
      </w:r>
    </w:p>
    <w:p w:rsidR="00777D31" w:rsidRPr="009E40C3" w:rsidRDefault="00777D31" w:rsidP="00EC79ED">
      <w:pPr>
        <w:bidi/>
        <w:spacing w:after="0" w:line="360" w:lineRule="auto"/>
        <w:rPr>
          <w:rFonts w:ascii="Traditional Arabic" w:eastAsia="Calibri" w:hAnsi="Traditional Arabic" w:cs="Traditional Arabic"/>
          <w:sz w:val="36"/>
          <w:szCs w:val="36"/>
          <w:rtl/>
          <w:lang w:eastAsia="en-US" w:bidi="ar-DZ"/>
        </w:rPr>
      </w:pPr>
      <w:r w:rsidRPr="008A323C">
        <w:rPr>
          <w:rFonts w:ascii="Traditional Arabic" w:eastAsia="Calibri" w:hAnsi="Traditional Arabic" w:cs="Traditional Arabic" w:hint="cs"/>
          <w:b/>
          <w:bCs/>
          <w:sz w:val="36"/>
          <w:szCs w:val="36"/>
          <w:rtl/>
          <w:lang w:eastAsia="en-US" w:bidi="ar-DZ"/>
        </w:rPr>
        <w:t>ب-</w:t>
      </w:r>
      <w:proofErr w:type="gramStart"/>
      <w:r w:rsidRPr="008A323C">
        <w:rPr>
          <w:rFonts w:ascii="Traditional Arabic" w:eastAsia="Calibri" w:hAnsi="Traditional Arabic" w:cs="Traditional Arabic"/>
          <w:b/>
          <w:bCs/>
          <w:sz w:val="36"/>
          <w:szCs w:val="36"/>
          <w:rtl/>
          <w:lang w:eastAsia="en-US" w:bidi="ar-DZ"/>
        </w:rPr>
        <w:t>وظائف</w:t>
      </w:r>
      <w:proofErr w:type="gramEnd"/>
      <w:r w:rsidRPr="008A323C">
        <w:rPr>
          <w:rFonts w:ascii="Traditional Arabic" w:eastAsia="Calibri" w:hAnsi="Traditional Arabic" w:cs="Traditional Arabic"/>
          <w:b/>
          <w:bCs/>
          <w:sz w:val="36"/>
          <w:szCs w:val="36"/>
          <w:rtl/>
          <w:lang w:eastAsia="en-US" w:bidi="ar-DZ"/>
        </w:rPr>
        <w:t xml:space="preserve"> الوزن</w:t>
      </w:r>
      <w:r w:rsidRPr="009E40C3">
        <w:rPr>
          <w:rFonts w:ascii="Traditional Arabic" w:eastAsia="Calibri" w:hAnsi="Traditional Arabic" w:cs="Traditional Arabic" w:hint="cs"/>
          <w:sz w:val="36"/>
          <w:szCs w:val="36"/>
          <w:rtl/>
          <w:lang w:eastAsia="en-US" w:bidi="ar-DZ"/>
        </w:rPr>
        <w:t>:</w:t>
      </w:r>
    </w:p>
    <w:p w:rsidR="00777D31" w:rsidRPr="00AB4250" w:rsidRDefault="00777D31" w:rsidP="00EC79ED">
      <w:pPr>
        <w:bidi/>
        <w:spacing w:after="0" w:line="360" w:lineRule="auto"/>
        <w:jc w:val="lowKashida"/>
        <w:rPr>
          <w:rFonts w:ascii="Traditional Arabic" w:hAnsi="Traditional Arabic" w:cs="Traditional Arabic"/>
          <w:sz w:val="36"/>
          <w:szCs w:val="36"/>
          <w:rtl/>
          <w:lang w:bidi="ar-DZ"/>
        </w:rPr>
      </w:pPr>
      <w:r w:rsidRPr="009E40C3">
        <w:rPr>
          <w:rFonts w:ascii="Traditional Arabic" w:eastAsia="Calibri" w:hAnsi="Traditional Arabic" w:cs="Traditional Arabic"/>
          <w:sz w:val="36"/>
          <w:szCs w:val="36"/>
          <w:rtl/>
          <w:lang w:eastAsia="en-US" w:bidi="ar-DZ"/>
        </w:rPr>
        <w:t xml:space="preserve"> </w:t>
      </w:r>
      <w:r w:rsidRPr="00FE36CF">
        <w:rPr>
          <w:rFonts w:ascii="Traditional Arabic" w:eastAsia="Calibri" w:hAnsi="Traditional Arabic" w:cs="Traditional Arabic" w:hint="cs"/>
          <w:b/>
          <w:bCs/>
          <w:sz w:val="36"/>
          <w:szCs w:val="36"/>
          <w:rtl/>
          <w:lang w:eastAsia="en-US" w:bidi="ar-DZ"/>
        </w:rPr>
        <w:t>ال</w:t>
      </w:r>
      <w:r w:rsidRPr="00FE36CF">
        <w:rPr>
          <w:rFonts w:ascii="Traditional Arabic" w:eastAsia="Calibri" w:hAnsi="Traditional Arabic" w:cs="Traditional Arabic"/>
          <w:b/>
          <w:bCs/>
          <w:sz w:val="36"/>
          <w:szCs w:val="36"/>
          <w:rtl/>
          <w:lang w:eastAsia="en-US" w:bidi="ar-DZ"/>
        </w:rPr>
        <w:t>وظ</w:t>
      </w:r>
      <w:r w:rsidRPr="00FE36CF">
        <w:rPr>
          <w:rFonts w:ascii="Traditional Arabic" w:eastAsia="Calibri" w:hAnsi="Traditional Arabic" w:cs="Traditional Arabic" w:hint="cs"/>
          <w:b/>
          <w:bCs/>
          <w:sz w:val="36"/>
          <w:szCs w:val="36"/>
          <w:rtl/>
          <w:lang w:eastAsia="en-US" w:bidi="ar-DZ"/>
        </w:rPr>
        <w:t>يفة</w:t>
      </w:r>
      <w:r w:rsidRPr="00FE36CF">
        <w:rPr>
          <w:rFonts w:ascii="Traditional Arabic" w:eastAsia="Calibri" w:hAnsi="Traditional Arabic" w:cs="Traditional Arabic"/>
          <w:b/>
          <w:bCs/>
          <w:sz w:val="36"/>
          <w:szCs w:val="36"/>
          <w:rtl/>
          <w:lang w:eastAsia="en-US" w:bidi="ar-DZ"/>
        </w:rPr>
        <w:t xml:space="preserve"> </w:t>
      </w:r>
      <w:r w:rsidRPr="00FE36CF">
        <w:rPr>
          <w:rFonts w:ascii="Traditional Arabic" w:eastAsia="Calibri" w:hAnsi="Traditional Arabic" w:cs="Traditional Arabic" w:hint="cs"/>
          <w:b/>
          <w:bCs/>
          <w:sz w:val="36"/>
          <w:szCs w:val="36"/>
          <w:rtl/>
          <w:lang w:eastAsia="en-US" w:bidi="ar-DZ"/>
        </w:rPr>
        <w:t>ال</w:t>
      </w:r>
      <w:r w:rsidRPr="00FE36CF">
        <w:rPr>
          <w:rFonts w:ascii="Traditional Arabic" w:eastAsia="Calibri" w:hAnsi="Traditional Arabic" w:cs="Traditional Arabic"/>
          <w:b/>
          <w:bCs/>
          <w:sz w:val="36"/>
          <w:szCs w:val="36"/>
          <w:rtl/>
          <w:lang w:eastAsia="en-US" w:bidi="ar-DZ"/>
        </w:rPr>
        <w:t>تعليمية</w:t>
      </w:r>
      <w:r w:rsidRPr="00FE36CF">
        <w:rPr>
          <w:rFonts w:ascii="Traditional Arabic" w:eastAsia="Calibri" w:hAnsi="Traditional Arabic" w:cs="Traditional Arabic" w:hint="cs"/>
          <w:b/>
          <w:bCs/>
          <w:sz w:val="36"/>
          <w:szCs w:val="36"/>
          <w:rtl/>
          <w:lang w:eastAsia="en-US" w:bidi="ar-DZ"/>
        </w:rPr>
        <w:t>:</w:t>
      </w:r>
      <w:r w:rsidRPr="009E40C3">
        <w:rPr>
          <w:rFonts w:ascii="Traditional Arabic" w:eastAsia="Calibri" w:hAnsi="Traditional Arabic" w:cs="Traditional Arabic" w:hint="cs"/>
          <w:sz w:val="36"/>
          <w:szCs w:val="36"/>
          <w:rtl/>
          <w:lang w:eastAsia="en-US" w:bidi="ar-DZ"/>
        </w:rPr>
        <w:t xml:space="preserve"> </w:t>
      </w:r>
      <w:r w:rsidR="00F17C86" w:rsidRPr="009E40C3">
        <w:rPr>
          <w:rFonts w:ascii="Traditional Arabic" w:eastAsia="Calibri" w:hAnsi="Traditional Arabic" w:cs="Traditional Arabic" w:hint="cs"/>
          <w:sz w:val="36"/>
          <w:szCs w:val="36"/>
          <w:rtl/>
          <w:lang w:eastAsia="en-US" w:bidi="ar-DZ"/>
        </w:rPr>
        <w:t xml:space="preserve">تميز الكلام الموزون عن المنثور </w:t>
      </w:r>
      <w:r w:rsidR="00350A63" w:rsidRPr="009E40C3">
        <w:rPr>
          <w:rFonts w:ascii="Traditional Arabic" w:eastAsia="Calibri" w:hAnsi="Traditional Arabic" w:cs="Traditional Arabic" w:hint="cs"/>
          <w:sz w:val="36"/>
          <w:szCs w:val="36"/>
          <w:rtl/>
          <w:lang w:eastAsia="en-US" w:bidi="ar-DZ"/>
        </w:rPr>
        <w:t xml:space="preserve">بسهولة الحفظ، وبالتالي سهولة التعلم، ودليل ذلك أن الشعر في الجاهلية كان </w:t>
      </w:r>
      <w:r w:rsidR="003659F6" w:rsidRPr="009E40C3">
        <w:rPr>
          <w:rFonts w:ascii="Traditional Arabic" w:eastAsia="Calibri" w:hAnsi="Traditional Arabic" w:cs="Traditional Arabic" w:hint="cs"/>
          <w:sz w:val="36"/>
          <w:szCs w:val="36"/>
          <w:rtl/>
          <w:lang w:eastAsia="en-US" w:bidi="ar-DZ"/>
        </w:rPr>
        <w:t>مشافهة و رغم ذلك بقي عالقا في الأذهان</w:t>
      </w:r>
      <w:r w:rsidR="00350A63"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hint="cs"/>
          <w:sz w:val="36"/>
          <w:szCs w:val="36"/>
          <w:rtl/>
          <w:lang w:eastAsia="en-US" w:bidi="ar-DZ"/>
        </w:rPr>
        <w:t>،</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hint="cs"/>
          <w:sz w:val="36"/>
          <w:szCs w:val="36"/>
          <w:rtl/>
          <w:lang w:eastAsia="en-US" w:bidi="ar-DZ"/>
        </w:rPr>
        <w:t>ولا</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hint="cs"/>
          <w:sz w:val="36"/>
          <w:szCs w:val="36"/>
          <w:rtl/>
          <w:lang w:eastAsia="en-US" w:bidi="ar-DZ"/>
        </w:rPr>
        <w:t>غرابة</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hint="cs"/>
          <w:sz w:val="36"/>
          <w:szCs w:val="36"/>
          <w:rtl/>
          <w:lang w:eastAsia="en-US" w:bidi="ar-DZ"/>
        </w:rPr>
        <w:t>إذن</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hint="cs"/>
          <w:sz w:val="36"/>
          <w:szCs w:val="36"/>
          <w:rtl/>
          <w:lang w:eastAsia="en-US" w:bidi="ar-DZ"/>
        </w:rPr>
        <w:t>أن</w:t>
      </w:r>
      <w:r w:rsidR="003659F6" w:rsidRPr="009E40C3">
        <w:rPr>
          <w:rFonts w:ascii="Traditional Arabic" w:eastAsia="Calibri" w:hAnsi="Traditional Arabic" w:cs="Traditional Arabic" w:hint="cs"/>
          <w:sz w:val="36"/>
          <w:szCs w:val="36"/>
          <w:rtl/>
          <w:lang w:eastAsia="en-US" w:bidi="ar-DZ"/>
        </w:rPr>
        <w:t xml:space="preserve"> نجد</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hint="cs"/>
          <w:sz w:val="36"/>
          <w:szCs w:val="36"/>
          <w:rtl/>
          <w:lang w:eastAsia="en-US" w:bidi="ar-DZ"/>
        </w:rPr>
        <w:t>العديد</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hint="cs"/>
          <w:sz w:val="36"/>
          <w:szCs w:val="36"/>
          <w:rtl/>
          <w:lang w:eastAsia="en-US" w:bidi="ar-DZ"/>
        </w:rPr>
        <w:t>من</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hint="cs"/>
          <w:sz w:val="36"/>
          <w:szCs w:val="36"/>
          <w:rtl/>
          <w:lang w:eastAsia="en-US" w:bidi="ar-DZ"/>
        </w:rPr>
        <w:t>المؤلفات التعليمية مثل</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hint="cs"/>
          <w:sz w:val="36"/>
          <w:szCs w:val="36"/>
          <w:rtl/>
          <w:lang w:eastAsia="en-US" w:bidi="ar-DZ"/>
        </w:rPr>
        <w:t>ألفية</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hint="cs"/>
          <w:sz w:val="36"/>
          <w:szCs w:val="36"/>
          <w:rtl/>
          <w:lang w:eastAsia="en-US" w:bidi="ar-DZ"/>
        </w:rPr>
        <w:t>ابن</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hint="cs"/>
          <w:sz w:val="36"/>
          <w:szCs w:val="36"/>
          <w:rtl/>
          <w:lang w:eastAsia="en-US" w:bidi="ar-DZ"/>
        </w:rPr>
        <w:t>مالك</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hint="cs"/>
          <w:sz w:val="36"/>
          <w:szCs w:val="36"/>
          <w:rtl/>
          <w:lang w:eastAsia="en-US" w:bidi="ar-DZ"/>
        </w:rPr>
        <w:t>في</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hint="cs"/>
          <w:sz w:val="36"/>
          <w:szCs w:val="36"/>
          <w:rtl/>
          <w:lang w:eastAsia="en-US" w:bidi="ar-DZ"/>
        </w:rPr>
        <w:t>النحو</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hint="cs"/>
          <w:sz w:val="36"/>
          <w:szCs w:val="36"/>
          <w:rtl/>
          <w:lang w:eastAsia="en-US" w:bidi="ar-DZ"/>
        </w:rPr>
        <w:t>والخزرجية</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hint="cs"/>
          <w:sz w:val="36"/>
          <w:szCs w:val="36"/>
          <w:rtl/>
          <w:lang w:eastAsia="en-US" w:bidi="ar-DZ"/>
        </w:rPr>
        <w:t>في</w:t>
      </w:r>
      <w:r w:rsidRPr="009E40C3">
        <w:rPr>
          <w:rFonts w:ascii="Traditional Arabic" w:eastAsia="Calibri" w:hAnsi="Traditional Arabic" w:cs="Traditional Arabic"/>
          <w:sz w:val="36"/>
          <w:szCs w:val="36"/>
          <w:lang w:eastAsia="en-US" w:bidi="ar-DZ"/>
        </w:rPr>
        <w:t xml:space="preserve"> </w:t>
      </w:r>
      <w:r w:rsidR="003659F6" w:rsidRPr="009E40C3">
        <w:rPr>
          <w:rFonts w:ascii="Traditional Arabic" w:eastAsia="Calibri" w:hAnsi="Traditional Arabic" w:cs="Traditional Arabic" w:hint="cs"/>
          <w:sz w:val="36"/>
          <w:szCs w:val="36"/>
          <w:rtl/>
          <w:lang w:eastAsia="en-US" w:bidi="ar-DZ"/>
        </w:rPr>
        <w:t>العروض على</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hint="cs"/>
          <w:sz w:val="36"/>
          <w:szCs w:val="36"/>
          <w:rtl/>
          <w:lang w:eastAsia="en-US" w:bidi="ar-DZ"/>
        </w:rPr>
        <w:t>شكل</w:t>
      </w:r>
      <w:r w:rsidRPr="009E40C3">
        <w:rPr>
          <w:rFonts w:ascii="Traditional Arabic" w:eastAsia="Calibri" w:hAnsi="Traditional Arabic" w:cs="Traditional Arabic"/>
          <w:sz w:val="36"/>
          <w:szCs w:val="36"/>
          <w:lang w:eastAsia="en-US" w:bidi="ar-DZ"/>
        </w:rPr>
        <w:t xml:space="preserve"> </w:t>
      </w:r>
      <w:r w:rsidRPr="009E40C3">
        <w:rPr>
          <w:rFonts w:ascii="Traditional Arabic" w:eastAsia="Calibri" w:hAnsi="Traditional Arabic" w:cs="Traditional Arabic" w:hint="cs"/>
          <w:sz w:val="36"/>
          <w:szCs w:val="36"/>
          <w:rtl/>
          <w:lang w:eastAsia="en-US" w:bidi="ar-DZ"/>
        </w:rPr>
        <w:t>منظومات</w:t>
      </w:r>
      <w:r w:rsidR="00AB4250" w:rsidRPr="00AB4250">
        <w:rPr>
          <w:rFonts w:ascii="Traditional Arabic" w:hAnsi="Traditional Arabic" w:cs="Traditional Arabic" w:hint="cs"/>
          <w:sz w:val="36"/>
          <w:szCs w:val="36"/>
          <w:rtl/>
        </w:rPr>
        <w:t xml:space="preserve"> </w:t>
      </w:r>
      <w:r w:rsidR="00AB4250" w:rsidRPr="00AC4703">
        <w:rPr>
          <w:rFonts w:ascii="Traditional Arabic" w:hAnsi="Traditional Arabic" w:cs="Traditional Arabic" w:hint="cs"/>
          <w:sz w:val="36"/>
          <w:szCs w:val="36"/>
          <w:rtl/>
        </w:rPr>
        <w:t>وهذه القصيدة تعليمية لكونها تع</w:t>
      </w:r>
      <w:r w:rsidR="00AB4250">
        <w:rPr>
          <w:rFonts w:ascii="Traditional Arabic" w:hAnsi="Traditional Arabic" w:cs="Traditional Arabic" w:hint="cs"/>
          <w:sz w:val="36"/>
          <w:szCs w:val="36"/>
          <w:rtl/>
        </w:rPr>
        <w:t>لّم قارئها أسماء وترتيب سور القرآن الكريم</w:t>
      </w:r>
      <w:r w:rsidR="007F67F4">
        <w:rPr>
          <w:rFonts w:ascii="Traditional Arabic" w:hAnsi="Traditional Arabic" w:cs="Traditional Arabic" w:hint="cs"/>
          <w:sz w:val="36"/>
          <w:szCs w:val="36"/>
          <w:rtl/>
        </w:rPr>
        <w:t xml:space="preserve"> و ضرورة تلاوته وبيان فضله، كما تعلمه جزءا من سيرته العطرة وأسماء صحابته صلى الله عليه وسلم المبشرين بالجنة وبعضا من زوجاته و ابنته التي هي أشبه الخلق به صلى الله عليه وسلم</w:t>
      </w:r>
      <w:r w:rsidR="00AB4250">
        <w:rPr>
          <w:rStyle w:val="Appelnotedebasdep"/>
          <w:rFonts w:ascii="Traditional Arabic" w:eastAsia="Calibri" w:hAnsi="Traditional Arabic" w:cs="Traditional Arabic"/>
          <w:sz w:val="36"/>
          <w:szCs w:val="36"/>
          <w:rtl/>
          <w:lang w:eastAsia="en-US" w:bidi="ar-DZ"/>
        </w:rPr>
        <w:footnoteReference w:id="65"/>
      </w:r>
      <w:r w:rsidRPr="009E40C3">
        <w:rPr>
          <w:rFonts w:ascii="Traditional Arabic" w:eastAsia="Calibri" w:hAnsi="Traditional Arabic" w:cs="Traditional Arabic"/>
          <w:sz w:val="36"/>
          <w:szCs w:val="36"/>
          <w:lang w:eastAsia="en-US" w:bidi="ar-DZ"/>
        </w:rPr>
        <w:t>.</w:t>
      </w:r>
    </w:p>
    <w:p w:rsidR="00777D31" w:rsidRPr="00AC4703" w:rsidRDefault="00777D31" w:rsidP="00E072FD">
      <w:pPr>
        <w:bidi/>
        <w:spacing w:line="360" w:lineRule="auto"/>
        <w:jc w:val="lowKashida"/>
        <w:rPr>
          <w:rFonts w:ascii="Traditional Arabic" w:hAnsi="Traditional Arabic" w:cs="Traditional Arabic"/>
          <w:sz w:val="36"/>
          <w:szCs w:val="36"/>
          <w:rtl/>
          <w:lang w:bidi="ar-DZ"/>
        </w:rPr>
      </w:pPr>
      <w:r w:rsidRPr="00AC4703">
        <w:rPr>
          <w:rFonts w:ascii="Traditional Arabic" w:hAnsi="Traditional Arabic" w:cs="Traditional Arabic"/>
          <w:b/>
          <w:bCs/>
          <w:sz w:val="36"/>
          <w:szCs w:val="36"/>
          <w:rtl/>
          <w:lang w:bidi="ar-DZ"/>
        </w:rPr>
        <w:t>وظ</w:t>
      </w:r>
      <w:r w:rsidRPr="00AC4703">
        <w:rPr>
          <w:rFonts w:ascii="Traditional Arabic" w:hAnsi="Traditional Arabic" w:cs="Traditional Arabic" w:hint="cs"/>
          <w:b/>
          <w:bCs/>
          <w:sz w:val="36"/>
          <w:szCs w:val="36"/>
          <w:rtl/>
          <w:lang w:bidi="ar-DZ"/>
        </w:rPr>
        <w:t>يفة</w:t>
      </w:r>
      <w:r w:rsidRPr="00AC4703">
        <w:rPr>
          <w:rFonts w:ascii="Traditional Arabic" w:hAnsi="Traditional Arabic" w:cs="Traditional Arabic"/>
          <w:b/>
          <w:bCs/>
          <w:sz w:val="36"/>
          <w:szCs w:val="36"/>
          <w:rtl/>
          <w:lang w:bidi="ar-DZ"/>
        </w:rPr>
        <w:t xml:space="preserve"> الحفاظ</w:t>
      </w:r>
      <w:r w:rsidRPr="00AC4703">
        <w:rPr>
          <w:rFonts w:ascii="Traditional Arabic" w:hAnsi="Traditional Arabic" w:cs="Traditional Arabic" w:hint="cs"/>
          <w:b/>
          <w:bCs/>
          <w:sz w:val="36"/>
          <w:szCs w:val="36"/>
          <w:rtl/>
          <w:lang w:bidi="ar-DZ"/>
        </w:rPr>
        <w:t>:</w:t>
      </w:r>
      <w:r w:rsidRPr="00AC4703">
        <w:rPr>
          <w:rFonts w:ascii="Traditional Arabic" w:hAnsi="Traditional Arabic" w:cs="Traditional Arabic" w:hint="cs"/>
          <w:sz w:val="36"/>
          <w:szCs w:val="36"/>
          <w:rtl/>
          <w:lang w:bidi="ar-DZ"/>
        </w:rPr>
        <w:t xml:space="preserve"> </w:t>
      </w:r>
      <w:r w:rsidRPr="00AC4703">
        <w:rPr>
          <w:rFonts w:ascii="Traditional Arabic" w:hAnsi="Traditional Arabic" w:cs="Traditional Arabic" w:hint="cs"/>
          <w:sz w:val="36"/>
          <w:szCs w:val="36"/>
          <w:rtl/>
        </w:rPr>
        <w:t>فالشعر</w:t>
      </w:r>
      <w:r w:rsidR="00E072FD">
        <w:rPr>
          <w:rFonts w:ascii="Traditional Arabic" w:hAnsi="Traditional Arabic" w:cs="Traditional Arabic" w:hint="cs"/>
          <w:sz w:val="36"/>
          <w:szCs w:val="36"/>
          <w:rtl/>
        </w:rPr>
        <w:t xml:space="preserve"> كما أشرنا سابقا </w:t>
      </w:r>
      <w:r w:rsidRPr="00AC4703">
        <w:rPr>
          <w:rFonts w:ascii="Traditional Arabic" w:hAnsi="Traditional Arabic" w:cs="Traditional Arabic"/>
          <w:sz w:val="36"/>
          <w:szCs w:val="36"/>
          <w:lang w:bidi="ar-DZ"/>
        </w:rPr>
        <w:t xml:space="preserve"> </w:t>
      </w:r>
      <w:r w:rsidRPr="00AC4703">
        <w:rPr>
          <w:rFonts w:ascii="Traditional Arabic" w:hAnsi="Traditional Arabic" w:cs="Traditional Arabic" w:hint="cs"/>
          <w:sz w:val="36"/>
          <w:szCs w:val="36"/>
          <w:rtl/>
        </w:rPr>
        <w:t>أكثر</w:t>
      </w:r>
      <w:r w:rsidRPr="00AC4703">
        <w:rPr>
          <w:rFonts w:ascii="Traditional Arabic" w:hAnsi="Traditional Arabic" w:cs="Traditional Arabic"/>
          <w:sz w:val="36"/>
          <w:szCs w:val="36"/>
          <w:lang w:bidi="ar-DZ"/>
        </w:rPr>
        <w:t xml:space="preserve"> </w:t>
      </w:r>
      <w:r w:rsidRPr="00AC4703">
        <w:rPr>
          <w:rFonts w:ascii="Traditional Arabic" w:hAnsi="Traditional Arabic" w:cs="Traditional Arabic" w:hint="cs"/>
          <w:sz w:val="36"/>
          <w:szCs w:val="36"/>
          <w:rtl/>
        </w:rPr>
        <w:t>ديمومة</w:t>
      </w:r>
      <w:r w:rsidR="00E072FD">
        <w:rPr>
          <w:rFonts w:ascii="Traditional Arabic" w:hAnsi="Traditional Arabic" w:cs="Traditional Arabic" w:hint="cs"/>
          <w:sz w:val="36"/>
          <w:szCs w:val="36"/>
          <w:rtl/>
        </w:rPr>
        <w:t>، فبالرغم من أنه كان مشافهة إلا أنه وصل إلينا بع مئات السنين، ف</w:t>
      </w:r>
      <w:r w:rsidRPr="00AC4703">
        <w:rPr>
          <w:rFonts w:ascii="Traditional Arabic" w:hAnsi="Traditional Arabic" w:cs="Traditional Arabic" w:hint="cs"/>
          <w:sz w:val="36"/>
          <w:szCs w:val="36"/>
          <w:rtl/>
        </w:rPr>
        <w:t>هو</w:t>
      </w:r>
      <w:r w:rsidRPr="00AC4703">
        <w:rPr>
          <w:rFonts w:ascii="Traditional Arabic" w:hAnsi="Traditional Arabic" w:cs="Traditional Arabic"/>
          <w:sz w:val="36"/>
          <w:szCs w:val="36"/>
          <w:lang w:bidi="ar-DZ"/>
        </w:rPr>
        <w:t xml:space="preserve"> </w:t>
      </w:r>
      <w:r w:rsidRPr="00AC4703">
        <w:rPr>
          <w:rFonts w:ascii="Traditional Arabic" w:hAnsi="Traditional Arabic" w:cs="Traditional Arabic" w:hint="cs"/>
          <w:sz w:val="36"/>
          <w:szCs w:val="36"/>
          <w:rtl/>
        </w:rPr>
        <w:t>يبقى</w:t>
      </w:r>
      <w:r w:rsidRPr="00AC4703">
        <w:rPr>
          <w:rFonts w:ascii="Traditional Arabic" w:hAnsi="Traditional Arabic" w:cs="Traditional Arabic"/>
          <w:sz w:val="36"/>
          <w:szCs w:val="36"/>
          <w:lang w:bidi="ar-DZ"/>
        </w:rPr>
        <w:t xml:space="preserve"> </w:t>
      </w:r>
      <w:r w:rsidRPr="00AC4703">
        <w:rPr>
          <w:rFonts w:ascii="Traditional Arabic" w:hAnsi="Traditional Arabic" w:cs="Traditional Arabic" w:hint="cs"/>
          <w:sz w:val="36"/>
          <w:szCs w:val="36"/>
          <w:rtl/>
        </w:rPr>
        <w:t>شكلا</w:t>
      </w:r>
      <w:r w:rsidRPr="00AC4703">
        <w:rPr>
          <w:rFonts w:ascii="Traditional Arabic" w:hAnsi="Traditional Arabic" w:cs="Traditional Arabic"/>
          <w:sz w:val="36"/>
          <w:szCs w:val="36"/>
          <w:lang w:bidi="ar-DZ"/>
        </w:rPr>
        <w:t xml:space="preserve"> </w:t>
      </w:r>
      <w:r w:rsidRPr="00AC4703">
        <w:rPr>
          <w:rFonts w:ascii="Traditional Arabic" w:hAnsi="Traditional Arabic" w:cs="Traditional Arabic" w:hint="cs"/>
          <w:sz w:val="36"/>
          <w:szCs w:val="36"/>
          <w:rtl/>
        </w:rPr>
        <w:t>ومضمونا</w:t>
      </w:r>
      <w:r w:rsidRPr="00AC4703">
        <w:rPr>
          <w:rFonts w:ascii="Traditional Arabic" w:hAnsi="Traditional Arabic" w:cs="Traditional Arabic"/>
          <w:sz w:val="36"/>
          <w:szCs w:val="36"/>
          <w:lang w:bidi="ar-DZ"/>
        </w:rPr>
        <w:t xml:space="preserve"> </w:t>
      </w:r>
      <w:r w:rsidRPr="00AC4703">
        <w:rPr>
          <w:rFonts w:ascii="Traditional Arabic" w:hAnsi="Traditional Arabic" w:cs="Traditional Arabic" w:hint="cs"/>
          <w:sz w:val="36"/>
          <w:szCs w:val="36"/>
          <w:rtl/>
        </w:rPr>
        <w:t>،</w:t>
      </w:r>
      <w:r w:rsidRPr="00AC4703">
        <w:rPr>
          <w:rFonts w:ascii="Traditional Arabic" w:hAnsi="Traditional Arabic" w:cs="Traditional Arabic"/>
          <w:sz w:val="36"/>
          <w:szCs w:val="36"/>
          <w:lang w:bidi="ar-DZ"/>
        </w:rPr>
        <w:t xml:space="preserve"> </w:t>
      </w:r>
      <w:r w:rsidRPr="00AC4703">
        <w:rPr>
          <w:rFonts w:ascii="Traditional Arabic" w:hAnsi="Traditional Arabic" w:cs="Traditional Arabic" w:hint="cs"/>
          <w:sz w:val="36"/>
          <w:szCs w:val="36"/>
          <w:rtl/>
        </w:rPr>
        <w:t>ولا</w:t>
      </w:r>
      <w:r w:rsidRPr="00AC4703">
        <w:rPr>
          <w:rFonts w:ascii="Traditional Arabic" w:hAnsi="Traditional Arabic" w:cs="Traditional Arabic"/>
          <w:sz w:val="36"/>
          <w:szCs w:val="36"/>
          <w:lang w:bidi="ar-DZ"/>
        </w:rPr>
        <w:t xml:space="preserve"> </w:t>
      </w:r>
      <w:r w:rsidRPr="00AC4703">
        <w:rPr>
          <w:rFonts w:ascii="Traditional Arabic" w:hAnsi="Traditional Arabic" w:cs="Traditional Arabic" w:hint="cs"/>
          <w:sz w:val="36"/>
          <w:szCs w:val="36"/>
          <w:rtl/>
        </w:rPr>
        <w:t>يقبل</w:t>
      </w:r>
      <w:r w:rsidRPr="00AC4703">
        <w:rPr>
          <w:rFonts w:ascii="Traditional Arabic" w:hAnsi="Traditional Arabic" w:cs="Traditional Arabic"/>
          <w:sz w:val="36"/>
          <w:szCs w:val="36"/>
          <w:lang w:bidi="ar-DZ"/>
        </w:rPr>
        <w:t xml:space="preserve"> </w:t>
      </w:r>
      <w:r w:rsidRPr="00AC4703">
        <w:rPr>
          <w:rFonts w:ascii="Traditional Arabic" w:hAnsi="Traditional Arabic" w:cs="Traditional Arabic" w:hint="cs"/>
          <w:sz w:val="36"/>
          <w:szCs w:val="36"/>
          <w:rtl/>
        </w:rPr>
        <w:t>تحريفا</w:t>
      </w:r>
      <w:r w:rsidRPr="00AC4703">
        <w:rPr>
          <w:rFonts w:ascii="Traditional Arabic" w:hAnsi="Traditional Arabic" w:cs="Traditional Arabic"/>
          <w:sz w:val="36"/>
          <w:szCs w:val="36"/>
          <w:lang w:bidi="ar-DZ"/>
        </w:rPr>
        <w:t xml:space="preserve"> </w:t>
      </w:r>
      <w:r w:rsidRPr="00AC4703">
        <w:rPr>
          <w:rFonts w:ascii="Traditional Arabic" w:hAnsi="Traditional Arabic" w:cs="Traditional Arabic" w:hint="cs"/>
          <w:sz w:val="36"/>
          <w:szCs w:val="36"/>
          <w:rtl/>
        </w:rPr>
        <w:t>لأن</w:t>
      </w:r>
      <w:r w:rsidRPr="00AC4703">
        <w:rPr>
          <w:rFonts w:ascii="Traditional Arabic" w:hAnsi="Traditional Arabic" w:cs="Traditional Arabic"/>
          <w:sz w:val="36"/>
          <w:szCs w:val="36"/>
          <w:lang w:bidi="ar-DZ"/>
        </w:rPr>
        <w:t>-</w:t>
      </w:r>
      <w:r w:rsidRPr="00AC4703">
        <w:rPr>
          <w:rFonts w:ascii="Traditional Arabic" w:hAnsi="Traditional Arabic" w:cs="Traditional Arabic" w:hint="cs"/>
          <w:sz w:val="36"/>
          <w:szCs w:val="36"/>
          <w:rtl/>
          <w:lang w:bidi="ar-DZ"/>
        </w:rPr>
        <w:t xml:space="preserve"> الوزن </w:t>
      </w:r>
      <w:r w:rsidRPr="00AC4703">
        <w:rPr>
          <w:rFonts w:ascii="Traditional Arabic" w:hAnsi="Traditional Arabic" w:cs="Traditional Arabic" w:hint="cs"/>
          <w:sz w:val="36"/>
          <w:szCs w:val="36"/>
          <w:rtl/>
        </w:rPr>
        <w:t>يمنع</w:t>
      </w:r>
      <w:r w:rsidRPr="00AC4703">
        <w:rPr>
          <w:rFonts w:ascii="Traditional Arabic" w:hAnsi="Traditional Arabic" w:cs="Traditional Arabic"/>
          <w:sz w:val="36"/>
          <w:szCs w:val="36"/>
          <w:lang w:bidi="ar-DZ"/>
        </w:rPr>
        <w:t xml:space="preserve"> </w:t>
      </w:r>
      <w:r w:rsidRPr="00AC4703">
        <w:rPr>
          <w:rFonts w:ascii="Traditional Arabic" w:hAnsi="Traditional Arabic" w:cs="Traditional Arabic" w:hint="cs"/>
          <w:sz w:val="36"/>
          <w:szCs w:val="36"/>
          <w:rtl/>
        </w:rPr>
        <w:t>ذلك</w:t>
      </w:r>
      <w:r w:rsidRPr="00AC4703">
        <w:rPr>
          <w:rFonts w:ascii="Traditional Arabic" w:hAnsi="Traditional Arabic" w:cs="Traditional Arabic" w:hint="cs"/>
          <w:sz w:val="36"/>
          <w:szCs w:val="36"/>
          <w:rtl/>
          <w:lang w:bidi="ar-DZ"/>
        </w:rPr>
        <w:t xml:space="preserve"> </w:t>
      </w:r>
      <w:r w:rsidRPr="00AC4703">
        <w:rPr>
          <w:rFonts w:ascii="Traditional Arabic" w:hAnsi="Traditional Arabic" w:cs="Traditional Arabic" w:hint="cs"/>
          <w:sz w:val="36"/>
          <w:szCs w:val="36"/>
          <w:rtl/>
        </w:rPr>
        <w:t>فلا</w:t>
      </w:r>
      <w:r w:rsidRPr="00AC4703">
        <w:rPr>
          <w:rFonts w:ascii="Traditional Arabic" w:hAnsi="Traditional Arabic" w:cs="Traditional Arabic"/>
          <w:sz w:val="36"/>
          <w:szCs w:val="36"/>
          <w:lang w:bidi="ar-DZ"/>
        </w:rPr>
        <w:t xml:space="preserve"> </w:t>
      </w:r>
      <w:r w:rsidRPr="00AC4703">
        <w:rPr>
          <w:rFonts w:ascii="Traditional Arabic" w:hAnsi="Traditional Arabic" w:cs="Traditional Arabic" w:hint="cs"/>
          <w:sz w:val="36"/>
          <w:szCs w:val="36"/>
          <w:rtl/>
        </w:rPr>
        <w:t>غرابة</w:t>
      </w:r>
      <w:r w:rsidRPr="00AC4703">
        <w:rPr>
          <w:rFonts w:ascii="Traditional Arabic" w:hAnsi="Traditional Arabic" w:cs="Traditional Arabic"/>
          <w:sz w:val="36"/>
          <w:szCs w:val="36"/>
          <w:lang w:bidi="ar-DZ"/>
        </w:rPr>
        <w:t xml:space="preserve"> </w:t>
      </w:r>
      <w:r w:rsidRPr="00AC4703">
        <w:rPr>
          <w:rFonts w:ascii="Traditional Arabic" w:hAnsi="Traditional Arabic" w:cs="Traditional Arabic" w:hint="cs"/>
          <w:sz w:val="36"/>
          <w:szCs w:val="36"/>
          <w:rtl/>
        </w:rPr>
        <w:t>إذن</w:t>
      </w:r>
      <w:r w:rsidRPr="00AC4703">
        <w:rPr>
          <w:rFonts w:ascii="Traditional Arabic" w:hAnsi="Traditional Arabic" w:cs="Traditional Arabic"/>
          <w:sz w:val="36"/>
          <w:szCs w:val="36"/>
          <w:lang w:bidi="ar-DZ"/>
        </w:rPr>
        <w:t xml:space="preserve"> </w:t>
      </w:r>
      <w:r w:rsidRPr="00AC4703">
        <w:rPr>
          <w:rFonts w:ascii="Traditional Arabic" w:hAnsi="Traditional Arabic" w:cs="Traditional Arabic" w:hint="cs"/>
          <w:sz w:val="36"/>
          <w:szCs w:val="36"/>
          <w:rtl/>
        </w:rPr>
        <w:t>أن</w:t>
      </w:r>
      <w:r w:rsidRPr="00AC4703">
        <w:rPr>
          <w:rFonts w:ascii="Traditional Arabic" w:hAnsi="Traditional Arabic" w:cs="Traditional Arabic"/>
          <w:sz w:val="36"/>
          <w:szCs w:val="36"/>
          <w:lang w:bidi="ar-DZ"/>
        </w:rPr>
        <w:t xml:space="preserve"> </w:t>
      </w:r>
      <w:r w:rsidRPr="00AC4703">
        <w:rPr>
          <w:rFonts w:ascii="Traditional Arabic" w:hAnsi="Traditional Arabic" w:cs="Traditional Arabic" w:hint="cs"/>
          <w:sz w:val="36"/>
          <w:szCs w:val="36"/>
          <w:rtl/>
        </w:rPr>
        <w:t>يستدل</w:t>
      </w:r>
      <w:r w:rsidRPr="00AC4703">
        <w:rPr>
          <w:rFonts w:ascii="Traditional Arabic" w:hAnsi="Traditional Arabic" w:cs="Traditional Arabic"/>
          <w:sz w:val="36"/>
          <w:szCs w:val="36"/>
          <w:lang w:bidi="ar-DZ"/>
        </w:rPr>
        <w:t xml:space="preserve"> </w:t>
      </w:r>
      <w:r w:rsidRPr="00AC4703">
        <w:rPr>
          <w:rFonts w:ascii="Traditional Arabic" w:hAnsi="Traditional Arabic" w:cs="Traditional Arabic" w:hint="cs"/>
          <w:sz w:val="36"/>
          <w:szCs w:val="36"/>
          <w:rtl/>
        </w:rPr>
        <w:t>النحاة</w:t>
      </w:r>
      <w:r w:rsidRPr="00AC4703">
        <w:rPr>
          <w:rFonts w:ascii="Traditional Arabic" w:hAnsi="Traditional Arabic" w:cs="Traditional Arabic"/>
          <w:sz w:val="36"/>
          <w:szCs w:val="36"/>
          <w:lang w:bidi="ar-DZ"/>
        </w:rPr>
        <w:t xml:space="preserve"> </w:t>
      </w:r>
      <w:r w:rsidRPr="00AC4703">
        <w:rPr>
          <w:rFonts w:ascii="Traditional Arabic" w:hAnsi="Traditional Arabic" w:cs="Traditional Arabic" w:hint="cs"/>
          <w:sz w:val="36"/>
          <w:szCs w:val="36"/>
          <w:rtl/>
        </w:rPr>
        <w:t>بالشعر</w:t>
      </w:r>
      <w:r w:rsidRPr="00AC4703">
        <w:rPr>
          <w:rFonts w:ascii="Traditional Arabic" w:hAnsi="Traditional Arabic" w:cs="Traditional Arabic"/>
          <w:sz w:val="36"/>
          <w:szCs w:val="36"/>
          <w:lang w:bidi="ar-DZ"/>
        </w:rPr>
        <w:t xml:space="preserve"> </w:t>
      </w:r>
      <w:r w:rsidRPr="00AC4703">
        <w:rPr>
          <w:rFonts w:ascii="Traditional Arabic" w:hAnsi="Traditional Arabic" w:cs="Traditional Arabic" w:hint="cs"/>
          <w:sz w:val="36"/>
          <w:szCs w:val="36"/>
          <w:rtl/>
        </w:rPr>
        <w:t>فهو</w:t>
      </w:r>
      <w:r w:rsidRPr="00AC4703">
        <w:rPr>
          <w:rFonts w:ascii="Traditional Arabic" w:hAnsi="Traditional Arabic" w:cs="Traditional Arabic"/>
          <w:sz w:val="36"/>
          <w:szCs w:val="36"/>
          <w:lang w:bidi="ar-DZ"/>
        </w:rPr>
        <w:t xml:space="preserve"> </w:t>
      </w:r>
      <w:r w:rsidRPr="00AC4703">
        <w:rPr>
          <w:rFonts w:ascii="Traditional Arabic" w:hAnsi="Traditional Arabic" w:cs="Traditional Arabic" w:hint="cs"/>
          <w:sz w:val="36"/>
          <w:szCs w:val="36"/>
          <w:rtl/>
        </w:rPr>
        <w:t>للأمثلة</w:t>
      </w:r>
      <w:r w:rsidRPr="00AC4703">
        <w:rPr>
          <w:rFonts w:ascii="Traditional Arabic" w:hAnsi="Traditional Arabic" w:cs="Traditional Arabic"/>
          <w:sz w:val="36"/>
          <w:szCs w:val="36"/>
          <w:lang w:bidi="ar-DZ"/>
        </w:rPr>
        <w:t xml:space="preserve"> </w:t>
      </w:r>
      <w:r w:rsidRPr="00AC4703">
        <w:rPr>
          <w:rFonts w:ascii="Traditional Arabic" w:hAnsi="Traditional Arabic" w:cs="Traditional Arabic" w:hint="cs"/>
          <w:sz w:val="36"/>
          <w:szCs w:val="36"/>
          <w:rtl/>
        </w:rPr>
        <w:t>أبين،</w:t>
      </w:r>
      <w:r w:rsidRPr="00AC4703">
        <w:rPr>
          <w:rFonts w:ascii="Traditional Arabic" w:hAnsi="Traditional Arabic" w:cs="Traditional Arabic"/>
          <w:sz w:val="36"/>
          <w:szCs w:val="36"/>
          <w:lang w:bidi="ar-DZ"/>
        </w:rPr>
        <w:t xml:space="preserve"> </w:t>
      </w:r>
      <w:r w:rsidRPr="00AC4703">
        <w:rPr>
          <w:rFonts w:ascii="Traditional Arabic" w:hAnsi="Traditional Arabic" w:cs="Traditional Arabic" w:hint="cs"/>
          <w:sz w:val="36"/>
          <w:szCs w:val="36"/>
          <w:rtl/>
        </w:rPr>
        <w:t>وللإعراب</w:t>
      </w:r>
      <w:r w:rsidRPr="00AC4703">
        <w:rPr>
          <w:rFonts w:ascii="Traditional Arabic" w:hAnsi="Traditional Arabic" w:cs="Traditional Arabic"/>
          <w:sz w:val="36"/>
          <w:szCs w:val="36"/>
          <w:lang w:bidi="ar-DZ"/>
        </w:rPr>
        <w:t xml:space="preserve"> </w:t>
      </w:r>
      <w:r w:rsidRPr="00AC4703">
        <w:rPr>
          <w:rFonts w:ascii="Traditional Arabic" w:hAnsi="Traditional Arabic" w:cs="Traditional Arabic" w:hint="cs"/>
          <w:sz w:val="36"/>
          <w:szCs w:val="36"/>
          <w:rtl/>
        </w:rPr>
        <w:t>أحفظ</w:t>
      </w:r>
      <w:r w:rsidRPr="00AC4703">
        <w:rPr>
          <w:rFonts w:ascii="Traditional Arabic" w:hAnsi="Traditional Arabic" w:cs="Traditional Arabic" w:hint="cs"/>
          <w:sz w:val="36"/>
          <w:szCs w:val="36"/>
          <w:rtl/>
          <w:lang w:bidi="ar-DZ"/>
        </w:rPr>
        <w:t>، وإنّ حفظ ترتيب أربعة عشر ومائة سورة ليس بالأمر اليسير لذلك نظمها شعرا من طرف الناظم كان ذكاء وعمل يثاب عليه لتيسره لحفظها.</w:t>
      </w:r>
      <w:r w:rsidR="00AB4250">
        <w:rPr>
          <w:rStyle w:val="Appelnotedebasdep"/>
          <w:rFonts w:ascii="Traditional Arabic" w:hAnsi="Traditional Arabic" w:cs="Traditional Arabic"/>
          <w:sz w:val="36"/>
          <w:szCs w:val="36"/>
          <w:rtl/>
          <w:lang w:bidi="ar-DZ"/>
        </w:rPr>
        <w:footnoteReference w:id="66"/>
      </w:r>
    </w:p>
    <w:p w:rsidR="00777D31" w:rsidRPr="00AC4703" w:rsidRDefault="00777D31" w:rsidP="009C2DD9">
      <w:pPr>
        <w:bidi/>
        <w:spacing w:line="360" w:lineRule="auto"/>
        <w:jc w:val="lowKashida"/>
        <w:rPr>
          <w:rFonts w:ascii="Traditional Arabic" w:hAnsi="Traditional Arabic" w:cs="Traditional Arabic"/>
          <w:sz w:val="36"/>
          <w:szCs w:val="36"/>
          <w:rtl/>
          <w:lang w:bidi="ar-DZ"/>
        </w:rPr>
      </w:pPr>
      <w:r w:rsidRPr="00AC4703">
        <w:rPr>
          <w:rFonts w:ascii="Traditional Arabic" w:hAnsi="Traditional Arabic" w:cs="Traditional Arabic"/>
          <w:b/>
          <w:bCs/>
          <w:sz w:val="36"/>
          <w:szCs w:val="36"/>
          <w:rtl/>
        </w:rPr>
        <w:t>الوظيفة</w:t>
      </w:r>
      <w:r w:rsidRPr="00AC4703">
        <w:rPr>
          <w:rFonts w:ascii="Traditional Arabic" w:hAnsi="Traditional Arabic" w:cs="Traditional Arabic"/>
          <w:b/>
          <w:bCs/>
          <w:sz w:val="36"/>
          <w:szCs w:val="36"/>
        </w:rPr>
        <w:t xml:space="preserve"> </w:t>
      </w:r>
      <w:r w:rsidRPr="00AC4703">
        <w:rPr>
          <w:rFonts w:ascii="Traditional Arabic" w:hAnsi="Traditional Arabic" w:cs="Traditional Arabic"/>
          <w:b/>
          <w:bCs/>
          <w:sz w:val="36"/>
          <w:szCs w:val="36"/>
          <w:rtl/>
        </w:rPr>
        <w:t>الموسيقية</w:t>
      </w:r>
      <w:r w:rsidRPr="00AC4703">
        <w:rPr>
          <w:rFonts w:ascii="Traditional Arabic" w:hAnsi="Traditional Arabic" w:cs="Traditional Arabic"/>
          <w:b/>
          <w:bCs/>
          <w:sz w:val="36"/>
          <w:szCs w:val="36"/>
        </w:rPr>
        <w:t xml:space="preserve"> </w:t>
      </w:r>
      <w:r w:rsidRPr="00AC4703">
        <w:rPr>
          <w:rFonts w:ascii="Traditional Arabic" w:hAnsi="Traditional Arabic" w:cs="Traditional Arabic"/>
          <w:sz w:val="36"/>
          <w:szCs w:val="36"/>
        </w:rPr>
        <w:t xml:space="preserve">: </w:t>
      </w:r>
      <w:r w:rsidR="002B0D5D">
        <w:rPr>
          <w:rFonts w:ascii="Traditional Arabic" w:hAnsi="Traditional Arabic" w:cs="Traditional Arabic" w:hint="cs"/>
          <w:sz w:val="36"/>
          <w:szCs w:val="36"/>
          <w:rtl/>
        </w:rPr>
        <w:t>و</w:t>
      </w:r>
      <w:r w:rsidR="00FD3161">
        <w:rPr>
          <w:rFonts w:ascii="Traditional Arabic" w:hAnsi="Traditional Arabic" w:cs="Traditional Arabic" w:hint="cs"/>
          <w:sz w:val="36"/>
          <w:szCs w:val="36"/>
          <w:rtl/>
        </w:rPr>
        <w:t xml:space="preserve">لكون </w:t>
      </w:r>
      <w:r w:rsidRPr="00AC4703">
        <w:rPr>
          <w:rFonts w:ascii="Traditional Arabic" w:hAnsi="Traditional Arabic" w:cs="Traditional Arabic"/>
          <w:sz w:val="36"/>
          <w:szCs w:val="36"/>
          <w:rtl/>
        </w:rPr>
        <w:t>الشعر</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يغنى</w:t>
      </w:r>
      <w:r w:rsidR="00FD3161">
        <w:rPr>
          <w:rFonts w:ascii="Traditional Arabic" w:hAnsi="Traditional Arabic" w:cs="Traditional Arabic" w:hint="cs"/>
          <w:sz w:val="36"/>
          <w:szCs w:val="36"/>
          <w:rtl/>
        </w:rPr>
        <w:t xml:space="preserve"> -</w:t>
      </w:r>
      <w:r w:rsidR="00FD3161" w:rsidRPr="00AC4703">
        <w:rPr>
          <w:rFonts w:ascii="Traditional Arabic" w:hAnsi="Traditional Arabic" w:cs="Traditional Arabic"/>
          <w:sz w:val="36"/>
          <w:szCs w:val="36"/>
          <w:rtl/>
        </w:rPr>
        <w:t>بخلاف</w:t>
      </w:r>
      <w:r w:rsidR="00FD3161" w:rsidRPr="00AC4703">
        <w:rPr>
          <w:rFonts w:ascii="Traditional Arabic" w:hAnsi="Traditional Arabic" w:cs="Traditional Arabic"/>
          <w:sz w:val="36"/>
          <w:szCs w:val="36"/>
        </w:rPr>
        <w:t xml:space="preserve"> </w:t>
      </w:r>
      <w:r w:rsidR="00FD3161" w:rsidRPr="00AC4703">
        <w:rPr>
          <w:rFonts w:ascii="Traditional Arabic" w:hAnsi="Traditional Arabic" w:cs="Traditional Arabic"/>
          <w:sz w:val="36"/>
          <w:szCs w:val="36"/>
          <w:rtl/>
        </w:rPr>
        <w:t>النثر</w:t>
      </w:r>
      <w:r w:rsidR="00FD3161">
        <w:rPr>
          <w:rFonts w:ascii="Traditional Arabic" w:hAnsi="Traditional Arabic" w:cs="Traditional Arabic" w:hint="cs"/>
          <w:sz w:val="36"/>
          <w:szCs w:val="36"/>
          <w:rtl/>
        </w:rPr>
        <w:t>-</w:t>
      </w:r>
      <w:r w:rsidR="00FD3161" w:rsidRPr="00FD3161">
        <w:rPr>
          <w:rFonts w:ascii="Traditional Arabic" w:hAnsi="Traditional Arabic" w:cs="Traditional Arabic" w:hint="eastAsia"/>
          <w:sz w:val="36"/>
          <w:szCs w:val="36"/>
          <w:rtl/>
          <w:lang w:bidi="ar-DZ"/>
        </w:rPr>
        <w:t>،</w:t>
      </w:r>
      <w:r w:rsidR="00FD3161" w:rsidRPr="00FD3161">
        <w:rPr>
          <w:rFonts w:ascii="Traditional Arabic" w:hAnsi="Traditional Arabic" w:cs="Traditional Arabic"/>
          <w:sz w:val="36"/>
          <w:szCs w:val="36"/>
          <w:rtl/>
          <w:lang w:bidi="ar-DZ"/>
        </w:rPr>
        <w:t xml:space="preserve"> </w:t>
      </w:r>
      <w:r w:rsidR="002B0D5D" w:rsidRPr="00FD3161">
        <w:rPr>
          <w:rFonts w:ascii="Traditional Arabic" w:hAnsi="Traditional Arabic" w:cs="Traditional Arabic" w:hint="eastAsia"/>
          <w:sz w:val="36"/>
          <w:szCs w:val="36"/>
          <w:rtl/>
          <w:lang w:bidi="ar-DZ"/>
        </w:rPr>
        <w:t>اتخذه</w:t>
      </w:r>
      <w:r w:rsidR="002B0D5D" w:rsidRPr="00FD3161">
        <w:rPr>
          <w:rFonts w:ascii="Traditional Arabic" w:hAnsi="Traditional Arabic" w:cs="Traditional Arabic"/>
          <w:sz w:val="36"/>
          <w:szCs w:val="36"/>
          <w:rtl/>
          <w:lang w:bidi="ar-DZ"/>
        </w:rPr>
        <w:t xml:space="preserve"> </w:t>
      </w:r>
      <w:r w:rsidR="002B0D5D">
        <w:rPr>
          <w:rFonts w:ascii="Traditional Arabic" w:hAnsi="Traditional Arabic" w:cs="Traditional Arabic" w:hint="cs"/>
          <w:sz w:val="36"/>
          <w:szCs w:val="36"/>
          <w:rtl/>
          <w:lang w:bidi="ar-DZ"/>
        </w:rPr>
        <w:t xml:space="preserve">الإنسان </w:t>
      </w:r>
      <w:r w:rsidR="002B0D5D" w:rsidRPr="00FD3161">
        <w:rPr>
          <w:rFonts w:ascii="Traditional Arabic" w:hAnsi="Traditional Arabic" w:cs="Traditional Arabic" w:hint="eastAsia"/>
          <w:sz w:val="36"/>
          <w:szCs w:val="36"/>
          <w:rtl/>
          <w:lang w:bidi="ar-DZ"/>
        </w:rPr>
        <w:t>وسيلة</w:t>
      </w:r>
      <w:r w:rsidR="002B0D5D" w:rsidRPr="00FD3161">
        <w:rPr>
          <w:rFonts w:ascii="Traditional Arabic" w:hAnsi="Traditional Arabic" w:cs="Traditional Arabic"/>
          <w:sz w:val="36"/>
          <w:szCs w:val="36"/>
          <w:rtl/>
          <w:lang w:bidi="ar-DZ"/>
        </w:rPr>
        <w:t xml:space="preserve"> </w:t>
      </w:r>
      <w:r w:rsidR="002B0D5D" w:rsidRPr="00FD3161">
        <w:rPr>
          <w:rFonts w:ascii="Traditional Arabic" w:hAnsi="Traditional Arabic" w:cs="Traditional Arabic" w:hint="eastAsia"/>
          <w:sz w:val="36"/>
          <w:szCs w:val="36"/>
          <w:rtl/>
          <w:lang w:bidi="ar-DZ"/>
        </w:rPr>
        <w:t>لتخليد</w:t>
      </w:r>
      <w:r w:rsidR="002B0D5D" w:rsidRPr="00FD3161">
        <w:rPr>
          <w:rFonts w:ascii="Traditional Arabic" w:hAnsi="Traditional Arabic" w:cs="Traditional Arabic"/>
          <w:sz w:val="36"/>
          <w:szCs w:val="36"/>
          <w:rtl/>
          <w:lang w:bidi="ar-DZ"/>
        </w:rPr>
        <w:t xml:space="preserve"> </w:t>
      </w:r>
      <w:r w:rsidR="002B0D5D" w:rsidRPr="00FD3161">
        <w:rPr>
          <w:rFonts w:ascii="Traditional Arabic" w:hAnsi="Traditional Arabic" w:cs="Traditional Arabic" w:hint="eastAsia"/>
          <w:sz w:val="36"/>
          <w:szCs w:val="36"/>
          <w:rtl/>
          <w:lang w:bidi="ar-DZ"/>
        </w:rPr>
        <w:t>مآثره</w:t>
      </w:r>
      <w:r w:rsidR="002B0D5D" w:rsidRPr="00FD3161">
        <w:rPr>
          <w:rFonts w:ascii="Traditional Arabic" w:hAnsi="Traditional Arabic" w:cs="Traditional Arabic"/>
          <w:sz w:val="36"/>
          <w:szCs w:val="36"/>
          <w:rtl/>
          <w:lang w:bidi="ar-DZ"/>
        </w:rPr>
        <w:t xml:space="preserve"> </w:t>
      </w:r>
      <w:r w:rsidR="002B0D5D" w:rsidRPr="00FD3161">
        <w:rPr>
          <w:rFonts w:ascii="Traditional Arabic" w:hAnsi="Traditional Arabic" w:cs="Traditional Arabic" w:hint="eastAsia"/>
          <w:sz w:val="36"/>
          <w:szCs w:val="36"/>
          <w:rtl/>
          <w:lang w:bidi="ar-DZ"/>
        </w:rPr>
        <w:t>ومفاخره</w:t>
      </w:r>
      <w:r w:rsidR="002B0D5D">
        <w:rPr>
          <w:rFonts w:ascii="Traditional Arabic" w:hAnsi="Traditional Arabic" w:cs="Traditional Arabic" w:hint="cs"/>
          <w:sz w:val="36"/>
          <w:szCs w:val="36"/>
          <w:rtl/>
          <w:lang w:bidi="ar-DZ"/>
        </w:rPr>
        <w:t>،</w:t>
      </w:r>
      <w:r w:rsidR="002B0D5D" w:rsidRPr="00FD3161">
        <w:rPr>
          <w:rFonts w:ascii="Traditional Arabic" w:hAnsi="Traditional Arabic" w:cs="Traditional Arabic" w:hint="eastAsia"/>
          <w:sz w:val="36"/>
          <w:szCs w:val="36"/>
          <w:rtl/>
          <w:lang w:bidi="ar-DZ"/>
        </w:rPr>
        <w:t xml:space="preserve"> </w:t>
      </w:r>
      <w:r w:rsidR="00FD3161" w:rsidRPr="00FD3161">
        <w:rPr>
          <w:rFonts w:ascii="Traditional Arabic" w:hAnsi="Traditional Arabic" w:cs="Traditional Arabic" w:hint="eastAsia"/>
          <w:sz w:val="36"/>
          <w:szCs w:val="36"/>
          <w:rtl/>
          <w:lang w:bidi="ar-DZ"/>
        </w:rPr>
        <w:t>فأنشده</w:t>
      </w:r>
      <w:r w:rsidR="00FD3161" w:rsidRPr="00FD3161">
        <w:rPr>
          <w:rFonts w:ascii="Traditional Arabic" w:hAnsi="Traditional Arabic" w:cs="Traditional Arabic"/>
          <w:sz w:val="36"/>
          <w:szCs w:val="36"/>
          <w:rtl/>
          <w:lang w:bidi="ar-DZ"/>
        </w:rPr>
        <w:t xml:space="preserve"> </w:t>
      </w:r>
      <w:proofErr w:type="spellStart"/>
      <w:r w:rsidR="00FD3161" w:rsidRPr="00FD3161">
        <w:rPr>
          <w:rFonts w:ascii="Traditional Arabic" w:hAnsi="Traditional Arabic" w:cs="Traditional Arabic" w:hint="eastAsia"/>
          <w:sz w:val="36"/>
          <w:szCs w:val="36"/>
          <w:rtl/>
          <w:lang w:bidi="ar-DZ"/>
        </w:rPr>
        <w:t>متغنيا</w:t>
      </w:r>
      <w:proofErr w:type="spellEnd"/>
      <w:r w:rsidR="00FD3161" w:rsidRPr="00FD3161">
        <w:rPr>
          <w:rFonts w:ascii="Traditional Arabic" w:hAnsi="Traditional Arabic" w:cs="Traditional Arabic"/>
          <w:sz w:val="36"/>
          <w:szCs w:val="36"/>
          <w:rtl/>
          <w:lang w:bidi="ar-DZ"/>
        </w:rPr>
        <w:t xml:space="preserve"> </w:t>
      </w:r>
      <w:r w:rsidR="00FD3161" w:rsidRPr="00FD3161">
        <w:rPr>
          <w:rFonts w:ascii="Traditional Arabic" w:hAnsi="Traditional Arabic" w:cs="Traditional Arabic" w:hint="eastAsia"/>
          <w:sz w:val="36"/>
          <w:szCs w:val="36"/>
          <w:rtl/>
          <w:lang w:bidi="ar-DZ"/>
        </w:rPr>
        <w:t>به</w:t>
      </w:r>
      <w:r w:rsidR="00FD3161" w:rsidRPr="00FD3161">
        <w:rPr>
          <w:rFonts w:ascii="Traditional Arabic" w:hAnsi="Traditional Arabic" w:cs="Traditional Arabic"/>
          <w:sz w:val="36"/>
          <w:szCs w:val="36"/>
          <w:rtl/>
          <w:lang w:bidi="ar-DZ"/>
        </w:rPr>
        <w:t xml:space="preserve"> </w:t>
      </w:r>
      <w:r w:rsidR="00FD3161" w:rsidRPr="00FD3161">
        <w:rPr>
          <w:rFonts w:ascii="Traditional Arabic" w:hAnsi="Traditional Arabic" w:cs="Traditional Arabic" w:hint="eastAsia"/>
          <w:sz w:val="36"/>
          <w:szCs w:val="36"/>
          <w:rtl/>
          <w:lang w:bidi="ar-DZ"/>
        </w:rPr>
        <w:t>في</w:t>
      </w:r>
      <w:r w:rsidR="00FD3161" w:rsidRPr="00FD3161">
        <w:rPr>
          <w:rFonts w:ascii="Traditional Arabic" w:hAnsi="Traditional Arabic" w:cs="Traditional Arabic"/>
          <w:sz w:val="36"/>
          <w:szCs w:val="36"/>
          <w:rtl/>
          <w:lang w:bidi="ar-DZ"/>
        </w:rPr>
        <w:t xml:space="preserve"> </w:t>
      </w:r>
      <w:r w:rsidR="00FD3161" w:rsidRPr="00FD3161">
        <w:rPr>
          <w:rFonts w:ascii="Traditional Arabic" w:hAnsi="Traditional Arabic" w:cs="Traditional Arabic" w:hint="eastAsia"/>
          <w:sz w:val="36"/>
          <w:szCs w:val="36"/>
          <w:rtl/>
          <w:lang w:bidi="ar-DZ"/>
        </w:rPr>
        <w:t>أفراحه</w:t>
      </w:r>
      <w:r w:rsidR="00FD3161" w:rsidRPr="00FD3161">
        <w:rPr>
          <w:rFonts w:ascii="Traditional Arabic" w:hAnsi="Traditional Arabic" w:cs="Traditional Arabic"/>
          <w:sz w:val="36"/>
          <w:szCs w:val="36"/>
          <w:rtl/>
          <w:lang w:bidi="ar-DZ"/>
        </w:rPr>
        <w:t xml:space="preserve"> </w:t>
      </w:r>
      <w:r w:rsidR="00FD3161" w:rsidRPr="00FD3161">
        <w:rPr>
          <w:rFonts w:ascii="Traditional Arabic" w:hAnsi="Traditional Arabic" w:cs="Traditional Arabic" w:hint="eastAsia"/>
          <w:sz w:val="36"/>
          <w:szCs w:val="36"/>
          <w:rtl/>
          <w:lang w:bidi="ar-DZ"/>
        </w:rPr>
        <w:t>وأحزانه</w:t>
      </w:r>
      <w:r w:rsidR="00FD3161" w:rsidRPr="00FD3161">
        <w:rPr>
          <w:rFonts w:ascii="Traditional Arabic" w:hAnsi="Traditional Arabic" w:cs="Traditional Arabic"/>
          <w:sz w:val="36"/>
          <w:szCs w:val="36"/>
          <w:rtl/>
          <w:lang w:bidi="ar-DZ"/>
        </w:rPr>
        <w:t xml:space="preserve"> </w:t>
      </w:r>
      <w:r w:rsidR="00FD3161" w:rsidRPr="00FD3161">
        <w:rPr>
          <w:rFonts w:ascii="Traditional Arabic" w:hAnsi="Traditional Arabic" w:cs="Traditional Arabic" w:hint="eastAsia"/>
          <w:sz w:val="36"/>
          <w:szCs w:val="36"/>
          <w:rtl/>
          <w:lang w:bidi="ar-DZ"/>
        </w:rPr>
        <w:t>في</w:t>
      </w:r>
      <w:r w:rsidR="00FD3161" w:rsidRPr="00FD3161">
        <w:rPr>
          <w:rFonts w:ascii="Traditional Arabic" w:hAnsi="Traditional Arabic" w:cs="Traditional Arabic"/>
          <w:sz w:val="36"/>
          <w:szCs w:val="36"/>
          <w:rtl/>
          <w:lang w:bidi="ar-DZ"/>
        </w:rPr>
        <w:t xml:space="preserve"> </w:t>
      </w:r>
      <w:r w:rsidR="00FD3161" w:rsidRPr="00FD3161">
        <w:rPr>
          <w:rFonts w:ascii="Traditional Arabic" w:hAnsi="Traditional Arabic" w:cs="Traditional Arabic" w:hint="eastAsia"/>
          <w:sz w:val="36"/>
          <w:szCs w:val="36"/>
          <w:rtl/>
          <w:lang w:bidi="ar-DZ"/>
        </w:rPr>
        <w:t>حروبه</w:t>
      </w:r>
      <w:r w:rsidR="00FD3161" w:rsidRPr="00FD3161">
        <w:rPr>
          <w:rFonts w:ascii="Traditional Arabic" w:hAnsi="Traditional Arabic" w:cs="Traditional Arabic"/>
          <w:sz w:val="36"/>
          <w:szCs w:val="36"/>
          <w:rtl/>
          <w:lang w:bidi="ar-DZ"/>
        </w:rPr>
        <w:t xml:space="preserve"> </w:t>
      </w:r>
      <w:r w:rsidR="00FD3161" w:rsidRPr="00FD3161">
        <w:rPr>
          <w:rFonts w:ascii="Traditional Arabic" w:hAnsi="Traditional Arabic" w:cs="Traditional Arabic" w:hint="eastAsia"/>
          <w:sz w:val="36"/>
          <w:szCs w:val="36"/>
          <w:rtl/>
          <w:lang w:bidi="ar-DZ"/>
        </w:rPr>
        <w:t>وانتصاراته،</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والذي</w:t>
      </w:r>
      <w:r w:rsidRPr="00AC4703">
        <w:rPr>
          <w:rFonts w:ascii="Traditional Arabic" w:hAnsi="Traditional Arabic" w:cs="Traditional Arabic"/>
          <w:sz w:val="36"/>
          <w:szCs w:val="36"/>
        </w:rPr>
        <w:t xml:space="preserve"> </w:t>
      </w:r>
      <w:r w:rsidR="009C2DD9">
        <w:rPr>
          <w:rFonts w:ascii="Traditional Arabic" w:hAnsi="Traditional Arabic" w:cs="Traditional Arabic" w:hint="cs"/>
          <w:sz w:val="36"/>
          <w:szCs w:val="36"/>
          <w:rtl/>
        </w:rPr>
        <w:t>اتاح</w:t>
      </w:r>
      <w:r w:rsidR="002B0D5D">
        <w:rPr>
          <w:rFonts w:ascii="Traditional Arabic" w:hAnsi="Traditional Arabic" w:cs="Traditional Arabic" w:hint="cs"/>
          <w:sz w:val="36"/>
          <w:szCs w:val="36"/>
          <w:rtl/>
        </w:rPr>
        <w:t xml:space="preserve"> له</w:t>
      </w:r>
      <w:r w:rsidRPr="00AC4703">
        <w:rPr>
          <w:rFonts w:ascii="Traditional Arabic" w:hAnsi="Traditional Arabic" w:cs="Traditional Arabic"/>
          <w:sz w:val="36"/>
          <w:szCs w:val="36"/>
        </w:rPr>
        <w:t xml:space="preserve"> </w:t>
      </w:r>
      <w:r w:rsidR="002B0D5D">
        <w:rPr>
          <w:rFonts w:ascii="Traditional Arabic" w:hAnsi="Traditional Arabic" w:cs="Traditional Arabic" w:hint="cs"/>
          <w:sz w:val="36"/>
          <w:szCs w:val="36"/>
          <w:rtl/>
        </w:rPr>
        <w:t>ذلك</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هو</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رتابة</w:t>
      </w:r>
      <w:r w:rsidR="002B0D5D">
        <w:rPr>
          <w:rFonts w:ascii="Traditional Arabic" w:hAnsi="Traditional Arabic" w:cs="Traditional Arabic" w:hint="cs"/>
          <w:sz w:val="36"/>
          <w:szCs w:val="36"/>
          <w:rtl/>
        </w:rPr>
        <w:t xml:space="preserve"> </w:t>
      </w:r>
      <w:r w:rsidR="002B0D5D">
        <w:rPr>
          <w:rFonts w:ascii="Traditional Arabic" w:hAnsi="Traditional Arabic" w:cs="Traditional Arabic"/>
          <w:sz w:val="36"/>
          <w:szCs w:val="36"/>
          <w:rtl/>
        </w:rPr>
        <w:t>الوزن</w:t>
      </w:r>
      <w:r w:rsidR="002B0D5D">
        <w:rPr>
          <w:rFonts w:ascii="Traditional Arabic" w:hAnsi="Traditional Arabic" w:cs="Traditional Arabic" w:hint="cs"/>
          <w:sz w:val="36"/>
          <w:szCs w:val="36"/>
          <w:rtl/>
        </w:rPr>
        <w:t xml:space="preserve"> </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ودوريته</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وخضوعه لقواعد مضبوطة</w:t>
      </w:r>
      <w:r w:rsidRPr="00AC4703">
        <w:rPr>
          <w:rFonts w:ascii="Traditional Arabic" w:hAnsi="Traditional Arabic" w:cs="Traditional Arabic" w:hint="cs"/>
          <w:sz w:val="36"/>
          <w:szCs w:val="36"/>
          <w:rtl/>
        </w:rPr>
        <w:t>، وهي لب الإيقاع فإن الجرس الموسيقي بالقصيدة والمتمثل في حرف الراء جعلها أرسخ بالذهن أمتع للسماع.</w:t>
      </w:r>
      <w:r w:rsidR="00AB4250">
        <w:rPr>
          <w:rStyle w:val="Appelnotedebasdep"/>
          <w:rFonts w:ascii="Traditional Arabic" w:hAnsi="Traditional Arabic" w:cs="Traditional Arabic"/>
          <w:sz w:val="36"/>
          <w:szCs w:val="36"/>
          <w:rtl/>
        </w:rPr>
        <w:footnoteReference w:id="67"/>
      </w:r>
    </w:p>
    <w:p w:rsidR="00146AD8" w:rsidRPr="00AC4703" w:rsidRDefault="00777D31" w:rsidP="009E5EDF">
      <w:pPr>
        <w:bidi/>
        <w:spacing w:line="360" w:lineRule="auto"/>
        <w:jc w:val="lowKashida"/>
        <w:rPr>
          <w:rFonts w:ascii="Traditional Arabic" w:hAnsi="Traditional Arabic" w:cs="Traditional Arabic"/>
          <w:sz w:val="36"/>
          <w:szCs w:val="36"/>
          <w:rtl/>
        </w:rPr>
      </w:pPr>
      <w:r w:rsidRPr="00AC4703">
        <w:rPr>
          <w:rFonts w:ascii="Traditional Arabic" w:hAnsi="Traditional Arabic" w:cs="Traditional Arabic" w:hint="cs"/>
          <w:b/>
          <w:bCs/>
          <w:sz w:val="36"/>
          <w:szCs w:val="36"/>
          <w:rtl/>
          <w:lang w:bidi="ar-DZ"/>
        </w:rPr>
        <w:t>ال</w:t>
      </w:r>
      <w:r w:rsidRPr="00AC4703">
        <w:rPr>
          <w:rFonts w:ascii="Traditional Arabic" w:hAnsi="Traditional Arabic" w:cs="Traditional Arabic"/>
          <w:b/>
          <w:bCs/>
          <w:sz w:val="36"/>
          <w:szCs w:val="36"/>
          <w:rtl/>
          <w:lang w:bidi="ar-DZ"/>
        </w:rPr>
        <w:t>وظ</w:t>
      </w:r>
      <w:r w:rsidRPr="00AC4703">
        <w:rPr>
          <w:rFonts w:ascii="Traditional Arabic" w:hAnsi="Traditional Arabic" w:cs="Traditional Arabic" w:hint="cs"/>
          <w:b/>
          <w:bCs/>
          <w:sz w:val="36"/>
          <w:szCs w:val="36"/>
          <w:rtl/>
          <w:lang w:bidi="ar-DZ"/>
        </w:rPr>
        <w:t>يفة</w:t>
      </w:r>
      <w:r w:rsidRPr="00AC4703">
        <w:rPr>
          <w:rFonts w:ascii="Traditional Arabic" w:hAnsi="Traditional Arabic" w:cs="Traditional Arabic"/>
          <w:b/>
          <w:bCs/>
          <w:sz w:val="36"/>
          <w:szCs w:val="36"/>
          <w:rtl/>
          <w:lang w:bidi="ar-DZ"/>
        </w:rPr>
        <w:t xml:space="preserve"> </w:t>
      </w:r>
      <w:r w:rsidRPr="00AC4703">
        <w:rPr>
          <w:rFonts w:ascii="Traditional Arabic" w:hAnsi="Traditional Arabic" w:cs="Traditional Arabic" w:hint="cs"/>
          <w:b/>
          <w:bCs/>
          <w:sz w:val="36"/>
          <w:szCs w:val="36"/>
          <w:rtl/>
          <w:lang w:bidi="ar-DZ"/>
        </w:rPr>
        <w:t>ال</w:t>
      </w:r>
      <w:r w:rsidRPr="00AC4703">
        <w:rPr>
          <w:rFonts w:ascii="Traditional Arabic" w:hAnsi="Traditional Arabic" w:cs="Traditional Arabic"/>
          <w:b/>
          <w:bCs/>
          <w:sz w:val="36"/>
          <w:szCs w:val="36"/>
          <w:rtl/>
          <w:lang w:bidi="ar-DZ"/>
        </w:rPr>
        <w:t>جمالية</w:t>
      </w:r>
      <w:r w:rsidRPr="00AC4703">
        <w:rPr>
          <w:rFonts w:ascii="Traditional Arabic" w:hAnsi="Traditional Arabic" w:cs="Traditional Arabic" w:hint="cs"/>
          <w:b/>
          <w:bCs/>
          <w:sz w:val="36"/>
          <w:szCs w:val="36"/>
          <w:rtl/>
          <w:lang w:bidi="ar-DZ"/>
        </w:rPr>
        <w:t>:</w:t>
      </w:r>
      <w:r w:rsidRPr="00AC4703">
        <w:rPr>
          <w:rFonts w:ascii="Traditional Arabic" w:hAnsi="Traditional Arabic" w:cs="Traditional Arabic" w:hint="cs"/>
          <w:sz w:val="36"/>
          <w:szCs w:val="36"/>
          <w:rtl/>
          <w:lang w:bidi="ar-DZ"/>
        </w:rPr>
        <w:t xml:space="preserve"> </w:t>
      </w:r>
      <w:r w:rsidR="00B80044">
        <w:rPr>
          <w:rFonts w:ascii="Traditional Arabic" w:hAnsi="Traditional Arabic" w:cs="Traditional Arabic" w:hint="cs"/>
          <w:sz w:val="36"/>
          <w:szCs w:val="36"/>
          <w:rtl/>
          <w:lang w:bidi="ar-DZ"/>
        </w:rPr>
        <w:t xml:space="preserve">تتجلى شعرية أي قصيدة و جماليتها عند تأثيرها </w:t>
      </w:r>
      <w:r w:rsidR="008B657B">
        <w:rPr>
          <w:rFonts w:ascii="Traditional Arabic" w:hAnsi="Traditional Arabic" w:cs="Traditional Arabic" w:hint="cs"/>
          <w:sz w:val="36"/>
          <w:szCs w:val="36"/>
          <w:rtl/>
          <w:lang w:bidi="ar-DZ"/>
        </w:rPr>
        <w:t>في</w:t>
      </w:r>
      <w:r w:rsidR="00B80044">
        <w:rPr>
          <w:rFonts w:ascii="Traditional Arabic" w:hAnsi="Traditional Arabic" w:cs="Traditional Arabic" w:hint="cs"/>
          <w:sz w:val="36"/>
          <w:szCs w:val="36"/>
          <w:rtl/>
          <w:lang w:bidi="ar-DZ"/>
        </w:rPr>
        <w:t xml:space="preserve"> المتلقي، الذي بدوره ينساق خلف الإيقاع الجميل </w:t>
      </w:r>
      <w:r w:rsidR="008B657B">
        <w:rPr>
          <w:rFonts w:ascii="Traditional Arabic" w:hAnsi="Traditional Arabic" w:cs="Traditional Arabic" w:hint="cs"/>
          <w:sz w:val="36"/>
          <w:szCs w:val="36"/>
          <w:rtl/>
          <w:lang w:bidi="ar-DZ"/>
        </w:rPr>
        <w:t xml:space="preserve">و الراقي للقصيدة، </w:t>
      </w:r>
      <w:r w:rsidRPr="00AC4703">
        <w:rPr>
          <w:rFonts w:ascii="Traditional Arabic" w:hAnsi="Traditional Arabic" w:cs="Traditional Arabic" w:hint="cs"/>
          <w:sz w:val="36"/>
          <w:szCs w:val="36"/>
          <w:rtl/>
        </w:rPr>
        <w:t>و</w:t>
      </w:r>
      <w:r w:rsidR="00D16111">
        <w:rPr>
          <w:rFonts w:ascii="Traditional Arabic" w:hAnsi="Traditional Arabic" w:cs="Traditional Arabic" w:hint="cs"/>
          <w:sz w:val="36"/>
          <w:szCs w:val="36"/>
          <w:rtl/>
        </w:rPr>
        <w:t xml:space="preserve">حسن </w:t>
      </w:r>
      <w:r w:rsidRPr="00AC4703">
        <w:rPr>
          <w:rFonts w:ascii="Traditional Arabic" w:hAnsi="Traditional Arabic" w:cs="Traditional Arabic" w:hint="cs"/>
          <w:sz w:val="36"/>
          <w:szCs w:val="36"/>
          <w:rtl/>
        </w:rPr>
        <w:t xml:space="preserve">توظيف </w:t>
      </w:r>
      <w:r w:rsidR="00183315">
        <w:rPr>
          <w:rFonts w:ascii="Traditional Arabic" w:hAnsi="Traditional Arabic" w:cs="Traditional Arabic" w:hint="cs"/>
          <w:sz w:val="36"/>
          <w:szCs w:val="36"/>
          <w:rtl/>
        </w:rPr>
        <w:t xml:space="preserve">الشاعر </w:t>
      </w:r>
      <w:r w:rsidR="00D16111">
        <w:rPr>
          <w:rFonts w:ascii="Traditional Arabic" w:hAnsi="Traditional Arabic" w:cs="Traditional Arabic" w:hint="cs"/>
          <w:sz w:val="36"/>
          <w:szCs w:val="36"/>
          <w:rtl/>
        </w:rPr>
        <w:t>لقافيته و رويه</w:t>
      </w:r>
      <w:r w:rsidR="00B22ECB">
        <w:rPr>
          <w:rFonts w:ascii="Traditional Arabic" w:hAnsi="Traditional Arabic" w:cs="Traditional Arabic" w:hint="cs"/>
          <w:sz w:val="36"/>
          <w:szCs w:val="36"/>
          <w:rtl/>
        </w:rPr>
        <w:t xml:space="preserve"> في هذه الأخيرة</w:t>
      </w:r>
      <w:r w:rsidR="00183315">
        <w:rPr>
          <w:rFonts w:ascii="Traditional Arabic" w:hAnsi="Traditional Arabic" w:cs="Traditional Arabic" w:hint="cs"/>
          <w:sz w:val="36"/>
          <w:szCs w:val="36"/>
          <w:rtl/>
        </w:rPr>
        <w:t xml:space="preserve"> ذكاء وحنكة</w:t>
      </w:r>
      <w:r w:rsidR="00B22ECB">
        <w:rPr>
          <w:rFonts w:ascii="Traditional Arabic" w:hAnsi="Traditional Arabic" w:cs="Traditional Arabic" w:hint="cs"/>
          <w:sz w:val="36"/>
          <w:szCs w:val="36"/>
          <w:rtl/>
        </w:rPr>
        <w:t xml:space="preserve"> منه أسهمت </w:t>
      </w:r>
      <w:r w:rsidR="00D16111">
        <w:rPr>
          <w:rFonts w:ascii="Traditional Arabic" w:hAnsi="Traditional Arabic" w:cs="Traditional Arabic" w:hint="cs"/>
          <w:sz w:val="36"/>
          <w:szCs w:val="36"/>
          <w:rtl/>
        </w:rPr>
        <w:t>كثيرا في انسجامها وبنائها</w:t>
      </w:r>
      <w:r w:rsidR="00183315">
        <w:rPr>
          <w:rFonts w:ascii="Traditional Arabic" w:hAnsi="Traditional Arabic" w:cs="Traditional Arabic" w:hint="cs"/>
          <w:sz w:val="36"/>
          <w:szCs w:val="36"/>
          <w:rtl/>
        </w:rPr>
        <w:t xml:space="preserve">، ذلك </w:t>
      </w:r>
      <w:r w:rsidRPr="00AC4703">
        <w:rPr>
          <w:rFonts w:ascii="Traditional Arabic" w:hAnsi="Traditional Arabic" w:cs="Traditional Arabic" w:hint="cs"/>
          <w:sz w:val="36"/>
          <w:szCs w:val="36"/>
          <w:rtl/>
        </w:rPr>
        <w:t>أن</w:t>
      </w:r>
      <w:r w:rsidR="00183315">
        <w:rPr>
          <w:rFonts w:ascii="Traditional Arabic" w:hAnsi="Traditional Arabic" w:cs="Traditional Arabic" w:hint="cs"/>
          <w:sz w:val="36"/>
          <w:szCs w:val="36"/>
          <w:rtl/>
        </w:rPr>
        <w:t xml:space="preserve"> الروي:"</w:t>
      </w:r>
      <w:r w:rsidRPr="00AC4703">
        <w:rPr>
          <w:rFonts w:ascii="Traditional Arabic" w:hAnsi="Traditional Arabic" w:cs="Traditional Arabic" w:hint="cs"/>
          <w:sz w:val="36"/>
          <w:szCs w:val="36"/>
          <w:rtl/>
        </w:rPr>
        <w:t xml:space="preserve"> الراء</w:t>
      </w:r>
      <w:r w:rsidR="00183315">
        <w:rPr>
          <w:rFonts w:ascii="Traditional Arabic" w:hAnsi="Traditional Arabic" w:cs="Traditional Arabic" w:hint="cs"/>
          <w:sz w:val="36"/>
          <w:szCs w:val="36"/>
          <w:rtl/>
        </w:rPr>
        <w:t xml:space="preserve">" حرف جهوري انفجاري </w:t>
      </w:r>
      <w:r w:rsidR="00D16111">
        <w:rPr>
          <w:rFonts w:ascii="Traditional Arabic" w:hAnsi="Traditional Arabic" w:cs="Traditional Arabic" w:hint="cs"/>
          <w:sz w:val="36"/>
          <w:szCs w:val="36"/>
          <w:rtl/>
        </w:rPr>
        <w:t>جا</w:t>
      </w:r>
      <w:r w:rsidRPr="00AC4703">
        <w:rPr>
          <w:rFonts w:ascii="Traditional Arabic" w:hAnsi="Traditional Arabic" w:cs="Traditional Arabic" w:hint="cs"/>
          <w:sz w:val="36"/>
          <w:szCs w:val="36"/>
          <w:rtl/>
        </w:rPr>
        <w:t>ذب للانتباه.</w:t>
      </w:r>
      <w:r w:rsidR="00C90645" w:rsidRPr="00C90645">
        <w:rPr>
          <w:rFonts w:ascii="Traditional Arabic" w:hAnsi="Traditional Arabic" w:cs="Traditional Arabic" w:hint="cs"/>
          <w:sz w:val="36"/>
          <w:szCs w:val="36"/>
          <w:vertAlign w:val="superscript"/>
          <w:rtl/>
        </w:rPr>
        <w:t xml:space="preserve"> </w:t>
      </w:r>
      <w:r w:rsidR="00C90645" w:rsidRPr="00C90645">
        <w:rPr>
          <w:rFonts w:ascii="Traditional Arabic" w:hAnsi="Traditional Arabic" w:cs="Traditional Arabic"/>
          <w:sz w:val="36"/>
          <w:szCs w:val="36"/>
          <w:vertAlign w:val="superscript"/>
          <w:rtl/>
        </w:rPr>
        <w:footnoteReference w:id="68"/>
      </w:r>
    </w:p>
    <w:p w:rsidR="00777D31" w:rsidRPr="00AC4703" w:rsidRDefault="00777D31" w:rsidP="00927956">
      <w:pPr>
        <w:bidi/>
        <w:spacing w:line="360" w:lineRule="auto"/>
        <w:jc w:val="lowKashida"/>
        <w:rPr>
          <w:rFonts w:ascii="Traditional Arabic" w:hAnsi="Traditional Arabic" w:cs="Traditional Arabic"/>
          <w:b/>
          <w:bCs/>
          <w:sz w:val="36"/>
          <w:szCs w:val="36"/>
          <w:rtl/>
        </w:rPr>
      </w:pPr>
      <w:r w:rsidRPr="00AC4703">
        <w:rPr>
          <w:rFonts w:ascii="Traditional Arabic" w:hAnsi="Traditional Arabic" w:cs="Traditional Arabic" w:hint="cs"/>
          <w:b/>
          <w:bCs/>
          <w:sz w:val="36"/>
          <w:szCs w:val="36"/>
          <w:rtl/>
        </w:rPr>
        <w:t xml:space="preserve">ج- </w:t>
      </w:r>
      <w:r w:rsidRPr="00AC4703">
        <w:rPr>
          <w:rFonts w:ascii="Traditional Arabic" w:hAnsi="Traditional Arabic" w:cs="Traditional Arabic" w:hint="cs"/>
          <w:b/>
          <w:bCs/>
          <w:sz w:val="36"/>
          <w:szCs w:val="36"/>
          <w:rtl/>
          <w:lang w:bidi="ar-DZ"/>
        </w:rPr>
        <w:t>الزحافات و</w:t>
      </w:r>
      <w:r w:rsidRPr="00AC4703">
        <w:rPr>
          <w:rFonts w:ascii="Traditional Arabic" w:hAnsi="Traditional Arabic" w:cs="Traditional Arabic" w:hint="cs"/>
          <w:b/>
          <w:bCs/>
          <w:sz w:val="36"/>
          <w:szCs w:val="36"/>
          <w:rtl/>
        </w:rPr>
        <w:t>العلل:</w:t>
      </w:r>
    </w:p>
    <w:p w:rsidR="00777D31" w:rsidRPr="004E001C" w:rsidRDefault="00895C19" w:rsidP="009E5EDF">
      <w:pPr>
        <w:bidi/>
        <w:spacing w:line="360" w:lineRule="auto"/>
        <w:ind w:firstLine="708"/>
        <w:jc w:val="lowKashida"/>
        <w:rPr>
          <w:rFonts w:ascii="Traditional Arabic" w:hAnsi="Traditional Arabic" w:cs="Traditional Arabic"/>
          <w:color w:val="FF0000"/>
          <w:sz w:val="36"/>
          <w:szCs w:val="36"/>
          <w:rtl/>
        </w:rPr>
      </w:pPr>
      <w:r>
        <w:rPr>
          <w:rFonts w:ascii="Traditional Arabic" w:hAnsi="Traditional Arabic" w:cs="Traditional Arabic" w:hint="cs"/>
          <w:sz w:val="36"/>
          <w:szCs w:val="36"/>
          <w:rtl/>
        </w:rPr>
        <w:t xml:space="preserve">أما الزحاف </w:t>
      </w:r>
      <w:r w:rsidR="009E5EDF">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عند</w:t>
      </w:r>
      <w:r w:rsidR="009E5EDF">
        <w:rPr>
          <w:rFonts w:ascii="Traditional Arabic" w:hAnsi="Traditional Arabic" w:cs="Traditional Arabic" w:hint="cs"/>
          <w:sz w:val="36"/>
          <w:szCs w:val="36"/>
          <w:rtl/>
        </w:rPr>
        <w:t xml:space="preserve"> </w:t>
      </w:r>
      <w:proofErr w:type="spellStart"/>
      <w:r w:rsidR="00777D31" w:rsidRPr="00AC4703">
        <w:rPr>
          <w:rFonts w:ascii="Traditional Arabic" w:hAnsi="Traditional Arabic" w:cs="Traditional Arabic" w:hint="cs"/>
          <w:sz w:val="36"/>
          <w:szCs w:val="36"/>
          <w:rtl/>
        </w:rPr>
        <w:t>ال</w:t>
      </w:r>
      <w:r w:rsidR="00777D31" w:rsidRPr="00AC4703">
        <w:rPr>
          <w:rFonts w:ascii="Traditional Arabic" w:hAnsi="Traditional Arabic" w:cs="Traditional Arabic"/>
          <w:sz w:val="36"/>
          <w:szCs w:val="36"/>
          <w:rtl/>
        </w:rPr>
        <w:t>عروضيين</w:t>
      </w:r>
      <w:proofErr w:type="spellEnd"/>
      <w:r w:rsidR="009E5EDF">
        <w:rPr>
          <w:rFonts w:ascii="Traditional Arabic" w:hAnsi="Traditional Arabic" w:cs="Traditional Arabic" w:hint="cs"/>
          <w:sz w:val="36"/>
          <w:szCs w:val="36"/>
          <w:rtl/>
        </w:rPr>
        <w:t xml:space="preserve"> -</w:t>
      </w:r>
      <w:r w:rsidR="00F33998">
        <w:rPr>
          <w:rFonts w:ascii="Traditional Arabic" w:hAnsi="Traditional Arabic" w:cs="Traditional Arabic" w:hint="cs"/>
          <w:sz w:val="36"/>
          <w:szCs w:val="36"/>
          <w:rtl/>
        </w:rPr>
        <w:t xml:space="preserve"> </w:t>
      </w:r>
      <w:r w:rsidR="008C2462">
        <w:rPr>
          <w:rFonts w:ascii="Traditional Arabic" w:hAnsi="Traditional Arabic" w:cs="Traditional Arabic" w:hint="cs"/>
          <w:sz w:val="36"/>
          <w:szCs w:val="36"/>
          <w:rtl/>
        </w:rPr>
        <w:t>"</w:t>
      </w:r>
      <w:r w:rsidR="008E244C">
        <w:rPr>
          <w:rFonts w:ascii="Traditional Arabic" w:hAnsi="Traditional Arabic" w:cs="Traditional Arabic" w:hint="cs"/>
          <w:sz w:val="36"/>
          <w:szCs w:val="36"/>
          <w:rtl/>
        </w:rPr>
        <w:t xml:space="preserve">فتغيير يطرأ على التفعيلة، ولا يكون إلا في ثواني الأسباب. وقد يكون هذا التغير حذفا أو </w:t>
      </w:r>
      <w:proofErr w:type="gramStart"/>
      <w:r w:rsidR="008E244C">
        <w:rPr>
          <w:rFonts w:ascii="Traditional Arabic" w:hAnsi="Traditional Arabic" w:cs="Traditional Arabic" w:hint="cs"/>
          <w:sz w:val="36"/>
          <w:szCs w:val="36"/>
          <w:rtl/>
        </w:rPr>
        <w:t>تسكينا"</w:t>
      </w:r>
      <w:r w:rsidR="00777D31" w:rsidRPr="00AC4703">
        <w:rPr>
          <w:rStyle w:val="Appelnotedebasdep"/>
          <w:rFonts w:ascii="Traditional Arabic" w:hAnsi="Traditional Arabic" w:cs="Traditional Arabic"/>
          <w:sz w:val="36"/>
          <w:szCs w:val="36"/>
          <w:rtl/>
        </w:rPr>
        <w:footnoteReference w:id="69"/>
      </w:r>
      <w:r w:rsidR="00B57953">
        <w:rPr>
          <w:rFonts w:ascii="Traditional Arabic" w:hAnsi="Traditional Arabic" w:cs="Traditional Arabic" w:hint="cs"/>
          <w:sz w:val="36"/>
          <w:szCs w:val="36"/>
          <w:rtl/>
        </w:rPr>
        <w:t xml:space="preserve"> </w:t>
      </w:r>
      <w:proofErr w:type="gramEnd"/>
    </w:p>
    <w:p w:rsidR="00777D31" w:rsidRPr="004E001C" w:rsidRDefault="00777D31" w:rsidP="00777D31">
      <w:pPr>
        <w:bidi/>
        <w:spacing w:line="360" w:lineRule="auto"/>
        <w:ind w:firstLine="708"/>
        <w:jc w:val="lowKashida"/>
        <w:rPr>
          <w:rFonts w:ascii="Traditional Arabic" w:hAnsi="Traditional Arabic" w:cs="Traditional Arabic"/>
          <w:sz w:val="36"/>
          <w:szCs w:val="36"/>
          <w:rtl/>
        </w:rPr>
      </w:pPr>
      <w:proofErr w:type="gramStart"/>
      <w:r w:rsidRPr="004E001C">
        <w:rPr>
          <w:rFonts w:ascii="Traditional Arabic" w:hAnsi="Traditional Arabic" w:cs="Traditional Arabic" w:hint="cs"/>
          <w:sz w:val="36"/>
          <w:szCs w:val="36"/>
          <w:rtl/>
        </w:rPr>
        <w:t>وإن</w:t>
      </w:r>
      <w:proofErr w:type="gramEnd"/>
      <w:r w:rsidRPr="004E001C">
        <w:rPr>
          <w:rFonts w:ascii="Traditional Arabic" w:hAnsi="Traditional Arabic" w:cs="Traditional Arabic" w:hint="cs"/>
          <w:sz w:val="36"/>
          <w:szCs w:val="36"/>
          <w:rtl/>
        </w:rPr>
        <w:t xml:space="preserve"> جئنا إلى القصيدة محلّ الدراسة وأخذنا البيت الأول منها على سبيل المثال والذي سبق وأن قطّعناه لنستخرج الوزن والبحر منه، فنجد أن التفعيلات كانت كالآتي:</w:t>
      </w:r>
    </w:p>
    <w:tbl>
      <w:tblPr>
        <w:bidiVisual/>
        <w:tblW w:w="5220" w:type="pct"/>
        <w:tblInd w:w="-113" w:type="dxa"/>
        <w:tblLook w:val="04A0" w:firstRow="1" w:lastRow="0" w:firstColumn="1" w:lastColumn="0" w:noHBand="0" w:noVBand="1"/>
      </w:tblPr>
      <w:tblGrid>
        <w:gridCol w:w="4271"/>
        <w:gridCol w:w="1096"/>
        <w:gridCol w:w="3736"/>
      </w:tblGrid>
      <w:tr w:rsidR="008654F5" w:rsidRPr="009E40C3" w:rsidTr="00371FFB">
        <w:tc>
          <w:tcPr>
            <w:tcW w:w="2346" w:type="pct"/>
            <w:shd w:val="clear" w:color="auto" w:fill="auto"/>
            <w:vAlign w:val="center"/>
          </w:tcPr>
          <w:p w:rsidR="008654F5" w:rsidRDefault="008654F5" w:rsidP="00433F7B">
            <w:pPr>
              <w:bidi/>
              <w:spacing w:line="360" w:lineRule="auto"/>
              <w:jc w:val="lowKashida"/>
              <w:rPr>
                <w:rFonts w:ascii="Traditional Arabic" w:hAnsi="Traditional Arabic" w:cs="Traditional Arabic"/>
                <w:sz w:val="32"/>
                <w:szCs w:val="32"/>
                <w:rtl/>
              </w:rPr>
            </w:pPr>
            <w:r>
              <w:rPr>
                <w:rFonts w:ascii="Traditional Arabic" w:hAnsi="Traditional Arabic" w:cs="Traditional Arabic" w:hint="cs"/>
                <w:sz w:val="32"/>
                <w:szCs w:val="32"/>
                <w:rtl/>
              </w:rPr>
              <w:t xml:space="preserve">في كــل </w:t>
            </w:r>
            <w:proofErr w:type="gramStart"/>
            <w:r>
              <w:rPr>
                <w:rFonts w:ascii="Traditional Arabic" w:hAnsi="Traditional Arabic" w:cs="Traditional Arabic" w:hint="cs"/>
                <w:sz w:val="32"/>
                <w:szCs w:val="32"/>
                <w:rtl/>
              </w:rPr>
              <w:t>فاتحــة</w:t>
            </w:r>
            <w:proofErr w:type="gramEnd"/>
            <w:r>
              <w:rPr>
                <w:rFonts w:ascii="Traditional Arabic" w:hAnsi="Traditional Arabic" w:cs="Traditional Arabic" w:hint="cs"/>
                <w:sz w:val="32"/>
                <w:szCs w:val="32"/>
                <w:rtl/>
              </w:rPr>
              <w:t xml:space="preserve"> للقــول معـــتبرة</w:t>
            </w:r>
          </w:p>
          <w:p w:rsidR="008654F5" w:rsidRPr="004E001C" w:rsidRDefault="008654F5" w:rsidP="00433F7B">
            <w:pPr>
              <w:bidi/>
              <w:spacing w:line="360" w:lineRule="auto"/>
              <w:jc w:val="lowKashida"/>
              <w:rPr>
                <w:rFonts w:ascii="Traditional Arabic" w:hAnsi="Traditional Arabic" w:cs="Traditional Arabic"/>
                <w:sz w:val="32"/>
                <w:szCs w:val="32"/>
                <w:rtl/>
              </w:rPr>
            </w:pPr>
            <w:r>
              <w:rPr>
                <w:rFonts w:ascii="Traditional Arabic" w:hAnsi="Traditional Arabic" w:cs="Traditional Arabic"/>
                <w:sz w:val="32"/>
                <w:szCs w:val="32"/>
                <w:rtl/>
              </w:rPr>
              <w:t>ف</w:t>
            </w:r>
            <w:r w:rsidRPr="004E001C">
              <w:rPr>
                <w:rFonts w:ascii="Traditional Arabic" w:hAnsi="Traditional Arabic" w:cs="Traditional Arabic" w:hint="cs"/>
                <w:sz w:val="32"/>
                <w:szCs w:val="32"/>
                <w:rtl/>
              </w:rPr>
              <w:t>ِ</w:t>
            </w:r>
            <w:r w:rsidRPr="004E001C">
              <w:rPr>
                <w:rFonts w:ascii="Traditional Arabic" w:hAnsi="Traditional Arabic" w:cs="Traditional Arabic"/>
                <w:sz w:val="32"/>
                <w:szCs w:val="32"/>
                <w:rtl/>
              </w:rPr>
              <w:t>ي كـل</w:t>
            </w:r>
            <w:r w:rsidRPr="004E001C">
              <w:rPr>
                <w:rFonts w:ascii="Traditional Arabic" w:hAnsi="Traditional Arabic" w:cs="Traditional Arabic" w:hint="cs"/>
                <w:sz w:val="32"/>
                <w:szCs w:val="32"/>
                <w:rtl/>
              </w:rPr>
              <w:t>ْلِ</w:t>
            </w:r>
            <w:r w:rsidRPr="004E001C">
              <w:rPr>
                <w:rFonts w:ascii="Traditional Arabic" w:hAnsi="Traditional Arabic" w:cs="Traditional Arabic"/>
                <w:sz w:val="32"/>
                <w:szCs w:val="32"/>
                <w:rtl/>
              </w:rPr>
              <w:t xml:space="preserve"> </w:t>
            </w:r>
            <w:proofErr w:type="spellStart"/>
            <w:r w:rsidRPr="004E001C">
              <w:rPr>
                <w:rFonts w:ascii="Traditional Arabic" w:hAnsi="Traditional Arabic" w:cs="Traditional Arabic"/>
                <w:sz w:val="32"/>
                <w:szCs w:val="32"/>
                <w:rtl/>
              </w:rPr>
              <w:t>ف</w:t>
            </w:r>
            <w:r w:rsidRPr="004E001C">
              <w:rPr>
                <w:rFonts w:ascii="Traditional Arabic" w:hAnsi="Traditional Arabic" w:cs="Traditional Arabic" w:hint="cs"/>
                <w:sz w:val="32"/>
                <w:szCs w:val="32"/>
                <w:rtl/>
              </w:rPr>
              <w:t>َ</w:t>
            </w:r>
            <w:r w:rsidRPr="004E001C">
              <w:rPr>
                <w:rFonts w:ascii="Traditional Arabic" w:hAnsi="Traditional Arabic" w:cs="Traditional Arabic"/>
                <w:sz w:val="32"/>
                <w:szCs w:val="32"/>
                <w:rtl/>
              </w:rPr>
              <w:t>ا</w:t>
            </w:r>
            <w:proofErr w:type="spellEnd"/>
            <w:r w:rsidRPr="004E001C">
              <w:rPr>
                <w:rFonts w:ascii="Traditional Arabic" w:hAnsi="Traditional Arabic" w:cs="Traditional Arabic" w:hint="cs"/>
                <w:sz w:val="32"/>
                <w:szCs w:val="32"/>
                <w:rtl/>
              </w:rPr>
              <w:t xml:space="preserve"> </w:t>
            </w:r>
            <w:r w:rsidRPr="004E001C">
              <w:rPr>
                <w:rFonts w:ascii="Traditional Arabic" w:hAnsi="Traditional Arabic" w:cs="Traditional Arabic"/>
                <w:sz w:val="32"/>
                <w:szCs w:val="32"/>
                <w:rtl/>
              </w:rPr>
              <w:t>ت</w:t>
            </w:r>
            <w:r w:rsidRPr="004E001C">
              <w:rPr>
                <w:rFonts w:ascii="Traditional Arabic" w:hAnsi="Traditional Arabic" w:cs="Traditional Arabic" w:hint="cs"/>
                <w:sz w:val="32"/>
                <w:szCs w:val="32"/>
                <w:rtl/>
              </w:rPr>
              <w:t>ِ</w:t>
            </w:r>
            <w:r w:rsidRPr="004E001C">
              <w:rPr>
                <w:rFonts w:ascii="Traditional Arabic" w:hAnsi="Traditional Arabic" w:cs="Traditional Arabic"/>
                <w:sz w:val="32"/>
                <w:szCs w:val="32"/>
                <w:rtl/>
              </w:rPr>
              <w:t>ح</w:t>
            </w:r>
            <w:r w:rsidRPr="004E001C">
              <w:rPr>
                <w:rFonts w:ascii="Traditional Arabic" w:hAnsi="Traditional Arabic" w:cs="Traditional Arabic" w:hint="cs"/>
                <w:sz w:val="32"/>
                <w:szCs w:val="32"/>
                <w:rtl/>
              </w:rPr>
              <w:t>َ</w:t>
            </w:r>
            <w:r w:rsidRPr="004E001C">
              <w:rPr>
                <w:rFonts w:ascii="Traditional Arabic" w:hAnsi="Traditional Arabic" w:cs="Traditional Arabic"/>
                <w:sz w:val="32"/>
                <w:szCs w:val="32"/>
                <w:rtl/>
              </w:rPr>
              <w:t>ـ</w:t>
            </w:r>
            <w:r w:rsidRPr="004E001C">
              <w:rPr>
                <w:rFonts w:ascii="Traditional Arabic" w:hAnsi="Traditional Arabic" w:cs="Traditional Arabic" w:hint="cs"/>
                <w:sz w:val="32"/>
                <w:szCs w:val="32"/>
                <w:rtl/>
              </w:rPr>
              <w:t xml:space="preserve">تِنْ </w:t>
            </w:r>
            <w:r w:rsidRPr="004E001C">
              <w:rPr>
                <w:rFonts w:ascii="Traditional Arabic" w:hAnsi="Traditional Arabic" w:cs="Traditional Arabic"/>
                <w:sz w:val="32"/>
                <w:szCs w:val="32"/>
                <w:rtl/>
              </w:rPr>
              <w:t xml:space="preserve"> </w:t>
            </w:r>
            <w:r w:rsidRPr="004E001C">
              <w:rPr>
                <w:rFonts w:ascii="Traditional Arabic" w:hAnsi="Traditional Arabic" w:cs="Traditional Arabic" w:hint="cs"/>
                <w:sz w:val="32"/>
                <w:szCs w:val="32"/>
                <w:rtl/>
              </w:rPr>
              <w:t>لِ</w:t>
            </w:r>
            <w:r w:rsidRPr="004E001C">
              <w:rPr>
                <w:rFonts w:ascii="Traditional Arabic" w:hAnsi="Traditional Arabic" w:cs="Traditional Arabic"/>
                <w:sz w:val="32"/>
                <w:szCs w:val="32"/>
                <w:rtl/>
              </w:rPr>
              <w:t>لق</w:t>
            </w:r>
            <w:r w:rsidRPr="004E001C">
              <w:rPr>
                <w:rFonts w:ascii="Traditional Arabic" w:hAnsi="Traditional Arabic" w:cs="Traditional Arabic" w:hint="cs"/>
                <w:sz w:val="32"/>
                <w:szCs w:val="32"/>
                <w:rtl/>
              </w:rPr>
              <w:t>َ</w:t>
            </w:r>
            <w:r w:rsidRPr="004E001C">
              <w:rPr>
                <w:rFonts w:ascii="Traditional Arabic" w:hAnsi="Traditional Arabic" w:cs="Traditional Arabic"/>
                <w:sz w:val="32"/>
                <w:szCs w:val="32"/>
                <w:rtl/>
              </w:rPr>
              <w:t>ـو</w:t>
            </w:r>
            <w:r w:rsidRPr="004E001C">
              <w:rPr>
                <w:rFonts w:ascii="Traditional Arabic" w:hAnsi="Traditional Arabic" w:cs="Traditional Arabic" w:hint="cs"/>
                <w:sz w:val="32"/>
                <w:szCs w:val="32"/>
                <w:rtl/>
              </w:rPr>
              <w:t>ْ</w:t>
            </w:r>
            <w:r w:rsidRPr="004E001C">
              <w:rPr>
                <w:rFonts w:ascii="Traditional Arabic" w:hAnsi="Traditional Arabic" w:cs="Traditional Arabic"/>
                <w:sz w:val="32"/>
                <w:szCs w:val="32"/>
                <w:rtl/>
              </w:rPr>
              <w:t>لِ م</w:t>
            </w:r>
            <w:r w:rsidRPr="004E001C">
              <w:rPr>
                <w:rFonts w:ascii="Traditional Arabic" w:hAnsi="Traditional Arabic" w:cs="Traditional Arabic" w:hint="cs"/>
                <w:sz w:val="32"/>
                <w:szCs w:val="32"/>
                <w:rtl/>
              </w:rPr>
              <w:t>ُ</w:t>
            </w:r>
            <w:r w:rsidRPr="004E001C">
              <w:rPr>
                <w:rFonts w:ascii="Traditional Arabic" w:hAnsi="Traditional Arabic" w:cs="Traditional Arabic"/>
                <w:sz w:val="32"/>
                <w:szCs w:val="32"/>
                <w:rtl/>
              </w:rPr>
              <w:t>ـع</w:t>
            </w:r>
            <w:r w:rsidRPr="004E001C">
              <w:rPr>
                <w:rFonts w:ascii="Traditional Arabic" w:hAnsi="Traditional Arabic" w:cs="Traditional Arabic" w:hint="cs"/>
                <w:sz w:val="32"/>
                <w:szCs w:val="32"/>
                <w:rtl/>
              </w:rPr>
              <w:t>ْـ</w:t>
            </w:r>
            <w:r w:rsidRPr="004E001C">
              <w:rPr>
                <w:rFonts w:ascii="Traditional Arabic" w:hAnsi="Traditional Arabic" w:cs="Traditional Arabic"/>
                <w:sz w:val="32"/>
                <w:szCs w:val="32"/>
                <w:rtl/>
              </w:rPr>
              <w:t>ت</w:t>
            </w:r>
            <w:r w:rsidRPr="004E001C">
              <w:rPr>
                <w:rFonts w:ascii="Traditional Arabic" w:hAnsi="Traditional Arabic" w:cs="Traditional Arabic" w:hint="cs"/>
                <w:sz w:val="32"/>
                <w:szCs w:val="32"/>
                <w:rtl/>
              </w:rPr>
              <w:t>َ</w:t>
            </w:r>
            <w:r w:rsidRPr="004E001C">
              <w:rPr>
                <w:rFonts w:ascii="Traditional Arabic" w:hAnsi="Traditional Arabic" w:cs="Traditional Arabic"/>
                <w:sz w:val="32"/>
                <w:szCs w:val="32"/>
                <w:rtl/>
              </w:rPr>
              <w:t>ـبـرَه</w:t>
            </w:r>
            <w:r w:rsidRPr="004E001C">
              <w:rPr>
                <w:rFonts w:ascii="Traditional Arabic" w:hAnsi="Traditional Arabic" w:cs="Traditional Arabic" w:hint="cs"/>
                <w:sz w:val="32"/>
                <w:szCs w:val="32"/>
                <w:rtl/>
              </w:rPr>
              <w:t>ْ</w:t>
            </w:r>
            <w:r w:rsidRPr="004E001C">
              <w:rPr>
                <w:rFonts w:ascii="Traditional Arabic" w:hAnsi="Traditional Arabic" w:cs="Traditional Arabic"/>
                <w:sz w:val="32"/>
                <w:szCs w:val="32"/>
                <w:rtl/>
              </w:rPr>
              <w:br/>
            </w:r>
            <w:r w:rsidRPr="004E001C">
              <w:rPr>
                <w:rFonts w:ascii="Traditional Arabic" w:hAnsi="Traditional Arabic" w:cs="Traditional Arabic" w:hint="cs"/>
                <w:sz w:val="32"/>
                <w:szCs w:val="32"/>
                <w:rtl/>
              </w:rPr>
              <w:t>/0  /0/0  / 0  ///0     /0/0/  /0  ///0</w:t>
            </w:r>
          </w:p>
          <w:p w:rsidR="008654F5" w:rsidRPr="004E001C" w:rsidRDefault="008654F5" w:rsidP="00433F7B">
            <w:pPr>
              <w:bidi/>
              <w:spacing w:line="360" w:lineRule="auto"/>
              <w:jc w:val="lowKashida"/>
              <w:rPr>
                <w:rFonts w:ascii="Traditional Arabic" w:hAnsi="Traditional Arabic" w:cs="Traditional Arabic"/>
                <w:sz w:val="32"/>
                <w:szCs w:val="32"/>
                <w:rtl/>
              </w:rPr>
            </w:pPr>
            <w:proofErr w:type="spellStart"/>
            <w:r w:rsidRPr="004E001C">
              <w:rPr>
                <w:rFonts w:ascii="Traditional Arabic" w:hAnsi="Traditional Arabic" w:cs="Traditional Arabic" w:hint="cs"/>
                <w:sz w:val="32"/>
                <w:szCs w:val="32"/>
                <w:rtl/>
              </w:rPr>
              <w:t>مستفع</w:t>
            </w:r>
            <w:r>
              <w:rPr>
                <w:rFonts w:ascii="Traditional Arabic" w:hAnsi="Traditional Arabic" w:cs="Traditional Arabic" w:hint="cs"/>
                <w:sz w:val="32"/>
                <w:szCs w:val="32"/>
                <w:rtl/>
              </w:rPr>
              <w:t>لـ</w:t>
            </w:r>
            <w:r w:rsidRPr="004E001C">
              <w:rPr>
                <w:rFonts w:ascii="Traditional Arabic" w:hAnsi="Traditional Arabic" w:cs="Traditional Arabic" w:hint="cs"/>
                <w:sz w:val="32"/>
                <w:szCs w:val="32"/>
                <w:rtl/>
              </w:rPr>
              <w:t>ـن</w:t>
            </w:r>
            <w:proofErr w:type="spellEnd"/>
            <w:r w:rsidRPr="004E001C">
              <w:rPr>
                <w:rFonts w:ascii="Traditional Arabic" w:hAnsi="Traditional Arabic" w:cs="Traditional Arabic" w:hint="cs"/>
                <w:sz w:val="32"/>
                <w:szCs w:val="32"/>
                <w:rtl/>
              </w:rPr>
              <w:t xml:space="preserve">    فعلن     </w:t>
            </w:r>
            <w:proofErr w:type="spellStart"/>
            <w:r w:rsidRPr="004E001C">
              <w:rPr>
                <w:rFonts w:ascii="Traditional Arabic" w:hAnsi="Traditional Arabic" w:cs="Traditional Arabic" w:hint="cs"/>
                <w:sz w:val="32"/>
                <w:szCs w:val="32"/>
                <w:rtl/>
              </w:rPr>
              <w:t>مستفعـلن</w:t>
            </w:r>
            <w:proofErr w:type="spellEnd"/>
            <w:r w:rsidRPr="004E001C">
              <w:rPr>
                <w:rFonts w:ascii="Traditional Arabic" w:hAnsi="Traditional Arabic" w:cs="Traditional Arabic" w:hint="cs"/>
                <w:sz w:val="32"/>
                <w:szCs w:val="32"/>
                <w:rtl/>
              </w:rPr>
              <w:t xml:space="preserve">    فعلن</w:t>
            </w:r>
          </w:p>
        </w:tc>
        <w:tc>
          <w:tcPr>
            <w:tcW w:w="602" w:type="pct"/>
            <w:shd w:val="clear" w:color="auto" w:fill="auto"/>
            <w:vAlign w:val="center"/>
          </w:tcPr>
          <w:p w:rsidR="008654F5" w:rsidRPr="004E001C" w:rsidRDefault="008654F5" w:rsidP="00433F7B">
            <w:pPr>
              <w:bidi/>
              <w:spacing w:line="360" w:lineRule="auto"/>
              <w:jc w:val="lowKashida"/>
              <w:rPr>
                <w:rFonts w:ascii="Traditional Arabic" w:hAnsi="Traditional Arabic" w:cs="Traditional Arabic"/>
                <w:sz w:val="32"/>
                <w:szCs w:val="32"/>
                <w:rtl/>
                <w:lang w:bidi="ar-DZ"/>
              </w:rPr>
            </w:pPr>
          </w:p>
          <w:p w:rsidR="008654F5" w:rsidRPr="004E001C" w:rsidRDefault="008654F5" w:rsidP="00433F7B">
            <w:pPr>
              <w:bidi/>
              <w:spacing w:line="360" w:lineRule="auto"/>
              <w:jc w:val="lowKashida"/>
              <w:rPr>
                <w:rFonts w:ascii="Traditional Arabic" w:hAnsi="Traditional Arabic" w:cs="Traditional Arabic"/>
                <w:sz w:val="32"/>
                <w:szCs w:val="32"/>
                <w:rtl/>
                <w:lang w:bidi="ar-DZ"/>
              </w:rPr>
            </w:pPr>
          </w:p>
        </w:tc>
        <w:tc>
          <w:tcPr>
            <w:tcW w:w="2052" w:type="pct"/>
            <w:shd w:val="clear" w:color="auto" w:fill="auto"/>
            <w:vAlign w:val="center"/>
          </w:tcPr>
          <w:p w:rsidR="008654F5" w:rsidRDefault="008654F5" w:rsidP="00433F7B">
            <w:pPr>
              <w:bidi/>
              <w:spacing w:line="360" w:lineRule="auto"/>
              <w:jc w:val="lowKashida"/>
              <w:rPr>
                <w:rFonts w:ascii="Traditional Arabic" w:hAnsi="Traditional Arabic" w:cs="Traditional Arabic"/>
                <w:sz w:val="32"/>
                <w:szCs w:val="32"/>
                <w:rtl/>
              </w:rPr>
            </w:pPr>
            <w:r>
              <w:rPr>
                <w:rFonts w:ascii="Traditional Arabic" w:hAnsi="Traditional Arabic" w:cs="Traditional Arabic" w:hint="cs"/>
                <w:sz w:val="32"/>
                <w:szCs w:val="32"/>
                <w:rtl/>
              </w:rPr>
              <w:t>حـــقّ الثنـاء على المبعـوث بالبقرة</w:t>
            </w:r>
          </w:p>
          <w:p w:rsidR="008654F5" w:rsidRPr="004E001C" w:rsidRDefault="008654F5" w:rsidP="00433F7B">
            <w:pPr>
              <w:bidi/>
              <w:spacing w:line="360" w:lineRule="auto"/>
              <w:jc w:val="lowKashida"/>
              <w:rPr>
                <w:rFonts w:ascii="Traditional Arabic" w:hAnsi="Traditional Arabic" w:cs="Traditional Arabic"/>
                <w:sz w:val="32"/>
                <w:szCs w:val="32"/>
                <w:rtl/>
                <w:lang w:bidi="ar-DZ"/>
              </w:rPr>
            </w:pPr>
            <w:r w:rsidRPr="004E001C">
              <w:rPr>
                <w:rFonts w:ascii="Traditional Arabic" w:hAnsi="Traditional Arabic" w:cs="Traditional Arabic"/>
                <w:sz w:val="32"/>
                <w:szCs w:val="32"/>
                <w:rtl/>
              </w:rPr>
              <w:t>ح</w:t>
            </w:r>
            <w:r w:rsidRPr="004E001C">
              <w:rPr>
                <w:rFonts w:ascii="Traditional Arabic" w:hAnsi="Traditional Arabic" w:cs="Traditional Arabic" w:hint="cs"/>
                <w:sz w:val="32"/>
                <w:szCs w:val="32"/>
                <w:rtl/>
              </w:rPr>
              <w:t>َ</w:t>
            </w:r>
            <w:r w:rsidRPr="004E001C">
              <w:rPr>
                <w:rFonts w:ascii="Traditional Arabic" w:hAnsi="Traditional Arabic" w:cs="Traditional Arabic"/>
                <w:sz w:val="32"/>
                <w:szCs w:val="32"/>
                <w:rtl/>
              </w:rPr>
              <w:t>ق</w:t>
            </w:r>
            <w:r w:rsidRPr="004E001C">
              <w:rPr>
                <w:rFonts w:ascii="Traditional Arabic" w:hAnsi="Traditional Arabic" w:cs="Traditional Arabic" w:hint="cs"/>
                <w:sz w:val="32"/>
                <w:szCs w:val="32"/>
                <w:rtl/>
              </w:rPr>
              <w:t xml:space="preserve">ْقَ </w:t>
            </w:r>
            <w:proofErr w:type="spellStart"/>
            <w:r w:rsidRPr="004E001C">
              <w:rPr>
                <w:rFonts w:ascii="Traditional Arabic" w:hAnsi="Traditional Arabic" w:cs="Traditional Arabic" w:hint="cs"/>
                <w:sz w:val="32"/>
                <w:szCs w:val="32"/>
                <w:rtl/>
              </w:rPr>
              <w:t>ثْ</w:t>
            </w:r>
            <w:r w:rsidRPr="004E001C">
              <w:rPr>
                <w:rFonts w:ascii="Traditional Arabic" w:hAnsi="Traditional Arabic" w:cs="Traditional Arabic"/>
                <w:sz w:val="32"/>
                <w:szCs w:val="32"/>
                <w:rtl/>
              </w:rPr>
              <w:t>ث</w:t>
            </w:r>
            <w:r w:rsidRPr="004E001C">
              <w:rPr>
                <w:rFonts w:ascii="Traditional Arabic" w:hAnsi="Traditional Arabic" w:cs="Traditional Arabic" w:hint="cs"/>
                <w:sz w:val="32"/>
                <w:szCs w:val="32"/>
                <w:rtl/>
              </w:rPr>
              <w:t>َ</w:t>
            </w:r>
            <w:r w:rsidRPr="004E001C">
              <w:rPr>
                <w:rFonts w:ascii="Traditional Arabic" w:hAnsi="Traditional Arabic" w:cs="Traditional Arabic"/>
                <w:sz w:val="32"/>
                <w:szCs w:val="32"/>
                <w:rtl/>
              </w:rPr>
              <w:t>ـن</w:t>
            </w:r>
            <w:r w:rsidRPr="004E001C">
              <w:rPr>
                <w:rFonts w:ascii="Traditional Arabic" w:hAnsi="Traditional Arabic" w:cs="Traditional Arabic" w:hint="cs"/>
                <w:sz w:val="32"/>
                <w:szCs w:val="32"/>
                <w:rtl/>
              </w:rPr>
              <w:t>َ</w:t>
            </w:r>
            <w:r w:rsidRPr="004E001C">
              <w:rPr>
                <w:rFonts w:ascii="Traditional Arabic" w:hAnsi="Traditional Arabic" w:cs="Traditional Arabic"/>
                <w:sz w:val="32"/>
                <w:szCs w:val="32"/>
                <w:rtl/>
              </w:rPr>
              <w:t>ا</w:t>
            </w:r>
            <w:proofErr w:type="spellEnd"/>
            <w:r w:rsidRPr="004E001C">
              <w:rPr>
                <w:rFonts w:ascii="Traditional Arabic" w:hAnsi="Traditional Arabic" w:cs="Traditional Arabic" w:hint="cs"/>
                <w:sz w:val="32"/>
                <w:szCs w:val="32"/>
                <w:rtl/>
              </w:rPr>
              <w:t xml:space="preserve"> </w:t>
            </w:r>
            <w:r w:rsidRPr="004E001C">
              <w:rPr>
                <w:rFonts w:ascii="Traditional Arabic" w:hAnsi="Traditional Arabic" w:cs="Traditional Arabic"/>
                <w:sz w:val="32"/>
                <w:szCs w:val="32"/>
                <w:rtl/>
              </w:rPr>
              <w:t>ء</w:t>
            </w:r>
            <w:r w:rsidRPr="004E001C">
              <w:rPr>
                <w:rFonts w:ascii="Traditional Arabic" w:hAnsi="Traditional Arabic" w:cs="Traditional Arabic" w:hint="cs"/>
                <w:sz w:val="32"/>
                <w:szCs w:val="32"/>
                <w:rtl/>
              </w:rPr>
              <w:t>ُ</w:t>
            </w:r>
            <w:r w:rsidRPr="004E001C">
              <w:rPr>
                <w:rFonts w:ascii="Traditional Arabic" w:hAnsi="Traditional Arabic" w:cs="Traditional Arabic"/>
                <w:sz w:val="32"/>
                <w:szCs w:val="32"/>
                <w:rtl/>
              </w:rPr>
              <w:t xml:space="preserve"> ع</w:t>
            </w:r>
            <w:r w:rsidRPr="004E001C">
              <w:rPr>
                <w:rFonts w:ascii="Traditional Arabic" w:hAnsi="Traditional Arabic" w:cs="Traditional Arabic" w:hint="cs"/>
                <w:sz w:val="32"/>
                <w:szCs w:val="32"/>
                <w:rtl/>
              </w:rPr>
              <w:t>َ</w:t>
            </w:r>
            <w:r w:rsidRPr="004E001C">
              <w:rPr>
                <w:rFonts w:ascii="Traditional Arabic" w:hAnsi="Traditional Arabic" w:cs="Traditional Arabic"/>
                <w:sz w:val="32"/>
                <w:szCs w:val="32"/>
                <w:rtl/>
              </w:rPr>
              <w:t>ل</w:t>
            </w:r>
            <w:r w:rsidRPr="004E001C">
              <w:rPr>
                <w:rFonts w:ascii="Traditional Arabic" w:hAnsi="Traditional Arabic" w:cs="Traditional Arabic" w:hint="cs"/>
                <w:sz w:val="32"/>
                <w:szCs w:val="32"/>
                <w:rtl/>
              </w:rPr>
              <w:t>َلْ</w:t>
            </w:r>
            <w:r w:rsidRPr="004E001C">
              <w:rPr>
                <w:rFonts w:ascii="Traditional Arabic" w:hAnsi="Traditional Arabic" w:cs="Traditional Arabic"/>
                <w:sz w:val="32"/>
                <w:szCs w:val="32"/>
                <w:rtl/>
              </w:rPr>
              <w:t xml:space="preserve"> م</w:t>
            </w:r>
            <w:r w:rsidRPr="004E001C">
              <w:rPr>
                <w:rFonts w:ascii="Traditional Arabic" w:hAnsi="Traditional Arabic" w:cs="Traditional Arabic" w:hint="cs"/>
                <w:sz w:val="32"/>
                <w:szCs w:val="32"/>
                <w:rtl/>
              </w:rPr>
              <w:t>َ</w:t>
            </w:r>
            <w:r w:rsidRPr="004E001C">
              <w:rPr>
                <w:rFonts w:ascii="Traditional Arabic" w:hAnsi="Traditional Arabic" w:cs="Traditional Arabic"/>
                <w:sz w:val="32"/>
                <w:szCs w:val="32"/>
                <w:rtl/>
              </w:rPr>
              <w:t>ب</w:t>
            </w:r>
            <w:r w:rsidRPr="004E001C">
              <w:rPr>
                <w:rFonts w:ascii="Traditional Arabic" w:hAnsi="Traditional Arabic" w:cs="Traditional Arabic" w:hint="cs"/>
                <w:sz w:val="32"/>
                <w:szCs w:val="32"/>
                <w:rtl/>
              </w:rPr>
              <w:t>ْ</w:t>
            </w:r>
            <w:r w:rsidRPr="004E001C">
              <w:rPr>
                <w:rFonts w:ascii="Traditional Arabic" w:hAnsi="Traditional Arabic" w:cs="Traditional Arabic"/>
                <w:sz w:val="32"/>
                <w:szCs w:val="32"/>
                <w:rtl/>
              </w:rPr>
              <w:t>ع</w:t>
            </w:r>
            <w:r w:rsidRPr="004E001C">
              <w:rPr>
                <w:rFonts w:ascii="Traditional Arabic" w:hAnsi="Traditional Arabic" w:cs="Traditional Arabic" w:hint="cs"/>
                <w:sz w:val="32"/>
                <w:szCs w:val="32"/>
                <w:rtl/>
              </w:rPr>
              <w:t>ُ</w:t>
            </w:r>
            <w:r w:rsidRPr="004E001C">
              <w:rPr>
                <w:rFonts w:ascii="Traditional Arabic" w:hAnsi="Traditional Arabic" w:cs="Traditional Arabic"/>
                <w:sz w:val="32"/>
                <w:szCs w:val="32"/>
                <w:rtl/>
              </w:rPr>
              <w:t xml:space="preserve">وثِ </w:t>
            </w:r>
            <w:proofErr w:type="spellStart"/>
            <w:r w:rsidRPr="004E001C">
              <w:rPr>
                <w:rFonts w:ascii="Traditional Arabic" w:hAnsi="Traditional Arabic" w:cs="Traditional Arabic"/>
                <w:sz w:val="32"/>
                <w:szCs w:val="32"/>
                <w:rtl/>
              </w:rPr>
              <w:t>بـ</w:t>
            </w:r>
            <w:r w:rsidRPr="004E001C">
              <w:rPr>
                <w:rFonts w:ascii="Traditional Arabic" w:hAnsi="Traditional Arabic" w:cs="Traditional Arabic" w:hint="cs"/>
                <w:sz w:val="32"/>
                <w:szCs w:val="32"/>
                <w:rtl/>
              </w:rPr>
              <w:t>ِ</w:t>
            </w:r>
            <w:r w:rsidRPr="004E001C">
              <w:rPr>
                <w:rFonts w:ascii="Traditional Arabic" w:hAnsi="Traditional Arabic" w:cs="Traditional Arabic"/>
                <w:sz w:val="32"/>
                <w:szCs w:val="32"/>
                <w:rtl/>
              </w:rPr>
              <w:t>ل</w:t>
            </w:r>
            <w:r>
              <w:rPr>
                <w:rFonts w:ascii="Traditional Arabic" w:hAnsi="Traditional Arabic" w:cs="Traditional Arabic" w:hint="cs"/>
                <w:sz w:val="32"/>
                <w:szCs w:val="32"/>
                <w:rtl/>
              </w:rPr>
              <w:t>ـْ</w:t>
            </w:r>
            <w:r w:rsidRPr="004E001C">
              <w:rPr>
                <w:rFonts w:ascii="Traditional Arabic" w:hAnsi="Traditional Arabic" w:cs="Traditional Arabic" w:hint="cs"/>
                <w:sz w:val="32"/>
                <w:szCs w:val="32"/>
                <w:rtl/>
              </w:rPr>
              <w:t>ـ</w:t>
            </w:r>
            <w:r w:rsidRPr="004E001C">
              <w:rPr>
                <w:rFonts w:ascii="Traditional Arabic" w:hAnsi="Traditional Arabic" w:cs="Traditional Arabic"/>
                <w:sz w:val="32"/>
                <w:szCs w:val="32"/>
                <w:rtl/>
              </w:rPr>
              <w:t>ب</w:t>
            </w:r>
            <w:r w:rsidRPr="004E001C">
              <w:rPr>
                <w:rFonts w:ascii="Traditional Arabic" w:hAnsi="Traditional Arabic" w:cs="Traditional Arabic" w:hint="cs"/>
                <w:sz w:val="32"/>
                <w:szCs w:val="32"/>
                <w:rtl/>
              </w:rPr>
              <w:t>َ</w:t>
            </w:r>
            <w:r w:rsidRPr="004E001C">
              <w:rPr>
                <w:rFonts w:ascii="Traditional Arabic" w:hAnsi="Traditional Arabic" w:cs="Traditional Arabic"/>
                <w:sz w:val="32"/>
                <w:szCs w:val="32"/>
                <w:rtl/>
              </w:rPr>
              <w:t>ق</w:t>
            </w:r>
            <w:r w:rsidRPr="004E001C">
              <w:rPr>
                <w:rFonts w:ascii="Traditional Arabic" w:hAnsi="Traditional Arabic" w:cs="Traditional Arabic" w:hint="cs"/>
                <w:sz w:val="32"/>
                <w:szCs w:val="32"/>
                <w:rtl/>
              </w:rPr>
              <w:t>َ</w:t>
            </w:r>
            <w:r w:rsidRPr="004E001C">
              <w:rPr>
                <w:rFonts w:ascii="Traditional Arabic" w:hAnsi="Traditional Arabic" w:cs="Traditional Arabic"/>
                <w:sz w:val="32"/>
                <w:szCs w:val="32"/>
                <w:rtl/>
              </w:rPr>
              <w:t>رَه</w:t>
            </w:r>
            <w:r w:rsidRPr="004E001C">
              <w:rPr>
                <w:rFonts w:ascii="Traditional Arabic" w:hAnsi="Traditional Arabic" w:cs="Traditional Arabic" w:hint="cs"/>
                <w:sz w:val="32"/>
                <w:szCs w:val="32"/>
                <w:rtl/>
              </w:rPr>
              <w:t>ْ</w:t>
            </w:r>
            <w:proofErr w:type="spellEnd"/>
            <w:r w:rsidRPr="002F2107">
              <w:rPr>
                <w:rFonts w:ascii="Traditional Arabic" w:hAnsi="Traditional Arabic" w:cs="Traditional Arabic" w:hint="cs"/>
                <w:sz w:val="32"/>
                <w:szCs w:val="32"/>
                <w:vertAlign w:val="superscript"/>
                <w:rtl/>
              </w:rPr>
              <w:t>(</w:t>
            </w:r>
            <w:r w:rsidRPr="002F2107">
              <w:rPr>
                <w:rStyle w:val="Appelnotedebasdep"/>
                <w:rFonts w:ascii="Traditional Arabic" w:hAnsi="Traditional Arabic" w:cs="Traditional Arabic"/>
                <w:sz w:val="32"/>
                <w:szCs w:val="32"/>
                <w:rtl/>
              </w:rPr>
              <w:footnoteReference w:id="70"/>
            </w:r>
            <w:r w:rsidRPr="002F2107">
              <w:rPr>
                <w:rFonts w:ascii="Traditional Arabic" w:hAnsi="Traditional Arabic" w:cs="Traditional Arabic" w:hint="cs"/>
                <w:sz w:val="32"/>
                <w:szCs w:val="32"/>
                <w:vertAlign w:val="superscript"/>
                <w:rtl/>
              </w:rPr>
              <w:t>)</w:t>
            </w:r>
            <w:r w:rsidRPr="004E001C">
              <w:rPr>
                <w:rFonts w:ascii="Traditional Arabic" w:hAnsi="Traditional Arabic" w:cs="Traditional Arabic" w:hint="cs"/>
                <w:sz w:val="32"/>
                <w:szCs w:val="32"/>
                <w:rtl/>
              </w:rPr>
              <w:br/>
            </w:r>
            <w:r w:rsidRPr="004E001C">
              <w:rPr>
                <w:rFonts w:ascii="Traditional Arabic" w:hAnsi="Traditional Arabic" w:cs="Traditional Arabic" w:hint="cs"/>
                <w:sz w:val="32"/>
                <w:szCs w:val="32"/>
                <w:rtl/>
                <w:lang w:bidi="ar-DZ"/>
              </w:rPr>
              <w:t>/0/0//0    ///0   /0/0//0    ///0</w:t>
            </w:r>
          </w:p>
          <w:p w:rsidR="008654F5" w:rsidRPr="004E001C" w:rsidRDefault="008654F5" w:rsidP="00433F7B">
            <w:pPr>
              <w:bidi/>
              <w:spacing w:line="360" w:lineRule="auto"/>
              <w:jc w:val="lowKashida"/>
              <w:rPr>
                <w:rFonts w:ascii="Traditional Arabic" w:hAnsi="Traditional Arabic" w:cs="Traditional Arabic"/>
                <w:sz w:val="32"/>
                <w:szCs w:val="32"/>
                <w:rtl/>
                <w:lang w:bidi="ar-DZ"/>
              </w:rPr>
            </w:pPr>
            <w:proofErr w:type="spellStart"/>
            <w:r w:rsidRPr="004E001C">
              <w:rPr>
                <w:rFonts w:ascii="Traditional Arabic" w:hAnsi="Traditional Arabic" w:cs="Traditional Arabic" w:hint="cs"/>
                <w:sz w:val="32"/>
                <w:szCs w:val="32"/>
                <w:rtl/>
                <w:lang w:bidi="ar-DZ"/>
              </w:rPr>
              <w:t>مستفعلن</w:t>
            </w:r>
            <w:proofErr w:type="spellEnd"/>
            <w:r w:rsidRPr="004E001C">
              <w:rPr>
                <w:rFonts w:ascii="Traditional Arabic" w:hAnsi="Traditional Arabic" w:cs="Traditional Arabic" w:hint="cs"/>
                <w:sz w:val="32"/>
                <w:szCs w:val="32"/>
                <w:rtl/>
                <w:lang w:bidi="ar-DZ"/>
              </w:rPr>
              <w:t xml:space="preserve">     فعلن    </w:t>
            </w:r>
            <w:proofErr w:type="spellStart"/>
            <w:r w:rsidRPr="004E001C">
              <w:rPr>
                <w:rFonts w:ascii="Traditional Arabic" w:hAnsi="Traditional Arabic" w:cs="Traditional Arabic" w:hint="cs"/>
                <w:sz w:val="32"/>
                <w:szCs w:val="32"/>
                <w:rtl/>
                <w:lang w:bidi="ar-DZ"/>
              </w:rPr>
              <w:t>مستفعلن</w:t>
            </w:r>
            <w:proofErr w:type="spellEnd"/>
            <w:r w:rsidRPr="004E001C">
              <w:rPr>
                <w:rFonts w:ascii="Traditional Arabic" w:hAnsi="Traditional Arabic" w:cs="Traditional Arabic" w:hint="cs"/>
                <w:sz w:val="32"/>
                <w:szCs w:val="32"/>
                <w:rtl/>
                <w:lang w:bidi="ar-DZ"/>
              </w:rPr>
              <w:t xml:space="preserve">    فعلن</w:t>
            </w:r>
          </w:p>
        </w:tc>
      </w:tr>
    </w:tbl>
    <w:p w:rsidR="009053B5" w:rsidRPr="004E001C" w:rsidRDefault="00777D31" w:rsidP="009E7620">
      <w:pPr>
        <w:bidi/>
        <w:spacing w:line="360" w:lineRule="auto"/>
        <w:ind w:firstLine="708"/>
        <w:jc w:val="lowKashida"/>
        <w:rPr>
          <w:rFonts w:ascii="Traditional Arabic" w:hAnsi="Traditional Arabic" w:cs="Traditional Arabic"/>
          <w:sz w:val="36"/>
          <w:szCs w:val="36"/>
          <w:rtl/>
        </w:rPr>
      </w:pPr>
      <w:r w:rsidRPr="004E001C">
        <w:rPr>
          <w:rFonts w:ascii="Traditional Arabic" w:hAnsi="Traditional Arabic" w:cs="Traditional Arabic" w:hint="cs"/>
          <w:sz w:val="36"/>
          <w:szCs w:val="36"/>
          <w:rtl/>
        </w:rPr>
        <w:t>فنلاحظ تغير التفعيلة الثانية والرابعة من صدر البيت وكذا الثانية والرابعة من عجزه والتي تحوّلت من (فاعلن) إلى (فعلن) وهو خبنٌ وسببه حذف الحرف الثاني الساكن، وكذلك باقي القصيدة جاءت بهذا الشكل ولم نجد زحافا آخر بها، وكذلك الأمر بالنسبة للعلل فلم نجد لها أثرا بالقصيدة.</w:t>
      </w:r>
      <w:r w:rsidR="009E7620">
        <w:rPr>
          <w:rFonts w:ascii="Traditional Arabic" w:hAnsi="Traditional Arabic" w:cs="Traditional Arabic" w:hint="cs"/>
          <w:sz w:val="36"/>
          <w:szCs w:val="36"/>
          <w:rtl/>
        </w:rPr>
        <w:t xml:space="preserve">  </w:t>
      </w:r>
    </w:p>
    <w:p w:rsidR="00777D31" w:rsidRPr="004258CC" w:rsidRDefault="009E7620" w:rsidP="009E5EDF">
      <w:pPr>
        <w:bidi/>
        <w:spacing w:line="360" w:lineRule="auto"/>
        <w:jc w:val="lowKashida"/>
        <w:rPr>
          <w:rFonts w:ascii="Traditional Arabic" w:hAnsi="Traditional Arabic" w:cs="Traditional Arabic"/>
          <w:color w:val="FF0000"/>
          <w:sz w:val="36"/>
          <w:szCs w:val="36"/>
          <w:rtl/>
        </w:rPr>
      </w:pPr>
      <w:r>
        <w:rPr>
          <w:rFonts w:ascii="Traditional Arabic" w:hAnsi="Traditional Arabic" w:cs="Traditional Arabic" w:hint="cs"/>
          <w:sz w:val="36"/>
          <w:szCs w:val="36"/>
          <w:rtl/>
          <w:lang w:bidi="ar-DZ"/>
        </w:rPr>
        <w:t xml:space="preserve">        </w:t>
      </w:r>
      <w:r w:rsidR="00C440D8">
        <w:rPr>
          <w:rFonts w:ascii="Traditional Arabic" w:hAnsi="Traditional Arabic" w:cs="Traditional Arabic" w:hint="cs"/>
          <w:sz w:val="36"/>
          <w:szCs w:val="36"/>
          <w:rtl/>
          <w:lang w:bidi="ar-DZ"/>
        </w:rPr>
        <w:t>ان</w:t>
      </w:r>
      <w:r w:rsidR="00C440D8">
        <w:rPr>
          <w:rFonts w:ascii="Traditional Arabic" w:hAnsi="Traditional Arabic" w:cs="Traditional Arabic" w:hint="eastAsia"/>
          <w:sz w:val="36"/>
          <w:szCs w:val="36"/>
          <w:rtl/>
        </w:rPr>
        <w:t>طو</w:t>
      </w:r>
      <w:r w:rsidR="00C440D8">
        <w:rPr>
          <w:rFonts w:ascii="Traditional Arabic" w:hAnsi="Traditional Arabic" w:cs="Traditional Arabic" w:hint="cs"/>
          <w:sz w:val="36"/>
          <w:szCs w:val="36"/>
          <w:rtl/>
        </w:rPr>
        <w:t>ت</w:t>
      </w:r>
      <w:r w:rsidR="00777D31" w:rsidRPr="002F2107">
        <w:rPr>
          <w:rFonts w:ascii="Traditional Arabic" w:hAnsi="Traditional Arabic" w:cs="Traditional Arabic"/>
          <w:sz w:val="36"/>
          <w:szCs w:val="36"/>
          <w:rtl/>
        </w:rPr>
        <w:t xml:space="preserve"> </w:t>
      </w:r>
      <w:r w:rsidR="00777D31" w:rsidRPr="002F2107">
        <w:rPr>
          <w:rFonts w:ascii="Traditional Arabic" w:hAnsi="Traditional Arabic" w:cs="Traditional Arabic" w:hint="eastAsia"/>
          <w:sz w:val="36"/>
          <w:szCs w:val="36"/>
          <w:rtl/>
        </w:rPr>
        <w:t>القصيدة</w:t>
      </w:r>
      <w:r w:rsidR="00777D31" w:rsidRPr="002F2107">
        <w:rPr>
          <w:rFonts w:ascii="Traditional Arabic" w:hAnsi="Traditional Arabic" w:cs="Traditional Arabic"/>
          <w:sz w:val="36"/>
          <w:szCs w:val="36"/>
          <w:rtl/>
        </w:rPr>
        <w:t xml:space="preserve"> </w:t>
      </w:r>
      <w:r w:rsidR="00777D31" w:rsidRPr="002F2107">
        <w:rPr>
          <w:rFonts w:ascii="Traditional Arabic" w:hAnsi="Traditional Arabic" w:cs="Traditional Arabic" w:hint="eastAsia"/>
          <w:sz w:val="36"/>
          <w:szCs w:val="36"/>
          <w:rtl/>
        </w:rPr>
        <w:t>على</w:t>
      </w:r>
      <w:r w:rsidR="00777D31" w:rsidRPr="002F2107">
        <w:rPr>
          <w:rFonts w:ascii="Traditional Arabic" w:hAnsi="Traditional Arabic" w:cs="Traditional Arabic"/>
          <w:sz w:val="36"/>
          <w:szCs w:val="36"/>
          <w:rtl/>
        </w:rPr>
        <w:t xml:space="preserve"> </w:t>
      </w:r>
      <w:r w:rsidR="00777D31" w:rsidRPr="002F2107">
        <w:rPr>
          <w:rFonts w:ascii="Traditional Arabic" w:hAnsi="Traditional Arabic" w:cs="Traditional Arabic" w:hint="eastAsia"/>
          <w:sz w:val="36"/>
          <w:szCs w:val="36"/>
          <w:rtl/>
        </w:rPr>
        <w:t>زحاف</w:t>
      </w:r>
      <w:r w:rsidR="00777D31" w:rsidRPr="002F2107">
        <w:rPr>
          <w:rFonts w:ascii="Traditional Arabic" w:hAnsi="Traditional Arabic" w:cs="Traditional Arabic"/>
          <w:sz w:val="36"/>
          <w:szCs w:val="36"/>
          <w:rtl/>
        </w:rPr>
        <w:t xml:space="preserve"> </w:t>
      </w:r>
      <w:r w:rsidR="00777D31" w:rsidRPr="002F2107">
        <w:rPr>
          <w:rFonts w:ascii="Traditional Arabic" w:hAnsi="Traditional Arabic" w:cs="Traditional Arabic" w:hint="eastAsia"/>
          <w:sz w:val="36"/>
          <w:szCs w:val="36"/>
          <w:rtl/>
        </w:rPr>
        <w:t>وحيد</w:t>
      </w:r>
      <w:r w:rsidR="00777D31" w:rsidRPr="002F2107">
        <w:rPr>
          <w:rFonts w:ascii="Traditional Arabic" w:hAnsi="Traditional Arabic" w:cs="Traditional Arabic"/>
          <w:sz w:val="36"/>
          <w:szCs w:val="36"/>
          <w:rtl/>
        </w:rPr>
        <w:t xml:space="preserve"> </w:t>
      </w:r>
      <w:r w:rsidR="00777D31" w:rsidRPr="002F2107">
        <w:rPr>
          <w:rFonts w:ascii="Traditional Arabic" w:hAnsi="Traditional Arabic" w:cs="Traditional Arabic" w:hint="eastAsia"/>
          <w:sz w:val="36"/>
          <w:szCs w:val="36"/>
          <w:rtl/>
        </w:rPr>
        <w:t>هو</w:t>
      </w:r>
      <w:r w:rsidR="00777D31" w:rsidRPr="002F2107">
        <w:rPr>
          <w:rFonts w:ascii="Traditional Arabic" w:hAnsi="Traditional Arabic" w:cs="Traditional Arabic"/>
          <w:sz w:val="36"/>
          <w:szCs w:val="36"/>
          <w:rtl/>
        </w:rPr>
        <w:t xml:space="preserve">: </w:t>
      </w:r>
      <w:r w:rsidR="00777D31" w:rsidRPr="002F2107">
        <w:rPr>
          <w:rFonts w:ascii="Traditional Arabic" w:hAnsi="Traditional Arabic" w:cs="Traditional Arabic" w:hint="eastAsia"/>
          <w:sz w:val="36"/>
          <w:szCs w:val="36"/>
          <w:rtl/>
        </w:rPr>
        <w:t>زحاف</w:t>
      </w:r>
      <w:r w:rsidR="00777D31" w:rsidRPr="002F2107">
        <w:rPr>
          <w:rFonts w:ascii="Traditional Arabic" w:hAnsi="Traditional Arabic" w:cs="Traditional Arabic"/>
          <w:sz w:val="36"/>
          <w:szCs w:val="36"/>
          <w:rtl/>
        </w:rPr>
        <w:t xml:space="preserve"> </w:t>
      </w:r>
      <w:r w:rsidR="00777D31" w:rsidRPr="002F2107">
        <w:rPr>
          <w:rFonts w:ascii="Traditional Arabic" w:hAnsi="Traditional Arabic" w:cs="Traditional Arabic" w:hint="eastAsia"/>
          <w:sz w:val="36"/>
          <w:szCs w:val="36"/>
          <w:rtl/>
        </w:rPr>
        <w:t>الخبن</w:t>
      </w:r>
      <w:r w:rsidR="00777D31" w:rsidRPr="002F2107">
        <w:rPr>
          <w:rFonts w:ascii="Traditional Arabic" w:hAnsi="Traditional Arabic" w:cs="Traditional Arabic"/>
          <w:sz w:val="36"/>
          <w:szCs w:val="36"/>
          <w:rtl/>
        </w:rPr>
        <w:t xml:space="preserve"> </w:t>
      </w:r>
      <w:r w:rsidR="00777D31" w:rsidRPr="002F2107">
        <w:rPr>
          <w:rFonts w:ascii="Traditional Arabic" w:hAnsi="Traditional Arabic" w:cs="Traditional Arabic" w:hint="eastAsia"/>
          <w:sz w:val="36"/>
          <w:szCs w:val="36"/>
          <w:rtl/>
        </w:rPr>
        <w:t>الذي</w:t>
      </w:r>
      <w:r w:rsidR="00777D31" w:rsidRPr="002F2107">
        <w:rPr>
          <w:rFonts w:ascii="Traditional Arabic" w:hAnsi="Traditional Arabic" w:cs="Traditional Arabic"/>
          <w:sz w:val="36"/>
          <w:szCs w:val="36"/>
          <w:rtl/>
        </w:rPr>
        <w:t xml:space="preserve"> </w:t>
      </w:r>
      <w:r w:rsidR="00777D31" w:rsidRPr="002F2107">
        <w:rPr>
          <w:rFonts w:ascii="Traditional Arabic" w:hAnsi="Traditional Arabic" w:cs="Traditional Arabic" w:hint="eastAsia"/>
          <w:sz w:val="36"/>
          <w:szCs w:val="36"/>
          <w:rtl/>
        </w:rPr>
        <w:t>مس</w:t>
      </w:r>
      <w:r w:rsidR="00777D31" w:rsidRPr="002F2107">
        <w:rPr>
          <w:rFonts w:ascii="Traditional Arabic" w:hAnsi="Traditional Arabic" w:cs="Traditional Arabic"/>
          <w:sz w:val="36"/>
          <w:szCs w:val="36"/>
          <w:rtl/>
        </w:rPr>
        <w:t xml:space="preserve"> </w:t>
      </w:r>
      <w:r w:rsidR="00777D31" w:rsidRPr="002F2107">
        <w:rPr>
          <w:rFonts w:ascii="Traditional Arabic" w:hAnsi="Traditional Arabic" w:cs="Traditional Arabic" w:hint="eastAsia"/>
          <w:sz w:val="36"/>
          <w:szCs w:val="36"/>
          <w:rtl/>
        </w:rPr>
        <w:t>كل</w:t>
      </w:r>
      <w:r w:rsidR="00777D31" w:rsidRPr="002F2107">
        <w:rPr>
          <w:rFonts w:ascii="Traditional Arabic" w:hAnsi="Traditional Arabic" w:cs="Traditional Arabic"/>
          <w:sz w:val="36"/>
          <w:szCs w:val="36"/>
          <w:rtl/>
        </w:rPr>
        <w:t xml:space="preserve"> </w:t>
      </w:r>
      <w:r w:rsidR="00777D31" w:rsidRPr="002F2107">
        <w:rPr>
          <w:rFonts w:ascii="Traditional Arabic" w:hAnsi="Traditional Arabic" w:cs="Traditional Arabic" w:hint="eastAsia"/>
          <w:sz w:val="36"/>
          <w:szCs w:val="36"/>
          <w:rtl/>
        </w:rPr>
        <w:t>من</w:t>
      </w:r>
      <w:r w:rsidR="00777D31" w:rsidRPr="002F2107">
        <w:rPr>
          <w:rFonts w:ascii="Traditional Arabic" w:hAnsi="Traditional Arabic" w:cs="Traditional Arabic"/>
          <w:sz w:val="36"/>
          <w:szCs w:val="36"/>
          <w:rtl/>
        </w:rPr>
        <w:t xml:space="preserve"> </w:t>
      </w:r>
      <w:r w:rsidR="00777D31" w:rsidRPr="002F2107">
        <w:rPr>
          <w:rFonts w:ascii="Traditional Arabic" w:hAnsi="Traditional Arabic" w:cs="Traditional Arabic" w:hint="eastAsia"/>
          <w:sz w:val="36"/>
          <w:szCs w:val="36"/>
          <w:rtl/>
        </w:rPr>
        <w:t>تفعيلتي</w:t>
      </w:r>
      <w:r w:rsidR="00777D31" w:rsidRPr="002F2107">
        <w:rPr>
          <w:rFonts w:ascii="Traditional Arabic" w:hAnsi="Traditional Arabic" w:cs="Traditional Arabic"/>
          <w:sz w:val="36"/>
          <w:szCs w:val="36"/>
          <w:rtl/>
        </w:rPr>
        <w:t xml:space="preserve"> " </w:t>
      </w:r>
      <w:proofErr w:type="spellStart"/>
      <w:r w:rsidR="00777D31" w:rsidRPr="002F2107">
        <w:rPr>
          <w:rFonts w:ascii="Traditional Arabic" w:hAnsi="Traditional Arabic" w:cs="Traditional Arabic" w:hint="eastAsia"/>
          <w:sz w:val="36"/>
          <w:szCs w:val="36"/>
          <w:rtl/>
        </w:rPr>
        <w:t>مستفعلن</w:t>
      </w:r>
      <w:proofErr w:type="spellEnd"/>
      <w:r w:rsidR="00777D31" w:rsidRPr="002F2107">
        <w:rPr>
          <w:rFonts w:ascii="Traditional Arabic" w:hAnsi="Traditional Arabic" w:cs="Traditional Arabic"/>
          <w:sz w:val="36"/>
          <w:szCs w:val="36"/>
          <w:rtl/>
        </w:rPr>
        <w:t>"</w:t>
      </w:r>
      <w:r w:rsidR="00777D31" w:rsidRPr="002F2107">
        <w:rPr>
          <w:rFonts w:ascii="Traditional Arabic" w:hAnsi="Traditional Arabic" w:cs="Traditional Arabic" w:hint="cs"/>
          <w:sz w:val="36"/>
          <w:szCs w:val="36"/>
          <w:rtl/>
        </w:rPr>
        <w:t xml:space="preserve"> </w:t>
      </w:r>
      <w:r w:rsidR="00777D31" w:rsidRPr="002F2107">
        <w:rPr>
          <w:rFonts w:ascii="Traditional Arabic" w:hAnsi="Traditional Arabic" w:cs="Traditional Arabic" w:hint="eastAsia"/>
          <w:sz w:val="36"/>
          <w:szCs w:val="36"/>
          <w:rtl/>
        </w:rPr>
        <w:t>و</w:t>
      </w:r>
      <w:r w:rsidR="00777D31" w:rsidRPr="002F2107">
        <w:rPr>
          <w:rFonts w:ascii="Traditional Arabic" w:hAnsi="Traditional Arabic" w:cs="Traditional Arabic"/>
          <w:sz w:val="36"/>
          <w:szCs w:val="36"/>
          <w:rtl/>
        </w:rPr>
        <w:t>"</w:t>
      </w:r>
      <w:r w:rsidR="00777D31" w:rsidRPr="002F2107">
        <w:rPr>
          <w:rFonts w:ascii="Traditional Arabic" w:hAnsi="Traditional Arabic" w:cs="Traditional Arabic" w:hint="eastAsia"/>
          <w:sz w:val="36"/>
          <w:szCs w:val="36"/>
          <w:rtl/>
        </w:rPr>
        <w:t>فاعلن</w:t>
      </w:r>
      <w:r w:rsidR="00777D31" w:rsidRPr="002F2107">
        <w:rPr>
          <w:rFonts w:ascii="Traditional Arabic" w:hAnsi="Traditional Arabic" w:cs="Traditional Arabic"/>
          <w:sz w:val="36"/>
          <w:szCs w:val="36"/>
          <w:rtl/>
        </w:rPr>
        <w:t>"</w:t>
      </w:r>
      <w:r w:rsidR="00777D31" w:rsidRPr="002F2107">
        <w:rPr>
          <w:rFonts w:ascii="Traditional Arabic" w:hAnsi="Traditional Arabic" w:cs="Traditional Arabic" w:hint="eastAsia"/>
          <w:sz w:val="36"/>
          <w:szCs w:val="36"/>
          <w:rtl/>
        </w:rPr>
        <w:t>،</w:t>
      </w:r>
      <w:r w:rsidR="00777D31" w:rsidRPr="002F2107">
        <w:rPr>
          <w:rFonts w:ascii="Traditional Arabic" w:hAnsi="Traditional Arabic" w:cs="Traditional Arabic"/>
          <w:sz w:val="36"/>
          <w:szCs w:val="36"/>
          <w:rtl/>
        </w:rPr>
        <w:t xml:space="preserve"> </w:t>
      </w:r>
      <w:r w:rsidR="00777D31" w:rsidRPr="002F2107">
        <w:rPr>
          <w:rFonts w:ascii="Traditional Arabic" w:hAnsi="Traditional Arabic" w:cs="Traditional Arabic" w:hint="eastAsia"/>
          <w:sz w:val="36"/>
          <w:szCs w:val="36"/>
          <w:rtl/>
        </w:rPr>
        <w:t>و</w:t>
      </w:r>
      <w:r w:rsidR="00777D31" w:rsidRPr="002F2107">
        <w:rPr>
          <w:rFonts w:ascii="Traditional Arabic" w:hAnsi="Traditional Arabic" w:cs="Traditional Arabic"/>
          <w:sz w:val="36"/>
          <w:szCs w:val="36"/>
          <w:rtl/>
        </w:rPr>
        <w:t xml:space="preserve"> </w:t>
      </w:r>
      <w:r w:rsidR="00777D31" w:rsidRPr="002F2107">
        <w:rPr>
          <w:rFonts w:ascii="Traditional Arabic" w:hAnsi="Traditional Arabic" w:cs="Traditional Arabic" w:hint="eastAsia"/>
          <w:sz w:val="36"/>
          <w:szCs w:val="36"/>
          <w:rtl/>
        </w:rPr>
        <w:t>زحاف</w:t>
      </w:r>
      <w:r w:rsidR="00777D31" w:rsidRPr="002F2107">
        <w:rPr>
          <w:rFonts w:ascii="Traditional Arabic" w:hAnsi="Traditional Arabic" w:cs="Traditional Arabic"/>
          <w:sz w:val="36"/>
          <w:szCs w:val="36"/>
          <w:rtl/>
        </w:rPr>
        <w:t xml:space="preserve"> </w:t>
      </w:r>
      <w:r w:rsidR="00777D31" w:rsidRPr="002F2107">
        <w:rPr>
          <w:rFonts w:ascii="Traditional Arabic" w:hAnsi="Traditional Arabic" w:cs="Traditional Arabic" w:hint="eastAsia"/>
          <w:sz w:val="36"/>
          <w:szCs w:val="36"/>
          <w:rtl/>
        </w:rPr>
        <w:t>الخبن</w:t>
      </w:r>
      <w:r w:rsidR="00777D31" w:rsidRPr="002F2107">
        <w:rPr>
          <w:rFonts w:ascii="Traditional Arabic" w:hAnsi="Traditional Arabic" w:cs="Traditional Arabic"/>
          <w:sz w:val="36"/>
          <w:szCs w:val="36"/>
          <w:rtl/>
        </w:rPr>
        <w:t xml:space="preserve"> </w:t>
      </w:r>
      <w:r w:rsidR="00777D31" w:rsidRPr="002F2107">
        <w:rPr>
          <w:rFonts w:ascii="Traditional Arabic" w:hAnsi="Traditional Arabic" w:cs="Traditional Arabic" w:hint="eastAsia"/>
          <w:sz w:val="36"/>
          <w:szCs w:val="36"/>
          <w:rtl/>
        </w:rPr>
        <w:t>هو</w:t>
      </w:r>
      <w:r w:rsidR="00777D31" w:rsidRPr="002F2107">
        <w:rPr>
          <w:rFonts w:ascii="Traditional Arabic" w:hAnsi="Traditional Arabic" w:cs="Traditional Arabic"/>
          <w:sz w:val="36"/>
          <w:szCs w:val="36"/>
          <w:rtl/>
        </w:rPr>
        <w:t xml:space="preserve"> </w:t>
      </w:r>
      <w:r w:rsidR="00376E26">
        <w:rPr>
          <w:rFonts w:ascii="Traditional Arabic" w:hAnsi="Traditional Arabic" w:cs="Traditional Arabic" w:hint="cs"/>
          <w:sz w:val="36"/>
          <w:szCs w:val="36"/>
          <w:rtl/>
        </w:rPr>
        <w:t>"</w:t>
      </w:r>
      <w:r w:rsidR="00777D31" w:rsidRPr="002F2107">
        <w:rPr>
          <w:rFonts w:ascii="Traditional Arabic" w:hAnsi="Traditional Arabic" w:cs="Traditional Arabic" w:hint="eastAsia"/>
          <w:sz w:val="36"/>
          <w:szCs w:val="36"/>
          <w:rtl/>
        </w:rPr>
        <w:t>زحاف</w:t>
      </w:r>
      <w:r w:rsidR="00777D31" w:rsidRPr="002F2107">
        <w:rPr>
          <w:rFonts w:ascii="Traditional Arabic" w:hAnsi="Traditional Arabic" w:cs="Traditional Arabic"/>
          <w:sz w:val="36"/>
          <w:szCs w:val="36"/>
          <w:rtl/>
        </w:rPr>
        <w:t xml:space="preserve"> </w:t>
      </w:r>
      <w:r w:rsidR="00777D31" w:rsidRPr="002F2107">
        <w:rPr>
          <w:rFonts w:ascii="Traditional Arabic" w:hAnsi="Traditional Arabic" w:cs="Traditional Arabic" w:hint="eastAsia"/>
          <w:sz w:val="36"/>
          <w:szCs w:val="36"/>
          <w:rtl/>
        </w:rPr>
        <w:t>شائع</w:t>
      </w:r>
      <w:r w:rsidR="00777D31" w:rsidRPr="002F2107">
        <w:rPr>
          <w:rFonts w:ascii="Traditional Arabic" w:hAnsi="Traditional Arabic" w:cs="Traditional Arabic"/>
          <w:sz w:val="36"/>
          <w:szCs w:val="36"/>
          <w:rtl/>
        </w:rPr>
        <w:t xml:space="preserve"> </w:t>
      </w:r>
      <w:r w:rsidR="00777D31" w:rsidRPr="002F2107">
        <w:rPr>
          <w:rFonts w:ascii="Traditional Arabic" w:hAnsi="Traditional Arabic" w:cs="Traditional Arabic" w:hint="eastAsia"/>
          <w:sz w:val="36"/>
          <w:szCs w:val="36"/>
          <w:rtl/>
        </w:rPr>
        <w:t>مستحسن</w:t>
      </w:r>
      <w:r w:rsidR="009E5EDF">
        <w:rPr>
          <w:rFonts w:ascii="Traditional Arabic" w:hAnsi="Traditional Arabic" w:cs="Traditional Arabic" w:hint="cs"/>
          <w:sz w:val="36"/>
          <w:szCs w:val="36"/>
          <w:rtl/>
        </w:rPr>
        <w:t>"</w:t>
      </w:r>
      <w:r w:rsidR="00777D31" w:rsidRPr="002F2107">
        <w:rPr>
          <w:rStyle w:val="Appelnotedebasdep"/>
          <w:rFonts w:ascii="Traditional Arabic" w:hAnsi="Traditional Arabic" w:cs="Traditional Arabic"/>
          <w:sz w:val="36"/>
          <w:szCs w:val="36"/>
          <w:rtl/>
        </w:rPr>
        <w:footnoteReference w:id="71"/>
      </w:r>
      <w:r w:rsidR="00777D31" w:rsidRPr="004258CC">
        <w:rPr>
          <w:rFonts w:ascii="Traditional Arabic" w:hAnsi="Traditional Arabic" w:cs="Traditional Arabic"/>
          <w:color w:val="FF0000"/>
          <w:sz w:val="36"/>
          <w:szCs w:val="36"/>
        </w:rPr>
        <w:t xml:space="preserve"> </w:t>
      </w:r>
      <w:r w:rsidR="008F1797">
        <w:rPr>
          <w:rFonts w:ascii="Traditional Arabic" w:hAnsi="Traditional Arabic" w:cs="Traditional Arabic" w:hint="cs"/>
          <w:color w:val="FF0000"/>
          <w:sz w:val="36"/>
          <w:szCs w:val="36"/>
          <w:rtl/>
        </w:rPr>
        <w:t xml:space="preserve">. </w:t>
      </w:r>
      <w:proofErr w:type="gramStart"/>
      <w:r w:rsidR="008F1797" w:rsidRPr="007148B5">
        <w:rPr>
          <w:rFonts w:ascii="Traditional Arabic" w:hAnsi="Traditional Arabic" w:cs="Traditional Arabic" w:hint="cs"/>
          <w:sz w:val="36"/>
          <w:szCs w:val="36"/>
          <w:rtl/>
        </w:rPr>
        <w:t>ومن</w:t>
      </w:r>
      <w:proofErr w:type="gramEnd"/>
      <w:r w:rsidR="008F1797" w:rsidRPr="007148B5">
        <w:rPr>
          <w:rFonts w:ascii="Traditional Arabic" w:hAnsi="Traditional Arabic" w:cs="Traditional Arabic" w:hint="cs"/>
          <w:sz w:val="36"/>
          <w:szCs w:val="36"/>
          <w:rtl/>
        </w:rPr>
        <w:t xml:space="preserve"> أمثل</w:t>
      </w:r>
      <w:r w:rsidR="00777D31" w:rsidRPr="007148B5">
        <w:rPr>
          <w:rFonts w:ascii="Traditional Arabic" w:hAnsi="Traditional Arabic" w:cs="Traditional Arabic" w:hint="cs"/>
          <w:sz w:val="36"/>
          <w:szCs w:val="36"/>
          <w:rtl/>
        </w:rPr>
        <w:t xml:space="preserve"> </w:t>
      </w:r>
      <w:r w:rsidR="008F1797" w:rsidRPr="007148B5">
        <w:rPr>
          <w:rFonts w:ascii="Traditional Arabic" w:hAnsi="Traditional Arabic" w:cs="Traditional Arabic" w:hint="cs"/>
          <w:sz w:val="36"/>
          <w:szCs w:val="36"/>
          <w:rtl/>
        </w:rPr>
        <w:t>ذلك:</w:t>
      </w:r>
    </w:p>
    <w:p w:rsidR="00777D31" w:rsidRDefault="00777D31" w:rsidP="008F1797">
      <w:pPr>
        <w:bidi/>
        <w:spacing w:line="360" w:lineRule="auto"/>
        <w:jc w:val="lowKashida"/>
        <w:rPr>
          <w:rFonts w:ascii="Traditional Arabic" w:hAnsi="Traditional Arabic" w:cs="Traditional Arabic" w:hint="cs"/>
          <w:sz w:val="36"/>
          <w:szCs w:val="36"/>
          <w:rtl/>
        </w:rPr>
      </w:pPr>
      <w:r w:rsidRPr="002F2107">
        <w:rPr>
          <w:rFonts w:ascii="Traditional Arabic" w:hAnsi="Traditional Arabic" w:cs="Traditional Arabic" w:hint="eastAsia"/>
          <w:sz w:val="36"/>
          <w:szCs w:val="36"/>
          <w:rtl/>
        </w:rPr>
        <w:t>أ</w:t>
      </w:r>
      <w:r w:rsidRPr="002F2107">
        <w:rPr>
          <w:rFonts w:ascii="Traditional Arabic" w:hAnsi="Traditional Arabic" w:cs="Traditional Arabic"/>
          <w:sz w:val="36"/>
          <w:szCs w:val="36"/>
          <w:rtl/>
        </w:rPr>
        <w:t>-</w:t>
      </w:r>
      <w:proofErr w:type="spellStart"/>
      <w:r w:rsidRPr="002F2107">
        <w:rPr>
          <w:rFonts w:ascii="Traditional Arabic" w:hAnsi="Traditional Arabic" w:cs="Traditional Arabic" w:hint="eastAsia"/>
          <w:sz w:val="36"/>
          <w:szCs w:val="36"/>
          <w:rtl/>
        </w:rPr>
        <w:t>مستفعلن</w:t>
      </w:r>
      <w:proofErr w:type="spellEnd"/>
      <w:r w:rsidRPr="002F2107">
        <w:rPr>
          <w:rFonts w:ascii="Traditional Arabic" w:hAnsi="Traditional Arabic" w:cs="Traditional Arabic"/>
          <w:sz w:val="36"/>
          <w:szCs w:val="36"/>
          <w:rtl/>
        </w:rPr>
        <w:t xml:space="preserve">: </w:t>
      </w:r>
      <w:r w:rsidRPr="002F2107">
        <w:rPr>
          <w:rFonts w:ascii="Traditional Arabic" w:hAnsi="Traditional Arabic" w:cs="Traditional Arabic" w:hint="eastAsia"/>
          <w:sz w:val="36"/>
          <w:szCs w:val="36"/>
          <w:rtl/>
        </w:rPr>
        <w:t>أصابها</w:t>
      </w:r>
      <w:r w:rsidRPr="002F2107">
        <w:rPr>
          <w:rFonts w:ascii="Traditional Arabic" w:hAnsi="Traditional Arabic" w:cs="Traditional Arabic"/>
          <w:sz w:val="36"/>
          <w:szCs w:val="36"/>
          <w:rtl/>
        </w:rPr>
        <w:t xml:space="preserve"> </w:t>
      </w:r>
      <w:r w:rsidRPr="002F2107">
        <w:rPr>
          <w:rFonts w:ascii="Traditional Arabic" w:hAnsi="Traditional Arabic" w:cs="Traditional Arabic" w:hint="eastAsia"/>
          <w:sz w:val="36"/>
          <w:szCs w:val="36"/>
          <w:rtl/>
        </w:rPr>
        <w:t>زحاف</w:t>
      </w:r>
      <w:r w:rsidRPr="002F2107">
        <w:rPr>
          <w:rFonts w:ascii="Traditional Arabic" w:hAnsi="Traditional Arabic" w:cs="Traditional Arabic"/>
          <w:sz w:val="36"/>
          <w:szCs w:val="36"/>
          <w:rtl/>
        </w:rPr>
        <w:t xml:space="preserve"> </w:t>
      </w:r>
      <w:r w:rsidRPr="002F2107">
        <w:rPr>
          <w:rFonts w:ascii="Traditional Arabic" w:hAnsi="Traditional Arabic" w:cs="Traditional Arabic" w:hint="eastAsia"/>
          <w:sz w:val="36"/>
          <w:szCs w:val="36"/>
          <w:rtl/>
        </w:rPr>
        <w:t>الخبن</w:t>
      </w:r>
      <w:r w:rsidRPr="002F2107">
        <w:rPr>
          <w:rFonts w:ascii="Traditional Arabic" w:hAnsi="Traditional Arabic" w:cs="Traditional Arabic"/>
          <w:sz w:val="36"/>
          <w:szCs w:val="36"/>
          <w:rtl/>
        </w:rPr>
        <w:t xml:space="preserve"> </w:t>
      </w:r>
      <w:r w:rsidRPr="002F2107">
        <w:rPr>
          <w:rFonts w:ascii="Traditional Arabic" w:hAnsi="Traditional Arabic" w:cs="Traditional Arabic" w:hint="eastAsia"/>
          <w:sz w:val="36"/>
          <w:szCs w:val="36"/>
          <w:rtl/>
        </w:rPr>
        <w:t>فتحولت</w:t>
      </w:r>
      <w:r w:rsidRPr="002F2107">
        <w:rPr>
          <w:rFonts w:ascii="Traditional Arabic" w:hAnsi="Traditional Arabic" w:cs="Traditional Arabic"/>
          <w:sz w:val="36"/>
          <w:szCs w:val="36"/>
          <w:rtl/>
        </w:rPr>
        <w:t xml:space="preserve"> </w:t>
      </w:r>
      <w:r w:rsidRPr="002F2107">
        <w:rPr>
          <w:rFonts w:ascii="Traditional Arabic" w:hAnsi="Traditional Arabic" w:cs="Traditional Arabic" w:hint="eastAsia"/>
          <w:sz w:val="36"/>
          <w:szCs w:val="36"/>
          <w:rtl/>
        </w:rPr>
        <w:t>من</w:t>
      </w:r>
      <w:r w:rsidRPr="002F2107">
        <w:rPr>
          <w:rFonts w:ascii="Traditional Arabic" w:hAnsi="Traditional Arabic" w:cs="Traditional Arabic"/>
          <w:sz w:val="36"/>
          <w:szCs w:val="36"/>
          <w:rtl/>
        </w:rPr>
        <w:t xml:space="preserve"> "</w:t>
      </w:r>
      <w:proofErr w:type="spellStart"/>
      <w:r w:rsidRPr="002F2107">
        <w:rPr>
          <w:rFonts w:ascii="Traditional Arabic" w:hAnsi="Traditional Arabic" w:cs="Traditional Arabic" w:hint="eastAsia"/>
          <w:sz w:val="36"/>
          <w:szCs w:val="36"/>
          <w:rtl/>
        </w:rPr>
        <w:t>مستفعلن</w:t>
      </w:r>
      <w:proofErr w:type="spellEnd"/>
      <w:r w:rsidRPr="002F2107">
        <w:rPr>
          <w:rFonts w:ascii="Traditional Arabic" w:hAnsi="Traditional Arabic" w:cs="Traditional Arabic"/>
          <w:sz w:val="36"/>
          <w:szCs w:val="36"/>
          <w:rtl/>
        </w:rPr>
        <w:t xml:space="preserve">" </w:t>
      </w:r>
      <w:r w:rsidRPr="002F2107">
        <w:rPr>
          <w:rFonts w:ascii="Traditional Arabic" w:hAnsi="Traditional Arabic" w:cs="Traditional Arabic" w:hint="eastAsia"/>
          <w:sz w:val="36"/>
          <w:szCs w:val="36"/>
          <w:rtl/>
        </w:rPr>
        <w:t>إلى</w:t>
      </w:r>
      <w:r w:rsidRPr="002F2107">
        <w:rPr>
          <w:rFonts w:ascii="Traditional Arabic" w:hAnsi="Traditional Arabic" w:cs="Traditional Arabic"/>
          <w:sz w:val="36"/>
          <w:szCs w:val="36"/>
          <w:rtl/>
        </w:rPr>
        <w:t xml:space="preserve"> "</w:t>
      </w:r>
      <w:proofErr w:type="spellStart"/>
      <w:r w:rsidRPr="002F2107">
        <w:rPr>
          <w:rFonts w:ascii="Traditional Arabic" w:hAnsi="Traditional Arabic" w:cs="Traditional Arabic" w:hint="eastAsia"/>
          <w:sz w:val="36"/>
          <w:szCs w:val="36"/>
          <w:rtl/>
        </w:rPr>
        <w:t>متفعلن</w:t>
      </w:r>
      <w:proofErr w:type="spellEnd"/>
      <w:r w:rsidRPr="002F2107">
        <w:rPr>
          <w:rFonts w:ascii="Traditional Arabic" w:hAnsi="Traditional Arabic" w:cs="Traditional Arabic"/>
          <w:sz w:val="36"/>
          <w:szCs w:val="36"/>
          <w:rtl/>
        </w:rPr>
        <w:t xml:space="preserve">" </w:t>
      </w:r>
      <w:r w:rsidRPr="002F2107">
        <w:rPr>
          <w:rFonts w:ascii="Traditional Arabic" w:hAnsi="Traditional Arabic" w:cs="Traditional Arabic" w:hint="eastAsia"/>
          <w:sz w:val="36"/>
          <w:szCs w:val="36"/>
          <w:rtl/>
        </w:rPr>
        <w:t>وبدوره</w:t>
      </w:r>
      <w:r w:rsidRPr="002F2107">
        <w:rPr>
          <w:rFonts w:ascii="Traditional Arabic" w:hAnsi="Traditional Arabic" w:cs="Traditional Arabic"/>
          <w:sz w:val="36"/>
          <w:szCs w:val="36"/>
          <w:rtl/>
        </w:rPr>
        <w:t xml:space="preserve"> </w:t>
      </w:r>
      <w:r w:rsidRPr="002F2107">
        <w:rPr>
          <w:rFonts w:ascii="Traditional Arabic" w:hAnsi="Traditional Arabic" w:cs="Traditional Arabic" w:hint="eastAsia"/>
          <w:sz w:val="36"/>
          <w:szCs w:val="36"/>
          <w:rtl/>
        </w:rPr>
        <w:t>يتحول</w:t>
      </w:r>
      <w:r w:rsidRPr="002F2107">
        <w:rPr>
          <w:rFonts w:ascii="Traditional Arabic" w:hAnsi="Traditional Arabic" w:cs="Traditional Arabic"/>
          <w:sz w:val="36"/>
          <w:szCs w:val="36"/>
          <w:rtl/>
        </w:rPr>
        <w:t xml:space="preserve"> </w:t>
      </w:r>
      <w:r w:rsidRPr="002F2107">
        <w:rPr>
          <w:rFonts w:ascii="Traditional Arabic" w:hAnsi="Traditional Arabic" w:cs="Traditional Arabic" w:hint="eastAsia"/>
          <w:sz w:val="36"/>
          <w:szCs w:val="36"/>
          <w:rtl/>
        </w:rPr>
        <w:t>إلى</w:t>
      </w:r>
      <w:r w:rsidRPr="002F2107">
        <w:rPr>
          <w:rFonts w:ascii="Traditional Arabic" w:hAnsi="Traditional Arabic" w:cs="Traditional Arabic"/>
          <w:sz w:val="36"/>
          <w:szCs w:val="36"/>
          <w:rtl/>
        </w:rPr>
        <w:t xml:space="preserve"> </w:t>
      </w:r>
      <w:r w:rsidRPr="002F2107">
        <w:rPr>
          <w:rFonts w:ascii="Traditional Arabic" w:hAnsi="Traditional Arabic" w:cs="Traditional Arabic" w:hint="cs"/>
          <w:sz w:val="36"/>
          <w:szCs w:val="36"/>
          <w:rtl/>
        </w:rPr>
        <w:t>"</w:t>
      </w:r>
      <w:proofErr w:type="spellStart"/>
      <w:r w:rsidRPr="002F2107">
        <w:rPr>
          <w:rFonts w:ascii="Traditional Arabic" w:hAnsi="Traditional Arabic" w:cs="Traditional Arabic" w:hint="eastAsia"/>
          <w:sz w:val="36"/>
          <w:szCs w:val="36"/>
          <w:rtl/>
        </w:rPr>
        <w:t>مفاعلن</w:t>
      </w:r>
      <w:proofErr w:type="spellEnd"/>
      <w:r w:rsidRPr="002F2107">
        <w:rPr>
          <w:rFonts w:ascii="Traditional Arabic" w:hAnsi="Traditional Arabic" w:cs="Traditional Arabic" w:hint="cs"/>
          <w:sz w:val="36"/>
          <w:szCs w:val="36"/>
          <w:rtl/>
        </w:rPr>
        <w:t>"</w:t>
      </w:r>
      <w:r w:rsidR="008F1797">
        <w:rPr>
          <w:rFonts w:ascii="Traditional Arabic" w:hAnsi="Traditional Arabic" w:cs="Traditional Arabic" w:hint="cs"/>
          <w:sz w:val="36"/>
          <w:szCs w:val="36"/>
          <w:rtl/>
        </w:rPr>
        <w:t xml:space="preserve">، </w:t>
      </w:r>
      <w:r w:rsidRPr="00B54CE0">
        <w:rPr>
          <w:rFonts w:ascii="Traditional Arabic" w:hAnsi="Traditional Arabic" w:cs="Traditional Arabic" w:hint="eastAsia"/>
          <w:sz w:val="36"/>
          <w:szCs w:val="36"/>
          <w:rtl/>
        </w:rPr>
        <w:t>يقول</w:t>
      </w:r>
      <w:r w:rsidRPr="00B54CE0">
        <w:rPr>
          <w:rFonts w:ascii="Traditional Arabic" w:hAnsi="Traditional Arabic" w:cs="Traditional Arabic"/>
          <w:sz w:val="36"/>
          <w:szCs w:val="36"/>
          <w:rtl/>
        </w:rPr>
        <w:t xml:space="preserve"> </w:t>
      </w:r>
      <w:r w:rsidRPr="00B54CE0">
        <w:rPr>
          <w:rFonts w:ascii="Traditional Arabic" w:hAnsi="Traditional Arabic" w:cs="Traditional Arabic" w:hint="eastAsia"/>
          <w:sz w:val="36"/>
          <w:szCs w:val="36"/>
          <w:rtl/>
        </w:rPr>
        <w:t>الشاعر</w:t>
      </w:r>
      <w:r w:rsidRPr="00B54CE0">
        <w:rPr>
          <w:rFonts w:ascii="Traditional Arabic" w:hAnsi="Traditional Arabic" w:cs="Traditional Arabic"/>
          <w:sz w:val="36"/>
          <w:szCs w:val="36"/>
        </w:rPr>
        <w:t>:</w:t>
      </w:r>
    </w:p>
    <w:p w:rsidR="00376E26" w:rsidRPr="00376E26" w:rsidRDefault="00376E26" w:rsidP="00376E26">
      <w:pPr>
        <w:bidi/>
        <w:spacing w:line="360" w:lineRule="auto"/>
        <w:jc w:val="lowKashida"/>
        <w:rPr>
          <w:rFonts w:ascii="Traditional Arabic" w:hAnsi="Traditional Arabic" w:cs="Traditional Arabic"/>
          <w:sz w:val="4"/>
          <w:szCs w:val="4"/>
        </w:rPr>
      </w:pPr>
    </w:p>
    <w:tbl>
      <w:tblPr>
        <w:bidiVisual/>
        <w:tblW w:w="4560" w:type="pct"/>
        <w:tblLook w:val="04A0" w:firstRow="1" w:lastRow="0" w:firstColumn="1" w:lastColumn="0" w:noHBand="0" w:noVBand="1"/>
      </w:tblPr>
      <w:tblGrid>
        <w:gridCol w:w="4092"/>
        <w:gridCol w:w="399"/>
        <w:gridCol w:w="3461"/>
      </w:tblGrid>
      <w:tr w:rsidR="00777D31" w:rsidRPr="009E40C3" w:rsidTr="00371FFB">
        <w:tc>
          <w:tcPr>
            <w:tcW w:w="2573" w:type="pct"/>
            <w:shd w:val="clear" w:color="auto" w:fill="auto"/>
          </w:tcPr>
          <w:p w:rsidR="00777D31" w:rsidRPr="009E40C3" w:rsidRDefault="00777D31" w:rsidP="008654F5">
            <w:pPr>
              <w:bidi/>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eastAsia"/>
                <w:sz w:val="36"/>
                <w:szCs w:val="36"/>
                <w:rtl/>
                <w:lang w:eastAsia="en-US"/>
              </w:rPr>
              <w:t>به</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توسل</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إد</w:t>
            </w:r>
            <w:r w:rsidRPr="009E40C3">
              <w:rPr>
                <w:rFonts w:ascii="Traditional Arabic" w:eastAsia="Calibri" w:hAnsi="Traditional Arabic" w:cs="Traditional Arabic"/>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ناذى</w:t>
            </w:r>
            <w:proofErr w:type="spellEnd"/>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بتوبته</w:t>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eastAsia"/>
                <w:sz w:val="36"/>
                <w:szCs w:val="36"/>
                <w:rtl/>
                <w:lang w:eastAsia="en-US"/>
              </w:rPr>
              <w:t>بي</w:t>
            </w:r>
            <w:r w:rsidRPr="009E40C3">
              <w:rPr>
                <w:rFonts w:ascii="Traditional Arabic" w:eastAsia="Calibri" w:hAnsi="Traditional Arabic" w:cs="Traditional Arabic"/>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توس</w:t>
            </w:r>
            <w:r w:rsidRPr="009E40C3">
              <w:rPr>
                <w:rFonts w:ascii="Traditional Arabic" w:eastAsia="Calibri" w:hAnsi="Traditional Arabic" w:cs="Traditional Arabic" w:hint="cs"/>
                <w:sz w:val="36"/>
                <w:szCs w:val="36"/>
                <w:rtl/>
                <w:lang w:eastAsia="en-US"/>
              </w:rPr>
              <w:t>ـ</w:t>
            </w:r>
            <w:r w:rsidRPr="009E40C3">
              <w:rPr>
                <w:rFonts w:ascii="Traditional Arabic" w:eastAsia="Calibri" w:hAnsi="Traditional Arabic" w:cs="Traditional Arabic" w:hint="eastAsia"/>
                <w:sz w:val="36"/>
                <w:szCs w:val="36"/>
                <w:rtl/>
                <w:lang w:eastAsia="en-US"/>
              </w:rPr>
              <w:t>سل</w:t>
            </w:r>
            <w:proofErr w:type="spellEnd"/>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إذ</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نادى</w:t>
            </w:r>
            <w:r w:rsidRPr="009E40C3">
              <w:rPr>
                <w:rFonts w:ascii="Traditional Arabic" w:eastAsia="Calibri" w:hAnsi="Traditional Arabic" w:cs="Traditional Arabic"/>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بتوبتهي</w:t>
            </w:r>
            <w:proofErr w:type="spellEnd"/>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cs"/>
                <w:sz w:val="36"/>
                <w:szCs w:val="36"/>
                <w:rtl/>
                <w:lang w:eastAsia="en-US"/>
              </w:rPr>
              <w:t>//0//0      ///0   /0/0//0     ///0</w:t>
            </w:r>
          </w:p>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roofErr w:type="spellStart"/>
            <w:r w:rsidRPr="009E40C3">
              <w:rPr>
                <w:rFonts w:ascii="Traditional Arabic" w:eastAsia="Calibri" w:hAnsi="Traditional Arabic" w:cs="Traditional Arabic" w:hint="cs"/>
                <w:sz w:val="36"/>
                <w:szCs w:val="36"/>
                <w:rtl/>
                <w:lang w:eastAsia="en-US"/>
              </w:rPr>
              <w:t>متفعلن</w:t>
            </w:r>
            <w:proofErr w:type="spellEnd"/>
            <w:r w:rsidRPr="009E40C3">
              <w:rPr>
                <w:rFonts w:ascii="Traditional Arabic" w:eastAsia="Calibri" w:hAnsi="Traditional Arabic" w:cs="Traditional Arabic" w:hint="cs"/>
                <w:sz w:val="36"/>
                <w:szCs w:val="36"/>
                <w:rtl/>
                <w:lang w:eastAsia="en-US"/>
              </w:rPr>
              <w:t xml:space="preserve">         فعلن   </w:t>
            </w: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فعلن </w:t>
            </w:r>
          </w:p>
        </w:tc>
        <w:tc>
          <w:tcPr>
            <w:tcW w:w="251"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
        </w:tc>
        <w:tc>
          <w:tcPr>
            <w:tcW w:w="2176" w:type="pct"/>
            <w:shd w:val="clear" w:color="auto" w:fill="auto"/>
          </w:tcPr>
          <w:p w:rsidR="00777D31" w:rsidRPr="009E40C3" w:rsidRDefault="00777D31" w:rsidP="00376E26">
            <w:pPr>
              <w:bidi/>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eastAsia"/>
                <w:sz w:val="36"/>
                <w:szCs w:val="36"/>
                <w:rtl/>
                <w:lang w:eastAsia="en-US"/>
              </w:rPr>
              <w:t>في</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البحر</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يونس</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والظلماء</w:t>
            </w:r>
            <w:r w:rsidRPr="009E40C3">
              <w:rPr>
                <w:rFonts w:ascii="Traditional Arabic" w:eastAsia="Calibri" w:hAnsi="Traditional Arabic" w:cs="Traditional Arabic"/>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معتكره</w:t>
            </w:r>
            <w:proofErr w:type="spellEnd"/>
            <w:r w:rsidRPr="009E40C3">
              <w:rPr>
                <w:rStyle w:val="Appelnotedebasdep"/>
                <w:rFonts w:ascii="Traditional Arabic" w:eastAsia="Calibri" w:hAnsi="Traditional Arabic" w:cs="Traditional Arabic"/>
                <w:sz w:val="36"/>
                <w:szCs w:val="36"/>
                <w:rtl/>
                <w:lang w:eastAsia="en-US"/>
              </w:rPr>
              <w:footnoteReference w:id="72"/>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eastAsia"/>
                <w:sz w:val="36"/>
                <w:szCs w:val="36"/>
                <w:rtl/>
                <w:lang w:eastAsia="en-US"/>
              </w:rPr>
              <w:t>فلبحر</w:t>
            </w:r>
            <w:r w:rsidRPr="009E40C3">
              <w:rPr>
                <w:rFonts w:ascii="Traditional Arabic" w:eastAsia="Calibri" w:hAnsi="Traditional Arabic" w:cs="Traditional Arabic"/>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يو</w:t>
            </w:r>
            <w:proofErr w:type="spellEnd"/>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hint="eastAsia"/>
                <w:sz w:val="36"/>
                <w:szCs w:val="36"/>
                <w:rtl/>
                <w:lang w:eastAsia="en-US"/>
              </w:rPr>
              <w:t>نس</w:t>
            </w:r>
            <w:r w:rsidRPr="009E40C3">
              <w:rPr>
                <w:rFonts w:ascii="Traditional Arabic" w:eastAsia="Calibri" w:hAnsi="Traditional Arabic" w:cs="Traditional Arabic"/>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وظظلماء</w:t>
            </w:r>
            <w:proofErr w:type="spellEnd"/>
            <w:r w:rsidRPr="009E40C3">
              <w:rPr>
                <w:rFonts w:ascii="Traditional Arabic" w:eastAsia="Calibri" w:hAnsi="Traditional Arabic" w:cs="Traditional Arabic"/>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مع</w:t>
            </w:r>
            <w:r w:rsidRPr="009E40C3">
              <w:rPr>
                <w:rFonts w:ascii="Traditional Arabic" w:eastAsia="Calibri" w:hAnsi="Traditional Arabic" w:cs="Traditional Arabic" w:hint="cs"/>
                <w:sz w:val="36"/>
                <w:szCs w:val="36"/>
                <w:rtl/>
                <w:lang w:eastAsia="en-US"/>
              </w:rPr>
              <w:t>ـ</w:t>
            </w:r>
            <w:r w:rsidRPr="009E40C3">
              <w:rPr>
                <w:rFonts w:ascii="Traditional Arabic" w:eastAsia="Calibri" w:hAnsi="Traditional Arabic" w:cs="Traditional Arabic" w:hint="eastAsia"/>
                <w:sz w:val="36"/>
                <w:szCs w:val="36"/>
                <w:rtl/>
                <w:lang w:eastAsia="en-US"/>
              </w:rPr>
              <w:t>تكره</w:t>
            </w:r>
            <w:proofErr w:type="spellEnd"/>
            <w:r w:rsidRPr="009E40C3">
              <w:rPr>
                <w:rFonts w:ascii="Traditional Arabic" w:eastAsia="Calibri" w:hAnsi="Traditional Arabic" w:cs="Traditional Arabic"/>
                <w:sz w:val="36"/>
                <w:szCs w:val="36"/>
                <w:rtl/>
                <w:lang w:eastAsia="en-US"/>
              </w:rPr>
              <w:br/>
            </w:r>
            <w:r w:rsidR="009053B5" w:rsidRPr="009E40C3">
              <w:rPr>
                <w:rFonts w:ascii="Traditional Arabic" w:eastAsia="Calibri" w:hAnsi="Traditional Arabic" w:cs="Traditional Arabic" w:hint="cs"/>
                <w:sz w:val="36"/>
                <w:szCs w:val="36"/>
                <w:rtl/>
                <w:lang w:eastAsia="en-US"/>
              </w:rPr>
              <w:t xml:space="preserve">/0/0//0  </w:t>
            </w:r>
            <w:r w:rsidRPr="009E40C3">
              <w:rPr>
                <w:rFonts w:ascii="Traditional Arabic" w:eastAsia="Calibri" w:hAnsi="Traditional Arabic" w:cs="Traditional Arabic" w:hint="cs"/>
                <w:sz w:val="36"/>
                <w:szCs w:val="36"/>
                <w:rtl/>
                <w:lang w:eastAsia="en-US"/>
              </w:rPr>
              <w:t>///0   /0/0//0 //0</w:t>
            </w:r>
          </w:p>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فعلن   </w:t>
            </w: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فعلن</w:t>
            </w:r>
          </w:p>
        </w:tc>
      </w:tr>
    </w:tbl>
    <w:p w:rsidR="008654F5" w:rsidRDefault="00777D31" w:rsidP="00376E26">
      <w:pPr>
        <w:bidi/>
        <w:spacing w:line="360" w:lineRule="auto"/>
        <w:rPr>
          <w:rFonts w:ascii="Traditional Arabic" w:hAnsi="Traditional Arabic" w:cs="Traditional Arabic" w:hint="cs"/>
          <w:sz w:val="36"/>
          <w:szCs w:val="36"/>
          <w:rtl/>
        </w:rPr>
      </w:pPr>
      <w:r w:rsidRPr="00B54CE0">
        <w:rPr>
          <w:rFonts w:ascii="Traditional Arabic" w:hAnsi="Traditional Arabic" w:cs="Traditional Arabic" w:hint="eastAsia"/>
          <w:sz w:val="36"/>
          <w:szCs w:val="36"/>
          <w:rtl/>
        </w:rPr>
        <w:t>ويقول</w:t>
      </w:r>
      <w:r w:rsidRPr="00B54CE0">
        <w:rPr>
          <w:rFonts w:ascii="Traditional Arabic" w:hAnsi="Traditional Arabic" w:cs="Traditional Arabic"/>
          <w:sz w:val="36"/>
          <w:szCs w:val="36"/>
          <w:rtl/>
        </w:rPr>
        <w:t xml:space="preserve"> </w:t>
      </w:r>
      <w:r w:rsidRPr="00B54CE0">
        <w:rPr>
          <w:rFonts w:ascii="Traditional Arabic" w:hAnsi="Traditional Arabic" w:cs="Traditional Arabic" w:hint="eastAsia"/>
          <w:sz w:val="36"/>
          <w:szCs w:val="36"/>
          <w:rtl/>
        </w:rPr>
        <w:t>أيضا</w:t>
      </w:r>
      <w:r w:rsidRPr="00B54CE0">
        <w:rPr>
          <w:rFonts w:ascii="Traditional Arabic" w:hAnsi="Traditional Arabic" w:cs="Traditional Arabic"/>
          <w:sz w:val="36"/>
          <w:szCs w:val="36"/>
        </w:rPr>
        <w:t xml:space="preserve">: </w:t>
      </w:r>
    </w:p>
    <w:p w:rsidR="00376E26" w:rsidRDefault="00376E26" w:rsidP="00376E26">
      <w:pPr>
        <w:bidi/>
        <w:spacing w:line="360" w:lineRule="auto"/>
        <w:rPr>
          <w:rFonts w:ascii="Traditional Arabic" w:hAnsi="Traditional Arabic" w:cs="Traditional Arabic" w:hint="cs"/>
          <w:sz w:val="36"/>
          <w:szCs w:val="36"/>
          <w:rtl/>
        </w:rPr>
      </w:pPr>
    </w:p>
    <w:p w:rsidR="00376E26" w:rsidRDefault="00376E26" w:rsidP="00376E26">
      <w:pPr>
        <w:bidi/>
        <w:spacing w:line="360" w:lineRule="auto"/>
        <w:rPr>
          <w:rFonts w:ascii="Traditional Arabic" w:hAnsi="Traditional Arabic" w:cs="Traditional Arabic" w:hint="cs"/>
          <w:sz w:val="36"/>
          <w:szCs w:val="36"/>
          <w:rtl/>
        </w:rPr>
      </w:pPr>
    </w:p>
    <w:p w:rsidR="00376E26" w:rsidRPr="00376E26" w:rsidRDefault="00376E26" w:rsidP="00376E26">
      <w:pPr>
        <w:bidi/>
        <w:spacing w:line="360" w:lineRule="auto"/>
        <w:rPr>
          <w:rFonts w:ascii="Traditional Arabic" w:hAnsi="Traditional Arabic" w:cs="Traditional Arabic"/>
          <w:sz w:val="36"/>
          <w:szCs w:val="36"/>
          <w:rtl/>
        </w:rPr>
      </w:pPr>
    </w:p>
    <w:tbl>
      <w:tblPr>
        <w:bidiVisual/>
        <w:tblW w:w="4857" w:type="pct"/>
        <w:tblLook w:val="04A0" w:firstRow="1" w:lastRow="0" w:firstColumn="1" w:lastColumn="0" w:noHBand="0" w:noVBand="1"/>
      </w:tblPr>
      <w:tblGrid>
        <w:gridCol w:w="4092"/>
        <w:gridCol w:w="400"/>
        <w:gridCol w:w="3978"/>
      </w:tblGrid>
      <w:tr w:rsidR="00777D31" w:rsidRPr="009E40C3" w:rsidTr="00376E26">
        <w:trPr>
          <w:trHeight w:val="3606"/>
        </w:trPr>
        <w:tc>
          <w:tcPr>
            <w:tcW w:w="2416"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hint="eastAsia"/>
                <w:sz w:val="36"/>
                <w:szCs w:val="36"/>
                <w:rtl/>
                <w:lang w:eastAsia="en-US"/>
              </w:rPr>
              <w:t>هود</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و</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يوسف</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كم</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خوف</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به</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cs"/>
                <w:sz w:val="36"/>
                <w:szCs w:val="36"/>
                <w:rtl/>
                <w:lang w:eastAsia="en-US"/>
              </w:rPr>
              <w:t>أَ</w:t>
            </w:r>
            <w:r w:rsidRPr="009E40C3">
              <w:rPr>
                <w:rFonts w:ascii="Traditional Arabic" w:eastAsia="Calibri" w:hAnsi="Traditional Arabic" w:cs="Traditional Arabic" w:hint="eastAsia"/>
                <w:sz w:val="36"/>
                <w:szCs w:val="36"/>
                <w:rtl/>
                <w:lang w:eastAsia="en-US"/>
              </w:rPr>
              <w:t>م</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نا</w:t>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eastAsia"/>
                <w:sz w:val="36"/>
                <w:szCs w:val="36"/>
                <w:rtl/>
                <w:lang w:eastAsia="en-US"/>
              </w:rPr>
              <w:t>هودن</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و</w:t>
            </w:r>
            <w:r w:rsidRPr="009E40C3">
              <w:rPr>
                <w:rFonts w:ascii="Traditional Arabic" w:eastAsia="Calibri" w:hAnsi="Traditional Arabic" w:cs="Traditional Arabic"/>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يو</w:t>
            </w:r>
            <w:proofErr w:type="spellEnd"/>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hint="eastAsia"/>
                <w:sz w:val="36"/>
                <w:szCs w:val="36"/>
                <w:rtl/>
                <w:lang w:eastAsia="en-US"/>
              </w:rPr>
              <w:t>سف</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كم</w:t>
            </w: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خوفن</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بهي</w:t>
            </w: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أمنا</w:t>
            </w:r>
            <w:r w:rsidRPr="009E40C3">
              <w:rPr>
                <w:rFonts w:ascii="Traditional Arabic" w:eastAsia="Calibri" w:hAnsi="Traditional Arabic" w:cs="Traditional Arabic"/>
                <w:sz w:val="36"/>
                <w:szCs w:val="36"/>
                <w:rtl/>
                <w:lang w:eastAsia="en-US"/>
              </w:rPr>
              <w:t xml:space="preserve"> </w:t>
            </w:r>
          </w:p>
          <w:p w:rsidR="00777D31" w:rsidRPr="009E40C3" w:rsidRDefault="00777D31" w:rsidP="009E40C3">
            <w:pPr>
              <w:bidi/>
              <w:spacing w:after="0" w:line="360" w:lineRule="auto"/>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/0/0 //0</w:t>
            </w: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///0</w:t>
            </w: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 xml:space="preserve"> /0/0 //0 </w:t>
            </w: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 xml:space="preserve">///0     </w:t>
            </w:r>
          </w:p>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roofErr w:type="spellStart"/>
            <w:r w:rsidRPr="009E40C3">
              <w:rPr>
                <w:rFonts w:ascii="Traditional Arabic" w:eastAsia="Calibri" w:hAnsi="Traditional Arabic" w:cs="Traditional Arabic" w:hint="eastAsia"/>
                <w:sz w:val="36"/>
                <w:szCs w:val="36"/>
                <w:rtl/>
                <w:lang w:eastAsia="en-US"/>
              </w:rPr>
              <w:t>مستفعلن</w:t>
            </w:r>
            <w:proofErr w:type="spellEnd"/>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hint="eastAsia"/>
                <w:sz w:val="36"/>
                <w:szCs w:val="36"/>
                <w:rtl/>
                <w:lang w:eastAsia="en-US"/>
              </w:rPr>
              <w:t>فعلن</w:t>
            </w: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فعلن</w:t>
            </w:r>
            <w:r w:rsidRPr="009E40C3">
              <w:rPr>
                <w:rFonts w:ascii="Traditional Arabic" w:eastAsia="Calibri" w:hAnsi="Traditional Arabic" w:cs="Traditional Arabic"/>
                <w:sz w:val="36"/>
                <w:szCs w:val="36"/>
                <w:rtl/>
                <w:lang w:eastAsia="en-US"/>
              </w:rPr>
              <w:t xml:space="preserve">         </w:t>
            </w:r>
          </w:p>
        </w:tc>
        <w:tc>
          <w:tcPr>
            <w:tcW w:w="236"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
        </w:tc>
        <w:tc>
          <w:tcPr>
            <w:tcW w:w="2348" w:type="pct"/>
            <w:shd w:val="clear" w:color="auto" w:fill="auto"/>
          </w:tcPr>
          <w:p w:rsidR="00777D31" w:rsidRPr="009E40C3" w:rsidRDefault="00777D31" w:rsidP="00376E26">
            <w:pPr>
              <w:bidi/>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eastAsia"/>
                <w:sz w:val="36"/>
                <w:szCs w:val="36"/>
                <w:rtl/>
                <w:lang w:eastAsia="en-US"/>
              </w:rPr>
              <w:t>ولن</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يرو</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ع</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صوت</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الرعد</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من</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ذكره</w:t>
            </w:r>
            <w:r w:rsidRPr="009E40C3">
              <w:rPr>
                <w:rStyle w:val="Appelnotedebasdep"/>
                <w:rFonts w:ascii="Traditional Arabic" w:eastAsia="Calibri" w:hAnsi="Traditional Arabic" w:cs="Traditional Arabic"/>
                <w:sz w:val="36"/>
                <w:szCs w:val="36"/>
                <w:rtl/>
                <w:lang w:eastAsia="en-US"/>
              </w:rPr>
              <w:footnoteReference w:id="73"/>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eastAsia"/>
                <w:sz w:val="36"/>
                <w:szCs w:val="36"/>
                <w:rtl/>
                <w:lang w:eastAsia="en-US"/>
              </w:rPr>
              <w:t>ولن</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ي</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ر</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و</w:t>
            </w: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hint="eastAsia"/>
                <w:sz w:val="36"/>
                <w:szCs w:val="36"/>
                <w:rtl/>
                <w:lang w:eastAsia="en-US"/>
              </w:rPr>
              <w:t>وع</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صوت</w:t>
            </w:r>
            <w:r w:rsidRPr="009E40C3">
              <w:rPr>
                <w:rFonts w:ascii="Traditional Arabic" w:eastAsia="Calibri" w:hAnsi="Traditional Arabic" w:cs="Traditional Arabic"/>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ر</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رع</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د</w:t>
            </w:r>
            <w:proofErr w:type="spellEnd"/>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من</w:t>
            </w: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ذكره</w:t>
            </w:r>
          </w:p>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//0 //0</w:t>
            </w: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///0</w:t>
            </w: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/0//0/0</w:t>
            </w:r>
            <w:r w:rsidR="009053B5"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///0</w:t>
            </w:r>
          </w:p>
          <w:p w:rsidR="00A93A06" w:rsidRPr="009E40C3" w:rsidRDefault="00777D31" w:rsidP="00376E26">
            <w:pPr>
              <w:bidi/>
              <w:spacing w:after="0" w:line="360" w:lineRule="auto"/>
              <w:jc w:val="lowKashida"/>
              <w:rPr>
                <w:rFonts w:ascii="Traditional Arabic" w:eastAsia="Calibri" w:hAnsi="Traditional Arabic" w:cs="Traditional Arabic"/>
                <w:sz w:val="36"/>
                <w:szCs w:val="36"/>
                <w:rtl/>
                <w:lang w:eastAsia="en-US"/>
              </w:rPr>
            </w:pPr>
            <w:proofErr w:type="spellStart"/>
            <w:r w:rsidRPr="009E40C3">
              <w:rPr>
                <w:rFonts w:ascii="Traditional Arabic" w:eastAsia="Calibri" w:hAnsi="Traditional Arabic" w:cs="Traditional Arabic" w:hint="eastAsia"/>
                <w:sz w:val="36"/>
                <w:szCs w:val="36"/>
                <w:rtl/>
                <w:lang w:eastAsia="en-US"/>
              </w:rPr>
              <w:t>متفعلن</w:t>
            </w:r>
            <w:proofErr w:type="spellEnd"/>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hint="eastAsia"/>
                <w:sz w:val="36"/>
                <w:szCs w:val="36"/>
                <w:rtl/>
                <w:lang w:eastAsia="en-US"/>
              </w:rPr>
              <w:t>فعلن</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cs"/>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مستفعلن</w:t>
            </w:r>
            <w:proofErr w:type="spellEnd"/>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hint="eastAsia"/>
                <w:sz w:val="36"/>
                <w:szCs w:val="36"/>
                <w:rtl/>
                <w:lang w:eastAsia="en-US"/>
              </w:rPr>
              <w:t>فعلن</w:t>
            </w:r>
          </w:p>
        </w:tc>
      </w:tr>
    </w:tbl>
    <w:p w:rsidR="00777D31" w:rsidRPr="004725AC" w:rsidRDefault="00777D31" w:rsidP="00777D31">
      <w:pPr>
        <w:bidi/>
        <w:spacing w:line="360" w:lineRule="auto"/>
        <w:rPr>
          <w:rFonts w:ascii="Traditional Arabic" w:hAnsi="Traditional Arabic" w:cs="Traditional Arabic"/>
          <w:sz w:val="36"/>
          <w:szCs w:val="36"/>
          <w:rtl/>
        </w:rPr>
      </w:pP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نلاحظ</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من</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خلال</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البيتين</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السابقين</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أن</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تفعيلة</w:t>
      </w:r>
      <w:r w:rsidRPr="004725AC">
        <w:rPr>
          <w:rFonts w:ascii="Traditional Arabic" w:hAnsi="Traditional Arabic" w:cs="Traditional Arabic"/>
          <w:sz w:val="36"/>
          <w:szCs w:val="36"/>
          <w:rtl/>
        </w:rPr>
        <w:t xml:space="preserve"> "</w:t>
      </w:r>
      <w:proofErr w:type="spellStart"/>
      <w:r w:rsidRPr="004725AC">
        <w:rPr>
          <w:rFonts w:ascii="Traditional Arabic" w:hAnsi="Traditional Arabic" w:cs="Traditional Arabic" w:hint="eastAsia"/>
          <w:sz w:val="36"/>
          <w:szCs w:val="36"/>
          <w:rtl/>
        </w:rPr>
        <w:t>مستفعلن</w:t>
      </w:r>
      <w:proofErr w:type="spellEnd"/>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وردت</w:t>
      </w:r>
      <w:r w:rsidRPr="004725AC">
        <w:rPr>
          <w:rFonts w:ascii="Traditional Arabic" w:hAnsi="Traditional Arabic" w:cs="Traditional Arabic"/>
          <w:sz w:val="36"/>
          <w:szCs w:val="36"/>
          <w:rtl/>
        </w:rPr>
        <w:t xml:space="preserve"> "</w:t>
      </w:r>
      <w:proofErr w:type="spellStart"/>
      <w:r w:rsidRPr="004725AC">
        <w:rPr>
          <w:rFonts w:ascii="Traditional Arabic" w:hAnsi="Traditional Arabic" w:cs="Traditional Arabic" w:hint="eastAsia"/>
          <w:sz w:val="36"/>
          <w:szCs w:val="36"/>
          <w:rtl/>
        </w:rPr>
        <w:t>متفعلن</w:t>
      </w:r>
      <w:proofErr w:type="spellEnd"/>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في</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حشو</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صدر</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البيت</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الأول</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في</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حشو</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عجز</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البيت</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الثاني،</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تتحول</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من</w:t>
      </w:r>
      <w:r w:rsidRPr="004725AC">
        <w:rPr>
          <w:rFonts w:ascii="Traditional Arabic" w:hAnsi="Traditional Arabic" w:cs="Traditional Arabic"/>
          <w:sz w:val="36"/>
          <w:szCs w:val="36"/>
          <w:rtl/>
        </w:rPr>
        <w:t xml:space="preserve"> "</w:t>
      </w:r>
      <w:proofErr w:type="spellStart"/>
      <w:r w:rsidRPr="004725AC">
        <w:rPr>
          <w:rFonts w:ascii="Traditional Arabic" w:hAnsi="Traditional Arabic" w:cs="Traditional Arabic" w:hint="eastAsia"/>
          <w:sz w:val="36"/>
          <w:szCs w:val="36"/>
          <w:rtl/>
        </w:rPr>
        <w:t>متفعلن</w:t>
      </w:r>
      <w:proofErr w:type="spellEnd"/>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إلى</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فاعلن</w:t>
      </w:r>
      <w:r w:rsidRPr="004725AC">
        <w:rPr>
          <w:rFonts w:ascii="Traditional Arabic" w:hAnsi="Traditional Arabic" w:cs="Traditional Arabic"/>
          <w:sz w:val="36"/>
          <w:szCs w:val="36"/>
        </w:rPr>
        <w:t>"</w:t>
      </w:r>
      <w:r w:rsidRPr="004725AC">
        <w:rPr>
          <w:rFonts w:ascii="Traditional Arabic" w:hAnsi="Traditional Arabic" w:cs="Traditional Arabic" w:hint="cs"/>
          <w:sz w:val="36"/>
          <w:szCs w:val="36"/>
          <w:rtl/>
        </w:rPr>
        <w:t>.</w:t>
      </w:r>
    </w:p>
    <w:p w:rsidR="00777D31" w:rsidRDefault="00777D31" w:rsidP="00777D31">
      <w:pPr>
        <w:bidi/>
        <w:spacing w:line="360" w:lineRule="auto"/>
        <w:rPr>
          <w:rFonts w:ascii="Traditional Arabic" w:hAnsi="Traditional Arabic" w:cs="Traditional Arabic"/>
          <w:sz w:val="36"/>
          <w:szCs w:val="36"/>
          <w:rtl/>
        </w:rPr>
      </w:pPr>
      <w:r w:rsidRPr="004725AC">
        <w:rPr>
          <w:rFonts w:ascii="Traditional Arabic" w:hAnsi="Traditional Arabic" w:cs="Traditional Arabic" w:hint="eastAsia"/>
          <w:sz w:val="36"/>
          <w:szCs w:val="36"/>
          <w:rtl/>
        </w:rPr>
        <w:t>ب</w:t>
      </w:r>
      <w:r w:rsidRPr="004725AC">
        <w:rPr>
          <w:rFonts w:ascii="Traditional Arabic" w:hAnsi="Traditional Arabic" w:cs="Traditional Arabic"/>
          <w:sz w:val="36"/>
          <w:szCs w:val="36"/>
          <w:rtl/>
        </w:rPr>
        <w:t>-</w:t>
      </w:r>
      <w:r w:rsidRPr="004725AC">
        <w:rPr>
          <w:rFonts w:ascii="Traditional Arabic" w:hAnsi="Traditional Arabic" w:cs="Traditional Arabic" w:hint="eastAsia"/>
          <w:sz w:val="36"/>
          <w:szCs w:val="36"/>
          <w:rtl/>
        </w:rPr>
        <w:t>فاعلن</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وهي</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الأخرى</w:t>
      </w:r>
      <w:r w:rsidRPr="004725AC">
        <w:rPr>
          <w:rFonts w:ascii="Traditional Arabic" w:hAnsi="Traditional Arabic" w:cs="Traditional Arabic"/>
          <w:sz w:val="36"/>
          <w:szCs w:val="36"/>
          <w:rtl/>
        </w:rPr>
        <w:t xml:space="preserve"> </w:t>
      </w:r>
      <w:r w:rsidR="00245C0D">
        <w:rPr>
          <w:rFonts w:ascii="Traditional Arabic" w:hAnsi="Traditional Arabic" w:cs="Traditional Arabic" w:hint="cs"/>
          <w:sz w:val="36"/>
          <w:szCs w:val="36"/>
          <w:rtl/>
        </w:rPr>
        <w:t>ك</w:t>
      </w:r>
      <w:r w:rsidRPr="004725AC">
        <w:rPr>
          <w:rFonts w:ascii="Traditional Arabic" w:hAnsi="Traditional Arabic" w:cs="Traditional Arabic" w:hint="eastAsia"/>
          <w:sz w:val="36"/>
          <w:szCs w:val="36"/>
          <w:rtl/>
        </w:rPr>
        <w:t>ذلك</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أصابها</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زحاف</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الخبن</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فتحولت</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من</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فاعلن</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إلى</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فعلن</w:t>
      </w:r>
      <w:r w:rsidRPr="004725AC">
        <w:rPr>
          <w:rFonts w:ascii="Traditional Arabic" w:hAnsi="Traditional Arabic" w:cs="Traditional Arabic"/>
          <w:sz w:val="36"/>
          <w:szCs w:val="36"/>
          <w:rtl/>
        </w:rPr>
        <w:t>"</w:t>
      </w:r>
      <w:r w:rsidRPr="004725AC">
        <w:rPr>
          <w:rFonts w:ascii="Traditional Arabic" w:hAnsi="Traditional Arabic" w:cs="Traditional Arabic" w:hint="eastAsia"/>
          <w:sz w:val="36"/>
          <w:szCs w:val="36"/>
          <w:rtl/>
        </w:rPr>
        <w:t>،</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ومن</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نماذج</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ذلك</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قول</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الشاعر</w:t>
      </w:r>
      <w:r w:rsidRPr="004725AC">
        <w:rPr>
          <w:rFonts w:ascii="Traditional Arabic" w:hAnsi="Traditional Arabic" w:cs="Traditional Arabic"/>
          <w:sz w:val="36"/>
          <w:szCs w:val="36"/>
        </w:rPr>
        <w:t>:</w:t>
      </w:r>
    </w:p>
    <w:p w:rsidR="00A93A06" w:rsidRPr="00A93A06" w:rsidRDefault="00A93A06" w:rsidP="00A93A06">
      <w:pPr>
        <w:bidi/>
        <w:spacing w:line="360" w:lineRule="auto"/>
        <w:rPr>
          <w:rFonts w:ascii="Traditional Arabic" w:hAnsi="Traditional Arabic" w:cs="Traditional Arabic"/>
          <w:sz w:val="8"/>
          <w:szCs w:val="8"/>
          <w:rtl/>
        </w:rPr>
      </w:pPr>
    </w:p>
    <w:tbl>
      <w:tblPr>
        <w:bidiVisual/>
        <w:tblW w:w="4694" w:type="pct"/>
        <w:tblLook w:val="04A0" w:firstRow="1" w:lastRow="0" w:firstColumn="1" w:lastColumn="0" w:noHBand="0" w:noVBand="1"/>
      </w:tblPr>
      <w:tblGrid>
        <w:gridCol w:w="4093"/>
        <w:gridCol w:w="399"/>
        <w:gridCol w:w="3693"/>
      </w:tblGrid>
      <w:tr w:rsidR="00777D31" w:rsidRPr="009E40C3" w:rsidTr="009E40C3">
        <w:tc>
          <w:tcPr>
            <w:tcW w:w="2500" w:type="pct"/>
            <w:shd w:val="clear" w:color="auto" w:fill="auto"/>
          </w:tcPr>
          <w:p w:rsidR="00777D31" w:rsidRPr="009E40C3" w:rsidRDefault="00777D31" w:rsidP="008654F5">
            <w:pPr>
              <w:bidi/>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سم</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اه</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طه</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وحض</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الأنبياء</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على</w:t>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eastAsia"/>
                <w:sz w:val="36"/>
                <w:szCs w:val="36"/>
                <w:rtl/>
                <w:lang w:eastAsia="en-US"/>
              </w:rPr>
              <w:t>سمماه</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طا</w:t>
            </w:r>
            <w:proofErr w:type="spellEnd"/>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hint="eastAsia"/>
                <w:sz w:val="36"/>
                <w:szCs w:val="36"/>
                <w:rtl/>
                <w:lang w:eastAsia="en-US"/>
              </w:rPr>
              <w:t>ه</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وحض</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ض</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ل</w:t>
            </w:r>
            <w:r w:rsidRPr="009E40C3">
              <w:rPr>
                <w:rFonts w:ascii="Traditional Arabic" w:eastAsia="Calibri" w:hAnsi="Traditional Arabic" w:cs="Traditional Arabic" w:hint="cs"/>
                <w:sz w:val="36"/>
                <w:szCs w:val="36"/>
                <w:rtl/>
                <w:lang w:eastAsia="en-US"/>
              </w:rPr>
              <w:t>أ</w:t>
            </w:r>
            <w:r w:rsidRPr="009E40C3">
              <w:rPr>
                <w:rFonts w:ascii="Traditional Arabic" w:eastAsia="Calibri" w:hAnsi="Traditional Arabic" w:cs="Traditional Arabic" w:hint="eastAsia"/>
                <w:sz w:val="36"/>
                <w:szCs w:val="36"/>
                <w:rtl/>
                <w:lang w:eastAsia="en-US"/>
              </w:rPr>
              <w:t>نبيا</w:t>
            </w: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hint="eastAsia"/>
                <w:sz w:val="36"/>
                <w:szCs w:val="36"/>
                <w:rtl/>
                <w:lang w:eastAsia="en-US"/>
              </w:rPr>
              <w:t>ء</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عل</w:t>
            </w:r>
            <w:r w:rsidRPr="009E40C3">
              <w:rPr>
                <w:rFonts w:ascii="Traditional Arabic" w:eastAsia="Calibri" w:hAnsi="Traditional Arabic" w:cs="Traditional Arabic" w:hint="cs"/>
                <w:sz w:val="36"/>
                <w:szCs w:val="36"/>
                <w:rtl/>
                <w:lang w:eastAsia="en-US"/>
              </w:rPr>
              <w:t>ى</w:t>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cs"/>
                <w:sz w:val="36"/>
                <w:szCs w:val="36"/>
                <w:rtl/>
                <w:lang w:eastAsia="en-US"/>
              </w:rPr>
              <w:t>/0/0//0  ///0 /0/0//0    ///0</w:t>
            </w:r>
          </w:p>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فعلن  </w:t>
            </w: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فعلن</w:t>
            </w:r>
          </w:p>
        </w:tc>
        <w:tc>
          <w:tcPr>
            <w:tcW w:w="244"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
        </w:tc>
        <w:tc>
          <w:tcPr>
            <w:tcW w:w="2257"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eastAsia"/>
                <w:sz w:val="36"/>
                <w:szCs w:val="36"/>
                <w:rtl/>
                <w:lang w:eastAsia="en-US"/>
              </w:rPr>
              <w:t>حج</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المكان</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الذي</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من</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أجله</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عمره</w:t>
            </w:r>
            <w:r w:rsidRPr="009E40C3">
              <w:rPr>
                <w:rFonts w:ascii="Traditional Arabic" w:eastAsia="Calibri" w:hAnsi="Traditional Arabic" w:cs="Traditional Arabic"/>
                <w:sz w:val="36"/>
                <w:szCs w:val="36"/>
                <w:lang w:eastAsia="en-US"/>
              </w:rPr>
              <w:t xml:space="preserve"> </w:t>
            </w:r>
            <w:r w:rsidRPr="009E40C3">
              <w:rPr>
                <w:rStyle w:val="Appelnotedebasdep"/>
                <w:rFonts w:ascii="Traditional Arabic" w:eastAsia="Calibri" w:hAnsi="Traditional Arabic" w:cs="Traditional Arabic"/>
                <w:sz w:val="36"/>
                <w:szCs w:val="36"/>
                <w:lang w:eastAsia="en-US"/>
              </w:rPr>
              <w:footnoteReference w:id="74"/>
            </w:r>
            <w:r w:rsidRPr="009E40C3">
              <w:rPr>
                <w:rFonts w:ascii="Traditional Arabic" w:eastAsia="Calibri" w:hAnsi="Traditional Arabic" w:cs="Traditional Arabic" w:hint="cs"/>
                <w:sz w:val="36"/>
                <w:szCs w:val="36"/>
                <w:rtl/>
                <w:lang w:eastAsia="en-US"/>
              </w:rPr>
              <w:br/>
            </w:r>
            <w:r w:rsidRPr="009E40C3">
              <w:rPr>
                <w:rFonts w:ascii="Traditional Arabic" w:eastAsia="Calibri" w:hAnsi="Traditional Arabic" w:cs="Traditional Arabic" w:hint="eastAsia"/>
                <w:sz w:val="36"/>
                <w:szCs w:val="36"/>
                <w:rtl/>
                <w:lang w:eastAsia="en-US"/>
              </w:rPr>
              <w:t>حج</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ج</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لمكان</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ل</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ل</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ذ</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ي</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م</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ن</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أ</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ج</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ل</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ه</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ي</w:t>
            </w:r>
            <w:proofErr w:type="spellEnd"/>
            <w:r w:rsidR="009053B5"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hint="eastAsia"/>
                <w:sz w:val="36"/>
                <w:szCs w:val="36"/>
                <w:rtl/>
                <w:lang w:eastAsia="en-US"/>
              </w:rPr>
              <w:t>عمره</w:t>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cs"/>
                <w:sz w:val="36"/>
                <w:szCs w:val="36"/>
                <w:rtl/>
                <w:lang w:eastAsia="en-US"/>
              </w:rPr>
              <w:t>/0/0//0  /0//0  /0/0//0 ///0</w:t>
            </w:r>
          </w:p>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فاعلن    </w:t>
            </w: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فعلن </w:t>
            </w:r>
          </w:p>
        </w:tc>
      </w:tr>
    </w:tbl>
    <w:p w:rsidR="008654F5" w:rsidRDefault="008654F5" w:rsidP="008654F5">
      <w:pPr>
        <w:bidi/>
        <w:spacing w:line="240" w:lineRule="auto"/>
        <w:rPr>
          <w:rFonts w:ascii="Traditional Arabic" w:hAnsi="Traditional Arabic" w:cs="Traditional Arabic"/>
          <w:sz w:val="2"/>
          <w:szCs w:val="2"/>
          <w:rtl/>
        </w:rPr>
      </w:pPr>
    </w:p>
    <w:p w:rsidR="00A93A06" w:rsidRDefault="00A93A06" w:rsidP="00A93A06">
      <w:pPr>
        <w:bidi/>
        <w:spacing w:line="240" w:lineRule="auto"/>
        <w:rPr>
          <w:rFonts w:ascii="Traditional Arabic" w:hAnsi="Traditional Arabic" w:cs="Traditional Arabic"/>
          <w:sz w:val="2"/>
          <w:szCs w:val="2"/>
          <w:rtl/>
        </w:rPr>
      </w:pPr>
    </w:p>
    <w:p w:rsidR="00A93A06" w:rsidRDefault="00A93A06" w:rsidP="00A93A06">
      <w:pPr>
        <w:bidi/>
        <w:spacing w:line="240" w:lineRule="auto"/>
        <w:rPr>
          <w:rFonts w:ascii="Traditional Arabic" w:hAnsi="Traditional Arabic" w:cs="Traditional Arabic"/>
          <w:sz w:val="2"/>
          <w:szCs w:val="2"/>
          <w:rtl/>
        </w:rPr>
      </w:pPr>
    </w:p>
    <w:p w:rsidR="00A93A06" w:rsidRDefault="00A93A06" w:rsidP="00A93A06">
      <w:pPr>
        <w:bidi/>
        <w:spacing w:line="240" w:lineRule="auto"/>
        <w:rPr>
          <w:rFonts w:ascii="Traditional Arabic" w:hAnsi="Traditional Arabic" w:cs="Traditional Arabic"/>
          <w:sz w:val="2"/>
          <w:szCs w:val="2"/>
          <w:rtl/>
        </w:rPr>
      </w:pPr>
    </w:p>
    <w:p w:rsidR="00A93A06" w:rsidRDefault="00A93A06" w:rsidP="00A93A06">
      <w:pPr>
        <w:bidi/>
        <w:spacing w:line="240" w:lineRule="auto"/>
        <w:rPr>
          <w:rFonts w:ascii="Traditional Arabic" w:hAnsi="Traditional Arabic" w:cs="Traditional Arabic"/>
          <w:sz w:val="2"/>
          <w:szCs w:val="2"/>
          <w:rtl/>
        </w:rPr>
      </w:pPr>
    </w:p>
    <w:p w:rsidR="00A93A06" w:rsidRDefault="00A93A06" w:rsidP="00A93A06">
      <w:pPr>
        <w:bidi/>
        <w:spacing w:line="240" w:lineRule="auto"/>
        <w:rPr>
          <w:rFonts w:ascii="Traditional Arabic" w:hAnsi="Traditional Arabic" w:cs="Traditional Arabic"/>
          <w:sz w:val="2"/>
          <w:szCs w:val="2"/>
          <w:rtl/>
        </w:rPr>
      </w:pPr>
    </w:p>
    <w:p w:rsidR="00A93A06" w:rsidRPr="008654F5" w:rsidRDefault="00A93A06" w:rsidP="00A93A06">
      <w:pPr>
        <w:bidi/>
        <w:spacing w:line="240" w:lineRule="auto"/>
        <w:rPr>
          <w:rFonts w:ascii="Traditional Arabic" w:hAnsi="Traditional Arabic" w:cs="Traditional Arabic"/>
          <w:sz w:val="2"/>
          <w:szCs w:val="2"/>
          <w:rtl/>
        </w:rPr>
      </w:pPr>
    </w:p>
    <w:tbl>
      <w:tblPr>
        <w:bidiVisual/>
        <w:tblW w:w="4845" w:type="pct"/>
        <w:tblLook w:val="04A0" w:firstRow="1" w:lastRow="0" w:firstColumn="1" w:lastColumn="0" w:noHBand="0" w:noVBand="1"/>
      </w:tblPr>
      <w:tblGrid>
        <w:gridCol w:w="4358"/>
        <w:gridCol w:w="399"/>
        <w:gridCol w:w="3692"/>
      </w:tblGrid>
      <w:tr w:rsidR="00777D31" w:rsidRPr="009E40C3" w:rsidTr="00A93A06">
        <w:tc>
          <w:tcPr>
            <w:tcW w:w="2579"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eastAsia"/>
                <w:sz w:val="36"/>
                <w:szCs w:val="36"/>
                <w:rtl/>
                <w:lang w:eastAsia="en-US"/>
              </w:rPr>
              <w:t>ق</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د</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أ</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ف</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ل</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ح</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الن</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اس</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ب</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الن</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ور</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ال</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ذ</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ي</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ش</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ه</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د</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وا</w:t>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eastAsia"/>
                <w:sz w:val="36"/>
                <w:szCs w:val="36"/>
                <w:rtl/>
                <w:lang w:eastAsia="en-US"/>
              </w:rPr>
              <w:t>ق</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د</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أ</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ف</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ل</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ح</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ن</w:t>
            </w:r>
            <w:r w:rsidRPr="009E40C3">
              <w:rPr>
                <w:rFonts w:ascii="Traditional Arabic" w:eastAsia="Calibri" w:hAnsi="Traditional Arabic" w:cs="Traditional Arabic" w:hint="cs"/>
                <w:sz w:val="36"/>
                <w:szCs w:val="36"/>
                <w:rtl/>
                <w:lang w:eastAsia="en-US"/>
              </w:rPr>
              <w:t>ْــ</w:t>
            </w:r>
            <w:r w:rsidRPr="009E40C3">
              <w:rPr>
                <w:rFonts w:ascii="Traditional Arabic" w:eastAsia="Calibri" w:hAnsi="Traditional Arabic" w:cs="Traditional Arabic" w:hint="eastAsia"/>
                <w:sz w:val="36"/>
                <w:szCs w:val="36"/>
                <w:rtl/>
                <w:lang w:eastAsia="en-US"/>
              </w:rPr>
              <w:t>ن</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ا</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س</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ب</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ن</w:t>
            </w:r>
            <w:r w:rsidRPr="009E40C3">
              <w:rPr>
                <w:rFonts w:ascii="Traditional Arabic" w:eastAsia="Calibri" w:hAnsi="Traditional Arabic" w:cs="Traditional Arabic" w:hint="cs"/>
                <w:sz w:val="36"/>
                <w:szCs w:val="36"/>
                <w:rtl/>
                <w:lang w:eastAsia="en-US"/>
              </w:rPr>
              <w:t>ْــ</w:t>
            </w:r>
            <w:r w:rsidRPr="009E40C3">
              <w:rPr>
                <w:rFonts w:ascii="Traditional Arabic" w:eastAsia="Calibri" w:hAnsi="Traditional Arabic" w:cs="Traditional Arabic" w:hint="eastAsia"/>
                <w:sz w:val="36"/>
                <w:szCs w:val="36"/>
                <w:rtl/>
                <w:lang w:eastAsia="en-US"/>
              </w:rPr>
              <w:t>ن</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و</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ر</w:t>
            </w:r>
            <w:r w:rsidRPr="009E40C3">
              <w:rPr>
                <w:rFonts w:ascii="Traditional Arabic" w:eastAsia="Calibri" w:hAnsi="Traditional Arabic" w:cs="Traditional Arabic" w:hint="cs"/>
                <w:sz w:val="36"/>
                <w:szCs w:val="36"/>
                <w:rtl/>
                <w:lang w:eastAsia="en-US"/>
              </w:rPr>
              <w:t>ٍ</w:t>
            </w:r>
            <w:proofErr w:type="spellEnd"/>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ل</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ل</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ذ</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ي</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ش</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ه</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د</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و</w:t>
            </w:r>
            <w:r w:rsidRPr="009E40C3">
              <w:rPr>
                <w:rFonts w:ascii="Traditional Arabic" w:eastAsia="Calibri" w:hAnsi="Traditional Arabic" w:cs="Traditional Arabic" w:hint="cs"/>
                <w:sz w:val="36"/>
                <w:szCs w:val="36"/>
                <w:rtl/>
                <w:lang w:eastAsia="en-US"/>
              </w:rPr>
              <w:t>ْ</w:t>
            </w:r>
            <w:proofErr w:type="spellEnd"/>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cs"/>
                <w:sz w:val="36"/>
                <w:szCs w:val="36"/>
                <w:rtl/>
                <w:lang w:eastAsia="en-US"/>
              </w:rPr>
              <w:t>/0/0//0     /0 //0  /0/ 0//0   ///0</w:t>
            </w:r>
          </w:p>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فاعلن       </w:t>
            </w: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فعلن</w:t>
            </w:r>
          </w:p>
        </w:tc>
        <w:tc>
          <w:tcPr>
            <w:tcW w:w="236"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
        </w:tc>
        <w:tc>
          <w:tcPr>
            <w:tcW w:w="2185" w:type="pct"/>
            <w:shd w:val="clear" w:color="auto" w:fill="auto"/>
          </w:tcPr>
          <w:p w:rsidR="00777D31" w:rsidRPr="009E40C3" w:rsidRDefault="00777D31" w:rsidP="008654F5">
            <w:pPr>
              <w:bidi/>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eastAsia"/>
                <w:sz w:val="36"/>
                <w:szCs w:val="36"/>
                <w:rtl/>
                <w:lang w:eastAsia="en-US"/>
              </w:rPr>
              <w:t>من</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نور</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فرقانه</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لما</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جلا</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غرره</w:t>
            </w:r>
            <w:r w:rsidRPr="009E40C3">
              <w:rPr>
                <w:rFonts w:ascii="Traditional Arabic" w:eastAsia="Calibri" w:hAnsi="Traditional Arabic" w:cs="Traditional Arabic" w:hint="cs"/>
                <w:sz w:val="36"/>
                <w:szCs w:val="36"/>
                <w:vertAlign w:val="superscript"/>
                <w:rtl/>
                <w:lang w:eastAsia="en-US"/>
              </w:rPr>
              <w:t>(</w:t>
            </w:r>
            <w:r w:rsidRPr="009E40C3">
              <w:rPr>
                <w:rStyle w:val="Appelnotedebasdep"/>
                <w:rFonts w:ascii="Traditional Arabic" w:eastAsia="Calibri" w:hAnsi="Traditional Arabic" w:cs="Traditional Arabic"/>
                <w:sz w:val="36"/>
                <w:szCs w:val="36"/>
                <w:rtl/>
                <w:lang w:eastAsia="en-US"/>
              </w:rPr>
              <w:footnoteReference w:id="75"/>
            </w:r>
            <w:r w:rsidRPr="009E40C3">
              <w:rPr>
                <w:rFonts w:ascii="Traditional Arabic" w:eastAsia="Calibri" w:hAnsi="Traditional Arabic" w:cs="Traditional Arabic" w:hint="cs"/>
                <w:sz w:val="36"/>
                <w:szCs w:val="36"/>
                <w:vertAlign w:val="superscript"/>
                <w:rtl/>
                <w:lang w:eastAsia="en-US"/>
              </w:rPr>
              <w:t>)</w:t>
            </w:r>
            <w:r w:rsidRPr="009E40C3">
              <w:rPr>
                <w:rFonts w:ascii="Traditional Arabic" w:eastAsia="Calibri" w:hAnsi="Traditional Arabic" w:cs="Traditional Arabic"/>
                <w:sz w:val="36"/>
                <w:szCs w:val="36"/>
                <w:vertAlign w:val="superscript"/>
                <w:rtl/>
                <w:lang w:eastAsia="en-US"/>
              </w:rPr>
              <w:br/>
            </w:r>
            <w:r w:rsidRPr="009E40C3">
              <w:rPr>
                <w:rFonts w:ascii="Traditional Arabic" w:eastAsia="Calibri" w:hAnsi="Traditional Arabic" w:cs="Traditional Arabic" w:hint="eastAsia"/>
                <w:sz w:val="36"/>
                <w:szCs w:val="36"/>
                <w:rtl/>
                <w:lang w:eastAsia="en-US"/>
              </w:rPr>
              <w:t>من</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نور</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فر</w:t>
            </w:r>
            <w:r w:rsidRPr="009E40C3">
              <w:rPr>
                <w:rFonts w:ascii="Traditional Arabic" w:eastAsia="Calibri" w:hAnsi="Traditional Arabic" w:cs="Traditional Arabic" w:hint="cs"/>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قانهي</w:t>
            </w:r>
            <w:proofErr w:type="spellEnd"/>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لمما</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جلا</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غرره</w:t>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cs"/>
                <w:sz w:val="36"/>
                <w:szCs w:val="36"/>
                <w:rtl/>
                <w:lang w:eastAsia="en-US"/>
              </w:rPr>
              <w:t>/0/0//0  /0//0  /0/0//0 ///0</w:t>
            </w:r>
          </w:p>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فاعلن    </w:t>
            </w: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فعلن </w:t>
            </w:r>
          </w:p>
        </w:tc>
      </w:tr>
    </w:tbl>
    <w:p w:rsidR="00777D31" w:rsidRDefault="00777D31" w:rsidP="005E531B">
      <w:pPr>
        <w:bidi/>
        <w:spacing w:line="360" w:lineRule="auto"/>
        <w:jc w:val="lowKashida"/>
        <w:rPr>
          <w:rFonts w:ascii="Traditional Arabic" w:hAnsi="Traditional Arabic" w:cs="Traditional Arabic"/>
          <w:sz w:val="36"/>
          <w:szCs w:val="36"/>
          <w:rtl/>
        </w:rPr>
      </w:pPr>
      <w:r w:rsidRPr="004725AC">
        <w:rPr>
          <w:rFonts w:ascii="Traditional Arabic" w:hAnsi="Traditional Arabic" w:cs="Traditional Arabic" w:hint="cs"/>
          <w:sz w:val="36"/>
          <w:szCs w:val="36"/>
          <w:rtl/>
        </w:rPr>
        <w:t xml:space="preserve">     </w:t>
      </w:r>
      <w:r w:rsidRPr="004725AC">
        <w:rPr>
          <w:rFonts w:ascii="Traditional Arabic" w:hAnsi="Traditional Arabic" w:cs="Traditional Arabic" w:hint="eastAsia"/>
          <w:sz w:val="36"/>
          <w:szCs w:val="36"/>
          <w:rtl/>
        </w:rPr>
        <w:t>نلاحظ</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من</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خلال</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تقطيع</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الأبيات</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السابقة</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أن</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تفعيلة</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فاعلن</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أصبحت</w:t>
      </w:r>
      <w:r w:rsidRPr="004725AC">
        <w:rPr>
          <w:rFonts w:ascii="Traditional Arabic" w:hAnsi="Traditional Arabic" w:cs="Traditional Arabic"/>
          <w:sz w:val="36"/>
          <w:szCs w:val="36"/>
          <w:rtl/>
        </w:rPr>
        <w:t xml:space="preserve"> </w:t>
      </w:r>
      <w:proofErr w:type="spellStart"/>
      <w:r w:rsidRPr="004725AC">
        <w:rPr>
          <w:rFonts w:ascii="Traditional Arabic" w:hAnsi="Traditional Arabic" w:cs="Traditional Arabic" w:hint="eastAsia"/>
          <w:sz w:val="36"/>
          <w:szCs w:val="36"/>
          <w:rtl/>
        </w:rPr>
        <w:t>مخبونة</w:t>
      </w:r>
      <w:proofErr w:type="spellEnd"/>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أي</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cs"/>
          <w:sz w:val="36"/>
          <w:szCs w:val="36"/>
          <w:rtl/>
        </w:rPr>
        <w:t>"</w:t>
      </w:r>
      <w:r w:rsidRPr="004725AC">
        <w:rPr>
          <w:rFonts w:ascii="Traditional Arabic" w:hAnsi="Traditional Arabic" w:cs="Traditional Arabic" w:hint="eastAsia"/>
          <w:sz w:val="36"/>
          <w:szCs w:val="36"/>
          <w:rtl/>
        </w:rPr>
        <w:t>فعلن</w:t>
      </w:r>
      <w:r w:rsidR="00B57953">
        <w:rPr>
          <w:rFonts w:ascii="Traditional Arabic" w:hAnsi="Traditional Arabic" w:cs="Traditional Arabic" w:hint="cs"/>
          <w:sz w:val="36"/>
          <w:szCs w:val="36"/>
          <w:rtl/>
        </w:rPr>
        <w:t>"</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ورد</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ذلك</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في</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عروض</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وضرب</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البيت،</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وقد</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تكررت</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هذه</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الظاهرة</w:t>
      </w:r>
      <w:r w:rsidRPr="004725AC">
        <w:rPr>
          <w:rFonts w:ascii="Traditional Arabic" w:hAnsi="Traditional Arabic" w:cs="Traditional Arabic"/>
          <w:sz w:val="36"/>
          <w:szCs w:val="36"/>
          <w:rtl/>
        </w:rPr>
        <w:t xml:space="preserve"> </w:t>
      </w:r>
      <w:r w:rsidR="00E9230E">
        <w:rPr>
          <w:rFonts w:ascii="Traditional Arabic" w:hAnsi="Traditional Arabic" w:cs="Traditional Arabic" w:hint="cs"/>
          <w:sz w:val="36"/>
          <w:szCs w:val="36"/>
          <w:rtl/>
        </w:rPr>
        <w:t xml:space="preserve">اثنا </w:t>
      </w:r>
      <w:r w:rsidRPr="004725AC">
        <w:rPr>
          <w:rFonts w:ascii="Traditional Arabic" w:hAnsi="Traditional Arabic" w:cs="Traditional Arabic" w:hint="eastAsia"/>
          <w:sz w:val="36"/>
          <w:szCs w:val="36"/>
          <w:rtl/>
        </w:rPr>
        <w:t>عشر</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مرة</w:t>
      </w:r>
      <w:r w:rsidR="005E531B">
        <w:rPr>
          <w:rFonts w:ascii="Traditional Arabic" w:hAnsi="Traditional Arabic" w:cs="Traditional Arabic" w:hint="cs"/>
          <w:sz w:val="36"/>
          <w:szCs w:val="36"/>
          <w:rtl/>
        </w:rPr>
        <w:t>،</w:t>
      </w:r>
      <w:r w:rsidR="00E9230E">
        <w:rPr>
          <w:rFonts w:ascii="Traditional Arabic" w:hAnsi="Traditional Arabic" w:cs="Traditional Arabic" w:hint="cs"/>
          <w:sz w:val="36"/>
          <w:szCs w:val="36"/>
          <w:rtl/>
        </w:rPr>
        <w:t xml:space="preserve"> </w:t>
      </w:r>
      <w:r w:rsidRPr="004725AC">
        <w:rPr>
          <w:rFonts w:ascii="Traditional Arabic" w:hAnsi="Traditional Arabic" w:cs="Traditional Arabic" w:hint="eastAsia"/>
          <w:sz w:val="36"/>
          <w:szCs w:val="36"/>
          <w:rtl/>
        </w:rPr>
        <w:t>على</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النحو</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التالي</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في</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البيت</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الثاني،</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والعاشر</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والحادي</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عشر</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والسادس</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عشر</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والسابع</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عشر</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والثامن</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والعشرون</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والتاسع</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والعشرون</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والثلاثون</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والثاني</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والثلاثون</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والثامن</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w:t>
      </w:r>
      <w:r>
        <w:rPr>
          <w:rFonts w:ascii="Traditional Arabic" w:hAnsi="Traditional Arabic" w:cs="Traditional Arabic" w:hint="eastAsia"/>
          <w:sz w:val="36"/>
          <w:szCs w:val="36"/>
          <w:rtl/>
        </w:rPr>
        <w:t>ال</w:t>
      </w:r>
      <w:r>
        <w:rPr>
          <w:rFonts w:ascii="Traditional Arabic" w:hAnsi="Traditional Arabic" w:cs="Traditional Arabic" w:hint="cs"/>
          <w:sz w:val="36"/>
          <w:szCs w:val="36"/>
          <w:rtl/>
        </w:rPr>
        <w:t>أ</w:t>
      </w:r>
      <w:r w:rsidRPr="004725AC">
        <w:rPr>
          <w:rFonts w:ascii="Traditional Arabic" w:hAnsi="Traditional Arabic" w:cs="Traditional Arabic" w:hint="eastAsia"/>
          <w:sz w:val="36"/>
          <w:szCs w:val="36"/>
          <w:rtl/>
        </w:rPr>
        <w:t>ربعون</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والخامس</w:t>
      </w:r>
      <w:r w:rsidRPr="004725AC">
        <w:rPr>
          <w:rFonts w:ascii="Traditional Arabic" w:hAnsi="Traditional Arabic" w:cs="Traditional Arabic"/>
          <w:sz w:val="36"/>
          <w:szCs w:val="36"/>
          <w:rtl/>
        </w:rPr>
        <w:t xml:space="preserve"> </w:t>
      </w:r>
      <w:r w:rsidRPr="004725AC">
        <w:rPr>
          <w:rFonts w:ascii="Traditional Arabic" w:hAnsi="Traditional Arabic" w:cs="Traditional Arabic" w:hint="eastAsia"/>
          <w:sz w:val="36"/>
          <w:szCs w:val="36"/>
          <w:rtl/>
        </w:rPr>
        <w:t>والخمسون</w:t>
      </w:r>
      <w:r>
        <w:rPr>
          <w:rFonts w:ascii="Traditional Arabic" w:hAnsi="Traditional Arabic" w:cs="Traditional Arabic" w:hint="cs"/>
          <w:sz w:val="36"/>
          <w:szCs w:val="36"/>
          <w:rtl/>
        </w:rPr>
        <w:t>.</w:t>
      </w:r>
    </w:p>
    <w:tbl>
      <w:tblPr>
        <w:bidiVisual/>
        <w:tblW w:w="4765" w:type="pct"/>
        <w:tblLook w:val="04A0" w:firstRow="1" w:lastRow="0" w:firstColumn="1" w:lastColumn="0" w:noHBand="0" w:noVBand="1"/>
      </w:tblPr>
      <w:tblGrid>
        <w:gridCol w:w="4359"/>
        <w:gridCol w:w="399"/>
        <w:gridCol w:w="3551"/>
      </w:tblGrid>
      <w:tr w:rsidR="00777D31" w:rsidRPr="009E40C3" w:rsidTr="00371FFB">
        <w:tc>
          <w:tcPr>
            <w:tcW w:w="2622"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eastAsia"/>
                <w:sz w:val="36"/>
                <w:szCs w:val="36"/>
                <w:rtl/>
                <w:lang w:eastAsia="en-US"/>
              </w:rPr>
              <w:t>أكابر</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الشعراء</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اللسن</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قد</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خرسوا</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eastAsia"/>
                <w:sz w:val="36"/>
                <w:szCs w:val="36"/>
                <w:rtl/>
                <w:lang w:eastAsia="en-US"/>
              </w:rPr>
              <w:t>أكابر</w:t>
            </w:r>
            <w:r w:rsidRPr="009E40C3">
              <w:rPr>
                <w:rFonts w:ascii="Traditional Arabic" w:eastAsia="Calibri" w:hAnsi="Traditional Arabic" w:cs="Traditional Arabic"/>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ش</w:t>
            </w:r>
            <w:r w:rsidRPr="009E40C3">
              <w:rPr>
                <w:rFonts w:ascii="Traditional Arabic" w:eastAsia="Calibri" w:hAnsi="Traditional Arabic" w:cs="Traditional Arabic" w:hint="cs"/>
                <w:sz w:val="36"/>
                <w:szCs w:val="36"/>
                <w:rtl/>
                <w:lang w:eastAsia="en-US"/>
              </w:rPr>
              <w:t>ْـ</w:t>
            </w:r>
            <w:r w:rsidRPr="009E40C3">
              <w:rPr>
                <w:rFonts w:ascii="Traditional Arabic" w:eastAsia="Calibri" w:hAnsi="Traditional Arabic" w:cs="Traditional Arabic" w:hint="eastAsia"/>
                <w:sz w:val="36"/>
                <w:szCs w:val="36"/>
                <w:rtl/>
                <w:lang w:eastAsia="en-US"/>
              </w:rPr>
              <w:t>ش</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ع</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ر</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ا</w:t>
            </w:r>
            <w:r w:rsidRPr="009E40C3">
              <w:rPr>
                <w:rFonts w:ascii="Traditional Arabic" w:eastAsia="Calibri" w:hAnsi="Traditional Arabic" w:cs="Traditional Arabic" w:hint="cs"/>
                <w:sz w:val="36"/>
                <w:szCs w:val="36"/>
                <w:rtl/>
                <w:lang w:eastAsia="en-US"/>
              </w:rPr>
              <w:t>ْ</w:t>
            </w:r>
            <w:proofErr w:type="spellEnd"/>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hint="eastAsia"/>
                <w:sz w:val="36"/>
                <w:szCs w:val="36"/>
                <w:rtl/>
                <w:lang w:eastAsia="en-US"/>
              </w:rPr>
              <w:t>ء</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ل</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ل</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س</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ن</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ق</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د</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خرسو</w:t>
            </w:r>
            <w:proofErr w:type="spellEnd"/>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cs"/>
                <w:sz w:val="36"/>
                <w:szCs w:val="36"/>
                <w:rtl/>
                <w:lang w:eastAsia="en-US"/>
              </w:rPr>
              <w:t>//0//0   / //0    /0/ 0//0        ///0</w:t>
            </w:r>
          </w:p>
          <w:p w:rsidR="00777D31" w:rsidRPr="009E40C3" w:rsidRDefault="00777D31" w:rsidP="00785591">
            <w:pPr>
              <w:bidi/>
              <w:spacing w:after="0" w:line="360" w:lineRule="auto"/>
              <w:jc w:val="lowKashida"/>
              <w:rPr>
                <w:rFonts w:ascii="Traditional Arabic" w:eastAsia="Calibri" w:hAnsi="Traditional Arabic" w:cs="Traditional Arabic"/>
                <w:sz w:val="36"/>
                <w:szCs w:val="36"/>
                <w:rtl/>
                <w:lang w:eastAsia="en-US"/>
              </w:rPr>
            </w:pPr>
            <w:proofErr w:type="spellStart"/>
            <w:r w:rsidRPr="009E40C3">
              <w:rPr>
                <w:rFonts w:ascii="Traditional Arabic" w:eastAsia="Calibri" w:hAnsi="Traditional Arabic" w:cs="Traditional Arabic" w:hint="cs"/>
                <w:sz w:val="36"/>
                <w:szCs w:val="36"/>
                <w:rtl/>
                <w:lang w:eastAsia="en-US"/>
              </w:rPr>
              <w:t>متفعلن</w:t>
            </w:r>
            <w:proofErr w:type="spellEnd"/>
            <w:r w:rsidRPr="009E40C3">
              <w:rPr>
                <w:rFonts w:ascii="Traditional Arabic" w:eastAsia="Calibri" w:hAnsi="Traditional Arabic" w:cs="Traditional Arabic" w:hint="cs"/>
                <w:sz w:val="36"/>
                <w:szCs w:val="36"/>
                <w:rtl/>
                <w:lang w:eastAsia="en-US"/>
              </w:rPr>
              <w:t xml:space="preserve">    فعلن       </w:t>
            </w: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فعلن</w:t>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eastAsia"/>
                <w:sz w:val="36"/>
                <w:szCs w:val="36"/>
                <w:rtl/>
                <w:lang w:eastAsia="en-US"/>
              </w:rPr>
              <w:t>والكافرون</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إذا</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جاء</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الورى</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طردوا</w:t>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eastAsia"/>
                <w:sz w:val="36"/>
                <w:szCs w:val="36"/>
                <w:rtl/>
                <w:lang w:eastAsia="en-US"/>
              </w:rPr>
              <w:t>ولكافرون</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إذا</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جاء</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لورى</w:t>
            </w:r>
            <w:r w:rsidRPr="009E40C3">
              <w:rPr>
                <w:rFonts w:ascii="Traditional Arabic" w:eastAsia="Calibri" w:hAnsi="Traditional Arabic" w:cs="Traditional Arabic"/>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طردو</w:t>
            </w:r>
            <w:proofErr w:type="spellEnd"/>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cs"/>
                <w:sz w:val="36"/>
                <w:szCs w:val="36"/>
                <w:rtl/>
                <w:lang w:eastAsia="en-US"/>
              </w:rPr>
              <w:t>/0/0//0   / //0   /0/ 0//0     ///0</w:t>
            </w:r>
          </w:p>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فعلن      </w:t>
            </w: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فعلن</w:t>
            </w:r>
          </w:p>
        </w:tc>
        <w:tc>
          <w:tcPr>
            <w:tcW w:w="240"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
        </w:tc>
        <w:tc>
          <w:tcPr>
            <w:tcW w:w="2137" w:type="pct"/>
            <w:shd w:val="clear" w:color="auto" w:fill="auto"/>
          </w:tcPr>
          <w:p w:rsidR="00777D31" w:rsidRPr="009E40C3" w:rsidRDefault="00777D31" w:rsidP="00A93A06">
            <w:pPr>
              <w:bidi/>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eastAsia"/>
                <w:sz w:val="36"/>
                <w:szCs w:val="36"/>
                <w:rtl/>
                <w:lang w:eastAsia="en-US"/>
              </w:rPr>
              <w:t>كا</w:t>
            </w:r>
            <w:r w:rsidRPr="009E40C3">
              <w:rPr>
                <w:rFonts w:ascii="Traditional Arabic" w:eastAsia="Calibri" w:hAnsi="Traditional Arabic" w:cs="Traditional Arabic" w:hint="cs"/>
                <w:sz w:val="36"/>
                <w:szCs w:val="36"/>
                <w:rtl/>
                <w:lang w:eastAsia="en-US"/>
              </w:rPr>
              <w:t>ل</w:t>
            </w:r>
            <w:r w:rsidRPr="009E40C3">
              <w:rPr>
                <w:rFonts w:ascii="Traditional Arabic" w:eastAsia="Calibri" w:hAnsi="Traditional Arabic" w:cs="Traditional Arabic" w:hint="eastAsia"/>
                <w:sz w:val="36"/>
                <w:szCs w:val="36"/>
                <w:rtl/>
                <w:lang w:eastAsia="en-US"/>
              </w:rPr>
              <w:t>نمل</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إذ</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سمعت</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آذانهم</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سوره</w:t>
            </w:r>
            <w:r w:rsidRPr="009E40C3">
              <w:rPr>
                <w:rStyle w:val="Appelnotedebasdep"/>
                <w:rFonts w:ascii="Traditional Arabic" w:eastAsia="Calibri" w:hAnsi="Traditional Arabic" w:cs="Traditional Arabic"/>
                <w:sz w:val="36"/>
                <w:szCs w:val="36"/>
                <w:rtl/>
                <w:lang w:eastAsia="en-US"/>
              </w:rPr>
              <w:footnoteReference w:id="76"/>
            </w:r>
            <w:r w:rsidRPr="009E40C3">
              <w:rPr>
                <w:rFonts w:ascii="Traditional Arabic" w:eastAsia="Calibri" w:hAnsi="Traditional Arabic" w:cs="Traditional Arabic"/>
                <w:sz w:val="36"/>
                <w:szCs w:val="36"/>
                <w:rtl/>
                <w:lang w:eastAsia="en-US"/>
              </w:rPr>
              <w:br/>
            </w:r>
            <w:proofErr w:type="spellStart"/>
            <w:r w:rsidRPr="009E40C3">
              <w:rPr>
                <w:rFonts w:ascii="Traditional Arabic" w:eastAsia="Calibri" w:hAnsi="Traditional Arabic" w:cs="Traditional Arabic" w:hint="eastAsia"/>
                <w:sz w:val="36"/>
                <w:szCs w:val="36"/>
                <w:rtl/>
                <w:lang w:eastAsia="en-US"/>
              </w:rPr>
              <w:t>ك</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ن</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ن</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م</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ل</w:t>
            </w:r>
            <w:r w:rsidRPr="009E40C3">
              <w:rPr>
                <w:rFonts w:ascii="Traditional Arabic" w:eastAsia="Calibri" w:hAnsi="Traditional Arabic" w:cs="Traditional Arabic" w:hint="cs"/>
                <w:sz w:val="36"/>
                <w:szCs w:val="36"/>
                <w:rtl/>
                <w:lang w:eastAsia="en-US"/>
              </w:rPr>
              <w:t>ِ</w:t>
            </w:r>
            <w:proofErr w:type="spellEnd"/>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إ</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ذ</w:t>
            </w: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س</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م</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ع</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ت</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أ</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أ</w:t>
            </w:r>
            <w:r w:rsidRPr="009E40C3">
              <w:rPr>
                <w:rFonts w:ascii="Traditional Arabic" w:eastAsia="Calibri" w:hAnsi="Traditional Arabic" w:cs="Traditional Arabic" w:hint="cs"/>
                <w:sz w:val="36"/>
                <w:szCs w:val="36"/>
                <w:rtl/>
                <w:lang w:eastAsia="en-US"/>
              </w:rPr>
              <w:t>ْ</w:t>
            </w:r>
            <w:proofErr w:type="spellEnd"/>
            <w:r w:rsidRPr="009E40C3">
              <w:rPr>
                <w:rFonts w:ascii="Traditional Arabic" w:eastAsia="Calibri" w:hAnsi="Traditional Arabic" w:cs="Traditional Arabic" w:hint="cs"/>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ذ</w:t>
            </w:r>
            <w:r w:rsidRPr="009E40C3">
              <w:rPr>
                <w:rFonts w:ascii="Traditional Arabic" w:eastAsia="Calibri" w:hAnsi="Traditional Arabic" w:cs="Traditional Arabic" w:hint="cs"/>
                <w:sz w:val="36"/>
                <w:szCs w:val="36"/>
                <w:rtl/>
                <w:lang w:eastAsia="en-US"/>
              </w:rPr>
              <w:t>َاْ</w:t>
            </w:r>
            <w:r w:rsidRPr="009E40C3">
              <w:rPr>
                <w:rFonts w:ascii="Traditional Arabic" w:eastAsia="Calibri" w:hAnsi="Traditional Arabic" w:cs="Traditional Arabic" w:hint="eastAsia"/>
                <w:sz w:val="36"/>
                <w:szCs w:val="36"/>
                <w:rtl/>
                <w:lang w:eastAsia="en-US"/>
              </w:rPr>
              <w:t>ن</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ه</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م</w:t>
            </w:r>
            <w:r w:rsidRPr="009E40C3">
              <w:rPr>
                <w:rFonts w:ascii="Traditional Arabic" w:eastAsia="Calibri" w:hAnsi="Traditional Arabic" w:cs="Traditional Arabic" w:hint="cs"/>
                <w:sz w:val="36"/>
                <w:szCs w:val="36"/>
                <w:rtl/>
                <w:lang w:eastAsia="en-US"/>
              </w:rPr>
              <w:t>ْ</w:t>
            </w:r>
            <w:proofErr w:type="spellEnd"/>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س</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و</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ر</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hint="eastAsia"/>
                <w:sz w:val="36"/>
                <w:szCs w:val="36"/>
                <w:rtl/>
                <w:lang w:eastAsia="en-US"/>
              </w:rPr>
              <w:t>ه</w:t>
            </w:r>
          </w:p>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/0/0//0  ///0  /0/0//0 ///0</w:t>
            </w:r>
          </w:p>
          <w:p w:rsidR="00777D31" w:rsidRPr="009E40C3" w:rsidRDefault="00777D31" w:rsidP="00371FFB">
            <w:pPr>
              <w:bidi/>
              <w:spacing w:after="0" w:line="360" w:lineRule="auto"/>
              <w:jc w:val="lowKashida"/>
              <w:rPr>
                <w:rFonts w:ascii="Traditional Arabic" w:eastAsia="Calibri" w:hAnsi="Traditional Arabic" w:cs="Traditional Arabic"/>
                <w:sz w:val="36"/>
                <w:szCs w:val="36"/>
                <w:rtl/>
                <w:lang w:eastAsia="en-US"/>
              </w:rPr>
            </w:pP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فعلن    </w:t>
            </w: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فعلن</w:t>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eastAsia"/>
                <w:sz w:val="36"/>
                <w:szCs w:val="36"/>
                <w:rtl/>
                <w:lang w:eastAsia="en-US"/>
              </w:rPr>
              <w:t>عن</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حوضه</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فلقد</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تبث</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يدا</w:t>
            </w:r>
            <w:r w:rsidRPr="009E40C3">
              <w:rPr>
                <w:rFonts w:ascii="Traditional Arabic" w:eastAsia="Calibri" w:hAnsi="Traditional Arabic" w:cs="Traditional Arabic"/>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الكفره</w:t>
            </w:r>
            <w:proofErr w:type="spellEnd"/>
            <w:r w:rsidRPr="009E40C3">
              <w:rPr>
                <w:rFonts w:ascii="Traditional Arabic" w:eastAsia="Calibri" w:hAnsi="Traditional Arabic" w:cs="Traditional Arabic" w:hint="cs"/>
                <w:sz w:val="36"/>
                <w:szCs w:val="36"/>
                <w:vertAlign w:val="superscript"/>
                <w:rtl/>
                <w:lang w:eastAsia="en-US"/>
              </w:rPr>
              <w:t>(</w:t>
            </w:r>
            <w:r w:rsidRPr="009E40C3">
              <w:rPr>
                <w:rStyle w:val="Appelnotedebasdep"/>
                <w:rFonts w:ascii="Traditional Arabic" w:eastAsia="Calibri" w:hAnsi="Traditional Arabic" w:cs="Traditional Arabic"/>
                <w:sz w:val="36"/>
                <w:szCs w:val="36"/>
                <w:rtl/>
                <w:lang w:eastAsia="en-US"/>
              </w:rPr>
              <w:footnoteReference w:id="77"/>
            </w:r>
            <w:r w:rsidRPr="009E40C3">
              <w:rPr>
                <w:rFonts w:ascii="Traditional Arabic" w:eastAsia="Calibri" w:hAnsi="Traditional Arabic" w:cs="Traditional Arabic" w:hint="cs"/>
                <w:sz w:val="36"/>
                <w:szCs w:val="36"/>
                <w:vertAlign w:val="superscript"/>
                <w:rtl/>
                <w:lang w:eastAsia="en-US"/>
              </w:rPr>
              <w:t>)</w:t>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eastAsia"/>
                <w:sz w:val="36"/>
                <w:szCs w:val="36"/>
                <w:rtl/>
                <w:lang w:eastAsia="en-US"/>
              </w:rPr>
              <w:t>عن</w:t>
            </w:r>
            <w:r w:rsidRPr="009E40C3">
              <w:rPr>
                <w:rFonts w:ascii="Traditional Arabic" w:eastAsia="Calibri" w:hAnsi="Traditional Arabic" w:cs="Traditional Arabic"/>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حوضهي</w:t>
            </w:r>
            <w:proofErr w:type="spellEnd"/>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فلقد</w:t>
            </w:r>
            <w:r w:rsidRPr="009E40C3">
              <w:rPr>
                <w:rFonts w:ascii="Traditional Arabic" w:eastAsia="Calibri" w:hAnsi="Traditional Arabic" w:cs="Traditional Arabic"/>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تببث</w:t>
            </w:r>
            <w:proofErr w:type="spellEnd"/>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يد</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لكفره</w:t>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cs"/>
                <w:sz w:val="36"/>
                <w:szCs w:val="36"/>
                <w:rtl/>
                <w:lang w:eastAsia="en-US"/>
              </w:rPr>
              <w:t>/0/0//0 / //0 /0/0//0  ///0</w:t>
            </w:r>
          </w:p>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فعلن  </w:t>
            </w: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فعلن</w:t>
            </w:r>
          </w:p>
        </w:tc>
      </w:tr>
    </w:tbl>
    <w:p w:rsidR="00777D31" w:rsidRPr="00C1381A" w:rsidRDefault="00777D31" w:rsidP="005E531B">
      <w:pPr>
        <w:bidi/>
        <w:spacing w:line="360" w:lineRule="auto"/>
        <w:ind w:firstLine="708"/>
        <w:jc w:val="lowKashida"/>
        <w:rPr>
          <w:rFonts w:ascii="Traditional Arabic" w:hAnsi="Traditional Arabic" w:cs="Traditional Arabic"/>
          <w:color w:val="FF0000"/>
          <w:sz w:val="36"/>
          <w:szCs w:val="36"/>
          <w:rtl/>
        </w:rPr>
      </w:pPr>
      <w:r w:rsidRPr="00C1381A">
        <w:rPr>
          <w:rFonts w:ascii="Traditional Arabic" w:hAnsi="Traditional Arabic" w:cs="Traditional Arabic" w:hint="eastAsia"/>
          <w:sz w:val="36"/>
          <w:szCs w:val="36"/>
          <w:rtl/>
        </w:rPr>
        <w:t>والذي</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يظهر</w:t>
      </w:r>
      <w:r w:rsidRPr="00C1381A">
        <w:rPr>
          <w:rFonts w:ascii="Traditional Arabic" w:hAnsi="Traditional Arabic" w:cs="Traditional Arabic"/>
          <w:sz w:val="36"/>
          <w:szCs w:val="36"/>
          <w:rtl/>
        </w:rPr>
        <w:t xml:space="preserve"> </w:t>
      </w:r>
      <w:r w:rsidR="0096664A">
        <w:rPr>
          <w:rFonts w:ascii="Traditional Arabic" w:hAnsi="Traditional Arabic" w:cs="Traditional Arabic" w:hint="cs"/>
          <w:sz w:val="36"/>
          <w:szCs w:val="36"/>
          <w:rtl/>
        </w:rPr>
        <w:t xml:space="preserve">أيضا </w:t>
      </w:r>
      <w:r w:rsidRPr="00C1381A">
        <w:rPr>
          <w:rFonts w:ascii="Traditional Arabic" w:hAnsi="Traditional Arabic" w:cs="Traditional Arabic" w:hint="eastAsia"/>
          <w:sz w:val="36"/>
          <w:szCs w:val="36"/>
          <w:rtl/>
        </w:rPr>
        <w:t>في</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هدين</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البيتين</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cs"/>
          <w:sz w:val="36"/>
          <w:szCs w:val="36"/>
          <w:rtl/>
        </w:rPr>
        <w:t>أن</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تفعيلة</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فاعلن</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وردت</w:t>
      </w:r>
      <w:r w:rsidRPr="00C1381A">
        <w:rPr>
          <w:rFonts w:ascii="Traditional Arabic" w:hAnsi="Traditional Arabic" w:cs="Traditional Arabic"/>
          <w:sz w:val="36"/>
          <w:szCs w:val="36"/>
          <w:rtl/>
        </w:rPr>
        <w:t xml:space="preserve"> </w:t>
      </w:r>
      <w:proofErr w:type="spellStart"/>
      <w:r w:rsidRPr="00C1381A">
        <w:rPr>
          <w:rFonts w:ascii="Traditional Arabic" w:hAnsi="Traditional Arabic" w:cs="Traditional Arabic" w:hint="eastAsia"/>
          <w:sz w:val="36"/>
          <w:szCs w:val="36"/>
          <w:rtl/>
        </w:rPr>
        <w:t>مخبونة</w:t>
      </w:r>
      <w:proofErr w:type="spellEnd"/>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أي</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فعلن</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في</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الحشو</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والعروض</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والضرب</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وقد</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تكررت</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هذه</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الظاهرة</w:t>
      </w:r>
      <w:r w:rsidRPr="00C1381A">
        <w:rPr>
          <w:rFonts w:ascii="Traditional Arabic" w:hAnsi="Traditional Arabic" w:cs="Traditional Arabic"/>
          <w:sz w:val="36"/>
          <w:szCs w:val="36"/>
          <w:rtl/>
        </w:rPr>
        <w:t xml:space="preserve"> </w:t>
      </w:r>
      <w:r w:rsidR="00245C0D">
        <w:rPr>
          <w:rFonts w:ascii="Traditional Arabic" w:hAnsi="Traditional Arabic" w:cs="Traditional Arabic" w:hint="cs"/>
          <w:sz w:val="36"/>
          <w:szCs w:val="36"/>
          <w:rtl/>
        </w:rPr>
        <w:t>تسع مرات،</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في</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الأبيات</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التالية</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في</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البيت</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cs"/>
          <w:sz w:val="36"/>
          <w:szCs w:val="36"/>
          <w:rtl/>
        </w:rPr>
        <w:t>الأول</w:t>
      </w:r>
      <w:r w:rsidRPr="00C1381A">
        <w:rPr>
          <w:rFonts w:ascii="Traditional Arabic" w:hAnsi="Traditional Arabic" w:cs="Traditional Arabic" w:hint="eastAsia"/>
          <w:sz w:val="36"/>
          <w:szCs w:val="36"/>
          <w:rtl/>
        </w:rPr>
        <w:t>،</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والخامس</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والسابع</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والثاني</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عشر</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والثالث</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عشر</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والرابع</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والعشرون</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والثاني</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والثلاثون</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والسابع</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w:t>
      </w:r>
      <w:r w:rsidRPr="00C1381A">
        <w:rPr>
          <w:rFonts w:ascii="Traditional Arabic" w:hAnsi="Traditional Arabic" w:cs="Traditional Arabic" w:hint="cs"/>
          <w:sz w:val="36"/>
          <w:szCs w:val="36"/>
          <w:rtl/>
        </w:rPr>
        <w:t>الأربعون</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والتاسع</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w:t>
      </w:r>
      <w:r w:rsidRPr="00C1381A">
        <w:rPr>
          <w:rFonts w:ascii="Traditional Arabic" w:hAnsi="Traditional Arabic" w:cs="Traditional Arabic" w:hint="cs"/>
          <w:sz w:val="36"/>
          <w:szCs w:val="36"/>
          <w:rtl/>
        </w:rPr>
        <w:t>الأربعون</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والخمسون</w:t>
      </w:r>
      <w:r w:rsidRPr="00C1381A">
        <w:rPr>
          <w:rFonts w:ascii="Traditional Arabic" w:hAnsi="Traditional Arabic" w:cs="Traditional Arabic"/>
          <w:sz w:val="36"/>
          <w:szCs w:val="36"/>
          <w:rtl/>
        </w:rPr>
        <w:t>.</w:t>
      </w:r>
    </w:p>
    <w:p w:rsidR="00777D31" w:rsidRDefault="00777D31" w:rsidP="00777D31">
      <w:pPr>
        <w:bidi/>
        <w:spacing w:line="360" w:lineRule="auto"/>
        <w:rPr>
          <w:rFonts w:ascii="Traditional Arabic" w:hAnsi="Traditional Arabic" w:cs="Traditional Arabic"/>
          <w:sz w:val="36"/>
          <w:szCs w:val="36"/>
          <w:rtl/>
        </w:rPr>
      </w:pPr>
      <w:r w:rsidRPr="00BE7012">
        <w:rPr>
          <w:rFonts w:ascii="Traditional Arabic" w:hAnsi="Traditional Arabic" w:cs="Traditional Arabic" w:hint="eastAsia"/>
          <w:sz w:val="36"/>
          <w:szCs w:val="36"/>
          <w:rtl/>
        </w:rPr>
        <w:t>قال</w:t>
      </w:r>
      <w:r w:rsidRPr="00BE7012">
        <w:rPr>
          <w:rFonts w:ascii="Traditional Arabic" w:hAnsi="Traditional Arabic" w:cs="Traditional Arabic"/>
          <w:sz w:val="36"/>
          <w:szCs w:val="36"/>
          <w:rtl/>
        </w:rPr>
        <w:t xml:space="preserve"> </w:t>
      </w:r>
      <w:r>
        <w:rPr>
          <w:rFonts w:ascii="Traditional Arabic" w:hAnsi="Traditional Arabic" w:cs="Traditional Arabic" w:hint="eastAsia"/>
          <w:sz w:val="36"/>
          <w:szCs w:val="36"/>
          <w:rtl/>
        </w:rPr>
        <w:t>الشاع</w:t>
      </w:r>
      <w:r>
        <w:rPr>
          <w:rFonts w:ascii="Traditional Arabic" w:hAnsi="Traditional Arabic" w:cs="Traditional Arabic" w:hint="cs"/>
          <w:sz w:val="36"/>
          <w:szCs w:val="36"/>
          <w:rtl/>
        </w:rPr>
        <w:t>ر:</w:t>
      </w:r>
    </w:p>
    <w:tbl>
      <w:tblPr>
        <w:bidiVisual/>
        <w:tblW w:w="4694" w:type="pct"/>
        <w:tblLook w:val="04A0" w:firstRow="1" w:lastRow="0" w:firstColumn="1" w:lastColumn="0" w:noHBand="0" w:noVBand="1"/>
      </w:tblPr>
      <w:tblGrid>
        <w:gridCol w:w="4093"/>
        <w:gridCol w:w="399"/>
        <w:gridCol w:w="3693"/>
      </w:tblGrid>
      <w:tr w:rsidR="00777D31" w:rsidRPr="009E40C3" w:rsidTr="009E40C3">
        <w:tc>
          <w:tcPr>
            <w:tcW w:w="2500"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eastAsia"/>
                <w:sz w:val="36"/>
                <w:szCs w:val="36"/>
                <w:rtl/>
                <w:lang w:eastAsia="en-US"/>
              </w:rPr>
              <w:t>وحسبه</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قصص</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للعنكبوت</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أتى</w:t>
            </w:r>
            <w:r w:rsidRPr="009E40C3">
              <w:rPr>
                <w:rFonts w:ascii="Traditional Arabic" w:eastAsia="Calibri" w:hAnsi="Traditional Arabic" w:cs="Traditional Arabic"/>
                <w:sz w:val="36"/>
                <w:szCs w:val="36"/>
                <w:rtl/>
                <w:lang w:eastAsia="en-US"/>
              </w:rPr>
              <w:br/>
            </w:r>
            <w:proofErr w:type="spellStart"/>
            <w:r w:rsidRPr="009E40C3">
              <w:rPr>
                <w:rFonts w:ascii="Traditional Arabic" w:eastAsia="Calibri" w:hAnsi="Traditional Arabic" w:cs="Traditional Arabic" w:hint="eastAsia"/>
                <w:sz w:val="36"/>
                <w:szCs w:val="36"/>
                <w:rtl/>
                <w:lang w:eastAsia="en-US"/>
              </w:rPr>
              <w:t>وحسبهو</w:t>
            </w:r>
            <w:proofErr w:type="spellEnd"/>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قصصن</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للعنكبوت</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أتى</w:t>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cs"/>
                <w:sz w:val="36"/>
                <w:szCs w:val="36"/>
                <w:rtl/>
                <w:lang w:eastAsia="en-US"/>
              </w:rPr>
              <w:t>//0//0   / //0   /0/ 0//0     ///0</w:t>
            </w:r>
          </w:p>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roofErr w:type="spellStart"/>
            <w:r w:rsidRPr="009E40C3">
              <w:rPr>
                <w:rFonts w:ascii="Traditional Arabic" w:eastAsia="Calibri" w:hAnsi="Traditional Arabic" w:cs="Traditional Arabic" w:hint="cs"/>
                <w:sz w:val="36"/>
                <w:szCs w:val="36"/>
                <w:rtl/>
                <w:lang w:eastAsia="en-US"/>
              </w:rPr>
              <w:t>متفعلن</w:t>
            </w:r>
            <w:proofErr w:type="spellEnd"/>
            <w:r w:rsidRPr="009E40C3">
              <w:rPr>
                <w:rFonts w:ascii="Traditional Arabic" w:eastAsia="Calibri" w:hAnsi="Traditional Arabic" w:cs="Traditional Arabic" w:hint="cs"/>
                <w:sz w:val="36"/>
                <w:szCs w:val="36"/>
                <w:rtl/>
                <w:lang w:eastAsia="en-US"/>
              </w:rPr>
              <w:t xml:space="preserve">    فعلن      </w:t>
            </w: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فعلن</w:t>
            </w:r>
          </w:p>
        </w:tc>
        <w:tc>
          <w:tcPr>
            <w:tcW w:w="244"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
        </w:tc>
        <w:tc>
          <w:tcPr>
            <w:tcW w:w="2257" w:type="pct"/>
            <w:shd w:val="clear" w:color="auto" w:fill="auto"/>
          </w:tcPr>
          <w:p w:rsidR="00777D31" w:rsidRPr="009E40C3" w:rsidRDefault="00777D31" w:rsidP="00376E26">
            <w:pPr>
              <w:bidi/>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eastAsia"/>
                <w:sz w:val="36"/>
                <w:szCs w:val="36"/>
                <w:rtl/>
                <w:lang w:eastAsia="en-US"/>
              </w:rPr>
              <w:t>إذ</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حا</w:t>
            </w:r>
            <w:r w:rsidRPr="009E40C3">
              <w:rPr>
                <w:rFonts w:ascii="Traditional Arabic" w:eastAsia="Calibri" w:hAnsi="Traditional Arabic" w:cs="Traditional Arabic" w:hint="cs"/>
                <w:sz w:val="36"/>
                <w:szCs w:val="36"/>
                <w:rtl/>
                <w:lang w:eastAsia="en-US"/>
              </w:rPr>
              <w:t>ك</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نسج</w:t>
            </w:r>
            <w:r w:rsidRPr="009E40C3">
              <w:rPr>
                <w:rFonts w:ascii="Traditional Arabic" w:eastAsia="Calibri" w:hAnsi="Traditional Arabic" w:cs="Traditional Arabic" w:hint="cs"/>
                <w:sz w:val="36"/>
                <w:szCs w:val="36"/>
                <w:rtl/>
                <w:lang w:eastAsia="en-US"/>
              </w:rPr>
              <w:t>ا</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بباب</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الغار</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قد</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ستره</w:t>
            </w:r>
            <w:r w:rsidRPr="009E40C3">
              <w:rPr>
                <w:rStyle w:val="Appelnotedebasdep"/>
                <w:rFonts w:ascii="Traditional Arabic" w:eastAsia="Calibri" w:hAnsi="Traditional Arabic" w:cs="Traditional Arabic"/>
                <w:sz w:val="36"/>
                <w:szCs w:val="36"/>
                <w:rtl/>
                <w:lang w:eastAsia="en-US"/>
              </w:rPr>
              <w:footnoteReference w:id="78"/>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eastAsia"/>
                <w:sz w:val="36"/>
                <w:szCs w:val="36"/>
                <w:rtl/>
                <w:lang w:eastAsia="en-US"/>
              </w:rPr>
              <w:t>إذ</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حا</w:t>
            </w:r>
            <w:r w:rsidRPr="009E40C3">
              <w:rPr>
                <w:rFonts w:ascii="Traditional Arabic" w:eastAsia="Calibri" w:hAnsi="Traditional Arabic" w:cs="Traditional Arabic" w:hint="cs"/>
                <w:sz w:val="36"/>
                <w:szCs w:val="36"/>
                <w:rtl/>
                <w:lang w:eastAsia="en-US"/>
              </w:rPr>
              <w:t>ك</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نسجن</w:t>
            </w:r>
            <w:r w:rsidRPr="009E40C3">
              <w:rPr>
                <w:rFonts w:ascii="Traditional Arabic" w:eastAsia="Calibri" w:hAnsi="Traditional Arabic" w:cs="Traditional Arabic"/>
                <w:sz w:val="36"/>
                <w:szCs w:val="36"/>
                <w:rtl/>
                <w:lang w:eastAsia="en-US"/>
              </w:rPr>
              <w:t xml:space="preserve"> </w:t>
            </w:r>
            <w:proofErr w:type="spellStart"/>
            <w:r w:rsidRPr="009E40C3">
              <w:rPr>
                <w:rFonts w:ascii="Traditional Arabic" w:eastAsia="Calibri" w:hAnsi="Traditional Arabic" w:cs="Traditional Arabic" w:hint="eastAsia"/>
                <w:sz w:val="36"/>
                <w:szCs w:val="36"/>
                <w:rtl/>
                <w:lang w:eastAsia="en-US"/>
              </w:rPr>
              <w:t>ببابلغار</w:t>
            </w:r>
            <w:proofErr w:type="spellEnd"/>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قد</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ستره</w:t>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cs"/>
                <w:sz w:val="36"/>
                <w:szCs w:val="36"/>
                <w:rtl/>
                <w:lang w:eastAsia="en-US"/>
              </w:rPr>
              <w:t>/0/0//0 / 0//0 /0/0//0  ///0</w:t>
            </w:r>
          </w:p>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فاعلن  </w:t>
            </w: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فعلن</w:t>
            </w:r>
          </w:p>
        </w:tc>
      </w:tr>
    </w:tbl>
    <w:p w:rsidR="00777D31" w:rsidRDefault="00777D31" w:rsidP="005E531B">
      <w:pPr>
        <w:bidi/>
        <w:spacing w:line="360" w:lineRule="auto"/>
        <w:jc w:val="lowKashida"/>
        <w:rPr>
          <w:rFonts w:ascii="Traditional Arabic" w:hAnsi="Traditional Arabic" w:cs="Traditional Arabic"/>
          <w:sz w:val="36"/>
          <w:szCs w:val="36"/>
          <w:rtl/>
        </w:rPr>
      </w:pPr>
      <w:r w:rsidRPr="00BE7012">
        <w:rPr>
          <w:rFonts w:ascii="Traditional Arabic" w:hAnsi="Traditional Arabic" w:cs="Traditional Arabic"/>
          <w:sz w:val="36"/>
          <w:szCs w:val="36"/>
        </w:rPr>
        <w:t xml:space="preserve"> </w:t>
      </w:r>
      <w:r>
        <w:rPr>
          <w:rFonts w:ascii="Traditional Arabic" w:hAnsi="Traditional Arabic" w:cs="Traditional Arabic" w:hint="cs"/>
          <w:color w:val="FF0000"/>
          <w:sz w:val="36"/>
          <w:szCs w:val="36"/>
          <w:rtl/>
        </w:rPr>
        <w:tab/>
      </w:r>
      <w:r w:rsidRPr="00BE7012">
        <w:rPr>
          <w:rFonts w:ascii="Traditional Arabic" w:hAnsi="Traditional Arabic" w:cs="Traditional Arabic" w:hint="eastAsia"/>
          <w:sz w:val="36"/>
          <w:szCs w:val="36"/>
          <w:rtl/>
        </w:rPr>
        <w:t>أما</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في</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هذا</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البيت</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فوردت</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تفعيلة</w:t>
      </w:r>
      <w:r w:rsidRPr="00BE7012">
        <w:rPr>
          <w:rFonts w:ascii="Traditional Arabic" w:hAnsi="Traditional Arabic" w:cs="Traditional Arabic"/>
          <w:sz w:val="36"/>
          <w:szCs w:val="36"/>
          <w:rtl/>
        </w:rPr>
        <w:t xml:space="preserve"> </w:t>
      </w:r>
      <w:proofErr w:type="spellStart"/>
      <w:r w:rsidRPr="00BE7012">
        <w:rPr>
          <w:rFonts w:ascii="Traditional Arabic" w:hAnsi="Traditional Arabic" w:cs="Traditional Arabic" w:hint="eastAsia"/>
          <w:sz w:val="36"/>
          <w:szCs w:val="36"/>
          <w:rtl/>
        </w:rPr>
        <w:t>مفاعلن</w:t>
      </w:r>
      <w:proofErr w:type="spellEnd"/>
      <w:r w:rsidRPr="00BE7012">
        <w:rPr>
          <w:rFonts w:ascii="Traditional Arabic" w:hAnsi="Traditional Arabic" w:cs="Traditional Arabic"/>
          <w:sz w:val="36"/>
          <w:szCs w:val="36"/>
          <w:rtl/>
        </w:rPr>
        <w:t xml:space="preserve"> </w:t>
      </w:r>
      <w:proofErr w:type="spellStart"/>
      <w:r w:rsidRPr="00BE7012">
        <w:rPr>
          <w:rFonts w:ascii="Traditional Arabic" w:hAnsi="Traditional Arabic" w:cs="Traditional Arabic" w:hint="eastAsia"/>
          <w:sz w:val="36"/>
          <w:szCs w:val="36"/>
          <w:rtl/>
        </w:rPr>
        <w:t>مخبونة</w:t>
      </w:r>
      <w:proofErr w:type="spellEnd"/>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أي</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فعلن</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في</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عروض</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وضرب</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البيت</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وفي</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حشو</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صدر</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البيت،</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وقد</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تكررت</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هذه</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الظاهرة</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سبع</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مرات</w:t>
      </w:r>
      <w:r w:rsidR="005E531B">
        <w:rPr>
          <w:rFonts w:ascii="Traditional Arabic" w:hAnsi="Traditional Arabic" w:cs="Traditional Arabic" w:hint="cs"/>
          <w:sz w:val="36"/>
          <w:szCs w:val="36"/>
          <w:rtl/>
        </w:rPr>
        <w:t>،</w:t>
      </w:r>
      <w:r w:rsidR="00B32E9F">
        <w:rPr>
          <w:rFonts w:ascii="Traditional Arabic" w:hAnsi="Traditional Arabic" w:cs="Traditional Arabic" w:hint="cs"/>
          <w:sz w:val="36"/>
          <w:szCs w:val="36"/>
          <w:rtl/>
        </w:rPr>
        <w:t xml:space="preserve"> </w:t>
      </w:r>
      <w:r w:rsidRPr="00BE7012">
        <w:rPr>
          <w:rFonts w:ascii="Traditional Arabic" w:hAnsi="Traditional Arabic" w:cs="Traditional Arabic" w:hint="eastAsia"/>
          <w:sz w:val="36"/>
          <w:szCs w:val="36"/>
          <w:rtl/>
        </w:rPr>
        <w:t>في</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الأبيات</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التالية</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في</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البيت</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الثامن</w:t>
      </w:r>
      <w:r>
        <w:rPr>
          <w:rFonts w:ascii="Traditional Arabic" w:hAnsi="Traditional Arabic" w:cs="Traditional Arabic" w:hint="cs"/>
          <w:sz w:val="36"/>
          <w:szCs w:val="36"/>
          <w:rtl/>
        </w:rPr>
        <w:t xml:space="preserve"> </w:t>
      </w:r>
      <w:r w:rsidR="00B32E9F">
        <w:rPr>
          <w:rFonts w:ascii="Traditional Arabic" w:hAnsi="Traditional Arabic" w:cs="Traditional Arabic" w:hint="cs"/>
          <w:sz w:val="36"/>
          <w:szCs w:val="36"/>
          <w:rtl/>
        </w:rPr>
        <w:t xml:space="preserve">، و </w:t>
      </w:r>
      <w:r w:rsidRPr="00BE7012">
        <w:rPr>
          <w:rFonts w:ascii="Traditional Arabic" w:hAnsi="Traditional Arabic" w:cs="Traditional Arabic" w:hint="eastAsia"/>
          <w:sz w:val="36"/>
          <w:szCs w:val="36"/>
          <w:rtl/>
        </w:rPr>
        <w:t>العشرون</w:t>
      </w:r>
      <w:r w:rsidR="00B32E9F">
        <w:rPr>
          <w:rFonts w:ascii="Traditional Arabic" w:hAnsi="Traditional Arabic" w:cs="Traditional Arabic" w:hint="cs"/>
          <w:sz w:val="36"/>
          <w:szCs w:val="36"/>
          <w:rtl/>
        </w:rPr>
        <w:t>،</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والثاني</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والعشرون</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والثالث</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والعشرون</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والسابع</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والعشرون</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والسابع</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والأربعون</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والثالث</w:t>
      </w:r>
      <w:r w:rsidRPr="00BE7012">
        <w:rPr>
          <w:rFonts w:ascii="Traditional Arabic" w:hAnsi="Traditional Arabic" w:cs="Traditional Arabic"/>
          <w:sz w:val="36"/>
          <w:szCs w:val="36"/>
          <w:rtl/>
        </w:rPr>
        <w:t xml:space="preserve"> </w:t>
      </w:r>
      <w:r w:rsidRPr="00BE7012">
        <w:rPr>
          <w:rFonts w:ascii="Traditional Arabic" w:hAnsi="Traditional Arabic" w:cs="Traditional Arabic" w:hint="eastAsia"/>
          <w:sz w:val="36"/>
          <w:szCs w:val="36"/>
          <w:rtl/>
        </w:rPr>
        <w:t>والخمسون</w:t>
      </w:r>
      <w:r>
        <w:rPr>
          <w:rFonts w:ascii="Traditional Arabic" w:hAnsi="Traditional Arabic" w:cs="Traditional Arabic" w:hint="cs"/>
          <w:sz w:val="36"/>
          <w:szCs w:val="36"/>
          <w:rtl/>
        </w:rPr>
        <w:t>.</w:t>
      </w:r>
    </w:p>
    <w:tbl>
      <w:tblPr>
        <w:bidiVisual/>
        <w:tblW w:w="4845" w:type="pct"/>
        <w:tblLook w:val="04A0" w:firstRow="1" w:lastRow="0" w:firstColumn="1" w:lastColumn="0" w:noHBand="0" w:noVBand="1"/>
      </w:tblPr>
      <w:tblGrid>
        <w:gridCol w:w="4358"/>
        <w:gridCol w:w="399"/>
        <w:gridCol w:w="3692"/>
      </w:tblGrid>
      <w:tr w:rsidR="00777D31" w:rsidRPr="009E40C3" w:rsidTr="009E40C3">
        <w:tc>
          <w:tcPr>
            <w:tcW w:w="2579"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eastAsia"/>
                <w:sz w:val="36"/>
                <w:szCs w:val="36"/>
                <w:rtl/>
                <w:lang w:eastAsia="en-US"/>
              </w:rPr>
              <w:t>بكهف</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رحماه</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قد</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لاذ</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الورى</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و</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به</w:t>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eastAsia"/>
                <w:sz w:val="36"/>
                <w:szCs w:val="36"/>
                <w:rtl/>
                <w:lang w:eastAsia="en-US"/>
              </w:rPr>
              <w:t>بكهف</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رح</w:t>
            </w:r>
            <w:r w:rsidRPr="009E40C3">
              <w:rPr>
                <w:rFonts w:ascii="Traditional Arabic" w:eastAsia="Calibri" w:hAnsi="Traditional Arabic" w:cs="Traditional Arabic" w:hint="cs"/>
                <w:sz w:val="36"/>
                <w:szCs w:val="36"/>
                <w:rtl/>
                <w:lang w:eastAsia="en-US"/>
              </w:rPr>
              <w:t>ــ</w:t>
            </w:r>
            <w:r w:rsidRPr="009E40C3">
              <w:rPr>
                <w:rFonts w:ascii="Traditional Arabic" w:eastAsia="Calibri" w:hAnsi="Traditional Arabic" w:cs="Traditional Arabic" w:hint="eastAsia"/>
                <w:sz w:val="36"/>
                <w:szCs w:val="36"/>
                <w:rtl/>
                <w:lang w:eastAsia="en-US"/>
              </w:rPr>
              <w:t>ماه</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قد</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لا</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ذ</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لورى</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وبهي</w:t>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cs"/>
                <w:sz w:val="36"/>
                <w:szCs w:val="36"/>
                <w:rtl/>
                <w:lang w:eastAsia="en-US"/>
              </w:rPr>
              <w:t>//0//0     / 0//0   /0/ 0//0     ///0</w:t>
            </w:r>
          </w:p>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roofErr w:type="spellStart"/>
            <w:r w:rsidRPr="009E40C3">
              <w:rPr>
                <w:rFonts w:ascii="Traditional Arabic" w:eastAsia="Calibri" w:hAnsi="Traditional Arabic" w:cs="Traditional Arabic" w:hint="cs"/>
                <w:sz w:val="36"/>
                <w:szCs w:val="36"/>
                <w:rtl/>
                <w:lang w:eastAsia="en-US"/>
              </w:rPr>
              <w:t>متفعلن</w:t>
            </w:r>
            <w:proofErr w:type="spellEnd"/>
            <w:r w:rsidRPr="009E40C3">
              <w:rPr>
                <w:rFonts w:ascii="Traditional Arabic" w:eastAsia="Calibri" w:hAnsi="Traditional Arabic" w:cs="Traditional Arabic" w:hint="cs"/>
                <w:sz w:val="36"/>
                <w:szCs w:val="36"/>
                <w:rtl/>
                <w:lang w:eastAsia="en-US"/>
              </w:rPr>
              <w:t xml:space="preserve">    فاعلن      </w:t>
            </w: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فعلن</w:t>
            </w:r>
          </w:p>
        </w:tc>
        <w:tc>
          <w:tcPr>
            <w:tcW w:w="236"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
        </w:tc>
        <w:tc>
          <w:tcPr>
            <w:tcW w:w="2185" w:type="pct"/>
            <w:shd w:val="clear" w:color="auto" w:fill="auto"/>
          </w:tcPr>
          <w:p w:rsidR="00777D31" w:rsidRPr="009E40C3" w:rsidRDefault="00777D31" w:rsidP="00376E26">
            <w:pPr>
              <w:bidi/>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eastAsia"/>
                <w:sz w:val="36"/>
                <w:szCs w:val="36"/>
                <w:rtl/>
                <w:lang w:eastAsia="en-US"/>
              </w:rPr>
              <w:t>بشرى</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ابن</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مريم</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في</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الإنجيل</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مشتهره</w:t>
            </w:r>
            <w:r w:rsidRPr="009E40C3">
              <w:rPr>
                <w:rStyle w:val="Appelnotedebasdep"/>
                <w:rFonts w:ascii="Traditional Arabic" w:eastAsia="Calibri" w:hAnsi="Traditional Arabic" w:cs="Traditional Arabic"/>
                <w:sz w:val="36"/>
                <w:szCs w:val="36"/>
                <w:rtl/>
                <w:lang w:eastAsia="en-US"/>
              </w:rPr>
              <w:footnoteReference w:id="79"/>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eastAsia"/>
                <w:sz w:val="36"/>
                <w:szCs w:val="36"/>
                <w:rtl/>
                <w:lang w:eastAsia="en-US"/>
              </w:rPr>
              <w:t>بكهف</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رحماه</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قد</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لا</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ذ</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لورى</w:t>
            </w:r>
            <w:r w:rsidRPr="009E40C3">
              <w:rPr>
                <w:rFonts w:ascii="Traditional Arabic" w:eastAsia="Calibri" w:hAnsi="Traditional Arabic" w:cs="Traditional Arabic"/>
                <w:sz w:val="36"/>
                <w:szCs w:val="36"/>
                <w:rtl/>
                <w:lang w:eastAsia="en-US"/>
              </w:rPr>
              <w:t xml:space="preserve"> </w:t>
            </w:r>
            <w:r w:rsidRPr="009E40C3">
              <w:rPr>
                <w:rFonts w:ascii="Traditional Arabic" w:eastAsia="Calibri" w:hAnsi="Traditional Arabic" w:cs="Traditional Arabic" w:hint="eastAsia"/>
                <w:sz w:val="36"/>
                <w:szCs w:val="36"/>
                <w:rtl/>
                <w:lang w:eastAsia="en-US"/>
              </w:rPr>
              <w:t>وبهي</w:t>
            </w:r>
            <w:r w:rsidRPr="009E40C3">
              <w:rPr>
                <w:rFonts w:ascii="Traditional Arabic" w:eastAsia="Calibri" w:hAnsi="Traditional Arabic" w:cs="Traditional Arabic"/>
                <w:sz w:val="36"/>
                <w:szCs w:val="36"/>
                <w:rtl/>
                <w:lang w:eastAsia="en-US"/>
              </w:rPr>
              <w:br/>
            </w:r>
            <w:r w:rsidRPr="009E40C3">
              <w:rPr>
                <w:rFonts w:ascii="Traditional Arabic" w:eastAsia="Calibri" w:hAnsi="Traditional Arabic" w:cs="Traditional Arabic" w:hint="cs"/>
                <w:sz w:val="36"/>
                <w:szCs w:val="36"/>
                <w:rtl/>
                <w:lang w:eastAsia="en-US"/>
              </w:rPr>
              <w:t>/0/0//  0 / //0 /0/0//0  ///0</w:t>
            </w:r>
          </w:p>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فاعلن  </w:t>
            </w:r>
            <w:proofErr w:type="spellStart"/>
            <w:r w:rsidRPr="009E40C3">
              <w:rPr>
                <w:rFonts w:ascii="Traditional Arabic" w:eastAsia="Calibri" w:hAnsi="Traditional Arabic" w:cs="Traditional Arabic" w:hint="cs"/>
                <w:sz w:val="36"/>
                <w:szCs w:val="36"/>
                <w:rtl/>
                <w:lang w:eastAsia="en-US"/>
              </w:rPr>
              <w:t>مستفعلن</w:t>
            </w:r>
            <w:proofErr w:type="spellEnd"/>
            <w:r w:rsidRPr="009E40C3">
              <w:rPr>
                <w:rFonts w:ascii="Traditional Arabic" w:eastAsia="Calibri" w:hAnsi="Traditional Arabic" w:cs="Traditional Arabic" w:hint="cs"/>
                <w:sz w:val="36"/>
                <w:szCs w:val="36"/>
                <w:rtl/>
                <w:lang w:eastAsia="en-US"/>
              </w:rPr>
              <w:t xml:space="preserve">  فعلن</w:t>
            </w:r>
          </w:p>
        </w:tc>
      </w:tr>
    </w:tbl>
    <w:p w:rsidR="00777D31" w:rsidRPr="00C1381A" w:rsidRDefault="00777D31" w:rsidP="005E531B">
      <w:pPr>
        <w:bidi/>
        <w:spacing w:line="360" w:lineRule="auto"/>
        <w:ind w:firstLine="708"/>
        <w:jc w:val="lowKashida"/>
        <w:rPr>
          <w:rFonts w:ascii="Traditional Arabic" w:hAnsi="Traditional Arabic" w:cs="Traditional Arabic"/>
          <w:sz w:val="36"/>
          <w:szCs w:val="36"/>
          <w:rtl/>
        </w:rPr>
      </w:pPr>
      <w:r w:rsidRPr="00C1381A">
        <w:rPr>
          <w:rFonts w:ascii="Traditional Arabic" w:hAnsi="Traditional Arabic" w:cs="Traditional Arabic" w:hint="eastAsia"/>
          <w:sz w:val="36"/>
          <w:szCs w:val="36"/>
          <w:rtl/>
        </w:rPr>
        <w:t>في</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هذا</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البيت</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قد</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وردت</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تفعيلة</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فاعلن</w:t>
      </w:r>
      <w:r w:rsidRPr="00C1381A">
        <w:rPr>
          <w:rFonts w:ascii="Traditional Arabic" w:hAnsi="Traditional Arabic" w:cs="Traditional Arabic"/>
          <w:sz w:val="36"/>
          <w:szCs w:val="36"/>
          <w:rtl/>
        </w:rPr>
        <w:t xml:space="preserve"> </w:t>
      </w:r>
      <w:proofErr w:type="spellStart"/>
      <w:r w:rsidRPr="00C1381A">
        <w:rPr>
          <w:rFonts w:ascii="Traditional Arabic" w:hAnsi="Traditional Arabic" w:cs="Traditional Arabic" w:hint="eastAsia"/>
          <w:sz w:val="36"/>
          <w:szCs w:val="36"/>
          <w:rtl/>
        </w:rPr>
        <w:t>مخبونة</w:t>
      </w:r>
      <w:proofErr w:type="spellEnd"/>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أي</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فعلن</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وعروض</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وضرب</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البيت</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وفي</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عجز</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البيت،</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وقد</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تكررت</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هذه</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الظاهرة</w:t>
      </w:r>
      <w:r w:rsidRPr="00C1381A">
        <w:rPr>
          <w:rFonts w:ascii="Traditional Arabic" w:hAnsi="Traditional Arabic" w:cs="Traditional Arabic"/>
          <w:sz w:val="36"/>
          <w:szCs w:val="36"/>
          <w:rtl/>
        </w:rPr>
        <w:t xml:space="preserve"> </w:t>
      </w:r>
      <w:r w:rsidR="005E531B">
        <w:rPr>
          <w:rFonts w:ascii="Traditional Arabic" w:hAnsi="Traditional Arabic" w:cs="Traditional Arabic" w:hint="cs"/>
          <w:sz w:val="36"/>
          <w:szCs w:val="36"/>
          <w:rtl/>
        </w:rPr>
        <w:t>إحدى</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عشر</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مرة</w:t>
      </w:r>
      <w:r w:rsidR="005E531B">
        <w:rPr>
          <w:rFonts w:ascii="Traditional Arabic" w:hAnsi="Traditional Arabic" w:cs="Traditional Arabic" w:hint="cs"/>
          <w:sz w:val="36"/>
          <w:szCs w:val="36"/>
          <w:rtl/>
        </w:rPr>
        <w:t>،</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في</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البيت</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الثالث</w:t>
      </w:r>
      <w:r>
        <w:rPr>
          <w:rFonts w:ascii="Traditional Arabic" w:hAnsi="Traditional Arabic" w:cs="Traditional Arabic" w:hint="cs"/>
          <w:sz w:val="36"/>
          <w:szCs w:val="36"/>
          <w:rtl/>
        </w:rPr>
        <w:t xml:space="preserve"> </w:t>
      </w:r>
      <w:r w:rsidRPr="00C1381A">
        <w:rPr>
          <w:rFonts w:ascii="Traditional Arabic" w:hAnsi="Traditional Arabic" w:cs="Traditional Arabic" w:hint="eastAsia"/>
          <w:sz w:val="36"/>
          <w:szCs w:val="36"/>
          <w:rtl/>
        </w:rPr>
        <w:t>والعاشر</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والرابع</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عشر</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والخامس</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عش</w:t>
      </w:r>
      <w:r w:rsidRPr="00C1381A">
        <w:rPr>
          <w:rFonts w:ascii="Traditional Arabic" w:hAnsi="Traditional Arabic" w:cs="Traditional Arabic" w:hint="cs"/>
          <w:sz w:val="36"/>
          <w:szCs w:val="36"/>
          <w:rtl/>
        </w:rPr>
        <w:t>ر</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w:t>
      </w:r>
      <w:r w:rsidR="005E531B">
        <w:rPr>
          <w:rFonts w:ascii="Traditional Arabic" w:hAnsi="Traditional Arabic" w:cs="Traditional Arabic" w:hint="cs"/>
          <w:sz w:val="36"/>
          <w:szCs w:val="36"/>
          <w:rtl/>
        </w:rPr>
        <w:t xml:space="preserve"> </w:t>
      </w:r>
      <w:r w:rsidRPr="00C1381A">
        <w:rPr>
          <w:rFonts w:ascii="Traditional Arabic" w:hAnsi="Traditional Arabic" w:cs="Traditional Arabic" w:hint="eastAsia"/>
          <w:sz w:val="36"/>
          <w:szCs w:val="36"/>
          <w:rtl/>
        </w:rPr>
        <w:t>الواحد</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cs"/>
          <w:sz w:val="36"/>
          <w:szCs w:val="36"/>
          <w:rtl/>
        </w:rPr>
        <w:t>وا</w:t>
      </w:r>
      <w:r w:rsidRPr="00C1381A">
        <w:rPr>
          <w:rFonts w:ascii="Traditional Arabic" w:hAnsi="Traditional Arabic" w:cs="Traditional Arabic" w:hint="eastAsia"/>
          <w:sz w:val="36"/>
          <w:szCs w:val="36"/>
          <w:rtl/>
        </w:rPr>
        <w:t>لعشرون</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والخامس</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والعشرون</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والسادس</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والثلاثون</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والثامن</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والثلاثون</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والأربعون</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والثالث</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والأربعون</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والرابع</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والخمسون</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والسادس</w:t>
      </w:r>
      <w:r w:rsidRPr="00C1381A">
        <w:rPr>
          <w:rFonts w:ascii="Traditional Arabic" w:hAnsi="Traditional Arabic" w:cs="Traditional Arabic"/>
          <w:sz w:val="36"/>
          <w:szCs w:val="36"/>
          <w:rtl/>
        </w:rPr>
        <w:t xml:space="preserve"> </w:t>
      </w:r>
      <w:r w:rsidRPr="00C1381A">
        <w:rPr>
          <w:rFonts w:ascii="Traditional Arabic" w:hAnsi="Traditional Arabic" w:cs="Traditional Arabic" w:hint="eastAsia"/>
          <w:sz w:val="36"/>
          <w:szCs w:val="36"/>
          <w:rtl/>
        </w:rPr>
        <w:t>والخمسون</w:t>
      </w:r>
      <w:r w:rsidRPr="00C1381A">
        <w:rPr>
          <w:rFonts w:ascii="Traditional Arabic" w:hAnsi="Traditional Arabic" w:cs="Traditional Arabic"/>
          <w:sz w:val="36"/>
          <w:szCs w:val="36"/>
          <w:rtl/>
        </w:rPr>
        <w:t>.</w:t>
      </w:r>
    </w:p>
    <w:p w:rsidR="00777D31" w:rsidRPr="00AC4703" w:rsidRDefault="00777D31" w:rsidP="00B57953">
      <w:pPr>
        <w:bidi/>
        <w:spacing w:line="360" w:lineRule="auto"/>
        <w:jc w:val="center"/>
        <w:rPr>
          <w:rFonts w:ascii="Traditional Arabic" w:hAnsi="Traditional Arabic" w:cs="Traditional Arabic"/>
          <w:b/>
          <w:bCs/>
          <w:sz w:val="36"/>
          <w:szCs w:val="36"/>
          <w:rtl/>
        </w:rPr>
      </w:pPr>
      <w:proofErr w:type="gramStart"/>
      <w:r w:rsidRPr="00AC4703">
        <w:rPr>
          <w:rFonts w:ascii="Traditional Arabic" w:hAnsi="Traditional Arabic" w:cs="Traditional Arabic" w:hint="cs"/>
          <w:b/>
          <w:bCs/>
          <w:sz w:val="36"/>
          <w:szCs w:val="36"/>
          <w:rtl/>
        </w:rPr>
        <w:t>المطلب</w:t>
      </w:r>
      <w:proofErr w:type="gramEnd"/>
      <w:r w:rsidRPr="00AC4703">
        <w:rPr>
          <w:rFonts w:ascii="Traditional Arabic" w:hAnsi="Traditional Arabic" w:cs="Traditional Arabic" w:hint="cs"/>
          <w:b/>
          <w:bCs/>
          <w:sz w:val="36"/>
          <w:szCs w:val="36"/>
          <w:rtl/>
        </w:rPr>
        <w:t xml:space="preserve"> الثاني: القافية</w:t>
      </w:r>
    </w:p>
    <w:p w:rsidR="00777D31" w:rsidRPr="00AC4703" w:rsidRDefault="00777D31" w:rsidP="00777D31">
      <w:pPr>
        <w:bidi/>
        <w:spacing w:line="360" w:lineRule="auto"/>
        <w:jc w:val="lowKashida"/>
        <w:rPr>
          <w:rFonts w:ascii="Traditional Arabic" w:hAnsi="Traditional Arabic" w:cs="Traditional Arabic"/>
          <w:b/>
          <w:bCs/>
          <w:sz w:val="36"/>
          <w:szCs w:val="36"/>
          <w:rtl/>
        </w:rPr>
      </w:pPr>
      <w:r w:rsidRPr="00AC4703">
        <w:rPr>
          <w:rFonts w:ascii="Traditional Arabic" w:hAnsi="Traditional Arabic" w:cs="Traditional Arabic" w:hint="cs"/>
          <w:b/>
          <w:bCs/>
          <w:sz w:val="36"/>
          <w:szCs w:val="36"/>
          <w:rtl/>
        </w:rPr>
        <w:t>1-تعريفها:</w:t>
      </w:r>
    </w:p>
    <w:p w:rsidR="00A93A06" w:rsidRPr="00A93A06" w:rsidRDefault="00A93A06" w:rsidP="00A93A06">
      <w:pPr>
        <w:bidi/>
        <w:spacing w:line="360" w:lineRule="auto"/>
        <w:ind w:firstLine="708"/>
        <w:rPr>
          <w:rFonts w:ascii="Traditional Arabic" w:hAnsi="Traditional Arabic" w:cs="Traditional Arabic"/>
          <w:sz w:val="36"/>
          <w:szCs w:val="36"/>
          <w:rtl/>
        </w:rPr>
      </w:pPr>
      <w:proofErr w:type="gramStart"/>
      <w:r w:rsidRPr="00A93A06">
        <w:rPr>
          <w:rFonts w:ascii="Traditional Arabic" w:hAnsi="Traditional Arabic" w:cs="Traditional Arabic" w:hint="eastAsia"/>
          <w:sz w:val="36"/>
          <w:szCs w:val="36"/>
          <w:rtl/>
        </w:rPr>
        <w:t>هو</w:t>
      </w:r>
      <w:proofErr w:type="gramEnd"/>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علم</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يبحث</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في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تحديد</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القافية،</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وحروفها،</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وحركاتها،</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وأشكالها،</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وجمالها،</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وموسيقاها،</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وعيوبها،</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وما</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إلى</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ذلك</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مما</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يتصل</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بها</w:t>
      </w:r>
      <w:r w:rsidRPr="00A93A06">
        <w:rPr>
          <w:rFonts w:ascii="Traditional Arabic" w:hAnsi="Traditional Arabic" w:cs="Traditional Arabic"/>
          <w:sz w:val="36"/>
          <w:szCs w:val="36"/>
        </w:rPr>
        <w:t>.</w:t>
      </w:r>
      <w:r w:rsidRPr="00A93A06">
        <w:rPr>
          <w:rStyle w:val="Appelnotedebasdep"/>
          <w:rFonts w:ascii="Traditional Arabic" w:hAnsi="Traditional Arabic" w:cs="Traditional Arabic"/>
          <w:sz w:val="36"/>
          <w:szCs w:val="36"/>
          <w:rtl/>
        </w:rPr>
        <w:t xml:space="preserve"> </w:t>
      </w:r>
      <w:r>
        <w:rPr>
          <w:rStyle w:val="Appelnotedebasdep"/>
          <w:rFonts w:ascii="Traditional Arabic" w:hAnsi="Traditional Arabic" w:cs="Traditional Arabic"/>
          <w:sz w:val="36"/>
          <w:szCs w:val="36"/>
          <w:rtl/>
        </w:rPr>
        <w:footnoteReference w:id="80"/>
      </w:r>
    </w:p>
    <w:p w:rsidR="00A93A06" w:rsidRDefault="00A93A06" w:rsidP="00EC79ED">
      <w:pPr>
        <w:bidi/>
        <w:spacing w:line="360" w:lineRule="auto"/>
        <w:ind w:firstLine="708"/>
        <w:jc w:val="lowKashida"/>
        <w:rPr>
          <w:rFonts w:ascii="Traditional Arabic" w:hAnsi="Traditional Arabic" w:cs="Traditional Arabic"/>
          <w:sz w:val="36"/>
          <w:szCs w:val="36"/>
          <w:rtl/>
        </w:rPr>
      </w:pPr>
      <w:r w:rsidRPr="00A93A06">
        <w:rPr>
          <w:rFonts w:ascii="Traditional Arabic" w:hAnsi="Traditional Arabic" w:cs="Traditional Arabic" w:hint="eastAsia"/>
          <w:sz w:val="36"/>
          <w:szCs w:val="36"/>
          <w:rtl/>
        </w:rPr>
        <w:t>وواضع</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علم</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القافية</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هو</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نفسه</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واضع</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علم</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العروض،</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أي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اللغوي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العبقري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الخليل</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بن</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أحمد</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الفراهيدي</w:t>
      </w:r>
      <w:r w:rsidRPr="00A93A06">
        <w:rPr>
          <w:rFonts w:ascii="Traditional Arabic" w:hAnsi="Traditional Arabic" w:cs="Traditional Arabic"/>
          <w:sz w:val="36"/>
          <w:szCs w:val="36"/>
          <w:rtl/>
        </w:rPr>
        <w:t xml:space="preserve"> </w:t>
      </w:r>
      <w:r>
        <w:rPr>
          <w:rFonts w:ascii="Traditional Arabic" w:hAnsi="Traditional Arabic" w:cs="Traditional Arabic" w:hint="cs"/>
          <w:sz w:val="36"/>
          <w:szCs w:val="36"/>
          <w:rtl/>
        </w:rPr>
        <w:t>718</w:t>
      </w:r>
      <w:r w:rsidRPr="00A93A06">
        <w:rPr>
          <w:rFonts w:ascii="Traditional Arabic" w:hAnsi="Traditional Arabic" w:cs="Traditional Arabic"/>
          <w:sz w:val="36"/>
          <w:szCs w:val="36"/>
          <w:rtl/>
          <w:lang w:bidi="fa-IR"/>
        </w:rPr>
        <w:t xml:space="preserve"> - </w:t>
      </w:r>
      <w:r>
        <w:rPr>
          <w:rFonts w:ascii="Traditional Arabic" w:hAnsi="Traditional Arabic" w:cs="Traditional Arabic" w:hint="cs"/>
          <w:sz w:val="36"/>
          <w:szCs w:val="36"/>
          <w:rtl/>
          <w:lang w:bidi="fa-IR"/>
        </w:rPr>
        <w:t>786</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م</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وهذان</w:t>
      </w:r>
      <w:r w:rsidRPr="00A93A06">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العلمان</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مرتبطان</w:t>
      </w:r>
      <w:r w:rsidRPr="00A93A06">
        <w:rPr>
          <w:rFonts w:ascii="Traditional Arabic" w:hAnsi="Traditional Arabic" w:cs="Traditional Arabic"/>
          <w:sz w:val="36"/>
          <w:szCs w:val="36"/>
          <w:rtl/>
        </w:rPr>
        <w:t xml:space="preserve"> </w:t>
      </w:r>
      <w:r>
        <w:rPr>
          <w:rFonts w:ascii="Traditional Arabic" w:hAnsi="Traditional Arabic" w:cs="Traditional Arabic" w:hint="eastAsia"/>
          <w:sz w:val="36"/>
          <w:szCs w:val="36"/>
          <w:rtl/>
        </w:rPr>
        <w:t>ارتباط</w:t>
      </w:r>
      <w:r>
        <w:rPr>
          <w:rFonts w:ascii="Traditional Arabic" w:hAnsi="Traditional Arabic" w:cs="Traditional Arabic" w:hint="cs"/>
          <w:sz w:val="36"/>
          <w:szCs w:val="36"/>
          <w:rtl/>
        </w:rPr>
        <w:t>ا</w:t>
      </w:r>
      <w:r w:rsidRPr="00A93A06">
        <w:rPr>
          <w:rFonts w:ascii="Traditional Arabic" w:hAnsi="Traditional Arabic" w:cs="Traditional Arabic"/>
          <w:sz w:val="36"/>
          <w:szCs w:val="36"/>
          <w:rtl/>
        </w:rPr>
        <w:t xml:space="preserve"> </w:t>
      </w:r>
      <w:r>
        <w:rPr>
          <w:rFonts w:ascii="Traditional Arabic" w:hAnsi="Traditional Arabic" w:cs="Traditional Arabic" w:hint="eastAsia"/>
          <w:sz w:val="36"/>
          <w:szCs w:val="36"/>
          <w:rtl/>
        </w:rPr>
        <w:t>وثيق</w:t>
      </w:r>
      <w:r>
        <w:rPr>
          <w:rFonts w:ascii="Traditional Arabic" w:hAnsi="Traditional Arabic" w:cs="Traditional Arabic" w:hint="cs"/>
          <w:sz w:val="36"/>
          <w:szCs w:val="36"/>
          <w:rtl/>
        </w:rPr>
        <w:t>ا</w:t>
      </w:r>
      <w:r w:rsidRPr="00A93A06">
        <w:rPr>
          <w:rFonts w:ascii="Traditional Arabic" w:hAnsi="Traditional Arabic" w:cs="Traditional Arabic" w:hint="eastAsia"/>
          <w:sz w:val="36"/>
          <w:szCs w:val="36"/>
          <w:rtl/>
        </w:rPr>
        <w:t>،</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فتناولهما</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العلماء</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معا</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في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مص</w:t>
      </w:r>
      <w:r>
        <w:rPr>
          <w:rFonts w:ascii="Traditional Arabic" w:hAnsi="Traditional Arabic" w:cs="Traditional Arabic" w:hint="cs"/>
          <w:sz w:val="36"/>
          <w:szCs w:val="36"/>
          <w:rtl/>
        </w:rPr>
        <w:t>ن</w:t>
      </w:r>
      <w:r w:rsidRPr="00A93A06">
        <w:rPr>
          <w:rFonts w:ascii="Traditional Arabic" w:hAnsi="Traditional Arabic" w:cs="Traditional Arabic" w:hint="eastAsia"/>
          <w:sz w:val="36"/>
          <w:szCs w:val="36"/>
          <w:rtl/>
        </w:rPr>
        <w:t>فاتهم،</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لكن</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بعضهم</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أفرد</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علم</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القافية</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بالدراسة</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كأبي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الحسن</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سعيد</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بن</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مسعدة</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الأخفش</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في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كتابه</w:t>
      </w:r>
      <w:r w:rsidR="007D560E">
        <w:rPr>
          <w:rFonts w:ascii="Traditional Arabic" w:hAnsi="Traditional Arabic" w:cs="Traditional Arabic" w:hint="cs"/>
          <w:sz w:val="36"/>
          <w:szCs w:val="36"/>
          <w:rtl/>
        </w:rPr>
        <w:t xml:space="preserve">: </w:t>
      </w:r>
      <w:r w:rsidR="007D560E">
        <w:rPr>
          <w:rFonts w:ascii="Traditional Arabic" w:hAnsi="Traditional Arabic" w:cs="Traditional Arabic" w:hint="eastAsia"/>
          <w:sz w:val="36"/>
          <w:szCs w:val="36"/>
          <w:rtl/>
        </w:rPr>
        <w:t>القوافي</w:t>
      </w:r>
      <w:r w:rsidRPr="00A93A06">
        <w:rPr>
          <w:rFonts w:ascii="Traditional Arabic" w:hAnsi="Traditional Arabic" w:cs="Traditional Arabic" w:hint="eastAsia"/>
          <w:sz w:val="36"/>
          <w:szCs w:val="36"/>
          <w:rtl/>
        </w:rPr>
        <w:t>،</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وأبي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العباس</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محمد</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ابن</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يزيد</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المبرد</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في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كتابه</w:t>
      </w:r>
      <w:r w:rsidRPr="00A93A06">
        <w:rPr>
          <w:rFonts w:ascii="Traditional Arabic" w:hAnsi="Traditional Arabic" w:cs="Traditional Arabic"/>
          <w:sz w:val="36"/>
          <w:szCs w:val="36"/>
          <w:rtl/>
        </w:rPr>
        <w:t xml:space="preserve"> </w:t>
      </w:r>
      <w:r w:rsidR="007D560E">
        <w:rPr>
          <w:rFonts w:ascii="Traditional Arabic" w:hAnsi="Traditional Arabic" w:cs="Traditional Arabic" w:hint="cs"/>
          <w:sz w:val="36"/>
          <w:szCs w:val="36"/>
          <w:rtl/>
        </w:rPr>
        <w:t xml:space="preserve">: </w:t>
      </w:r>
      <w:r w:rsidRPr="00A93A06">
        <w:rPr>
          <w:rFonts w:ascii="Traditional Arabic" w:hAnsi="Traditional Arabic" w:cs="Traditional Arabic" w:hint="eastAsia"/>
          <w:sz w:val="36"/>
          <w:szCs w:val="36"/>
          <w:rtl/>
        </w:rPr>
        <w:t>القوافي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وما</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استقت</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ألقابه</w:t>
      </w:r>
      <w:r w:rsidRPr="00A93A06">
        <w:rPr>
          <w:rFonts w:ascii="Traditional Arabic" w:hAnsi="Traditional Arabic" w:cs="Traditional Arabic"/>
          <w:sz w:val="36"/>
          <w:szCs w:val="36"/>
          <w:rtl/>
        </w:rPr>
        <w:t xml:space="preserve"> </w:t>
      </w:r>
      <w:r w:rsidR="007D560E">
        <w:rPr>
          <w:rFonts w:ascii="Traditional Arabic" w:hAnsi="Traditional Arabic" w:cs="Traditional Arabic" w:hint="eastAsia"/>
          <w:sz w:val="36"/>
          <w:szCs w:val="36"/>
          <w:rtl/>
        </w:rPr>
        <w:t>منه</w:t>
      </w:r>
      <w:r w:rsidRPr="00A93A06">
        <w:rPr>
          <w:rFonts w:ascii="Traditional Arabic" w:hAnsi="Traditional Arabic" w:cs="Traditional Arabic" w:hint="eastAsia"/>
          <w:sz w:val="36"/>
          <w:szCs w:val="36"/>
          <w:rtl/>
        </w:rPr>
        <w:t>،</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وأبي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الحسن</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محمد</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بن</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أحمد</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بن</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كيسان</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في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كتابه</w:t>
      </w:r>
      <w:r w:rsidR="007D560E">
        <w:rPr>
          <w:rFonts w:ascii="Traditional Arabic" w:hAnsi="Traditional Arabic" w:cs="Traditional Arabic" w:hint="cs"/>
          <w:sz w:val="36"/>
          <w:szCs w:val="36"/>
          <w:rtl/>
        </w:rPr>
        <w:t>:</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تلقيب</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القوافي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وتلقيب</w:t>
      </w:r>
      <w:r w:rsidRPr="00A93A06">
        <w:rPr>
          <w:rFonts w:ascii="Traditional Arabic" w:hAnsi="Traditional Arabic" w:cs="Traditional Arabic"/>
          <w:sz w:val="36"/>
          <w:szCs w:val="36"/>
          <w:rtl/>
        </w:rPr>
        <w:t xml:space="preserve"> </w:t>
      </w:r>
      <w:r>
        <w:rPr>
          <w:rFonts w:ascii="Traditional Arabic" w:hAnsi="Traditional Arabic" w:cs="Traditional Arabic" w:hint="eastAsia"/>
          <w:sz w:val="36"/>
          <w:szCs w:val="36"/>
          <w:rtl/>
        </w:rPr>
        <w:t>حركاتها</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وأبي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القاسم</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عبد</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الرحمن</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بن</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إسحق</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في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كتابه</w:t>
      </w:r>
      <w:r w:rsidR="007D560E">
        <w:rPr>
          <w:rFonts w:ascii="Traditional Arabic" w:hAnsi="Traditional Arabic" w:cs="Traditional Arabic" w:hint="cs"/>
          <w:sz w:val="36"/>
          <w:szCs w:val="36"/>
          <w:rtl/>
        </w:rPr>
        <w:t xml:space="preserve">: </w:t>
      </w:r>
      <w:r w:rsidRPr="00A93A06">
        <w:rPr>
          <w:rFonts w:ascii="Traditional Arabic" w:hAnsi="Traditional Arabic" w:cs="Traditional Arabic" w:hint="eastAsia"/>
          <w:sz w:val="36"/>
          <w:szCs w:val="36"/>
          <w:rtl/>
        </w:rPr>
        <w:t>المخترع</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في</w:t>
      </w:r>
      <w:r w:rsidRPr="00A93A06">
        <w:rPr>
          <w:rFonts w:ascii="Traditional Arabic" w:hAnsi="Traditional Arabic" w:cs="Traditional Arabic"/>
          <w:sz w:val="36"/>
          <w:szCs w:val="36"/>
          <w:rtl/>
        </w:rPr>
        <w:t xml:space="preserve"> </w:t>
      </w:r>
      <w:r w:rsidR="007D560E">
        <w:rPr>
          <w:rFonts w:ascii="Traditional Arabic" w:hAnsi="Traditional Arabic" w:cs="Traditional Arabic" w:hint="eastAsia"/>
          <w:sz w:val="36"/>
          <w:szCs w:val="36"/>
          <w:rtl/>
        </w:rPr>
        <w:t>القوافي</w:t>
      </w:r>
      <w:r w:rsidRPr="00A93A06">
        <w:rPr>
          <w:rFonts w:ascii="Traditional Arabic" w:hAnsi="Traditional Arabic" w:cs="Traditional Arabic" w:hint="eastAsia"/>
          <w:sz w:val="36"/>
          <w:szCs w:val="36"/>
          <w:rtl/>
        </w:rPr>
        <w:t>،</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وابن</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جني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في</w:t>
      </w:r>
      <w:r w:rsidR="007D560E">
        <w:rPr>
          <w:rFonts w:ascii="Traditional Arabic" w:hAnsi="Traditional Arabic" w:cs="Traditional Arabic" w:hint="cs"/>
          <w:sz w:val="36"/>
          <w:szCs w:val="36"/>
          <w:rtl/>
        </w:rPr>
        <w:t>:</w:t>
      </w:r>
      <w:r w:rsidR="007D560E">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المعرب</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في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شرح</w:t>
      </w:r>
      <w:r w:rsidRPr="00A93A06">
        <w:rPr>
          <w:rFonts w:ascii="Traditional Arabic" w:hAnsi="Traditional Arabic" w:cs="Traditional Arabic"/>
          <w:sz w:val="36"/>
          <w:szCs w:val="36"/>
          <w:rtl/>
        </w:rPr>
        <w:t xml:space="preserve"> </w:t>
      </w:r>
      <w:r w:rsidR="007D560E">
        <w:rPr>
          <w:rFonts w:ascii="Traditional Arabic" w:hAnsi="Traditional Arabic" w:cs="Traditional Arabic" w:hint="eastAsia"/>
          <w:sz w:val="36"/>
          <w:szCs w:val="36"/>
          <w:rtl/>
        </w:rPr>
        <w:t>القوافي</w:t>
      </w:r>
      <w:r w:rsidRPr="00A93A06">
        <w:rPr>
          <w:rFonts w:ascii="Traditional Arabic" w:hAnsi="Traditional Arabic" w:cs="Traditional Arabic" w:hint="eastAsia"/>
          <w:sz w:val="36"/>
          <w:szCs w:val="36"/>
          <w:rtl/>
        </w:rPr>
        <w:t>،</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وأبي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القاسم</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علي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بن</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جعفر</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بن</w:t>
      </w:r>
      <w:r w:rsidRPr="00A93A06">
        <w:rPr>
          <w:rFonts w:ascii="Traditional Arabic" w:hAnsi="Traditional Arabic" w:cs="Traditional Arabic"/>
          <w:sz w:val="36"/>
          <w:szCs w:val="36"/>
          <w:rtl/>
        </w:rPr>
        <w:t xml:space="preserve"> </w:t>
      </w:r>
      <w:r w:rsidR="007D560E">
        <w:rPr>
          <w:rFonts w:ascii="Traditional Arabic" w:hAnsi="Traditional Arabic" w:cs="Traditional Arabic" w:hint="cs"/>
          <w:sz w:val="36"/>
          <w:szCs w:val="36"/>
          <w:rtl/>
        </w:rPr>
        <w:t>محمد</w:t>
      </w:r>
      <w:r w:rsidRPr="00A93A06">
        <w:rPr>
          <w:rFonts w:ascii="Traditional Arabic" w:hAnsi="Traditional Arabic" w:cs="Traditional Arabic"/>
          <w:sz w:val="36"/>
          <w:szCs w:val="36"/>
          <w:rtl/>
        </w:rPr>
        <w:t xml:space="preserve"> </w:t>
      </w:r>
      <w:r>
        <w:rPr>
          <w:rFonts w:ascii="Traditional Arabic" w:hAnsi="Traditional Arabic" w:cs="Traditional Arabic" w:hint="eastAsia"/>
          <w:sz w:val="36"/>
          <w:szCs w:val="36"/>
          <w:rtl/>
        </w:rPr>
        <w:t>ال</w:t>
      </w:r>
      <w:r>
        <w:rPr>
          <w:rFonts w:ascii="Traditional Arabic" w:hAnsi="Traditional Arabic" w:cs="Traditional Arabic" w:hint="cs"/>
          <w:sz w:val="36"/>
          <w:szCs w:val="36"/>
          <w:rtl/>
        </w:rPr>
        <w:t>س</w:t>
      </w:r>
      <w:r w:rsidRPr="00A93A06">
        <w:rPr>
          <w:rFonts w:ascii="Traditional Arabic" w:hAnsi="Traditional Arabic" w:cs="Traditional Arabic" w:hint="eastAsia"/>
          <w:sz w:val="36"/>
          <w:szCs w:val="36"/>
          <w:rtl/>
        </w:rPr>
        <w:t>عدي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المعروف</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بابن</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القطاع</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في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كتابه</w:t>
      </w:r>
      <w:r w:rsidR="007D560E">
        <w:rPr>
          <w:rFonts w:ascii="Traditional Arabic" w:hAnsi="Traditional Arabic" w:cs="Traditional Arabic" w:hint="cs"/>
          <w:sz w:val="36"/>
          <w:szCs w:val="36"/>
          <w:rtl/>
        </w:rPr>
        <w:t xml:space="preserve">: </w:t>
      </w:r>
      <w:r w:rsidRPr="00A93A06">
        <w:rPr>
          <w:rFonts w:ascii="Traditional Arabic" w:hAnsi="Traditional Arabic" w:cs="Traditional Arabic" w:hint="eastAsia"/>
          <w:sz w:val="36"/>
          <w:szCs w:val="36"/>
          <w:rtl/>
        </w:rPr>
        <w:t>الشافي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في</w:t>
      </w:r>
      <w:r w:rsidRPr="00A93A06">
        <w:rPr>
          <w:rFonts w:ascii="Traditional Arabic" w:hAnsi="Traditional Arabic" w:cs="Traditional Arabic"/>
          <w:sz w:val="36"/>
          <w:szCs w:val="36"/>
          <w:rtl/>
        </w:rPr>
        <w:t xml:space="preserve"> </w:t>
      </w:r>
      <w:r w:rsidRPr="00A93A06">
        <w:rPr>
          <w:rFonts w:ascii="Traditional Arabic" w:hAnsi="Traditional Arabic" w:cs="Traditional Arabic" w:hint="eastAsia"/>
          <w:sz w:val="36"/>
          <w:szCs w:val="36"/>
          <w:rtl/>
        </w:rPr>
        <w:t>علم</w:t>
      </w:r>
      <w:r w:rsidRPr="00A93A06">
        <w:rPr>
          <w:rFonts w:ascii="Traditional Arabic" w:hAnsi="Traditional Arabic" w:cs="Traditional Arabic"/>
          <w:sz w:val="36"/>
          <w:szCs w:val="36"/>
          <w:rtl/>
        </w:rPr>
        <w:t xml:space="preserve"> </w:t>
      </w:r>
      <w:r w:rsidR="007D560E">
        <w:rPr>
          <w:rFonts w:ascii="Traditional Arabic" w:hAnsi="Traditional Arabic" w:cs="Traditional Arabic" w:hint="eastAsia"/>
          <w:sz w:val="36"/>
          <w:szCs w:val="36"/>
          <w:rtl/>
        </w:rPr>
        <w:t>القوافي</w:t>
      </w:r>
      <w:r w:rsidRPr="00A93A06">
        <w:rPr>
          <w:rFonts w:ascii="Traditional Arabic" w:hAnsi="Traditional Arabic" w:cs="Traditional Arabic"/>
          <w:sz w:val="36"/>
          <w:szCs w:val="36"/>
          <w:rtl/>
        </w:rPr>
        <w:t>...</w:t>
      </w:r>
      <w:r w:rsidR="00EC79ED">
        <w:rPr>
          <w:rStyle w:val="Appelnotedebasdep"/>
          <w:rFonts w:ascii="Traditional Arabic" w:hAnsi="Traditional Arabic" w:cs="Traditional Arabic"/>
          <w:sz w:val="36"/>
          <w:szCs w:val="36"/>
          <w:rtl/>
        </w:rPr>
        <w:footnoteReference w:id="81"/>
      </w:r>
    </w:p>
    <w:p w:rsidR="00777D31" w:rsidRPr="00927956" w:rsidRDefault="00777D31" w:rsidP="00376E26">
      <w:pPr>
        <w:bidi/>
        <w:spacing w:after="0" w:line="360" w:lineRule="auto"/>
        <w:ind w:firstLine="708"/>
        <w:jc w:val="lowKashida"/>
        <w:rPr>
          <w:rFonts w:ascii="Traditional Arabic" w:hAnsi="Traditional Arabic" w:cs="Traditional Arabic"/>
          <w:sz w:val="36"/>
          <w:szCs w:val="36"/>
          <w:rtl/>
        </w:rPr>
      </w:pPr>
      <w:r w:rsidRPr="00AC4703">
        <w:rPr>
          <w:rFonts w:ascii="Traditional Arabic" w:hAnsi="Traditional Arabic" w:cs="Traditional Arabic"/>
          <w:sz w:val="36"/>
          <w:szCs w:val="36"/>
          <w:rtl/>
        </w:rPr>
        <w:t>أما</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علم</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القوافي</w:t>
      </w:r>
      <w:r w:rsidR="00823F7E">
        <w:rPr>
          <w:rFonts w:ascii="Traditional Arabic" w:hAnsi="Traditional Arabic" w:cs="Traditional Arabic" w:hint="cs"/>
          <w:sz w:val="36"/>
          <w:szCs w:val="36"/>
          <w:rtl/>
        </w:rPr>
        <w:t xml:space="preserve"> ف</w:t>
      </w:r>
      <w:r w:rsidRPr="00AC4703">
        <w:rPr>
          <w:rFonts w:ascii="Traditional Arabic" w:hAnsi="Traditional Arabic" w:cs="Traditional Arabic"/>
          <w:sz w:val="36"/>
          <w:szCs w:val="36"/>
          <w:rtl/>
        </w:rPr>
        <w:t>له</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قوانين</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وجب</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على</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الشاعر</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أن</w:t>
      </w:r>
      <w:r w:rsidR="00823F7E">
        <w:rPr>
          <w:rFonts w:ascii="Traditional Arabic" w:hAnsi="Traditional Arabic" w:cs="Traditional Arabic" w:hint="cs"/>
          <w:sz w:val="36"/>
          <w:szCs w:val="36"/>
          <w:rtl/>
        </w:rPr>
        <w:t xml:space="preserve">تهاجها </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في</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قرض</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الشعر،</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وهي</w:t>
      </w:r>
      <w:r w:rsidR="00927956">
        <w:rPr>
          <w:rFonts w:ascii="Traditional Arabic" w:hAnsi="Traditional Arabic" w:cs="Traditional Arabic"/>
          <w:sz w:val="36"/>
          <w:szCs w:val="36"/>
        </w:rPr>
        <w:t xml:space="preserve"> </w:t>
      </w:r>
      <w:r w:rsidRPr="00AC4703">
        <w:rPr>
          <w:rFonts w:ascii="Traditional Arabic" w:hAnsi="Traditional Arabic" w:cs="Traditional Arabic" w:hint="cs"/>
          <w:sz w:val="36"/>
          <w:szCs w:val="36"/>
          <w:rtl/>
          <w:lang w:bidi="ar-DZ"/>
        </w:rPr>
        <w:t xml:space="preserve"> </w:t>
      </w:r>
      <w:r w:rsidRPr="00AC4703">
        <w:rPr>
          <w:rFonts w:ascii="Traditional Arabic" w:hAnsi="Traditional Arabic" w:cs="Traditional Arabic"/>
          <w:sz w:val="36"/>
          <w:szCs w:val="36"/>
          <w:rtl/>
        </w:rPr>
        <w:t>الكلمات</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في</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القافية</w:t>
      </w:r>
      <w:r w:rsidR="00BB61E1">
        <w:rPr>
          <w:rFonts w:ascii="Traditional Arabic" w:hAnsi="Traditional Arabic" w:cs="Traditional Arabic" w:hint="cs"/>
          <w:sz w:val="36"/>
          <w:szCs w:val="36"/>
          <w:rtl/>
        </w:rPr>
        <w:t>،</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والحروف</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في</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القافية</w:t>
      </w:r>
      <w:r w:rsidR="00BB61E1">
        <w:rPr>
          <w:rFonts w:ascii="Traditional Arabic" w:hAnsi="Traditional Arabic" w:cs="Traditional Arabic" w:hint="cs"/>
          <w:sz w:val="36"/>
          <w:szCs w:val="36"/>
          <w:rtl/>
        </w:rPr>
        <w:t>،</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والحركات</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في</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القافية</w:t>
      </w:r>
      <w:r w:rsidR="00BB61E1">
        <w:rPr>
          <w:rFonts w:ascii="Traditional Arabic" w:hAnsi="Traditional Arabic" w:cs="Traditional Arabic" w:hint="cs"/>
          <w:sz w:val="36"/>
          <w:szCs w:val="36"/>
          <w:rtl/>
        </w:rPr>
        <w:t>،</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وأنواع</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القافية</w:t>
      </w:r>
      <w:r w:rsidR="00BB61E1">
        <w:rPr>
          <w:rFonts w:ascii="Traditional Arabic" w:hAnsi="Traditional Arabic" w:cs="Traditional Arabic" w:hint="cs"/>
          <w:sz w:val="36"/>
          <w:szCs w:val="36"/>
          <w:rtl/>
        </w:rPr>
        <w:t>،</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وعيوب</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القافية</w:t>
      </w:r>
      <w:r w:rsidR="00BB61E1">
        <w:rPr>
          <w:rFonts w:ascii="Traditional Arabic" w:hAnsi="Traditional Arabic" w:cs="Traditional Arabic" w:hint="cs"/>
          <w:sz w:val="36"/>
          <w:szCs w:val="36"/>
          <w:rtl/>
        </w:rPr>
        <w:t>،</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وأسماء</w:t>
      </w:r>
      <w:r w:rsidRPr="00AC4703">
        <w:rPr>
          <w:rFonts w:ascii="Traditional Arabic" w:hAnsi="Traditional Arabic" w:cs="Traditional Arabic" w:hint="cs"/>
          <w:sz w:val="36"/>
          <w:szCs w:val="36"/>
          <w:rtl/>
        </w:rPr>
        <w:t xml:space="preserve"> القافية</w:t>
      </w:r>
      <w:r w:rsidRPr="00AC4703">
        <w:rPr>
          <w:rStyle w:val="Appelnotedebasdep"/>
          <w:rFonts w:ascii="Traditional Arabic" w:hAnsi="Traditional Arabic" w:cs="Traditional Arabic"/>
          <w:sz w:val="36"/>
          <w:szCs w:val="36"/>
          <w:rtl/>
        </w:rPr>
        <w:footnoteReference w:id="82"/>
      </w:r>
      <w:r w:rsidRPr="00AC4703">
        <w:rPr>
          <w:rFonts w:ascii="Traditional Arabic" w:hAnsi="Traditional Arabic" w:cs="Traditional Arabic" w:hint="cs"/>
          <w:sz w:val="36"/>
          <w:szCs w:val="36"/>
          <w:rtl/>
        </w:rPr>
        <w:t>.</w:t>
      </w:r>
    </w:p>
    <w:p w:rsidR="00777D31" w:rsidRPr="00AC4703" w:rsidRDefault="00777D31" w:rsidP="00927956">
      <w:pPr>
        <w:bidi/>
        <w:spacing w:after="0" w:line="360" w:lineRule="auto"/>
        <w:jc w:val="lowKashida"/>
        <w:rPr>
          <w:rFonts w:ascii="Traditional Arabic" w:hAnsi="Traditional Arabic" w:cs="Traditional Arabic"/>
          <w:sz w:val="36"/>
          <w:szCs w:val="36"/>
          <w:rtl/>
        </w:rPr>
      </w:pPr>
      <w:proofErr w:type="gramStart"/>
      <w:r w:rsidRPr="00AC4703">
        <w:rPr>
          <w:rFonts w:ascii="Traditional Arabic" w:hAnsi="Traditional Arabic" w:cs="Traditional Arabic" w:hint="cs"/>
          <w:sz w:val="36"/>
          <w:szCs w:val="36"/>
          <w:rtl/>
        </w:rPr>
        <w:t>وبالعودة</w:t>
      </w:r>
      <w:proofErr w:type="gramEnd"/>
      <w:r w:rsidRPr="00AC4703">
        <w:rPr>
          <w:rFonts w:ascii="Traditional Arabic" w:hAnsi="Traditional Arabic" w:cs="Traditional Arabic" w:hint="cs"/>
          <w:sz w:val="36"/>
          <w:szCs w:val="36"/>
          <w:rtl/>
        </w:rPr>
        <w:t xml:space="preserve"> لقصيدتنا نجد من القوافي بعض الكلمة في البيت الأول في قوله:</w:t>
      </w:r>
    </w:p>
    <w:tbl>
      <w:tblPr>
        <w:bidiVisual/>
        <w:tblW w:w="5203" w:type="pct"/>
        <w:tblInd w:w="-178" w:type="dxa"/>
        <w:tblLook w:val="04A0" w:firstRow="1" w:lastRow="0" w:firstColumn="1" w:lastColumn="0" w:noHBand="0" w:noVBand="1"/>
      </w:tblPr>
      <w:tblGrid>
        <w:gridCol w:w="3739"/>
        <w:gridCol w:w="514"/>
        <w:gridCol w:w="4820"/>
      </w:tblGrid>
      <w:tr w:rsidR="00777D31" w:rsidRPr="009E40C3" w:rsidTr="00A93A06">
        <w:tc>
          <w:tcPr>
            <w:tcW w:w="2061" w:type="pct"/>
            <w:shd w:val="clear" w:color="auto" w:fill="auto"/>
          </w:tcPr>
          <w:p w:rsidR="00777D31" w:rsidRPr="009E40C3" w:rsidRDefault="0054568E" w:rsidP="0054568E">
            <w:pPr>
              <w:bidi/>
              <w:spacing w:after="0" w:line="360" w:lineRule="auto"/>
              <w:jc w:val="lowKashida"/>
              <w:rPr>
                <w:rFonts w:ascii="Traditional Arabic" w:eastAsia="Calibri" w:hAnsi="Traditional Arabic" w:cs="Traditional Arabic"/>
                <w:sz w:val="36"/>
                <w:szCs w:val="36"/>
                <w:rtl/>
                <w:lang w:eastAsia="en-US"/>
              </w:rPr>
            </w:pPr>
            <w:r>
              <w:rPr>
                <w:rFonts w:ascii="Traditional Arabic" w:eastAsia="Calibri" w:hAnsi="Traditional Arabic" w:cs="Traditional Arabic" w:hint="cs"/>
                <w:color w:val="333333"/>
                <w:sz w:val="36"/>
                <w:szCs w:val="36"/>
                <w:rtl/>
                <w:lang w:eastAsia="en-US"/>
              </w:rPr>
              <w:t>ف</w:t>
            </w:r>
            <w:r w:rsidR="00777D31" w:rsidRPr="009E40C3">
              <w:rPr>
                <w:rFonts w:ascii="Traditional Arabic" w:eastAsia="Calibri" w:hAnsi="Traditional Arabic" w:cs="Traditional Arabic"/>
                <w:color w:val="333333"/>
                <w:sz w:val="36"/>
                <w:szCs w:val="36"/>
                <w:rtl/>
                <w:lang w:eastAsia="en-US"/>
              </w:rPr>
              <w:t>ي كل فاتحةٍ في القولِ مـعـتـبرَه</w:t>
            </w:r>
            <w:r w:rsidR="00777D31" w:rsidRPr="009E40C3">
              <w:rPr>
                <w:rFonts w:ascii="Traditional Arabic" w:eastAsia="Calibri" w:hAnsi="Traditional Arabic" w:cs="Traditional Arabic" w:hint="cs"/>
                <w:color w:val="333333"/>
                <w:sz w:val="36"/>
                <w:szCs w:val="36"/>
                <w:rtl/>
                <w:lang w:eastAsia="en-US"/>
              </w:rPr>
              <w:br/>
            </w:r>
          </w:p>
        </w:tc>
        <w:tc>
          <w:tcPr>
            <w:tcW w:w="283"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
        </w:tc>
        <w:tc>
          <w:tcPr>
            <w:tcW w:w="2656" w:type="pct"/>
            <w:shd w:val="clear" w:color="auto" w:fill="auto"/>
          </w:tcPr>
          <w:p w:rsidR="00777D31" w:rsidRPr="009E40C3" w:rsidRDefault="00777D31" w:rsidP="00A93A06">
            <w:pPr>
              <w:bidi/>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color w:val="333333"/>
                <w:sz w:val="36"/>
                <w:szCs w:val="36"/>
                <w:rtl/>
                <w:lang w:eastAsia="en-US"/>
              </w:rPr>
              <w:t xml:space="preserve">حـقُّ الثـناءِ على المـبعوثِ </w:t>
            </w:r>
            <w:proofErr w:type="gramStart"/>
            <w:r w:rsidRPr="009E40C3">
              <w:rPr>
                <w:rFonts w:ascii="Traditional Arabic" w:eastAsia="Calibri" w:hAnsi="Traditional Arabic" w:cs="Traditional Arabic"/>
                <w:color w:val="333333"/>
                <w:sz w:val="36"/>
                <w:szCs w:val="36"/>
                <w:rtl/>
                <w:lang w:eastAsia="en-US"/>
              </w:rPr>
              <w:t>بـال</w:t>
            </w:r>
            <w:r w:rsidRPr="009E40C3">
              <w:rPr>
                <w:rFonts w:ascii="Traditional Arabic" w:eastAsia="Calibri" w:hAnsi="Traditional Arabic" w:cs="Traditional Arabic" w:hint="cs"/>
                <w:color w:val="333333"/>
                <w:sz w:val="36"/>
                <w:szCs w:val="36"/>
                <w:rtl/>
                <w:lang w:eastAsia="en-US"/>
              </w:rPr>
              <w:t>ــ</w:t>
            </w:r>
            <w:proofErr w:type="gramEnd"/>
            <w:r w:rsidRPr="009E40C3">
              <w:rPr>
                <w:rFonts w:ascii="Traditional Arabic" w:eastAsia="Calibri" w:hAnsi="Traditional Arabic" w:cs="Traditional Arabic" w:hint="cs"/>
                <w:color w:val="333333"/>
                <w:sz w:val="36"/>
                <w:szCs w:val="36"/>
                <w:rtl/>
                <w:lang w:eastAsia="en-US"/>
              </w:rPr>
              <w:t>/</w:t>
            </w:r>
            <w:r w:rsidRPr="00A93A06">
              <w:rPr>
                <w:rFonts w:ascii="Traditional Arabic" w:eastAsia="Calibri" w:hAnsi="Traditional Arabic" w:cs="Traditional Arabic" w:hint="cs"/>
                <w:b/>
                <w:bCs/>
                <w:color w:val="333333"/>
                <w:sz w:val="36"/>
                <w:szCs w:val="36"/>
                <w:rtl/>
                <w:lang w:eastAsia="en-US"/>
              </w:rPr>
              <w:t>ـ</w:t>
            </w:r>
            <w:r w:rsidRPr="00A93A06">
              <w:rPr>
                <w:rFonts w:ascii="Traditional Arabic" w:eastAsia="Calibri" w:hAnsi="Traditional Arabic" w:cs="Traditional Arabic"/>
                <w:b/>
                <w:bCs/>
                <w:color w:val="333333"/>
                <w:sz w:val="36"/>
                <w:szCs w:val="36"/>
                <w:rtl/>
                <w:lang w:eastAsia="en-US"/>
              </w:rPr>
              <w:t>ب</w:t>
            </w:r>
            <w:r w:rsidRPr="00A93A06">
              <w:rPr>
                <w:rFonts w:ascii="Traditional Arabic" w:eastAsia="Calibri" w:hAnsi="Traditional Arabic" w:cs="Traditional Arabic" w:hint="cs"/>
                <w:b/>
                <w:bCs/>
                <w:color w:val="333333"/>
                <w:sz w:val="36"/>
                <w:szCs w:val="36"/>
                <w:rtl/>
                <w:lang w:eastAsia="en-US"/>
              </w:rPr>
              <w:t>َ</w:t>
            </w:r>
            <w:r w:rsidRPr="00A93A06">
              <w:rPr>
                <w:rFonts w:ascii="Traditional Arabic" w:eastAsia="Calibri" w:hAnsi="Traditional Arabic" w:cs="Traditional Arabic"/>
                <w:b/>
                <w:bCs/>
                <w:color w:val="333333"/>
                <w:sz w:val="36"/>
                <w:szCs w:val="36"/>
                <w:rtl/>
                <w:lang w:eastAsia="en-US"/>
              </w:rPr>
              <w:t>ق</w:t>
            </w:r>
            <w:r w:rsidRPr="00A93A06">
              <w:rPr>
                <w:rFonts w:ascii="Traditional Arabic" w:eastAsia="Calibri" w:hAnsi="Traditional Arabic" w:cs="Traditional Arabic" w:hint="cs"/>
                <w:b/>
                <w:bCs/>
                <w:color w:val="333333"/>
                <w:sz w:val="36"/>
                <w:szCs w:val="36"/>
                <w:rtl/>
                <w:lang w:eastAsia="en-US"/>
              </w:rPr>
              <w:t>َ</w:t>
            </w:r>
            <w:r w:rsidRPr="00A93A06">
              <w:rPr>
                <w:rFonts w:ascii="Traditional Arabic" w:eastAsia="Calibri" w:hAnsi="Traditional Arabic" w:cs="Traditional Arabic"/>
                <w:b/>
                <w:bCs/>
                <w:color w:val="333333"/>
                <w:sz w:val="36"/>
                <w:szCs w:val="36"/>
                <w:rtl/>
                <w:lang w:eastAsia="en-US"/>
              </w:rPr>
              <w:t>رَه</w:t>
            </w:r>
            <w:r w:rsidR="006A1854" w:rsidRPr="009E40C3">
              <w:rPr>
                <w:rStyle w:val="Appelnotedebasdep"/>
                <w:rFonts w:ascii="Traditional Arabic" w:eastAsia="Calibri" w:hAnsi="Traditional Arabic" w:cs="Traditional Arabic"/>
                <w:color w:val="333333"/>
                <w:sz w:val="36"/>
                <w:szCs w:val="36"/>
                <w:rtl/>
                <w:lang w:eastAsia="en-US"/>
              </w:rPr>
              <w:footnoteReference w:id="83"/>
            </w:r>
            <w:r w:rsidRPr="009E40C3">
              <w:rPr>
                <w:rFonts w:ascii="Traditional Arabic" w:eastAsia="Calibri" w:hAnsi="Traditional Arabic" w:cs="Traditional Arabic" w:hint="cs"/>
                <w:color w:val="333333"/>
                <w:sz w:val="36"/>
                <w:szCs w:val="36"/>
                <w:rtl/>
                <w:lang w:eastAsia="en-US"/>
              </w:rPr>
              <w:br/>
            </w:r>
            <w:r w:rsidR="009053B5"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hint="cs"/>
                <w:sz w:val="36"/>
                <w:szCs w:val="36"/>
                <w:rtl/>
                <w:lang w:eastAsia="en-US"/>
              </w:rPr>
              <w:t xml:space="preserve">           </w:t>
            </w:r>
            <w:r w:rsidR="00FE2430"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hint="cs"/>
                <w:sz w:val="36"/>
                <w:szCs w:val="36"/>
                <w:rtl/>
                <w:lang w:eastAsia="en-US"/>
              </w:rPr>
              <w:t xml:space="preserve">  ///0</w:t>
            </w:r>
          </w:p>
        </w:tc>
      </w:tr>
    </w:tbl>
    <w:p w:rsidR="00777D31" w:rsidRPr="00AC4703" w:rsidRDefault="00777D31" w:rsidP="00777D31">
      <w:pPr>
        <w:bidi/>
        <w:spacing w:line="360" w:lineRule="auto"/>
        <w:jc w:val="lowKashida"/>
        <w:rPr>
          <w:rFonts w:ascii="Traditional Arabic" w:hAnsi="Traditional Arabic" w:cs="Traditional Arabic"/>
          <w:sz w:val="36"/>
          <w:szCs w:val="36"/>
          <w:rtl/>
        </w:rPr>
      </w:pPr>
      <w:r w:rsidRPr="00AC4703">
        <w:rPr>
          <w:rFonts w:ascii="Traditional Arabic" w:hAnsi="Traditional Arabic" w:cs="Traditional Arabic" w:hint="cs"/>
          <w:sz w:val="36"/>
          <w:szCs w:val="36"/>
          <w:rtl/>
        </w:rPr>
        <w:t xml:space="preserve">ونجد الكلمة كاملة </w:t>
      </w:r>
      <w:proofErr w:type="gramStart"/>
      <w:r w:rsidRPr="00AC4703">
        <w:rPr>
          <w:rFonts w:ascii="Traditional Arabic" w:hAnsi="Traditional Arabic" w:cs="Traditional Arabic" w:hint="cs"/>
          <w:sz w:val="36"/>
          <w:szCs w:val="36"/>
          <w:rtl/>
        </w:rPr>
        <w:t>في</w:t>
      </w:r>
      <w:proofErr w:type="gramEnd"/>
      <w:r w:rsidRPr="00AC4703">
        <w:rPr>
          <w:rFonts w:ascii="Traditional Arabic" w:hAnsi="Traditional Arabic" w:cs="Traditional Arabic" w:hint="cs"/>
          <w:sz w:val="36"/>
          <w:szCs w:val="36"/>
          <w:rtl/>
        </w:rPr>
        <w:t xml:space="preserve"> قوله:</w:t>
      </w:r>
    </w:p>
    <w:tbl>
      <w:tblPr>
        <w:bidiVisual/>
        <w:tblW w:w="5053" w:type="pct"/>
        <w:tblLook w:val="04A0" w:firstRow="1" w:lastRow="0" w:firstColumn="1" w:lastColumn="0" w:noHBand="0" w:noVBand="1"/>
      </w:tblPr>
      <w:tblGrid>
        <w:gridCol w:w="3599"/>
        <w:gridCol w:w="671"/>
        <w:gridCol w:w="4541"/>
      </w:tblGrid>
      <w:tr w:rsidR="00777D31" w:rsidRPr="009E40C3" w:rsidTr="009E40C3">
        <w:trPr>
          <w:trHeight w:val="1719"/>
        </w:trPr>
        <w:tc>
          <w:tcPr>
            <w:tcW w:w="2042" w:type="pct"/>
            <w:shd w:val="clear" w:color="auto" w:fill="auto"/>
          </w:tcPr>
          <w:p w:rsidR="00777D31" w:rsidRPr="009E40C3" w:rsidRDefault="0054568E" w:rsidP="0054568E">
            <w:pPr>
              <w:bidi/>
              <w:spacing w:after="0" w:line="360" w:lineRule="auto"/>
              <w:jc w:val="lowKashida"/>
              <w:rPr>
                <w:rFonts w:ascii="Traditional Arabic" w:eastAsia="Calibri" w:hAnsi="Traditional Arabic" w:cs="Traditional Arabic"/>
                <w:sz w:val="36"/>
                <w:szCs w:val="36"/>
                <w:rtl/>
                <w:lang w:eastAsia="en-US"/>
              </w:rPr>
            </w:pPr>
            <w:r>
              <w:rPr>
                <w:rFonts w:ascii="Traditional Arabic" w:eastAsia="Calibri" w:hAnsi="Traditional Arabic" w:cs="Traditional Arabic"/>
                <w:color w:val="333333"/>
                <w:sz w:val="36"/>
                <w:szCs w:val="36"/>
                <w:rtl/>
                <w:lang w:eastAsia="en-US"/>
              </w:rPr>
              <w:t>في آل ع</w:t>
            </w:r>
            <w:r w:rsidR="00777D31" w:rsidRPr="009E40C3">
              <w:rPr>
                <w:rFonts w:ascii="Traditional Arabic" w:eastAsia="Calibri" w:hAnsi="Traditional Arabic" w:cs="Traditional Arabic"/>
                <w:color w:val="333333"/>
                <w:sz w:val="36"/>
                <w:szCs w:val="36"/>
                <w:rtl/>
                <w:lang w:eastAsia="en-US"/>
              </w:rPr>
              <w:t>م</w:t>
            </w:r>
            <w:r>
              <w:rPr>
                <w:rFonts w:ascii="Traditional Arabic" w:eastAsia="Calibri" w:hAnsi="Traditional Arabic" w:cs="Traditional Arabic"/>
                <w:color w:val="333333"/>
                <w:sz w:val="36"/>
                <w:szCs w:val="36"/>
                <w:rtl/>
                <w:lang w:eastAsia="en-US"/>
              </w:rPr>
              <w:t xml:space="preserve">ران قـدماً </w:t>
            </w:r>
            <w:proofErr w:type="gramStart"/>
            <w:r>
              <w:rPr>
                <w:rFonts w:ascii="Traditional Arabic" w:eastAsia="Calibri" w:hAnsi="Traditional Arabic" w:cs="Traditional Arabic"/>
                <w:color w:val="333333"/>
                <w:sz w:val="36"/>
                <w:szCs w:val="36"/>
                <w:rtl/>
                <w:lang w:eastAsia="en-US"/>
              </w:rPr>
              <w:t>شاعَ</w:t>
            </w:r>
            <w:proofErr w:type="gramEnd"/>
            <w:r>
              <w:rPr>
                <w:rFonts w:ascii="Traditional Arabic" w:eastAsia="Calibri" w:hAnsi="Traditional Arabic" w:cs="Traditional Arabic"/>
                <w:color w:val="333333"/>
                <w:sz w:val="36"/>
                <w:szCs w:val="36"/>
                <w:rtl/>
                <w:lang w:eastAsia="en-US"/>
              </w:rPr>
              <w:t xml:space="preserve"> مـبع</w:t>
            </w:r>
            <w:r w:rsidR="00777D31" w:rsidRPr="009E40C3">
              <w:rPr>
                <w:rFonts w:ascii="Traditional Arabic" w:eastAsia="Calibri" w:hAnsi="Traditional Arabic" w:cs="Traditional Arabic"/>
                <w:color w:val="333333"/>
                <w:sz w:val="36"/>
                <w:szCs w:val="36"/>
                <w:rtl/>
                <w:lang w:eastAsia="en-US"/>
              </w:rPr>
              <w:t>ثه</w:t>
            </w:r>
            <w:r w:rsidR="00777D31" w:rsidRPr="009E40C3">
              <w:rPr>
                <w:rFonts w:ascii="Traditional Arabic" w:eastAsia="Calibri" w:hAnsi="Traditional Arabic" w:cs="Traditional Arabic" w:hint="cs"/>
                <w:color w:val="333333"/>
                <w:sz w:val="36"/>
                <w:szCs w:val="36"/>
                <w:rtl/>
                <w:lang w:eastAsia="en-US"/>
              </w:rPr>
              <w:br/>
            </w:r>
          </w:p>
        </w:tc>
        <w:tc>
          <w:tcPr>
            <w:tcW w:w="381"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
          <w:p w:rsidR="00777D31" w:rsidRPr="009E40C3" w:rsidRDefault="00777D31" w:rsidP="009E40C3">
            <w:pPr>
              <w:bidi/>
              <w:spacing w:after="0" w:line="240" w:lineRule="auto"/>
              <w:rPr>
                <w:rFonts w:ascii="Traditional Arabic" w:eastAsia="Calibri" w:hAnsi="Traditional Arabic" w:cs="Traditional Arabic"/>
                <w:sz w:val="36"/>
                <w:szCs w:val="36"/>
                <w:rtl/>
                <w:lang w:eastAsia="en-US"/>
              </w:rPr>
            </w:pPr>
          </w:p>
          <w:p w:rsidR="00777D31" w:rsidRPr="009E40C3" w:rsidRDefault="00777D31" w:rsidP="009E40C3">
            <w:pPr>
              <w:bidi/>
              <w:spacing w:after="0" w:line="240" w:lineRule="auto"/>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 xml:space="preserve"> </w:t>
            </w:r>
          </w:p>
        </w:tc>
        <w:tc>
          <w:tcPr>
            <w:tcW w:w="2577" w:type="pct"/>
            <w:shd w:val="clear" w:color="auto" w:fill="auto"/>
          </w:tcPr>
          <w:p w:rsidR="00777D31" w:rsidRPr="009E40C3" w:rsidRDefault="00777D31" w:rsidP="0054568E">
            <w:pPr>
              <w:bidi/>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color w:val="333333"/>
                <w:sz w:val="36"/>
                <w:szCs w:val="36"/>
                <w:rtl/>
                <w:lang w:eastAsia="en-US"/>
              </w:rPr>
              <w:t xml:space="preserve">رجـالهـم والنساءُ استوضحُوا </w:t>
            </w:r>
            <w:r w:rsidRPr="009E40C3">
              <w:rPr>
                <w:rFonts w:ascii="Traditional Arabic" w:eastAsia="Calibri" w:hAnsi="Traditional Arabic" w:cs="Traditional Arabic" w:hint="cs"/>
                <w:color w:val="333333"/>
                <w:sz w:val="36"/>
                <w:szCs w:val="36"/>
                <w:rtl/>
                <w:lang w:eastAsia="en-US"/>
              </w:rPr>
              <w:t>/</w:t>
            </w:r>
            <w:proofErr w:type="gramStart"/>
            <w:r w:rsidRPr="0054568E">
              <w:rPr>
                <w:rFonts w:ascii="Traditional Arabic" w:eastAsia="Calibri" w:hAnsi="Traditional Arabic" w:cs="Traditional Arabic"/>
                <w:b/>
                <w:bCs/>
                <w:color w:val="333333"/>
                <w:sz w:val="36"/>
                <w:szCs w:val="36"/>
                <w:rtl/>
                <w:lang w:eastAsia="en-US"/>
              </w:rPr>
              <w:t>خـ</w:t>
            </w:r>
            <w:r w:rsidRPr="0054568E">
              <w:rPr>
                <w:rFonts w:ascii="Traditional Arabic" w:eastAsia="Calibri" w:hAnsi="Traditional Arabic" w:cs="Traditional Arabic" w:hint="cs"/>
                <w:b/>
                <w:bCs/>
                <w:color w:val="333333"/>
                <w:sz w:val="36"/>
                <w:szCs w:val="36"/>
                <w:rtl/>
                <w:lang w:eastAsia="en-US"/>
              </w:rPr>
              <w:t>َ</w:t>
            </w:r>
            <w:r w:rsidRPr="0054568E">
              <w:rPr>
                <w:rFonts w:ascii="Traditional Arabic" w:eastAsia="Calibri" w:hAnsi="Traditional Arabic" w:cs="Traditional Arabic"/>
                <w:b/>
                <w:bCs/>
                <w:color w:val="333333"/>
                <w:sz w:val="36"/>
                <w:szCs w:val="36"/>
                <w:rtl/>
                <w:lang w:eastAsia="en-US"/>
              </w:rPr>
              <w:t>بـرَه</w:t>
            </w:r>
            <w:proofErr w:type="gramEnd"/>
            <w:r w:rsidR="006A1854" w:rsidRPr="009E40C3">
              <w:rPr>
                <w:rStyle w:val="Appelnotedebasdep"/>
                <w:rFonts w:ascii="Traditional Arabic" w:eastAsia="Calibri" w:hAnsi="Traditional Arabic" w:cs="Traditional Arabic"/>
                <w:color w:val="333333"/>
                <w:sz w:val="36"/>
                <w:szCs w:val="36"/>
                <w:rtl/>
                <w:lang w:eastAsia="en-US"/>
              </w:rPr>
              <w:footnoteReference w:id="84"/>
            </w:r>
            <w:r w:rsidRPr="009E40C3">
              <w:rPr>
                <w:rFonts w:ascii="Traditional Arabic" w:eastAsia="Calibri" w:hAnsi="Traditional Arabic" w:cs="Traditional Arabic" w:hint="cs"/>
                <w:color w:val="333333"/>
                <w:sz w:val="36"/>
                <w:szCs w:val="36"/>
                <w:rtl/>
                <w:lang w:eastAsia="en-US"/>
              </w:rPr>
              <w:br/>
            </w:r>
            <w:r w:rsidRPr="009E40C3">
              <w:rPr>
                <w:rFonts w:ascii="Traditional Arabic" w:eastAsia="Calibri" w:hAnsi="Traditional Arabic" w:cs="Traditional Arabic" w:hint="cs"/>
                <w:sz w:val="36"/>
                <w:szCs w:val="36"/>
                <w:rtl/>
                <w:lang w:eastAsia="en-US"/>
              </w:rPr>
              <w:t xml:space="preserve">       </w:t>
            </w:r>
            <w:r w:rsidR="00E95AA2" w:rsidRPr="009E40C3">
              <w:rPr>
                <w:rFonts w:ascii="Traditional Arabic" w:eastAsia="Calibri" w:hAnsi="Traditional Arabic" w:cs="Traditional Arabic" w:hint="cs"/>
                <w:sz w:val="36"/>
                <w:szCs w:val="36"/>
                <w:rtl/>
                <w:lang w:eastAsia="en-US"/>
              </w:rPr>
              <w:t xml:space="preserve">    </w:t>
            </w:r>
            <w:r w:rsidR="00FE2430"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hint="cs"/>
                <w:sz w:val="36"/>
                <w:szCs w:val="36"/>
                <w:rtl/>
                <w:lang w:eastAsia="en-US"/>
              </w:rPr>
              <w:t xml:space="preserve">    ///0</w:t>
            </w:r>
          </w:p>
        </w:tc>
      </w:tr>
    </w:tbl>
    <w:p w:rsidR="00777D31" w:rsidRPr="009E40C3" w:rsidRDefault="00777D31" w:rsidP="00B82DB1">
      <w:pPr>
        <w:pStyle w:val="NormalWeb"/>
        <w:bidi/>
        <w:spacing w:before="0" w:beforeAutospacing="0" w:after="150" w:afterAutospacing="0" w:line="360" w:lineRule="auto"/>
        <w:jc w:val="center"/>
        <w:rPr>
          <w:rFonts w:ascii="Traditional Arabic" w:hAnsi="Traditional Arabic" w:cs="Traditional Arabic"/>
          <w:b/>
          <w:bCs/>
          <w:sz w:val="40"/>
          <w:szCs w:val="40"/>
          <w:rtl/>
        </w:rPr>
      </w:pPr>
      <w:proofErr w:type="gramStart"/>
      <w:r w:rsidRPr="009E40C3">
        <w:rPr>
          <w:rFonts w:ascii="Traditional Arabic" w:hAnsi="Traditional Arabic" w:cs="Traditional Arabic" w:hint="cs"/>
          <w:b/>
          <w:bCs/>
          <w:sz w:val="40"/>
          <w:szCs w:val="40"/>
          <w:rtl/>
        </w:rPr>
        <w:t>المطلب</w:t>
      </w:r>
      <w:proofErr w:type="gramEnd"/>
      <w:r w:rsidRPr="009E40C3">
        <w:rPr>
          <w:rFonts w:ascii="Traditional Arabic" w:hAnsi="Traditional Arabic" w:cs="Traditional Arabic" w:hint="cs"/>
          <w:b/>
          <w:bCs/>
          <w:sz w:val="40"/>
          <w:szCs w:val="40"/>
          <w:rtl/>
        </w:rPr>
        <w:t xml:space="preserve"> الثالث: الروي</w:t>
      </w:r>
    </w:p>
    <w:p w:rsidR="00B82DB1" w:rsidRDefault="00AD06FB" w:rsidP="00AD06FB">
      <w:pPr>
        <w:pStyle w:val="NormalWeb"/>
        <w:bidi/>
        <w:spacing w:line="360" w:lineRule="auto"/>
        <w:ind w:firstLine="708"/>
        <w:jc w:val="lowKashida"/>
        <w:rPr>
          <w:rFonts w:ascii="Traditional Arabic" w:hAnsi="Traditional Arabic" w:cs="Traditional Arabic"/>
          <w:sz w:val="36"/>
          <w:szCs w:val="36"/>
          <w:rtl/>
        </w:rPr>
      </w:pPr>
      <w:r>
        <w:rPr>
          <w:rFonts w:ascii="Traditional Arabic" w:hAnsi="Traditional Arabic" w:cs="Traditional Arabic" w:hint="cs"/>
          <w:sz w:val="36"/>
          <w:szCs w:val="36"/>
          <w:rtl/>
        </w:rPr>
        <w:t>"</w:t>
      </w:r>
      <w:r w:rsidR="00B82DB1" w:rsidRPr="00B82DB1">
        <w:rPr>
          <w:rFonts w:ascii="Traditional Arabic" w:hAnsi="Traditional Arabic" w:cs="Traditional Arabic"/>
          <w:sz w:val="36"/>
          <w:szCs w:val="36"/>
          <w:rtl/>
        </w:rPr>
        <w:t>الروي هو ال</w:t>
      </w:r>
      <w:r w:rsidR="004E59D9">
        <w:rPr>
          <w:rFonts w:ascii="Traditional Arabic" w:hAnsi="Traditional Arabic" w:cs="Traditional Arabic" w:hint="cs"/>
          <w:sz w:val="36"/>
          <w:szCs w:val="36"/>
          <w:rtl/>
        </w:rPr>
        <w:t>ن</w:t>
      </w:r>
      <w:r w:rsidR="00B82DB1" w:rsidRPr="00B82DB1">
        <w:rPr>
          <w:rFonts w:ascii="Traditional Arabic" w:hAnsi="Traditional Arabic" w:cs="Traditional Arabic"/>
          <w:sz w:val="36"/>
          <w:szCs w:val="36"/>
          <w:rtl/>
        </w:rPr>
        <w:t xml:space="preserve">برة أو النغمة التي ينتهي بها البيت، وتبنى عليها القصيدة، فيقال </w:t>
      </w:r>
      <w:proofErr w:type="spellStart"/>
      <w:r w:rsidR="00B82DB1" w:rsidRPr="00B82DB1">
        <w:rPr>
          <w:rFonts w:ascii="Traditional Arabic" w:hAnsi="Traditional Arabic" w:cs="Traditional Arabic"/>
          <w:sz w:val="36"/>
          <w:szCs w:val="36"/>
          <w:rtl/>
        </w:rPr>
        <w:t>الهمزية</w:t>
      </w:r>
      <w:proofErr w:type="spellEnd"/>
      <w:r w:rsidR="00B82DB1" w:rsidRPr="00B82DB1">
        <w:rPr>
          <w:rFonts w:ascii="Traditional Arabic" w:hAnsi="Traditional Arabic" w:cs="Traditional Arabic"/>
          <w:sz w:val="36"/>
          <w:szCs w:val="36"/>
          <w:rtl/>
        </w:rPr>
        <w:t xml:space="preserve"> للقصيدة التي رويها الهمزة،</w:t>
      </w:r>
      <w:r w:rsidR="004E59D9">
        <w:rPr>
          <w:rFonts w:ascii="Traditional Arabic" w:hAnsi="Traditional Arabic" w:cs="Traditional Arabic"/>
          <w:sz w:val="36"/>
          <w:szCs w:val="36"/>
          <w:rtl/>
        </w:rPr>
        <w:t xml:space="preserve"> والبائية للتي رويه، الباء، </w:t>
      </w:r>
      <w:proofErr w:type="spellStart"/>
      <w:r w:rsidR="004E59D9">
        <w:rPr>
          <w:rFonts w:ascii="Traditional Arabic" w:hAnsi="Traditional Arabic" w:cs="Traditional Arabic"/>
          <w:sz w:val="36"/>
          <w:szCs w:val="36"/>
          <w:rtl/>
        </w:rPr>
        <w:t>وال</w:t>
      </w:r>
      <w:r w:rsidR="004E59D9">
        <w:rPr>
          <w:rFonts w:ascii="Traditional Arabic" w:hAnsi="Traditional Arabic" w:cs="Traditional Arabic" w:hint="cs"/>
          <w:sz w:val="36"/>
          <w:szCs w:val="36"/>
          <w:rtl/>
        </w:rPr>
        <w:t>ت</w:t>
      </w:r>
      <w:r w:rsidR="00B82DB1" w:rsidRPr="00B82DB1">
        <w:rPr>
          <w:rFonts w:ascii="Traditional Arabic" w:hAnsi="Traditional Arabic" w:cs="Traditional Arabic"/>
          <w:sz w:val="36"/>
          <w:szCs w:val="36"/>
          <w:rtl/>
        </w:rPr>
        <w:t>ائية</w:t>
      </w:r>
      <w:proofErr w:type="spellEnd"/>
      <w:r w:rsidR="00B82DB1" w:rsidRPr="00B82DB1">
        <w:rPr>
          <w:rFonts w:ascii="Traditional Arabic" w:hAnsi="Traditional Arabic" w:cs="Traditional Arabic"/>
          <w:sz w:val="36"/>
          <w:szCs w:val="36"/>
          <w:rtl/>
        </w:rPr>
        <w:t xml:space="preserve"> للتي رويها التاء</w:t>
      </w:r>
      <w:r w:rsidR="00B82DB1" w:rsidRPr="00B82DB1">
        <w:rPr>
          <w:rFonts w:ascii="Traditional Arabic" w:hAnsi="Traditional Arabic" w:cs="Traditional Arabic"/>
          <w:sz w:val="36"/>
          <w:szCs w:val="36"/>
        </w:rPr>
        <w:t xml:space="preserve"> </w:t>
      </w:r>
      <w:r>
        <w:rPr>
          <w:rFonts w:ascii="Traditional Arabic" w:hAnsi="Traditional Arabic" w:cs="Traditional Arabic" w:hint="cs"/>
          <w:sz w:val="36"/>
          <w:szCs w:val="36"/>
          <w:rtl/>
        </w:rPr>
        <w:t>"</w:t>
      </w:r>
      <w:r w:rsidR="00B82DB1">
        <w:rPr>
          <w:rStyle w:val="Appelnotedebasdep"/>
          <w:rFonts w:ascii="Traditional Arabic" w:hAnsi="Traditional Arabic" w:cs="Traditional Arabic"/>
          <w:sz w:val="36"/>
          <w:szCs w:val="36"/>
        </w:rPr>
        <w:footnoteReference w:id="85"/>
      </w:r>
      <w:r w:rsidR="00B82DB1" w:rsidRPr="00B82DB1">
        <w:rPr>
          <w:rFonts w:ascii="Traditional Arabic" w:hAnsi="Traditional Arabic" w:cs="Traditional Arabic"/>
          <w:sz w:val="36"/>
          <w:szCs w:val="36"/>
        </w:rPr>
        <w:t>.</w:t>
      </w:r>
    </w:p>
    <w:p w:rsidR="00B82DB1" w:rsidRDefault="00B82DB1" w:rsidP="00B82DB1">
      <w:pPr>
        <w:pStyle w:val="NormalWeb"/>
        <w:bidi/>
        <w:spacing w:line="360" w:lineRule="auto"/>
        <w:ind w:firstLine="708"/>
        <w:jc w:val="lowKashida"/>
        <w:rPr>
          <w:rFonts w:ascii="Traditional Arabic" w:hAnsi="Traditional Arabic" w:cs="Traditional Arabic"/>
          <w:sz w:val="36"/>
          <w:szCs w:val="36"/>
          <w:rtl/>
        </w:rPr>
      </w:pPr>
      <w:r>
        <w:rPr>
          <w:rFonts w:ascii="Traditional Arabic" w:hAnsi="Traditional Arabic" w:cs="Traditional Arabic" w:hint="cs"/>
          <w:sz w:val="36"/>
          <w:szCs w:val="36"/>
          <w:rtl/>
        </w:rPr>
        <w:t>ويوافق الدكتور درويش</w:t>
      </w:r>
      <w:r w:rsidR="00777D31" w:rsidRPr="00AC4703">
        <w:rPr>
          <w:rFonts w:ascii="Traditional Arabic" w:hAnsi="Traditional Arabic" w:cs="Traditional Arabic" w:hint="cs"/>
          <w:sz w:val="36"/>
          <w:szCs w:val="36"/>
          <w:rtl/>
        </w:rPr>
        <w:t xml:space="preserve"> </w:t>
      </w:r>
      <w:r w:rsidR="004E59D9">
        <w:rPr>
          <w:rFonts w:ascii="Traditional Arabic" w:hAnsi="Traditional Arabic" w:cs="Traditional Arabic" w:hint="cs"/>
          <w:sz w:val="36"/>
          <w:szCs w:val="36"/>
          <w:rtl/>
        </w:rPr>
        <w:t>هذا الكلام حيث يقول</w:t>
      </w:r>
      <w:r w:rsidR="00AD06FB">
        <w:rPr>
          <w:rFonts w:ascii="Traditional Arabic" w:hAnsi="Traditional Arabic" w:cs="Traditional Arabic" w:hint="cs"/>
          <w:sz w:val="36"/>
          <w:szCs w:val="36"/>
          <w:rtl/>
        </w:rPr>
        <w:t>: "</w:t>
      </w:r>
      <w:r w:rsidR="004E59D9">
        <w:rPr>
          <w:rFonts w:ascii="Traditional Arabic" w:hAnsi="Traditional Arabic" w:cs="Traditional Arabic" w:hint="cs"/>
          <w:sz w:val="36"/>
          <w:szCs w:val="36"/>
          <w:rtl/>
        </w:rPr>
        <w:t xml:space="preserve"> ... فإ</w:t>
      </w:r>
      <w:r>
        <w:rPr>
          <w:rFonts w:ascii="Traditional Arabic" w:hAnsi="Traditional Arabic" w:cs="Traditional Arabic" w:hint="cs"/>
          <w:sz w:val="36"/>
          <w:szCs w:val="36"/>
          <w:rtl/>
        </w:rPr>
        <w:t xml:space="preserve">ذا وجد روي </w:t>
      </w:r>
      <w:r w:rsidR="004E59D9">
        <w:rPr>
          <w:rFonts w:ascii="Traditional Arabic" w:hAnsi="Traditional Arabic" w:cs="Traditional Arabic" w:hint="cs"/>
          <w:sz w:val="36"/>
          <w:szCs w:val="36"/>
          <w:rtl/>
        </w:rPr>
        <w:t>و</w:t>
      </w:r>
      <w:r>
        <w:rPr>
          <w:rFonts w:ascii="Traditional Arabic" w:hAnsi="Traditional Arabic" w:cs="Traditional Arabic" w:hint="cs"/>
          <w:sz w:val="36"/>
          <w:szCs w:val="36"/>
          <w:rtl/>
        </w:rPr>
        <w:t>حده فهو أقل ما تتكون منه القافية وذلك عندما يكون الروي ساكنا فاذا زاد الشاعر أخرا فهي  اصطلاحا</w:t>
      </w:r>
      <w:r w:rsidR="004E59D9">
        <w:rPr>
          <w:rFonts w:ascii="Traditional Arabic" w:hAnsi="Traditional Arabic" w:cs="Traditional Arabic" w:hint="cs"/>
          <w:sz w:val="36"/>
          <w:szCs w:val="36"/>
          <w:rtl/>
        </w:rPr>
        <w:t>ت</w:t>
      </w:r>
      <w:r>
        <w:rPr>
          <w:rFonts w:ascii="Traditional Arabic" w:hAnsi="Traditional Arabic" w:cs="Traditional Arabic" w:hint="cs"/>
          <w:sz w:val="36"/>
          <w:szCs w:val="36"/>
          <w:rtl/>
        </w:rPr>
        <w:t xml:space="preserve"> خاصة</w:t>
      </w:r>
      <w:r w:rsidR="00AD06FB">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86"/>
      </w:r>
      <w:r>
        <w:rPr>
          <w:rFonts w:ascii="Traditional Arabic" w:hAnsi="Traditional Arabic" w:cs="Traditional Arabic" w:hint="cs"/>
          <w:sz w:val="36"/>
          <w:szCs w:val="36"/>
          <w:rtl/>
        </w:rPr>
        <w:t>.</w:t>
      </w:r>
    </w:p>
    <w:p w:rsidR="00777D31" w:rsidRPr="009E40C3" w:rsidRDefault="00777D31" w:rsidP="00B57953">
      <w:pPr>
        <w:pStyle w:val="NormalWeb"/>
        <w:bidi/>
        <w:spacing w:before="0" w:beforeAutospacing="0" w:after="150" w:afterAutospacing="0" w:line="360" w:lineRule="auto"/>
        <w:ind w:firstLine="708"/>
        <w:jc w:val="lowKashida"/>
        <w:rPr>
          <w:rFonts w:ascii="Traditional Arabic" w:hAnsi="Traditional Arabic" w:cs="Traditional Arabic"/>
          <w:sz w:val="36"/>
          <w:szCs w:val="36"/>
          <w:rtl/>
        </w:rPr>
      </w:pPr>
      <w:r w:rsidRPr="009E40C3">
        <w:rPr>
          <w:rFonts w:ascii="Traditional Arabic" w:hAnsi="Traditional Arabic" w:cs="Traditional Arabic" w:hint="cs"/>
          <w:sz w:val="36"/>
          <w:szCs w:val="36"/>
          <w:rtl/>
        </w:rPr>
        <w:t>ومما سبق يتّضح لنا أن قصيدتنا محل الدراسة رائية إذ أنها تنهي بحرف الراء باعتبار أنه المتحرك الأخير وإنما التاء المربوطة والهاء إشباع له.</w:t>
      </w:r>
    </w:p>
    <w:p w:rsidR="00AD06FB" w:rsidRDefault="00AD06FB" w:rsidP="00B82DB1">
      <w:pPr>
        <w:bidi/>
        <w:spacing w:line="360" w:lineRule="auto"/>
        <w:jc w:val="center"/>
        <w:rPr>
          <w:rFonts w:ascii="Traditional Arabic" w:hAnsi="Traditional Arabic" w:cs="Traditional Arabic" w:hint="cs"/>
          <w:b/>
          <w:bCs/>
          <w:sz w:val="40"/>
          <w:szCs w:val="40"/>
          <w:rtl/>
          <w:lang w:bidi="ar-DZ"/>
        </w:rPr>
      </w:pPr>
    </w:p>
    <w:p w:rsidR="00777D31" w:rsidRPr="00AC4703" w:rsidRDefault="00777D31" w:rsidP="00AD06FB">
      <w:pPr>
        <w:bidi/>
        <w:spacing w:line="360" w:lineRule="auto"/>
        <w:jc w:val="center"/>
        <w:rPr>
          <w:rFonts w:ascii="Traditional Arabic" w:hAnsi="Traditional Arabic" w:cs="Traditional Arabic"/>
          <w:b/>
          <w:bCs/>
          <w:sz w:val="40"/>
          <w:szCs w:val="40"/>
          <w:rtl/>
          <w:lang w:bidi="ar-DZ"/>
        </w:rPr>
      </w:pPr>
      <w:proofErr w:type="gramStart"/>
      <w:r w:rsidRPr="00AC4703">
        <w:rPr>
          <w:rFonts w:ascii="Traditional Arabic" w:hAnsi="Traditional Arabic" w:cs="Traditional Arabic"/>
          <w:b/>
          <w:bCs/>
          <w:sz w:val="40"/>
          <w:szCs w:val="40"/>
          <w:rtl/>
          <w:lang w:bidi="ar-DZ"/>
        </w:rPr>
        <w:t>المبحث</w:t>
      </w:r>
      <w:proofErr w:type="gramEnd"/>
      <w:r w:rsidRPr="00AC4703">
        <w:rPr>
          <w:rFonts w:ascii="Traditional Arabic" w:hAnsi="Traditional Arabic" w:cs="Traditional Arabic"/>
          <w:b/>
          <w:bCs/>
          <w:sz w:val="40"/>
          <w:szCs w:val="40"/>
          <w:rtl/>
          <w:lang w:bidi="ar-DZ"/>
        </w:rPr>
        <w:t xml:space="preserve"> الثاني: ال</w:t>
      </w:r>
      <w:r w:rsidRPr="00AC4703">
        <w:rPr>
          <w:rFonts w:ascii="Traditional Arabic" w:hAnsi="Traditional Arabic" w:cs="Traditional Arabic" w:hint="cs"/>
          <w:b/>
          <w:bCs/>
          <w:sz w:val="40"/>
          <w:szCs w:val="40"/>
          <w:rtl/>
          <w:lang w:bidi="ar-DZ"/>
        </w:rPr>
        <w:t>إ</w:t>
      </w:r>
      <w:r w:rsidRPr="00AC4703">
        <w:rPr>
          <w:rFonts w:ascii="Traditional Arabic" w:hAnsi="Traditional Arabic" w:cs="Traditional Arabic"/>
          <w:b/>
          <w:bCs/>
          <w:sz w:val="40"/>
          <w:szCs w:val="40"/>
          <w:rtl/>
          <w:lang w:bidi="ar-DZ"/>
        </w:rPr>
        <w:t>يقاع الداخلي</w:t>
      </w:r>
    </w:p>
    <w:p w:rsidR="00777D31" w:rsidRDefault="007155F2" w:rsidP="00AD06FB">
      <w:pPr>
        <w:bidi/>
        <w:spacing w:line="360" w:lineRule="auto"/>
        <w:ind w:firstLine="708"/>
        <w:jc w:val="lowKashida"/>
        <w:rPr>
          <w:rFonts w:ascii="Traditional Arabic" w:hAnsi="Traditional Arabic" w:cs="Traditional Arabic"/>
          <w:sz w:val="36"/>
          <w:szCs w:val="36"/>
          <w:rtl/>
        </w:rPr>
      </w:pPr>
      <w:r>
        <w:rPr>
          <w:rFonts w:ascii="Traditional Arabic" w:hAnsi="Traditional Arabic" w:cs="Traditional Arabic" w:hint="cs"/>
          <w:sz w:val="36"/>
          <w:szCs w:val="36"/>
          <w:rtl/>
          <w:lang w:bidi="ar-DZ"/>
        </w:rPr>
        <w:t xml:space="preserve">يقوم </w:t>
      </w:r>
      <w:r w:rsidR="00AF25A1">
        <w:rPr>
          <w:rFonts w:ascii="Traditional Arabic" w:hAnsi="Traditional Arabic" w:cs="Traditional Arabic" w:hint="cs"/>
          <w:sz w:val="36"/>
          <w:szCs w:val="36"/>
          <w:rtl/>
          <w:lang w:bidi="ar-DZ"/>
        </w:rPr>
        <w:t>الإيقاع ال</w:t>
      </w:r>
      <w:r w:rsidR="008114C8">
        <w:rPr>
          <w:rFonts w:ascii="Traditional Arabic" w:hAnsi="Traditional Arabic" w:cs="Traditional Arabic" w:hint="cs"/>
          <w:sz w:val="36"/>
          <w:szCs w:val="36"/>
          <w:rtl/>
          <w:lang w:bidi="ar-DZ"/>
        </w:rPr>
        <w:t>داخلي في القصيدة على التأثي</w:t>
      </w:r>
      <w:r w:rsidR="00AF25A1">
        <w:rPr>
          <w:rFonts w:ascii="Traditional Arabic" w:hAnsi="Traditional Arabic" w:cs="Traditional Arabic" w:hint="cs"/>
          <w:sz w:val="36"/>
          <w:szCs w:val="36"/>
          <w:rtl/>
          <w:lang w:bidi="ar-DZ"/>
        </w:rPr>
        <w:t>ر في حاسة السمع ثم ينعكس ذلك على الحالة الوجدانية و الفكرية ع</w:t>
      </w:r>
      <w:r w:rsidR="008114C8">
        <w:rPr>
          <w:rFonts w:ascii="Traditional Arabic" w:hAnsi="Traditional Arabic" w:cs="Traditional Arabic" w:hint="cs"/>
          <w:sz w:val="36"/>
          <w:szCs w:val="36"/>
          <w:rtl/>
          <w:lang w:bidi="ar-DZ"/>
        </w:rPr>
        <w:t>ند المتلقي، فهو</w:t>
      </w:r>
      <w:r w:rsidR="002136DE">
        <w:rPr>
          <w:rFonts w:ascii="Traditional Arabic" w:hAnsi="Traditional Arabic" w:cs="Traditional Arabic" w:hint="cs"/>
          <w:sz w:val="36"/>
          <w:szCs w:val="36"/>
          <w:rtl/>
          <w:lang w:bidi="ar-DZ"/>
        </w:rPr>
        <w:t xml:space="preserve"> انتظام موسيقي جميل</w:t>
      </w:r>
      <w:r w:rsidR="008114C8">
        <w:rPr>
          <w:rFonts w:ascii="Traditional Arabic" w:hAnsi="Traditional Arabic" w:cs="Traditional Arabic" w:hint="cs"/>
          <w:sz w:val="36"/>
          <w:szCs w:val="36"/>
          <w:rtl/>
          <w:lang w:bidi="ar-DZ"/>
        </w:rPr>
        <w:t xml:space="preserve"> يعبر عن أدق خلج</w:t>
      </w:r>
      <w:r w:rsidR="00AF25A1">
        <w:rPr>
          <w:rFonts w:ascii="Traditional Arabic" w:hAnsi="Traditional Arabic" w:cs="Traditional Arabic" w:hint="cs"/>
          <w:sz w:val="36"/>
          <w:szCs w:val="36"/>
          <w:rtl/>
          <w:lang w:bidi="ar-DZ"/>
        </w:rPr>
        <w:t xml:space="preserve">ات النفس، </w:t>
      </w:r>
      <w:r w:rsidR="008114C8">
        <w:rPr>
          <w:rFonts w:ascii="Traditional Arabic" w:hAnsi="Traditional Arabic" w:cs="Traditional Arabic" w:hint="cs"/>
          <w:sz w:val="36"/>
          <w:szCs w:val="36"/>
          <w:rtl/>
          <w:lang w:bidi="ar-DZ"/>
        </w:rPr>
        <w:t>حيث ينقل من خلاله الشاعر مشاعر</w:t>
      </w:r>
      <w:r w:rsidR="00AF25A1">
        <w:rPr>
          <w:rFonts w:ascii="Traditional Arabic" w:hAnsi="Traditional Arabic" w:cs="Traditional Arabic" w:hint="cs"/>
          <w:sz w:val="36"/>
          <w:szCs w:val="36"/>
          <w:rtl/>
          <w:lang w:bidi="ar-DZ"/>
        </w:rPr>
        <w:t xml:space="preserve">ه إلينا عن طريق ألفاظه و معاني شعره، وهذا </w:t>
      </w:r>
      <w:r w:rsidR="008114C8">
        <w:rPr>
          <w:rFonts w:ascii="Traditional Arabic" w:hAnsi="Traditional Arabic" w:cs="Traditional Arabic" w:hint="cs"/>
          <w:sz w:val="36"/>
          <w:szCs w:val="36"/>
          <w:rtl/>
          <w:lang w:bidi="ar-DZ"/>
        </w:rPr>
        <w:t>ليحدث</w:t>
      </w:r>
      <w:r w:rsidR="00AF25A1">
        <w:rPr>
          <w:rFonts w:ascii="Traditional Arabic" w:hAnsi="Traditional Arabic" w:cs="Traditional Arabic" w:hint="cs"/>
          <w:sz w:val="36"/>
          <w:szCs w:val="36"/>
          <w:rtl/>
          <w:lang w:bidi="ar-DZ"/>
        </w:rPr>
        <w:t xml:space="preserve"> </w:t>
      </w:r>
      <w:r w:rsidR="000578CF">
        <w:rPr>
          <w:rFonts w:ascii="Traditional Arabic" w:hAnsi="Traditional Arabic" w:cs="Traditional Arabic" w:hint="cs"/>
          <w:sz w:val="36"/>
          <w:szCs w:val="36"/>
          <w:rtl/>
          <w:lang w:bidi="ar-DZ"/>
        </w:rPr>
        <w:t>تجاوبا في نفس المتلقي</w:t>
      </w:r>
      <w:r w:rsidR="00777D31" w:rsidRPr="00AC4703">
        <w:rPr>
          <w:rFonts w:ascii="Traditional Arabic" w:hAnsi="Traditional Arabic" w:cs="Traditional Arabic" w:hint="cs"/>
          <w:sz w:val="36"/>
          <w:szCs w:val="36"/>
          <w:rtl/>
        </w:rPr>
        <w:t>،</w:t>
      </w:r>
      <w:r w:rsidR="00777D31" w:rsidRPr="00AC4703">
        <w:rPr>
          <w:rFonts w:ascii="Traditional Arabic" w:hAnsi="Traditional Arabic" w:cs="Traditional Arabic"/>
          <w:sz w:val="36"/>
          <w:szCs w:val="36"/>
        </w:rPr>
        <w:t xml:space="preserve"> </w:t>
      </w:r>
      <w:r w:rsidR="005664BC">
        <w:rPr>
          <w:rFonts w:ascii="Traditional Arabic" w:hAnsi="Traditional Arabic" w:cs="Traditional Arabic" w:hint="cs"/>
          <w:sz w:val="36"/>
          <w:szCs w:val="36"/>
          <w:rtl/>
        </w:rPr>
        <w:t xml:space="preserve">وقد </w:t>
      </w:r>
      <w:r w:rsidR="00200E09">
        <w:rPr>
          <w:rFonts w:ascii="Traditional Arabic" w:hAnsi="Traditional Arabic" w:cs="Traditional Arabic" w:hint="cs"/>
          <w:sz w:val="36"/>
          <w:szCs w:val="36"/>
          <w:rtl/>
        </w:rPr>
        <w:t xml:space="preserve">اصطلح </w:t>
      </w:r>
      <w:r w:rsidR="005664BC">
        <w:rPr>
          <w:rFonts w:ascii="Traditional Arabic" w:hAnsi="Traditional Arabic" w:cs="Traditional Arabic" w:hint="cs"/>
          <w:sz w:val="36"/>
          <w:szCs w:val="36"/>
          <w:rtl/>
        </w:rPr>
        <w:t>على أنه</w:t>
      </w:r>
      <w:r w:rsidR="00777D31" w:rsidRPr="00AC4703">
        <w:rPr>
          <w:rFonts w:ascii="Traditional Arabic" w:hAnsi="Traditional Arabic" w:cs="Traditional Arabic" w:hint="cs"/>
          <w:sz w:val="36"/>
          <w:szCs w:val="36"/>
          <w:rtl/>
        </w:rPr>
        <w:t xml:space="preserve"> الموسيقى</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الداخلية</w:t>
      </w:r>
      <w:r w:rsidR="00200E09">
        <w:rPr>
          <w:rFonts w:ascii="Traditional Arabic" w:hAnsi="Traditional Arabic" w:cs="Traditional Arabic" w:hint="cs"/>
          <w:sz w:val="36"/>
          <w:szCs w:val="36"/>
          <w:rtl/>
        </w:rPr>
        <w:t>. والتي تعتبر</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ذلك</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الإيقاع</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الهامس</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الذي</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يصدر</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عن</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الكلمة الواحدة،</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بما</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تحمل</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في</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تأليفها</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من</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صدى</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ووقع</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حسن</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وبما</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لها</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من</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رهافة</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ودقة</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تأليف،</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وانسجام</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حروف،</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وبعد</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عن التنافر،</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وتقارب</w:t>
      </w:r>
      <w:r w:rsidR="00777D31" w:rsidRPr="00AC4703">
        <w:rPr>
          <w:rFonts w:ascii="Traditional Arabic" w:hAnsi="Traditional Arabic" w:cs="Traditional Arabic"/>
          <w:sz w:val="36"/>
          <w:szCs w:val="36"/>
        </w:rPr>
        <w:t xml:space="preserve"> </w:t>
      </w:r>
      <w:proofErr w:type="gramStart"/>
      <w:r w:rsidR="00777D31" w:rsidRPr="00AC4703">
        <w:rPr>
          <w:rFonts w:ascii="Traditional Arabic" w:hAnsi="Traditional Arabic" w:cs="Traditional Arabic" w:hint="cs"/>
          <w:sz w:val="36"/>
          <w:szCs w:val="36"/>
          <w:rtl/>
        </w:rPr>
        <w:t>المخارج</w:t>
      </w:r>
      <w:r w:rsidR="00777D31" w:rsidRPr="00AC4703">
        <w:rPr>
          <w:rStyle w:val="Appelnotedebasdep"/>
          <w:rFonts w:ascii="Traditional Arabic" w:hAnsi="Traditional Arabic" w:cs="Traditional Arabic"/>
          <w:sz w:val="36"/>
          <w:szCs w:val="36"/>
          <w:rtl/>
        </w:rPr>
        <w:footnoteReference w:id="87"/>
      </w:r>
      <w:r w:rsidR="00777D31" w:rsidRPr="00AC4703">
        <w:rPr>
          <w:rFonts w:ascii="Traditional Arabic" w:hAnsi="Traditional Arabic" w:cs="Traditional Arabic" w:hint="cs"/>
          <w:sz w:val="36"/>
          <w:szCs w:val="36"/>
          <w:rtl/>
        </w:rPr>
        <w:t>.</w:t>
      </w:r>
      <w:proofErr w:type="gramEnd"/>
    </w:p>
    <w:p w:rsidR="000578CF" w:rsidRPr="00AC4703" w:rsidRDefault="00C33128" w:rsidP="000578CF">
      <w:pPr>
        <w:bidi/>
        <w:spacing w:line="360" w:lineRule="auto"/>
        <w:ind w:firstLine="708"/>
        <w:jc w:val="lowKashida"/>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كما</w:t>
      </w:r>
      <w:proofErr w:type="gramEnd"/>
      <w:r w:rsidR="000578CF" w:rsidRPr="000578CF">
        <w:rPr>
          <w:rFonts w:ascii="Traditional Arabic" w:hAnsi="Traditional Arabic" w:cs="Traditional Arabic" w:hint="cs"/>
          <w:sz w:val="36"/>
          <w:szCs w:val="36"/>
          <w:rtl/>
          <w:lang w:bidi="ar-DZ"/>
        </w:rPr>
        <w:t xml:space="preserve"> يعتبر التكرار مكونا </w:t>
      </w:r>
      <w:r w:rsidR="00BB4CD2">
        <w:rPr>
          <w:rFonts w:ascii="Traditional Arabic" w:hAnsi="Traditional Arabic" w:cs="Traditional Arabic" w:hint="cs"/>
          <w:sz w:val="36"/>
          <w:szCs w:val="36"/>
          <w:rtl/>
          <w:lang w:bidi="ar-DZ"/>
        </w:rPr>
        <w:t xml:space="preserve">أساسيا </w:t>
      </w:r>
      <w:r w:rsidR="000578CF" w:rsidRPr="000578CF">
        <w:rPr>
          <w:rFonts w:ascii="Traditional Arabic" w:hAnsi="Traditional Arabic" w:cs="Traditional Arabic" w:hint="cs"/>
          <w:sz w:val="36"/>
          <w:szCs w:val="36"/>
          <w:rtl/>
          <w:lang w:bidi="ar-DZ"/>
        </w:rPr>
        <w:t>من مكونات الإيقاع الصوتي الم</w:t>
      </w:r>
      <w:r w:rsidR="00235B7B">
        <w:rPr>
          <w:rFonts w:ascii="Traditional Arabic" w:hAnsi="Traditional Arabic" w:cs="Traditional Arabic" w:hint="cs"/>
          <w:sz w:val="36"/>
          <w:szCs w:val="36"/>
          <w:rtl/>
          <w:lang w:bidi="ar-DZ"/>
        </w:rPr>
        <w:t>شكلة للبنية الإ</w:t>
      </w:r>
      <w:r w:rsidR="00BB4CD2">
        <w:rPr>
          <w:rFonts w:ascii="Traditional Arabic" w:hAnsi="Traditional Arabic" w:cs="Traditional Arabic" w:hint="cs"/>
          <w:sz w:val="36"/>
          <w:szCs w:val="36"/>
          <w:rtl/>
          <w:lang w:bidi="ar-DZ"/>
        </w:rPr>
        <w:t>يقاعية، و</w:t>
      </w:r>
      <w:r w:rsidR="000578CF">
        <w:rPr>
          <w:rFonts w:ascii="Traditional Arabic" w:hAnsi="Traditional Arabic" w:cs="Traditional Arabic" w:hint="cs"/>
          <w:sz w:val="36"/>
          <w:szCs w:val="36"/>
          <w:rtl/>
          <w:lang w:bidi="ar-DZ"/>
        </w:rPr>
        <w:t>هو ظاهرة فنية عرفها الشعر مند القدم.</w:t>
      </w:r>
    </w:p>
    <w:p w:rsidR="00777D31" w:rsidRPr="00AC4703" w:rsidRDefault="00777D31" w:rsidP="00B55105">
      <w:pPr>
        <w:bidi/>
        <w:spacing w:line="360" w:lineRule="auto"/>
        <w:jc w:val="center"/>
        <w:rPr>
          <w:rFonts w:ascii="Traditional Arabic" w:hAnsi="Traditional Arabic" w:cs="Traditional Arabic"/>
          <w:b/>
          <w:bCs/>
          <w:sz w:val="36"/>
          <w:szCs w:val="36"/>
          <w:rtl/>
          <w:lang w:bidi="ar-DZ"/>
        </w:rPr>
      </w:pPr>
      <w:proofErr w:type="gramStart"/>
      <w:r w:rsidRPr="00AC4703">
        <w:rPr>
          <w:rFonts w:ascii="Traditional Arabic" w:hAnsi="Traditional Arabic" w:cs="Traditional Arabic"/>
          <w:b/>
          <w:bCs/>
          <w:sz w:val="36"/>
          <w:szCs w:val="36"/>
          <w:rtl/>
          <w:lang w:bidi="ar-DZ"/>
        </w:rPr>
        <w:t>المطلب</w:t>
      </w:r>
      <w:proofErr w:type="gramEnd"/>
      <w:r w:rsidRPr="00AC4703">
        <w:rPr>
          <w:rFonts w:ascii="Traditional Arabic" w:hAnsi="Traditional Arabic" w:cs="Traditional Arabic"/>
          <w:b/>
          <w:bCs/>
          <w:sz w:val="36"/>
          <w:szCs w:val="36"/>
          <w:rtl/>
          <w:lang w:bidi="ar-DZ"/>
        </w:rPr>
        <w:t xml:space="preserve"> الأول: التكرار</w:t>
      </w:r>
    </w:p>
    <w:p w:rsidR="00777D31" w:rsidRDefault="00433F7B" w:rsidP="00842548">
      <w:pPr>
        <w:bidi/>
        <w:spacing w:after="0" w:line="360" w:lineRule="auto"/>
        <w:ind w:firstLine="708"/>
        <w:jc w:val="lowKashida"/>
        <w:rPr>
          <w:rFonts w:ascii="Traditional Arabic" w:hAnsi="Traditional Arabic" w:cs="Traditional Arabic"/>
          <w:sz w:val="36"/>
          <w:szCs w:val="36"/>
          <w:rtl/>
        </w:rPr>
      </w:pPr>
      <w:r>
        <w:rPr>
          <w:rFonts w:ascii="Traditional Arabic" w:hAnsi="Traditional Arabic" w:cs="Traditional Arabic" w:hint="cs"/>
          <w:sz w:val="36"/>
          <w:szCs w:val="36"/>
          <w:rtl/>
          <w:lang w:bidi="ar-DZ"/>
        </w:rPr>
        <w:t>ويراد به احداث أصوات تكرر بكيفية معينة في البيت الشعري الواحد أو في مجموعة الأبيات الشعرية أو في القصيدة أو في ديوا</w:t>
      </w:r>
      <w:r w:rsidR="00842548">
        <w:rPr>
          <w:rFonts w:ascii="Traditional Arabic" w:hAnsi="Traditional Arabic" w:cs="Traditional Arabic" w:hint="cs"/>
          <w:sz w:val="36"/>
          <w:szCs w:val="36"/>
          <w:rtl/>
          <w:lang w:bidi="ar-DZ"/>
        </w:rPr>
        <w:t>ن</w:t>
      </w:r>
      <w:r>
        <w:rPr>
          <w:rFonts w:ascii="Traditional Arabic" w:hAnsi="Traditional Arabic" w:cs="Traditional Arabic" w:hint="cs"/>
          <w:sz w:val="36"/>
          <w:szCs w:val="36"/>
          <w:rtl/>
          <w:lang w:bidi="ar-DZ"/>
        </w:rPr>
        <w:t xml:space="preserve"> الشاعر</w:t>
      </w:r>
      <w:r>
        <w:rPr>
          <w:rStyle w:val="Appelnotedebasdep"/>
          <w:rFonts w:ascii="Traditional Arabic" w:hAnsi="Traditional Arabic" w:cs="Traditional Arabic"/>
          <w:sz w:val="36"/>
          <w:szCs w:val="36"/>
          <w:rtl/>
          <w:lang w:bidi="ar-DZ"/>
        </w:rPr>
        <w:footnoteReference w:id="88"/>
      </w:r>
      <w:r>
        <w:rPr>
          <w:rFonts w:ascii="Traditional Arabic" w:hAnsi="Traditional Arabic" w:cs="Traditional Arabic" w:hint="cs"/>
          <w:sz w:val="36"/>
          <w:szCs w:val="36"/>
          <w:rtl/>
          <w:lang w:bidi="ar-DZ"/>
        </w:rPr>
        <w:t xml:space="preserve"> ، ويعتبر </w:t>
      </w:r>
      <w:r w:rsidR="00130FFB">
        <w:rPr>
          <w:rFonts w:ascii="Traditional Arabic" w:hAnsi="Traditional Arabic" w:cs="Traditional Arabic" w:hint="cs"/>
          <w:sz w:val="36"/>
          <w:szCs w:val="36"/>
          <w:rtl/>
          <w:lang w:bidi="ar-DZ"/>
        </w:rPr>
        <w:t xml:space="preserve">من </w:t>
      </w:r>
      <w:r w:rsidR="0076722E">
        <w:rPr>
          <w:rFonts w:ascii="Traditional Arabic" w:hAnsi="Traditional Arabic" w:cs="Traditional Arabic" w:hint="cs"/>
          <w:sz w:val="36"/>
          <w:szCs w:val="36"/>
          <w:rtl/>
          <w:lang w:bidi="ar-DZ"/>
        </w:rPr>
        <w:t>أهم</w:t>
      </w:r>
      <w:r w:rsidR="00130FFB">
        <w:rPr>
          <w:rFonts w:ascii="Traditional Arabic" w:hAnsi="Traditional Arabic" w:cs="Traditional Arabic" w:hint="cs"/>
          <w:sz w:val="36"/>
          <w:szCs w:val="36"/>
          <w:rtl/>
          <w:lang w:bidi="ar-DZ"/>
        </w:rPr>
        <w:t xml:space="preserve"> الظواهر الفنية ، لكونه يتعلق بالبنية اللغوية</w:t>
      </w:r>
      <w:r w:rsidR="0076722E">
        <w:rPr>
          <w:rFonts w:ascii="Traditional Arabic" w:hAnsi="Traditional Arabic" w:cs="Traditional Arabic" w:hint="cs"/>
          <w:sz w:val="36"/>
          <w:szCs w:val="36"/>
          <w:rtl/>
          <w:lang w:bidi="ar-DZ"/>
        </w:rPr>
        <w:t>،</w:t>
      </w:r>
      <w:r w:rsidR="005664BC">
        <w:rPr>
          <w:rFonts w:ascii="Traditional Arabic" w:hAnsi="Traditional Arabic" w:cs="Traditional Arabic" w:hint="cs"/>
          <w:sz w:val="36"/>
          <w:szCs w:val="36"/>
          <w:rtl/>
          <w:lang w:bidi="ar-DZ"/>
        </w:rPr>
        <w:t xml:space="preserve"> و يعد</w:t>
      </w:r>
      <w:r w:rsidR="00130FFB">
        <w:rPr>
          <w:rFonts w:ascii="Traditional Arabic" w:hAnsi="Traditional Arabic" w:cs="Traditional Arabic" w:hint="cs"/>
          <w:sz w:val="36"/>
          <w:szCs w:val="36"/>
          <w:rtl/>
          <w:lang w:bidi="ar-DZ"/>
        </w:rPr>
        <w:t xml:space="preserve"> من أبرز م</w:t>
      </w:r>
      <w:r w:rsidR="00AD240A">
        <w:rPr>
          <w:rFonts w:ascii="Traditional Arabic" w:hAnsi="Traditional Arabic" w:cs="Traditional Arabic" w:hint="cs"/>
          <w:sz w:val="36"/>
          <w:szCs w:val="36"/>
          <w:rtl/>
          <w:lang w:bidi="ar-DZ"/>
        </w:rPr>
        <w:t>ظاهر التناسق و التلاؤم و الانتظام</w:t>
      </w:r>
      <w:r w:rsidR="00130FFB">
        <w:rPr>
          <w:rFonts w:ascii="Traditional Arabic" w:hAnsi="Traditional Arabic" w:cs="Traditional Arabic" w:hint="cs"/>
          <w:sz w:val="36"/>
          <w:szCs w:val="36"/>
          <w:rtl/>
          <w:lang w:bidi="ar-DZ"/>
        </w:rPr>
        <w:t xml:space="preserve"> </w:t>
      </w:r>
      <w:r w:rsidR="008E7982">
        <w:rPr>
          <w:rFonts w:ascii="Traditional Arabic" w:hAnsi="Traditional Arabic" w:cs="Traditional Arabic" w:hint="cs"/>
          <w:sz w:val="36"/>
          <w:szCs w:val="36"/>
          <w:rtl/>
          <w:lang w:bidi="ar-DZ"/>
        </w:rPr>
        <w:t>بين الوحدات ال</w:t>
      </w:r>
      <w:r w:rsidR="0076722E">
        <w:rPr>
          <w:rFonts w:ascii="Traditional Arabic" w:hAnsi="Traditional Arabic" w:cs="Traditional Arabic" w:hint="cs"/>
          <w:sz w:val="36"/>
          <w:szCs w:val="36"/>
          <w:rtl/>
          <w:lang w:bidi="ar-DZ"/>
        </w:rPr>
        <w:t>صوتية التي تتكرر في النص الشعري</w:t>
      </w:r>
      <w:r w:rsidR="008E7982">
        <w:rPr>
          <w:rFonts w:ascii="Traditional Arabic" w:hAnsi="Traditional Arabic" w:cs="Traditional Arabic" w:hint="cs"/>
          <w:sz w:val="36"/>
          <w:szCs w:val="36"/>
          <w:rtl/>
          <w:lang w:bidi="ar-DZ"/>
        </w:rPr>
        <w:t xml:space="preserve">، وهذا التكرار للوحدة الصوتية يتولد من تكرار ألفاظ و عبارات يتخيرها الشاعر ليؤدي وظيفة </w:t>
      </w:r>
      <w:r w:rsidR="00AD240A">
        <w:rPr>
          <w:rFonts w:ascii="Traditional Arabic" w:hAnsi="Traditional Arabic" w:cs="Traditional Arabic" w:hint="cs"/>
          <w:sz w:val="36"/>
          <w:szCs w:val="36"/>
          <w:rtl/>
          <w:lang w:bidi="ar-DZ"/>
        </w:rPr>
        <w:t>إيقاعية</w:t>
      </w:r>
      <w:r w:rsidR="005664BC">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w:t>
      </w:r>
      <w:r w:rsidR="00D877FC">
        <w:rPr>
          <w:rStyle w:val="Appelnotedebasdep"/>
          <w:rFonts w:ascii="Traditional Arabic" w:hAnsi="Traditional Arabic" w:cs="Traditional Arabic"/>
          <w:sz w:val="36"/>
          <w:szCs w:val="36"/>
          <w:rtl/>
          <w:lang w:bidi="ar-DZ"/>
        </w:rPr>
        <w:footnoteReference w:id="89"/>
      </w:r>
      <w:r w:rsidR="008E7982">
        <w:rPr>
          <w:rFonts w:ascii="Traditional Arabic" w:hAnsi="Traditional Arabic" w:cs="Traditional Arabic" w:hint="cs"/>
          <w:sz w:val="36"/>
          <w:szCs w:val="36"/>
          <w:rtl/>
          <w:lang w:bidi="ar-DZ"/>
        </w:rPr>
        <w:t xml:space="preserve"> </w:t>
      </w:r>
    </w:p>
    <w:p w:rsidR="000451A6" w:rsidRDefault="005F3E3C" w:rsidP="00433F7B">
      <w:pPr>
        <w:bidi/>
        <w:spacing w:after="0" w:line="360" w:lineRule="auto"/>
        <w:ind w:firstLine="708"/>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و </w:t>
      </w:r>
      <w:r w:rsidR="0076722E">
        <w:rPr>
          <w:rFonts w:ascii="Traditional Arabic" w:hAnsi="Traditional Arabic" w:cs="Traditional Arabic" w:hint="cs"/>
          <w:sz w:val="36"/>
          <w:szCs w:val="36"/>
          <w:rtl/>
        </w:rPr>
        <w:t>خلال دراستنا</w:t>
      </w:r>
      <w:r>
        <w:rPr>
          <w:rFonts w:ascii="Traditional Arabic" w:hAnsi="Traditional Arabic" w:cs="Traditional Arabic" w:hint="cs"/>
          <w:sz w:val="36"/>
          <w:szCs w:val="36"/>
          <w:rtl/>
        </w:rPr>
        <w:t xml:space="preserve"> </w:t>
      </w:r>
      <w:r w:rsidR="0076722E">
        <w:rPr>
          <w:rFonts w:ascii="Traditional Arabic" w:hAnsi="Traditional Arabic" w:cs="Traditional Arabic" w:hint="cs"/>
          <w:sz w:val="36"/>
          <w:szCs w:val="36"/>
          <w:rtl/>
        </w:rPr>
        <w:t xml:space="preserve">لرائية ابن جابر </w:t>
      </w:r>
      <w:proofErr w:type="gramStart"/>
      <w:r w:rsidR="0076722E">
        <w:rPr>
          <w:rFonts w:ascii="Traditional Arabic" w:hAnsi="Traditional Arabic" w:cs="Traditional Arabic" w:hint="cs"/>
          <w:sz w:val="36"/>
          <w:szCs w:val="36"/>
          <w:rtl/>
        </w:rPr>
        <w:t>قسمنا</w:t>
      </w:r>
      <w:proofErr w:type="gramEnd"/>
      <w:r w:rsidR="0076722E">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التكرار في إلى ثلاثة أقسام و هي: تكرار الحر</w:t>
      </w:r>
      <w:r w:rsidR="0094292C">
        <w:rPr>
          <w:rFonts w:ascii="Traditional Arabic" w:hAnsi="Traditional Arabic" w:cs="Traditional Arabic" w:hint="cs"/>
          <w:sz w:val="36"/>
          <w:szCs w:val="36"/>
          <w:rtl/>
        </w:rPr>
        <w:t>و</w:t>
      </w:r>
      <w:r w:rsidR="00453B86">
        <w:rPr>
          <w:rFonts w:ascii="Traditional Arabic" w:hAnsi="Traditional Arabic" w:cs="Traditional Arabic" w:hint="cs"/>
          <w:sz w:val="36"/>
          <w:szCs w:val="36"/>
          <w:rtl/>
        </w:rPr>
        <w:t>ف، تكرار الكلمات، و تكرار الجمل</w:t>
      </w:r>
      <w:r>
        <w:rPr>
          <w:rFonts w:ascii="Traditional Arabic" w:hAnsi="Traditional Arabic" w:cs="Traditional Arabic" w:hint="cs"/>
          <w:sz w:val="36"/>
          <w:szCs w:val="36"/>
          <w:rtl/>
        </w:rPr>
        <w:t>.</w:t>
      </w:r>
    </w:p>
    <w:p w:rsidR="00E06616" w:rsidRDefault="000451A6" w:rsidP="00EC524F">
      <w:pPr>
        <w:bidi/>
        <w:spacing w:line="360" w:lineRule="auto"/>
        <w:jc w:val="lowKashida"/>
        <w:rPr>
          <w:rFonts w:ascii="Traditional Arabic" w:hAnsi="Traditional Arabic" w:cs="Traditional Arabic"/>
          <w:b/>
          <w:bCs/>
          <w:sz w:val="36"/>
          <w:szCs w:val="36"/>
          <w:rtl/>
          <w:lang w:bidi="ar-DZ"/>
        </w:rPr>
      </w:pPr>
      <w:r w:rsidRPr="000451A6">
        <w:rPr>
          <w:rFonts w:ascii="Traditional Arabic" w:hAnsi="Traditional Arabic" w:cs="Traditional Arabic" w:hint="cs"/>
          <w:b/>
          <w:bCs/>
          <w:sz w:val="36"/>
          <w:szCs w:val="36"/>
          <w:rtl/>
          <w:lang w:bidi="ar-DZ"/>
        </w:rPr>
        <w:t>أولا:</w:t>
      </w:r>
      <w:r>
        <w:rPr>
          <w:rFonts w:ascii="Traditional Arabic" w:hAnsi="Traditional Arabic" w:cs="Traditional Arabic" w:hint="cs"/>
          <w:sz w:val="36"/>
          <w:szCs w:val="36"/>
          <w:rtl/>
        </w:rPr>
        <w:t xml:space="preserve"> </w:t>
      </w:r>
      <w:proofErr w:type="gramStart"/>
      <w:r w:rsidR="00777D31" w:rsidRPr="00AC4703">
        <w:rPr>
          <w:rFonts w:ascii="Traditional Arabic" w:hAnsi="Traditional Arabic" w:cs="Traditional Arabic" w:hint="cs"/>
          <w:b/>
          <w:bCs/>
          <w:sz w:val="36"/>
          <w:szCs w:val="36"/>
          <w:rtl/>
          <w:lang w:bidi="ar-DZ"/>
        </w:rPr>
        <w:t>تكرار</w:t>
      </w:r>
      <w:proofErr w:type="gramEnd"/>
      <w:r w:rsidR="00777D31" w:rsidRPr="00AC4703">
        <w:rPr>
          <w:rFonts w:ascii="Traditional Arabic" w:hAnsi="Traditional Arabic" w:cs="Traditional Arabic"/>
          <w:b/>
          <w:bCs/>
          <w:sz w:val="36"/>
          <w:szCs w:val="36"/>
          <w:rtl/>
          <w:lang w:bidi="ar-DZ"/>
        </w:rPr>
        <w:t xml:space="preserve"> الحروف</w:t>
      </w:r>
      <w:r w:rsidR="00777D31" w:rsidRPr="00AC4703">
        <w:rPr>
          <w:rFonts w:ascii="Traditional Arabic" w:hAnsi="Traditional Arabic" w:cs="Traditional Arabic" w:hint="cs"/>
          <w:b/>
          <w:bCs/>
          <w:sz w:val="36"/>
          <w:szCs w:val="36"/>
          <w:rtl/>
          <w:lang w:bidi="ar-DZ"/>
        </w:rPr>
        <w:t>:</w:t>
      </w:r>
    </w:p>
    <w:p w:rsidR="00777D31" w:rsidRPr="00AC4703" w:rsidRDefault="00FD08E2" w:rsidP="00FD08E2">
      <w:pPr>
        <w:bidi/>
        <w:spacing w:line="360" w:lineRule="auto"/>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1314F0">
        <w:rPr>
          <w:rFonts w:ascii="Traditional Arabic" w:hAnsi="Traditional Arabic" w:cs="Traditional Arabic" w:hint="cs"/>
          <w:sz w:val="36"/>
          <w:szCs w:val="36"/>
          <w:rtl/>
          <w:lang w:bidi="ar-DZ"/>
        </w:rPr>
        <w:t xml:space="preserve">هو </w:t>
      </w:r>
      <w:r w:rsidR="008C07B6">
        <w:rPr>
          <w:rFonts w:ascii="Traditional Arabic" w:hAnsi="Traditional Arabic" w:cs="Traditional Arabic" w:hint="cs"/>
          <w:sz w:val="36"/>
          <w:szCs w:val="36"/>
          <w:rtl/>
          <w:lang w:bidi="ar-DZ"/>
        </w:rPr>
        <w:t>من أ</w:t>
      </w:r>
      <w:r w:rsidR="001314F0">
        <w:rPr>
          <w:rFonts w:ascii="Traditional Arabic" w:hAnsi="Traditional Arabic" w:cs="Traditional Arabic" w:hint="cs"/>
          <w:sz w:val="36"/>
          <w:szCs w:val="36"/>
          <w:rtl/>
          <w:lang w:bidi="ar-DZ"/>
        </w:rPr>
        <w:t>برز الظواهر الف</w:t>
      </w:r>
      <w:r>
        <w:rPr>
          <w:rFonts w:ascii="Traditional Arabic" w:hAnsi="Traditional Arabic" w:cs="Traditional Arabic" w:hint="cs"/>
          <w:sz w:val="36"/>
          <w:szCs w:val="36"/>
          <w:rtl/>
          <w:lang w:bidi="ar-DZ"/>
        </w:rPr>
        <w:t>نية شيوعا في الشعر العربي</w:t>
      </w:r>
      <w:r w:rsidRPr="00FD08E2">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حيث</w:t>
      </w:r>
      <w:r w:rsidR="001314F0">
        <w:rPr>
          <w:rFonts w:ascii="Traditional Arabic" w:hAnsi="Traditional Arabic" w:cs="Traditional Arabic" w:hint="cs"/>
          <w:sz w:val="36"/>
          <w:szCs w:val="36"/>
          <w:rtl/>
          <w:lang w:bidi="ar-DZ"/>
        </w:rPr>
        <w:t xml:space="preserve"> يلعب </w:t>
      </w:r>
      <w:r>
        <w:rPr>
          <w:rFonts w:ascii="Traditional Arabic" w:hAnsi="Traditional Arabic" w:cs="Traditional Arabic" w:hint="cs"/>
          <w:sz w:val="36"/>
          <w:szCs w:val="36"/>
          <w:rtl/>
          <w:lang w:bidi="ar-DZ"/>
        </w:rPr>
        <w:t xml:space="preserve">تكرار الحروف </w:t>
      </w:r>
      <w:r w:rsidR="001314F0">
        <w:rPr>
          <w:rFonts w:ascii="Traditional Arabic" w:hAnsi="Traditional Arabic" w:cs="Traditional Arabic" w:hint="cs"/>
          <w:sz w:val="36"/>
          <w:szCs w:val="36"/>
          <w:rtl/>
          <w:lang w:bidi="ar-DZ"/>
        </w:rPr>
        <w:t xml:space="preserve">دورا </w:t>
      </w:r>
      <w:r w:rsidR="0094292C">
        <w:rPr>
          <w:rFonts w:ascii="Traditional Arabic" w:hAnsi="Traditional Arabic" w:cs="Traditional Arabic" w:hint="cs"/>
          <w:sz w:val="36"/>
          <w:szCs w:val="36"/>
          <w:rtl/>
          <w:lang w:bidi="ar-DZ"/>
        </w:rPr>
        <w:t>هاما</w:t>
      </w:r>
      <w:r w:rsidR="001314F0">
        <w:rPr>
          <w:rFonts w:ascii="Traditional Arabic" w:hAnsi="Traditional Arabic" w:cs="Traditional Arabic" w:hint="cs"/>
          <w:sz w:val="36"/>
          <w:szCs w:val="36"/>
          <w:rtl/>
          <w:lang w:bidi="ar-DZ"/>
        </w:rPr>
        <w:t xml:space="preserve"> في الموسيقى اللفظية، فقد تشترك الكلمات في حرف واحد أو أكثر، و يكون لهذا </w:t>
      </w:r>
      <w:r w:rsidR="00A55E65">
        <w:rPr>
          <w:rFonts w:ascii="Traditional Arabic" w:hAnsi="Traditional Arabic" w:cs="Traditional Arabic" w:hint="cs"/>
          <w:sz w:val="36"/>
          <w:szCs w:val="36"/>
          <w:rtl/>
          <w:lang w:bidi="ar-DZ"/>
        </w:rPr>
        <w:t>الاشتراك</w:t>
      </w:r>
      <w:r w:rsidR="001314F0">
        <w:rPr>
          <w:rFonts w:ascii="Traditional Arabic" w:hAnsi="Traditional Arabic" w:cs="Traditional Arabic" w:hint="cs"/>
          <w:sz w:val="36"/>
          <w:szCs w:val="36"/>
          <w:rtl/>
          <w:lang w:bidi="ar-DZ"/>
        </w:rPr>
        <w:t xml:space="preserve"> فائدة موسيقية</w:t>
      </w:r>
      <w:r w:rsidR="00A55E65">
        <w:rPr>
          <w:rFonts w:ascii="Traditional Arabic" w:hAnsi="Traditional Arabic" w:cs="Traditional Arabic" w:hint="cs"/>
          <w:sz w:val="36"/>
          <w:szCs w:val="36"/>
          <w:rtl/>
          <w:lang w:bidi="ar-DZ"/>
        </w:rPr>
        <w:t xml:space="preserve"> </w:t>
      </w:r>
      <w:r w:rsidR="001314F0">
        <w:rPr>
          <w:rFonts w:ascii="Traditional Arabic" w:hAnsi="Traditional Arabic" w:cs="Traditional Arabic" w:hint="cs"/>
          <w:sz w:val="36"/>
          <w:szCs w:val="36"/>
          <w:rtl/>
          <w:lang w:bidi="ar-DZ"/>
        </w:rPr>
        <w:t>عظيمة</w:t>
      </w:r>
      <w:r w:rsidR="00A55E65">
        <w:rPr>
          <w:rFonts w:ascii="Traditional Arabic" w:hAnsi="Traditional Arabic" w:cs="Traditional Arabic" w:hint="cs"/>
          <w:sz w:val="36"/>
          <w:szCs w:val="36"/>
          <w:rtl/>
          <w:lang w:bidi="ar-DZ"/>
        </w:rPr>
        <w:t>، وقيمة نغمية جميلة تؤدي إلى زيادة ربط الأداء بالمضمون الشعري</w:t>
      </w:r>
      <w:r w:rsidR="00F9785C">
        <w:rPr>
          <w:rStyle w:val="Appelnotedebasdep"/>
          <w:rFonts w:ascii="Traditional Arabic" w:hAnsi="Traditional Arabic" w:cs="Traditional Arabic"/>
          <w:sz w:val="36"/>
          <w:szCs w:val="36"/>
          <w:rtl/>
          <w:lang w:bidi="ar-DZ"/>
        </w:rPr>
        <w:footnoteReference w:id="90"/>
      </w:r>
      <w:r w:rsidR="00777D31" w:rsidRPr="00AC4703">
        <w:rPr>
          <w:rFonts w:ascii="Traditional Arabic" w:hAnsi="Traditional Arabic" w:cs="Traditional Arabic"/>
          <w:sz w:val="36"/>
          <w:szCs w:val="36"/>
          <w:rtl/>
          <w:lang w:bidi="ar-DZ"/>
        </w:rPr>
        <w:t>.</w:t>
      </w:r>
    </w:p>
    <w:p w:rsidR="00FD0A4E" w:rsidRDefault="00565D01" w:rsidP="00565D01">
      <w:pPr>
        <w:bidi/>
        <w:spacing w:line="360" w:lineRule="auto"/>
        <w:ind w:firstLine="708"/>
        <w:jc w:val="lowKashida"/>
        <w:rPr>
          <w:rFonts w:ascii="Traditional Arabic" w:hAnsi="Traditional Arabic" w:cs="Traditional Arabic"/>
          <w:sz w:val="36"/>
          <w:szCs w:val="36"/>
          <w:rtl/>
        </w:rPr>
      </w:pPr>
      <w:r>
        <w:rPr>
          <w:rFonts w:ascii="Traditional Arabic" w:hAnsi="Traditional Arabic" w:cs="Traditional Arabic" w:hint="cs"/>
          <w:sz w:val="36"/>
          <w:szCs w:val="36"/>
          <w:rtl/>
        </w:rPr>
        <w:t>وما لمسناه من خلال دراستنا</w:t>
      </w:r>
      <w:r w:rsidR="00777D31" w:rsidRPr="00AC4703">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rPr>
        <w:t>ل</w:t>
      </w:r>
      <w:r w:rsidR="00777D31" w:rsidRPr="00AC4703">
        <w:rPr>
          <w:rFonts w:ascii="Traditional Arabic" w:hAnsi="Traditional Arabic" w:cs="Traditional Arabic" w:hint="cs"/>
          <w:sz w:val="36"/>
          <w:szCs w:val="36"/>
          <w:rtl/>
        </w:rPr>
        <w:t>لتكرار</w:t>
      </w:r>
      <w:r w:rsidR="00777D31" w:rsidRPr="00AC4703">
        <w:rPr>
          <w:rFonts w:ascii="Traditional Arabic" w:hAnsi="Traditional Arabic" w:cs="Traditional Arabic"/>
          <w:sz w:val="36"/>
          <w:szCs w:val="36"/>
          <w:lang w:bidi="ar-DZ"/>
        </w:rPr>
        <w:t xml:space="preserve"> </w:t>
      </w:r>
      <w:r w:rsidR="00777D31" w:rsidRPr="00AC4703">
        <w:rPr>
          <w:rFonts w:ascii="Traditional Arabic" w:hAnsi="Traditional Arabic" w:cs="Traditional Arabic" w:hint="cs"/>
          <w:sz w:val="36"/>
          <w:szCs w:val="36"/>
          <w:rtl/>
        </w:rPr>
        <w:t>الحرفي</w:t>
      </w:r>
      <w:r w:rsidR="00777D31" w:rsidRPr="00AC4703">
        <w:rPr>
          <w:rFonts w:ascii="Traditional Arabic" w:hAnsi="Traditional Arabic" w:cs="Traditional Arabic"/>
          <w:sz w:val="36"/>
          <w:szCs w:val="36"/>
          <w:lang w:bidi="ar-DZ"/>
        </w:rPr>
        <w:t xml:space="preserve"> </w:t>
      </w:r>
      <w:r w:rsidR="00777D31" w:rsidRPr="00AC4703">
        <w:rPr>
          <w:rFonts w:ascii="Traditional Arabic" w:hAnsi="Traditional Arabic" w:cs="Traditional Arabic" w:hint="cs"/>
          <w:sz w:val="36"/>
          <w:szCs w:val="36"/>
          <w:lang w:bidi="ar-DZ"/>
        </w:rPr>
        <w:t>–</w:t>
      </w:r>
      <w:r>
        <w:rPr>
          <w:rFonts w:ascii="Traditional Arabic" w:hAnsi="Traditional Arabic" w:cs="Traditional Arabic" w:hint="cs"/>
          <w:sz w:val="36"/>
          <w:szCs w:val="36"/>
          <w:rtl/>
        </w:rPr>
        <w:t xml:space="preserve">و </w:t>
      </w:r>
      <w:proofErr w:type="spellStart"/>
      <w:r>
        <w:rPr>
          <w:rFonts w:ascii="Traditional Arabic" w:hAnsi="Traditional Arabic" w:cs="Traditional Arabic" w:hint="cs"/>
          <w:sz w:val="36"/>
          <w:szCs w:val="36"/>
          <w:rtl/>
        </w:rPr>
        <w:t>مقصودنا</w:t>
      </w:r>
      <w:proofErr w:type="spellEnd"/>
      <w:r w:rsidR="00777D31" w:rsidRPr="00AC4703">
        <w:rPr>
          <w:rFonts w:ascii="Traditional Arabic" w:hAnsi="Traditional Arabic" w:cs="Traditional Arabic"/>
          <w:sz w:val="36"/>
          <w:szCs w:val="36"/>
          <w:lang w:bidi="ar-DZ"/>
        </w:rPr>
        <w:t xml:space="preserve"> </w:t>
      </w:r>
      <w:r w:rsidR="00777D31" w:rsidRPr="00AC4703">
        <w:rPr>
          <w:rFonts w:ascii="Traditional Arabic" w:hAnsi="Traditional Arabic" w:cs="Traditional Arabic" w:hint="cs"/>
          <w:sz w:val="36"/>
          <w:szCs w:val="36"/>
          <w:rtl/>
        </w:rPr>
        <w:t>بالحرف</w:t>
      </w:r>
      <w:r w:rsidR="00777D31" w:rsidRPr="00AC4703">
        <w:rPr>
          <w:rFonts w:ascii="Traditional Arabic" w:hAnsi="Traditional Arabic" w:cs="Traditional Arabic"/>
          <w:sz w:val="36"/>
          <w:szCs w:val="36"/>
          <w:lang w:bidi="ar-DZ"/>
        </w:rPr>
        <w:t xml:space="preserve"> </w:t>
      </w:r>
      <w:r w:rsidR="00777D31" w:rsidRPr="00AC4703">
        <w:rPr>
          <w:rFonts w:ascii="Traditional Arabic" w:hAnsi="Traditional Arabic" w:cs="Traditional Arabic" w:hint="cs"/>
          <w:sz w:val="36"/>
          <w:szCs w:val="36"/>
          <w:rtl/>
        </w:rPr>
        <w:t>هنا</w:t>
      </w:r>
      <w:r w:rsidR="00777D31" w:rsidRPr="00AC4703">
        <w:rPr>
          <w:rFonts w:ascii="Traditional Arabic" w:hAnsi="Traditional Arabic" w:cs="Traditional Arabic"/>
          <w:sz w:val="36"/>
          <w:szCs w:val="36"/>
          <w:lang w:bidi="ar-DZ"/>
        </w:rPr>
        <w:t xml:space="preserve"> </w:t>
      </w:r>
      <w:r w:rsidR="00777D31" w:rsidRPr="00AC4703">
        <w:rPr>
          <w:rFonts w:ascii="Traditional Arabic" w:hAnsi="Traditional Arabic" w:cs="Traditional Arabic" w:hint="cs"/>
          <w:sz w:val="36"/>
          <w:szCs w:val="36"/>
          <w:rtl/>
        </w:rPr>
        <w:t>حروف</w:t>
      </w:r>
      <w:r w:rsidR="00777D31" w:rsidRPr="00AC4703">
        <w:rPr>
          <w:rFonts w:ascii="Traditional Arabic" w:hAnsi="Traditional Arabic" w:cs="Traditional Arabic"/>
          <w:sz w:val="36"/>
          <w:szCs w:val="36"/>
          <w:lang w:bidi="ar-DZ"/>
        </w:rPr>
        <w:t xml:space="preserve"> </w:t>
      </w:r>
      <w:r w:rsidR="00777D31" w:rsidRPr="00AC4703">
        <w:rPr>
          <w:rFonts w:ascii="Traditional Arabic" w:hAnsi="Traditional Arabic" w:cs="Traditional Arabic" w:hint="cs"/>
          <w:sz w:val="36"/>
          <w:szCs w:val="36"/>
          <w:rtl/>
        </w:rPr>
        <w:t>المعاني</w:t>
      </w:r>
      <w:r>
        <w:rPr>
          <w:rFonts w:ascii="Traditional Arabic" w:hAnsi="Traditional Arabic" w:cs="Traditional Arabic" w:hint="cs"/>
          <w:sz w:val="36"/>
          <w:szCs w:val="36"/>
          <w:rtl/>
        </w:rPr>
        <w:t>-</w:t>
      </w:r>
      <w:r w:rsidR="00777D31" w:rsidRPr="00AC4703">
        <w:rPr>
          <w:rFonts w:ascii="Traditional Arabic" w:hAnsi="Traditional Arabic" w:cs="Traditional Arabic" w:hint="cs"/>
          <w:sz w:val="36"/>
          <w:szCs w:val="36"/>
          <w:rtl/>
        </w:rPr>
        <w:t>كالجر</w:t>
      </w:r>
      <w:r w:rsidR="00777D31" w:rsidRPr="00AC4703">
        <w:rPr>
          <w:rFonts w:ascii="Traditional Arabic" w:hAnsi="Traditional Arabic" w:cs="Traditional Arabic"/>
          <w:sz w:val="36"/>
          <w:szCs w:val="36"/>
          <w:lang w:bidi="ar-DZ"/>
        </w:rPr>
        <w:t xml:space="preserve"> </w:t>
      </w:r>
      <w:r w:rsidR="00777D31" w:rsidRPr="00AC4703">
        <w:rPr>
          <w:rFonts w:ascii="Traditional Arabic" w:hAnsi="Traditional Arabic" w:cs="Traditional Arabic" w:hint="cs"/>
          <w:sz w:val="36"/>
          <w:szCs w:val="36"/>
          <w:rtl/>
        </w:rPr>
        <w:t>والعطف</w:t>
      </w:r>
      <w:r w:rsidR="00777D31" w:rsidRPr="00AC4703">
        <w:rPr>
          <w:rFonts w:ascii="Traditional Arabic" w:hAnsi="Traditional Arabic" w:cs="Traditional Arabic"/>
          <w:sz w:val="36"/>
          <w:szCs w:val="36"/>
          <w:lang w:bidi="ar-DZ"/>
        </w:rPr>
        <w:t xml:space="preserve"> </w:t>
      </w:r>
      <w:r w:rsidR="00777D31" w:rsidRPr="00AC4703">
        <w:rPr>
          <w:rFonts w:ascii="Traditional Arabic" w:hAnsi="Traditional Arabic" w:cs="Traditional Arabic" w:hint="cs"/>
          <w:sz w:val="36"/>
          <w:szCs w:val="36"/>
          <w:rtl/>
        </w:rPr>
        <w:t>وبعض</w:t>
      </w:r>
      <w:r w:rsidR="00777D31" w:rsidRPr="00AC4703">
        <w:rPr>
          <w:rFonts w:ascii="Traditional Arabic" w:hAnsi="Traditional Arabic" w:cs="Traditional Arabic"/>
          <w:sz w:val="36"/>
          <w:szCs w:val="36"/>
          <w:lang w:bidi="ar-DZ"/>
        </w:rPr>
        <w:t xml:space="preserve"> </w:t>
      </w:r>
      <w:r w:rsidR="00777D31" w:rsidRPr="00AC4703">
        <w:rPr>
          <w:rFonts w:ascii="Traditional Arabic" w:hAnsi="Traditional Arabic" w:cs="Traditional Arabic" w:hint="cs"/>
          <w:sz w:val="36"/>
          <w:szCs w:val="36"/>
          <w:rtl/>
        </w:rPr>
        <w:t>الصيغ</w:t>
      </w:r>
      <w:r w:rsidR="00777D31" w:rsidRPr="00AC4703">
        <w:rPr>
          <w:rFonts w:ascii="Traditional Arabic" w:hAnsi="Traditional Arabic" w:cs="Traditional Arabic"/>
          <w:sz w:val="36"/>
          <w:szCs w:val="36"/>
          <w:lang w:bidi="ar-DZ"/>
        </w:rPr>
        <w:t xml:space="preserve"> </w:t>
      </w:r>
      <w:r w:rsidR="00777D31" w:rsidRPr="00AC4703">
        <w:rPr>
          <w:rFonts w:ascii="Traditional Arabic" w:hAnsi="Traditional Arabic" w:cs="Traditional Arabic" w:hint="cs"/>
          <w:sz w:val="36"/>
          <w:szCs w:val="36"/>
          <w:rtl/>
        </w:rPr>
        <w:t>الاستفهامية،</w:t>
      </w:r>
      <w:r w:rsidR="00777D31" w:rsidRPr="00AC4703">
        <w:rPr>
          <w:rFonts w:ascii="Traditional Arabic" w:hAnsi="Traditional Arabic" w:cs="Traditional Arabic"/>
          <w:sz w:val="36"/>
          <w:szCs w:val="36"/>
          <w:lang w:bidi="ar-DZ"/>
        </w:rPr>
        <w:t xml:space="preserve"> </w:t>
      </w:r>
      <w:r w:rsidR="00AF6B40">
        <w:rPr>
          <w:rFonts w:ascii="Traditional Arabic" w:hAnsi="Traditional Arabic" w:cs="Traditional Arabic" w:hint="cs"/>
          <w:sz w:val="36"/>
          <w:szCs w:val="36"/>
          <w:rtl/>
        </w:rPr>
        <w:t>و</w:t>
      </w:r>
      <w:r w:rsidR="005664BC">
        <w:rPr>
          <w:rFonts w:ascii="Traditional Arabic" w:hAnsi="Traditional Arabic" w:cs="Traditional Arabic" w:hint="cs"/>
          <w:sz w:val="36"/>
          <w:szCs w:val="36"/>
          <w:rtl/>
        </w:rPr>
        <w:t xml:space="preserve"> </w:t>
      </w:r>
      <w:r w:rsidR="00AF6B40">
        <w:rPr>
          <w:rFonts w:ascii="Traditional Arabic" w:hAnsi="Traditional Arabic" w:cs="Traditional Arabic" w:hint="cs"/>
          <w:sz w:val="36"/>
          <w:szCs w:val="36"/>
          <w:rtl/>
        </w:rPr>
        <w:t>م</w:t>
      </w:r>
      <w:r w:rsidR="00AF6B40">
        <w:rPr>
          <w:rFonts w:ascii="Traditional Arabic" w:hAnsi="Traditional Arabic" w:cs="Traditional Arabic" w:hint="cs"/>
          <w:sz w:val="36"/>
          <w:szCs w:val="36"/>
          <w:rtl/>
          <w:lang w:bidi="ar-DZ"/>
        </w:rPr>
        <w:t>ن</w:t>
      </w:r>
      <w:r w:rsidR="00777D31" w:rsidRPr="00AC4703">
        <w:rPr>
          <w:rFonts w:ascii="Traditional Arabic" w:hAnsi="Traditional Arabic" w:cs="Traditional Arabic"/>
          <w:sz w:val="36"/>
          <w:szCs w:val="36"/>
          <w:lang w:bidi="ar-DZ"/>
        </w:rPr>
        <w:t xml:space="preserve"> </w:t>
      </w:r>
      <w:r w:rsidR="00777D31" w:rsidRPr="00AC4703">
        <w:rPr>
          <w:rFonts w:ascii="Traditional Arabic" w:hAnsi="Traditional Arabic" w:cs="Traditional Arabic" w:hint="cs"/>
          <w:sz w:val="36"/>
          <w:szCs w:val="36"/>
          <w:rtl/>
        </w:rPr>
        <w:t>نماذج ذلك</w:t>
      </w:r>
      <w:r w:rsidR="00AF6B40">
        <w:rPr>
          <w:rFonts w:ascii="Traditional Arabic" w:hAnsi="Traditional Arabic" w:cs="Traditional Arabic" w:hint="cs"/>
          <w:sz w:val="36"/>
          <w:szCs w:val="36"/>
          <w:rtl/>
        </w:rPr>
        <w:t>:</w:t>
      </w:r>
    </w:p>
    <w:p w:rsidR="00FD0A4E" w:rsidRDefault="00777D31" w:rsidP="00300552">
      <w:pPr>
        <w:pStyle w:val="Paragraphedeliste"/>
        <w:numPr>
          <w:ilvl w:val="0"/>
          <w:numId w:val="5"/>
        </w:numPr>
        <w:bidi/>
        <w:spacing w:line="360" w:lineRule="auto"/>
        <w:jc w:val="lowKashida"/>
        <w:rPr>
          <w:rFonts w:ascii="Traditional Arabic" w:hAnsi="Traditional Arabic" w:cs="Traditional Arabic"/>
          <w:sz w:val="36"/>
          <w:szCs w:val="36"/>
        </w:rPr>
      </w:pPr>
      <w:r w:rsidRPr="00FD0A4E">
        <w:rPr>
          <w:rFonts w:ascii="Traditional Arabic" w:hAnsi="Traditional Arabic" w:cs="Traditional Arabic"/>
          <w:sz w:val="36"/>
          <w:szCs w:val="36"/>
        </w:rPr>
        <w:t xml:space="preserve"> </w:t>
      </w:r>
      <w:r w:rsidRPr="00FD0A4E">
        <w:rPr>
          <w:rFonts w:ascii="Traditional Arabic" w:hAnsi="Traditional Arabic" w:cs="Traditional Arabic" w:hint="cs"/>
          <w:b/>
          <w:bCs/>
          <w:sz w:val="36"/>
          <w:szCs w:val="36"/>
          <w:rtl/>
        </w:rPr>
        <w:t>تكرار</w:t>
      </w:r>
      <w:r w:rsidRPr="00FD0A4E">
        <w:rPr>
          <w:rFonts w:ascii="Traditional Arabic" w:hAnsi="Traditional Arabic" w:cs="Traditional Arabic"/>
          <w:b/>
          <w:bCs/>
          <w:sz w:val="36"/>
          <w:szCs w:val="36"/>
        </w:rPr>
        <w:t xml:space="preserve"> </w:t>
      </w:r>
      <w:r w:rsidRPr="00FD0A4E">
        <w:rPr>
          <w:rFonts w:ascii="Traditional Arabic" w:hAnsi="Traditional Arabic" w:cs="Traditional Arabic" w:hint="cs"/>
          <w:b/>
          <w:bCs/>
          <w:sz w:val="36"/>
          <w:szCs w:val="36"/>
          <w:rtl/>
        </w:rPr>
        <w:t>حر</w:t>
      </w:r>
      <w:r w:rsidR="00FD0A4E">
        <w:rPr>
          <w:rFonts w:ascii="Traditional Arabic" w:hAnsi="Traditional Arabic" w:cs="Traditional Arabic" w:hint="cs"/>
          <w:b/>
          <w:bCs/>
          <w:sz w:val="36"/>
          <w:szCs w:val="36"/>
          <w:rtl/>
        </w:rPr>
        <w:t>و</w:t>
      </w:r>
      <w:r w:rsidRPr="00FD0A4E">
        <w:rPr>
          <w:rFonts w:ascii="Traditional Arabic" w:hAnsi="Traditional Arabic" w:cs="Traditional Arabic" w:hint="cs"/>
          <w:b/>
          <w:bCs/>
          <w:sz w:val="36"/>
          <w:szCs w:val="36"/>
          <w:rtl/>
        </w:rPr>
        <w:t>ف</w:t>
      </w:r>
      <w:r w:rsidRPr="00FD0A4E">
        <w:rPr>
          <w:rFonts w:ascii="Traditional Arabic" w:hAnsi="Traditional Arabic" w:cs="Traditional Arabic"/>
          <w:b/>
          <w:bCs/>
          <w:sz w:val="36"/>
          <w:szCs w:val="36"/>
        </w:rPr>
        <w:t xml:space="preserve"> </w:t>
      </w:r>
      <w:r w:rsidRPr="00FD0A4E">
        <w:rPr>
          <w:rFonts w:ascii="Traditional Arabic" w:hAnsi="Traditional Arabic" w:cs="Traditional Arabic" w:hint="cs"/>
          <w:b/>
          <w:bCs/>
          <w:sz w:val="36"/>
          <w:szCs w:val="36"/>
          <w:rtl/>
        </w:rPr>
        <w:t>العطف</w:t>
      </w:r>
      <w:r w:rsidR="00FD0A4E">
        <w:rPr>
          <w:rFonts w:ascii="Traditional Arabic" w:hAnsi="Traditional Arabic" w:cs="Traditional Arabic" w:hint="cs"/>
          <w:b/>
          <w:bCs/>
          <w:sz w:val="36"/>
          <w:szCs w:val="36"/>
          <w:rtl/>
        </w:rPr>
        <w:t xml:space="preserve">: </w:t>
      </w:r>
      <w:r w:rsidR="00FD0A4E" w:rsidRPr="00FD0A4E">
        <w:rPr>
          <w:rFonts w:ascii="Traditional Arabic" w:hAnsi="Traditional Arabic" w:cs="Traditional Arabic" w:hint="cs"/>
          <w:sz w:val="36"/>
          <w:szCs w:val="36"/>
          <w:rtl/>
        </w:rPr>
        <w:t xml:space="preserve">و </w:t>
      </w:r>
      <w:r w:rsidR="00FD0A4E">
        <w:rPr>
          <w:rFonts w:ascii="Traditional Arabic" w:hAnsi="Traditional Arabic" w:cs="Traditional Arabic" w:hint="cs"/>
          <w:sz w:val="36"/>
          <w:szCs w:val="36"/>
          <w:rtl/>
        </w:rPr>
        <w:t xml:space="preserve">التي </w:t>
      </w:r>
      <w:r w:rsidR="00091D23">
        <w:rPr>
          <w:rFonts w:ascii="Traditional Arabic" w:hAnsi="Traditional Arabic" w:cs="Traditional Arabic" w:hint="cs"/>
          <w:sz w:val="36"/>
          <w:szCs w:val="36"/>
          <w:rtl/>
        </w:rPr>
        <w:t>اقتصرت</w:t>
      </w:r>
      <w:r w:rsidR="00AD055B">
        <w:rPr>
          <w:rFonts w:ascii="Traditional Arabic" w:hAnsi="Traditional Arabic" w:cs="Traditional Arabic" w:hint="cs"/>
          <w:sz w:val="36"/>
          <w:szCs w:val="36"/>
          <w:rtl/>
        </w:rPr>
        <w:t xml:space="preserve"> في قصيدتنا على حرفين اثنين هما:</w:t>
      </w:r>
      <w:r w:rsidR="00091D23">
        <w:rPr>
          <w:rFonts w:ascii="Traditional Arabic" w:hAnsi="Traditional Arabic" w:cs="Traditional Arabic" w:hint="cs"/>
          <w:sz w:val="36"/>
          <w:szCs w:val="36"/>
          <w:rtl/>
        </w:rPr>
        <w:t xml:space="preserve"> الواو والفاء،</w:t>
      </w:r>
      <w:r w:rsidR="00FD0A4E">
        <w:rPr>
          <w:rFonts w:ascii="Traditional Arabic" w:hAnsi="Traditional Arabic" w:cs="Traditional Arabic" w:hint="cs"/>
          <w:sz w:val="36"/>
          <w:szCs w:val="36"/>
          <w:rtl/>
        </w:rPr>
        <w:t xml:space="preserve"> و </w:t>
      </w:r>
      <w:r w:rsidR="00091D23">
        <w:rPr>
          <w:rFonts w:ascii="Traditional Arabic" w:hAnsi="Traditional Arabic" w:cs="Traditional Arabic" w:hint="cs"/>
          <w:sz w:val="36"/>
          <w:szCs w:val="36"/>
          <w:rtl/>
        </w:rPr>
        <w:t xml:space="preserve">قد </w:t>
      </w:r>
      <w:r w:rsidR="00AD055B">
        <w:rPr>
          <w:rFonts w:ascii="Traditional Arabic" w:hAnsi="Traditional Arabic" w:cs="Traditional Arabic" w:hint="cs"/>
          <w:sz w:val="36"/>
          <w:szCs w:val="36"/>
          <w:rtl/>
        </w:rPr>
        <w:t>جاء تكرارهما</w:t>
      </w:r>
      <w:r w:rsidR="00FD0A4E">
        <w:rPr>
          <w:rFonts w:ascii="Traditional Arabic" w:hAnsi="Traditional Arabic" w:cs="Traditional Arabic" w:hint="cs"/>
          <w:sz w:val="36"/>
          <w:szCs w:val="36"/>
          <w:rtl/>
        </w:rPr>
        <w:t xml:space="preserve"> بنسب متفاوتة </w:t>
      </w:r>
      <w:r w:rsidR="00091D23">
        <w:rPr>
          <w:rFonts w:ascii="Traditional Arabic" w:hAnsi="Traditional Arabic" w:cs="Traditional Arabic" w:hint="cs"/>
          <w:sz w:val="36"/>
          <w:szCs w:val="36"/>
          <w:rtl/>
        </w:rPr>
        <w:t>حيث</w:t>
      </w:r>
      <w:r w:rsidR="00FD0A4E">
        <w:rPr>
          <w:rFonts w:ascii="Traditional Arabic" w:hAnsi="Traditional Arabic" w:cs="Traditional Arabic" w:hint="cs"/>
          <w:sz w:val="36"/>
          <w:szCs w:val="36"/>
          <w:rtl/>
        </w:rPr>
        <w:t>:</w:t>
      </w:r>
    </w:p>
    <w:p w:rsidR="009D1C35" w:rsidRPr="009D1C35" w:rsidRDefault="00091D23" w:rsidP="00300552">
      <w:pPr>
        <w:pStyle w:val="Paragraphedeliste"/>
        <w:numPr>
          <w:ilvl w:val="0"/>
          <w:numId w:val="6"/>
        </w:numPr>
        <w:bidi/>
        <w:spacing w:line="360" w:lineRule="auto"/>
        <w:jc w:val="lowKashida"/>
        <w:rPr>
          <w:rFonts w:ascii="Traditional Arabic" w:hAnsi="Traditional Arabic" w:cs="Traditional Arabic"/>
          <w:sz w:val="36"/>
          <w:szCs w:val="36"/>
        </w:rPr>
      </w:pPr>
      <w:r>
        <w:rPr>
          <w:rFonts w:ascii="Traditional Arabic" w:hAnsi="Traditional Arabic" w:cs="Traditional Arabic" w:hint="cs"/>
          <w:sz w:val="36"/>
          <w:szCs w:val="36"/>
          <w:rtl/>
        </w:rPr>
        <w:t>تكرر</w:t>
      </w:r>
      <w:r w:rsidR="00777D31" w:rsidRPr="00FD0A4E">
        <w:rPr>
          <w:rFonts w:ascii="Traditional Arabic" w:hAnsi="Traditional Arabic" w:cs="Traditional Arabic" w:hint="cs"/>
          <w:sz w:val="36"/>
          <w:szCs w:val="36"/>
          <w:rtl/>
        </w:rPr>
        <w:t xml:space="preserve"> "</w:t>
      </w:r>
      <w:r w:rsidR="009D1C35">
        <w:rPr>
          <w:rFonts w:ascii="Traditional Arabic" w:hAnsi="Traditional Arabic" w:cs="Traditional Arabic" w:hint="cs"/>
          <w:b/>
          <w:bCs/>
          <w:sz w:val="36"/>
          <w:szCs w:val="36"/>
          <w:rtl/>
        </w:rPr>
        <w:t>حر</w:t>
      </w:r>
      <w:r w:rsidR="00777D31" w:rsidRPr="00FD0A4E">
        <w:rPr>
          <w:rFonts w:ascii="Traditional Arabic" w:hAnsi="Traditional Arabic" w:cs="Traditional Arabic" w:hint="cs"/>
          <w:b/>
          <w:bCs/>
          <w:sz w:val="36"/>
          <w:szCs w:val="36"/>
          <w:rtl/>
        </w:rPr>
        <w:t>ف الواو</w:t>
      </w:r>
      <w:r w:rsidR="00777D31" w:rsidRPr="00FD0A4E">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ستة و أربعون مرة</w:t>
      </w:r>
      <w:r w:rsidR="009D1C35">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(46)، </w:t>
      </w:r>
      <w:r w:rsidR="00F07325">
        <w:rPr>
          <w:rFonts w:ascii="Traditional Arabic" w:hAnsi="Traditional Arabic" w:cs="Traditional Arabic" w:hint="cs"/>
          <w:sz w:val="36"/>
          <w:szCs w:val="36"/>
          <w:rtl/>
        </w:rPr>
        <w:t xml:space="preserve">أي بنسبة ثلاثة و سبعون </w:t>
      </w:r>
      <w:proofErr w:type="gramStart"/>
      <w:r w:rsidR="00576B45">
        <w:rPr>
          <w:rFonts w:ascii="Traditional Arabic" w:hAnsi="Traditional Arabic" w:cs="Traditional Arabic" w:hint="cs"/>
          <w:sz w:val="36"/>
          <w:szCs w:val="36"/>
          <w:rtl/>
        </w:rPr>
        <w:t>بالمائ</w:t>
      </w:r>
      <w:r w:rsidR="00576B45">
        <w:rPr>
          <w:rFonts w:ascii="Traditional Arabic" w:hAnsi="Traditional Arabic" w:cs="Traditional Arabic" w:hint="eastAsia"/>
          <w:sz w:val="36"/>
          <w:szCs w:val="36"/>
          <w:rtl/>
        </w:rPr>
        <w:t>ة</w:t>
      </w:r>
      <w:r w:rsidR="00F07325">
        <w:rPr>
          <w:rFonts w:ascii="Traditional Arabic" w:hAnsi="Traditional Arabic" w:cs="Traditional Arabic" w:hint="cs"/>
          <w:sz w:val="36"/>
          <w:szCs w:val="36"/>
          <w:rtl/>
        </w:rPr>
        <w:t xml:space="preserve">  </w:t>
      </w:r>
      <w:r w:rsidR="00F07325" w:rsidRPr="0064599C">
        <w:rPr>
          <w:rFonts w:ascii="Traditional Arabic" w:hAnsi="Traditional Arabic" w:cs="Traditional Arabic" w:hint="cs"/>
          <w:sz w:val="36"/>
          <w:szCs w:val="36"/>
          <w:rtl/>
        </w:rPr>
        <w:t>(73</w:t>
      </w:r>
      <w:r w:rsidR="001A0BBE" w:rsidRPr="0064599C">
        <w:rPr>
          <w:rFonts w:ascii="Traditional Arabic" w:hAnsi="Traditional Arabic" w:cs="Traditional Arabic"/>
          <w:sz w:val="36"/>
          <w:szCs w:val="36"/>
          <w:rtl/>
        </w:rPr>
        <w:t>%</w:t>
      </w:r>
      <w:r w:rsidR="00F07325" w:rsidRPr="0064599C">
        <w:rPr>
          <w:rFonts w:ascii="Traditional Arabic" w:hAnsi="Traditional Arabic" w:cs="Traditional Arabic" w:hint="cs"/>
          <w:sz w:val="36"/>
          <w:szCs w:val="36"/>
          <w:rtl/>
        </w:rPr>
        <w:t>)</w:t>
      </w:r>
      <w:proofErr w:type="gramEnd"/>
      <w:r w:rsidR="00F07325" w:rsidRPr="0064599C">
        <w:rPr>
          <w:rFonts w:ascii="Traditional Arabic" w:hAnsi="Traditional Arabic" w:cs="Traditional Arabic" w:hint="cs"/>
          <w:sz w:val="36"/>
          <w:szCs w:val="36"/>
          <w:rtl/>
        </w:rPr>
        <w:t xml:space="preserve"> </w:t>
      </w:r>
      <w:r w:rsidR="00F07325">
        <w:rPr>
          <w:rFonts w:ascii="Traditional Arabic" w:hAnsi="Traditional Arabic" w:cs="Traditional Arabic" w:hint="cs"/>
          <w:sz w:val="36"/>
          <w:szCs w:val="36"/>
          <w:rtl/>
        </w:rPr>
        <w:t>من مجمل حروف العطف.</w:t>
      </w:r>
      <w:r w:rsidR="001A0BBE" w:rsidRPr="001A0BBE">
        <w:rPr>
          <w:rFonts w:ascii="Traditional Arabic" w:hAnsi="Traditional Arabic" w:cs="Traditional Arabic" w:hint="cs"/>
          <w:sz w:val="36"/>
          <w:szCs w:val="36"/>
          <w:rtl/>
        </w:rPr>
        <w:t xml:space="preserve"> </w:t>
      </w:r>
    </w:p>
    <w:p w:rsidR="00777D31" w:rsidRPr="00B7648E" w:rsidRDefault="00777D31" w:rsidP="00B57953">
      <w:pPr>
        <w:bidi/>
        <w:spacing w:line="360" w:lineRule="auto"/>
        <w:ind w:firstLine="27"/>
        <w:jc w:val="center"/>
        <w:rPr>
          <w:rFonts w:ascii="Traditional Arabic" w:hAnsi="Traditional Arabic" w:cs="Traditional Arabic"/>
          <w:color w:val="333333"/>
          <w:sz w:val="36"/>
          <w:szCs w:val="36"/>
          <w:rtl/>
        </w:rPr>
      </w:pPr>
      <w:r w:rsidRPr="00B7648E">
        <w:rPr>
          <w:rFonts w:ascii="Traditional Arabic" w:hAnsi="Traditional Arabic" w:cs="Traditional Arabic"/>
          <w:color w:val="333333"/>
          <w:sz w:val="36"/>
          <w:szCs w:val="36"/>
          <w:rtl/>
        </w:rPr>
        <w:t xml:space="preserve">إلا وأنــفــالُ ذاك الجــودِ </w:t>
      </w:r>
      <w:proofErr w:type="spellStart"/>
      <w:r w:rsidRPr="00B7648E">
        <w:rPr>
          <w:rFonts w:ascii="Traditional Arabic" w:hAnsi="Traditional Arabic" w:cs="Traditional Arabic"/>
          <w:color w:val="333333"/>
          <w:sz w:val="36"/>
          <w:szCs w:val="36"/>
          <w:rtl/>
        </w:rPr>
        <w:t>مُــبــتــدرَه</w:t>
      </w:r>
      <w:proofErr w:type="spellEnd"/>
      <w:r w:rsidR="005F6E56" w:rsidRPr="00B7648E">
        <w:rPr>
          <w:rStyle w:val="Appelnotedebasdep"/>
          <w:rFonts w:ascii="Traditional Arabic" w:hAnsi="Traditional Arabic" w:cs="Traditional Arabic"/>
          <w:color w:val="333333"/>
          <w:sz w:val="36"/>
          <w:szCs w:val="36"/>
          <w:rtl/>
        </w:rPr>
        <w:footnoteReference w:id="91"/>
      </w:r>
    </w:p>
    <w:p w:rsidR="00777D31" w:rsidRPr="00B7648E" w:rsidRDefault="00777D31" w:rsidP="00B57953">
      <w:pPr>
        <w:bidi/>
        <w:spacing w:line="360" w:lineRule="auto"/>
        <w:ind w:firstLine="27"/>
        <w:jc w:val="center"/>
        <w:rPr>
          <w:rFonts w:ascii="Traditional Arabic" w:hAnsi="Traditional Arabic" w:cs="Traditional Arabic"/>
          <w:color w:val="333333"/>
          <w:sz w:val="36"/>
          <w:szCs w:val="36"/>
          <w:rtl/>
        </w:rPr>
      </w:pPr>
      <w:r w:rsidRPr="00B7648E">
        <w:rPr>
          <w:rFonts w:ascii="Traditional Arabic" w:hAnsi="Traditional Arabic" w:cs="Traditional Arabic"/>
          <w:color w:val="333333"/>
          <w:sz w:val="36"/>
          <w:szCs w:val="36"/>
          <w:rtl/>
        </w:rPr>
        <w:t xml:space="preserve">فـي البـحـر يُـونـسُ والظـلمـاء </w:t>
      </w:r>
      <w:proofErr w:type="spellStart"/>
      <w:r w:rsidRPr="00B7648E">
        <w:rPr>
          <w:rFonts w:ascii="Traditional Arabic" w:hAnsi="Traditional Arabic" w:cs="Traditional Arabic"/>
          <w:color w:val="333333"/>
          <w:sz w:val="36"/>
          <w:szCs w:val="36"/>
          <w:rtl/>
        </w:rPr>
        <w:t>مـعتكره</w:t>
      </w:r>
      <w:proofErr w:type="spellEnd"/>
      <w:r w:rsidR="005F6E56" w:rsidRPr="00B7648E">
        <w:rPr>
          <w:rStyle w:val="Appelnotedebasdep"/>
          <w:rFonts w:ascii="Traditional Arabic" w:hAnsi="Traditional Arabic" w:cs="Traditional Arabic"/>
          <w:color w:val="333333"/>
          <w:sz w:val="36"/>
          <w:szCs w:val="36"/>
          <w:rtl/>
        </w:rPr>
        <w:footnoteReference w:id="92"/>
      </w:r>
    </w:p>
    <w:p w:rsidR="00777D31" w:rsidRDefault="00777D31" w:rsidP="00B57953">
      <w:pPr>
        <w:bidi/>
        <w:spacing w:line="360" w:lineRule="auto"/>
        <w:ind w:firstLine="27"/>
        <w:jc w:val="center"/>
        <w:rPr>
          <w:rFonts w:ascii="Traditional Arabic" w:hAnsi="Traditional Arabic" w:cs="Traditional Arabic"/>
          <w:color w:val="333333"/>
          <w:sz w:val="36"/>
          <w:szCs w:val="36"/>
        </w:rPr>
      </w:pPr>
      <w:r w:rsidRPr="00B7648E">
        <w:rPr>
          <w:rFonts w:ascii="Traditional Arabic" w:hAnsi="Traditional Arabic" w:cs="Traditional Arabic"/>
          <w:color w:val="333333"/>
          <w:sz w:val="36"/>
          <w:szCs w:val="36"/>
          <w:rtl/>
        </w:rPr>
        <w:t xml:space="preserve">ولن يُـــروع </w:t>
      </w:r>
      <w:proofErr w:type="gramStart"/>
      <w:r w:rsidRPr="00B7648E">
        <w:rPr>
          <w:rFonts w:ascii="Traditional Arabic" w:hAnsi="Traditional Arabic" w:cs="Traditional Arabic"/>
          <w:color w:val="333333"/>
          <w:sz w:val="36"/>
          <w:szCs w:val="36"/>
          <w:rtl/>
        </w:rPr>
        <w:t>صـــوتُ</w:t>
      </w:r>
      <w:proofErr w:type="gramEnd"/>
      <w:r w:rsidRPr="00B7648E">
        <w:rPr>
          <w:rFonts w:ascii="Traditional Arabic" w:hAnsi="Traditional Arabic" w:cs="Traditional Arabic"/>
          <w:color w:val="333333"/>
          <w:sz w:val="36"/>
          <w:szCs w:val="36"/>
          <w:rtl/>
        </w:rPr>
        <w:t xml:space="preserve"> الرعـــدِ مـــن ذكــرَه</w:t>
      </w:r>
      <w:r w:rsidR="005F6E56" w:rsidRPr="00B7648E">
        <w:rPr>
          <w:rStyle w:val="Appelnotedebasdep"/>
          <w:rFonts w:ascii="Traditional Arabic" w:hAnsi="Traditional Arabic" w:cs="Traditional Arabic"/>
          <w:color w:val="333333"/>
          <w:sz w:val="36"/>
          <w:szCs w:val="36"/>
          <w:rtl/>
        </w:rPr>
        <w:footnoteReference w:id="93"/>
      </w:r>
    </w:p>
    <w:p w:rsidR="009D1C35" w:rsidRPr="000315C9" w:rsidRDefault="009D1C35" w:rsidP="00300552">
      <w:pPr>
        <w:pStyle w:val="Paragraphedeliste"/>
        <w:numPr>
          <w:ilvl w:val="0"/>
          <w:numId w:val="6"/>
        </w:numPr>
        <w:bidi/>
        <w:spacing w:line="360" w:lineRule="auto"/>
        <w:rPr>
          <w:rFonts w:ascii="Traditional Arabic" w:hAnsi="Traditional Arabic" w:cs="Traditional Arabic"/>
          <w:color w:val="333333"/>
          <w:sz w:val="36"/>
          <w:szCs w:val="36"/>
        </w:rPr>
      </w:pPr>
      <w:r w:rsidRPr="009D1C35">
        <w:rPr>
          <w:rFonts w:ascii="Traditional Arabic" w:hAnsi="Traditional Arabic" w:cs="Traditional Arabic" w:hint="cs"/>
          <w:sz w:val="36"/>
          <w:szCs w:val="36"/>
          <w:rtl/>
        </w:rPr>
        <w:t xml:space="preserve">أما بالنسبة إلى </w:t>
      </w:r>
      <w:r w:rsidRPr="009D1C35">
        <w:rPr>
          <w:rFonts w:ascii="Traditional Arabic" w:hAnsi="Traditional Arabic" w:cs="Traditional Arabic" w:hint="cs"/>
          <w:b/>
          <w:bCs/>
          <w:sz w:val="36"/>
          <w:szCs w:val="36"/>
          <w:rtl/>
        </w:rPr>
        <w:t>"حرف الفاء"</w:t>
      </w:r>
      <w:r w:rsidR="000E3D04">
        <w:rPr>
          <w:rFonts w:ascii="Traditional Arabic" w:hAnsi="Traditional Arabic" w:cs="Traditional Arabic" w:hint="cs"/>
          <w:b/>
          <w:bCs/>
          <w:sz w:val="36"/>
          <w:szCs w:val="36"/>
          <w:rtl/>
        </w:rPr>
        <w:t xml:space="preserve"> </w:t>
      </w:r>
      <w:r w:rsidR="000E3D04" w:rsidRPr="000E3D04">
        <w:rPr>
          <w:rFonts w:ascii="Traditional Arabic" w:hAnsi="Traditional Arabic" w:cs="Traditional Arabic" w:hint="cs"/>
          <w:sz w:val="36"/>
          <w:szCs w:val="36"/>
          <w:rtl/>
        </w:rPr>
        <w:t>فتكرر</w:t>
      </w:r>
      <w:r w:rsidR="000E3D04">
        <w:rPr>
          <w:rFonts w:ascii="Traditional Arabic" w:hAnsi="Traditional Arabic" w:cs="Traditional Arabic" w:hint="cs"/>
          <w:sz w:val="36"/>
          <w:szCs w:val="36"/>
          <w:rtl/>
        </w:rPr>
        <w:t xml:space="preserve"> سبعة عشر مرة (17)، أي ما يعادل سبعة و عشرون بالمائة (</w:t>
      </w:r>
      <w:r w:rsidR="0062350A">
        <w:rPr>
          <w:rFonts w:ascii="Traditional Arabic" w:hAnsi="Traditional Arabic" w:cs="Traditional Arabic" w:hint="cs"/>
          <w:sz w:val="36"/>
          <w:szCs w:val="36"/>
          <w:rtl/>
        </w:rPr>
        <w:t>27</w:t>
      </w:r>
      <w:r w:rsidR="0062350A" w:rsidRPr="0062350A">
        <w:rPr>
          <w:rFonts w:ascii="Traditional Arabic" w:hAnsi="Traditional Arabic" w:cs="Traditional Arabic"/>
          <w:sz w:val="36"/>
          <w:szCs w:val="36"/>
          <w:rtl/>
        </w:rPr>
        <w:t>%</w:t>
      </w:r>
      <w:r w:rsidR="000E3D04">
        <w:rPr>
          <w:rFonts w:ascii="Traditional Arabic" w:hAnsi="Traditional Arabic" w:cs="Traditional Arabic" w:hint="cs"/>
          <w:sz w:val="36"/>
          <w:szCs w:val="36"/>
          <w:rtl/>
        </w:rPr>
        <w:t>) من مجمل الحروف.</w:t>
      </w:r>
    </w:p>
    <w:p w:rsidR="000315C9" w:rsidRDefault="00E218DC" w:rsidP="007A1B58">
      <w:pPr>
        <w:bidi/>
        <w:spacing w:line="360" w:lineRule="auto"/>
        <w:rPr>
          <w:rFonts w:ascii="Traditional Arabic" w:hAnsi="Traditional Arabic" w:cs="Traditional Arabic"/>
          <w:color w:val="333333"/>
          <w:sz w:val="36"/>
          <w:szCs w:val="36"/>
          <w:rtl/>
        </w:rPr>
      </w:pPr>
      <w:r>
        <w:rPr>
          <w:rFonts w:ascii="Traditional Arabic" w:hAnsi="Traditional Arabic" w:cs="Traditional Arabic" w:hint="cs"/>
          <w:color w:val="333333"/>
          <w:sz w:val="36"/>
          <w:szCs w:val="36"/>
          <w:rtl/>
        </w:rPr>
        <w:t xml:space="preserve">     التزم ابن جابر حرف العطف</w:t>
      </w:r>
      <w:r w:rsidR="007A1B58">
        <w:rPr>
          <w:rFonts w:ascii="Traditional Arabic" w:hAnsi="Traditional Arabic" w:cs="Traditional Arabic" w:hint="cs"/>
          <w:color w:val="333333"/>
          <w:sz w:val="36"/>
          <w:szCs w:val="36"/>
          <w:rtl/>
        </w:rPr>
        <w:t xml:space="preserve"> في جميع ابيات قصيدته</w:t>
      </w:r>
      <w:r>
        <w:rPr>
          <w:rFonts w:ascii="Traditional Arabic" w:hAnsi="Traditional Arabic" w:cs="Traditional Arabic" w:hint="cs"/>
          <w:color w:val="333333"/>
          <w:sz w:val="36"/>
          <w:szCs w:val="36"/>
          <w:rtl/>
        </w:rPr>
        <w:t xml:space="preserve"> </w:t>
      </w:r>
      <w:r w:rsidR="007A1B58">
        <w:rPr>
          <w:rFonts w:ascii="Traditional Arabic" w:hAnsi="Traditional Arabic" w:cs="Traditional Arabic" w:hint="cs"/>
          <w:color w:val="333333"/>
          <w:sz w:val="36"/>
          <w:szCs w:val="36"/>
          <w:rtl/>
        </w:rPr>
        <w:t>-</w:t>
      </w:r>
      <w:r>
        <w:rPr>
          <w:rFonts w:ascii="Traditional Arabic" w:hAnsi="Traditional Arabic" w:cs="Traditional Arabic" w:hint="cs"/>
          <w:color w:val="333333"/>
          <w:sz w:val="36"/>
          <w:szCs w:val="36"/>
          <w:rtl/>
        </w:rPr>
        <w:t>بنسب عالية إلى حد ما</w:t>
      </w:r>
      <w:r w:rsidR="007A1B58">
        <w:rPr>
          <w:rFonts w:ascii="Traditional Arabic" w:hAnsi="Traditional Arabic" w:cs="Traditional Arabic" w:hint="cs"/>
          <w:color w:val="333333"/>
          <w:sz w:val="36"/>
          <w:szCs w:val="36"/>
          <w:rtl/>
        </w:rPr>
        <w:t>-</w:t>
      </w:r>
      <w:r>
        <w:rPr>
          <w:rFonts w:ascii="Traditional Arabic" w:hAnsi="Traditional Arabic" w:cs="Traditional Arabic" w:hint="cs"/>
          <w:color w:val="333333"/>
          <w:sz w:val="36"/>
          <w:szCs w:val="36"/>
          <w:rtl/>
        </w:rPr>
        <w:t xml:space="preserve"> للربط بين كلمات وأبيات وأجزاء القصيدة للدلالة على التسلسل والاستمرارية في أفكارها وأحداثها</w:t>
      </w:r>
      <w:r w:rsidR="00834D98">
        <w:rPr>
          <w:rFonts w:ascii="Traditional Arabic" w:hAnsi="Traditional Arabic" w:cs="Traditional Arabic" w:hint="cs"/>
          <w:color w:val="333333"/>
          <w:sz w:val="36"/>
          <w:szCs w:val="36"/>
          <w:rtl/>
        </w:rPr>
        <w:t>،</w:t>
      </w:r>
      <w:r>
        <w:rPr>
          <w:rFonts w:ascii="Traditional Arabic" w:hAnsi="Traditional Arabic" w:cs="Traditional Arabic" w:hint="cs"/>
          <w:color w:val="333333"/>
          <w:sz w:val="36"/>
          <w:szCs w:val="36"/>
          <w:rtl/>
        </w:rPr>
        <w:t xml:space="preserve"> كما استعمله للدلالة على حالته الشعورية وتوتراته الانفعالية</w:t>
      </w:r>
      <w:r w:rsidR="007A1B58">
        <w:rPr>
          <w:rFonts w:ascii="Traditional Arabic" w:hAnsi="Traditional Arabic" w:cs="Traditional Arabic" w:hint="cs"/>
          <w:color w:val="333333"/>
          <w:sz w:val="36"/>
          <w:szCs w:val="36"/>
          <w:rtl/>
        </w:rPr>
        <w:t>.</w:t>
      </w:r>
      <w:r>
        <w:rPr>
          <w:rFonts w:ascii="Traditional Arabic" w:hAnsi="Traditional Arabic" w:cs="Traditional Arabic" w:hint="cs"/>
          <w:color w:val="333333"/>
          <w:sz w:val="36"/>
          <w:szCs w:val="36"/>
          <w:rtl/>
        </w:rPr>
        <w:t xml:space="preserve"> و</w:t>
      </w:r>
      <w:r w:rsidR="00834D98">
        <w:rPr>
          <w:rFonts w:ascii="Traditional Arabic" w:hAnsi="Traditional Arabic" w:cs="Traditional Arabic" w:hint="cs"/>
          <w:color w:val="333333"/>
          <w:sz w:val="36"/>
          <w:szCs w:val="36"/>
          <w:rtl/>
        </w:rPr>
        <w:t xml:space="preserve">بالرغم من هذه النسب </w:t>
      </w:r>
      <w:r w:rsidR="00453B86">
        <w:rPr>
          <w:rFonts w:ascii="Traditional Arabic" w:hAnsi="Traditional Arabic" w:cs="Traditional Arabic" w:hint="cs"/>
          <w:color w:val="333333"/>
          <w:sz w:val="36"/>
          <w:szCs w:val="36"/>
          <w:rtl/>
        </w:rPr>
        <w:t>المتفاوت</w:t>
      </w:r>
      <w:r w:rsidR="00453B86">
        <w:rPr>
          <w:rFonts w:ascii="Traditional Arabic" w:hAnsi="Traditional Arabic" w:cs="Traditional Arabic" w:hint="eastAsia"/>
          <w:color w:val="333333"/>
          <w:sz w:val="36"/>
          <w:szCs w:val="36"/>
          <w:rtl/>
        </w:rPr>
        <w:t>ة</w:t>
      </w:r>
      <w:r w:rsidR="007A1B58">
        <w:rPr>
          <w:rFonts w:ascii="Traditional Arabic" w:hAnsi="Traditional Arabic" w:cs="Traditional Arabic" w:hint="cs"/>
          <w:color w:val="333333"/>
          <w:sz w:val="36"/>
          <w:szCs w:val="36"/>
          <w:rtl/>
        </w:rPr>
        <w:t xml:space="preserve"> لهذا الحرف</w:t>
      </w:r>
      <w:r w:rsidR="00834D98">
        <w:rPr>
          <w:rFonts w:ascii="Traditional Arabic" w:hAnsi="Traditional Arabic" w:cs="Traditional Arabic" w:hint="cs"/>
          <w:color w:val="333333"/>
          <w:sz w:val="36"/>
          <w:szCs w:val="36"/>
          <w:rtl/>
        </w:rPr>
        <w:t xml:space="preserve"> لم يخل بالنظام الإيقاعي للقصيدة</w:t>
      </w:r>
      <w:r w:rsidR="00966F00">
        <w:rPr>
          <w:rFonts w:ascii="Traditional Arabic" w:hAnsi="Traditional Arabic" w:cs="Traditional Arabic" w:hint="cs"/>
          <w:color w:val="333333"/>
          <w:sz w:val="36"/>
          <w:szCs w:val="36"/>
          <w:rtl/>
        </w:rPr>
        <w:t>، و إنما أضفى عليها لمسة سحرية جمالية تناسبت وطابع الموضوع</w:t>
      </w:r>
      <w:r w:rsidR="00F679CC">
        <w:rPr>
          <w:rFonts w:ascii="Traditional Arabic" w:hAnsi="Traditional Arabic" w:cs="Traditional Arabic" w:hint="cs"/>
          <w:color w:val="333333"/>
          <w:sz w:val="36"/>
          <w:szCs w:val="36"/>
          <w:rtl/>
        </w:rPr>
        <w:t>، و من ذلك نجد:</w:t>
      </w:r>
    </w:p>
    <w:p w:rsidR="00012F99" w:rsidRPr="00012F99" w:rsidRDefault="00012F99" w:rsidP="00012F99">
      <w:pPr>
        <w:bidi/>
        <w:spacing w:line="360" w:lineRule="auto"/>
        <w:ind w:firstLine="27"/>
        <w:jc w:val="center"/>
        <w:rPr>
          <w:rFonts w:ascii="Traditional Arabic" w:hAnsi="Traditional Arabic" w:cs="Traditional Arabic"/>
          <w:color w:val="333333"/>
          <w:sz w:val="36"/>
          <w:szCs w:val="36"/>
          <w:rtl/>
        </w:rPr>
      </w:pPr>
      <w:r w:rsidRPr="00012F99">
        <w:rPr>
          <w:rFonts w:ascii="Traditional Arabic" w:hAnsi="Traditional Arabic" w:cs="Traditional Arabic" w:hint="cs"/>
          <w:color w:val="333333"/>
          <w:sz w:val="36"/>
          <w:szCs w:val="36"/>
          <w:rtl/>
        </w:rPr>
        <w:t>فجاء بعد القتال الفتح متصلا</w:t>
      </w:r>
    </w:p>
    <w:p w:rsidR="00012F99" w:rsidRPr="00012F99" w:rsidRDefault="00012F99" w:rsidP="00AD06FB">
      <w:pPr>
        <w:bidi/>
        <w:spacing w:after="0" w:line="360" w:lineRule="auto"/>
        <w:ind w:firstLine="27"/>
        <w:jc w:val="center"/>
        <w:rPr>
          <w:rFonts w:ascii="Traditional Arabic" w:hAnsi="Traditional Arabic" w:cs="Traditional Arabic"/>
          <w:color w:val="333333"/>
          <w:sz w:val="36"/>
          <w:szCs w:val="36"/>
          <w:rtl/>
        </w:rPr>
      </w:pPr>
      <w:r w:rsidRPr="00012F99">
        <w:rPr>
          <w:rFonts w:ascii="Traditional Arabic" w:hAnsi="Traditional Arabic" w:cs="Traditional Arabic" w:hint="cs"/>
          <w:color w:val="333333"/>
          <w:sz w:val="36"/>
          <w:szCs w:val="36"/>
          <w:rtl/>
        </w:rPr>
        <w:t>س</w:t>
      </w:r>
      <w:r w:rsidR="0005406D">
        <w:rPr>
          <w:rFonts w:ascii="Traditional Arabic" w:hAnsi="Traditional Arabic" w:cs="Traditional Arabic" w:hint="cs"/>
          <w:color w:val="333333"/>
          <w:sz w:val="36"/>
          <w:szCs w:val="36"/>
          <w:rtl/>
        </w:rPr>
        <w:t>ــ</w:t>
      </w:r>
      <w:r w:rsidRPr="00012F99">
        <w:rPr>
          <w:rFonts w:ascii="Traditional Arabic" w:hAnsi="Traditional Arabic" w:cs="Traditional Arabic" w:hint="cs"/>
          <w:color w:val="333333"/>
          <w:sz w:val="36"/>
          <w:szCs w:val="36"/>
          <w:rtl/>
        </w:rPr>
        <w:t xml:space="preserve">رى فنال من </w:t>
      </w:r>
      <w:proofErr w:type="gramStart"/>
      <w:r w:rsidRPr="00012F99">
        <w:rPr>
          <w:rFonts w:ascii="Traditional Arabic" w:hAnsi="Traditional Arabic" w:cs="Traditional Arabic" w:hint="cs"/>
          <w:color w:val="333333"/>
          <w:sz w:val="36"/>
          <w:szCs w:val="36"/>
          <w:rtl/>
        </w:rPr>
        <w:t>الرحمان</w:t>
      </w:r>
      <w:proofErr w:type="gramEnd"/>
      <w:r w:rsidRPr="00012F99">
        <w:rPr>
          <w:rFonts w:ascii="Traditional Arabic" w:hAnsi="Traditional Arabic" w:cs="Traditional Arabic" w:hint="cs"/>
          <w:color w:val="333333"/>
          <w:sz w:val="36"/>
          <w:szCs w:val="36"/>
          <w:rtl/>
        </w:rPr>
        <w:t xml:space="preserve"> واقعة</w:t>
      </w:r>
    </w:p>
    <w:p w:rsidR="00012F99" w:rsidRPr="000315C9" w:rsidRDefault="00012F99" w:rsidP="00AD06FB">
      <w:pPr>
        <w:bidi/>
        <w:spacing w:after="0" w:line="360" w:lineRule="auto"/>
        <w:ind w:firstLine="27"/>
        <w:jc w:val="center"/>
        <w:rPr>
          <w:rFonts w:ascii="Traditional Arabic" w:hAnsi="Traditional Arabic" w:cs="Traditional Arabic"/>
          <w:color w:val="333333"/>
          <w:sz w:val="36"/>
          <w:szCs w:val="36"/>
          <w:rtl/>
        </w:rPr>
      </w:pPr>
      <w:r w:rsidRPr="00012F99">
        <w:rPr>
          <w:rFonts w:ascii="Traditional Arabic" w:hAnsi="Traditional Arabic" w:cs="Traditional Arabic" w:hint="cs"/>
          <w:color w:val="333333"/>
          <w:sz w:val="36"/>
          <w:szCs w:val="36"/>
          <w:rtl/>
        </w:rPr>
        <w:t xml:space="preserve">فسبح </w:t>
      </w:r>
      <w:proofErr w:type="gramStart"/>
      <w:r w:rsidRPr="00012F99">
        <w:rPr>
          <w:rFonts w:ascii="Traditional Arabic" w:hAnsi="Traditional Arabic" w:cs="Traditional Arabic" w:hint="cs"/>
          <w:color w:val="333333"/>
          <w:sz w:val="36"/>
          <w:szCs w:val="36"/>
          <w:rtl/>
        </w:rPr>
        <w:t>اس</w:t>
      </w:r>
      <w:r w:rsidR="0005406D">
        <w:rPr>
          <w:rFonts w:ascii="Traditional Arabic" w:hAnsi="Traditional Arabic" w:cs="Traditional Arabic" w:hint="cs"/>
          <w:color w:val="333333"/>
          <w:sz w:val="36"/>
          <w:szCs w:val="36"/>
          <w:rtl/>
        </w:rPr>
        <w:t>ـ</w:t>
      </w:r>
      <w:r w:rsidRPr="00012F99">
        <w:rPr>
          <w:rFonts w:ascii="Traditional Arabic" w:hAnsi="Traditional Arabic" w:cs="Traditional Arabic" w:hint="cs"/>
          <w:color w:val="333333"/>
          <w:sz w:val="36"/>
          <w:szCs w:val="36"/>
          <w:rtl/>
        </w:rPr>
        <w:t>م</w:t>
      </w:r>
      <w:proofErr w:type="gramEnd"/>
      <w:r w:rsidRPr="00012F99">
        <w:rPr>
          <w:rFonts w:ascii="Traditional Arabic" w:hAnsi="Traditional Arabic" w:cs="Traditional Arabic" w:hint="cs"/>
          <w:color w:val="333333"/>
          <w:sz w:val="36"/>
          <w:szCs w:val="36"/>
          <w:rtl/>
        </w:rPr>
        <w:t xml:space="preserve"> الذي في الخلق شفعه</w:t>
      </w:r>
    </w:p>
    <w:p w:rsidR="00D3703E" w:rsidRPr="009D19CC" w:rsidRDefault="00D3703E" w:rsidP="00300552">
      <w:pPr>
        <w:pStyle w:val="Paragraphedeliste"/>
        <w:numPr>
          <w:ilvl w:val="0"/>
          <w:numId w:val="5"/>
        </w:numPr>
        <w:bidi/>
        <w:spacing w:line="360" w:lineRule="auto"/>
        <w:jc w:val="lowKashida"/>
        <w:rPr>
          <w:rFonts w:ascii="Traditional Arabic" w:hAnsi="Traditional Arabic" w:cs="Traditional Arabic"/>
          <w:b/>
          <w:bCs/>
          <w:color w:val="333333"/>
          <w:sz w:val="36"/>
          <w:szCs w:val="36"/>
        </w:rPr>
      </w:pPr>
      <w:r>
        <w:rPr>
          <w:rFonts w:ascii="Traditional Arabic" w:hAnsi="Traditional Arabic" w:cs="Traditional Arabic" w:hint="cs"/>
          <w:b/>
          <w:bCs/>
          <w:color w:val="333333"/>
          <w:sz w:val="36"/>
          <w:szCs w:val="36"/>
          <w:rtl/>
        </w:rPr>
        <w:t>تكرار "</w:t>
      </w:r>
      <w:r w:rsidRPr="00D3703E">
        <w:rPr>
          <w:rFonts w:ascii="Traditional Arabic" w:hAnsi="Traditional Arabic" w:cs="Traditional Arabic" w:hint="cs"/>
          <w:b/>
          <w:bCs/>
          <w:color w:val="333333"/>
          <w:sz w:val="36"/>
          <w:szCs w:val="36"/>
          <w:rtl/>
        </w:rPr>
        <w:t>حروف الجر</w:t>
      </w:r>
      <w:r>
        <w:rPr>
          <w:rFonts w:ascii="Traditional Arabic" w:hAnsi="Traditional Arabic" w:cs="Traditional Arabic" w:hint="cs"/>
          <w:b/>
          <w:bCs/>
          <w:color w:val="333333"/>
          <w:sz w:val="36"/>
          <w:szCs w:val="36"/>
          <w:rtl/>
        </w:rPr>
        <w:t xml:space="preserve">": </w:t>
      </w:r>
      <w:r w:rsidR="00385788" w:rsidRPr="00385788">
        <w:rPr>
          <w:rFonts w:ascii="Traditional Arabic" w:hAnsi="Traditional Arabic" w:cs="Traditional Arabic" w:hint="cs"/>
          <w:color w:val="333333"/>
          <w:sz w:val="36"/>
          <w:szCs w:val="36"/>
          <w:rtl/>
        </w:rPr>
        <w:t>والتي تعددت بدورها</w:t>
      </w:r>
      <w:r w:rsidR="00385788">
        <w:rPr>
          <w:rFonts w:ascii="Traditional Arabic" w:hAnsi="Traditional Arabic" w:cs="Traditional Arabic" w:hint="cs"/>
          <w:color w:val="333333"/>
          <w:sz w:val="36"/>
          <w:szCs w:val="36"/>
          <w:rtl/>
        </w:rPr>
        <w:t xml:space="preserve"> و </w:t>
      </w:r>
      <w:proofErr w:type="gramStart"/>
      <w:r w:rsidR="00385788">
        <w:rPr>
          <w:rFonts w:ascii="Traditional Arabic" w:hAnsi="Traditional Arabic" w:cs="Traditional Arabic" w:hint="cs"/>
          <w:color w:val="333333"/>
          <w:sz w:val="36"/>
          <w:szCs w:val="36"/>
          <w:rtl/>
        </w:rPr>
        <w:t>جاءت</w:t>
      </w:r>
      <w:proofErr w:type="gramEnd"/>
      <w:r w:rsidR="00385788">
        <w:rPr>
          <w:rFonts w:ascii="Traditional Arabic" w:hAnsi="Traditional Arabic" w:cs="Traditional Arabic" w:hint="cs"/>
          <w:color w:val="333333"/>
          <w:sz w:val="36"/>
          <w:szCs w:val="36"/>
          <w:rtl/>
        </w:rPr>
        <w:t xml:space="preserve"> بنسب متفاوتة نذكر منها على سبيل المثال:</w:t>
      </w:r>
    </w:p>
    <w:p w:rsidR="009D19CC" w:rsidRPr="009D19CC" w:rsidRDefault="009D19CC" w:rsidP="00AD44DA">
      <w:pPr>
        <w:pStyle w:val="Paragraphedeliste"/>
        <w:bidi/>
        <w:spacing w:line="360" w:lineRule="auto"/>
        <w:ind w:left="139"/>
        <w:jc w:val="lowKashida"/>
        <w:rPr>
          <w:rFonts w:ascii="Traditional Arabic" w:hAnsi="Traditional Arabic" w:cs="Traditional Arabic"/>
          <w:color w:val="333333"/>
          <w:sz w:val="36"/>
          <w:szCs w:val="36"/>
        </w:rPr>
      </w:pPr>
      <w:r>
        <w:rPr>
          <w:rFonts w:ascii="Traditional Arabic" w:hAnsi="Traditional Arabic" w:cs="Traditional Arabic" w:hint="cs"/>
          <w:color w:val="333333"/>
          <w:sz w:val="36"/>
          <w:szCs w:val="36"/>
          <w:rtl/>
        </w:rPr>
        <w:t xml:space="preserve">- </w:t>
      </w:r>
      <w:r w:rsidRPr="009D19CC">
        <w:rPr>
          <w:rFonts w:ascii="Traditional Arabic" w:hAnsi="Traditional Arabic" w:cs="Traditional Arabic" w:hint="cs"/>
          <w:b/>
          <w:bCs/>
          <w:color w:val="333333"/>
          <w:sz w:val="36"/>
          <w:szCs w:val="36"/>
          <w:rtl/>
        </w:rPr>
        <w:t>حرف</w:t>
      </w:r>
      <w:r w:rsidR="00371FFB">
        <w:rPr>
          <w:rFonts w:ascii="Traditional Arabic" w:hAnsi="Traditional Arabic" w:cs="Traditional Arabic" w:hint="cs"/>
          <w:b/>
          <w:bCs/>
          <w:color w:val="333333"/>
          <w:sz w:val="36"/>
          <w:szCs w:val="36"/>
          <w:rtl/>
        </w:rPr>
        <w:t xml:space="preserve"> </w:t>
      </w:r>
      <w:r w:rsidRPr="009D19CC">
        <w:rPr>
          <w:rFonts w:ascii="Traditional Arabic" w:hAnsi="Traditional Arabic" w:cs="Traditional Arabic" w:hint="cs"/>
          <w:b/>
          <w:bCs/>
          <w:color w:val="333333"/>
          <w:sz w:val="36"/>
          <w:szCs w:val="36"/>
          <w:rtl/>
        </w:rPr>
        <w:t>"في</w:t>
      </w:r>
      <w:r>
        <w:rPr>
          <w:rFonts w:ascii="Traditional Arabic" w:hAnsi="Traditional Arabic" w:cs="Traditional Arabic" w:hint="cs"/>
          <w:color w:val="333333"/>
          <w:sz w:val="36"/>
          <w:szCs w:val="36"/>
          <w:rtl/>
        </w:rPr>
        <w:t xml:space="preserve">": </w:t>
      </w:r>
      <w:r w:rsidR="00D64984">
        <w:rPr>
          <w:rFonts w:ascii="Traditional Arabic" w:hAnsi="Traditional Arabic" w:cs="Traditional Arabic" w:hint="cs"/>
          <w:color w:val="333333"/>
          <w:sz w:val="36"/>
          <w:szCs w:val="36"/>
          <w:rtl/>
        </w:rPr>
        <w:t xml:space="preserve">و الذي أخد أعلى نسبة تكرار في هذه القصيدة، حيث ورد تسعة و عشرون مرة( </w:t>
      </w:r>
      <w:r w:rsidR="00AD06FB">
        <w:rPr>
          <w:rFonts w:ascii="Traditional Arabic" w:hAnsi="Traditional Arabic" w:cs="Traditional Arabic" w:hint="cs"/>
          <w:color w:val="333333"/>
          <w:sz w:val="36"/>
          <w:szCs w:val="36"/>
          <w:rtl/>
        </w:rPr>
        <w:t>29</w:t>
      </w:r>
      <w:r w:rsidR="0062350A">
        <w:rPr>
          <w:rFonts w:ascii="Traditional Arabic" w:hAnsi="Traditional Arabic" w:cs="Traditional Arabic" w:hint="cs"/>
          <w:color w:val="333333"/>
          <w:sz w:val="36"/>
          <w:szCs w:val="36"/>
          <w:rtl/>
        </w:rPr>
        <w:t>)، أي بسبة ثلاثة وأربعون بالمائة (</w:t>
      </w:r>
      <w:r w:rsidR="00744ADD">
        <w:rPr>
          <w:rFonts w:ascii="Traditional Arabic" w:hAnsi="Traditional Arabic" w:cs="Traditional Arabic" w:hint="cs"/>
          <w:color w:val="333333"/>
          <w:sz w:val="36"/>
          <w:szCs w:val="36"/>
          <w:rtl/>
        </w:rPr>
        <w:t>43</w:t>
      </w:r>
      <w:r w:rsidR="0062350A" w:rsidRPr="0062350A">
        <w:rPr>
          <w:rFonts w:ascii="Traditional Arabic" w:hAnsi="Traditional Arabic" w:cs="Traditional Arabic"/>
          <w:color w:val="333333"/>
          <w:sz w:val="36"/>
          <w:szCs w:val="36"/>
          <w:rtl/>
        </w:rPr>
        <w:t>%</w:t>
      </w:r>
      <w:r w:rsidR="0062350A">
        <w:rPr>
          <w:rFonts w:ascii="Traditional Arabic" w:hAnsi="Traditional Arabic" w:cs="Traditional Arabic" w:hint="cs"/>
          <w:color w:val="333333"/>
          <w:sz w:val="36"/>
          <w:szCs w:val="36"/>
          <w:rtl/>
        </w:rPr>
        <w:t>) بالتقريب من تكرار الحروف</w:t>
      </w:r>
      <w:r w:rsidR="00744ADD">
        <w:rPr>
          <w:rFonts w:ascii="Traditional Arabic" w:hAnsi="Traditional Arabic" w:cs="Traditional Arabic" w:hint="cs"/>
          <w:color w:val="333333"/>
          <w:sz w:val="36"/>
          <w:szCs w:val="36"/>
          <w:rtl/>
        </w:rPr>
        <w:t xml:space="preserve">، كما ظهر بشكل متعاقب في مطلع القصيدة، مما أدى إلى خلق وحدة بنائية تناسبت و مراد الشاعر، </w:t>
      </w:r>
      <w:r w:rsidR="0073342A">
        <w:rPr>
          <w:rFonts w:ascii="Traditional Arabic" w:hAnsi="Traditional Arabic" w:cs="Traditional Arabic" w:hint="cs"/>
          <w:color w:val="333333"/>
          <w:sz w:val="36"/>
          <w:szCs w:val="36"/>
          <w:rtl/>
        </w:rPr>
        <w:t>أو</w:t>
      </w:r>
      <w:r w:rsidR="00744ADD">
        <w:rPr>
          <w:rFonts w:ascii="Traditional Arabic" w:hAnsi="Traditional Arabic" w:cs="Traditional Arabic" w:hint="cs"/>
          <w:color w:val="333333"/>
          <w:sz w:val="36"/>
          <w:szCs w:val="36"/>
          <w:rtl/>
        </w:rPr>
        <w:t xml:space="preserve"> بالأحرى الموضوع المراد</w:t>
      </w:r>
      <w:r w:rsidR="0073342A">
        <w:rPr>
          <w:rFonts w:ascii="Traditional Arabic" w:hAnsi="Traditional Arabic" w:cs="Traditional Arabic" w:hint="cs"/>
          <w:color w:val="333333"/>
          <w:sz w:val="36"/>
          <w:szCs w:val="36"/>
          <w:rtl/>
        </w:rPr>
        <w:t>، والذي يحدث في نفس المتلقي تأثيرا يسير و يمتد من خلال حركة الكسرة الطاغية في النص، وبدوره يحدث تناغما وانسجاما مع إيقاع القافية</w:t>
      </w:r>
      <w:r w:rsidR="005A5B05">
        <w:rPr>
          <w:rFonts w:ascii="Traditional Arabic" w:hAnsi="Traditional Arabic" w:cs="Traditional Arabic" w:hint="cs"/>
          <w:color w:val="333333"/>
          <w:sz w:val="36"/>
          <w:szCs w:val="36"/>
          <w:rtl/>
        </w:rPr>
        <w:t>، ولحروف الجر</w:t>
      </w:r>
      <w:r w:rsidR="005664BC">
        <w:rPr>
          <w:rFonts w:ascii="Traditional Arabic" w:hAnsi="Traditional Arabic" w:cs="Traditional Arabic" w:hint="cs"/>
          <w:color w:val="333333"/>
          <w:sz w:val="36"/>
          <w:szCs w:val="36"/>
          <w:rtl/>
        </w:rPr>
        <w:t xml:space="preserve"> </w:t>
      </w:r>
      <w:r w:rsidR="005A5B05">
        <w:rPr>
          <w:rFonts w:ascii="Traditional Arabic" w:hAnsi="Traditional Arabic" w:cs="Traditional Arabic" w:hint="cs"/>
          <w:color w:val="333333"/>
          <w:sz w:val="36"/>
          <w:szCs w:val="36"/>
          <w:rtl/>
        </w:rPr>
        <w:t>"في" دلالات إيحائية انتجت لنا الإيقاع بشكله الظاهر</w:t>
      </w:r>
      <w:r w:rsidR="00600AF0">
        <w:rPr>
          <w:rFonts w:ascii="Traditional Arabic" w:hAnsi="Traditional Arabic" w:cs="Traditional Arabic" w:hint="cs"/>
          <w:color w:val="333333"/>
          <w:sz w:val="36"/>
          <w:szCs w:val="36"/>
          <w:rtl/>
        </w:rPr>
        <w:t>، ومن نماذج ذلك نجد:</w:t>
      </w:r>
    </w:p>
    <w:p w:rsidR="00777D31" w:rsidRPr="002E6393" w:rsidRDefault="00777D31" w:rsidP="00B57953">
      <w:pPr>
        <w:bidi/>
        <w:spacing w:line="360" w:lineRule="auto"/>
        <w:ind w:firstLine="27"/>
        <w:jc w:val="center"/>
        <w:rPr>
          <w:rFonts w:ascii="Traditional Arabic" w:hAnsi="Traditional Arabic" w:cs="Traditional Arabic"/>
          <w:color w:val="333333"/>
          <w:sz w:val="36"/>
          <w:szCs w:val="36"/>
          <w:rtl/>
        </w:rPr>
      </w:pPr>
      <w:r w:rsidRPr="002E6393">
        <w:rPr>
          <w:rFonts w:ascii="Traditional Arabic" w:hAnsi="Traditional Arabic" w:cs="Traditional Arabic"/>
          <w:color w:val="333333"/>
          <w:sz w:val="36"/>
          <w:szCs w:val="36"/>
          <w:rtl/>
        </w:rPr>
        <w:t>فــي كـل فـاتـحـةٍ فـي القـولِ مـعـتـبـرَه</w:t>
      </w:r>
      <w:r w:rsidR="009C30A8" w:rsidRPr="002E6393">
        <w:rPr>
          <w:rStyle w:val="Appelnotedebasdep"/>
          <w:rFonts w:ascii="Traditional Arabic" w:hAnsi="Traditional Arabic" w:cs="Traditional Arabic"/>
          <w:color w:val="333333"/>
          <w:sz w:val="36"/>
          <w:szCs w:val="36"/>
          <w:rtl/>
        </w:rPr>
        <w:footnoteReference w:id="94"/>
      </w:r>
    </w:p>
    <w:p w:rsidR="00777D31" w:rsidRPr="002E6393" w:rsidRDefault="00777D31" w:rsidP="00B57953">
      <w:pPr>
        <w:bidi/>
        <w:ind w:firstLine="27"/>
        <w:jc w:val="center"/>
        <w:rPr>
          <w:rFonts w:ascii="Traditional Arabic" w:hAnsi="Traditional Arabic" w:cs="Traditional Arabic"/>
          <w:color w:val="333333"/>
          <w:sz w:val="36"/>
          <w:szCs w:val="36"/>
          <w:rtl/>
        </w:rPr>
      </w:pPr>
      <w:r w:rsidRPr="002E6393">
        <w:rPr>
          <w:rFonts w:ascii="Traditional Arabic" w:hAnsi="Traditional Arabic" w:cs="Traditional Arabic"/>
          <w:color w:val="333333"/>
          <w:sz w:val="36"/>
          <w:szCs w:val="36"/>
          <w:rtl/>
        </w:rPr>
        <w:t xml:space="preserve">فــي آل عــمــران قــدمـاً </w:t>
      </w:r>
      <w:proofErr w:type="gramStart"/>
      <w:r w:rsidRPr="002E6393">
        <w:rPr>
          <w:rFonts w:ascii="Traditional Arabic" w:hAnsi="Traditional Arabic" w:cs="Traditional Arabic"/>
          <w:color w:val="333333"/>
          <w:sz w:val="36"/>
          <w:szCs w:val="36"/>
          <w:rtl/>
        </w:rPr>
        <w:t>شـاعَ</w:t>
      </w:r>
      <w:proofErr w:type="gramEnd"/>
      <w:r w:rsidRPr="002E6393">
        <w:rPr>
          <w:rFonts w:ascii="Traditional Arabic" w:hAnsi="Traditional Arabic" w:cs="Traditional Arabic"/>
          <w:color w:val="333333"/>
          <w:sz w:val="36"/>
          <w:szCs w:val="36"/>
          <w:rtl/>
        </w:rPr>
        <w:t xml:space="preserve"> مـبـعـثـه</w:t>
      </w:r>
      <w:r w:rsidR="009C30A8" w:rsidRPr="002E6393">
        <w:rPr>
          <w:rStyle w:val="Appelnotedebasdep"/>
          <w:rFonts w:ascii="Traditional Arabic" w:hAnsi="Traditional Arabic" w:cs="Traditional Arabic"/>
          <w:color w:val="333333"/>
          <w:sz w:val="36"/>
          <w:szCs w:val="36"/>
          <w:rtl/>
        </w:rPr>
        <w:footnoteReference w:id="95"/>
      </w:r>
    </w:p>
    <w:p w:rsidR="00777D31" w:rsidRPr="002E6393" w:rsidRDefault="00777D31" w:rsidP="00B57953">
      <w:pPr>
        <w:bidi/>
        <w:ind w:firstLine="27"/>
        <w:jc w:val="center"/>
        <w:rPr>
          <w:rFonts w:ascii="Traditional Arabic" w:hAnsi="Traditional Arabic" w:cs="Traditional Arabic"/>
          <w:color w:val="333333"/>
          <w:sz w:val="36"/>
          <w:szCs w:val="36"/>
          <w:rtl/>
        </w:rPr>
      </w:pPr>
      <w:r w:rsidRPr="002E6393">
        <w:rPr>
          <w:rFonts w:ascii="Traditional Arabic" w:hAnsi="Traditional Arabic" w:cs="Traditional Arabic"/>
          <w:color w:val="333333"/>
          <w:sz w:val="36"/>
          <w:szCs w:val="36"/>
          <w:rtl/>
        </w:rPr>
        <w:t>فـي الب</w:t>
      </w:r>
      <w:r w:rsidR="005664BC">
        <w:rPr>
          <w:rFonts w:ascii="Traditional Arabic" w:hAnsi="Traditional Arabic" w:cs="Traditional Arabic"/>
          <w:color w:val="333333"/>
          <w:sz w:val="36"/>
          <w:szCs w:val="36"/>
          <w:rtl/>
        </w:rPr>
        <w:t xml:space="preserve">ـحـر يُـونـسُ والظـلمـاء </w:t>
      </w:r>
      <w:proofErr w:type="spellStart"/>
      <w:r w:rsidR="005664BC">
        <w:rPr>
          <w:rFonts w:ascii="Traditional Arabic" w:hAnsi="Traditional Arabic" w:cs="Traditional Arabic"/>
          <w:color w:val="333333"/>
          <w:sz w:val="36"/>
          <w:szCs w:val="36"/>
          <w:rtl/>
        </w:rPr>
        <w:t>مـعتكر</w:t>
      </w:r>
      <w:r w:rsidR="005664BC">
        <w:rPr>
          <w:rFonts w:ascii="Traditional Arabic" w:hAnsi="Traditional Arabic" w:cs="Traditional Arabic" w:hint="cs"/>
          <w:color w:val="333333"/>
          <w:sz w:val="36"/>
          <w:szCs w:val="36"/>
          <w:rtl/>
        </w:rPr>
        <w:t>ة</w:t>
      </w:r>
      <w:proofErr w:type="spellEnd"/>
      <w:r w:rsidR="002E6393" w:rsidRPr="002E6393">
        <w:rPr>
          <w:rStyle w:val="Appelnotedebasdep"/>
          <w:rFonts w:ascii="Traditional Arabic" w:hAnsi="Traditional Arabic" w:cs="Traditional Arabic"/>
          <w:color w:val="333333"/>
          <w:sz w:val="36"/>
          <w:szCs w:val="36"/>
          <w:rtl/>
        </w:rPr>
        <w:footnoteReference w:id="96"/>
      </w:r>
    </w:p>
    <w:p w:rsidR="005A0499" w:rsidRDefault="00777D31" w:rsidP="00AD44DA">
      <w:pPr>
        <w:pStyle w:val="Paragraphedeliste"/>
        <w:numPr>
          <w:ilvl w:val="0"/>
          <w:numId w:val="6"/>
        </w:numPr>
        <w:bidi/>
        <w:spacing w:line="360" w:lineRule="auto"/>
        <w:ind w:left="139"/>
        <w:jc w:val="lowKashida"/>
        <w:rPr>
          <w:rFonts w:ascii="Traditional Arabic" w:hAnsi="Traditional Arabic" w:cs="Traditional Arabic"/>
          <w:color w:val="FF0000"/>
          <w:sz w:val="36"/>
          <w:szCs w:val="36"/>
        </w:rPr>
      </w:pPr>
      <w:r w:rsidRPr="00586A95">
        <w:rPr>
          <w:rFonts w:ascii="Traditional Arabic" w:hAnsi="Traditional Arabic" w:cs="Traditional Arabic"/>
          <w:color w:val="333333"/>
          <w:sz w:val="36"/>
          <w:szCs w:val="36"/>
        </w:rPr>
        <w:t xml:space="preserve"> </w:t>
      </w:r>
      <w:r w:rsidRPr="00586A95">
        <w:rPr>
          <w:rFonts w:ascii="Traditional Arabic" w:hAnsi="Traditional Arabic" w:cs="Traditional Arabic" w:hint="cs"/>
          <w:b/>
          <w:bCs/>
          <w:color w:val="333333"/>
          <w:sz w:val="36"/>
          <w:szCs w:val="36"/>
          <w:rtl/>
        </w:rPr>
        <w:t>حرف</w:t>
      </w:r>
      <w:r w:rsidRPr="00586A95">
        <w:rPr>
          <w:rFonts w:ascii="Traditional Arabic" w:hAnsi="Traditional Arabic" w:cs="Traditional Arabic"/>
          <w:b/>
          <w:bCs/>
          <w:color w:val="333333"/>
          <w:sz w:val="36"/>
          <w:szCs w:val="36"/>
        </w:rPr>
        <w:t xml:space="preserve"> </w:t>
      </w:r>
      <w:r w:rsidRPr="00586A95">
        <w:rPr>
          <w:rFonts w:ascii="Traditional Arabic" w:hAnsi="Traditional Arabic" w:cs="Traditional Arabic" w:hint="cs"/>
          <w:b/>
          <w:bCs/>
          <w:color w:val="333333"/>
          <w:sz w:val="36"/>
          <w:szCs w:val="36"/>
          <w:rtl/>
        </w:rPr>
        <w:t>الجر "مِنْ"</w:t>
      </w:r>
      <w:r w:rsidR="00586A95">
        <w:rPr>
          <w:rFonts w:ascii="Traditional Arabic" w:hAnsi="Traditional Arabic" w:cs="Traditional Arabic" w:hint="cs"/>
          <w:color w:val="333333"/>
          <w:sz w:val="36"/>
          <w:szCs w:val="36"/>
          <w:rtl/>
        </w:rPr>
        <w:t>:</w:t>
      </w:r>
      <w:r w:rsidRPr="00586A95">
        <w:rPr>
          <w:rFonts w:ascii="Traditional Arabic" w:hAnsi="Traditional Arabic" w:cs="Traditional Arabic" w:hint="cs"/>
          <w:color w:val="333333"/>
          <w:sz w:val="36"/>
          <w:szCs w:val="36"/>
          <w:rtl/>
        </w:rPr>
        <w:t xml:space="preserve"> والذي تكرّر </w:t>
      </w:r>
      <w:r w:rsidR="00586A95">
        <w:rPr>
          <w:rFonts w:ascii="Traditional Arabic" w:hAnsi="Traditional Arabic" w:cs="Traditional Arabic" w:hint="cs"/>
          <w:color w:val="333333"/>
          <w:sz w:val="36"/>
          <w:szCs w:val="36"/>
          <w:rtl/>
        </w:rPr>
        <w:t xml:space="preserve">بدوره </w:t>
      </w:r>
      <w:r w:rsidR="00960FDE" w:rsidRPr="00E13A19">
        <w:rPr>
          <w:rFonts w:ascii="Traditional Arabic" w:hAnsi="Traditional Arabic" w:cs="Traditional Arabic" w:hint="cs"/>
          <w:color w:val="333333"/>
          <w:sz w:val="36"/>
          <w:szCs w:val="36"/>
          <w:rtl/>
        </w:rPr>
        <w:t xml:space="preserve">أثنى عشر مرة </w:t>
      </w:r>
      <w:r w:rsidRPr="00E13A19">
        <w:rPr>
          <w:rFonts w:ascii="Traditional Arabic" w:hAnsi="Traditional Arabic" w:cs="Traditional Arabic" w:hint="cs"/>
          <w:color w:val="333333"/>
          <w:sz w:val="36"/>
          <w:szCs w:val="36"/>
          <w:rtl/>
        </w:rPr>
        <w:t xml:space="preserve"> (</w:t>
      </w:r>
      <w:r w:rsidR="00960FDE" w:rsidRPr="00E13A19">
        <w:rPr>
          <w:rFonts w:ascii="Traditional Arabic" w:hAnsi="Traditional Arabic" w:cs="Traditional Arabic" w:hint="cs"/>
          <w:color w:val="333333"/>
          <w:sz w:val="36"/>
          <w:szCs w:val="36"/>
          <w:rtl/>
        </w:rPr>
        <w:t>12</w:t>
      </w:r>
      <w:r w:rsidRPr="00E13A19">
        <w:rPr>
          <w:rFonts w:ascii="Traditional Arabic" w:hAnsi="Traditional Arabic" w:cs="Traditional Arabic" w:hint="cs"/>
          <w:color w:val="333333"/>
          <w:sz w:val="36"/>
          <w:szCs w:val="36"/>
          <w:rtl/>
        </w:rPr>
        <w:t>)</w:t>
      </w:r>
      <w:r w:rsidR="00586A95" w:rsidRPr="00E13A19">
        <w:rPr>
          <w:rFonts w:ascii="Traditional Arabic" w:hAnsi="Traditional Arabic" w:cs="Traditional Arabic" w:hint="cs"/>
          <w:color w:val="333333"/>
          <w:sz w:val="36"/>
          <w:szCs w:val="36"/>
          <w:rtl/>
        </w:rPr>
        <w:t xml:space="preserve">، أي بنسبة </w:t>
      </w:r>
      <w:r w:rsidR="00BB5D12" w:rsidRPr="00E13A19">
        <w:rPr>
          <w:rFonts w:ascii="Traditional Arabic" w:hAnsi="Traditional Arabic" w:cs="Traditional Arabic" w:hint="cs"/>
          <w:color w:val="333333"/>
          <w:sz w:val="36"/>
          <w:szCs w:val="36"/>
          <w:rtl/>
        </w:rPr>
        <w:t>ستة عشر بالمائة تقريبا (16</w:t>
      </w:r>
      <w:r w:rsidR="00BB5D12" w:rsidRPr="00E13A19">
        <w:rPr>
          <w:rFonts w:ascii="Traditional Arabic" w:hAnsi="Traditional Arabic" w:cs="Traditional Arabic"/>
          <w:color w:val="333333"/>
          <w:sz w:val="36"/>
          <w:szCs w:val="36"/>
          <w:rtl/>
        </w:rPr>
        <w:t>%</w:t>
      </w:r>
      <w:r w:rsidR="00BB5D12" w:rsidRPr="00E13A19">
        <w:rPr>
          <w:rFonts w:ascii="Traditional Arabic" w:hAnsi="Traditional Arabic" w:cs="Traditional Arabic" w:hint="cs"/>
          <w:color w:val="333333"/>
          <w:sz w:val="36"/>
          <w:szCs w:val="36"/>
          <w:rtl/>
        </w:rPr>
        <w:t>)،والذي سعى الشاعر من خلاله إلى إبراز دلالة فاعلية النصوص الشعرية</w:t>
      </w:r>
      <w:r w:rsidR="00AD06FB">
        <w:rPr>
          <w:rFonts w:ascii="Traditional Arabic" w:hAnsi="Traditional Arabic" w:cs="Traditional Arabic" w:hint="cs"/>
          <w:color w:val="333333"/>
          <w:sz w:val="36"/>
          <w:szCs w:val="36"/>
          <w:rtl/>
        </w:rPr>
        <w:t xml:space="preserve">     </w:t>
      </w:r>
      <w:r w:rsidR="00BB5D12" w:rsidRPr="00E13A19">
        <w:rPr>
          <w:rFonts w:ascii="Traditional Arabic" w:hAnsi="Traditional Arabic" w:cs="Traditional Arabic" w:hint="cs"/>
          <w:color w:val="333333"/>
          <w:sz w:val="36"/>
          <w:szCs w:val="36"/>
          <w:rtl/>
        </w:rPr>
        <w:t>، و التي تقدم الرؤية الكامنة لتجربة الشاعر و هي الحيرة بكل أبعادها</w:t>
      </w:r>
      <w:r w:rsidR="009C42BB" w:rsidRPr="00E13A19">
        <w:rPr>
          <w:rFonts w:ascii="Traditional Arabic" w:hAnsi="Traditional Arabic" w:cs="Traditional Arabic" w:hint="cs"/>
          <w:color w:val="333333"/>
          <w:sz w:val="36"/>
          <w:szCs w:val="36"/>
          <w:rtl/>
        </w:rPr>
        <w:t xml:space="preserve">، و قصده من خلاله </w:t>
      </w:r>
      <w:r w:rsidR="005A0499" w:rsidRPr="00E13A19">
        <w:rPr>
          <w:rFonts w:ascii="Traditional Arabic" w:hAnsi="Traditional Arabic" w:cs="Traditional Arabic" w:hint="cs"/>
          <w:color w:val="333333"/>
          <w:sz w:val="36"/>
          <w:szCs w:val="36"/>
          <w:rtl/>
        </w:rPr>
        <w:t>أيضا</w:t>
      </w:r>
      <w:r w:rsidR="009C42BB" w:rsidRPr="00E13A19">
        <w:rPr>
          <w:rFonts w:ascii="Traditional Arabic" w:hAnsi="Traditional Arabic" w:cs="Traditional Arabic" w:hint="cs"/>
          <w:color w:val="333333"/>
          <w:sz w:val="36"/>
          <w:szCs w:val="36"/>
          <w:rtl/>
        </w:rPr>
        <w:t xml:space="preserve"> إبراز </w:t>
      </w:r>
      <w:r w:rsidR="005A0499" w:rsidRPr="00E13A19">
        <w:rPr>
          <w:rFonts w:ascii="Traditional Arabic" w:hAnsi="Traditional Arabic" w:cs="Traditional Arabic" w:hint="cs"/>
          <w:color w:val="333333"/>
          <w:sz w:val="36"/>
          <w:szCs w:val="36"/>
          <w:rtl/>
        </w:rPr>
        <w:t>ال</w:t>
      </w:r>
      <w:r w:rsidR="009C42BB" w:rsidRPr="00E13A19">
        <w:rPr>
          <w:rFonts w:ascii="Traditional Arabic" w:hAnsi="Traditional Arabic" w:cs="Traditional Arabic" w:hint="cs"/>
          <w:color w:val="333333"/>
          <w:sz w:val="36"/>
          <w:szCs w:val="36"/>
          <w:rtl/>
        </w:rPr>
        <w:t xml:space="preserve">حالة الشعورية </w:t>
      </w:r>
      <w:r w:rsidRPr="00E13A19">
        <w:rPr>
          <w:rFonts w:ascii="Traditional Arabic" w:hAnsi="Traditional Arabic" w:cs="Traditional Arabic" w:hint="cs"/>
          <w:color w:val="333333"/>
          <w:sz w:val="36"/>
          <w:szCs w:val="36"/>
          <w:rtl/>
        </w:rPr>
        <w:t>ساعة</w:t>
      </w:r>
      <w:r w:rsidRPr="00E13A19">
        <w:rPr>
          <w:rFonts w:ascii="Traditional Arabic" w:hAnsi="Traditional Arabic" w:cs="Traditional Arabic"/>
          <w:color w:val="333333"/>
          <w:sz w:val="36"/>
          <w:szCs w:val="36"/>
        </w:rPr>
        <w:t xml:space="preserve"> </w:t>
      </w:r>
      <w:r w:rsidRPr="00E13A19">
        <w:rPr>
          <w:rFonts w:ascii="Traditional Arabic" w:hAnsi="Traditional Arabic" w:cs="Traditional Arabic" w:hint="cs"/>
          <w:color w:val="333333"/>
          <w:sz w:val="36"/>
          <w:szCs w:val="36"/>
          <w:rtl/>
        </w:rPr>
        <w:t>كتابة</w:t>
      </w:r>
      <w:r w:rsidRPr="00E13A19">
        <w:rPr>
          <w:rFonts w:ascii="Traditional Arabic" w:hAnsi="Traditional Arabic" w:cs="Traditional Arabic"/>
          <w:color w:val="333333"/>
          <w:sz w:val="36"/>
          <w:szCs w:val="36"/>
        </w:rPr>
        <w:t xml:space="preserve"> </w:t>
      </w:r>
      <w:r w:rsidR="005A0499" w:rsidRPr="00E13A19">
        <w:rPr>
          <w:rFonts w:ascii="Traditional Arabic" w:hAnsi="Traditional Arabic" w:cs="Traditional Arabic" w:hint="cs"/>
          <w:color w:val="333333"/>
          <w:sz w:val="36"/>
          <w:szCs w:val="36"/>
          <w:rtl/>
        </w:rPr>
        <w:t>القصيدة</w:t>
      </w:r>
      <w:r w:rsidRPr="00E13A19">
        <w:rPr>
          <w:rFonts w:ascii="Traditional Arabic" w:hAnsi="Traditional Arabic" w:cs="Traditional Arabic" w:hint="cs"/>
          <w:color w:val="333333"/>
          <w:sz w:val="36"/>
          <w:szCs w:val="36"/>
          <w:rtl/>
        </w:rPr>
        <w:t>،</w:t>
      </w:r>
      <w:r w:rsidR="005A0499" w:rsidRPr="00E13A19">
        <w:rPr>
          <w:rFonts w:ascii="Traditional Arabic" w:hAnsi="Traditional Arabic" w:cs="Traditional Arabic" w:hint="cs"/>
          <w:color w:val="333333"/>
          <w:sz w:val="36"/>
          <w:szCs w:val="36"/>
          <w:rtl/>
        </w:rPr>
        <w:t xml:space="preserve"> ومن نماذج ذلك نجد:</w:t>
      </w:r>
      <w:r w:rsidRPr="00586A95">
        <w:rPr>
          <w:rFonts w:ascii="Traditional Arabic" w:hAnsi="Traditional Arabic" w:cs="Traditional Arabic" w:hint="cs"/>
          <w:color w:val="FF0000"/>
          <w:sz w:val="36"/>
          <w:szCs w:val="36"/>
          <w:rtl/>
        </w:rPr>
        <w:t xml:space="preserve"> </w:t>
      </w:r>
    </w:p>
    <w:p w:rsidR="00FF1D03" w:rsidRDefault="00FF1D03" w:rsidP="00842548">
      <w:pPr>
        <w:pStyle w:val="Paragraphedeliste"/>
        <w:bidi/>
        <w:spacing w:line="360" w:lineRule="auto"/>
        <w:ind w:left="1428"/>
        <w:jc w:val="center"/>
        <w:rPr>
          <w:rFonts w:ascii="Traditional Arabic" w:hAnsi="Traditional Arabic" w:cs="Traditional Arabic"/>
          <w:color w:val="333333"/>
          <w:sz w:val="36"/>
          <w:szCs w:val="36"/>
          <w:rtl/>
          <w:lang w:bidi="ar-DZ"/>
        </w:rPr>
      </w:pPr>
      <w:r>
        <w:rPr>
          <w:rFonts w:ascii="Traditional Arabic" w:hAnsi="Traditional Arabic" w:cs="Traditional Arabic" w:hint="cs"/>
          <w:color w:val="333333"/>
          <w:sz w:val="36"/>
          <w:szCs w:val="36"/>
          <w:rtl/>
          <w:lang w:bidi="ar-DZ"/>
        </w:rPr>
        <w:t>من نور فرق</w:t>
      </w:r>
      <w:r w:rsidR="004C57A8">
        <w:rPr>
          <w:rFonts w:ascii="Traditional Arabic" w:hAnsi="Traditional Arabic" w:cs="Traditional Arabic" w:hint="cs"/>
          <w:color w:val="333333"/>
          <w:sz w:val="36"/>
          <w:szCs w:val="36"/>
          <w:rtl/>
          <w:lang w:bidi="ar-DZ"/>
        </w:rPr>
        <w:t>ـــ</w:t>
      </w:r>
      <w:r>
        <w:rPr>
          <w:rFonts w:ascii="Traditional Arabic" w:hAnsi="Traditional Arabic" w:cs="Traditional Arabic" w:hint="cs"/>
          <w:color w:val="333333"/>
          <w:sz w:val="36"/>
          <w:szCs w:val="36"/>
          <w:rtl/>
          <w:lang w:bidi="ar-DZ"/>
        </w:rPr>
        <w:t>انه لما جلا غ</w:t>
      </w:r>
      <w:r w:rsidR="004C57A8">
        <w:rPr>
          <w:rFonts w:ascii="Traditional Arabic" w:hAnsi="Traditional Arabic" w:cs="Traditional Arabic" w:hint="cs"/>
          <w:color w:val="333333"/>
          <w:sz w:val="36"/>
          <w:szCs w:val="36"/>
          <w:rtl/>
          <w:lang w:bidi="ar-DZ"/>
        </w:rPr>
        <w:t>ـ</w:t>
      </w:r>
      <w:r>
        <w:rPr>
          <w:rFonts w:ascii="Traditional Arabic" w:hAnsi="Traditional Arabic" w:cs="Traditional Arabic" w:hint="cs"/>
          <w:color w:val="333333"/>
          <w:sz w:val="36"/>
          <w:szCs w:val="36"/>
          <w:rtl/>
          <w:lang w:bidi="ar-DZ"/>
        </w:rPr>
        <w:t>رره</w:t>
      </w:r>
    </w:p>
    <w:p w:rsidR="004F219A" w:rsidRDefault="009722EE" w:rsidP="009722EE">
      <w:pPr>
        <w:pStyle w:val="Paragraphedeliste"/>
        <w:bidi/>
        <w:spacing w:line="360" w:lineRule="auto"/>
        <w:ind w:left="1428"/>
        <w:rPr>
          <w:rFonts w:ascii="Traditional Arabic" w:hAnsi="Traditional Arabic" w:cs="Traditional Arabic"/>
          <w:color w:val="333333"/>
          <w:sz w:val="36"/>
          <w:szCs w:val="36"/>
          <w:rtl/>
          <w:lang w:bidi="ar-DZ"/>
        </w:rPr>
      </w:pPr>
      <w:r>
        <w:rPr>
          <w:rFonts w:ascii="Traditional Arabic" w:hAnsi="Traditional Arabic" w:cs="Traditional Arabic" w:hint="cs"/>
          <w:color w:val="333333"/>
          <w:sz w:val="36"/>
          <w:szCs w:val="36"/>
          <w:rtl/>
          <w:lang w:bidi="ar-DZ"/>
        </w:rPr>
        <w:t xml:space="preserve">                      </w:t>
      </w:r>
      <w:r w:rsidR="004F219A">
        <w:rPr>
          <w:rFonts w:ascii="Traditional Arabic" w:hAnsi="Traditional Arabic" w:cs="Traditional Arabic" w:hint="cs"/>
          <w:color w:val="333333"/>
          <w:sz w:val="36"/>
          <w:szCs w:val="36"/>
          <w:rtl/>
          <w:lang w:bidi="ar-DZ"/>
        </w:rPr>
        <w:t>من طارق الشهب و الأفلاك منتثرة</w:t>
      </w:r>
    </w:p>
    <w:p w:rsidR="005A0499" w:rsidRPr="00310D7D" w:rsidRDefault="009722EE" w:rsidP="00842548">
      <w:pPr>
        <w:pStyle w:val="Paragraphedeliste"/>
        <w:bidi/>
        <w:spacing w:line="360" w:lineRule="auto"/>
        <w:ind w:left="1428"/>
        <w:rPr>
          <w:rFonts w:ascii="Traditional Arabic" w:hAnsi="Traditional Arabic" w:cs="Traditional Arabic"/>
          <w:color w:val="FF0000"/>
          <w:sz w:val="36"/>
          <w:szCs w:val="36"/>
        </w:rPr>
      </w:pPr>
      <w:r>
        <w:rPr>
          <w:rFonts w:ascii="Traditional Arabic" w:hAnsi="Traditional Arabic" w:cs="Traditional Arabic" w:hint="cs"/>
          <w:color w:val="333333"/>
          <w:sz w:val="36"/>
          <w:szCs w:val="36"/>
          <w:rtl/>
          <w:lang w:bidi="ar-DZ"/>
        </w:rPr>
        <w:t xml:space="preserve">                      </w:t>
      </w:r>
      <w:r w:rsidR="00EA617E">
        <w:rPr>
          <w:rFonts w:ascii="Traditional Arabic" w:hAnsi="Traditional Arabic" w:cs="Traditional Arabic" w:hint="cs"/>
          <w:color w:val="333333"/>
          <w:sz w:val="36"/>
          <w:szCs w:val="36"/>
          <w:rtl/>
          <w:lang w:bidi="ar-DZ"/>
        </w:rPr>
        <w:t xml:space="preserve">صف من الرســـل كل </w:t>
      </w:r>
      <w:proofErr w:type="gramStart"/>
      <w:r w:rsidR="00EA617E">
        <w:rPr>
          <w:rFonts w:ascii="Traditional Arabic" w:hAnsi="Traditional Arabic" w:cs="Traditional Arabic" w:hint="cs"/>
          <w:color w:val="333333"/>
          <w:sz w:val="36"/>
          <w:szCs w:val="36"/>
          <w:rtl/>
          <w:lang w:bidi="ar-DZ"/>
        </w:rPr>
        <w:t>تابع</w:t>
      </w:r>
      <w:proofErr w:type="gramEnd"/>
      <w:r w:rsidR="00EA617E">
        <w:rPr>
          <w:rFonts w:ascii="Traditional Arabic" w:hAnsi="Traditional Arabic" w:cs="Traditional Arabic" w:hint="cs"/>
          <w:color w:val="333333"/>
          <w:sz w:val="36"/>
          <w:szCs w:val="36"/>
          <w:rtl/>
          <w:lang w:bidi="ar-DZ"/>
        </w:rPr>
        <w:t xml:space="preserve"> أثره</w:t>
      </w:r>
    </w:p>
    <w:p w:rsidR="00777D31" w:rsidRDefault="00777D31" w:rsidP="008626F5">
      <w:pPr>
        <w:pStyle w:val="Paragraphedeliste"/>
        <w:numPr>
          <w:ilvl w:val="0"/>
          <w:numId w:val="6"/>
        </w:numPr>
        <w:bidi/>
        <w:spacing w:line="360" w:lineRule="auto"/>
        <w:ind w:left="-286"/>
        <w:rPr>
          <w:rFonts w:ascii="Traditional Arabic" w:hAnsi="Traditional Arabic" w:cs="Traditional Arabic"/>
          <w:color w:val="FF0000"/>
          <w:sz w:val="36"/>
          <w:szCs w:val="36"/>
        </w:rPr>
      </w:pPr>
      <w:r w:rsidRPr="00FA5DC3">
        <w:rPr>
          <w:rFonts w:ascii="Traditional Arabic" w:hAnsi="Traditional Arabic" w:cs="Traditional Arabic" w:hint="cs"/>
          <w:b/>
          <w:bCs/>
          <w:color w:val="333333"/>
          <w:sz w:val="36"/>
          <w:szCs w:val="36"/>
          <w:rtl/>
        </w:rPr>
        <w:t>حرف</w:t>
      </w:r>
      <w:r w:rsidR="00FA5DC3" w:rsidRPr="00FA5DC3">
        <w:rPr>
          <w:rFonts w:ascii="Traditional Arabic" w:hAnsi="Traditional Arabic" w:cs="Traditional Arabic" w:hint="cs"/>
          <w:b/>
          <w:bCs/>
          <w:color w:val="333333"/>
          <w:sz w:val="36"/>
          <w:szCs w:val="36"/>
          <w:rtl/>
        </w:rPr>
        <w:t>ي</w:t>
      </w:r>
      <w:r w:rsidRPr="00FA5DC3">
        <w:rPr>
          <w:rFonts w:ascii="Traditional Arabic" w:hAnsi="Traditional Arabic" w:cs="Traditional Arabic"/>
          <w:b/>
          <w:bCs/>
          <w:color w:val="333333"/>
          <w:sz w:val="36"/>
          <w:szCs w:val="36"/>
        </w:rPr>
        <w:t xml:space="preserve"> </w:t>
      </w:r>
      <w:r w:rsidRPr="00FA5DC3">
        <w:rPr>
          <w:rFonts w:ascii="Traditional Arabic" w:hAnsi="Traditional Arabic" w:cs="Traditional Arabic" w:hint="cs"/>
          <w:b/>
          <w:bCs/>
          <w:color w:val="333333"/>
          <w:sz w:val="36"/>
          <w:szCs w:val="36"/>
          <w:rtl/>
        </w:rPr>
        <w:t xml:space="preserve">الجر "الباء" </w:t>
      </w:r>
      <w:r w:rsidR="00FA5DC3" w:rsidRPr="00FA5DC3">
        <w:rPr>
          <w:rFonts w:ascii="Traditional Arabic" w:hAnsi="Traditional Arabic" w:cs="Traditional Arabic" w:hint="cs"/>
          <w:b/>
          <w:bCs/>
          <w:color w:val="333333"/>
          <w:sz w:val="36"/>
          <w:szCs w:val="36"/>
          <w:rtl/>
        </w:rPr>
        <w:t>و"</w:t>
      </w:r>
      <w:r w:rsidR="00FA5DC3" w:rsidRPr="00141506">
        <w:rPr>
          <w:rFonts w:ascii="Traditional Arabic" w:hAnsi="Traditional Arabic" w:cs="Traditional Arabic" w:hint="cs"/>
          <w:b/>
          <w:bCs/>
          <w:sz w:val="36"/>
          <w:szCs w:val="36"/>
          <w:rtl/>
        </w:rPr>
        <w:t>اللام":</w:t>
      </w:r>
      <w:r w:rsidR="00FA5DC3" w:rsidRPr="00141506">
        <w:rPr>
          <w:rFonts w:ascii="Traditional Arabic" w:hAnsi="Traditional Arabic" w:cs="Traditional Arabic" w:hint="cs"/>
          <w:sz w:val="36"/>
          <w:szCs w:val="36"/>
          <w:rtl/>
        </w:rPr>
        <w:t xml:space="preserve"> حيث</w:t>
      </w:r>
      <w:r w:rsidRPr="00141506">
        <w:rPr>
          <w:rFonts w:ascii="Traditional Arabic" w:hAnsi="Traditional Arabic" w:cs="Traditional Arabic" w:hint="cs"/>
          <w:sz w:val="36"/>
          <w:szCs w:val="36"/>
          <w:rtl/>
        </w:rPr>
        <w:t xml:space="preserve"> تكرر</w:t>
      </w:r>
      <w:r w:rsidR="00FA5DC3" w:rsidRPr="00141506">
        <w:rPr>
          <w:rFonts w:ascii="Traditional Arabic" w:hAnsi="Traditional Arabic" w:cs="Traditional Arabic" w:hint="cs"/>
          <w:sz w:val="36"/>
          <w:szCs w:val="36"/>
          <w:rtl/>
        </w:rPr>
        <w:t>ا</w:t>
      </w:r>
      <w:r w:rsidRPr="00141506">
        <w:rPr>
          <w:rFonts w:ascii="Traditional Arabic" w:hAnsi="Traditional Arabic" w:cs="Traditional Arabic" w:hint="cs"/>
          <w:sz w:val="36"/>
          <w:szCs w:val="36"/>
          <w:rtl/>
        </w:rPr>
        <w:t xml:space="preserve"> </w:t>
      </w:r>
      <w:r w:rsidR="00AE5143" w:rsidRPr="00141506">
        <w:rPr>
          <w:rFonts w:ascii="Traditional Arabic" w:hAnsi="Traditional Arabic" w:cs="Traditional Arabic" w:hint="cs"/>
          <w:sz w:val="36"/>
          <w:szCs w:val="36"/>
          <w:rtl/>
        </w:rPr>
        <w:t>أحدى عشر مرة</w:t>
      </w:r>
      <w:r w:rsidRPr="00141506">
        <w:rPr>
          <w:rFonts w:ascii="Traditional Arabic" w:hAnsi="Traditional Arabic" w:cs="Traditional Arabic" w:hint="cs"/>
          <w:sz w:val="36"/>
          <w:szCs w:val="36"/>
          <w:rtl/>
        </w:rPr>
        <w:t xml:space="preserve"> (</w:t>
      </w:r>
      <w:r w:rsidR="00AE5143" w:rsidRPr="00141506">
        <w:rPr>
          <w:rFonts w:ascii="Traditional Arabic" w:hAnsi="Traditional Arabic" w:cs="Traditional Arabic" w:hint="cs"/>
          <w:sz w:val="36"/>
          <w:szCs w:val="36"/>
          <w:rtl/>
        </w:rPr>
        <w:t>11</w:t>
      </w:r>
      <w:r w:rsidRPr="00141506">
        <w:rPr>
          <w:rFonts w:ascii="Traditional Arabic" w:hAnsi="Traditional Arabic" w:cs="Traditional Arabic" w:hint="cs"/>
          <w:sz w:val="36"/>
          <w:szCs w:val="36"/>
          <w:rtl/>
        </w:rPr>
        <w:t>)،</w:t>
      </w:r>
      <w:r w:rsidR="00FA5DC3" w:rsidRPr="00141506">
        <w:rPr>
          <w:rFonts w:ascii="Traditional Arabic" w:hAnsi="Traditional Arabic" w:cs="Traditional Arabic" w:hint="cs"/>
          <w:sz w:val="36"/>
          <w:szCs w:val="36"/>
          <w:rtl/>
        </w:rPr>
        <w:t xml:space="preserve"> أي بنسبة (15</w:t>
      </w:r>
      <w:r w:rsidR="00FA5DC3" w:rsidRPr="00141506">
        <w:rPr>
          <w:rFonts w:ascii="Traditional Arabic" w:hAnsi="Traditional Arabic" w:cs="Traditional Arabic"/>
          <w:sz w:val="36"/>
          <w:szCs w:val="36"/>
          <w:rtl/>
        </w:rPr>
        <w:t>%</w:t>
      </w:r>
      <w:r w:rsidR="00FA5DC3" w:rsidRPr="00141506">
        <w:rPr>
          <w:rFonts w:ascii="Traditional Arabic" w:hAnsi="Traditional Arabic" w:cs="Traditional Arabic" w:hint="cs"/>
          <w:sz w:val="36"/>
          <w:szCs w:val="36"/>
          <w:rtl/>
        </w:rPr>
        <w:t>) لكل منهما تقريبا</w:t>
      </w:r>
      <w:r w:rsidRPr="00141506">
        <w:rPr>
          <w:rFonts w:ascii="Traditional Arabic" w:hAnsi="Traditional Arabic" w:cs="Traditional Arabic" w:hint="cs"/>
          <w:sz w:val="36"/>
          <w:szCs w:val="36"/>
          <w:rtl/>
        </w:rPr>
        <w:t>، جاءا</w:t>
      </w:r>
      <w:r w:rsidRPr="00141506">
        <w:rPr>
          <w:rFonts w:ascii="Traditional Arabic" w:hAnsi="Traditional Arabic" w:cs="Traditional Arabic"/>
          <w:sz w:val="36"/>
          <w:szCs w:val="36"/>
        </w:rPr>
        <w:t xml:space="preserve"> </w:t>
      </w:r>
      <w:r w:rsidRPr="00141506">
        <w:rPr>
          <w:rFonts w:ascii="Traditional Arabic" w:hAnsi="Traditional Arabic" w:cs="Traditional Arabic" w:hint="cs"/>
          <w:sz w:val="36"/>
          <w:szCs w:val="36"/>
          <w:rtl/>
        </w:rPr>
        <w:t>ليدّلا</w:t>
      </w:r>
      <w:r w:rsidRPr="00141506">
        <w:rPr>
          <w:rFonts w:ascii="Traditional Arabic" w:hAnsi="Traditional Arabic" w:cs="Traditional Arabic"/>
          <w:sz w:val="36"/>
          <w:szCs w:val="36"/>
        </w:rPr>
        <w:t xml:space="preserve"> </w:t>
      </w:r>
      <w:r w:rsidRPr="00141506">
        <w:rPr>
          <w:rFonts w:ascii="Traditional Arabic" w:hAnsi="Traditional Arabic" w:cs="Traditional Arabic" w:hint="cs"/>
          <w:sz w:val="36"/>
          <w:szCs w:val="36"/>
          <w:rtl/>
        </w:rPr>
        <w:t>على</w:t>
      </w:r>
      <w:r w:rsidRPr="00141506">
        <w:rPr>
          <w:rFonts w:ascii="Traditional Arabic" w:hAnsi="Traditional Arabic" w:cs="Traditional Arabic"/>
          <w:sz w:val="36"/>
          <w:szCs w:val="36"/>
        </w:rPr>
        <w:t xml:space="preserve"> </w:t>
      </w:r>
      <w:r w:rsidRPr="00141506">
        <w:rPr>
          <w:rFonts w:ascii="Traditional Arabic" w:hAnsi="Traditional Arabic" w:cs="Traditional Arabic" w:hint="cs"/>
          <w:sz w:val="36"/>
          <w:szCs w:val="36"/>
          <w:rtl/>
        </w:rPr>
        <w:t>التوكيد</w:t>
      </w:r>
      <w:r w:rsidRPr="00141506">
        <w:rPr>
          <w:rFonts w:ascii="Traditional Arabic" w:hAnsi="Traditional Arabic" w:cs="Traditional Arabic"/>
          <w:sz w:val="36"/>
          <w:szCs w:val="36"/>
        </w:rPr>
        <w:t xml:space="preserve"> </w:t>
      </w:r>
      <w:r w:rsidRPr="00141506">
        <w:rPr>
          <w:rFonts w:ascii="Traditional Arabic" w:hAnsi="Traditional Arabic" w:cs="Traditional Arabic" w:hint="cs"/>
          <w:sz w:val="36"/>
          <w:szCs w:val="36"/>
          <w:rtl/>
        </w:rPr>
        <w:t>والإصرار</w:t>
      </w:r>
      <w:r w:rsidRPr="00141506">
        <w:rPr>
          <w:rFonts w:ascii="Traditional Arabic" w:hAnsi="Traditional Arabic" w:cs="Traditional Arabic"/>
          <w:sz w:val="36"/>
          <w:szCs w:val="36"/>
        </w:rPr>
        <w:t xml:space="preserve"> . </w:t>
      </w:r>
      <w:r w:rsidRPr="00141506">
        <w:rPr>
          <w:rFonts w:ascii="Traditional Arabic" w:hAnsi="Traditional Arabic" w:cs="Traditional Arabic" w:hint="cs"/>
          <w:sz w:val="36"/>
          <w:szCs w:val="36"/>
          <w:rtl/>
        </w:rPr>
        <w:t>فمن</w:t>
      </w:r>
      <w:r w:rsidRPr="00141506">
        <w:rPr>
          <w:rFonts w:ascii="Traditional Arabic" w:hAnsi="Traditional Arabic" w:cs="Traditional Arabic"/>
          <w:sz w:val="36"/>
          <w:szCs w:val="36"/>
        </w:rPr>
        <w:t xml:space="preserve"> </w:t>
      </w:r>
      <w:r w:rsidRPr="00141506">
        <w:rPr>
          <w:rFonts w:ascii="Traditional Arabic" w:hAnsi="Traditional Arabic" w:cs="Traditional Arabic" w:hint="cs"/>
          <w:sz w:val="36"/>
          <w:szCs w:val="36"/>
          <w:rtl/>
        </w:rPr>
        <w:t>خلاله</w:t>
      </w:r>
      <w:r w:rsidR="0062550B" w:rsidRPr="00141506">
        <w:rPr>
          <w:rFonts w:ascii="Traditional Arabic" w:hAnsi="Traditional Arabic" w:cs="Traditional Arabic" w:hint="cs"/>
          <w:sz w:val="36"/>
          <w:szCs w:val="36"/>
          <w:rtl/>
        </w:rPr>
        <w:t>ما</w:t>
      </w:r>
      <w:r w:rsidRPr="00141506">
        <w:rPr>
          <w:rFonts w:ascii="Traditional Arabic" w:hAnsi="Traditional Arabic" w:cs="Traditional Arabic"/>
          <w:sz w:val="36"/>
          <w:szCs w:val="36"/>
        </w:rPr>
        <w:t xml:space="preserve"> </w:t>
      </w:r>
      <w:r w:rsidRPr="00141506">
        <w:rPr>
          <w:rFonts w:ascii="Traditional Arabic" w:hAnsi="Traditional Arabic" w:cs="Traditional Arabic" w:hint="cs"/>
          <w:sz w:val="36"/>
          <w:szCs w:val="36"/>
          <w:rtl/>
        </w:rPr>
        <w:t>يريد</w:t>
      </w:r>
      <w:r w:rsidRPr="00141506">
        <w:rPr>
          <w:rFonts w:ascii="Traditional Arabic" w:hAnsi="Traditional Arabic" w:cs="Traditional Arabic"/>
          <w:sz w:val="36"/>
          <w:szCs w:val="36"/>
        </w:rPr>
        <w:t xml:space="preserve"> </w:t>
      </w:r>
      <w:r w:rsidR="0062550B" w:rsidRPr="00141506">
        <w:rPr>
          <w:rFonts w:ascii="Traditional Arabic" w:hAnsi="Traditional Arabic" w:cs="Traditional Arabic" w:hint="cs"/>
          <w:sz w:val="36"/>
          <w:szCs w:val="36"/>
          <w:rtl/>
        </w:rPr>
        <w:t>الشاعر</w:t>
      </w:r>
      <w:r w:rsidR="0062550B" w:rsidRPr="00141506">
        <w:rPr>
          <w:rFonts w:ascii="Traditional Arabic" w:hAnsi="Traditional Arabic" w:cs="Traditional Arabic"/>
          <w:sz w:val="36"/>
          <w:szCs w:val="36"/>
        </w:rPr>
        <w:t xml:space="preserve"> </w:t>
      </w:r>
      <w:r w:rsidRPr="00141506">
        <w:rPr>
          <w:rFonts w:ascii="Traditional Arabic" w:hAnsi="Traditional Arabic" w:cs="Traditional Arabic" w:hint="cs"/>
          <w:sz w:val="36"/>
          <w:szCs w:val="36"/>
          <w:rtl/>
        </w:rPr>
        <w:t>أن</w:t>
      </w:r>
      <w:r w:rsidRPr="00141506">
        <w:rPr>
          <w:rFonts w:ascii="Traditional Arabic" w:hAnsi="Traditional Arabic" w:cs="Traditional Arabic"/>
          <w:sz w:val="36"/>
          <w:szCs w:val="36"/>
        </w:rPr>
        <w:t xml:space="preserve"> </w:t>
      </w:r>
      <w:r w:rsidRPr="00141506">
        <w:rPr>
          <w:rFonts w:ascii="Traditional Arabic" w:hAnsi="Traditional Arabic" w:cs="Traditional Arabic" w:hint="cs"/>
          <w:sz w:val="36"/>
          <w:szCs w:val="36"/>
          <w:rtl/>
        </w:rPr>
        <w:t>يؤكد</w:t>
      </w:r>
      <w:r w:rsidRPr="00141506">
        <w:rPr>
          <w:rFonts w:ascii="Traditional Arabic" w:hAnsi="Traditional Arabic" w:cs="Traditional Arabic"/>
          <w:sz w:val="36"/>
          <w:szCs w:val="36"/>
        </w:rPr>
        <w:t xml:space="preserve"> </w:t>
      </w:r>
      <w:r w:rsidRPr="00141506">
        <w:rPr>
          <w:rFonts w:ascii="Traditional Arabic" w:hAnsi="Traditional Arabic" w:cs="Traditional Arabic" w:hint="cs"/>
          <w:sz w:val="36"/>
          <w:szCs w:val="36"/>
          <w:rtl/>
        </w:rPr>
        <w:t>على</w:t>
      </w:r>
      <w:r w:rsidRPr="00141506">
        <w:rPr>
          <w:rFonts w:ascii="Traditional Arabic" w:hAnsi="Traditional Arabic" w:cs="Traditional Arabic"/>
          <w:sz w:val="36"/>
          <w:szCs w:val="36"/>
        </w:rPr>
        <w:t xml:space="preserve"> </w:t>
      </w:r>
      <w:r w:rsidRPr="00141506">
        <w:rPr>
          <w:rFonts w:ascii="Traditional Arabic" w:hAnsi="Traditional Arabic" w:cs="Traditional Arabic" w:hint="cs"/>
          <w:sz w:val="36"/>
          <w:szCs w:val="36"/>
          <w:rtl/>
        </w:rPr>
        <w:t>بعض</w:t>
      </w:r>
      <w:r w:rsidRPr="00141506">
        <w:rPr>
          <w:rFonts w:ascii="Traditional Arabic" w:hAnsi="Traditional Arabic" w:cs="Traditional Arabic" w:hint="cs"/>
          <w:sz w:val="36"/>
          <w:szCs w:val="36"/>
          <w:rtl/>
          <w:lang w:bidi="ar-DZ"/>
        </w:rPr>
        <w:t xml:space="preserve"> </w:t>
      </w:r>
      <w:r w:rsidRPr="00141506">
        <w:rPr>
          <w:rFonts w:ascii="Traditional Arabic" w:hAnsi="Traditional Arabic" w:cs="Traditional Arabic" w:hint="cs"/>
          <w:sz w:val="36"/>
          <w:szCs w:val="36"/>
          <w:rtl/>
        </w:rPr>
        <w:t>المعاني</w:t>
      </w:r>
      <w:r w:rsidRPr="00141506">
        <w:rPr>
          <w:rFonts w:ascii="Traditional Arabic" w:hAnsi="Traditional Arabic" w:cs="Traditional Arabic"/>
          <w:sz w:val="36"/>
          <w:szCs w:val="36"/>
        </w:rPr>
        <w:t xml:space="preserve"> </w:t>
      </w:r>
      <w:r w:rsidRPr="00141506">
        <w:rPr>
          <w:rFonts w:ascii="Traditional Arabic" w:hAnsi="Traditional Arabic" w:cs="Traditional Arabic" w:hint="cs"/>
          <w:sz w:val="36"/>
          <w:szCs w:val="36"/>
          <w:rtl/>
        </w:rPr>
        <w:t>بذاتها</w:t>
      </w:r>
      <w:r w:rsidRPr="00141506">
        <w:rPr>
          <w:rFonts w:ascii="Traditional Arabic" w:hAnsi="Traditional Arabic" w:cs="Traditional Arabic"/>
          <w:sz w:val="36"/>
          <w:szCs w:val="36"/>
        </w:rPr>
        <w:t xml:space="preserve"> </w:t>
      </w:r>
      <w:r w:rsidRPr="00141506">
        <w:rPr>
          <w:rFonts w:ascii="Traditional Arabic" w:hAnsi="Traditional Arabic" w:cs="Traditional Arabic" w:hint="cs"/>
          <w:sz w:val="36"/>
          <w:szCs w:val="36"/>
          <w:rtl/>
        </w:rPr>
        <w:t>على</w:t>
      </w:r>
      <w:r w:rsidRPr="00141506">
        <w:rPr>
          <w:rFonts w:ascii="Traditional Arabic" w:hAnsi="Traditional Arabic" w:cs="Traditional Arabic"/>
          <w:sz w:val="36"/>
          <w:szCs w:val="36"/>
        </w:rPr>
        <w:t xml:space="preserve"> </w:t>
      </w:r>
      <w:r w:rsidRPr="00141506">
        <w:rPr>
          <w:rFonts w:ascii="Traditional Arabic" w:hAnsi="Traditional Arabic" w:cs="Traditional Arabic" w:hint="cs"/>
          <w:sz w:val="36"/>
          <w:szCs w:val="36"/>
          <w:rtl/>
        </w:rPr>
        <w:t>مستوى</w:t>
      </w:r>
      <w:r w:rsidRPr="00141506">
        <w:rPr>
          <w:rFonts w:ascii="Traditional Arabic" w:hAnsi="Traditional Arabic" w:cs="Traditional Arabic"/>
          <w:sz w:val="36"/>
          <w:szCs w:val="36"/>
        </w:rPr>
        <w:t xml:space="preserve"> </w:t>
      </w:r>
      <w:r w:rsidRPr="00141506">
        <w:rPr>
          <w:rFonts w:ascii="Traditional Arabic" w:hAnsi="Traditional Arabic" w:cs="Traditional Arabic" w:hint="cs"/>
          <w:sz w:val="36"/>
          <w:szCs w:val="36"/>
          <w:rtl/>
        </w:rPr>
        <w:t>الإيقاع</w:t>
      </w:r>
      <w:r w:rsidRPr="00141506">
        <w:rPr>
          <w:rFonts w:ascii="Traditional Arabic" w:hAnsi="Traditional Arabic" w:cs="Traditional Arabic"/>
          <w:sz w:val="36"/>
          <w:szCs w:val="36"/>
        </w:rPr>
        <w:t xml:space="preserve"> </w:t>
      </w:r>
      <w:r w:rsidRPr="00141506">
        <w:rPr>
          <w:rFonts w:ascii="Traditional Arabic" w:hAnsi="Traditional Arabic" w:cs="Traditional Arabic" w:hint="cs"/>
          <w:sz w:val="36"/>
          <w:szCs w:val="36"/>
          <w:rtl/>
        </w:rPr>
        <w:t>والصوت</w:t>
      </w:r>
      <w:r w:rsidR="0062550B" w:rsidRPr="00141506">
        <w:rPr>
          <w:rFonts w:ascii="Traditional Arabic" w:hAnsi="Traditional Arabic" w:cs="Traditional Arabic" w:hint="cs"/>
          <w:sz w:val="36"/>
          <w:szCs w:val="36"/>
          <w:rtl/>
        </w:rPr>
        <w:t>ي، ومن أمثلة ذلك نجد:</w:t>
      </w:r>
    </w:p>
    <w:p w:rsidR="0062550B" w:rsidRDefault="0062550B" w:rsidP="00842548">
      <w:pPr>
        <w:pStyle w:val="Paragraphedeliste"/>
        <w:bidi/>
        <w:spacing w:line="360" w:lineRule="auto"/>
        <w:ind w:left="1428"/>
        <w:jc w:val="center"/>
        <w:rPr>
          <w:rFonts w:ascii="Traditional Arabic" w:hAnsi="Traditional Arabic" w:cs="Traditional Arabic"/>
          <w:color w:val="333333"/>
          <w:sz w:val="36"/>
          <w:szCs w:val="36"/>
          <w:rtl/>
          <w:lang w:bidi="ar-DZ"/>
        </w:rPr>
      </w:pPr>
      <w:r>
        <w:rPr>
          <w:rFonts w:ascii="Traditional Arabic" w:hAnsi="Traditional Arabic" w:cs="Traditional Arabic" w:hint="cs"/>
          <w:color w:val="333333"/>
          <w:sz w:val="36"/>
          <w:szCs w:val="36"/>
          <w:rtl/>
          <w:lang w:bidi="ar-DZ"/>
        </w:rPr>
        <w:t xml:space="preserve">به توسل إذ </w:t>
      </w:r>
      <w:proofErr w:type="gramStart"/>
      <w:r>
        <w:rPr>
          <w:rFonts w:ascii="Traditional Arabic" w:hAnsi="Traditional Arabic" w:cs="Traditional Arabic" w:hint="cs"/>
          <w:color w:val="333333"/>
          <w:sz w:val="36"/>
          <w:szCs w:val="36"/>
          <w:rtl/>
          <w:lang w:bidi="ar-DZ"/>
        </w:rPr>
        <w:t>ن</w:t>
      </w:r>
      <w:r w:rsidR="00B66DB4">
        <w:rPr>
          <w:rFonts w:ascii="Traditional Arabic" w:hAnsi="Traditional Arabic" w:cs="Traditional Arabic" w:hint="cs"/>
          <w:color w:val="333333"/>
          <w:sz w:val="36"/>
          <w:szCs w:val="36"/>
          <w:rtl/>
          <w:lang w:bidi="ar-DZ"/>
        </w:rPr>
        <w:t>ــ</w:t>
      </w:r>
      <w:r>
        <w:rPr>
          <w:rFonts w:ascii="Traditional Arabic" w:hAnsi="Traditional Arabic" w:cs="Traditional Arabic" w:hint="cs"/>
          <w:color w:val="333333"/>
          <w:sz w:val="36"/>
          <w:szCs w:val="36"/>
          <w:rtl/>
          <w:lang w:bidi="ar-DZ"/>
        </w:rPr>
        <w:t>ادى</w:t>
      </w:r>
      <w:proofErr w:type="gramEnd"/>
      <w:r>
        <w:rPr>
          <w:rFonts w:ascii="Traditional Arabic" w:hAnsi="Traditional Arabic" w:cs="Traditional Arabic" w:hint="cs"/>
          <w:color w:val="333333"/>
          <w:sz w:val="36"/>
          <w:szCs w:val="36"/>
          <w:rtl/>
          <w:lang w:bidi="ar-DZ"/>
        </w:rPr>
        <w:t xml:space="preserve"> بتوبته</w:t>
      </w:r>
    </w:p>
    <w:p w:rsidR="0062550B" w:rsidRDefault="0062550B" w:rsidP="00B66DB4">
      <w:pPr>
        <w:pStyle w:val="Paragraphedeliste"/>
        <w:bidi/>
        <w:spacing w:line="360" w:lineRule="auto"/>
        <w:ind w:left="1428"/>
        <w:jc w:val="center"/>
        <w:rPr>
          <w:rFonts w:ascii="Traditional Arabic" w:hAnsi="Traditional Arabic" w:cs="Traditional Arabic"/>
          <w:color w:val="333333"/>
          <w:sz w:val="36"/>
          <w:szCs w:val="36"/>
          <w:rtl/>
          <w:lang w:bidi="ar-DZ"/>
        </w:rPr>
      </w:pPr>
      <w:r>
        <w:rPr>
          <w:rFonts w:ascii="Traditional Arabic" w:hAnsi="Traditional Arabic" w:cs="Traditional Arabic" w:hint="cs"/>
          <w:color w:val="333333"/>
          <w:sz w:val="36"/>
          <w:szCs w:val="36"/>
          <w:rtl/>
          <w:lang w:bidi="ar-DZ"/>
        </w:rPr>
        <w:t>بكهف رحماه قد لاذ الورى و به</w:t>
      </w:r>
    </w:p>
    <w:p w:rsidR="00B66DB4" w:rsidRDefault="00B66DB4" w:rsidP="00842548">
      <w:pPr>
        <w:pStyle w:val="Paragraphedeliste"/>
        <w:bidi/>
        <w:spacing w:line="360" w:lineRule="auto"/>
        <w:ind w:left="1428"/>
        <w:jc w:val="center"/>
        <w:rPr>
          <w:rFonts w:ascii="Traditional Arabic" w:hAnsi="Traditional Arabic" w:cs="Traditional Arabic"/>
          <w:color w:val="333333"/>
          <w:sz w:val="36"/>
          <w:szCs w:val="36"/>
          <w:rtl/>
          <w:lang w:bidi="ar-DZ"/>
        </w:rPr>
      </w:pPr>
      <w:r>
        <w:rPr>
          <w:rFonts w:ascii="Traditional Arabic" w:hAnsi="Traditional Arabic" w:cs="Traditional Arabic" w:hint="cs"/>
          <w:color w:val="333333"/>
          <w:sz w:val="36"/>
          <w:szCs w:val="36"/>
          <w:rtl/>
          <w:lang w:bidi="ar-DZ"/>
        </w:rPr>
        <w:t>وللسمـاء انشقاق والبروج خلت</w:t>
      </w:r>
    </w:p>
    <w:p w:rsidR="00B66DB4" w:rsidRDefault="00B66DB4" w:rsidP="00842548">
      <w:pPr>
        <w:pStyle w:val="Paragraphedeliste"/>
        <w:bidi/>
        <w:spacing w:line="360" w:lineRule="auto"/>
        <w:ind w:left="1428"/>
        <w:jc w:val="center"/>
        <w:rPr>
          <w:rFonts w:ascii="Traditional Arabic" w:hAnsi="Traditional Arabic" w:cs="Traditional Arabic"/>
          <w:color w:val="333333"/>
          <w:sz w:val="36"/>
          <w:szCs w:val="36"/>
          <w:rtl/>
          <w:lang w:bidi="ar-DZ"/>
        </w:rPr>
      </w:pPr>
      <w:r>
        <w:rPr>
          <w:rFonts w:ascii="Traditional Arabic" w:hAnsi="Traditional Arabic" w:cs="Traditional Arabic" w:hint="cs"/>
          <w:color w:val="333333"/>
          <w:sz w:val="36"/>
          <w:szCs w:val="36"/>
          <w:rtl/>
          <w:lang w:bidi="ar-DZ"/>
        </w:rPr>
        <w:t>لغافر الذنب في تفضيله سـور</w:t>
      </w:r>
    </w:p>
    <w:p w:rsidR="00085EF8" w:rsidRPr="00991E44" w:rsidRDefault="00085EF8" w:rsidP="00AD44DA">
      <w:pPr>
        <w:pStyle w:val="Paragraphedeliste"/>
        <w:numPr>
          <w:ilvl w:val="0"/>
          <w:numId w:val="5"/>
        </w:numPr>
        <w:bidi/>
        <w:spacing w:line="360" w:lineRule="auto"/>
        <w:ind w:left="139"/>
        <w:rPr>
          <w:rFonts w:ascii="Traditional Arabic" w:hAnsi="Traditional Arabic" w:cs="Traditional Arabic"/>
          <w:b/>
          <w:bCs/>
          <w:color w:val="333333"/>
          <w:sz w:val="36"/>
          <w:szCs w:val="36"/>
          <w:lang w:bidi="ar-DZ"/>
        </w:rPr>
      </w:pPr>
      <w:proofErr w:type="gramStart"/>
      <w:r w:rsidRPr="00085EF8">
        <w:rPr>
          <w:rFonts w:ascii="Traditional Arabic" w:hAnsi="Traditional Arabic" w:cs="Traditional Arabic" w:hint="cs"/>
          <w:b/>
          <w:bCs/>
          <w:color w:val="333333"/>
          <w:sz w:val="36"/>
          <w:szCs w:val="36"/>
          <w:rtl/>
          <w:lang w:bidi="ar-DZ"/>
        </w:rPr>
        <w:t>حرف</w:t>
      </w:r>
      <w:proofErr w:type="gramEnd"/>
      <w:r w:rsidRPr="00085EF8">
        <w:rPr>
          <w:rFonts w:ascii="Traditional Arabic" w:hAnsi="Traditional Arabic" w:cs="Traditional Arabic" w:hint="cs"/>
          <w:b/>
          <w:bCs/>
          <w:color w:val="333333"/>
          <w:sz w:val="36"/>
          <w:szCs w:val="36"/>
          <w:rtl/>
          <w:lang w:bidi="ar-DZ"/>
        </w:rPr>
        <w:t xml:space="preserve"> التوكيد</w:t>
      </w:r>
      <w:r w:rsidR="00AD44DA">
        <w:rPr>
          <w:rFonts w:ascii="Traditional Arabic" w:hAnsi="Traditional Arabic" w:cs="Traditional Arabic" w:hint="cs"/>
          <w:b/>
          <w:bCs/>
          <w:color w:val="333333"/>
          <w:sz w:val="36"/>
          <w:szCs w:val="36"/>
          <w:rtl/>
          <w:lang w:bidi="ar-DZ"/>
        </w:rPr>
        <w:t xml:space="preserve"> </w:t>
      </w:r>
      <w:r w:rsidRPr="00085EF8">
        <w:rPr>
          <w:rFonts w:ascii="Traditional Arabic" w:hAnsi="Traditional Arabic" w:cs="Traditional Arabic" w:hint="cs"/>
          <w:b/>
          <w:bCs/>
          <w:color w:val="333333"/>
          <w:sz w:val="36"/>
          <w:szCs w:val="36"/>
          <w:rtl/>
          <w:lang w:bidi="ar-DZ"/>
        </w:rPr>
        <w:t>"قد":</w:t>
      </w:r>
      <w:r>
        <w:rPr>
          <w:rFonts w:ascii="Traditional Arabic" w:hAnsi="Traditional Arabic" w:cs="Traditional Arabic" w:hint="cs"/>
          <w:b/>
          <w:bCs/>
          <w:color w:val="333333"/>
          <w:sz w:val="36"/>
          <w:szCs w:val="36"/>
          <w:rtl/>
          <w:lang w:bidi="ar-DZ"/>
        </w:rPr>
        <w:t xml:space="preserve"> </w:t>
      </w:r>
      <w:r>
        <w:rPr>
          <w:rFonts w:ascii="Traditional Arabic" w:hAnsi="Traditional Arabic" w:cs="Traditional Arabic" w:hint="cs"/>
          <w:color w:val="333333"/>
          <w:sz w:val="36"/>
          <w:szCs w:val="36"/>
          <w:rtl/>
          <w:lang w:bidi="ar-DZ"/>
        </w:rPr>
        <w:t>حيث تكرر في قصيدتنا تسعة عشر مرة(19)، والذي جاء به الشاعر للتوكيد</w:t>
      </w:r>
      <w:r w:rsidR="00991E44">
        <w:rPr>
          <w:rFonts w:ascii="Traditional Arabic" w:hAnsi="Traditional Arabic" w:cs="Traditional Arabic" w:hint="cs"/>
          <w:color w:val="333333"/>
          <w:sz w:val="36"/>
          <w:szCs w:val="36"/>
          <w:rtl/>
          <w:lang w:bidi="ar-DZ"/>
        </w:rPr>
        <w:t>، كما يعتبر من الحروف التي تفيد التحقيق و التشكيك، وقد كان لهذا الأخير أثر بارز في تناغم الإيقاع و انسجامه، ونجد تكرر في قول الشاعر:</w:t>
      </w:r>
    </w:p>
    <w:p w:rsidR="00D26BE2" w:rsidRPr="00310D7D" w:rsidRDefault="006352BA" w:rsidP="006352BA">
      <w:pPr>
        <w:pStyle w:val="Paragraphedeliste"/>
        <w:bidi/>
        <w:ind w:left="1068"/>
        <w:rPr>
          <w:rFonts w:ascii="Traditional Arabic" w:hAnsi="Traditional Arabic" w:cs="Traditional Arabic"/>
          <w:color w:val="333333"/>
          <w:sz w:val="36"/>
          <w:szCs w:val="36"/>
          <w:rtl/>
          <w:lang w:bidi="ar-DZ"/>
        </w:rPr>
      </w:pPr>
      <w:r>
        <w:rPr>
          <w:rFonts w:ascii="Traditional Arabic" w:hAnsi="Traditional Arabic" w:cs="Traditional Arabic" w:hint="cs"/>
          <w:color w:val="333333"/>
          <w:sz w:val="36"/>
          <w:szCs w:val="36"/>
          <w:rtl/>
          <w:lang w:bidi="ar-DZ"/>
        </w:rPr>
        <w:t xml:space="preserve">              قد</w:t>
      </w:r>
      <w:r w:rsidRPr="006352BA">
        <w:rPr>
          <w:rFonts w:ascii="Traditional Arabic" w:hAnsi="Traditional Arabic" w:cs="Traditional Arabic"/>
          <w:color w:val="333333"/>
          <w:sz w:val="36"/>
          <w:szCs w:val="36"/>
          <w:rtl/>
          <w:lang w:bidi="ar-DZ"/>
        </w:rPr>
        <w:t xml:space="preserve"> مــدَّ للنــاسِ </w:t>
      </w:r>
      <w:proofErr w:type="gramStart"/>
      <w:r w:rsidRPr="006352BA">
        <w:rPr>
          <w:rFonts w:ascii="Traditional Arabic" w:hAnsi="Traditional Arabic" w:cs="Traditional Arabic"/>
          <w:color w:val="333333"/>
          <w:sz w:val="36"/>
          <w:szCs w:val="36"/>
          <w:rtl/>
          <w:lang w:bidi="ar-DZ"/>
        </w:rPr>
        <w:t>مــن</w:t>
      </w:r>
      <w:proofErr w:type="gramEnd"/>
      <w:r w:rsidRPr="006352BA">
        <w:rPr>
          <w:rFonts w:ascii="Traditional Arabic" w:hAnsi="Traditional Arabic" w:cs="Traditional Arabic"/>
          <w:color w:val="333333"/>
          <w:sz w:val="36"/>
          <w:szCs w:val="36"/>
          <w:rtl/>
          <w:lang w:bidi="ar-DZ"/>
        </w:rPr>
        <w:t xml:space="preserve"> نُــعــمـاهُ مـائدةً</w:t>
      </w:r>
    </w:p>
    <w:p w:rsidR="006352BA" w:rsidRDefault="006352BA" w:rsidP="006352BA">
      <w:pPr>
        <w:pStyle w:val="Paragraphedeliste"/>
        <w:bidi/>
        <w:spacing w:line="360" w:lineRule="auto"/>
        <w:ind w:left="1068"/>
        <w:rPr>
          <w:rFonts w:ascii="Traditional Arabic" w:hAnsi="Traditional Arabic" w:cs="Traditional Arabic"/>
          <w:color w:val="333333"/>
          <w:sz w:val="36"/>
          <w:szCs w:val="36"/>
          <w:rtl/>
          <w:lang w:bidi="ar-DZ"/>
        </w:rPr>
      </w:pPr>
      <w:r>
        <w:rPr>
          <w:rFonts w:ascii="Traditional Arabic" w:hAnsi="Traditional Arabic" w:cs="Traditional Arabic" w:hint="cs"/>
          <w:color w:val="333333"/>
          <w:sz w:val="36"/>
          <w:szCs w:val="36"/>
          <w:rtl/>
          <w:lang w:bidi="ar-DZ"/>
        </w:rPr>
        <w:t xml:space="preserve">              </w:t>
      </w:r>
      <w:r w:rsidRPr="006352BA">
        <w:rPr>
          <w:rFonts w:ascii="Traditional Arabic" w:hAnsi="Traditional Arabic" w:cs="Traditional Arabic" w:hint="cs"/>
          <w:color w:val="333333"/>
          <w:sz w:val="36"/>
          <w:szCs w:val="36"/>
          <w:rtl/>
          <w:lang w:bidi="ar-DZ"/>
        </w:rPr>
        <w:t>قد ابصرت عنده الدنيا تغابنها</w:t>
      </w:r>
    </w:p>
    <w:p w:rsidR="006352BA" w:rsidRPr="006352BA" w:rsidRDefault="006352BA" w:rsidP="006352BA">
      <w:pPr>
        <w:pStyle w:val="Paragraphedeliste"/>
        <w:bidi/>
        <w:spacing w:line="360" w:lineRule="auto"/>
        <w:ind w:left="1068"/>
        <w:rPr>
          <w:rFonts w:ascii="Traditional Arabic" w:hAnsi="Traditional Arabic" w:cs="Traditional Arabic"/>
          <w:color w:val="333333"/>
          <w:sz w:val="36"/>
          <w:szCs w:val="36"/>
          <w:rtl/>
          <w:lang w:bidi="ar-DZ"/>
        </w:rPr>
      </w:pPr>
      <w:r>
        <w:rPr>
          <w:rFonts w:ascii="Traditional Arabic" w:hAnsi="Traditional Arabic" w:cs="Traditional Arabic" w:hint="cs"/>
          <w:color w:val="333333"/>
          <w:sz w:val="36"/>
          <w:szCs w:val="36"/>
          <w:rtl/>
          <w:lang w:bidi="ar-DZ"/>
        </w:rPr>
        <w:t xml:space="preserve">             </w:t>
      </w:r>
      <w:r w:rsidRPr="006352BA">
        <w:rPr>
          <w:rFonts w:ascii="Traditional Arabic" w:hAnsi="Traditional Arabic" w:cs="Traditional Arabic" w:hint="cs"/>
          <w:color w:val="333333"/>
          <w:sz w:val="36"/>
          <w:szCs w:val="36"/>
          <w:rtl/>
          <w:lang w:bidi="ar-DZ"/>
        </w:rPr>
        <w:t xml:space="preserve">قد فصلت لمعان غير </w:t>
      </w:r>
      <w:proofErr w:type="gramStart"/>
      <w:r w:rsidR="008626F5" w:rsidRPr="006352BA">
        <w:rPr>
          <w:rFonts w:ascii="Traditional Arabic" w:hAnsi="Traditional Arabic" w:cs="Traditional Arabic" w:hint="cs"/>
          <w:color w:val="333333"/>
          <w:sz w:val="36"/>
          <w:szCs w:val="36"/>
          <w:rtl/>
          <w:lang w:bidi="ar-DZ"/>
        </w:rPr>
        <w:t>منحصرة</w:t>
      </w:r>
      <w:proofErr w:type="gramEnd"/>
    </w:p>
    <w:p w:rsidR="002F2444" w:rsidRPr="002F2444" w:rsidRDefault="002F2444" w:rsidP="00AD44DA">
      <w:pPr>
        <w:pStyle w:val="Paragraphedeliste"/>
        <w:numPr>
          <w:ilvl w:val="0"/>
          <w:numId w:val="5"/>
        </w:numPr>
        <w:bidi/>
        <w:spacing w:line="360" w:lineRule="auto"/>
        <w:ind w:left="-2"/>
        <w:rPr>
          <w:rFonts w:ascii="Traditional Arabic" w:hAnsi="Traditional Arabic" w:cs="Traditional Arabic"/>
          <w:b/>
          <w:bCs/>
          <w:color w:val="333333"/>
          <w:sz w:val="36"/>
          <w:szCs w:val="36"/>
          <w:rtl/>
          <w:lang w:bidi="ar-DZ"/>
        </w:rPr>
      </w:pPr>
      <w:r w:rsidRPr="00A325E2">
        <w:rPr>
          <w:rFonts w:ascii="Traditional Arabic" w:hAnsi="Traditional Arabic" w:cs="Traditional Arabic" w:hint="cs"/>
          <w:b/>
          <w:bCs/>
          <w:color w:val="333333"/>
          <w:sz w:val="36"/>
          <w:szCs w:val="36"/>
          <w:rtl/>
          <w:lang w:bidi="ar-DZ"/>
        </w:rPr>
        <w:t>صيغ</w:t>
      </w:r>
      <w:r w:rsidRPr="00A325E2">
        <w:rPr>
          <w:rFonts w:ascii="Traditional Arabic" w:hAnsi="Traditional Arabic" w:cs="Traditional Arabic"/>
          <w:b/>
          <w:bCs/>
          <w:color w:val="333333"/>
          <w:sz w:val="36"/>
          <w:szCs w:val="36"/>
          <w:lang w:bidi="ar-DZ"/>
        </w:rPr>
        <w:t xml:space="preserve"> </w:t>
      </w:r>
      <w:r w:rsidRPr="00A325E2">
        <w:rPr>
          <w:rFonts w:ascii="Traditional Arabic" w:hAnsi="Traditional Arabic" w:cs="Traditional Arabic" w:hint="cs"/>
          <w:b/>
          <w:bCs/>
          <w:color w:val="333333"/>
          <w:sz w:val="36"/>
          <w:szCs w:val="36"/>
          <w:rtl/>
          <w:lang w:bidi="ar-DZ"/>
        </w:rPr>
        <w:t>الاستفهام</w:t>
      </w:r>
      <w:r w:rsidRPr="008626F5">
        <w:rPr>
          <w:rFonts w:ascii="Traditional Arabic" w:hAnsi="Traditional Arabic" w:cs="Traditional Arabic" w:hint="cs"/>
          <w:b/>
          <w:bCs/>
          <w:color w:val="333333"/>
          <w:sz w:val="36"/>
          <w:szCs w:val="36"/>
          <w:rtl/>
          <w:lang w:bidi="ar-DZ"/>
        </w:rPr>
        <w:t>:</w:t>
      </w:r>
      <w:r>
        <w:rPr>
          <w:rFonts w:ascii="Traditional Arabic" w:hAnsi="Traditional Arabic" w:cs="Traditional Arabic" w:hint="cs"/>
          <w:b/>
          <w:bCs/>
          <w:color w:val="FF0000"/>
          <w:sz w:val="36"/>
          <w:szCs w:val="36"/>
          <w:rtl/>
        </w:rPr>
        <w:t xml:space="preserve"> </w:t>
      </w:r>
      <w:r w:rsidRPr="002F2444">
        <w:rPr>
          <w:rFonts w:ascii="Traditional Arabic" w:hAnsi="Traditional Arabic" w:cs="Traditional Arabic" w:hint="cs"/>
          <w:color w:val="333333"/>
          <w:sz w:val="36"/>
          <w:szCs w:val="36"/>
          <w:rtl/>
          <w:lang w:bidi="ar-DZ"/>
        </w:rPr>
        <w:t>ور</w:t>
      </w:r>
      <w:r>
        <w:rPr>
          <w:rFonts w:ascii="Traditional Arabic" w:hAnsi="Traditional Arabic" w:cs="Traditional Arabic" w:hint="cs"/>
          <w:color w:val="333333"/>
          <w:sz w:val="36"/>
          <w:szCs w:val="36"/>
          <w:rtl/>
          <w:lang w:bidi="ar-DZ"/>
        </w:rPr>
        <w:t>د</w:t>
      </w:r>
      <w:r w:rsidR="008626F5">
        <w:rPr>
          <w:rFonts w:ascii="Traditional Arabic" w:hAnsi="Traditional Arabic" w:cs="Traditional Arabic" w:hint="cs"/>
          <w:color w:val="333333"/>
          <w:sz w:val="36"/>
          <w:szCs w:val="36"/>
          <w:rtl/>
          <w:lang w:bidi="ar-DZ"/>
        </w:rPr>
        <w:t>ت</w:t>
      </w:r>
      <w:r>
        <w:rPr>
          <w:rFonts w:ascii="Traditional Arabic" w:hAnsi="Traditional Arabic" w:cs="Traditional Arabic" w:hint="cs"/>
          <w:color w:val="333333"/>
          <w:sz w:val="36"/>
          <w:szCs w:val="36"/>
          <w:rtl/>
          <w:lang w:bidi="ar-DZ"/>
        </w:rPr>
        <w:t xml:space="preserve"> في القصيدة صيغتين </w:t>
      </w:r>
      <w:r w:rsidR="001867A9">
        <w:rPr>
          <w:rFonts w:ascii="Traditional Arabic" w:hAnsi="Traditional Arabic" w:cs="Traditional Arabic" w:hint="cs"/>
          <w:color w:val="333333"/>
          <w:sz w:val="36"/>
          <w:szCs w:val="36"/>
          <w:rtl/>
          <w:lang w:bidi="ar-DZ"/>
        </w:rPr>
        <w:t>للاستفهام</w:t>
      </w:r>
      <w:r>
        <w:rPr>
          <w:rFonts w:ascii="Traditional Arabic" w:hAnsi="Traditional Arabic" w:cs="Traditional Arabic" w:hint="cs"/>
          <w:color w:val="333333"/>
          <w:sz w:val="36"/>
          <w:szCs w:val="36"/>
          <w:rtl/>
          <w:lang w:bidi="ar-DZ"/>
        </w:rPr>
        <w:t xml:space="preserve"> </w:t>
      </w:r>
      <w:proofErr w:type="gramStart"/>
      <w:r w:rsidR="008626F5">
        <w:rPr>
          <w:rFonts w:ascii="Traditional Arabic" w:hAnsi="Traditional Arabic" w:cs="Traditional Arabic" w:hint="cs"/>
          <w:color w:val="333333"/>
          <w:sz w:val="36"/>
          <w:szCs w:val="36"/>
          <w:rtl/>
          <w:lang w:bidi="ar-DZ"/>
        </w:rPr>
        <w:t>تمثلتا</w:t>
      </w:r>
      <w:proofErr w:type="gramEnd"/>
      <w:r w:rsidR="001867A9">
        <w:rPr>
          <w:rFonts w:ascii="Traditional Arabic" w:hAnsi="Traditional Arabic" w:cs="Traditional Arabic" w:hint="cs"/>
          <w:color w:val="333333"/>
          <w:sz w:val="36"/>
          <w:szCs w:val="36"/>
          <w:rtl/>
          <w:lang w:bidi="ar-DZ"/>
        </w:rPr>
        <w:t xml:space="preserve"> في:</w:t>
      </w:r>
    </w:p>
    <w:p w:rsidR="00777D31" w:rsidRPr="00310D7D" w:rsidRDefault="001867A9" w:rsidP="00AD06FB">
      <w:pPr>
        <w:pStyle w:val="Paragraphedeliste"/>
        <w:numPr>
          <w:ilvl w:val="0"/>
          <w:numId w:val="6"/>
        </w:numPr>
        <w:bidi/>
        <w:ind w:left="139"/>
        <w:rPr>
          <w:rFonts w:ascii="Traditional Arabic" w:hAnsi="Traditional Arabic" w:cs="Traditional Arabic"/>
          <w:color w:val="333333"/>
          <w:sz w:val="36"/>
          <w:szCs w:val="36"/>
          <w:rtl/>
          <w:lang w:bidi="ar-DZ"/>
        </w:rPr>
      </w:pPr>
      <w:proofErr w:type="gramStart"/>
      <w:r w:rsidRPr="00A325E2">
        <w:rPr>
          <w:rFonts w:ascii="Traditional Arabic" w:hAnsi="Traditional Arabic" w:cs="Traditional Arabic" w:hint="cs"/>
          <w:b/>
          <w:bCs/>
          <w:color w:val="333333"/>
          <w:sz w:val="36"/>
          <w:szCs w:val="36"/>
          <w:rtl/>
          <w:lang w:bidi="ar-DZ"/>
        </w:rPr>
        <w:t>صيغة</w:t>
      </w:r>
      <w:proofErr w:type="gramEnd"/>
      <w:r w:rsidRPr="00A325E2">
        <w:rPr>
          <w:rFonts w:ascii="Traditional Arabic" w:hAnsi="Traditional Arabic" w:cs="Traditional Arabic" w:hint="cs"/>
          <w:b/>
          <w:bCs/>
          <w:color w:val="333333"/>
          <w:sz w:val="36"/>
          <w:szCs w:val="36"/>
          <w:rtl/>
          <w:lang w:bidi="ar-DZ"/>
        </w:rPr>
        <w:t xml:space="preserve"> </w:t>
      </w:r>
      <w:r w:rsidR="00371FFB" w:rsidRPr="00A325E2">
        <w:rPr>
          <w:rFonts w:ascii="Traditional Arabic" w:hAnsi="Traditional Arabic" w:cs="Traditional Arabic" w:hint="cs"/>
          <w:b/>
          <w:bCs/>
          <w:color w:val="333333"/>
          <w:sz w:val="36"/>
          <w:szCs w:val="36"/>
          <w:rtl/>
          <w:lang w:bidi="ar-DZ"/>
        </w:rPr>
        <w:t>الاستفهام</w:t>
      </w:r>
      <w:r w:rsidR="00371FFB">
        <w:rPr>
          <w:rFonts w:ascii="Traditional Arabic" w:hAnsi="Traditional Arabic" w:cs="Traditional Arabic" w:hint="cs"/>
          <w:b/>
          <w:bCs/>
          <w:color w:val="333333"/>
          <w:sz w:val="36"/>
          <w:szCs w:val="36"/>
          <w:rtl/>
          <w:lang w:bidi="ar-DZ"/>
        </w:rPr>
        <w:t xml:space="preserve"> </w:t>
      </w:r>
      <w:r w:rsidR="00777D31" w:rsidRPr="00A325E2">
        <w:rPr>
          <w:rFonts w:ascii="Traditional Arabic" w:hAnsi="Traditional Arabic" w:cs="Traditional Arabic" w:hint="cs"/>
          <w:b/>
          <w:bCs/>
          <w:color w:val="333333"/>
          <w:sz w:val="36"/>
          <w:szCs w:val="36"/>
          <w:rtl/>
          <w:lang w:bidi="ar-DZ"/>
        </w:rPr>
        <w:t>"مَنْ"</w:t>
      </w:r>
      <w:r w:rsidR="00310D7D" w:rsidRPr="00A325E2">
        <w:rPr>
          <w:rFonts w:ascii="Traditional Arabic" w:hAnsi="Traditional Arabic" w:cs="Traditional Arabic" w:hint="cs"/>
          <w:b/>
          <w:bCs/>
          <w:color w:val="333333"/>
          <w:sz w:val="36"/>
          <w:szCs w:val="36"/>
          <w:rtl/>
          <w:lang w:bidi="ar-DZ"/>
        </w:rPr>
        <w:t>:</w:t>
      </w:r>
      <w:r w:rsidR="00310D7D" w:rsidRPr="00310D7D">
        <w:rPr>
          <w:rFonts w:ascii="Traditional Arabic" w:hAnsi="Traditional Arabic" w:cs="Traditional Arabic" w:hint="cs"/>
          <w:color w:val="FF0000"/>
          <w:sz w:val="36"/>
          <w:szCs w:val="36"/>
          <w:rtl/>
        </w:rPr>
        <w:t xml:space="preserve"> </w:t>
      </w:r>
      <w:r>
        <w:rPr>
          <w:rFonts w:ascii="Traditional Arabic" w:hAnsi="Traditional Arabic" w:cs="Traditional Arabic" w:hint="cs"/>
          <w:color w:val="333333"/>
          <w:sz w:val="36"/>
          <w:szCs w:val="36"/>
          <w:rtl/>
          <w:lang w:bidi="ar-DZ"/>
        </w:rPr>
        <w:t>و الت</w:t>
      </w:r>
      <w:r w:rsidR="00310D7D" w:rsidRPr="00310D7D">
        <w:rPr>
          <w:rFonts w:ascii="Traditional Arabic" w:hAnsi="Traditional Arabic" w:cs="Traditional Arabic" w:hint="cs"/>
          <w:color w:val="333333"/>
          <w:sz w:val="36"/>
          <w:szCs w:val="36"/>
          <w:rtl/>
          <w:lang w:bidi="ar-DZ"/>
        </w:rPr>
        <w:t>ي تكرر</w:t>
      </w:r>
      <w:r>
        <w:rPr>
          <w:rFonts w:ascii="Traditional Arabic" w:hAnsi="Traditional Arabic" w:cs="Traditional Arabic" w:hint="cs"/>
          <w:color w:val="333333"/>
          <w:sz w:val="36"/>
          <w:szCs w:val="36"/>
          <w:rtl/>
          <w:lang w:bidi="ar-DZ"/>
        </w:rPr>
        <w:t>ت</w:t>
      </w:r>
      <w:r w:rsidR="00777D31" w:rsidRPr="00310D7D">
        <w:rPr>
          <w:rFonts w:ascii="Traditional Arabic" w:hAnsi="Traditional Arabic" w:cs="Traditional Arabic" w:hint="cs"/>
          <w:color w:val="333333"/>
          <w:sz w:val="36"/>
          <w:szCs w:val="36"/>
          <w:rtl/>
          <w:lang w:bidi="ar-DZ"/>
        </w:rPr>
        <w:t xml:space="preserve"> </w:t>
      </w:r>
      <w:r w:rsidR="00310D7D" w:rsidRPr="00310D7D">
        <w:rPr>
          <w:rFonts w:ascii="Traditional Arabic" w:hAnsi="Traditional Arabic" w:cs="Traditional Arabic" w:hint="cs"/>
          <w:color w:val="333333"/>
          <w:sz w:val="36"/>
          <w:szCs w:val="36"/>
          <w:rtl/>
          <w:lang w:bidi="ar-DZ"/>
        </w:rPr>
        <w:t xml:space="preserve">أربع </w:t>
      </w:r>
      <w:r w:rsidR="00777D31" w:rsidRPr="00310D7D">
        <w:rPr>
          <w:rFonts w:ascii="Traditional Arabic" w:hAnsi="Traditional Arabic" w:cs="Traditional Arabic" w:hint="cs"/>
          <w:color w:val="333333"/>
          <w:sz w:val="36"/>
          <w:szCs w:val="36"/>
          <w:rtl/>
          <w:lang w:bidi="ar-DZ"/>
        </w:rPr>
        <w:t>مرّات</w:t>
      </w:r>
      <w:r w:rsidR="00310D7D" w:rsidRPr="00310D7D">
        <w:rPr>
          <w:rFonts w:ascii="Traditional Arabic" w:hAnsi="Traditional Arabic" w:cs="Traditional Arabic" w:hint="cs"/>
          <w:color w:val="333333"/>
          <w:sz w:val="36"/>
          <w:szCs w:val="36"/>
          <w:rtl/>
          <w:lang w:bidi="ar-DZ"/>
        </w:rPr>
        <w:t>(</w:t>
      </w:r>
      <w:r w:rsidR="00AD06FB">
        <w:rPr>
          <w:rFonts w:ascii="Traditional Arabic" w:hAnsi="Traditional Arabic" w:cs="Traditional Arabic" w:hint="cs"/>
          <w:color w:val="333333"/>
          <w:sz w:val="36"/>
          <w:szCs w:val="36"/>
          <w:rtl/>
          <w:lang w:bidi="ar-DZ"/>
        </w:rPr>
        <w:t>04</w:t>
      </w:r>
      <w:r w:rsidR="00310D7D" w:rsidRPr="00310D7D">
        <w:rPr>
          <w:rFonts w:ascii="Traditional Arabic" w:hAnsi="Traditional Arabic" w:cs="Traditional Arabic" w:hint="cs"/>
          <w:color w:val="333333"/>
          <w:sz w:val="36"/>
          <w:szCs w:val="36"/>
          <w:rtl/>
          <w:lang w:bidi="ar-DZ"/>
        </w:rPr>
        <w:t>)</w:t>
      </w:r>
      <w:r w:rsidR="008626F5">
        <w:rPr>
          <w:rFonts w:ascii="Traditional Arabic" w:hAnsi="Traditional Arabic" w:cs="Traditional Arabic" w:hint="cs"/>
          <w:color w:val="333333"/>
          <w:sz w:val="36"/>
          <w:szCs w:val="36"/>
          <w:rtl/>
          <w:lang w:bidi="ar-DZ"/>
        </w:rPr>
        <w:t xml:space="preserve"> في مثن القصيدة،</w:t>
      </w:r>
      <w:r w:rsidR="006028BA">
        <w:rPr>
          <w:rFonts w:ascii="Traditional Arabic" w:hAnsi="Traditional Arabic" w:cs="Traditional Arabic" w:hint="cs"/>
          <w:color w:val="333333"/>
          <w:sz w:val="36"/>
          <w:szCs w:val="36"/>
          <w:rtl/>
          <w:lang w:bidi="ar-DZ"/>
        </w:rPr>
        <w:t xml:space="preserve"> </w:t>
      </w:r>
      <w:r w:rsidR="008626F5">
        <w:rPr>
          <w:rFonts w:ascii="Traditional Arabic" w:hAnsi="Traditional Arabic" w:cs="Traditional Arabic" w:hint="cs"/>
          <w:color w:val="333333"/>
          <w:sz w:val="36"/>
          <w:szCs w:val="36"/>
          <w:rtl/>
          <w:lang w:bidi="ar-DZ"/>
        </w:rPr>
        <w:t>و</w:t>
      </w:r>
      <w:r w:rsidR="006028BA">
        <w:rPr>
          <w:rFonts w:ascii="Traditional Arabic" w:hAnsi="Traditional Arabic" w:cs="Traditional Arabic" w:hint="cs"/>
          <w:color w:val="333333"/>
          <w:sz w:val="36"/>
          <w:szCs w:val="36"/>
          <w:rtl/>
          <w:lang w:bidi="ar-DZ"/>
        </w:rPr>
        <w:t>نجد</w:t>
      </w:r>
      <w:r>
        <w:rPr>
          <w:rFonts w:ascii="Traditional Arabic" w:hAnsi="Traditional Arabic" w:cs="Traditional Arabic" w:hint="cs"/>
          <w:color w:val="333333"/>
          <w:sz w:val="36"/>
          <w:szCs w:val="36"/>
          <w:rtl/>
          <w:lang w:bidi="ar-DZ"/>
        </w:rPr>
        <w:t>ها في قول الشاعر</w:t>
      </w:r>
      <w:r w:rsidR="006028BA">
        <w:rPr>
          <w:rFonts w:ascii="Traditional Arabic" w:hAnsi="Traditional Arabic" w:cs="Traditional Arabic" w:hint="cs"/>
          <w:color w:val="333333"/>
          <w:sz w:val="36"/>
          <w:szCs w:val="36"/>
          <w:rtl/>
          <w:lang w:bidi="ar-DZ"/>
        </w:rPr>
        <w:t>:</w:t>
      </w:r>
      <w:r w:rsidR="00310D7D">
        <w:rPr>
          <w:rFonts w:ascii="Traditional Arabic" w:hAnsi="Traditional Arabic" w:cs="Traditional Arabic" w:hint="cs"/>
          <w:color w:val="333333"/>
          <w:sz w:val="36"/>
          <w:szCs w:val="36"/>
          <w:rtl/>
          <w:lang w:bidi="ar-DZ"/>
        </w:rPr>
        <w:t xml:space="preserve"> </w:t>
      </w:r>
    </w:p>
    <w:p w:rsidR="005A0499" w:rsidRPr="00310D7D" w:rsidRDefault="005A0499" w:rsidP="00310D7D">
      <w:pPr>
        <w:pStyle w:val="Paragraphedeliste"/>
        <w:ind w:left="1428"/>
        <w:jc w:val="center"/>
        <w:rPr>
          <w:rFonts w:ascii="Traditional Arabic" w:hAnsi="Traditional Arabic" w:cs="Traditional Arabic"/>
          <w:color w:val="333333"/>
          <w:sz w:val="36"/>
          <w:szCs w:val="36"/>
          <w:rtl/>
          <w:lang w:bidi="ar-DZ"/>
        </w:rPr>
      </w:pPr>
      <w:r w:rsidRPr="00310D7D">
        <w:rPr>
          <w:rFonts w:ascii="Traditional Arabic" w:hAnsi="Traditional Arabic" w:cs="Traditional Arabic"/>
          <w:color w:val="333333"/>
          <w:sz w:val="36"/>
          <w:szCs w:val="36"/>
          <w:rtl/>
          <w:lang w:bidi="ar-DZ"/>
        </w:rPr>
        <w:t xml:space="preserve">ولن يُـــروع </w:t>
      </w:r>
      <w:proofErr w:type="gramStart"/>
      <w:r w:rsidRPr="00310D7D">
        <w:rPr>
          <w:rFonts w:ascii="Traditional Arabic" w:hAnsi="Traditional Arabic" w:cs="Traditional Arabic"/>
          <w:color w:val="333333"/>
          <w:sz w:val="36"/>
          <w:szCs w:val="36"/>
          <w:rtl/>
          <w:lang w:bidi="ar-DZ"/>
        </w:rPr>
        <w:t>صـــوتُ</w:t>
      </w:r>
      <w:proofErr w:type="gramEnd"/>
      <w:r w:rsidRPr="00310D7D">
        <w:rPr>
          <w:rFonts w:ascii="Traditional Arabic" w:hAnsi="Traditional Arabic" w:cs="Traditional Arabic"/>
          <w:color w:val="333333"/>
          <w:sz w:val="36"/>
          <w:szCs w:val="36"/>
          <w:rtl/>
          <w:lang w:bidi="ar-DZ"/>
        </w:rPr>
        <w:t xml:space="preserve"> الرعـــدِ مـــن ذكــرَه</w:t>
      </w:r>
    </w:p>
    <w:p w:rsidR="00535E10" w:rsidRDefault="00310D7D" w:rsidP="00310D7D">
      <w:pPr>
        <w:pStyle w:val="Paragraphedeliste"/>
        <w:bidi/>
        <w:spacing w:line="360" w:lineRule="auto"/>
        <w:ind w:left="1428"/>
        <w:rPr>
          <w:rFonts w:ascii="Traditional Arabic" w:hAnsi="Traditional Arabic" w:cs="Traditional Arabic"/>
          <w:color w:val="333333"/>
          <w:sz w:val="36"/>
          <w:szCs w:val="36"/>
          <w:rtl/>
          <w:lang w:bidi="ar-DZ"/>
        </w:rPr>
      </w:pPr>
      <w:r w:rsidRPr="00310D7D">
        <w:rPr>
          <w:rFonts w:ascii="Traditional Arabic" w:hAnsi="Traditional Arabic" w:cs="Traditional Arabic" w:hint="cs"/>
          <w:color w:val="333333"/>
          <w:sz w:val="36"/>
          <w:szCs w:val="36"/>
          <w:rtl/>
          <w:lang w:bidi="ar-DZ"/>
        </w:rPr>
        <w:t xml:space="preserve">       </w:t>
      </w:r>
      <w:r w:rsidR="005A0499" w:rsidRPr="00310D7D">
        <w:rPr>
          <w:rFonts w:ascii="Traditional Arabic" w:hAnsi="Traditional Arabic" w:cs="Traditional Arabic"/>
          <w:color w:val="333333"/>
          <w:sz w:val="36"/>
          <w:szCs w:val="36"/>
          <w:rtl/>
          <w:lang w:bidi="ar-DZ"/>
        </w:rPr>
        <w:t xml:space="preserve">لمـن بـيـاسـيـن بـيـن الرسـلِ قـد </w:t>
      </w:r>
      <w:proofErr w:type="gramStart"/>
      <w:r w:rsidR="005A0499" w:rsidRPr="00310D7D">
        <w:rPr>
          <w:rFonts w:ascii="Traditional Arabic" w:hAnsi="Traditional Arabic" w:cs="Traditional Arabic"/>
          <w:color w:val="333333"/>
          <w:sz w:val="36"/>
          <w:szCs w:val="36"/>
          <w:rtl/>
          <w:lang w:bidi="ar-DZ"/>
        </w:rPr>
        <w:t>شـهره</w:t>
      </w:r>
      <w:proofErr w:type="gramEnd"/>
    </w:p>
    <w:p w:rsidR="00777D31" w:rsidRPr="001867A9" w:rsidRDefault="001867A9" w:rsidP="00AD44DA">
      <w:pPr>
        <w:pStyle w:val="Paragraphedeliste"/>
        <w:numPr>
          <w:ilvl w:val="0"/>
          <w:numId w:val="6"/>
        </w:numPr>
        <w:bidi/>
        <w:spacing w:line="360" w:lineRule="auto"/>
        <w:ind w:left="-2"/>
        <w:jc w:val="lowKashida"/>
        <w:rPr>
          <w:rFonts w:ascii="Traditional Arabic" w:hAnsi="Traditional Arabic" w:cs="Traditional Arabic"/>
          <w:color w:val="333333"/>
          <w:sz w:val="36"/>
          <w:szCs w:val="36"/>
          <w:rtl/>
        </w:rPr>
      </w:pPr>
      <w:proofErr w:type="gramStart"/>
      <w:r w:rsidRPr="007C3CC1">
        <w:rPr>
          <w:rFonts w:ascii="Traditional Arabic" w:hAnsi="Traditional Arabic" w:cs="Traditional Arabic" w:hint="cs"/>
          <w:b/>
          <w:bCs/>
          <w:color w:val="333333"/>
          <w:sz w:val="36"/>
          <w:szCs w:val="36"/>
          <w:rtl/>
        </w:rPr>
        <w:t>صيغة</w:t>
      </w:r>
      <w:proofErr w:type="gramEnd"/>
      <w:r w:rsidRPr="007C3CC1">
        <w:rPr>
          <w:rFonts w:ascii="Traditional Arabic" w:hAnsi="Traditional Arabic" w:cs="Traditional Arabic" w:hint="cs"/>
          <w:b/>
          <w:bCs/>
          <w:color w:val="333333"/>
          <w:sz w:val="36"/>
          <w:szCs w:val="36"/>
          <w:rtl/>
        </w:rPr>
        <w:t xml:space="preserve"> الاستفهام "هل"</w:t>
      </w:r>
      <w:r w:rsidR="007C3CC1" w:rsidRPr="007C3CC1">
        <w:rPr>
          <w:rFonts w:ascii="Traditional Arabic" w:hAnsi="Traditional Arabic" w:cs="Traditional Arabic" w:hint="cs"/>
          <w:b/>
          <w:bCs/>
          <w:color w:val="333333"/>
          <w:sz w:val="36"/>
          <w:szCs w:val="36"/>
          <w:rtl/>
        </w:rPr>
        <w:t>:</w:t>
      </w:r>
      <w:r w:rsidR="007C3CC1">
        <w:rPr>
          <w:rFonts w:ascii="Traditional Arabic" w:hAnsi="Traditional Arabic" w:cs="Traditional Arabic" w:hint="cs"/>
          <w:color w:val="333333"/>
          <w:sz w:val="36"/>
          <w:szCs w:val="36"/>
          <w:rtl/>
        </w:rPr>
        <w:t xml:space="preserve"> تكررت مرتين في كامل القصيدة(</w:t>
      </w:r>
      <w:r w:rsidR="00AD06FB">
        <w:rPr>
          <w:rFonts w:ascii="Traditional Arabic" w:hAnsi="Traditional Arabic" w:cs="Traditional Arabic" w:hint="cs"/>
          <w:color w:val="333333"/>
          <w:sz w:val="36"/>
          <w:szCs w:val="36"/>
          <w:rtl/>
        </w:rPr>
        <w:t>0</w:t>
      </w:r>
      <w:r w:rsidR="007C3CC1">
        <w:rPr>
          <w:rFonts w:ascii="Traditional Arabic" w:hAnsi="Traditional Arabic" w:cs="Traditional Arabic" w:hint="cs"/>
          <w:color w:val="333333"/>
          <w:sz w:val="36"/>
          <w:szCs w:val="36"/>
          <w:rtl/>
        </w:rPr>
        <w:t>2)</w:t>
      </w:r>
      <w:r>
        <w:rPr>
          <w:rFonts w:ascii="Traditional Arabic" w:hAnsi="Traditional Arabic" w:cs="Traditional Arabic" w:hint="cs"/>
          <w:color w:val="333333"/>
          <w:sz w:val="36"/>
          <w:szCs w:val="36"/>
          <w:rtl/>
        </w:rPr>
        <w:t xml:space="preserve"> </w:t>
      </w:r>
      <w:r w:rsidR="007C3CC1">
        <w:rPr>
          <w:rFonts w:ascii="Traditional Arabic" w:hAnsi="Traditional Arabic" w:cs="Traditional Arabic" w:hint="cs"/>
          <w:color w:val="333333"/>
          <w:sz w:val="36"/>
          <w:szCs w:val="36"/>
          <w:rtl/>
        </w:rPr>
        <w:t>وقد ور</w:t>
      </w:r>
      <w:r w:rsidR="00AD44DA">
        <w:rPr>
          <w:rFonts w:ascii="Traditional Arabic" w:hAnsi="Traditional Arabic" w:cs="Traditional Arabic" w:hint="cs"/>
          <w:color w:val="333333"/>
          <w:sz w:val="36"/>
          <w:szCs w:val="36"/>
          <w:rtl/>
        </w:rPr>
        <w:t xml:space="preserve">د </w:t>
      </w:r>
      <w:r w:rsidR="007C3CC1">
        <w:rPr>
          <w:rFonts w:ascii="Traditional Arabic" w:hAnsi="Traditional Arabic" w:cs="Traditional Arabic" w:hint="cs"/>
          <w:color w:val="333333"/>
          <w:sz w:val="36"/>
          <w:szCs w:val="36"/>
          <w:rtl/>
        </w:rPr>
        <w:t xml:space="preserve">ذلك </w:t>
      </w:r>
      <w:r w:rsidR="00777D31" w:rsidRPr="001867A9">
        <w:rPr>
          <w:rFonts w:ascii="Traditional Arabic" w:hAnsi="Traditional Arabic" w:cs="Traditional Arabic" w:hint="cs"/>
          <w:color w:val="333333"/>
          <w:sz w:val="36"/>
          <w:szCs w:val="36"/>
          <w:rtl/>
        </w:rPr>
        <w:t>في قوله:</w:t>
      </w:r>
    </w:p>
    <w:p w:rsidR="00777D31" w:rsidRPr="007C3CC1" w:rsidRDefault="00777D31" w:rsidP="00842548">
      <w:pPr>
        <w:bidi/>
        <w:spacing w:line="360" w:lineRule="auto"/>
        <w:ind w:firstLine="27"/>
        <w:jc w:val="center"/>
        <w:rPr>
          <w:rFonts w:ascii="Traditional Arabic" w:hAnsi="Traditional Arabic" w:cs="Traditional Arabic"/>
          <w:color w:val="333333"/>
          <w:sz w:val="36"/>
          <w:szCs w:val="36"/>
          <w:rtl/>
          <w:lang w:bidi="ar-DZ"/>
        </w:rPr>
      </w:pPr>
      <w:r w:rsidRPr="007C3CC1">
        <w:rPr>
          <w:rFonts w:ascii="Traditional Arabic" w:hAnsi="Traditional Arabic" w:cs="Traditional Arabic"/>
          <w:color w:val="333333"/>
          <w:sz w:val="36"/>
          <w:szCs w:val="36"/>
          <w:rtl/>
          <w:lang w:bidi="ar-DZ"/>
        </w:rPr>
        <w:t>هـل</w:t>
      </w:r>
      <w:r w:rsidR="00855B79" w:rsidRPr="007C3CC1">
        <w:rPr>
          <w:rFonts w:ascii="Traditional Arabic" w:hAnsi="Traditional Arabic" w:cs="Traditional Arabic" w:hint="cs"/>
          <w:color w:val="333333"/>
          <w:sz w:val="36"/>
          <w:szCs w:val="36"/>
          <w:rtl/>
          <w:lang w:bidi="ar-DZ"/>
        </w:rPr>
        <w:t xml:space="preserve"> </w:t>
      </w:r>
      <w:r w:rsidRPr="007C3CC1">
        <w:rPr>
          <w:rFonts w:ascii="Traditional Arabic" w:hAnsi="Traditional Arabic" w:cs="Traditional Arabic"/>
          <w:color w:val="333333"/>
          <w:sz w:val="36"/>
          <w:szCs w:val="36"/>
          <w:rtl/>
          <w:lang w:bidi="ar-DZ"/>
        </w:rPr>
        <w:t xml:space="preserve">أتــى نــبـــيٌّ له </w:t>
      </w:r>
      <w:proofErr w:type="gramStart"/>
      <w:r w:rsidRPr="007C3CC1">
        <w:rPr>
          <w:rFonts w:ascii="Traditional Arabic" w:hAnsi="Traditional Arabic" w:cs="Traditional Arabic"/>
          <w:color w:val="333333"/>
          <w:sz w:val="36"/>
          <w:szCs w:val="36"/>
          <w:rtl/>
          <w:lang w:bidi="ar-DZ"/>
        </w:rPr>
        <w:t>هذا</w:t>
      </w:r>
      <w:proofErr w:type="gramEnd"/>
      <w:r w:rsidRPr="007C3CC1">
        <w:rPr>
          <w:rFonts w:ascii="Traditional Arabic" w:hAnsi="Traditional Arabic" w:cs="Traditional Arabic"/>
          <w:color w:val="333333"/>
          <w:sz w:val="36"/>
          <w:szCs w:val="36"/>
          <w:rtl/>
          <w:lang w:bidi="ar-DZ"/>
        </w:rPr>
        <w:t xml:space="preserve"> العُلا ذخـرَه</w:t>
      </w:r>
    </w:p>
    <w:p w:rsidR="00777D31" w:rsidRPr="00AC4703" w:rsidRDefault="00777D31" w:rsidP="00777D31">
      <w:pPr>
        <w:bidi/>
        <w:spacing w:line="360" w:lineRule="auto"/>
        <w:ind w:firstLine="27"/>
        <w:jc w:val="lowKashida"/>
        <w:rPr>
          <w:rFonts w:ascii="Traditional Arabic" w:hAnsi="Traditional Arabic" w:cs="Traditional Arabic"/>
          <w:color w:val="333333"/>
          <w:sz w:val="36"/>
          <w:szCs w:val="36"/>
          <w:rtl/>
        </w:rPr>
      </w:pPr>
      <w:r w:rsidRPr="00AC4703">
        <w:rPr>
          <w:rFonts w:ascii="Traditional Arabic" w:hAnsi="Traditional Arabic" w:cs="Traditional Arabic" w:hint="cs"/>
          <w:color w:val="333333"/>
          <w:sz w:val="36"/>
          <w:szCs w:val="36"/>
          <w:rtl/>
        </w:rPr>
        <w:t xml:space="preserve">وفي </w:t>
      </w:r>
      <w:proofErr w:type="gramStart"/>
      <w:r w:rsidRPr="00AC4703">
        <w:rPr>
          <w:rFonts w:ascii="Traditional Arabic" w:hAnsi="Traditional Arabic" w:cs="Traditional Arabic" w:hint="cs"/>
          <w:color w:val="333333"/>
          <w:sz w:val="36"/>
          <w:szCs w:val="36"/>
          <w:rtl/>
        </w:rPr>
        <w:t>قوله</w:t>
      </w:r>
      <w:proofErr w:type="gramEnd"/>
      <w:r w:rsidRPr="00AC4703">
        <w:rPr>
          <w:rFonts w:ascii="Traditional Arabic" w:hAnsi="Traditional Arabic" w:cs="Traditional Arabic" w:hint="cs"/>
          <w:color w:val="333333"/>
          <w:sz w:val="36"/>
          <w:szCs w:val="36"/>
          <w:rtl/>
        </w:rPr>
        <w:t>:</w:t>
      </w:r>
    </w:p>
    <w:p w:rsidR="00777D31" w:rsidRPr="007C3CC1" w:rsidRDefault="00777D31" w:rsidP="00842548">
      <w:pPr>
        <w:bidi/>
        <w:spacing w:line="360" w:lineRule="auto"/>
        <w:ind w:firstLine="27"/>
        <w:jc w:val="center"/>
        <w:rPr>
          <w:rFonts w:ascii="Traditional Arabic" w:hAnsi="Traditional Arabic" w:cs="Traditional Arabic"/>
          <w:color w:val="333333"/>
          <w:sz w:val="36"/>
          <w:szCs w:val="36"/>
          <w:rtl/>
          <w:lang w:bidi="ar-DZ"/>
        </w:rPr>
      </w:pPr>
      <w:r w:rsidRPr="007C3CC1">
        <w:rPr>
          <w:rFonts w:ascii="Traditional Arabic" w:hAnsi="Traditional Arabic" w:cs="Traditional Arabic"/>
          <w:color w:val="333333"/>
          <w:sz w:val="36"/>
          <w:szCs w:val="36"/>
          <w:rtl/>
          <w:lang w:bidi="ar-DZ"/>
        </w:rPr>
        <w:t xml:space="preserve">وهــل أتـاكَ حديـثُ الحوضِ </w:t>
      </w:r>
      <w:proofErr w:type="gramStart"/>
      <w:r w:rsidRPr="007C3CC1">
        <w:rPr>
          <w:rFonts w:ascii="Traditional Arabic" w:hAnsi="Traditional Arabic" w:cs="Traditional Arabic"/>
          <w:color w:val="333333"/>
          <w:sz w:val="36"/>
          <w:szCs w:val="36"/>
          <w:rtl/>
          <w:lang w:bidi="ar-DZ"/>
        </w:rPr>
        <w:t>إذ</w:t>
      </w:r>
      <w:proofErr w:type="gramEnd"/>
      <w:r w:rsidRPr="007C3CC1">
        <w:rPr>
          <w:rFonts w:ascii="Traditional Arabic" w:hAnsi="Traditional Arabic" w:cs="Traditional Arabic"/>
          <w:color w:val="333333"/>
          <w:sz w:val="36"/>
          <w:szCs w:val="36"/>
          <w:rtl/>
          <w:lang w:bidi="ar-DZ"/>
        </w:rPr>
        <w:t xml:space="preserve"> نَهَرَه</w:t>
      </w:r>
    </w:p>
    <w:p w:rsidR="00777D31" w:rsidRPr="00AC4703" w:rsidRDefault="00777D31" w:rsidP="002E4771">
      <w:pPr>
        <w:bidi/>
        <w:spacing w:line="360" w:lineRule="auto"/>
        <w:ind w:firstLine="708"/>
        <w:jc w:val="lowKashida"/>
        <w:rPr>
          <w:rFonts w:ascii="Traditional Arabic" w:hAnsi="Traditional Arabic" w:cs="Traditional Arabic"/>
          <w:color w:val="333333"/>
          <w:sz w:val="36"/>
          <w:szCs w:val="36"/>
          <w:rtl/>
        </w:rPr>
      </w:pPr>
      <w:proofErr w:type="gramStart"/>
      <w:r w:rsidRPr="00AC4703">
        <w:rPr>
          <w:rFonts w:ascii="Traditional Arabic" w:hAnsi="Traditional Arabic" w:cs="Traditional Arabic" w:hint="cs"/>
          <w:color w:val="333333"/>
          <w:sz w:val="36"/>
          <w:szCs w:val="36"/>
          <w:rtl/>
        </w:rPr>
        <w:t>وتكرار</w:t>
      </w:r>
      <w:proofErr w:type="gramEnd"/>
      <w:r w:rsidRPr="00AC4703">
        <w:rPr>
          <w:rFonts w:ascii="Traditional Arabic" w:hAnsi="Traditional Arabic" w:cs="Traditional Arabic" w:hint="cs"/>
          <w:color w:val="333333"/>
          <w:sz w:val="36"/>
          <w:szCs w:val="36"/>
          <w:rtl/>
        </w:rPr>
        <w:t xml:space="preserve"> أدوات الاستفهام دعوة</w:t>
      </w:r>
      <w:r w:rsidR="007C3CC1">
        <w:rPr>
          <w:rFonts w:ascii="Traditional Arabic" w:hAnsi="Traditional Arabic" w:cs="Traditional Arabic" w:hint="cs"/>
          <w:color w:val="333333"/>
          <w:sz w:val="36"/>
          <w:szCs w:val="36"/>
          <w:rtl/>
        </w:rPr>
        <w:t xml:space="preserve"> </w:t>
      </w:r>
      <w:r w:rsidR="002E4771">
        <w:rPr>
          <w:rFonts w:ascii="Traditional Arabic" w:hAnsi="Traditional Arabic" w:cs="Traditional Arabic" w:hint="cs"/>
          <w:color w:val="333333"/>
          <w:sz w:val="36"/>
          <w:szCs w:val="36"/>
          <w:rtl/>
        </w:rPr>
        <w:t>لل</w:t>
      </w:r>
      <w:r w:rsidR="002E4771" w:rsidRPr="00AC4703">
        <w:rPr>
          <w:rFonts w:ascii="Traditional Arabic" w:hAnsi="Traditional Arabic" w:cs="Traditional Arabic" w:hint="cs"/>
          <w:color w:val="333333"/>
          <w:sz w:val="36"/>
          <w:szCs w:val="36"/>
          <w:rtl/>
        </w:rPr>
        <w:t xml:space="preserve">تدبّر </w:t>
      </w:r>
      <w:r w:rsidR="002E4771">
        <w:rPr>
          <w:rFonts w:ascii="Traditional Arabic" w:hAnsi="Traditional Arabic" w:cs="Traditional Arabic" w:hint="cs"/>
          <w:color w:val="333333"/>
          <w:sz w:val="36"/>
          <w:szCs w:val="36"/>
          <w:rtl/>
        </w:rPr>
        <w:t>و</w:t>
      </w:r>
      <w:r w:rsidR="007C3CC1">
        <w:rPr>
          <w:rFonts w:ascii="Traditional Arabic" w:hAnsi="Traditional Arabic" w:cs="Traditional Arabic" w:hint="cs"/>
          <w:color w:val="333333"/>
          <w:sz w:val="36"/>
          <w:szCs w:val="36"/>
          <w:rtl/>
        </w:rPr>
        <w:t>ا</w:t>
      </w:r>
      <w:r w:rsidRPr="00AC4703">
        <w:rPr>
          <w:rFonts w:ascii="Traditional Arabic" w:hAnsi="Traditional Arabic" w:cs="Traditional Arabic" w:hint="cs"/>
          <w:color w:val="333333"/>
          <w:sz w:val="36"/>
          <w:szCs w:val="36"/>
          <w:rtl/>
        </w:rPr>
        <w:t>لتأمل</w:t>
      </w:r>
      <w:r w:rsidR="002E4771">
        <w:rPr>
          <w:rFonts w:ascii="Traditional Arabic" w:hAnsi="Traditional Arabic" w:cs="Traditional Arabic" w:hint="cs"/>
          <w:color w:val="333333"/>
          <w:sz w:val="36"/>
          <w:szCs w:val="36"/>
          <w:rtl/>
        </w:rPr>
        <w:t xml:space="preserve"> في آيات الله، ولل</w:t>
      </w:r>
      <w:r w:rsidRPr="00AC4703">
        <w:rPr>
          <w:rFonts w:ascii="Traditional Arabic" w:hAnsi="Traditional Arabic" w:cs="Traditional Arabic" w:hint="cs"/>
          <w:color w:val="333333"/>
          <w:sz w:val="36"/>
          <w:szCs w:val="36"/>
          <w:rtl/>
        </w:rPr>
        <w:t xml:space="preserve">استكشاف </w:t>
      </w:r>
      <w:r w:rsidR="002E4771">
        <w:rPr>
          <w:rFonts w:ascii="Traditional Arabic" w:hAnsi="Traditional Arabic" w:cs="Traditional Arabic" w:hint="cs"/>
          <w:color w:val="333333"/>
          <w:sz w:val="36"/>
          <w:szCs w:val="36"/>
          <w:rtl/>
        </w:rPr>
        <w:t xml:space="preserve">و إعمال العقل </w:t>
      </w:r>
      <w:r w:rsidRPr="00AC4703">
        <w:rPr>
          <w:rFonts w:ascii="Traditional Arabic" w:hAnsi="Traditional Arabic" w:cs="Traditional Arabic" w:hint="cs"/>
          <w:color w:val="333333"/>
          <w:sz w:val="36"/>
          <w:szCs w:val="36"/>
          <w:rtl/>
        </w:rPr>
        <w:t>فيما يحمله ا</w:t>
      </w:r>
      <w:r w:rsidR="002E4771">
        <w:rPr>
          <w:rFonts w:ascii="Traditional Arabic" w:hAnsi="Traditional Arabic" w:cs="Traditional Arabic" w:hint="cs"/>
          <w:color w:val="333333"/>
          <w:sz w:val="36"/>
          <w:szCs w:val="36"/>
          <w:rtl/>
        </w:rPr>
        <w:t>لقرآن من قصص وعبر ينبغي ال</w:t>
      </w:r>
      <w:r w:rsidRPr="00AC4703">
        <w:rPr>
          <w:rFonts w:ascii="Traditional Arabic" w:hAnsi="Traditional Arabic" w:cs="Traditional Arabic" w:hint="cs"/>
          <w:color w:val="333333"/>
          <w:sz w:val="36"/>
          <w:szCs w:val="36"/>
          <w:rtl/>
        </w:rPr>
        <w:t>وقّ</w:t>
      </w:r>
      <w:r w:rsidR="002E4771">
        <w:rPr>
          <w:rFonts w:ascii="Traditional Arabic" w:hAnsi="Traditional Arabic" w:cs="Traditional Arabic" w:hint="cs"/>
          <w:color w:val="333333"/>
          <w:sz w:val="36"/>
          <w:szCs w:val="36"/>
          <w:rtl/>
        </w:rPr>
        <w:t>و</w:t>
      </w:r>
      <w:r w:rsidRPr="00AC4703">
        <w:rPr>
          <w:rFonts w:ascii="Traditional Arabic" w:hAnsi="Traditional Arabic" w:cs="Traditional Arabic" w:hint="cs"/>
          <w:color w:val="333333"/>
          <w:sz w:val="36"/>
          <w:szCs w:val="36"/>
          <w:rtl/>
        </w:rPr>
        <w:t>ف عندها فيها.</w:t>
      </w:r>
    </w:p>
    <w:p w:rsidR="00045006" w:rsidRPr="00880494" w:rsidRDefault="008626F5" w:rsidP="008626F5">
      <w:pPr>
        <w:bidi/>
        <w:spacing w:line="360" w:lineRule="auto"/>
        <w:ind w:firstLine="708"/>
        <w:jc w:val="lowKashida"/>
        <w:rPr>
          <w:rFonts w:ascii="Traditional Arabic" w:hAnsi="Traditional Arabic" w:cs="Traditional Arabic"/>
          <w:color w:val="333333"/>
          <w:sz w:val="36"/>
          <w:szCs w:val="36"/>
          <w:rtl/>
        </w:rPr>
      </w:pPr>
      <w:r>
        <w:rPr>
          <w:rFonts w:ascii="Traditional Arabic" w:hAnsi="Traditional Arabic" w:cs="Traditional Arabic" w:hint="cs"/>
          <w:color w:val="333333"/>
          <w:sz w:val="36"/>
          <w:szCs w:val="36"/>
          <w:rtl/>
        </w:rPr>
        <w:t>و</w:t>
      </w:r>
      <w:r w:rsidRPr="00AC4703">
        <w:rPr>
          <w:rFonts w:ascii="Traditional Arabic" w:hAnsi="Traditional Arabic" w:cs="Traditional Arabic" w:hint="cs"/>
          <w:color w:val="333333"/>
          <w:sz w:val="36"/>
          <w:szCs w:val="36"/>
          <w:rtl/>
        </w:rPr>
        <w:t xml:space="preserve"> </w:t>
      </w:r>
      <w:proofErr w:type="gramStart"/>
      <w:r w:rsidR="00777D31" w:rsidRPr="00AC4703">
        <w:rPr>
          <w:rFonts w:ascii="Traditional Arabic" w:hAnsi="Traditional Arabic" w:cs="Traditional Arabic" w:hint="cs"/>
          <w:color w:val="333333"/>
          <w:sz w:val="36"/>
          <w:szCs w:val="36"/>
          <w:rtl/>
        </w:rPr>
        <w:t>بالنسبة</w:t>
      </w:r>
      <w:proofErr w:type="gramEnd"/>
      <w:r w:rsidR="00777D31" w:rsidRPr="00AC4703">
        <w:rPr>
          <w:rFonts w:ascii="Traditional Arabic" w:hAnsi="Traditional Arabic" w:cs="Traditional Arabic" w:hint="cs"/>
          <w:color w:val="333333"/>
          <w:sz w:val="36"/>
          <w:szCs w:val="36"/>
          <w:rtl/>
        </w:rPr>
        <w:t xml:space="preserve"> للأداة "لا" والتي تكررت مرتين</w:t>
      </w:r>
      <w:r w:rsidR="005E7B8D">
        <w:rPr>
          <w:rFonts w:ascii="Traditional Arabic" w:hAnsi="Traditional Arabic" w:cs="Traditional Arabic" w:hint="cs"/>
          <w:color w:val="333333"/>
          <w:sz w:val="36"/>
          <w:szCs w:val="36"/>
          <w:rtl/>
        </w:rPr>
        <w:t xml:space="preserve"> (02)</w:t>
      </w:r>
      <w:r w:rsidR="00777D31" w:rsidRPr="00AC4703">
        <w:rPr>
          <w:rFonts w:ascii="Traditional Arabic" w:hAnsi="Traditional Arabic" w:cs="Traditional Arabic" w:hint="cs"/>
          <w:color w:val="333333"/>
          <w:sz w:val="36"/>
          <w:szCs w:val="36"/>
          <w:rtl/>
        </w:rPr>
        <w:t xml:space="preserve"> فحسب</w:t>
      </w:r>
      <w:r w:rsidR="004F0DEC">
        <w:rPr>
          <w:rFonts w:ascii="Traditional Arabic" w:hAnsi="Traditional Arabic" w:cs="Traditional Arabic" w:hint="cs"/>
          <w:color w:val="333333"/>
          <w:sz w:val="36"/>
          <w:szCs w:val="36"/>
          <w:rtl/>
        </w:rPr>
        <w:t>،</w:t>
      </w:r>
      <w:r w:rsidR="00777D31" w:rsidRPr="00AC4703">
        <w:rPr>
          <w:rFonts w:ascii="Traditional Arabic" w:hAnsi="Traditional Arabic" w:cs="Traditional Arabic" w:hint="cs"/>
          <w:color w:val="333333"/>
          <w:sz w:val="36"/>
          <w:szCs w:val="36"/>
          <w:rtl/>
        </w:rPr>
        <w:t xml:space="preserve"> ولعلها دليل قاطع على التصديق بكتاب الله فلا مجال للشك والنفي، وكتحصيل لذلك لم نجد أدوات التعجّب في مشهد يقيني يوحي بالإيمان بما جاء به الله دون مجال للطعن والتعجّب من ملكوته. </w:t>
      </w:r>
    </w:p>
    <w:p w:rsidR="00777D31" w:rsidRPr="00AC4703" w:rsidRDefault="00124B4A" w:rsidP="00045006">
      <w:pPr>
        <w:bidi/>
        <w:spacing w:line="360" w:lineRule="auto"/>
        <w:jc w:val="lowKashida"/>
        <w:rPr>
          <w:rFonts w:ascii="TraditionalArabic" w:cs="TraditionalArabic"/>
          <w:sz w:val="34"/>
          <w:szCs w:val="34"/>
          <w:rtl/>
        </w:rPr>
      </w:pPr>
      <w:r>
        <w:rPr>
          <w:rFonts w:ascii="Traditional Arabic" w:hAnsi="Traditional Arabic" w:cs="Traditional Arabic" w:hint="cs"/>
          <w:b/>
          <w:bCs/>
          <w:sz w:val="36"/>
          <w:szCs w:val="36"/>
          <w:rtl/>
          <w:lang w:bidi="ar-DZ"/>
        </w:rPr>
        <w:t xml:space="preserve">ثانيا: </w:t>
      </w:r>
      <w:proofErr w:type="gramStart"/>
      <w:r w:rsidR="00777D31" w:rsidRPr="00AC4703">
        <w:rPr>
          <w:rFonts w:ascii="Traditional Arabic" w:hAnsi="Traditional Arabic" w:cs="Traditional Arabic" w:hint="cs"/>
          <w:b/>
          <w:bCs/>
          <w:sz w:val="36"/>
          <w:szCs w:val="36"/>
          <w:rtl/>
          <w:lang w:bidi="ar-DZ"/>
        </w:rPr>
        <w:t>تكرار</w:t>
      </w:r>
      <w:proofErr w:type="gramEnd"/>
      <w:r w:rsidR="00777D31" w:rsidRPr="00AC4703">
        <w:rPr>
          <w:rFonts w:ascii="Traditional Arabic" w:hAnsi="Traditional Arabic" w:cs="Traditional Arabic" w:hint="cs"/>
          <w:b/>
          <w:bCs/>
          <w:sz w:val="36"/>
          <w:szCs w:val="36"/>
          <w:rtl/>
          <w:lang w:bidi="ar-DZ"/>
        </w:rPr>
        <w:t xml:space="preserve"> </w:t>
      </w:r>
      <w:r w:rsidR="00777D31" w:rsidRPr="00AC4703">
        <w:rPr>
          <w:rFonts w:ascii="Traditional Arabic" w:hAnsi="Traditional Arabic" w:cs="Traditional Arabic"/>
          <w:b/>
          <w:bCs/>
          <w:sz w:val="36"/>
          <w:szCs w:val="36"/>
          <w:rtl/>
          <w:lang w:bidi="ar-DZ"/>
        </w:rPr>
        <w:t>الكلمات</w:t>
      </w:r>
      <w:r w:rsidR="00777D31" w:rsidRPr="00AC4703">
        <w:rPr>
          <w:rFonts w:ascii="Traditional Arabic" w:hAnsi="Traditional Arabic" w:cs="Traditional Arabic" w:hint="cs"/>
          <w:b/>
          <w:bCs/>
          <w:sz w:val="36"/>
          <w:szCs w:val="36"/>
          <w:rtl/>
          <w:lang w:bidi="ar-DZ"/>
        </w:rPr>
        <w:t>:</w:t>
      </w:r>
      <w:r w:rsidR="00777D31" w:rsidRPr="00AC4703">
        <w:rPr>
          <w:rFonts w:ascii="TraditionalArabic" w:cs="TraditionalArabic" w:hint="cs"/>
          <w:sz w:val="34"/>
          <w:szCs w:val="34"/>
          <w:rtl/>
        </w:rPr>
        <w:t xml:space="preserve"> </w:t>
      </w:r>
    </w:p>
    <w:p w:rsidR="00777D31" w:rsidRPr="00AC4703" w:rsidRDefault="00BB2809" w:rsidP="006B01BE">
      <w:pPr>
        <w:bidi/>
        <w:spacing w:line="360" w:lineRule="auto"/>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rPr>
        <w:t xml:space="preserve">      </w:t>
      </w:r>
      <w:r w:rsidR="00060ACD">
        <w:rPr>
          <w:rFonts w:ascii="Traditional Arabic" w:hAnsi="Traditional Arabic" w:cs="Traditional Arabic" w:hint="cs"/>
          <w:sz w:val="36"/>
          <w:szCs w:val="36"/>
          <w:rtl/>
        </w:rPr>
        <w:t xml:space="preserve">    يعتبر</w:t>
      </w:r>
      <w:r w:rsidR="00045006">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تكرار الكلمات </w:t>
      </w:r>
      <w:r w:rsidR="00045006">
        <w:rPr>
          <w:rFonts w:ascii="Traditional Arabic" w:hAnsi="Traditional Arabic" w:cs="Traditional Arabic" w:hint="cs"/>
          <w:sz w:val="36"/>
          <w:szCs w:val="36"/>
          <w:rtl/>
        </w:rPr>
        <w:t xml:space="preserve">انعكاس لجمالية </w:t>
      </w:r>
      <w:r w:rsidR="00060ACD">
        <w:rPr>
          <w:rFonts w:ascii="Traditional Arabic" w:hAnsi="Traditional Arabic" w:cs="Traditional Arabic" w:hint="cs"/>
          <w:sz w:val="36"/>
          <w:szCs w:val="36"/>
          <w:rtl/>
        </w:rPr>
        <w:t>الصورة الشعرية و الفنية</w:t>
      </w:r>
      <w:r w:rsidR="00060ACD" w:rsidRPr="00060ACD">
        <w:rPr>
          <w:rFonts w:ascii="Traditional Arabic" w:hAnsi="Traditional Arabic" w:cs="Traditional Arabic" w:hint="cs"/>
          <w:sz w:val="36"/>
          <w:szCs w:val="36"/>
          <w:rtl/>
        </w:rPr>
        <w:t xml:space="preserve"> </w:t>
      </w:r>
      <w:r w:rsidR="00060ACD">
        <w:rPr>
          <w:rFonts w:ascii="Traditional Arabic" w:hAnsi="Traditional Arabic" w:cs="Traditional Arabic" w:hint="cs"/>
          <w:sz w:val="36"/>
          <w:szCs w:val="36"/>
          <w:rtl/>
        </w:rPr>
        <w:t xml:space="preserve">في النص ، لأنه </w:t>
      </w:r>
      <w:r w:rsidR="006B01BE">
        <w:rPr>
          <w:rFonts w:ascii="Traditional Arabic" w:hAnsi="Traditional Arabic" w:cs="Traditional Arabic" w:hint="cs"/>
          <w:sz w:val="36"/>
          <w:szCs w:val="36"/>
          <w:rtl/>
        </w:rPr>
        <w:t>امتداد</w:t>
      </w:r>
      <w:r w:rsidR="00060ACD">
        <w:rPr>
          <w:rFonts w:ascii="Traditional Arabic" w:hAnsi="Traditional Arabic" w:cs="Traditional Arabic" w:hint="cs"/>
          <w:sz w:val="36"/>
          <w:szCs w:val="36"/>
          <w:rtl/>
        </w:rPr>
        <w:t xml:space="preserve"> </w:t>
      </w:r>
      <w:r w:rsidR="00F50307">
        <w:rPr>
          <w:rFonts w:ascii="Traditional Arabic" w:hAnsi="Traditional Arabic" w:cs="Traditional Arabic" w:hint="cs"/>
          <w:sz w:val="36"/>
          <w:szCs w:val="36"/>
          <w:rtl/>
        </w:rPr>
        <w:t>للقص</w:t>
      </w:r>
      <w:r w:rsidR="006B01BE">
        <w:rPr>
          <w:rFonts w:ascii="Traditional Arabic" w:hAnsi="Traditional Arabic" w:cs="Traditional Arabic" w:hint="cs"/>
          <w:sz w:val="36"/>
          <w:szCs w:val="36"/>
          <w:rtl/>
        </w:rPr>
        <w:t>يدة في شكلها الانفعالي، كما يعد</w:t>
      </w:r>
      <w:r>
        <w:rPr>
          <w:rFonts w:ascii="Traditional Arabic" w:hAnsi="Traditional Arabic" w:cs="Traditional Arabic" w:hint="cs"/>
          <w:sz w:val="36"/>
          <w:szCs w:val="36"/>
          <w:rtl/>
        </w:rPr>
        <w:t xml:space="preserve"> ذا أثر عظيم في توفير الجانب الموسيقي، و لهذا التكرار من القيمة السمعية ما هو أكبر مما هو لتكرار الحرف الواحد في الكلمة أو في الكلام</w:t>
      </w:r>
      <w:r w:rsidR="007B0FDA">
        <w:rPr>
          <w:rStyle w:val="Appelnotedebasdep"/>
          <w:rFonts w:ascii="Traditional Arabic" w:hAnsi="Traditional Arabic" w:cs="Traditional Arabic"/>
          <w:sz w:val="36"/>
          <w:szCs w:val="36"/>
          <w:rtl/>
        </w:rPr>
        <w:footnoteReference w:id="97"/>
      </w:r>
      <w:r>
        <w:rPr>
          <w:rFonts w:ascii="Traditional Arabic" w:hAnsi="Traditional Arabic" w:cs="Traditional Arabic" w:hint="cs"/>
          <w:sz w:val="36"/>
          <w:szCs w:val="36"/>
          <w:rtl/>
        </w:rPr>
        <w:t xml:space="preserve">. </w:t>
      </w:r>
      <w:r w:rsidR="00AD06FB">
        <w:rPr>
          <w:rFonts w:ascii="Traditional Arabic" w:hAnsi="Traditional Arabic" w:cs="Traditional Arabic" w:hint="cs"/>
          <w:sz w:val="36"/>
          <w:szCs w:val="36"/>
          <w:rtl/>
        </w:rPr>
        <w:t>"</w:t>
      </w:r>
      <w:proofErr w:type="gramStart"/>
      <w:r>
        <w:rPr>
          <w:rFonts w:ascii="Traditional Arabic" w:hAnsi="Traditional Arabic" w:cs="Traditional Arabic" w:hint="cs"/>
          <w:sz w:val="36"/>
          <w:szCs w:val="36"/>
          <w:rtl/>
        </w:rPr>
        <w:t>ولهذا</w:t>
      </w:r>
      <w:proofErr w:type="gramEnd"/>
      <w:r>
        <w:rPr>
          <w:rFonts w:ascii="Traditional Arabic" w:hAnsi="Traditional Arabic" w:cs="Traditional Arabic" w:hint="cs"/>
          <w:sz w:val="36"/>
          <w:szCs w:val="36"/>
          <w:rtl/>
        </w:rPr>
        <w:t xml:space="preserve"> تعد الكلمة من أبسط ألوان التكرار، حيث وقف عليه القدماء، لأنه يغطي فضاء واسعا في القصيدة، وقد يكون تكرار الكلمة </w:t>
      </w:r>
      <w:r w:rsidR="007B0FDA">
        <w:rPr>
          <w:rFonts w:ascii="Traditional Arabic" w:hAnsi="Traditional Arabic" w:cs="Traditional Arabic" w:hint="cs"/>
          <w:sz w:val="36"/>
          <w:szCs w:val="36"/>
          <w:rtl/>
        </w:rPr>
        <w:t>أفقيا أو عموديا.</w:t>
      </w:r>
      <w:r w:rsidR="00AD06FB">
        <w:rPr>
          <w:rFonts w:ascii="Traditional Arabic" w:hAnsi="Traditional Arabic" w:cs="Traditional Arabic" w:hint="cs"/>
          <w:sz w:val="36"/>
          <w:szCs w:val="36"/>
          <w:rtl/>
        </w:rPr>
        <w:t>"</w:t>
      </w:r>
      <w:r w:rsidR="007B0FDA">
        <w:rPr>
          <w:rStyle w:val="Appelnotedebasdep"/>
          <w:rFonts w:ascii="Traditional Arabic" w:hAnsi="Traditional Arabic" w:cs="Traditional Arabic"/>
          <w:sz w:val="36"/>
          <w:szCs w:val="36"/>
          <w:rtl/>
        </w:rPr>
        <w:footnoteReference w:id="98"/>
      </w:r>
    </w:p>
    <w:p w:rsidR="0028482B" w:rsidRDefault="001E3EEA" w:rsidP="001B3777">
      <w:pPr>
        <w:bidi/>
        <w:spacing w:line="360" w:lineRule="auto"/>
        <w:ind w:firstLine="708"/>
        <w:jc w:val="lowKashida"/>
        <w:rPr>
          <w:rFonts w:ascii="Traditional Arabic" w:hAnsi="Traditional Arabic" w:cs="Traditional Arabic"/>
          <w:sz w:val="36"/>
          <w:szCs w:val="36"/>
          <w:rtl/>
        </w:rPr>
      </w:pPr>
      <w:r>
        <w:rPr>
          <w:rFonts w:ascii="Traditional Arabic" w:hAnsi="Traditional Arabic" w:cs="Traditional Arabic" w:hint="cs"/>
          <w:sz w:val="36"/>
          <w:szCs w:val="36"/>
          <w:rtl/>
          <w:lang w:bidi="ar-DZ"/>
        </w:rPr>
        <w:t>كما أن</w:t>
      </w:r>
      <w:r w:rsidR="00777D31" w:rsidRPr="00AC4703">
        <w:rPr>
          <w:rFonts w:ascii="Traditional Arabic" w:hAnsi="Traditional Arabic" w:cs="Traditional Arabic" w:hint="cs"/>
          <w:sz w:val="36"/>
          <w:szCs w:val="36"/>
          <w:rtl/>
          <w:lang w:bidi="ar-DZ"/>
        </w:rPr>
        <w:t xml:space="preserve"> </w:t>
      </w:r>
      <w:r w:rsidR="00777D31" w:rsidRPr="00AC4703">
        <w:rPr>
          <w:rFonts w:ascii="Traditional Arabic" w:hAnsi="Traditional Arabic" w:cs="Traditional Arabic" w:hint="cs"/>
          <w:sz w:val="36"/>
          <w:szCs w:val="36"/>
          <w:rtl/>
        </w:rPr>
        <w:t>لتكرار</w:t>
      </w:r>
      <w:r w:rsidR="00777D31" w:rsidRPr="00AC4703">
        <w:rPr>
          <w:rFonts w:ascii="Traditional Arabic" w:hAnsi="Traditional Arabic" w:cs="Traditional Arabic"/>
          <w:sz w:val="36"/>
          <w:szCs w:val="36"/>
          <w:lang w:bidi="ar-DZ"/>
        </w:rPr>
        <w:t xml:space="preserve"> </w:t>
      </w:r>
      <w:r w:rsidR="00777D31" w:rsidRPr="00AC4703">
        <w:rPr>
          <w:rFonts w:ascii="Traditional Arabic" w:hAnsi="Traditional Arabic" w:cs="Traditional Arabic" w:hint="cs"/>
          <w:sz w:val="36"/>
          <w:szCs w:val="36"/>
          <w:rtl/>
        </w:rPr>
        <w:t>الاسم</w:t>
      </w:r>
      <w:r w:rsidR="00777D31" w:rsidRPr="00AC4703">
        <w:rPr>
          <w:rFonts w:ascii="Traditional Arabic" w:hAnsi="Traditional Arabic" w:cs="Traditional Arabic"/>
          <w:sz w:val="36"/>
          <w:szCs w:val="36"/>
          <w:lang w:bidi="ar-DZ"/>
        </w:rPr>
        <w:t xml:space="preserve"> </w:t>
      </w:r>
      <w:r w:rsidR="00777D31" w:rsidRPr="00AC4703">
        <w:rPr>
          <w:rFonts w:ascii="Traditional Arabic" w:hAnsi="Traditional Arabic" w:cs="Traditional Arabic" w:hint="cs"/>
          <w:sz w:val="36"/>
          <w:szCs w:val="36"/>
          <w:rtl/>
        </w:rPr>
        <w:t>دور</w:t>
      </w:r>
      <w:r w:rsidR="00777D31" w:rsidRPr="00AC4703">
        <w:rPr>
          <w:rFonts w:ascii="Traditional Arabic" w:hAnsi="Traditional Arabic" w:cs="Traditional Arabic"/>
          <w:sz w:val="36"/>
          <w:szCs w:val="36"/>
          <w:lang w:bidi="ar-DZ"/>
        </w:rPr>
        <w:t xml:space="preserve"> </w:t>
      </w:r>
      <w:r w:rsidR="00777D31" w:rsidRPr="00AC4703">
        <w:rPr>
          <w:rFonts w:ascii="Traditional Arabic" w:hAnsi="Traditional Arabic" w:cs="Traditional Arabic" w:hint="cs"/>
          <w:sz w:val="36"/>
          <w:szCs w:val="36"/>
          <w:rtl/>
        </w:rPr>
        <w:t>فاعل</w:t>
      </w:r>
      <w:r w:rsidR="00777D31" w:rsidRPr="00AC4703">
        <w:rPr>
          <w:rFonts w:ascii="Traditional Arabic" w:hAnsi="Traditional Arabic" w:cs="Traditional Arabic"/>
          <w:sz w:val="36"/>
          <w:szCs w:val="36"/>
          <w:lang w:bidi="ar-DZ"/>
        </w:rPr>
        <w:t xml:space="preserve"> </w:t>
      </w:r>
      <w:r w:rsidR="00777D31" w:rsidRPr="00AC4703">
        <w:rPr>
          <w:rFonts w:ascii="Traditional Arabic" w:hAnsi="Traditional Arabic" w:cs="Traditional Arabic" w:hint="cs"/>
          <w:sz w:val="36"/>
          <w:szCs w:val="36"/>
          <w:rtl/>
        </w:rPr>
        <w:t>في</w:t>
      </w:r>
      <w:r w:rsidR="00777D31" w:rsidRPr="00AC4703">
        <w:rPr>
          <w:rFonts w:ascii="Traditional Arabic" w:hAnsi="Traditional Arabic" w:cs="Traditional Arabic"/>
          <w:sz w:val="36"/>
          <w:szCs w:val="36"/>
          <w:lang w:bidi="ar-DZ"/>
        </w:rPr>
        <w:t xml:space="preserve"> </w:t>
      </w:r>
      <w:r w:rsidR="00777D31" w:rsidRPr="00AC4703">
        <w:rPr>
          <w:rFonts w:ascii="Traditional Arabic" w:hAnsi="Traditional Arabic" w:cs="Traditional Arabic" w:hint="cs"/>
          <w:sz w:val="36"/>
          <w:szCs w:val="36"/>
          <w:rtl/>
        </w:rPr>
        <w:t>ال</w:t>
      </w:r>
      <w:r>
        <w:rPr>
          <w:rFonts w:ascii="Traditional Arabic" w:hAnsi="Traditional Arabic" w:cs="Traditional Arabic" w:hint="cs"/>
          <w:sz w:val="36"/>
          <w:szCs w:val="36"/>
          <w:rtl/>
        </w:rPr>
        <w:t>م</w:t>
      </w:r>
      <w:r w:rsidR="00777D31" w:rsidRPr="00AC4703">
        <w:rPr>
          <w:rFonts w:ascii="Traditional Arabic" w:hAnsi="Traditional Arabic" w:cs="Traditional Arabic" w:hint="cs"/>
          <w:sz w:val="36"/>
          <w:szCs w:val="36"/>
          <w:rtl/>
        </w:rPr>
        <w:t>شاعر</w:t>
      </w:r>
      <w:r w:rsidR="00842548">
        <w:rPr>
          <w:rFonts w:ascii="Traditional Arabic" w:hAnsi="Traditional Arabic" w:cs="Traditional Arabic" w:hint="cs"/>
          <w:sz w:val="36"/>
          <w:szCs w:val="36"/>
          <w:rtl/>
        </w:rPr>
        <w:t xml:space="preserve">، </w:t>
      </w:r>
      <w:r w:rsidR="00777D31" w:rsidRPr="00AC4703">
        <w:rPr>
          <w:rFonts w:ascii="Traditional Arabic" w:hAnsi="Traditional Arabic" w:cs="Traditional Arabic" w:hint="cs"/>
          <w:sz w:val="36"/>
          <w:szCs w:val="36"/>
          <w:rtl/>
        </w:rPr>
        <w:t>وقد</w:t>
      </w:r>
      <w:r w:rsidR="00777D31" w:rsidRPr="00AC4703">
        <w:rPr>
          <w:rFonts w:ascii="Traditional Arabic" w:hAnsi="Traditional Arabic" w:cs="Traditional Arabic"/>
          <w:sz w:val="36"/>
          <w:szCs w:val="36"/>
          <w:lang w:bidi="ar-DZ"/>
        </w:rPr>
        <w:t xml:space="preserve"> </w:t>
      </w:r>
      <w:r w:rsidR="00777D31" w:rsidRPr="00AC4703">
        <w:rPr>
          <w:rFonts w:ascii="Traditional Arabic" w:hAnsi="Traditional Arabic" w:cs="Traditional Arabic" w:hint="cs"/>
          <w:sz w:val="36"/>
          <w:szCs w:val="36"/>
          <w:rtl/>
        </w:rPr>
        <w:t>وظفه</w:t>
      </w:r>
      <w:r w:rsidR="00777D31" w:rsidRPr="00AC4703">
        <w:rPr>
          <w:rFonts w:ascii="Traditional Arabic" w:hAnsi="Traditional Arabic" w:cs="Traditional Arabic"/>
          <w:sz w:val="36"/>
          <w:szCs w:val="36"/>
          <w:lang w:bidi="ar-DZ"/>
        </w:rPr>
        <w:t xml:space="preserve"> </w:t>
      </w:r>
      <w:r w:rsidR="008D6F3C">
        <w:rPr>
          <w:rFonts w:ascii="Traditional Arabic" w:hAnsi="Traditional Arabic" w:cs="Traditional Arabic" w:hint="cs"/>
          <w:sz w:val="36"/>
          <w:szCs w:val="36"/>
          <w:rtl/>
          <w:lang w:bidi="ar-DZ"/>
        </w:rPr>
        <w:t xml:space="preserve">ابن جابر </w:t>
      </w:r>
      <w:r>
        <w:rPr>
          <w:rFonts w:ascii="Traditional Arabic" w:hAnsi="Traditional Arabic" w:cs="Traditional Arabic" w:hint="cs"/>
          <w:sz w:val="36"/>
          <w:szCs w:val="36"/>
          <w:rtl/>
          <w:lang w:bidi="ar-DZ"/>
        </w:rPr>
        <w:t>ل</w:t>
      </w:r>
      <w:r>
        <w:rPr>
          <w:rFonts w:ascii="Traditional Arabic" w:hAnsi="Traditional Arabic" w:cs="Traditional Arabic" w:hint="cs"/>
          <w:sz w:val="36"/>
          <w:szCs w:val="36"/>
          <w:rtl/>
        </w:rPr>
        <w:t>يعبر</w:t>
      </w:r>
      <w:r w:rsidR="00777D31" w:rsidRPr="00AC4703">
        <w:rPr>
          <w:rFonts w:ascii="Traditional Arabic" w:hAnsi="Traditional Arabic" w:cs="Traditional Arabic"/>
          <w:sz w:val="36"/>
          <w:szCs w:val="36"/>
          <w:lang w:bidi="ar-DZ"/>
        </w:rPr>
        <w:t xml:space="preserve"> </w:t>
      </w:r>
      <w:r w:rsidR="00777D31" w:rsidRPr="00AC4703">
        <w:rPr>
          <w:rFonts w:ascii="Traditional Arabic" w:hAnsi="Traditional Arabic" w:cs="Traditional Arabic" w:hint="cs"/>
          <w:sz w:val="36"/>
          <w:szCs w:val="36"/>
          <w:rtl/>
        </w:rPr>
        <w:t>عن</w:t>
      </w:r>
      <w:r w:rsidR="00777D31" w:rsidRPr="00AC4703">
        <w:rPr>
          <w:rFonts w:ascii="Traditional Arabic" w:hAnsi="Traditional Arabic" w:cs="Traditional Arabic"/>
          <w:sz w:val="36"/>
          <w:szCs w:val="36"/>
          <w:lang w:bidi="ar-DZ"/>
        </w:rPr>
        <w:t xml:space="preserve"> </w:t>
      </w:r>
      <w:r w:rsidR="00777D31" w:rsidRPr="00AC4703">
        <w:rPr>
          <w:rFonts w:ascii="Traditional Arabic" w:hAnsi="Traditional Arabic" w:cs="Traditional Arabic" w:hint="cs"/>
          <w:sz w:val="36"/>
          <w:szCs w:val="36"/>
          <w:rtl/>
        </w:rPr>
        <w:t>مشاعره</w:t>
      </w:r>
      <w:r w:rsidR="00777D31" w:rsidRPr="00AC4703">
        <w:rPr>
          <w:rFonts w:ascii="Traditional Arabic" w:hAnsi="Traditional Arabic" w:cs="Traditional Arabic"/>
          <w:sz w:val="36"/>
          <w:szCs w:val="36"/>
          <w:lang w:bidi="ar-DZ"/>
        </w:rPr>
        <w:t xml:space="preserve"> </w:t>
      </w:r>
      <w:r w:rsidR="00520B16">
        <w:rPr>
          <w:rFonts w:ascii="Traditional Arabic" w:hAnsi="Traditional Arabic" w:cs="Traditional Arabic" w:hint="cs"/>
          <w:sz w:val="36"/>
          <w:szCs w:val="36"/>
          <w:rtl/>
        </w:rPr>
        <w:t xml:space="preserve">وانفعالات، كما يعد دليلا على الحالة الشعورية لدى الشاعر، ضمن </w:t>
      </w:r>
      <w:r w:rsidR="001B3777">
        <w:rPr>
          <w:rFonts w:ascii="Traditional Arabic" w:hAnsi="Traditional Arabic" w:cs="Traditional Arabic" w:hint="cs"/>
          <w:sz w:val="36"/>
          <w:szCs w:val="36"/>
          <w:rtl/>
        </w:rPr>
        <w:t>طابعه</w:t>
      </w:r>
      <w:r w:rsidR="00520B16">
        <w:rPr>
          <w:rFonts w:ascii="Traditional Arabic" w:hAnsi="Traditional Arabic" w:cs="Traditional Arabic" w:hint="cs"/>
          <w:sz w:val="36"/>
          <w:szCs w:val="36"/>
          <w:rtl/>
        </w:rPr>
        <w:t xml:space="preserve"> الشعري </w:t>
      </w:r>
      <w:r w:rsidR="001B3777">
        <w:rPr>
          <w:rFonts w:ascii="Traditional Arabic" w:hAnsi="Traditional Arabic" w:cs="Traditional Arabic" w:hint="cs"/>
          <w:sz w:val="36"/>
          <w:szCs w:val="36"/>
          <w:rtl/>
        </w:rPr>
        <w:t>الذي يتضمنه،</w:t>
      </w:r>
      <w:r w:rsidR="00777D31" w:rsidRPr="00AC4703">
        <w:rPr>
          <w:rFonts w:ascii="Traditional Arabic" w:hAnsi="Traditional Arabic" w:cs="Traditional Arabic"/>
          <w:sz w:val="36"/>
          <w:szCs w:val="36"/>
          <w:lang w:bidi="ar-DZ"/>
        </w:rPr>
        <w:t xml:space="preserve"> </w:t>
      </w:r>
      <w:r w:rsidR="00777D31" w:rsidRPr="00AC4703">
        <w:rPr>
          <w:rFonts w:ascii="Traditional Arabic" w:hAnsi="Traditional Arabic" w:cs="Traditional Arabic" w:hint="cs"/>
          <w:sz w:val="36"/>
          <w:szCs w:val="36"/>
          <w:rtl/>
        </w:rPr>
        <w:t>ومن</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تكرار</w:t>
      </w:r>
      <w:r w:rsidR="00777D31" w:rsidRPr="00AC4703">
        <w:rPr>
          <w:rFonts w:ascii="Traditional Arabic" w:hAnsi="Traditional Arabic" w:cs="Traditional Arabic"/>
          <w:sz w:val="36"/>
          <w:szCs w:val="36"/>
        </w:rPr>
        <w:t xml:space="preserve"> </w:t>
      </w:r>
      <w:r w:rsidR="0028482B">
        <w:rPr>
          <w:rFonts w:ascii="Traditional Arabic" w:hAnsi="Traditional Arabic" w:cs="Traditional Arabic" w:hint="cs"/>
          <w:sz w:val="36"/>
          <w:szCs w:val="36"/>
          <w:rtl/>
        </w:rPr>
        <w:t>الاسماء نجد:</w:t>
      </w:r>
    </w:p>
    <w:p w:rsidR="0028482B" w:rsidRDefault="0028482B" w:rsidP="00AD06FB">
      <w:pPr>
        <w:pStyle w:val="Paragraphedeliste"/>
        <w:numPr>
          <w:ilvl w:val="0"/>
          <w:numId w:val="5"/>
        </w:numPr>
        <w:bidi/>
        <w:spacing w:line="360" w:lineRule="auto"/>
        <w:jc w:val="lowKashida"/>
        <w:rPr>
          <w:rFonts w:ascii="Traditional Arabic" w:hAnsi="Traditional Arabic" w:cs="Traditional Arabic"/>
          <w:sz w:val="36"/>
          <w:szCs w:val="36"/>
        </w:rPr>
      </w:pPr>
      <w:r w:rsidRPr="00904EA2">
        <w:rPr>
          <w:rFonts w:ascii="Traditional Arabic" w:hAnsi="Traditional Arabic" w:cs="Traditional Arabic" w:hint="cs"/>
          <w:b/>
          <w:bCs/>
          <w:sz w:val="36"/>
          <w:szCs w:val="36"/>
          <w:rtl/>
        </w:rPr>
        <w:t>كلمة</w:t>
      </w:r>
      <w:r w:rsidR="00777D31" w:rsidRPr="00904EA2">
        <w:rPr>
          <w:rFonts w:ascii="Traditional Arabic" w:hAnsi="Traditional Arabic" w:cs="Traditional Arabic"/>
          <w:b/>
          <w:bCs/>
          <w:sz w:val="36"/>
          <w:szCs w:val="36"/>
        </w:rPr>
        <w:t xml:space="preserve"> </w:t>
      </w:r>
      <w:r w:rsidR="00777D31" w:rsidRPr="00904EA2">
        <w:rPr>
          <w:rFonts w:ascii="Traditional Arabic" w:hAnsi="Traditional Arabic" w:cs="Traditional Arabic" w:hint="cs"/>
          <w:b/>
          <w:bCs/>
          <w:sz w:val="36"/>
          <w:szCs w:val="36"/>
          <w:rtl/>
        </w:rPr>
        <w:t>"الناس</w:t>
      </w:r>
      <w:r w:rsidRPr="00904EA2">
        <w:rPr>
          <w:rFonts w:ascii="Traditional Arabic" w:hAnsi="Traditional Arabic" w:cs="Traditional Arabic" w:hint="cs"/>
          <w:b/>
          <w:bCs/>
          <w:sz w:val="36"/>
          <w:szCs w:val="36"/>
          <w:rtl/>
        </w:rPr>
        <w:t>":</w:t>
      </w:r>
      <w:r>
        <w:rPr>
          <w:rFonts w:ascii="Traditional Arabic" w:hAnsi="Traditional Arabic" w:cs="Traditional Arabic" w:hint="cs"/>
          <w:sz w:val="36"/>
          <w:szCs w:val="36"/>
          <w:rtl/>
        </w:rPr>
        <w:t xml:space="preserve"> والتي تكررت أربع مرات(</w:t>
      </w:r>
      <w:r w:rsidR="00AD06FB">
        <w:rPr>
          <w:rFonts w:ascii="Traditional Arabic" w:hAnsi="Traditional Arabic" w:cs="Traditional Arabic" w:hint="cs"/>
          <w:sz w:val="36"/>
          <w:szCs w:val="36"/>
          <w:rtl/>
        </w:rPr>
        <w:t>04</w:t>
      </w:r>
      <w:r>
        <w:rPr>
          <w:rFonts w:ascii="Traditional Arabic" w:hAnsi="Traditional Arabic" w:cs="Traditional Arabic" w:hint="cs"/>
          <w:sz w:val="36"/>
          <w:szCs w:val="36"/>
          <w:rtl/>
        </w:rPr>
        <w:t xml:space="preserve">)، و </w:t>
      </w:r>
      <w:r w:rsidR="008A5266">
        <w:rPr>
          <w:rFonts w:ascii="Traditional Arabic" w:hAnsi="Traditional Arabic" w:cs="Traditional Arabic" w:hint="cs"/>
          <w:sz w:val="36"/>
          <w:szCs w:val="36"/>
          <w:rtl/>
        </w:rPr>
        <w:t>لهذا التكرار دلالة -</w:t>
      </w:r>
      <w:r>
        <w:rPr>
          <w:rFonts w:ascii="Traditional Arabic" w:hAnsi="Traditional Arabic" w:cs="Traditional Arabic" w:hint="cs"/>
          <w:sz w:val="36"/>
          <w:szCs w:val="36"/>
          <w:rtl/>
        </w:rPr>
        <w:t>حسب رأينا</w:t>
      </w:r>
      <w:r w:rsidR="008A5266">
        <w:rPr>
          <w:rFonts w:ascii="Traditional Arabic" w:hAnsi="Traditional Arabic" w:cs="Traditional Arabic" w:hint="cs"/>
          <w:sz w:val="36"/>
          <w:szCs w:val="36"/>
          <w:rtl/>
        </w:rPr>
        <w:t xml:space="preserve">- مفادها: أن هذه الرسالة، أو مراد الشاعر من خلال هذه القصيدة هو أن المعني الأول بهذا الخطاب -القرآن الكريم و السيرة </w:t>
      </w:r>
      <w:r w:rsidR="00904EA2">
        <w:rPr>
          <w:rFonts w:ascii="Traditional Arabic" w:hAnsi="Traditional Arabic" w:cs="Traditional Arabic"/>
          <w:sz w:val="36"/>
          <w:szCs w:val="36"/>
          <w:rtl/>
        </w:rPr>
        <w:t>–</w:t>
      </w:r>
      <w:r w:rsidR="00904EA2">
        <w:rPr>
          <w:rFonts w:ascii="Traditional Arabic" w:hAnsi="Traditional Arabic" w:cs="Traditional Arabic" w:hint="cs"/>
          <w:sz w:val="36"/>
          <w:szCs w:val="36"/>
          <w:rtl/>
        </w:rPr>
        <w:t xml:space="preserve"> هم الناس، وهي تعد أيضا دعوة للتدبر و التفكر و إعمال العقل في آيات الله، </w:t>
      </w:r>
      <w:r w:rsidR="0045708E">
        <w:rPr>
          <w:rFonts w:ascii="Traditional Arabic" w:hAnsi="Traditional Arabic" w:cs="Traditional Arabic" w:hint="cs"/>
          <w:sz w:val="36"/>
          <w:szCs w:val="36"/>
          <w:rtl/>
        </w:rPr>
        <w:t xml:space="preserve">و نجدها </w:t>
      </w:r>
      <w:proofErr w:type="spellStart"/>
      <w:r w:rsidR="0045708E">
        <w:rPr>
          <w:rFonts w:ascii="Traditional Arabic" w:hAnsi="Traditional Arabic" w:cs="Traditional Arabic" w:hint="cs"/>
          <w:sz w:val="36"/>
          <w:szCs w:val="36"/>
          <w:rtl/>
        </w:rPr>
        <w:t>قي</w:t>
      </w:r>
      <w:proofErr w:type="spellEnd"/>
      <w:r w:rsidR="0045708E">
        <w:rPr>
          <w:rFonts w:ascii="Traditional Arabic" w:hAnsi="Traditional Arabic" w:cs="Traditional Arabic" w:hint="cs"/>
          <w:sz w:val="36"/>
          <w:szCs w:val="36"/>
          <w:rtl/>
        </w:rPr>
        <w:t xml:space="preserve"> قوله:</w:t>
      </w:r>
    </w:p>
    <w:p w:rsidR="0045708E" w:rsidRPr="0045708E" w:rsidRDefault="0045708E" w:rsidP="00842548">
      <w:pPr>
        <w:pStyle w:val="Paragraphedeliste"/>
        <w:bidi/>
        <w:spacing w:line="360" w:lineRule="auto"/>
        <w:ind w:left="1068"/>
        <w:jc w:val="lowKashida"/>
        <w:rPr>
          <w:rFonts w:ascii="Traditional Arabic" w:hAnsi="Traditional Arabic" w:cs="Traditional Arabic"/>
          <w:b/>
          <w:bCs/>
          <w:sz w:val="36"/>
          <w:szCs w:val="36"/>
          <w:rtl/>
        </w:rPr>
      </w:pPr>
      <w:r w:rsidRPr="00466471">
        <w:rPr>
          <w:rFonts w:ascii="Traditional Arabic" w:hAnsi="Traditional Arabic" w:cs="Traditional Arabic"/>
          <w:color w:val="333333"/>
          <w:sz w:val="36"/>
          <w:szCs w:val="36"/>
          <w:rtl/>
        </w:rPr>
        <w:t xml:space="preserve">مــن مدَّ </w:t>
      </w:r>
      <w:r>
        <w:rPr>
          <w:rFonts w:ascii="Traditional Arabic" w:hAnsi="Traditional Arabic" w:cs="Traditional Arabic" w:hint="cs"/>
          <w:color w:val="333333"/>
          <w:sz w:val="36"/>
          <w:szCs w:val="36"/>
          <w:rtl/>
        </w:rPr>
        <w:t>(</w:t>
      </w:r>
      <w:r w:rsidRPr="00466471">
        <w:rPr>
          <w:rFonts w:ascii="Traditional Arabic" w:hAnsi="Traditional Arabic" w:cs="Traditional Arabic"/>
          <w:color w:val="333333"/>
          <w:sz w:val="36"/>
          <w:szCs w:val="36"/>
          <w:rtl/>
        </w:rPr>
        <w:t>للناسِ</w:t>
      </w:r>
      <w:r>
        <w:rPr>
          <w:rFonts w:ascii="Traditional Arabic" w:hAnsi="Traditional Arabic" w:cs="Traditional Arabic" w:hint="cs"/>
          <w:color w:val="333333"/>
          <w:sz w:val="36"/>
          <w:szCs w:val="36"/>
          <w:rtl/>
        </w:rPr>
        <w:t>)</w:t>
      </w:r>
      <w:r w:rsidRPr="00466471">
        <w:rPr>
          <w:rFonts w:ascii="Traditional Arabic" w:hAnsi="Traditional Arabic" w:cs="Traditional Arabic"/>
          <w:color w:val="333333"/>
          <w:sz w:val="36"/>
          <w:szCs w:val="36"/>
          <w:rtl/>
        </w:rPr>
        <w:t xml:space="preserve"> من نُعماهُ مـائدةً</w:t>
      </w:r>
      <w:r>
        <w:rPr>
          <w:rFonts w:ascii="Traditional Arabic" w:hAnsi="Traditional Arabic" w:cs="Traditional Arabic" w:hint="cs"/>
          <w:color w:val="333333"/>
          <w:sz w:val="36"/>
          <w:szCs w:val="36"/>
          <w:rtl/>
        </w:rPr>
        <w:t xml:space="preserve">     عمت فليست على الأنعام مقتصره</w:t>
      </w:r>
    </w:p>
    <w:p w:rsidR="0045708E" w:rsidRPr="000F1D8C" w:rsidRDefault="0045708E" w:rsidP="00842548">
      <w:pPr>
        <w:bidi/>
        <w:spacing w:line="360" w:lineRule="auto"/>
        <w:ind w:firstLine="708"/>
        <w:rPr>
          <w:rFonts w:ascii="Traditional Arabic" w:hAnsi="Traditional Arabic" w:cs="Traditional Arabic"/>
          <w:color w:val="333333"/>
          <w:sz w:val="36"/>
          <w:szCs w:val="36"/>
          <w:rtl/>
        </w:rPr>
      </w:pPr>
      <w:r w:rsidRPr="000F1D8C">
        <w:rPr>
          <w:rFonts w:ascii="Traditional Arabic" w:hAnsi="Traditional Arabic" w:cs="Traditional Arabic"/>
          <w:color w:val="333333"/>
          <w:sz w:val="36"/>
          <w:szCs w:val="36"/>
          <w:rtl/>
        </w:rPr>
        <w:t xml:space="preserve">قـد أفـلح </w:t>
      </w:r>
      <w:r>
        <w:rPr>
          <w:rFonts w:ascii="Traditional Arabic" w:hAnsi="Traditional Arabic" w:cs="Traditional Arabic" w:hint="cs"/>
          <w:color w:val="333333"/>
          <w:sz w:val="36"/>
          <w:szCs w:val="36"/>
          <w:rtl/>
        </w:rPr>
        <w:t>(</w:t>
      </w:r>
      <w:r w:rsidRPr="000F1D8C">
        <w:rPr>
          <w:rFonts w:ascii="Traditional Arabic" w:hAnsi="Traditional Arabic" w:cs="Traditional Arabic"/>
          <w:color w:val="333333"/>
          <w:sz w:val="36"/>
          <w:szCs w:val="36"/>
          <w:rtl/>
        </w:rPr>
        <w:t>النـاسُ</w:t>
      </w:r>
      <w:r>
        <w:rPr>
          <w:rFonts w:ascii="Traditional Arabic" w:hAnsi="Traditional Arabic" w:cs="Traditional Arabic" w:hint="cs"/>
          <w:color w:val="333333"/>
          <w:sz w:val="36"/>
          <w:szCs w:val="36"/>
          <w:rtl/>
        </w:rPr>
        <w:t>) بالنور الذي           من نور فرقانـه لمـا جـلا غـرره</w:t>
      </w:r>
    </w:p>
    <w:p w:rsidR="0045708E" w:rsidRPr="000F1D8C" w:rsidRDefault="0045708E" w:rsidP="00842548">
      <w:pPr>
        <w:bidi/>
        <w:spacing w:line="360" w:lineRule="auto"/>
        <w:ind w:firstLine="708"/>
        <w:rPr>
          <w:rFonts w:ascii="Traditional Arabic" w:hAnsi="Traditional Arabic" w:cs="Traditional Arabic"/>
          <w:color w:val="333333"/>
          <w:sz w:val="36"/>
          <w:szCs w:val="36"/>
          <w:rtl/>
        </w:rPr>
      </w:pPr>
      <w:r>
        <w:rPr>
          <w:rFonts w:ascii="Traditional Arabic" w:hAnsi="Traditional Arabic" w:cs="Traditional Arabic" w:hint="cs"/>
          <w:color w:val="333333"/>
          <w:sz w:val="36"/>
          <w:szCs w:val="36"/>
          <w:rtl/>
        </w:rPr>
        <w:t xml:space="preserve">إخلاص أمدحه شغلي فكم فلق        للصبح </w:t>
      </w:r>
      <w:r w:rsidRPr="000F1D8C">
        <w:rPr>
          <w:rFonts w:ascii="Traditional Arabic" w:hAnsi="Traditional Arabic" w:cs="Traditional Arabic"/>
          <w:color w:val="333333"/>
          <w:sz w:val="36"/>
          <w:szCs w:val="36"/>
          <w:rtl/>
        </w:rPr>
        <w:t xml:space="preserve">أسمعـتُ فـيه </w:t>
      </w:r>
      <w:r>
        <w:rPr>
          <w:rFonts w:ascii="Traditional Arabic" w:hAnsi="Traditional Arabic" w:cs="Traditional Arabic" w:hint="cs"/>
          <w:color w:val="333333"/>
          <w:sz w:val="36"/>
          <w:szCs w:val="36"/>
          <w:rtl/>
        </w:rPr>
        <w:t>(</w:t>
      </w:r>
      <w:r w:rsidRPr="000F1D8C">
        <w:rPr>
          <w:rFonts w:ascii="Traditional Arabic" w:hAnsi="Traditional Arabic" w:cs="Traditional Arabic"/>
          <w:color w:val="333333"/>
          <w:sz w:val="36"/>
          <w:szCs w:val="36"/>
          <w:rtl/>
        </w:rPr>
        <w:t>النـاسَ</w:t>
      </w:r>
      <w:r>
        <w:rPr>
          <w:rFonts w:ascii="Traditional Arabic" w:hAnsi="Traditional Arabic" w:cs="Traditional Arabic" w:hint="cs"/>
          <w:color w:val="333333"/>
          <w:sz w:val="36"/>
          <w:szCs w:val="36"/>
          <w:rtl/>
        </w:rPr>
        <w:t xml:space="preserve">) </w:t>
      </w:r>
      <w:proofErr w:type="spellStart"/>
      <w:r>
        <w:rPr>
          <w:rFonts w:ascii="Traditional Arabic" w:hAnsi="Traditional Arabic" w:cs="Traditional Arabic" w:hint="cs"/>
          <w:color w:val="333333"/>
          <w:sz w:val="36"/>
          <w:szCs w:val="36"/>
          <w:rtl/>
        </w:rPr>
        <w:t>مفتخره</w:t>
      </w:r>
      <w:proofErr w:type="spellEnd"/>
    </w:p>
    <w:p w:rsidR="0045708E" w:rsidRPr="0045708E" w:rsidRDefault="0045708E" w:rsidP="00842548">
      <w:pPr>
        <w:bidi/>
        <w:spacing w:line="360" w:lineRule="auto"/>
        <w:ind w:firstLine="708"/>
        <w:rPr>
          <w:rFonts w:ascii="Traditional Arabic" w:hAnsi="Traditional Arabic" w:cs="Traditional Arabic"/>
          <w:color w:val="333333"/>
          <w:sz w:val="36"/>
          <w:szCs w:val="36"/>
        </w:rPr>
      </w:pPr>
      <w:r w:rsidRPr="000F1D8C">
        <w:rPr>
          <w:rFonts w:ascii="Traditional Arabic" w:hAnsi="Traditional Arabic" w:cs="Traditional Arabic"/>
          <w:color w:val="333333"/>
          <w:sz w:val="36"/>
          <w:szCs w:val="36"/>
          <w:rtl/>
        </w:rPr>
        <w:t xml:space="preserve">أولئك </w:t>
      </w:r>
      <w:r>
        <w:rPr>
          <w:rFonts w:ascii="Traditional Arabic" w:hAnsi="Traditional Arabic" w:cs="Traditional Arabic" w:hint="cs"/>
          <w:color w:val="333333"/>
          <w:sz w:val="36"/>
          <w:szCs w:val="36"/>
          <w:rtl/>
        </w:rPr>
        <w:t>(</w:t>
      </w:r>
      <w:r w:rsidRPr="000F1D8C">
        <w:rPr>
          <w:rFonts w:ascii="Traditional Arabic" w:hAnsi="Traditional Arabic" w:cs="Traditional Arabic"/>
          <w:color w:val="333333"/>
          <w:sz w:val="36"/>
          <w:szCs w:val="36"/>
          <w:rtl/>
        </w:rPr>
        <w:t>النـاسُ</w:t>
      </w:r>
      <w:r>
        <w:rPr>
          <w:rFonts w:ascii="Traditional Arabic" w:hAnsi="Traditional Arabic" w:cs="Traditional Arabic" w:hint="cs"/>
          <w:color w:val="333333"/>
          <w:sz w:val="36"/>
          <w:szCs w:val="36"/>
          <w:rtl/>
        </w:rPr>
        <w:t xml:space="preserve">) آل المصطفى و كفى     و </w:t>
      </w:r>
      <w:proofErr w:type="gramStart"/>
      <w:r>
        <w:rPr>
          <w:rFonts w:ascii="Traditional Arabic" w:hAnsi="Traditional Arabic" w:cs="Traditional Arabic" w:hint="cs"/>
          <w:color w:val="333333"/>
          <w:sz w:val="36"/>
          <w:szCs w:val="36"/>
          <w:rtl/>
        </w:rPr>
        <w:t>صحبه</w:t>
      </w:r>
      <w:proofErr w:type="gramEnd"/>
      <w:r>
        <w:rPr>
          <w:rFonts w:ascii="Traditional Arabic" w:hAnsi="Traditional Arabic" w:cs="Traditional Arabic" w:hint="cs"/>
          <w:color w:val="333333"/>
          <w:sz w:val="36"/>
          <w:szCs w:val="36"/>
          <w:rtl/>
        </w:rPr>
        <w:t xml:space="preserve"> المهتدون السادة الخيرة</w:t>
      </w:r>
    </w:p>
    <w:p w:rsidR="00777D31" w:rsidRPr="0045708E" w:rsidRDefault="00904EA2" w:rsidP="00AD06FB">
      <w:pPr>
        <w:pStyle w:val="Paragraphedeliste"/>
        <w:numPr>
          <w:ilvl w:val="0"/>
          <w:numId w:val="5"/>
        </w:numPr>
        <w:bidi/>
        <w:spacing w:line="360" w:lineRule="auto"/>
        <w:jc w:val="lowKashida"/>
        <w:rPr>
          <w:rFonts w:ascii="Traditional Arabic" w:hAnsi="Traditional Arabic" w:cs="Traditional Arabic"/>
          <w:b/>
          <w:bCs/>
          <w:sz w:val="36"/>
          <w:szCs w:val="36"/>
          <w:rtl/>
        </w:rPr>
      </w:pPr>
      <w:r w:rsidRPr="00904EA2">
        <w:rPr>
          <w:rFonts w:ascii="Traditional Arabic" w:hAnsi="Traditional Arabic" w:cs="Traditional Arabic" w:hint="cs"/>
          <w:b/>
          <w:bCs/>
          <w:sz w:val="36"/>
          <w:szCs w:val="36"/>
          <w:rtl/>
        </w:rPr>
        <w:t>كلمة "الخبر":</w:t>
      </w:r>
      <w:r w:rsidR="0045708E">
        <w:rPr>
          <w:rFonts w:ascii="Traditional Arabic" w:hAnsi="Traditional Arabic" w:cs="Traditional Arabic" w:hint="cs"/>
          <w:b/>
          <w:bCs/>
          <w:sz w:val="36"/>
          <w:szCs w:val="36"/>
          <w:rtl/>
        </w:rPr>
        <w:t xml:space="preserve"> </w:t>
      </w:r>
      <w:r w:rsidR="0045708E" w:rsidRPr="0045708E">
        <w:rPr>
          <w:rFonts w:ascii="Traditional Arabic" w:hAnsi="Traditional Arabic" w:cs="Traditional Arabic" w:hint="cs"/>
          <w:sz w:val="36"/>
          <w:szCs w:val="36"/>
          <w:rtl/>
        </w:rPr>
        <w:t>و التي</w:t>
      </w:r>
      <w:r w:rsidR="0045708E">
        <w:rPr>
          <w:rFonts w:ascii="Traditional Arabic" w:hAnsi="Traditional Arabic" w:cs="Traditional Arabic" w:hint="cs"/>
          <w:b/>
          <w:bCs/>
          <w:sz w:val="36"/>
          <w:szCs w:val="36"/>
          <w:rtl/>
        </w:rPr>
        <w:t xml:space="preserve"> </w:t>
      </w:r>
      <w:r w:rsidR="005D59E3" w:rsidRPr="0045708E">
        <w:rPr>
          <w:rFonts w:ascii="Traditional Arabic" w:hAnsi="Traditional Arabic" w:cs="Traditional Arabic" w:hint="cs"/>
          <w:sz w:val="36"/>
          <w:szCs w:val="36"/>
          <w:rtl/>
        </w:rPr>
        <w:t>تكررت</w:t>
      </w:r>
      <w:r w:rsidR="0045708E">
        <w:rPr>
          <w:rFonts w:ascii="Traditional Arabic" w:hAnsi="Traditional Arabic" w:cs="Traditional Arabic" w:hint="cs"/>
          <w:sz w:val="36"/>
          <w:szCs w:val="36"/>
          <w:rtl/>
        </w:rPr>
        <w:t xml:space="preserve"> هي الأخرى</w:t>
      </w:r>
      <w:r w:rsidR="005D59E3" w:rsidRPr="0045708E">
        <w:rPr>
          <w:rFonts w:ascii="Traditional Arabic" w:hAnsi="Traditional Arabic" w:cs="Traditional Arabic" w:hint="cs"/>
          <w:sz w:val="36"/>
          <w:szCs w:val="36"/>
          <w:rtl/>
        </w:rPr>
        <w:t xml:space="preserve"> أربع مرات(</w:t>
      </w:r>
      <w:r w:rsidR="00AD06FB">
        <w:rPr>
          <w:rFonts w:ascii="Traditional Arabic" w:hAnsi="Traditional Arabic" w:cs="Traditional Arabic" w:hint="cs"/>
          <w:sz w:val="36"/>
          <w:szCs w:val="36"/>
          <w:rtl/>
        </w:rPr>
        <w:t>04</w:t>
      </w:r>
      <w:r w:rsidR="005D59E3" w:rsidRPr="0045708E">
        <w:rPr>
          <w:rFonts w:ascii="Traditional Arabic" w:hAnsi="Traditional Arabic" w:cs="Traditional Arabic" w:hint="cs"/>
          <w:sz w:val="36"/>
          <w:szCs w:val="36"/>
          <w:rtl/>
        </w:rPr>
        <w:t>)</w:t>
      </w:r>
      <w:r w:rsidR="00777D31" w:rsidRPr="0045708E">
        <w:rPr>
          <w:rFonts w:ascii="Traditional Arabic" w:hAnsi="Traditional Arabic" w:cs="Traditional Arabic" w:hint="cs"/>
          <w:sz w:val="36"/>
          <w:szCs w:val="36"/>
          <w:rtl/>
        </w:rPr>
        <w:t xml:space="preserve"> </w:t>
      </w:r>
      <w:proofErr w:type="gramStart"/>
      <w:r w:rsidR="00777D31" w:rsidRPr="0045708E">
        <w:rPr>
          <w:rFonts w:ascii="Traditional Arabic" w:hAnsi="Traditional Arabic" w:cs="Traditional Arabic" w:hint="cs"/>
          <w:sz w:val="36"/>
          <w:szCs w:val="36"/>
          <w:rtl/>
        </w:rPr>
        <w:t>في</w:t>
      </w:r>
      <w:proofErr w:type="gramEnd"/>
      <w:r w:rsidR="00777D31" w:rsidRPr="0045708E">
        <w:rPr>
          <w:rFonts w:ascii="Traditional Arabic" w:hAnsi="Traditional Arabic" w:cs="Traditional Arabic" w:hint="cs"/>
          <w:sz w:val="36"/>
          <w:szCs w:val="36"/>
          <w:rtl/>
        </w:rPr>
        <w:t xml:space="preserve"> قوله:</w:t>
      </w:r>
    </w:p>
    <w:p w:rsidR="00777D31" w:rsidRPr="00D316E8" w:rsidRDefault="00777D31" w:rsidP="00842548">
      <w:pPr>
        <w:bidi/>
        <w:spacing w:line="360" w:lineRule="auto"/>
        <w:ind w:firstLine="708"/>
        <w:jc w:val="center"/>
        <w:rPr>
          <w:rFonts w:ascii="Traditional Arabic" w:hAnsi="Traditional Arabic" w:cs="Traditional Arabic"/>
          <w:color w:val="333333"/>
          <w:sz w:val="36"/>
          <w:szCs w:val="36"/>
          <w:rtl/>
        </w:rPr>
      </w:pPr>
      <w:r w:rsidRPr="00D316E8">
        <w:rPr>
          <w:rFonts w:ascii="Traditional Arabic" w:hAnsi="Traditional Arabic" w:cs="Traditional Arabic"/>
          <w:color w:val="333333"/>
          <w:sz w:val="36"/>
          <w:szCs w:val="36"/>
          <w:rtl/>
        </w:rPr>
        <w:t xml:space="preserve">اسـتوضـحُـوا </w:t>
      </w:r>
      <w:proofErr w:type="gramStart"/>
      <w:r w:rsidRPr="00D316E8">
        <w:rPr>
          <w:rFonts w:ascii="Traditional Arabic" w:hAnsi="Traditional Arabic" w:cs="Traditional Arabic"/>
          <w:color w:val="333333"/>
          <w:sz w:val="36"/>
          <w:szCs w:val="36"/>
          <w:rtl/>
        </w:rPr>
        <w:t>خـبـرَه</w:t>
      </w:r>
      <w:proofErr w:type="gramEnd"/>
    </w:p>
    <w:p w:rsidR="00777D31" w:rsidRPr="00D316E8" w:rsidRDefault="00777D31" w:rsidP="00842548">
      <w:pPr>
        <w:bidi/>
        <w:spacing w:line="360" w:lineRule="auto"/>
        <w:ind w:firstLine="708"/>
        <w:jc w:val="center"/>
        <w:rPr>
          <w:rFonts w:ascii="Traditional Arabic" w:hAnsi="Traditional Arabic" w:cs="Traditional Arabic"/>
          <w:color w:val="333333"/>
          <w:sz w:val="36"/>
          <w:szCs w:val="36"/>
          <w:rtl/>
        </w:rPr>
      </w:pPr>
      <w:r w:rsidRPr="00D316E8">
        <w:rPr>
          <w:rFonts w:ascii="Traditional Arabic" w:hAnsi="Traditional Arabic" w:cs="Traditional Arabic"/>
          <w:color w:val="333333"/>
          <w:sz w:val="36"/>
          <w:szCs w:val="36"/>
          <w:rtl/>
        </w:rPr>
        <w:t>سـائرُ الأخـبـارِ قـد سَـطَـرَه</w:t>
      </w:r>
    </w:p>
    <w:p w:rsidR="00777D31" w:rsidRPr="00D316E8" w:rsidRDefault="005D59E3" w:rsidP="00842548">
      <w:pPr>
        <w:bidi/>
        <w:spacing w:line="360" w:lineRule="auto"/>
        <w:ind w:firstLine="708"/>
        <w:jc w:val="center"/>
        <w:rPr>
          <w:rFonts w:ascii="Traditional Arabic" w:hAnsi="Traditional Arabic" w:cs="Traditional Arabic"/>
          <w:color w:val="333333"/>
          <w:sz w:val="36"/>
          <w:szCs w:val="36"/>
          <w:rtl/>
        </w:rPr>
      </w:pPr>
      <w:r w:rsidRPr="00D316E8">
        <w:rPr>
          <w:rFonts w:ascii="Traditional Arabic" w:hAnsi="Traditional Arabic" w:cs="Traditional Arabic" w:hint="cs"/>
          <w:color w:val="333333"/>
          <w:sz w:val="36"/>
          <w:szCs w:val="36"/>
          <w:rtl/>
        </w:rPr>
        <w:t>أ</w:t>
      </w:r>
      <w:r w:rsidR="00777D31" w:rsidRPr="00D316E8">
        <w:rPr>
          <w:rFonts w:ascii="Traditional Arabic" w:hAnsi="Traditional Arabic" w:cs="Traditional Arabic"/>
          <w:color w:val="333333"/>
          <w:sz w:val="36"/>
          <w:szCs w:val="36"/>
          <w:rtl/>
        </w:rPr>
        <w:t xml:space="preserve">خـبـارهِ </w:t>
      </w:r>
      <w:proofErr w:type="spellStart"/>
      <w:r w:rsidR="00777D31" w:rsidRPr="00D316E8">
        <w:rPr>
          <w:rFonts w:ascii="Traditional Arabic" w:hAnsi="Traditional Arabic" w:cs="Traditional Arabic"/>
          <w:color w:val="333333"/>
          <w:sz w:val="36"/>
          <w:szCs w:val="36"/>
          <w:rtl/>
        </w:rPr>
        <w:t>العَطِرَه</w:t>
      </w:r>
      <w:proofErr w:type="spellEnd"/>
    </w:p>
    <w:p w:rsidR="00777D31" w:rsidRDefault="00777D31" w:rsidP="00842548">
      <w:pPr>
        <w:bidi/>
        <w:spacing w:line="360" w:lineRule="auto"/>
        <w:ind w:firstLine="708"/>
        <w:jc w:val="center"/>
        <w:rPr>
          <w:rFonts w:ascii="Traditional Arabic" w:hAnsi="Traditional Arabic" w:cs="Traditional Arabic"/>
          <w:color w:val="333333"/>
          <w:sz w:val="36"/>
          <w:szCs w:val="36"/>
          <w:rtl/>
        </w:rPr>
      </w:pPr>
      <w:r w:rsidRPr="00D316E8">
        <w:rPr>
          <w:rFonts w:ascii="Traditional Arabic" w:hAnsi="Traditional Arabic" w:cs="Traditional Arabic"/>
          <w:color w:val="333333"/>
          <w:sz w:val="36"/>
          <w:szCs w:val="36"/>
          <w:rtl/>
        </w:rPr>
        <w:t xml:space="preserve">واقـرأ تـستبن </w:t>
      </w:r>
      <w:r w:rsidRPr="0045708E">
        <w:rPr>
          <w:rFonts w:ascii="Traditional Arabic" w:hAnsi="Traditional Arabic" w:cs="Traditional Arabic"/>
          <w:color w:val="333333"/>
          <w:sz w:val="36"/>
          <w:szCs w:val="36"/>
          <w:rtl/>
        </w:rPr>
        <w:t>خبَرَه</w:t>
      </w:r>
    </w:p>
    <w:p w:rsidR="005321A1" w:rsidRDefault="00DD2A4F" w:rsidP="0030441A">
      <w:pPr>
        <w:bidi/>
        <w:spacing w:line="360" w:lineRule="auto"/>
        <w:ind w:firstLine="708"/>
        <w:jc w:val="lowKashida"/>
        <w:rPr>
          <w:rFonts w:ascii="Traditional Arabic" w:hAnsi="Traditional Arabic" w:cs="Traditional Arabic"/>
          <w:color w:val="333333"/>
          <w:sz w:val="36"/>
          <w:szCs w:val="36"/>
          <w:rtl/>
        </w:rPr>
      </w:pPr>
      <w:r>
        <w:rPr>
          <w:rFonts w:ascii="Traditional Arabic" w:hAnsi="Traditional Arabic" w:cs="Traditional Arabic" w:hint="cs"/>
          <w:color w:val="333333"/>
          <w:sz w:val="36"/>
          <w:szCs w:val="36"/>
          <w:rtl/>
        </w:rPr>
        <w:t>ودلالة هذه الكلمة في رائية ابن جابر</w:t>
      </w:r>
      <w:r w:rsidR="006C30E9">
        <w:rPr>
          <w:rFonts w:ascii="Traditional Arabic" w:hAnsi="Traditional Arabic" w:cs="Traditional Arabic" w:hint="cs"/>
          <w:color w:val="333333"/>
          <w:sz w:val="36"/>
          <w:szCs w:val="36"/>
          <w:rtl/>
        </w:rPr>
        <w:t xml:space="preserve"> الأندلسي هي</w:t>
      </w:r>
      <w:r w:rsidR="008D6F3C">
        <w:rPr>
          <w:rFonts w:ascii="Traditional Arabic" w:hAnsi="Traditional Arabic" w:cs="Traditional Arabic" w:hint="cs"/>
          <w:color w:val="333333"/>
          <w:sz w:val="36"/>
          <w:szCs w:val="36"/>
          <w:rtl/>
        </w:rPr>
        <w:t xml:space="preserve"> </w:t>
      </w:r>
      <w:r w:rsidR="006C30E9">
        <w:rPr>
          <w:rFonts w:ascii="Traditional Arabic" w:hAnsi="Traditional Arabic" w:cs="Traditional Arabic" w:hint="cs"/>
          <w:color w:val="333333"/>
          <w:sz w:val="36"/>
          <w:szCs w:val="36"/>
          <w:rtl/>
        </w:rPr>
        <w:t xml:space="preserve">ضرورة بل </w:t>
      </w:r>
      <w:r w:rsidR="00BC2E1F">
        <w:rPr>
          <w:rFonts w:ascii="Traditional Arabic" w:hAnsi="Traditional Arabic" w:cs="Traditional Arabic" w:hint="cs"/>
          <w:color w:val="333333"/>
          <w:sz w:val="36"/>
          <w:szCs w:val="36"/>
          <w:rtl/>
        </w:rPr>
        <w:t>وجوب</w:t>
      </w:r>
      <w:r>
        <w:rPr>
          <w:rFonts w:ascii="Traditional Arabic" w:hAnsi="Traditional Arabic" w:cs="Traditional Arabic" w:hint="cs"/>
          <w:color w:val="333333"/>
          <w:sz w:val="36"/>
          <w:szCs w:val="36"/>
          <w:rtl/>
        </w:rPr>
        <w:t xml:space="preserve"> </w:t>
      </w:r>
      <w:r w:rsidR="006C30E9">
        <w:rPr>
          <w:rFonts w:ascii="Traditional Arabic" w:hAnsi="Traditional Arabic" w:cs="Traditional Arabic" w:hint="cs"/>
          <w:color w:val="333333"/>
          <w:sz w:val="36"/>
          <w:szCs w:val="36"/>
          <w:rtl/>
        </w:rPr>
        <w:t>الاطلاع</w:t>
      </w:r>
      <w:r>
        <w:rPr>
          <w:rFonts w:ascii="Traditional Arabic" w:hAnsi="Traditional Arabic" w:cs="Traditional Arabic" w:hint="cs"/>
          <w:color w:val="333333"/>
          <w:sz w:val="36"/>
          <w:szCs w:val="36"/>
          <w:rtl/>
        </w:rPr>
        <w:t xml:space="preserve"> و التعرف على سيرة خير البرية، محمد بن عبدالله عليه أفضل الصلاة وأتم التسليم</w:t>
      </w:r>
      <w:r w:rsidR="006C30E9">
        <w:rPr>
          <w:rFonts w:ascii="Traditional Arabic" w:hAnsi="Traditional Arabic" w:cs="Traditional Arabic" w:hint="cs"/>
          <w:color w:val="333333"/>
          <w:sz w:val="36"/>
          <w:szCs w:val="36"/>
          <w:rtl/>
        </w:rPr>
        <w:t>، العمل بما جاء في كتاب الله العزيز العليم وما جاء في سنته عليه الصلاة والسلام.</w:t>
      </w:r>
    </w:p>
    <w:p w:rsidR="00371FFB" w:rsidRPr="00AC4703" w:rsidRDefault="008D392A" w:rsidP="008D392A">
      <w:pPr>
        <w:bidi/>
        <w:spacing w:line="360" w:lineRule="auto"/>
        <w:ind w:firstLine="708"/>
        <w:jc w:val="lowKashida"/>
        <w:rPr>
          <w:rFonts w:ascii="Traditional Arabic" w:hAnsi="Traditional Arabic" w:cs="Traditional Arabic"/>
          <w:color w:val="333333"/>
          <w:sz w:val="36"/>
          <w:szCs w:val="36"/>
          <w:rtl/>
        </w:rPr>
      </w:pPr>
      <w:proofErr w:type="gramStart"/>
      <w:r>
        <w:rPr>
          <w:rFonts w:ascii="Traditional Arabic" w:hAnsi="Traditional Arabic" w:cs="Traditional Arabic" w:hint="cs"/>
          <w:color w:val="333333"/>
          <w:sz w:val="36"/>
          <w:szCs w:val="36"/>
          <w:rtl/>
        </w:rPr>
        <w:t>وفي</w:t>
      </w:r>
      <w:proofErr w:type="gramEnd"/>
      <w:r>
        <w:rPr>
          <w:rFonts w:ascii="Traditional Arabic" w:hAnsi="Traditional Arabic" w:cs="Traditional Arabic" w:hint="cs"/>
          <w:color w:val="333333"/>
          <w:sz w:val="36"/>
          <w:szCs w:val="36"/>
          <w:rtl/>
        </w:rPr>
        <w:t xml:space="preserve"> </w:t>
      </w:r>
      <w:r w:rsidR="006601E6">
        <w:rPr>
          <w:rFonts w:ascii="Traditional Arabic" w:hAnsi="Traditional Arabic" w:cs="Traditional Arabic" w:hint="cs"/>
          <w:color w:val="333333"/>
          <w:sz w:val="36"/>
          <w:szCs w:val="36"/>
          <w:rtl/>
        </w:rPr>
        <w:t xml:space="preserve">الجدول التالي </w:t>
      </w:r>
      <w:r>
        <w:rPr>
          <w:rFonts w:ascii="Traditional Arabic" w:hAnsi="Traditional Arabic" w:cs="Traditional Arabic" w:hint="cs"/>
          <w:color w:val="333333"/>
          <w:sz w:val="36"/>
          <w:szCs w:val="36"/>
          <w:rtl/>
        </w:rPr>
        <w:t>سن</w:t>
      </w:r>
      <w:r w:rsidR="006601E6">
        <w:rPr>
          <w:rFonts w:ascii="Traditional Arabic" w:hAnsi="Traditional Arabic" w:cs="Traditional Arabic" w:hint="cs"/>
          <w:color w:val="333333"/>
          <w:sz w:val="36"/>
          <w:szCs w:val="36"/>
          <w:rtl/>
        </w:rPr>
        <w:t>وضح بعض الكلمات المتكررة في قصيدتنا محل الدراسة، وعدد ورودها في هذه الأخيرة:</w:t>
      </w: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00"/>
        <w:gridCol w:w="1004"/>
        <w:gridCol w:w="5599"/>
        <w:gridCol w:w="1116"/>
      </w:tblGrid>
      <w:tr w:rsidR="00434B76" w:rsidRPr="009E40C3" w:rsidTr="009E40C3">
        <w:tc>
          <w:tcPr>
            <w:tcW w:w="57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b/>
                <w:bCs/>
                <w:sz w:val="36"/>
                <w:szCs w:val="36"/>
                <w:rtl/>
                <w:lang w:eastAsia="en-US"/>
              </w:rPr>
            </w:pPr>
            <w:r w:rsidRPr="009E40C3">
              <w:rPr>
                <w:rFonts w:ascii="Traditional Arabic" w:eastAsia="Calibri" w:hAnsi="Traditional Arabic" w:cs="Traditional Arabic" w:hint="cs"/>
                <w:b/>
                <w:bCs/>
                <w:sz w:val="36"/>
                <w:szCs w:val="36"/>
                <w:rtl/>
                <w:lang w:eastAsia="en-US"/>
              </w:rPr>
              <w:t>الكلمة</w:t>
            </w:r>
          </w:p>
        </w:tc>
        <w:tc>
          <w:tcPr>
            <w:tcW w:w="576"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b/>
                <w:bCs/>
                <w:sz w:val="36"/>
                <w:szCs w:val="36"/>
                <w:rtl/>
                <w:lang w:eastAsia="en-US"/>
              </w:rPr>
            </w:pPr>
            <w:r w:rsidRPr="009E40C3">
              <w:rPr>
                <w:rFonts w:ascii="Traditional Arabic" w:eastAsia="Calibri" w:hAnsi="Traditional Arabic" w:cs="Traditional Arabic" w:hint="cs"/>
                <w:b/>
                <w:bCs/>
                <w:sz w:val="36"/>
                <w:szCs w:val="36"/>
                <w:rtl/>
                <w:lang w:eastAsia="en-US"/>
              </w:rPr>
              <w:t>تكرارها</w:t>
            </w:r>
          </w:p>
        </w:tc>
        <w:tc>
          <w:tcPr>
            <w:tcW w:w="3211"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b/>
                <w:bCs/>
                <w:sz w:val="36"/>
                <w:szCs w:val="36"/>
                <w:rtl/>
                <w:lang w:eastAsia="en-US"/>
              </w:rPr>
            </w:pPr>
            <w:r w:rsidRPr="009E40C3">
              <w:rPr>
                <w:rFonts w:ascii="Traditional Arabic" w:eastAsia="Calibri" w:hAnsi="Traditional Arabic" w:cs="Traditional Arabic" w:hint="cs"/>
                <w:b/>
                <w:bCs/>
                <w:sz w:val="36"/>
                <w:szCs w:val="36"/>
                <w:rtl/>
                <w:lang w:eastAsia="en-US"/>
              </w:rPr>
              <w:t>الكلمة</w:t>
            </w:r>
          </w:p>
        </w:tc>
        <w:tc>
          <w:tcPr>
            <w:tcW w:w="640"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b/>
                <w:bCs/>
                <w:sz w:val="36"/>
                <w:szCs w:val="36"/>
                <w:rtl/>
                <w:lang w:eastAsia="en-US"/>
              </w:rPr>
            </w:pPr>
            <w:r w:rsidRPr="009E40C3">
              <w:rPr>
                <w:rFonts w:ascii="Traditional Arabic" w:eastAsia="Calibri" w:hAnsi="Traditional Arabic" w:cs="Traditional Arabic" w:hint="cs"/>
                <w:b/>
                <w:bCs/>
                <w:sz w:val="36"/>
                <w:szCs w:val="36"/>
                <w:rtl/>
                <w:lang w:eastAsia="en-US"/>
              </w:rPr>
              <w:t>تكرارها</w:t>
            </w:r>
          </w:p>
        </w:tc>
      </w:tr>
      <w:tr w:rsidR="00434B76" w:rsidRPr="009E40C3" w:rsidTr="009E40C3">
        <w:tc>
          <w:tcPr>
            <w:tcW w:w="57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الحق</w:t>
            </w:r>
          </w:p>
        </w:tc>
        <w:tc>
          <w:tcPr>
            <w:tcW w:w="576"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4</w:t>
            </w:r>
          </w:p>
        </w:tc>
        <w:tc>
          <w:tcPr>
            <w:tcW w:w="3211"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الكفار- الكفرة</w:t>
            </w:r>
          </w:p>
        </w:tc>
        <w:tc>
          <w:tcPr>
            <w:tcW w:w="640"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3</w:t>
            </w:r>
          </w:p>
        </w:tc>
      </w:tr>
      <w:tr w:rsidR="00434B76" w:rsidRPr="009E40C3" w:rsidTr="009E40C3">
        <w:tc>
          <w:tcPr>
            <w:tcW w:w="57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الله</w:t>
            </w:r>
          </w:p>
        </w:tc>
        <w:tc>
          <w:tcPr>
            <w:tcW w:w="576"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4</w:t>
            </w:r>
          </w:p>
        </w:tc>
        <w:tc>
          <w:tcPr>
            <w:tcW w:w="3211"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proofErr w:type="gramStart"/>
            <w:r w:rsidRPr="009E40C3">
              <w:rPr>
                <w:rFonts w:ascii="Traditional Arabic" w:eastAsia="Calibri" w:hAnsi="Traditional Arabic" w:cs="Traditional Arabic" w:hint="cs"/>
                <w:sz w:val="36"/>
                <w:szCs w:val="36"/>
                <w:rtl/>
                <w:lang w:eastAsia="en-US"/>
              </w:rPr>
              <w:t>رسل</w:t>
            </w:r>
            <w:proofErr w:type="gramEnd"/>
            <w:r w:rsidRPr="009E40C3">
              <w:rPr>
                <w:rFonts w:ascii="Traditional Arabic" w:eastAsia="Calibri" w:hAnsi="Traditional Arabic" w:cs="Traditional Arabic" w:hint="cs"/>
                <w:sz w:val="36"/>
                <w:szCs w:val="36"/>
                <w:rtl/>
                <w:lang w:eastAsia="en-US"/>
              </w:rPr>
              <w:t>- مرسل-مرسلات</w:t>
            </w:r>
          </w:p>
        </w:tc>
        <w:tc>
          <w:tcPr>
            <w:tcW w:w="640"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4</w:t>
            </w:r>
          </w:p>
        </w:tc>
      </w:tr>
      <w:tr w:rsidR="00434B76" w:rsidRPr="009E40C3" w:rsidTr="009E40C3">
        <w:trPr>
          <w:trHeight w:val="553"/>
        </w:trPr>
        <w:tc>
          <w:tcPr>
            <w:tcW w:w="57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الشمس</w:t>
            </w:r>
          </w:p>
        </w:tc>
        <w:tc>
          <w:tcPr>
            <w:tcW w:w="576"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3</w:t>
            </w:r>
          </w:p>
        </w:tc>
        <w:tc>
          <w:tcPr>
            <w:tcW w:w="3211"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آل</w:t>
            </w:r>
          </w:p>
        </w:tc>
        <w:tc>
          <w:tcPr>
            <w:tcW w:w="640"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3</w:t>
            </w:r>
          </w:p>
        </w:tc>
      </w:tr>
      <w:tr w:rsidR="00434B76" w:rsidRPr="009E40C3" w:rsidTr="009E40C3">
        <w:tc>
          <w:tcPr>
            <w:tcW w:w="57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النور</w:t>
            </w:r>
          </w:p>
        </w:tc>
        <w:tc>
          <w:tcPr>
            <w:tcW w:w="576"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3</w:t>
            </w:r>
          </w:p>
        </w:tc>
        <w:tc>
          <w:tcPr>
            <w:tcW w:w="3211" w:type="pct"/>
            <w:vMerge w:val="restart"/>
            <w:shd w:val="clear" w:color="auto" w:fill="auto"/>
          </w:tcPr>
          <w:p w:rsidR="00777D31" w:rsidRPr="009E40C3" w:rsidRDefault="00777D31" w:rsidP="009E40C3">
            <w:pPr>
              <w:bidi/>
              <w:spacing w:after="0" w:line="240" w:lineRule="auto"/>
              <w:jc w:val="lowKashida"/>
              <w:rPr>
                <w:rFonts w:ascii="Traditional Arabic" w:eastAsia="Calibri" w:hAnsi="Traditional Arabic" w:cs="Traditional Arabic"/>
                <w:sz w:val="36"/>
                <w:szCs w:val="36"/>
                <w:rtl/>
                <w:lang w:eastAsia="en-US" w:bidi="ar-DZ"/>
              </w:rPr>
            </w:pPr>
            <w:proofErr w:type="gramStart"/>
            <w:r w:rsidRPr="009E40C3">
              <w:rPr>
                <w:rFonts w:ascii="Traditional Arabic" w:eastAsia="Calibri" w:hAnsi="Traditional Arabic" w:cs="Traditional Arabic" w:hint="cs"/>
                <w:sz w:val="36"/>
                <w:szCs w:val="36"/>
                <w:rtl/>
                <w:lang w:eastAsia="en-US" w:bidi="ar-DZ"/>
              </w:rPr>
              <w:t>القول  -</w:t>
            </w:r>
            <w:proofErr w:type="gramEnd"/>
            <w:r w:rsidRPr="009E40C3">
              <w:rPr>
                <w:rFonts w:ascii="Traditional Arabic" w:eastAsia="Calibri" w:hAnsi="Traditional Arabic" w:cs="Traditional Arabic" w:hint="cs"/>
                <w:sz w:val="36"/>
                <w:szCs w:val="36"/>
                <w:rtl/>
                <w:lang w:eastAsia="en-US" w:bidi="ar-DZ"/>
              </w:rPr>
              <w:t xml:space="preserve"> نعماه  - مبعث -  قدم  - خبر -  البحر-  </w:t>
            </w:r>
            <w:r w:rsidRPr="009E40C3">
              <w:rPr>
                <w:rFonts w:ascii="Traditional Arabic" w:eastAsia="Calibri" w:hAnsi="Traditional Arabic" w:cs="Traditional Arabic" w:hint="cs"/>
                <w:b/>
                <w:bCs/>
                <w:sz w:val="36"/>
                <w:szCs w:val="36"/>
                <w:rtl/>
                <w:lang w:eastAsia="en-US" w:bidi="ar-DZ"/>
              </w:rPr>
              <w:t xml:space="preserve">إله </w:t>
            </w:r>
            <w:r w:rsidRPr="009E40C3">
              <w:rPr>
                <w:rFonts w:ascii="Traditional Arabic" w:eastAsia="Calibri" w:hAnsi="Traditional Arabic" w:cs="Traditional Arabic" w:hint="cs"/>
                <w:sz w:val="36"/>
                <w:szCs w:val="36"/>
                <w:rtl/>
                <w:lang w:eastAsia="en-US" w:bidi="ar-DZ"/>
              </w:rPr>
              <w:t xml:space="preserve"> حجر-   أثر - ذِكر  -  الورى - نبي  - سورة </w:t>
            </w:r>
            <w:r w:rsidRPr="009E40C3">
              <w:rPr>
                <w:rFonts w:ascii="Traditional Arabic" w:eastAsia="Calibri" w:hAnsi="Traditional Arabic" w:cs="Traditional Arabic"/>
                <w:sz w:val="36"/>
                <w:szCs w:val="36"/>
                <w:rtl/>
                <w:lang w:eastAsia="en-US" w:bidi="ar-DZ"/>
              </w:rPr>
              <w:t>–</w:t>
            </w:r>
            <w:r w:rsidRPr="009E40C3">
              <w:rPr>
                <w:rFonts w:ascii="Traditional Arabic" w:eastAsia="Calibri" w:hAnsi="Traditional Arabic" w:cs="Traditional Arabic" w:hint="cs"/>
                <w:sz w:val="36"/>
                <w:szCs w:val="36"/>
                <w:rtl/>
                <w:lang w:eastAsia="en-US" w:bidi="ar-DZ"/>
              </w:rPr>
              <w:t xml:space="preserve"> أمر-  الدرر   ملك  - مدح - السفينة -   السماء  - الخلق-   الليل - الويل    الصاحب-  السيد </w:t>
            </w:r>
          </w:p>
        </w:tc>
        <w:tc>
          <w:tcPr>
            <w:tcW w:w="640" w:type="pct"/>
            <w:vMerge w:val="restar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2</w:t>
            </w:r>
          </w:p>
        </w:tc>
      </w:tr>
      <w:tr w:rsidR="00434B76" w:rsidRPr="009E40C3" w:rsidTr="009E40C3">
        <w:tc>
          <w:tcPr>
            <w:tcW w:w="57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الدنيا</w:t>
            </w:r>
          </w:p>
        </w:tc>
        <w:tc>
          <w:tcPr>
            <w:tcW w:w="576"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3</w:t>
            </w:r>
          </w:p>
        </w:tc>
        <w:tc>
          <w:tcPr>
            <w:tcW w:w="3211" w:type="pct"/>
            <w:vMerge/>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
        </w:tc>
        <w:tc>
          <w:tcPr>
            <w:tcW w:w="640" w:type="pct"/>
            <w:vMerge/>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
        </w:tc>
      </w:tr>
      <w:tr w:rsidR="00434B76" w:rsidRPr="009E40C3" w:rsidTr="009E40C3">
        <w:tc>
          <w:tcPr>
            <w:tcW w:w="57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الحوض</w:t>
            </w:r>
          </w:p>
        </w:tc>
        <w:tc>
          <w:tcPr>
            <w:tcW w:w="576"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3</w:t>
            </w:r>
          </w:p>
        </w:tc>
        <w:tc>
          <w:tcPr>
            <w:tcW w:w="3211" w:type="pct"/>
            <w:vMerge/>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
        </w:tc>
        <w:tc>
          <w:tcPr>
            <w:tcW w:w="640" w:type="pct"/>
            <w:vMerge/>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rPr>
            </w:pPr>
          </w:p>
        </w:tc>
      </w:tr>
    </w:tbl>
    <w:p w:rsidR="007360B0" w:rsidRDefault="00B7648E" w:rsidP="00B7648E">
      <w:pPr>
        <w:bidi/>
        <w:spacing w:line="360" w:lineRule="auto"/>
        <w:jc w:val="lowKashida"/>
        <w:rPr>
          <w:rFonts w:ascii="Traditional Arabic" w:hAnsi="Traditional Arabic" w:cs="Traditional Arabic"/>
          <w:sz w:val="36"/>
          <w:szCs w:val="36"/>
          <w:rtl/>
        </w:rPr>
      </w:pPr>
      <w:r w:rsidRPr="00B7648E">
        <w:rPr>
          <w:rFonts w:ascii="Traditional Arabic" w:hAnsi="Traditional Arabic" w:cs="Traditional Arabic" w:hint="cs"/>
          <w:b/>
          <w:bCs/>
          <w:sz w:val="36"/>
          <w:szCs w:val="36"/>
          <w:rtl/>
          <w:lang w:bidi="ar-DZ"/>
        </w:rPr>
        <w:t>ثالثا:</w:t>
      </w:r>
      <w:r>
        <w:rPr>
          <w:rFonts w:ascii="Traditional Arabic" w:hAnsi="Traditional Arabic" w:cs="Traditional Arabic" w:hint="cs"/>
          <w:sz w:val="36"/>
          <w:szCs w:val="36"/>
          <w:rtl/>
          <w:lang w:bidi="ar-DZ"/>
        </w:rPr>
        <w:t xml:space="preserve"> </w:t>
      </w:r>
      <w:proofErr w:type="gramStart"/>
      <w:r w:rsidR="00777D31" w:rsidRPr="00AC4703">
        <w:rPr>
          <w:rFonts w:ascii="Traditional Arabic" w:hAnsi="Traditional Arabic" w:cs="Traditional Arabic" w:hint="cs"/>
          <w:b/>
          <w:bCs/>
          <w:sz w:val="36"/>
          <w:szCs w:val="36"/>
          <w:rtl/>
          <w:lang w:bidi="ar-DZ"/>
        </w:rPr>
        <w:t>تكرار</w:t>
      </w:r>
      <w:proofErr w:type="gramEnd"/>
      <w:r w:rsidR="00777D31" w:rsidRPr="00AC4703">
        <w:rPr>
          <w:rFonts w:ascii="Traditional Arabic" w:hAnsi="Traditional Arabic" w:cs="Traditional Arabic" w:hint="cs"/>
          <w:b/>
          <w:bCs/>
          <w:sz w:val="36"/>
          <w:szCs w:val="36"/>
          <w:rtl/>
          <w:lang w:bidi="ar-DZ"/>
        </w:rPr>
        <w:t xml:space="preserve"> </w:t>
      </w:r>
      <w:r w:rsidR="00777D31" w:rsidRPr="00AC4703">
        <w:rPr>
          <w:rFonts w:ascii="Traditional Arabic" w:hAnsi="Traditional Arabic" w:cs="Traditional Arabic"/>
          <w:b/>
          <w:bCs/>
          <w:sz w:val="36"/>
          <w:szCs w:val="36"/>
          <w:rtl/>
          <w:lang w:bidi="ar-DZ"/>
        </w:rPr>
        <w:t>الجمل</w:t>
      </w:r>
      <w:r w:rsidR="00777D31" w:rsidRPr="00AC4703">
        <w:rPr>
          <w:rFonts w:ascii="Traditional Arabic" w:hAnsi="Traditional Arabic" w:cs="Traditional Arabic" w:hint="cs"/>
          <w:b/>
          <w:bCs/>
          <w:sz w:val="36"/>
          <w:szCs w:val="36"/>
          <w:rtl/>
          <w:lang w:bidi="ar-DZ"/>
        </w:rPr>
        <w:t>:</w:t>
      </w:r>
      <w:r w:rsidR="00777D31" w:rsidRPr="00AC4703">
        <w:rPr>
          <w:rFonts w:ascii="Traditional Arabic" w:hAnsi="Traditional Arabic" w:cs="Traditional Arabic" w:hint="cs"/>
          <w:sz w:val="36"/>
          <w:szCs w:val="36"/>
          <w:rtl/>
          <w:lang w:bidi="ar-DZ"/>
        </w:rPr>
        <w:t xml:space="preserve"> </w:t>
      </w:r>
    </w:p>
    <w:p w:rsidR="00777D31" w:rsidRDefault="007360B0" w:rsidP="00666F97">
      <w:pPr>
        <w:bidi/>
        <w:spacing w:line="360" w:lineRule="auto"/>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666F97">
        <w:rPr>
          <w:rFonts w:ascii="Traditional Arabic" w:hAnsi="Traditional Arabic" w:cs="Traditional Arabic" w:hint="cs"/>
          <w:sz w:val="36"/>
          <w:szCs w:val="36"/>
          <w:rtl/>
        </w:rPr>
        <w:t>للجمل</w:t>
      </w:r>
      <w:r>
        <w:rPr>
          <w:rFonts w:ascii="Traditional Arabic" w:hAnsi="Traditional Arabic" w:cs="Traditional Arabic" w:hint="cs"/>
          <w:sz w:val="36"/>
          <w:szCs w:val="36"/>
          <w:rtl/>
        </w:rPr>
        <w:t xml:space="preserve"> </w:t>
      </w:r>
      <w:r w:rsidR="00666F97">
        <w:rPr>
          <w:rFonts w:ascii="Traditional Arabic" w:hAnsi="Traditional Arabic" w:cs="Traditional Arabic" w:hint="cs"/>
          <w:sz w:val="36"/>
          <w:szCs w:val="36"/>
          <w:rtl/>
        </w:rPr>
        <w:t>وتكرارها</w:t>
      </w:r>
      <w:r>
        <w:rPr>
          <w:rFonts w:ascii="Traditional Arabic" w:hAnsi="Traditional Arabic" w:cs="Traditional Arabic" w:hint="cs"/>
          <w:sz w:val="36"/>
          <w:szCs w:val="36"/>
          <w:rtl/>
        </w:rPr>
        <w:t xml:space="preserve"> أهمية كبيرة</w:t>
      </w:r>
      <w:r w:rsidR="0049577B">
        <w:rPr>
          <w:rFonts w:ascii="Traditional Arabic" w:hAnsi="Traditional Arabic" w:cs="Traditional Arabic" w:hint="cs"/>
          <w:sz w:val="36"/>
          <w:szCs w:val="36"/>
          <w:rtl/>
        </w:rPr>
        <w:t xml:space="preserve"> في تحقيق </w:t>
      </w:r>
      <w:r w:rsidR="00F57631">
        <w:rPr>
          <w:rFonts w:ascii="Traditional Arabic" w:hAnsi="Traditional Arabic" w:cs="Traditional Arabic" w:hint="cs"/>
          <w:sz w:val="36"/>
          <w:szCs w:val="36"/>
          <w:rtl/>
        </w:rPr>
        <w:t>الشعرية الإيقاع</w:t>
      </w:r>
      <w:r w:rsidR="00666F97">
        <w:rPr>
          <w:rFonts w:ascii="Traditional Arabic" w:hAnsi="Traditional Arabic" w:cs="Traditional Arabic" w:hint="cs"/>
          <w:sz w:val="36"/>
          <w:szCs w:val="36"/>
          <w:rtl/>
        </w:rPr>
        <w:t>ية</w:t>
      </w:r>
      <w:r w:rsidR="00F57631">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لأنه يكسب النص جانبا إيقاعيا </w:t>
      </w:r>
      <w:r w:rsidR="00F57631">
        <w:rPr>
          <w:rFonts w:ascii="Traditional Arabic" w:hAnsi="Traditional Arabic" w:cs="Traditional Arabic" w:hint="cs"/>
          <w:sz w:val="36"/>
          <w:szCs w:val="36"/>
          <w:rtl/>
        </w:rPr>
        <w:t>جميلا يشد إليه المتلقي</w:t>
      </w:r>
      <w:r>
        <w:rPr>
          <w:rFonts w:ascii="Traditional Arabic" w:hAnsi="Traditional Arabic" w:cs="Traditional Arabic" w:hint="cs"/>
          <w:sz w:val="36"/>
          <w:szCs w:val="36"/>
          <w:rtl/>
        </w:rPr>
        <w:t xml:space="preserve">، و هذا نتيجة لاتساع الصوت، </w:t>
      </w:r>
      <w:r w:rsidR="00196FBA">
        <w:rPr>
          <w:rFonts w:ascii="Traditional Arabic" w:hAnsi="Traditional Arabic" w:cs="Traditional Arabic" w:hint="cs"/>
          <w:sz w:val="36"/>
          <w:szCs w:val="36"/>
          <w:rtl/>
        </w:rPr>
        <w:t>ك</w:t>
      </w:r>
      <w:r>
        <w:rPr>
          <w:rFonts w:ascii="Traditional Arabic" w:hAnsi="Traditional Arabic" w:cs="Traditional Arabic" w:hint="cs"/>
          <w:sz w:val="36"/>
          <w:szCs w:val="36"/>
          <w:rtl/>
        </w:rPr>
        <w:t>ما أن تكرارها يعكس الأهمية التي يوليها المتكل</w:t>
      </w:r>
      <w:r w:rsidR="00666F97">
        <w:rPr>
          <w:rFonts w:ascii="Traditional Arabic" w:hAnsi="Traditional Arabic" w:cs="Traditional Arabic" w:hint="cs"/>
          <w:sz w:val="36"/>
          <w:szCs w:val="36"/>
          <w:rtl/>
        </w:rPr>
        <w:t>م</w:t>
      </w:r>
      <w:r w:rsidR="00196FBA">
        <w:rPr>
          <w:rFonts w:ascii="Traditional Arabic" w:hAnsi="Traditional Arabic" w:cs="Traditional Arabic" w:hint="cs"/>
          <w:sz w:val="36"/>
          <w:szCs w:val="36"/>
          <w:rtl/>
        </w:rPr>
        <w:t xml:space="preserve"> </w:t>
      </w:r>
      <w:r w:rsidR="00196FBA" w:rsidRPr="00196FBA">
        <w:rPr>
          <w:rFonts w:ascii="Traditional Arabic" w:hAnsi="Traditional Arabic" w:cs="Traditional Arabic" w:hint="cs"/>
          <w:sz w:val="36"/>
          <w:szCs w:val="36"/>
          <w:rtl/>
        </w:rPr>
        <w:t xml:space="preserve">لمضمون تلك الجمل المكررة، بوصفه مفتاحا </w:t>
      </w:r>
      <w:r w:rsidR="00666F97">
        <w:rPr>
          <w:rFonts w:ascii="Traditional Arabic" w:hAnsi="Traditional Arabic" w:cs="Traditional Arabic" w:hint="cs"/>
          <w:sz w:val="36"/>
          <w:szCs w:val="36"/>
          <w:rtl/>
        </w:rPr>
        <w:t>لفهم المضمون العام الذي يتوجاه هذا الأخير</w:t>
      </w:r>
      <w:r w:rsidR="00196FBA" w:rsidRPr="00196FBA">
        <w:rPr>
          <w:rFonts w:ascii="Traditional Arabic" w:hAnsi="Traditional Arabic" w:cs="Traditional Arabic" w:hint="cs"/>
          <w:sz w:val="36"/>
          <w:szCs w:val="36"/>
          <w:rtl/>
        </w:rPr>
        <w:t>، فضلا عما تحققه من توازن هندسي و عاطفي بين الكلام و معناه</w:t>
      </w:r>
      <w:r w:rsidR="0002051C">
        <w:rPr>
          <w:rStyle w:val="Appelnotedebasdep"/>
          <w:rFonts w:ascii="Traditional Arabic" w:hAnsi="Traditional Arabic" w:cs="Traditional Arabic"/>
          <w:sz w:val="36"/>
          <w:szCs w:val="36"/>
          <w:rtl/>
        </w:rPr>
        <w:footnoteReference w:id="99"/>
      </w:r>
      <w:r w:rsidR="00777D31" w:rsidRPr="00AC4703">
        <w:rPr>
          <w:rFonts w:ascii="Traditional Arabic" w:hAnsi="Traditional Arabic" w:cs="Traditional Arabic" w:hint="cs"/>
          <w:sz w:val="36"/>
          <w:szCs w:val="36"/>
          <w:rtl/>
        </w:rPr>
        <w:t>.</w:t>
      </w:r>
    </w:p>
    <w:p w:rsidR="00175A44" w:rsidRPr="00175A44" w:rsidRDefault="00F51D41" w:rsidP="005D3E67">
      <w:pPr>
        <w:bidi/>
        <w:spacing w:line="360" w:lineRule="auto"/>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      جميعنا يعلم أن للأفعال وأزمنتها </w:t>
      </w:r>
      <w:r w:rsidR="005D3E67">
        <w:rPr>
          <w:rFonts w:ascii="Traditional Arabic" w:hAnsi="Traditional Arabic" w:cs="Traditional Arabic" w:hint="cs"/>
          <w:sz w:val="36"/>
          <w:szCs w:val="36"/>
          <w:rtl/>
        </w:rPr>
        <w:t>ال</w:t>
      </w:r>
      <w:r w:rsidR="005D3E67" w:rsidRPr="00AC4703">
        <w:rPr>
          <w:rFonts w:ascii="Traditional Arabic" w:hAnsi="Traditional Arabic" w:cs="Traditional Arabic" w:hint="cs"/>
          <w:sz w:val="36"/>
          <w:szCs w:val="36"/>
          <w:rtl/>
        </w:rPr>
        <w:t>ثلاث</w:t>
      </w:r>
      <w:r w:rsidR="005D3E67">
        <w:rPr>
          <w:rFonts w:ascii="Traditional Arabic" w:hAnsi="Traditional Arabic" w:cs="Traditional Arabic" w:hint="cs"/>
          <w:sz w:val="36"/>
          <w:szCs w:val="36"/>
          <w:rtl/>
        </w:rPr>
        <w:t>ة</w:t>
      </w:r>
      <w:r w:rsidR="005D3E67" w:rsidRPr="00AC4703">
        <w:rPr>
          <w:rFonts w:ascii="Traditional Arabic" w:hAnsi="Traditional Arabic" w:cs="Traditional Arabic" w:hint="cs"/>
          <w:sz w:val="36"/>
          <w:szCs w:val="36"/>
          <w:rtl/>
        </w:rPr>
        <w:t xml:space="preserve"> (الماضي، المضارع،</w:t>
      </w:r>
      <w:r w:rsidR="005D3E67">
        <w:rPr>
          <w:rFonts w:ascii="Traditional Arabic" w:hAnsi="Traditional Arabic" w:cs="Traditional Arabic" w:hint="cs"/>
          <w:sz w:val="36"/>
          <w:szCs w:val="36"/>
          <w:rtl/>
        </w:rPr>
        <w:t xml:space="preserve"> الأمر)، أثر بارز في شاعرية القصيدة و أحداثها، وبالتالي دور في دلالاتها وإيحا</w:t>
      </w:r>
      <w:r w:rsidR="00291EC0">
        <w:rPr>
          <w:rFonts w:ascii="Traditional Arabic" w:hAnsi="Traditional Arabic" w:cs="Traditional Arabic" w:hint="cs"/>
          <w:sz w:val="36"/>
          <w:szCs w:val="36"/>
          <w:rtl/>
        </w:rPr>
        <w:t>ءاتها، والجدول الموالي يبين الأفعا</w:t>
      </w:r>
      <w:r w:rsidR="005D3E67">
        <w:rPr>
          <w:rFonts w:ascii="Traditional Arabic" w:hAnsi="Traditional Arabic" w:cs="Traditional Arabic" w:hint="cs"/>
          <w:sz w:val="36"/>
          <w:szCs w:val="36"/>
          <w:rtl/>
        </w:rPr>
        <w:t>ل و</w:t>
      </w:r>
      <w:r w:rsidR="00291EC0">
        <w:rPr>
          <w:rFonts w:ascii="Traditional Arabic" w:hAnsi="Traditional Arabic" w:cs="Traditional Arabic" w:hint="cs"/>
          <w:sz w:val="36"/>
          <w:szCs w:val="36"/>
          <w:rtl/>
        </w:rPr>
        <w:t>أ</w:t>
      </w:r>
      <w:r w:rsidR="005D3E67">
        <w:rPr>
          <w:rFonts w:ascii="Traditional Arabic" w:hAnsi="Traditional Arabic" w:cs="Traditional Arabic" w:hint="cs"/>
          <w:sz w:val="36"/>
          <w:szCs w:val="36"/>
          <w:rtl/>
        </w:rPr>
        <w:t>زمن</w:t>
      </w:r>
      <w:r w:rsidR="00291EC0">
        <w:rPr>
          <w:rFonts w:ascii="Traditional Arabic" w:hAnsi="Traditional Arabic" w:cs="Traditional Arabic" w:hint="cs"/>
          <w:sz w:val="36"/>
          <w:szCs w:val="36"/>
          <w:rtl/>
        </w:rPr>
        <w:t>ت</w:t>
      </w:r>
      <w:r w:rsidR="005D3E67">
        <w:rPr>
          <w:rFonts w:ascii="Traditional Arabic" w:hAnsi="Traditional Arabic" w:cs="Traditional Arabic" w:hint="cs"/>
          <w:sz w:val="36"/>
          <w:szCs w:val="36"/>
          <w:rtl/>
        </w:rPr>
        <w:t>ه</w:t>
      </w:r>
      <w:r w:rsidR="00291EC0">
        <w:rPr>
          <w:rFonts w:ascii="Traditional Arabic" w:hAnsi="Traditional Arabic" w:cs="Traditional Arabic" w:hint="cs"/>
          <w:sz w:val="36"/>
          <w:szCs w:val="36"/>
          <w:rtl/>
        </w:rPr>
        <w:t>ا</w:t>
      </w:r>
      <w:r w:rsidR="005D3E67">
        <w:rPr>
          <w:rFonts w:ascii="Traditional Arabic" w:hAnsi="Traditional Arabic" w:cs="Traditional Arabic" w:hint="cs"/>
          <w:sz w:val="36"/>
          <w:szCs w:val="36"/>
          <w:rtl/>
        </w:rPr>
        <w:t xml:space="preserve"> وتكراره</w:t>
      </w:r>
      <w:r w:rsidR="00291EC0">
        <w:rPr>
          <w:rFonts w:ascii="Traditional Arabic" w:hAnsi="Traditional Arabic" w:cs="Traditional Arabic" w:hint="cs"/>
          <w:sz w:val="36"/>
          <w:szCs w:val="36"/>
          <w:rtl/>
        </w:rPr>
        <w:t>ا</w:t>
      </w:r>
      <w:r w:rsidR="005D3E67">
        <w:rPr>
          <w:rFonts w:ascii="Traditional Arabic" w:hAnsi="Traditional Arabic" w:cs="Traditional Arabic" w:hint="cs"/>
          <w:sz w:val="36"/>
          <w:szCs w:val="36"/>
          <w:rtl/>
        </w:rPr>
        <w:t xml:space="preserve"> كما يلي: </w:t>
      </w: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02"/>
        <w:gridCol w:w="1259"/>
        <w:gridCol w:w="1259"/>
        <w:gridCol w:w="1581"/>
        <w:gridCol w:w="1259"/>
        <w:gridCol w:w="1259"/>
      </w:tblGrid>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b/>
                <w:bCs/>
                <w:sz w:val="36"/>
                <w:szCs w:val="36"/>
                <w:rtl/>
                <w:lang w:eastAsia="en-US"/>
              </w:rPr>
            </w:pPr>
            <w:r w:rsidRPr="009E40C3">
              <w:rPr>
                <w:rFonts w:ascii="Traditional Arabic" w:eastAsia="Calibri" w:hAnsi="Traditional Arabic" w:cs="Traditional Arabic" w:hint="cs"/>
                <w:b/>
                <w:bCs/>
                <w:sz w:val="36"/>
                <w:szCs w:val="36"/>
                <w:rtl/>
                <w:lang w:eastAsia="en-US"/>
              </w:rPr>
              <w:t>الفعل</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b/>
                <w:bCs/>
                <w:sz w:val="36"/>
                <w:szCs w:val="36"/>
                <w:rtl/>
                <w:lang w:eastAsia="en-US"/>
              </w:rPr>
            </w:pPr>
            <w:r w:rsidRPr="009E40C3">
              <w:rPr>
                <w:rFonts w:ascii="Traditional Arabic" w:eastAsia="Calibri" w:hAnsi="Traditional Arabic" w:cs="Traditional Arabic" w:hint="cs"/>
                <w:b/>
                <w:bCs/>
                <w:sz w:val="36"/>
                <w:szCs w:val="36"/>
                <w:rtl/>
                <w:lang w:eastAsia="en-US"/>
              </w:rPr>
              <w:t>زمنه</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b/>
                <w:bCs/>
                <w:sz w:val="36"/>
                <w:szCs w:val="36"/>
                <w:rtl/>
                <w:lang w:eastAsia="en-US"/>
              </w:rPr>
            </w:pPr>
            <w:r w:rsidRPr="009E40C3">
              <w:rPr>
                <w:rFonts w:ascii="Traditional Arabic" w:eastAsia="Calibri" w:hAnsi="Traditional Arabic" w:cs="Traditional Arabic" w:hint="cs"/>
                <w:b/>
                <w:bCs/>
                <w:sz w:val="36"/>
                <w:szCs w:val="36"/>
                <w:rtl/>
                <w:lang w:eastAsia="en-US"/>
              </w:rPr>
              <w:t>تكراره</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b/>
                <w:bCs/>
                <w:sz w:val="36"/>
                <w:szCs w:val="36"/>
                <w:rtl/>
                <w:lang w:eastAsia="en-US"/>
              </w:rPr>
            </w:pPr>
            <w:r w:rsidRPr="009E40C3">
              <w:rPr>
                <w:rFonts w:ascii="Traditional Arabic" w:eastAsia="Calibri" w:hAnsi="Traditional Arabic" w:cs="Traditional Arabic" w:hint="cs"/>
                <w:b/>
                <w:bCs/>
                <w:sz w:val="36"/>
                <w:szCs w:val="36"/>
                <w:rtl/>
                <w:lang w:eastAsia="en-US"/>
              </w:rPr>
              <w:t>الفعل</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b/>
                <w:bCs/>
                <w:sz w:val="36"/>
                <w:szCs w:val="36"/>
                <w:rtl/>
                <w:lang w:eastAsia="en-US"/>
              </w:rPr>
            </w:pPr>
            <w:r w:rsidRPr="009E40C3">
              <w:rPr>
                <w:rFonts w:ascii="Traditional Arabic" w:eastAsia="Calibri" w:hAnsi="Traditional Arabic" w:cs="Traditional Arabic" w:hint="cs"/>
                <w:b/>
                <w:bCs/>
                <w:sz w:val="36"/>
                <w:szCs w:val="36"/>
                <w:rtl/>
                <w:lang w:eastAsia="en-US"/>
              </w:rPr>
              <w:t>زمنه</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b/>
                <w:bCs/>
                <w:sz w:val="36"/>
                <w:szCs w:val="36"/>
                <w:rtl/>
                <w:lang w:eastAsia="en-US"/>
              </w:rPr>
            </w:pPr>
            <w:r w:rsidRPr="009E40C3">
              <w:rPr>
                <w:rFonts w:ascii="Traditional Arabic" w:eastAsia="Calibri" w:hAnsi="Traditional Arabic" w:cs="Traditional Arabic" w:hint="cs"/>
                <w:b/>
                <w:bCs/>
                <w:sz w:val="36"/>
                <w:szCs w:val="36"/>
                <w:rtl/>
                <w:lang w:eastAsia="en-US"/>
              </w:rPr>
              <w:t>تكراره</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حقَّ</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2</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نـــادى</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شاع</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2</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أم</w:t>
            </w: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sz w:val="36"/>
                <w:szCs w:val="36"/>
                <w:rtl/>
                <w:lang w:eastAsia="en-US"/>
              </w:rPr>
              <w:t>ــن</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استوضح</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يُ</w:t>
            </w:r>
            <w:r w:rsidRPr="009E40C3">
              <w:rPr>
                <w:rFonts w:ascii="Traditional Arabic" w:eastAsia="Calibri" w:hAnsi="Traditional Arabic" w:cs="Traditional Arabic"/>
                <w:sz w:val="36"/>
                <w:szCs w:val="36"/>
                <w:rtl/>
                <w:lang w:eastAsia="en-US"/>
              </w:rPr>
              <w:t>ـــروع</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مضارع</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مــدَّ</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ذكــرَ</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2</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عـم</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كـان</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حـلَّ</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التـمس</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أمر</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تـــوســـلَ</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لاذَ</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ســـمـــ</w:t>
            </w:r>
            <w:r w:rsidRPr="009E40C3">
              <w:rPr>
                <w:rFonts w:ascii="Traditional Arabic" w:eastAsia="Calibri" w:hAnsi="Traditional Arabic" w:cs="Traditional Arabic" w:hint="cs"/>
                <w:sz w:val="36"/>
                <w:szCs w:val="36"/>
                <w:rtl/>
                <w:lang w:eastAsia="en-US"/>
              </w:rPr>
              <w:t>ّى</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حــضَّ</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عـمـرَ</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أفـلح</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جـلا</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عـج</w:t>
            </w:r>
            <w:r w:rsidRPr="009E40C3">
              <w:rPr>
                <w:rFonts w:ascii="Traditional Arabic" w:eastAsia="Calibri" w:hAnsi="Traditional Arabic" w:cs="Traditional Arabic" w:hint="cs"/>
                <w:sz w:val="36"/>
                <w:szCs w:val="36"/>
                <w:rtl/>
                <w:lang w:eastAsia="en-US"/>
              </w:rPr>
              <w:t>ز</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ســمــع</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أتــى</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4</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حـاكَ</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سَتَرَ</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نـــثـــرَ</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سجد</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أرى</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ســبــ</w:t>
            </w:r>
            <w:r w:rsidRPr="009E40C3">
              <w:rPr>
                <w:rFonts w:ascii="Traditional Arabic" w:eastAsia="Calibri" w:hAnsi="Traditional Arabic" w:cs="Traditional Arabic" w:hint="cs"/>
                <w:sz w:val="36"/>
                <w:szCs w:val="36"/>
                <w:rtl/>
                <w:lang w:eastAsia="en-US"/>
              </w:rPr>
              <w:t>ى</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شـ</w:t>
            </w:r>
            <w:r w:rsidRPr="009E40C3">
              <w:rPr>
                <w:rFonts w:ascii="Traditional Arabic" w:eastAsia="Calibri" w:hAnsi="Traditional Arabic" w:cs="Traditional Arabic" w:hint="cs"/>
                <w:sz w:val="36"/>
                <w:szCs w:val="36"/>
                <w:rtl/>
                <w:lang w:eastAsia="en-US"/>
              </w:rPr>
              <w:t>هر</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صـف</w:t>
            </w:r>
            <w:r w:rsidRPr="009E40C3">
              <w:rPr>
                <w:rFonts w:ascii="Traditional Arabic" w:eastAsia="Calibri" w:hAnsi="Traditional Arabic" w:cs="Traditional Arabic" w:hint="cs"/>
                <w:sz w:val="36"/>
                <w:szCs w:val="36"/>
                <w:rtl/>
                <w:lang w:eastAsia="en-US"/>
              </w:rPr>
              <w:t>ّ</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تنصر</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مضارع</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صــادَ</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فصِّلَ</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يـ</w:t>
            </w:r>
            <w:r w:rsidRPr="009E40C3">
              <w:rPr>
                <w:rFonts w:ascii="Traditional Arabic" w:eastAsia="Calibri" w:hAnsi="Traditional Arabic" w:cs="Traditional Arabic" w:hint="cs"/>
                <w:sz w:val="36"/>
                <w:szCs w:val="36"/>
                <w:rtl/>
                <w:lang w:eastAsia="en-US"/>
              </w:rPr>
              <w:t>غ</w:t>
            </w:r>
            <w:r w:rsidRPr="009E40C3">
              <w:rPr>
                <w:rFonts w:ascii="Traditional Arabic" w:eastAsia="Calibri" w:hAnsi="Traditional Arabic" w:cs="Traditional Arabic"/>
                <w:sz w:val="36"/>
                <w:szCs w:val="36"/>
                <w:rtl/>
                <w:lang w:eastAsia="en-US"/>
              </w:rPr>
              <w:t>شـى</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مضارع</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غــ</w:t>
            </w:r>
            <w:r w:rsidRPr="009E40C3">
              <w:rPr>
                <w:rFonts w:ascii="Traditional Arabic" w:eastAsia="Calibri" w:hAnsi="Traditional Arabic" w:cs="Traditional Arabic" w:hint="cs"/>
                <w:sz w:val="36"/>
                <w:szCs w:val="36"/>
                <w:rtl/>
                <w:lang w:eastAsia="en-US"/>
              </w:rPr>
              <w:t>رّ</w:t>
            </w:r>
            <w:r w:rsidRPr="009E40C3">
              <w:rPr>
                <w:rFonts w:ascii="Traditional Arabic" w:eastAsia="Calibri" w:hAnsi="Traditional Arabic" w:cs="Traditional Arabic"/>
                <w:sz w:val="36"/>
                <w:szCs w:val="36"/>
                <w:rtl/>
                <w:lang w:eastAsia="en-US"/>
              </w:rPr>
              <w:t>ت</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نـصـرَ</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جـاءَ</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3</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أصبح</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أقــســم</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2</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قال</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2</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أبـصـر</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2</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شــقَّ</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أســرى</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نال</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2</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ثــبــت</w:t>
            </w:r>
            <w:r w:rsidRPr="009E40C3">
              <w:rPr>
                <w:rFonts w:ascii="Traditional Arabic" w:eastAsia="Calibri" w:hAnsi="Traditional Arabic" w:cs="Traditional Arabic" w:hint="cs"/>
                <w:sz w:val="36"/>
                <w:szCs w:val="36"/>
                <w:rtl/>
                <w:lang w:eastAsia="en-US"/>
              </w:rPr>
              <w:t>َّ</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أراه</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يـقـوى</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مضارع</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آزر</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يُقبلُ</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مضارع</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AD44DA">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يُـسـبِّح</w:t>
            </w:r>
            <w:r w:rsidRPr="009E40C3">
              <w:rPr>
                <w:rFonts w:ascii="Traditional Arabic" w:eastAsia="Calibri" w:hAnsi="Traditional Arabic" w:cs="Traditional Arabic" w:hint="cs"/>
                <w:sz w:val="36"/>
                <w:szCs w:val="36"/>
                <w:rtl/>
                <w:lang w:eastAsia="en-US"/>
              </w:rPr>
              <w:t>ُ</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مضارع</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أ</w:t>
            </w:r>
            <w:r w:rsidRPr="009E40C3">
              <w:rPr>
                <w:rFonts w:ascii="Traditional Arabic" w:eastAsia="Calibri" w:hAnsi="Traditional Arabic" w:cs="Traditional Arabic"/>
                <w:sz w:val="36"/>
                <w:szCs w:val="36"/>
                <w:rtl/>
                <w:lang w:eastAsia="en-US"/>
              </w:rPr>
              <w:t>قــبـل</w:t>
            </w:r>
            <w:r w:rsidRPr="009E40C3">
              <w:rPr>
                <w:rFonts w:ascii="Traditional Arabic" w:eastAsia="Calibri" w:hAnsi="Traditional Arabic" w:cs="Traditional Arabic" w:hint="cs"/>
                <w:sz w:val="36"/>
                <w:szCs w:val="36"/>
                <w:rtl/>
                <w:lang w:eastAsia="en-US"/>
              </w:rPr>
              <w:t>ْ</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أمر</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قـدر</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2</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يـصـرف</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مضارع</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نـظـرَ</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أثــنـى</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أبـدى</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ســـالَ</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غَمَرَ</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يــذَر</w:t>
            </w:r>
            <w:r w:rsidRPr="009E40C3">
              <w:rPr>
                <w:rFonts w:ascii="Traditional Arabic" w:eastAsia="Calibri" w:hAnsi="Traditional Arabic" w:cs="Traditional Arabic" w:hint="cs"/>
                <w:sz w:val="36"/>
                <w:szCs w:val="36"/>
                <w:rtl/>
                <w:lang w:eastAsia="en-US"/>
              </w:rPr>
              <w:t>ُ</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مضارع</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ذخــرَ</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انجلى</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عَــبَــسَ</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ذعَـرَ</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كُ</w:t>
            </w:r>
            <w:r w:rsidRPr="009E40C3">
              <w:rPr>
                <w:rFonts w:ascii="Traditional Arabic" w:eastAsia="Calibri" w:hAnsi="Traditional Arabic" w:cs="Traditional Arabic"/>
                <w:sz w:val="36"/>
                <w:szCs w:val="36"/>
                <w:rtl/>
                <w:lang w:eastAsia="en-US"/>
              </w:rPr>
              <w:t>ــوِّرَ</w:t>
            </w:r>
            <w:r w:rsidRPr="009E40C3">
              <w:rPr>
                <w:rFonts w:ascii="Traditional Arabic" w:eastAsia="Calibri" w:hAnsi="Traditional Arabic" w:cs="Traditional Arabic" w:hint="cs"/>
                <w:sz w:val="36"/>
                <w:szCs w:val="36"/>
                <w:rtl/>
                <w:lang w:eastAsia="en-US"/>
              </w:rPr>
              <w:t>ت</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انـفـطَـرَ</w:t>
            </w:r>
            <w:r w:rsidRPr="009E40C3">
              <w:rPr>
                <w:rFonts w:ascii="Traditional Arabic" w:eastAsia="Calibri" w:hAnsi="Traditional Arabic" w:cs="Traditional Arabic" w:hint="cs"/>
                <w:sz w:val="36"/>
                <w:szCs w:val="36"/>
                <w:rtl/>
                <w:lang w:eastAsia="en-US"/>
              </w:rPr>
              <w:t>ت</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دَعَ</w:t>
            </w:r>
            <w:r w:rsidRPr="009E40C3">
              <w:rPr>
                <w:rFonts w:ascii="Traditional Arabic" w:eastAsia="Calibri" w:hAnsi="Traditional Arabic" w:cs="Traditional Arabic" w:hint="cs"/>
                <w:sz w:val="36"/>
                <w:szCs w:val="36"/>
                <w:rtl/>
                <w:lang w:eastAsia="en-US"/>
              </w:rPr>
              <w:t>ا</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2</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خَــلَت</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سَــبِّح</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أمر</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نهرَ</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لاحَ</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نـشـرح</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مضارع</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proofErr w:type="spellStart"/>
            <w:r w:rsidRPr="009E40C3">
              <w:rPr>
                <w:rFonts w:ascii="Traditional Arabic" w:eastAsia="Calibri" w:hAnsi="Traditional Arabic" w:cs="Traditional Arabic" w:hint="cs"/>
                <w:sz w:val="36"/>
                <w:szCs w:val="36"/>
                <w:rtl/>
                <w:lang w:eastAsia="en-US"/>
              </w:rPr>
              <w:t>إ</w:t>
            </w:r>
            <w:r w:rsidRPr="009E40C3">
              <w:rPr>
                <w:rFonts w:ascii="Traditional Arabic" w:eastAsia="Calibri" w:hAnsi="Traditional Arabic" w:cs="Traditional Arabic"/>
                <w:sz w:val="36"/>
                <w:szCs w:val="36"/>
                <w:rtl/>
                <w:lang w:eastAsia="en-US"/>
              </w:rPr>
              <w:t>قـرأ</w:t>
            </w:r>
            <w:proofErr w:type="spellEnd"/>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أمر</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تـستبن</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مضارع</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حـازَ</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w:t>
            </w:r>
            <w:r w:rsidRPr="009E40C3">
              <w:rPr>
                <w:rFonts w:ascii="Traditional Arabic" w:eastAsia="Calibri" w:hAnsi="Traditional Arabic" w:cs="Traditional Arabic"/>
                <w:sz w:val="36"/>
                <w:szCs w:val="36"/>
                <w:rtl/>
                <w:lang w:eastAsia="en-US"/>
              </w:rPr>
              <w:t>بـتدر</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زلزل</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اشــتــهــر</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كفر</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تــرَ</w:t>
            </w:r>
            <w:r w:rsidRPr="009E40C3">
              <w:rPr>
                <w:rFonts w:ascii="Traditional Arabic" w:eastAsia="Calibri" w:hAnsi="Traditional Arabic" w:cs="Traditional Arabic" w:hint="cs"/>
                <w:sz w:val="36"/>
                <w:szCs w:val="36"/>
                <w:rtl/>
                <w:lang w:eastAsia="en-US"/>
              </w:rPr>
              <w:t>ى</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مضارع</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حُبِ</w:t>
            </w:r>
            <w:r w:rsidRPr="009E40C3">
              <w:rPr>
                <w:rFonts w:ascii="Traditional Arabic" w:eastAsia="Calibri" w:hAnsi="Traditional Arabic" w:cs="Traditional Arabic"/>
                <w:sz w:val="36"/>
                <w:szCs w:val="36"/>
                <w:rtl/>
                <w:lang w:eastAsia="en-US"/>
              </w:rPr>
              <w:t>ـسَ</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أمر</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27956">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رأيــتَ</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AD44DA">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كَــرَّمَ</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تـبَّت</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أسـمـع</w:t>
            </w:r>
            <w:r w:rsidRPr="009E40C3">
              <w:rPr>
                <w:rFonts w:ascii="Traditional Arabic" w:eastAsia="Calibri" w:hAnsi="Traditional Arabic" w:cs="Traditional Arabic" w:hint="cs"/>
                <w:sz w:val="36"/>
                <w:szCs w:val="36"/>
                <w:rtl/>
                <w:lang w:eastAsia="en-US"/>
              </w:rPr>
              <w:t>َ</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ماضي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أهـدي</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مضارع</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r>
      <w:tr w:rsidR="00434B76" w:rsidRPr="009E40C3" w:rsidTr="009E40C3">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يــنــثــرُ</w:t>
            </w:r>
          </w:p>
        </w:tc>
        <w:tc>
          <w:tcPr>
            <w:tcW w:w="834"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مضارع</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w:t>
            </w: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p>
        </w:tc>
        <w:tc>
          <w:tcPr>
            <w:tcW w:w="833"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p>
        </w:tc>
      </w:tr>
      <w:tr w:rsidR="00777D31" w:rsidRPr="009E40C3" w:rsidTr="009E40C3">
        <w:tc>
          <w:tcPr>
            <w:tcW w:w="2501" w:type="pct"/>
            <w:gridSpan w:val="3"/>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proofErr w:type="gramStart"/>
            <w:r w:rsidRPr="009E40C3">
              <w:rPr>
                <w:rFonts w:ascii="Traditional Arabic" w:eastAsia="Calibri" w:hAnsi="Traditional Arabic" w:cs="Traditional Arabic" w:hint="cs"/>
                <w:sz w:val="36"/>
                <w:szCs w:val="36"/>
                <w:rtl/>
                <w:lang w:eastAsia="en-US"/>
              </w:rPr>
              <w:t>مجموع</w:t>
            </w:r>
            <w:proofErr w:type="gramEnd"/>
            <w:r w:rsidRPr="009E40C3">
              <w:rPr>
                <w:rFonts w:ascii="Traditional Arabic" w:eastAsia="Calibri" w:hAnsi="Traditional Arabic" w:cs="Traditional Arabic" w:hint="cs"/>
                <w:sz w:val="36"/>
                <w:szCs w:val="36"/>
                <w:rtl/>
                <w:lang w:eastAsia="en-US"/>
              </w:rPr>
              <w:t xml:space="preserve"> الأفعال الماضية</w:t>
            </w:r>
          </w:p>
        </w:tc>
        <w:tc>
          <w:tcPr>
            <w:tcW w:w="2499" w:type="pct"/>
            <w:gridSpan w:val="3"/>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78</w:t>
            </w:r>
          </w:p>
        </w:tc>
      </w:tr>
      <w:tr w:rsidR="00777D31" w:rsidRPr="009E40C3" w:rsidTr="009E40C3">
        <w:tc>
          <w:tcPr>
            <w:tcW w:w="2501" w:type="pct"/>
            <w:gridSpan w:val="3"/>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مجموع أفعال المضارعة</w:t>
            </w:r>
          </w:p>
        </w:tc>
        <w:tc>
          <w:tcPr>
            <w:tcW w:w="2499" w:type="pct"/>
            <w:gridSpan w:val="3"/>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13</w:t>
            </w:r>
          </w:p>
        </w:tc>
      </w:tr>
      <w:tr w:rsidR="00777D31" w:rsidRPr="009E40C3" w:rsidTr="009E40C3">
        <w:tc>
          <w:tcPr>
            <w:tcW w:w="2501" w:type="pct"/>
            <w:gridSpan w:val="3"/>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proofErr w:type="gramStart"/>
            <w:r w:rsidRPr="009E40C3">
              <w:rPr>
                <w:rFonts w:ascii="Traditional Arabic" w:eastAsia="Calibri" w:hAnsi="Traditional Arabic" w:cs="Traditional Arabic" w:hint="cs"/>
                <w:sz w:val="36"/>
                <w:szCs w:val="36"/>
                <w:rtl/>
                <w:lang w:eastAsia="en-US"/>
              </w:rPr>
              <w:t>مجموع</w:t>
            </w:r>
            <w:proofErr w:type="gramEnd"/>
            <w:r w:rsidRPr="009E40C3">
              <w:rPr>
                <w:rFonts w:ascii="Traditional Arabic" w:eastAsia="Calibri" w:hAnsi="Traditional Arabic" w:cs="Traditional Arabic" w:hint="cs"/>
                <w:sz w:val="36"/>
                <w:szCs w:val="36"/>
                <w:rtl/>
                <w:lang w:eastAsia="en-US"/>
              </w:rPr>
              <w:t xml:space="preserve"> أفعال الأمر</w:t>
            </w:r>
          </w:p>
        </w:tc>
        <w:tc>
          <w:tcPr>
            <w:tcW w:w="2499" w:type="pct"/>
            <w:gridSpan w:val="3"/>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4</w:t>
            </w:r>
          </w:p>
        </w:tc>
      </w:tr>
    </w:tbl>
    <w:p w:rsidR="00777D31" w:rsidRPr="00175A44" w:rsidRDefault="00175A44" w:rsidP="00AD44DA">
      <w:pPr>
        <w:pStyle w:val="Paragraphedeliste"/>
        <w:numPr>
          <w:ilvl w:val="0"/>
          <w:numId w:val="5"/>
        </w:numPr>
        <w:bidi/>
        <w:spacing w:line="360" w:lineRule="auto"/>
        <w:ind w:left="281"/>
        <w:jc w:val="lowKashida"/>
        <w:rPr>
          <w:rFonts w:ascii="Traditional Arabic" w:hAnsi="Traditional Arabic" w:cs="Traditional Arabic"/>
          <w:sz w:val="36"/>
          <w:szCs w:val="36"/>
          <w:rtl/>
        </w:rPr>
      </w:pPr>
      <w:r w:rsidRPr="00175A44">
        <w:rPr>
          <w:rFonts w:ascii="Traditional Arabic" w:hAnsi="Traditional Arabic" w:cs="Traditional Arabic" w:hint="cs"/>
          <w:b/>
          <w:bCs/>
          <w:sz w:val="36"/>
          <w:szCs w:val="36"/>
          <w:rtl/>
        </w:rPr>
        <w:t>الفعل الماضي:</w:t>
      </w:r>
      <w:r>
        <w:rPr>
          <w:rFonts w:ascii="Traditional Arabic" w:hAnsi="Traditional Arabic" w:cs="Traditional Arabic" w:hint="cs"/>
          <w:sz w:val="36"/>
          <w:szCs w:val="36"/>
          <w:rtl/>
        </w:rPr>
        <w:t xml:space="preserve"> </w:t>
      </w:r>
      <w:r w:rsidR="004F08FD" w:rsidRPr="00175A44">
        <w:rPr>
          <w:rFonts w:ascii="Traditional Arabic" w:hAnsi="Traditional Arabic" w:cs="Traditional Arabic" w:hint="cs"/>
          <w:sz w:val="36"/>
          <w:szCs w:val="36"/>
          <w:rtl/>
        </w:rPr>
        <w:t>ونلاحظ من</w:t>
      </w:r>
      <w:r w:rsidR="00777D31" w:rsidRPr="00175A44">
        <w:rPr>
          <w:rFonts w:ascii="Traditional Arabic" w:hAnsi="Traditional Arabic" w:cs="Traditional Arabic" w:hint="cs"/>
          <w:sz w:val="36"/>
          <w:szCs w:val="36"/>
          <w:rtl/>
        </w:rPr>
        <w:t xml:space="preserve"> خلال الجدول الذي أحصينا فيه الأفعال بأزمنتها المختلفة</w:t>
      </w:r>
      <w:r w:rsidR="004F08FD" w:rsidRPr="00175A44">
        <w:rPr>
          <w:rFonts w:ascii="Traditional Arabic" w:hAnsi="Traditional Arabic" w:cs="Traditional Arabic" w:hint="cs"/>
          <w:sz w:val="36"/>
          <w:szCs w:val="36"/>
          <w:rtl/>
        </w:rPr>
        <w:t>،</w:t>
      </w:r>
      <w:r w:rsidR="00777D31" w:rsidRPr="00175A44">
        <w:rPr>
          <w:rFonts w:ascii="Traditional Arabic" w:hAnsi="Traditional Arabic" w:cs="Traditional Arabic" w:hint="cs"/>
          <w:sz w:val="36"/>
          <w:szCs w:val="36"/>
          <w:rtl/>
        </w:rPr>
        <w:t xml:space="preserve"> والذي وجدنا فيه طغيانا للأفعال الماضية بتكرار ثمان وسبعون مرة (78) </w:t>
      </w:r>
      <w:r w:rsidR="004F08FD" w:rsidRPr="00175A44">
        <w:rPr>
          <w:rFonts w:ascii="Traditional Arabic" w:hAnsi="Traditional Arabic" w:cs="Traditional Arabic" w:hint="cs"/>
          <w:sz w:val="36"/>
          <w:szCs w:val="36"/>
          <w:rtl/>
        </w:rPr>
        <w:t xml:space="preserve">أي </w:t>
      </w:r>
      <w:r w:rsidR="00777D31" w:rsidRPr="00175A44">
        <w:rPr>
          <w:rFonts w:ascii="Traditional Arabic" w:hAnsi="Traditional Arabic" w:cs="Traditional Arabic" w:hint="cs"/>
          <w:sz w:val="36"/>
          <w:szCs w:val="36"/>
          <w:rtl/>
        </w:rPr>
        <w:t xml:space="preserve">بنسبة اثنين وثمانين بالمائة (82 </w:t>
      </w:r>
      <w:r w:rsidR="00777D31" w:rsidRPr="00175A44">
        <w:rPr>
          <w:rFonts w:ascii="Traditional Arabic" w:hAnsi="Traditional Arabic" w:cs="Traditional Arabic"/>
          <w:sz w:val="36"/>
          <w:szCs w:val="36"/>
          <w:rtl/>
        </w:rPr>
        <w:t>%</w:t>
      </w:r>
      <w:r w:rsidR="00777D31" w:rsidRPr="00175A44">
        <w:rPr>
          <w:rFonts w:ascii="Traditional Arabic" w:hAnsi="Traditional Arabic" w:cs="Traditional Arabic" w:hint="cs"/>
          <w:sz w:val="36"/>
          <w:szCs w:val="36"/>
          <w:rtl/>
        </w:rPr>
        <w:t xml:space="preserve">) </w:t>
      </w:r>
      <w:r w:rsidR="004F08FD" w:rsidRPr="00175A44">
        <w:rPr>
          <w:rFonts w:ascii="Traditional Arabic" w:hAnsi="Traditional Arabic" w:cs="Traditional Arabic" w:hint="cs"/>
          <w:sz w:val="36"/>
          <w:szCs w:val="36"/>
          <w:rtl/>
        </w:rPr>
        <w:t>من باقي الأزمنة الأخرى،</w:t>
      </w:r>
      <w:r w:rsidR="00777D31" w:rsidRPr="00175A44">
        <w:rPr>
          <w:rFonts w:ascii="Traditional Arabic" w:hAnsi="Traditional Arabic" w:cs="Traditional Arabic" w:hint="cs"/>
          <w:sz w:val="36"/>
          <w:szCs w:val="36"/>
          <w:rtl/>
        </w:rPr>
        <w:t xml:space="preserve"> و</w:t>
      </w:r>
      <w:r w:rsidR="00777D31" w:rsidRPr="00175A44">
        <w:rPr>
          <w:rFonts w:ascii="Traditional Arabic" w:hAnsi="Traditional Arabic" w:cs="Traditional Arabic"/>
          <w:sz w:val="36"/>
          <w:szCs w:val="36"/>
          <w:rtl/>
        </w:rPr>
        <w:t xml:space="preserve">إن </w:t>
      </w:r>
      <w:r w:rsidR="00777D31" w:rsidRPr="00175A44">
        <w:rPr>
          <w:rFonts w:ascii="Traditional Arabic" w:hAnsi="Traditional Arabic" w:cs="Traditional Arabic" w:hint="cs"/>
          <w:sz w:val="36"/>
          <w:szCs w:val="36"/>
          <w:rtl/>
        </w:rPr>
        <w:t xml:space="preserve">قلنا أنّ </w:t>
      </w:r>
      <w:r w:rsidR="00777D31" w:rsidRPr="00175A44">
        <w:rPr>
          <w:rFonts w:ascii="Traditional Arabic" w:hAnsi="Traditional Arabic" w:cs="Traditional Arabic"/>
          <w:sz w:val="36"/>
          <w:szCs w:val="36"/>
          <w:rtl/>
        </w:rPr>
        <w:t xml:space="preserve">صـيغة الفعـل الماضـي قـد وضـعت أصـلا في اللغـة العربيـة للدلالـة علـى الـزمن الماضـي، إلا </w:t>
      </w:r>
      <w:r w:rsidR="00777D31" w:rsidRPr="00175A44">
        <w:rPr>
          <w:rFonts w:ascii="Traditional Arabic" w:hAnsi="Traditional Arabic" w:cs="Traditional Arabic" w:hint="cs"/>
          <w:sz w:val="36"/>
          <w:szCs w:val="36"/>
          <w:rtl/>
        </w:rPr>
        <w:t>أنّها</w:t>
      </w:r>
      <w:r w:rsidR="00777D31" w:rsidRPr="00175A44">
        <w:rPr>
          <w:rFonts w:ascii="Traditional Arabic" w:hAnsi="Traditional Arabic" w:cs="Traditional Arabic"/>
          <w:sz w:val="36"/>
          <w:szCs w:val="36"/>
          <w:rtl/>
        </w:rPr>
        <w:t xml:space="preserve"> قد تدل علـى غـير </w:t>
      </w:r>
      <w:r w:rsidR="00E034AD" w:rsidRPr="00175A44">
        <w:rPr>
          <w:rFonts w:ascii="Traditional Arabic" w:hAnsi="Traditional Arabic" w:cs="Traditional Arabic" w:hint="cs"/>
          <w:sz w:val="36"/>
          <w:szCs w:val="36"/>
          <w:rtl/>
        </w:rPr>
        <w:t>ذلك، وقد ناسب هذا الزمن موضوع القصيدة لأنه في حالة إجبار و سرد لبعض الوقائع</w:t>
      </w:r>
      <w:r w:rsidR="00777D31" w:rsidRPr="00175A44">
        <w:rPr>
          <w:rFonts w:ascii="Traditional Arabic" w:hAnsi="Traditional Arabic" w:cs="Traditional Arabic" w:hint="cs"/>
          <w:sz w:val="36"/>
          <w:szCs w:val="36"/>
          <w:rtl/>
        </w:rPr>
        <w:t>.</w:t>
      </w:r>
    </w:p>
    <w:p w:rsidR="00777D31" w:rsidRPr="00AC4703" w:rsidRDefault="00672B14" w:rsidP="00672B14">
      <w:pPr>
        <w:bidi/>
        <w:spacing w:line="360" w:lineRule="auto"/>
        <w:ind w:firstLine="708"/>
        <w:jc w:val="lowKashida"/>
        <w:rPr>
          <w:rFonts w:ascii="Traditional Arabic" w:hAnsi="Traditional Arabic" w:cs="Traditional Arabic"/>
          <w:sz w:val="36"/>
          <w:szCs w:val="36"/>
          <w:rtl/>
        </w:rPr>
      </w:pPr>
      <w:r>
        <w:rPr>
          <w:rFonts w:ascii="Traditional Arabic" w:hAnsi="Traditional Arabic" w:cs="Traditional Arabic" w:hint="cs"/>
          <w:sz w:val="36"/>
          <w:szCs w:val="36"/>
          <w:rtl/>
        </w:rPr>
        <w:t>"</w:t>
      </w:r>
      <w:r w:rsidR="0076784B">
        <w:rPr>
          <w:rFonts w:ascii="Traditional Arabic" w:hAnsi="Traditional Arabic" w:cs="Traditional Arabic" w:hint="cs"/>
          <w:sz w:val="36"/>
          <w:szCs w:val="36"/>
          <w:rtl/>
        </w:rPr>
        <w:t>وي</w:t>
      </w:r>
      <w:r w:rsidR="00777D31" w:rsidRPr="00AC4703">
        <w:rPr>
          <w:rFonts w:ascii="Traditional Arabic" w:hAnsi="Traditional Arabic" w:cs="Traditional Arabic"/>
          <w:sz w:val="36"/>
          <w:szCs w:val="36"/>
          <w:rtl/>
        </w:rPr>
        <w:t xml:space="preserve">ستفاد مِن توجيه ابن عاشور لدلالة الفعل الماضي أنّه تحقق الوقوع، وذلك في تعليقه على الأفعال الماضية التي جاءت للدلالة على الاستقبال فالسّرُّ في مجيئها على صورة الفعل الماضي عنده للدلالة على الجزم بتحقق </w:t>
      </w:r>
      <w:proofErr w:type="gramStart"/>
      <w:r w:rsidR="00777D31" w:rsidRPr="00AC4703">
        <w:rPr>
          <w:rFonts w:ascii="Traditional Arabic" w:hAnsi="Traditional Arabic" w:cs="Traditional Arabic"/>
          <w:sz w:val="36"/>
          <w:szCs w:val="36"/>
          <w:rtl/>
        </w:rPr>
        <w:t>وقوعها</w:t>
      </w:r>
      <w:r>
        <w:rPr>
          <w:rFonts w:ascii="Traditional Arabic" w:hAnsi="Traditional Arabic" w:cs="Traditional Arabic" w:hint="cs"/>
          <w:sz w:val="36"/>
          <w:szCs w:val="36"/>
          <w:rtl/>
        </w:rPr>
        <w:t>"</w:t>
      </w:r>
      <w:r w:rsidR="00777D31" w:rsidRPr="00AC4703">
        <w:rPr>
          <w:rStyle w:val="Appelnotedebasdep"/>
          <w:rFonts w:ascii="Traditional Arabic" w:hAnsi="Traditional Arabic" w:cs="Traditional Arabic"/>
          <w:sz w:val="36"/>
          <w:szCs w:val="36"/>
          <w:rtl/>
        </w:rPr>
        <w:footnoteReference w:id="100"/>
      </w:r>
      <w:r w:rsidR="00777D31" w:rsidRPr="00AC4703">
        <w:rPr>
          <w:rFonts w:ascii="Traditional Arabic" w:hAnsi="Traditional Arabic" w:cs="Traditional Arabic" w:hint="cs"/>
          <w:sz w:val="36"/>
          <w:szCs w:val="36"/>
          <w:rtl/>
        </w:rPr>
        <w:t>.</w:t>
      </w:r>
      <w:proofErr w:type="gramEnd"/>
    </w:p>
    <w:p w:rsidR="00777D31" w:rsidRPr="00175A44" w:rsidRDefault="00777D31" w:rsidP="00AD44DA">
      <w:pPr>
        <w:pStyle w:val="Paragraphedeliste"/>
        <w:numPr>
          <w:ilvl w:val="0"/>
          <w:numId w:val="5"/>
        </w:numPr>
        <w:bidi/>
        <w:spacing w:line="360" w:lineRule="auto"/>
        <w:ind w:left="139"/>
        <w:jc w:val="lowKashida"/>
        <w:rPr>
          <w:rFonts w:ascii="Traditional Arabic" w:hAnsi="Traditional Arabic" w:cs="Traditional Arabic"/>
          <w:sz w:val="36"/>
          <w:szCs w:val="36"/>
          <w:rtl/>
        </w:rPr>
      </w:pPr>
      <w:r w:rsidRPr="00132423">
        <w:rPr>
          <w:rFonts w:ascii="Traditional Arabic" w:hAnsi="Traditional Arabic" w:cs="Traditional Arabic" w:hint="cs"/>
          <w:b/>
          <w:bCs/>
          <w:sz w:val="36"/>
          <w:szCs w:val="36"/>
          <w:rtl/>
        </w:rPr>
        <w:t>أفعال المضارعة</w:t>
      </w:r>
      <w:r w:rsidR="00132423">
        <w:rPr>
          <w:rFonts w:ascii="Traditional Arabic" w:hAnsi="Traditional Arabic" w:cs="Traditional Arabic" w:hint="cs"/>
          <w:sz w:val="36"/>
          <w:szCs w:val="36"/>
          <w:rtl/>
        </w:rPr>
        <w:t xml:space="preserve">: والتي </w:t>
      </w:r>
      <w:r w:rsidRPr="00175A44">
        <w:rPr>
          <w:rFonts w:ascii="Traditional Arabic" w:hAnsi="Traditional Arabic" w:cs="Traditional Arabic" w:hint="cs"/>
          <w:sz w:val="36"/>
          <w:szCs w:val="36"/>
          <w:rtl/>
        </w:rPr>
        <w:t>ت</w:t>
      </w:r>
      <w:r w:rsidR="00132423">
        <w:rPr>
          <w:rFonts w:ascii="Traditional Arabic" w:hAnsi="Traditional Arabic" w:cs="Traditional Arabic" w:hint="cs"/>
          <w:sz w:val="36"/>
          <w:szCs w:val="36"/>
          <w:rtl/>
        </w:rPr>
        <w:t>كررت</w:t>
      </w:r>
      <w:r w:rsidRPr="00175A44">
        <w:rPr>
          <w:rFonts w:ascii="Traditional Arabic" w:hAnsi="Traditional Arabic" w:cs="Traditional Arabic" w:hint="cs"/>
          <w:sz w:val="36"/>
          <w:szCs w:val="36"/>
          <w:rtl/>
        </w:rPr>
        <w:t xml:space="preserve"> ثلاثة عشر مرة (13)</w:t>
      </w:r>
      <w:r w:rsidR="00A67E36">
        <w:rPr>
          <w:rFonts w:ascii="Traditional Arabic" w:hAnsi="Traditional Arabic" w:cs="Traditional Arabic" w:hint="cs"/>
          <w:sz w:val="36"/>
          <w:szCs w:val="36"/>
          <w:rtl/>
        </w:rPr>
        <w:t>،</w:t>
      </w:r>
      <w:r w:rsidRPr="00175A44">
        <w:rPr>
          <w:rFonts w:ascii="Traditional Arabic" w:hAnsi="Traditional Arabic" w:cs="Traditional Arabic" w:hint="cs"/>
          <w:sz w:val="36"/>
          <w:szCs w:val="36"/>
          <w:rtl/>
        </w:rPr>
        <w:t xml:space="preserve"> أي</w:t>
      </w:r>
      <w:r w:rsidR="00A67E36">
        <w:rPr>
          <w:rFonts w:ascii="Traditional Arabic" w:hAnsi="Traditional Arabic" w:cs="Traditional Arabic" w:hint="cs"/>
          <w:sz w:val="36"/>
          <w:szCs w:val="36"/>
          <w:rtl/>
        </w:rPr>
        <w:t xml:space="preserve"> ما يعادل </w:t>
      </w:r>
      <w:r w:rsidRPr="00175A44">
        <w:rPr>
          <w:rFonts w:ascii="Traditional Arabic" w:hAnsi="Traditional Arabic" w:cs="Traditional Arabic" w:hint="cs"/>
          <w:sz w:val="36"/>
          <w:szCs w:val="36"/>
          <w:rtl/>
        </w:rPr>
        <w:t xml:space="preserve">نسبة </w:t>
      </w:r>
      <w:r w:rsidR="0011588A">
        <w:rPr>
          <w:rFonts w:ascii="Traditional Arabic" w:hAnsi="Traditional Arabic" w:cs="Traditional Arabic" w:hint="cs"/>
          <w:sz w:val="36"/>
          <w:szCs w:val="36"/>
          <w:rtl/>
        </w:rPr>
        <w:t>13</w:t>
      </w:r>
      <w:r w:rsidR="0011588A" w:rsidRPr="00175A44">
        <w:rPr>
          <w:rFonts w:ascii="Traditional Arabic" w:hAnsi="Traditional Arabic" w:cs="Traditional Arabic" w:hint="cs"/>
          <w:sz w:val="36"/>
          <w:szCs w:val="36"/>
          <w:rtl/>
        </w:rPr>
        <w:t xml:space="preserve">بالمائة </w:t>
      </w:r>
      <w:r w:rsidRPr="00175A44">
        <w:rPr>
          <w:rFonts w:ascii="Traditional Arabic" w:hAnsi="Traditional Arabic" w:cs="Traditional Arabic" w:hint="cs"/>
          <w:sz w:val="36"/>
          <w:szCs w:val="36"/>
          <w:rtl/>
        </w:rPr>
        <w:t>(13</w:t>
      </w:r>
      <w:r w:rsidRPr="00175A44">
        <w:rPr>
          <w:rFonts w:ascii="Traditional Arabic" w:hAnsi="Traditional Arabic" w:cs="Traditional Arabic"/>
          <w:sz w:val="36"/>
          <w:szCs w:val="36"/>
          <w:rtl/>
        </w:rPr>
        <w:t>%</w:t>
      </w:r>
      <w:r w:rsidRPr="00175A44">
        <w:rPr>
          <w:rFonts w:ascii="Traditional Arabic" w:hAnsi="Traditional Arabic" w:cs="Traditional Arabic" w:hint="cs"/>
          <w:sz w:val="36"/>
          <w:szCs w:val="36"/>
          <w:rtl/>
        </w:rPr>
        <w:t xml:space="preserve">) </w:t>
      </w:r>
      <w:r w:rsidR="00A67E36">
        <w:rPr>
          <w:rFonts w:ascii="Traditional Arabic" w:hAnsi="Traditional Arabic" w:cs="Traditional Arabic" w:hint="cs"/>
          <w:sz w:val="36"/>
          <w:szCs w:val="36"/>
          <w:rtl/>
        </w:rPr>
        <w:t xml:space="preserve">من باقي أفعال الأمر والأفعال الماضية، </w:t>
      </w:r>
      <w:r w:rsidR="00A67E36" w:rsidRPr="00175A44">
        <w:rPr>
          <w:rFonts w:ascii="Traditional Arabic" w:hAnsi="Traditional Arabic" w:cs="Traditional Arabic" w:hint="cs"/>
          <w:sz w:val="36"/>
          <w:szCs w:val="36"/>
          <w:rtl/>
        </w:rPr>
        <w:t xml:space="preserve"> </w:t>
      </w:r>
      <w:r w:rsidRPr="00175A44">
        <w:rPr>
          <w:rFonts w:ascii="Traditional Arabic" w:hAnsi="Traditional Arabic" w:cs="Traditional Arabic" w:hint="cs"/>
          <w:sz w:val="36"/>
          <w:szCs w:val="36"/>
          <w:rtl/>
        </w:rPr>
        <w:t xml:space="preserve">ولمّا كان </w:t>
      </w:r>
      <w:r w:rsidRPr="00175A44">
        <w:rPr>
          <w:rFonts w:ascii="Traditional Arabic" w:hAnsi="Traditional Arabic" w:cs="Traditional Arabic"/>
          <w:sz w:val="36"/>
          <w:szCs w:val="36"/>
          <w:rtl/>
        </w:rPr>
        <w:t>الفعل المضارع هو ما دل على معنى في نفسـه مقـترن بـزمن يحتمـل الحـال أو الاسـتقبال، وقـد سمـي مضـارعا؛ لأنـه يضـارع اسـم الفاعـل؛ أي يسـاويه في عـدد الحـروف، وعـدد الحركـات، وعـدد السـكنات،</w:t>
      </w:r>
      <w:r w:rsidRPr="00175A44">
        <w:rPr>
          <w:rFonts w:ascii="Traditional Arabic" w:hAnsi="Traditional Arabic" w:cs="Traditional Arabic" w:hint="cs"/>
          <w:sz w:val="36"/>
          <w:szCs w:val="36"/>
          <w:rtl/>
        </w:rPr>
        <w:t xml:space="preserve"> وكان </w:t>
      </w:r>
      <w:r w:rsidRPr="00175A44">
        <w:rPr>
          <w:rFonts w:ascii="Traditional Arabic" w:hAnsi="Traditional Arabic" w:cs="Traditional Arabic"/>
          <w:sz w:val="36"/>
          <w:szCs w:val="36"/>
          <w:rtl/>
        </w:rPr>
        <w:t>الأصل فيه هو التّجرّد، وهذا التّجرّد يُفهم منه معنى التّكرار والاستمرار والازدياد، وقد يُفهم منه دلالة الحدوث</w:t>
      </w:r>
      <w:r w:rsidRPr="00175A44">
        <w:rPr>
          <w:rFonts w:ascii="Traditional Arabic" w:hAnsi="Traditional Arabic" w:cs="Traditional Arabic" w:hint="cs"/>
          <w:sz w:val="36"/>
          <w:szCs w:val="36"/>
          <w:rtl/>
        </w:rPr>
        <w:t>.</w:t>
      </w:r>
    </w:p>
    <w:p w:rsidR="00371FFB" w:rsidRDefault="00777D31" w:rsidP="00672B14">
      <w:pPr>
        <w:pStyle w:val="Paragraphedeliste"/>
        <w:numPr>
          <w:ilvl w:val="0"/>
          <w:numId w:val="5"/>
        </w:numPr>
        <w:bidi/>
        <w:spacing w:line="360" w:lineRule="auto"/>
        <w:ind w:left="139"/>
        <w:jc w:val="lowKashida"/>
        <w:rPr>
          <w:rFonts w:ascii="Traditional Arabic" w:hAnsi="Traditional Arabic" w:cs="Traditional Arabic" w:hint="cs"/>
          <w:sz w:val="36"/>
          <w:szCs w:val="36"/>
        </w:rPr>
      </w:pPr>
      <w:r w:rsidRPr="00132423">
        <w:rPr>
          <w:rFonts w:ascii="Traditional Arabic" w:hAnsi="Traditional Arabic" w:cs="Traditional Arabic" w:hint="cs"/>
          <w:b/>
          <w:bCs/>
          <w:sz w:val="36"/>
          <w:szCs w:val="36"/>
          <w:rtl/>
        </w:rPr>
        <w:t>أما أفعال الأمر</w:t>
      </w:r>
      <w:r w:rsidR="00132423" w:rsidRPr="00132423">
        <w:rPr>
          <w:rFonts w:ascii="Traditional Arabic" w:hAnsi="Traditional Arabic" w:cs="Traditional Arabic" w:hint="cs"/>
          <w:b/>
          <w:bCs/>
          <w:sz w:val="36"/>
          <w:szCs w:val="36"/>
          <w:rtl/>
        </w:rPr>
        <w:t>:</w:t>
      </w:r>
      <w:r w:rsidR="00D106C2">
        <w:rPr>
          <w:rFonts w:ascii="Traditional Arabic" w:hAnsi="Traditional Arabic" w:cs="Traditional Arabic" w:hint="cs"/>
          <w:sz w:val="36"/>
          <w:szCs w:val="36"/>
          <w:rtl/>
        </w:rPr>
        <w:t xml:space="preserve"> </w:t>
      </w:r>
      <w:r w:rsidR="00013F3D">
        <w:rPr>
          <w:rFonts w:ascii="Traditional Arabic" w:hAnsi="Traditional Arabic" w:cs="Traditional Arabic" w:hint="cs"/>
          <w:sz w:val="36"/>
          <w:szCs w:val="36"/>
          <w:rtl/>
        </w:rPr>
        <w:t xml:space="preserve">فلقد </w:t>
      </w:r>
      <w:r w:rsidR="00D106C2">
        <w:rPr>
          <w:rFonts w:ascii="Traditional Arabic" w:hAnsi="Traditional Arabic" w:cs="Traditional Arabic" w:hint="cs"/>
          <w:sz w:val="36"/>
          <w:szCs w:val="36"/>
          <w:rtl/>
        </w:rPr>
        <w:t>تكررت</w:t>
      </w:r>
      <w:r w:rsidRPr="00132423">
        <w:rPr>
          <w:rFonts w:ascii="Traditional Arabic" w:hAnsi="Traditional Arabic" w:cs="Traditional Arabic" w:hint="cs"/>
          <w:sz w:val="36"/>
          <w:szCs w:val="36"/>
          <w:rtl/>
        </w:rPr>
        <w:t xml:space="preserve"> أربع مرات (</w:t>
      </w:r>
      <w:r w:rsidR="00672B14">
        <w:rPr>
          <w:rFonts w:ascii="Traditional Arabic" w:hAnsi="Traditional Arabic" w:cs="Traditional Arabic" w:hint="cs"/>
          <w:sz w:val="36"/>
          <w:szCs w:val="36"/>
          <w:rtl/>
        </w:rPr>
        <w:t>0</w:t>
      </w:r>
      <w:r w:rsidRPr="00132423">
        <w:rPr>
          <w:rFonts w:ascii="Traditional Arabic" w:hAnsi="Traditional Arabic" w:cs="Traditional Arabic" w:hint="cs"/>
          <w:sz w:val="36"/>
          <w:szCs w:val="36"/>
          <w:rtl/>
        </w:rPr>
        <w:t>4)</w:t>
      </w:r>
      <w:r w:rsidR="00672B14">
        <w:rPr>
          <w:rFonts w:ascii="Traditional Arabic" w:hAnsi="Traditional Arabic" w:cs="Traditional Arabic" w:hint="cs"/>
          <w:sz w:val="36"/>
          <w:szCs w:val="36"/>
          <w:rtl/>
        </w:rPr>
        <w:t xml:space="preserve"> </w:t>
      </w:r>
      <w:r w:rsidR="00D106C2">
        <w:rPr>
          <w:rFonts w:ascii="Traditional Arabic" w:hAnsi="Traditional Arabic" w:cs="Traditional Arabic" w:hint="cs"/>
          <w:sz w:val="36"/>
          <w:szCs w:val="36"/>
          <w:rtl/>
        </w:rPr>
        <w:t>،</w:t>
      </w:r>
      <w:r w:rsidRPr="00132423">
        <w:rPr>
          <w:rFonts w:ascii="Traditional Arabic" w:hAnsi="Traditional Arabic" w:cs="Traditional Arabic" w:hint="cs"/>
          <w:sz w:val="36"/>
          <w:szCs w:val="36"/>
          <w:rtl/>
        </w:rPr>
        <w:t xml:space="preserve"> أي بنسبة </w:t>
      </w:r>
      <w:r w:rsidR="00672B14">
        <w:rPr>
          <w:rFonts w:ascii="Traditional Arabic" w:hAnsi="Traditional Arabic" w:cs="Traditional Arabic" w:hint="cs"/>
          <w:sz w:val="36"/>
          <w:szCs w:val="36"/>
          <w:rtl/>
        </w:rPr>
        <w:t>أربعة</w:t>
      </w:r>
      <w:r w:rsidRPr="00132423">
        <w:rPr>
          <w:rFonts w:ascii="Traditional Arabic" w:hAnsi="Traditional Arabic" w:cs="Traditional Arabic" w:hint="cs"/>
          <w:sz w:val="36"/>
          <w:szCs w:val="36"/>
          <w:rtl/>
        </w:rPr>
        <w:t xml:space="preserve"> بالمائة (4</w:t>
      </w:r>
      <w:r w:rsidRPr="00132423">
        <w:rPr>
          <w:rFonts w:ascii="Traditional Arabic" w:hAnsi="Traditional Arabic" w:cs="Traditional Arabic"/>
          <w:sz w:val="36"/>
          <w:szCs w:val="36"/>
          <w:rtl/>
        </w:rPr>
        <w:t>%</w:t>
      </w:r>
      <w:r w:rsidRPr="00132423">
        <w:rPr>
          <w:rFonts w:ascii="Traditional Arabic" w:hAnsi="Traditional Arabic" w:cs="Traditional Arabic" w:hint="cs"/>
          <w:sz w:val="36"/>
          <w:szCs w:val="36"/>
          <w:rtl/>
        </w:rPr>
        <w:t>)</w:t>
      </w:r>
      <w:r w:rsidR="00532C04">
        <w:rPr>
          <w:rFonts w:ascii="Traditional Arabic" w:hAnsi="Traditional Arabic" w:cs="Traditional Arabic" w:hint="cs"/>
          <w:sz w:val="36"/>
          <w:szCs w:val="36"/>
          <w:rtl/>
        </w:rPr>
        <w:t xml:space="preserve"> </w:t>
      </w:r>
      <w:r w:rsidRPr="00132423">
        <w:rPr>
          <w:rFonts w:ascii="Traditional Arabic" w:hAnsi="Traditional Arabic" w:cs="Traditional Arabic" w:hint="cs"/>
          <w:sz w:val="36"/>
          <w:szCs w:val="36"/>
          <w:rtl/>
        </w:rPr>
        <w:t xml:space="preserve">ويري البعض أنّ </w:t>
      </w:r>
      <w:r w:rsidRPr="00132423">
        <w:rPr>
          <w:rFonts w:ascii="Traditional Arabic" w:hAnsi="Traditional Arabic" w:cs="Traditional Arabic"/>
          <w:sz w:val="36"/>
          <w:szCs w:val="36"/>
          <w:rtl/>
        </w:rPr>
        <w:t xml:space="preserve">الأصل في الأمر </w:t>
      </w:r>
      <w:r w:rsidRPr="00132423">
        <w:rPr>
          <w:rFonts w:ascii="Traditional Arabic" w:hAnsi="Traditional Arabic" w:cs="Traditional Arabic" w:hint="cs"/>
          <w:sz w:val="36"/>
          <w:szCs w:val="36"/>
          <w:rtl/>
        </w:rPr>
        <w:t>ا</w:t>
      </w:r>
      <w:r w:rsidRPr="00132423">
        <w:rPr>
          <w:rFonts w:ascii="Traditional Arabic" w:hAnsi="Traditional Arabic" w:cs="Traditional Arabic"/>
          <w:sz w:val="36"/>
          <w:szCs w:val="36"/>
          <w:rtl/>
        </w:rPr>
        <w:t>لدلالة على الطلب الجازم على وجه الاستعلاء</w:t>
      </w:r>
      <w:r w:rsidRPr="00132423">
        <w:rPr>
          <w:rFonts w:ascii="Traditional Arabic" w:hAnsi="Traditional Arabic" w:cs="Traditional Arabic"/>
          <w:sz w:val="36"/>
          <w:szCs w:val="36"/>
        </w:rPr>
        <w:t>  </w:t>
      </w:r>
      <w:r w:rsidRPr="00132423">
        <w:rPr>
          <w:rFonts w:ascii="Traditional Arabic" w:hAnsi="Traditional Arabic" w:cs="Traditional Arabic"/>
          <w:sz w:val="36"/>
          <w:szCs w:val="36"/>
          <w:rtl/>
        </w:rPr>
        <w:t>من الأعلى إلى الأدنى</w:t>
      </w:r>
      <w:r w:rsidRPr="00132423">
        <w:rPr>
          <w:rFonts w:ascii="Traditional Arabic" w:hAnsi="Traditional Arabic" w:cs="Traditional Arabic" w:hint="cs"/>
          <w:sz w:val="36"/>
          <w:szCs w:val="36"/>
          <w:rtl/>
        </w:rPr>
        <w:t>،</w:t>
      </w:r>
      <w:r w:rsidRPr="00132423">
        <w:rPr>
          <w:rFonts w:ascii="Traditional Arabic" w:hAnsi="Traditional Arabic" w:cs="Traditional Arabic"/>
          <w:sz w:val="36"/>
          <w:szCs w:val="36"/>
          <w:rtl/>
        </w:rPr>
        <w:t xml:space="preserve">  وقد تخرج صيغ الأمر عن المعنى الأصلي إلى معان أخرى بلاغية تفهم من سياق الكلام , مثل الدعاء</w:t>
      </w:r>
      <w:r w:rsidRPr="00132423">
        <w:rPr>
          <w:rFonts w:ascii="Traditional Arabic" w:hAnsi="Traditional Arabic" w:cs="Traditional Arabic"/>
          <w:sz w:val="36"/>
          <w:szCs w:val="36"/>
        </w:rPr>
        <w:t>  </w:t>
      </w:r>
      <w:r w:rsidRPr="00132423">
        <w:rPr>
          <w:rFonts w:ascii="Traditional Arabic" w:hAnsi="Traditional Arabic" w:cs="Traditional Arabic"/>
          <w:sz w:val="36"/>
          <w:szCs w:val="36"/>
          <w:rtl/>
        </w:rPr>
        <w:t>أو الالتماس أو الإرشاد</w:t>
      </w:r>
      <w:r w:rsidRPr="00132423">
        <w:rPr>
          <w:rFonts w:ascii="Traditional Arabic" w:hAnsi="Traditional Arabic" w:cs="Traditional Arabic" w:hint="cs"/>
          <w:b/>
          <w:bCs/>
          <w:sz w:val="36"/>
          <w:szCs w:val="36"/>
          <w:rtl/>
        </w:rPr>
        <w:t xml:space="preserve"> </w:t>
      </w:r>
      <w:r w:rsidRPr="00132423">
        <w:rPr>
          <w:rFonts w:ascii="Traditional Arabic" w:hAnsi="Traditional Arabic" w:cs="Traditional Arabic"/>
          <w:sz w:val="36"/>
          <w:szCs w:val="36"/>
          <w:rtl/>
        </w:rPr>
        <w:t>فالأمر المُطلق يدلّ على الوجوب ما لم تكن هناك قرينة تصرفه عن الوجوب</w:t>
      </w:r>
      <w:r w:rsidRPr="00132423">
        <w:rPr>
          <w:rFonts w:ascii="Traditional Arabic" w:hAnsi="Traditional Arabic" w:cs="Traditional Arabic"/>
          <w:sz w:val="36"/>
          <w:szCs w:val="36"/>
        </w:rPr>
        <w:t>.</w:t>
      </w:r>
    </w:p>
    <w:p w:rsidR="00672B14" w:rsidRPr="00371FFB" w:rsidRDefault="00672B14" w:rsidP="00672B14">
      <w:pPr>
        <w:pStyle w:val="Paragraphedeliste"/>
        <w:bidi/>
        <w:spacing w:line="360" w:lineRule="auto"/>
        <w:ind w:left="139"/>
        <w:jc w:val="lowKashida"/>
        <w:rPr>
          <w:rFonts w:ascii="Traditional Arabic" w:hAnsi="Traditional Arabic" w:cs="Traditional Arabic"/>
          <w:sz w:val="36"/>
          <w:szCs w:val="36"/>
        </w:rPr>
      </w:pPr>
    </w:p>
    <w:p w:rsidR="00777D31" w:rsidRPr="00AC4703" w:rsidRDefault="00777D31" w:rsidP="00E95AA2">
      <w:pPr>
        <w:bidi/>
        <w:spacing w:line="360" w:lineRule="auto"/>
        <w:jc w:val="center"/>
        <w:rPr>
          <w:rFonts w:ascii="Traditional Arabic" w:hAnsi="Traditional Arabic" w:cs="Traditional Arabic"/>
          <w:b/>
          <w:bCs/>
          <w:sz w:val="40"/>
          <w:szCs w:val="40"/>
          <w:rtl/>
          <w:lang w:bidi="ar-DZ"/>
        </w:rPr>
      </w:pPr>
      <w:proofErr w:type="gramStart"/>
      <w:r w:rsidRPr="00AC4703">
        <w:rPr>
          <w:rFonts w:ascii="Traditional Arabic" w:hAnsi="Traditional Arabic" w:cs="Traditional Arabic"/>
          <w:b/>
          <w:bCs/>
          <w:sz w:val="40"/>
          <w:szCs w:val="40"/>
          <w:rtl/>
          <w:lang w:bidi="ar-DZ"/>
        </w:rPr>
        <w:t>المطلب</w:t>
      </w:r>
      <w:proofErr w:type="gramEnd"/>
      <w:r w:rsidRPr="00AC4703">
        <w:rPr>
          <w:rFonts w:ascii="Traditional Arabic" w:hAnsi="Traditional Arabic" w:cs="Traditional Arabic"/>
          <w:b/>
          <w:bCs/>
          <w:sz w:val="40"/>
          <w:szCs w:val="40"/>
          <w:rtl/>
          <w:lang w:bidi="ar-DZ"/>
        </w:rPr>
        <w:t xml:space="preserve"> الثاني: الأصوات</w:t>
      </w:r>
    </w:p>
    <w:p w:rsidR="00371FFB" w:rsidRPr="00672B14" w:rsidRDefault="00672B14" w:rsidP="00672B14">
      <w:pPr>
        <w:bidi/>
        <w:spacing w:line="360" w:lineRule="auto"/>
        <w:ind w:firstLine="708"/>
        <w:jc w:val="both"/>
        <w:rPr>
          <w:rFonts w:ascii="Traditional Arabic" w:hAnsi="Traditional Arabic" w:cs="Traditional Arabic"/>
          <w:sz w:val="36"/>
          <w:szCs w:val="36"/>
          <w:rtl/>
          <w:lang w:bidi="ar-DZ"/>
        </w:rPr>
      </w:pPr>
      <w:r w:rsidRPr="00672B14">
        <w:rPr>
          <w:rFonts w:ascii="Traditional Arabic" w:hAnsi="Traditional Arabic" w:cs="Traditional Arabic" w:hint="cs"/>
          <w:sz w:val="36"/>
          <w:szCs w:val="36"/>
          <w:rtl/>
          <w:lang w:bidi="ar-DZ"/>
        </w:rPr>
        <w:t>"</w:t>
      </w:r>
      <w:r w:rsidR="00E97319" w:rsidRPr="00672B14">
        <w:rPr>
          <w:rFonts w:ascii="Traditional Arabic" w:hAnsi="Traditional Arabic" w:cs="Traditional Arabic" w:hint="cs"/>
          <w:sz w:val="36"/>
          <w:szCs w:val="36"/>
          <w:rtl/>
          <w:lang w:bidi="ar-DZ"/>
        </w:rPr>
        <w:t>من</w:t>
      </w:r>
      <w:r w:rsidR="00777D31" w:rsidRPr="00672B14">
        <w:rPr>
          <w:rFonts w:ascii="Traditional Arabic" w:hAnsi="Traditional Arabic" w:cs="Traditional Arabic" w:hint="cs"/>
          <w:sz w:val="36"/>
          <w:szCs w:val="36"/>
          <w:rtl/>
          <w:lang w:bidi="ar-DZ"/>
        </w:rPr>
        <w:t xml:space="preserve"> أكثر أشكال التكرار </w:t>
      </w:r>
      <w:r w:rsidR="00E97319" w:rsidRPr="00672B14">
        <w:rPr>
          <w:rFonts w:ascii="Traditional Arabic" w:hAnsi="Traditional Arabic" w:cs="Traditional Arabic" w:hint="cs"/>
          <w:sz w:val="36"/>
          <w:szCs w:val="36"/>
          <w:rtl/>
          <w:lang w:bidi="ar-DZ"/>
        </w:rPr>
        <w:t>حضورا</w:t>
      </w:r>
      <w:r w:rsidR="00777D31" w:rsidRPr="00672B14">
        <w:rPr>
          <w:rFonts w:ascii="Traditional Arabic" w:hAnsi="Traditional Arabic" w:cs="Traditional Arabic" w:hint="cs"/>
          <w:sz w:val="36"/>
          <w:szCs w:val="36"/>
          <w:rtl/>
          <w:lang w:bidi="ar-DZ"/>
        </w:rPr>
        <w:t xml:space="preserve"> في النصوص الشعرية</w:t>
      </w:r>
      <w:r w:rsidR="00B7146E" w:rsidRPr="00672B14">
        <w:rPr>
          <w:rFonts w:ascii="Traditional Arabic" w:hAnsi="Traditional Arabic" w:cs="Traditional Arabic" w:hint="cs"/>
          <w:sz w:val="36"/>
          <w:szCs w:val="36"/>
          <w:rtl/>
          <w:lang w:bidi="ar-DZ"/>
        </w:rPr>
        <w:t xml:space="preserve"> ظاهرة تكرار الأصوات </w:t>
      </w:r>
      <w:r w:rsidRPr="00672B14">
        <w:rPr>
          <w:rFonts w:ascii="Traditional Arabic" w:hAnsi="Traditional Arabic" w:cs="Traditional Arabic" w:hint="cs"/>
          <w:sz w:val="36"/>
          <w:szCs w:val="36"/>
          <w:rtl/>
          <w:lang w:bidi="ar-DZ"/>
        </w:rPr>
        <w:t xml:space="preserve">       </w:t>
      </w:r>
      <w:r w:rsidR="00E97319" w:rsidRPr="00672B14">
        <w:rPr>
          <w:rFonts w:ascii="Traditional Arabic" w:hAnsi="Traditional Arabic" w:cs="Traditional Arabic" w:hint="cs"/>
          <w:sz w:val="36"/>
          <w:szCs w:val="36"/>
          <w:rtl/>
          <w:lang w:bidi="ar-DZ"/>
        </w:rPr>
        <w:t>،</w:t>
      </w:r>
      <w:r w:rsidR="00777D31" w:rsidRPr="00672B14">
        <w:rPr>
          <w:rFonts w:ascii="Traditional Arabic" w:hAnsi="Traditional Arabic" w:cs="Traditional Arabic" w:hint="cs"/>
          <w:sz w:val="36"/>
          <w:szCs w:val="36"/>
          <w:rtl/>
          <w:lang w:bidi="ar-DZ"/>
        </w:rPr>
        <w:t xml:space="preserve"> حيث</w:t>
      </w:r>
      <w:r w:rsidR="00B7146E" w:rsidRPr="00672B14">
        <w:rPr>
          <w:rFonts w:ascii="SimplifiedArabic" w:cs="SimplifiedArabic" w:hint="cs"/>
          <w:sz w:val="28"/>
          <w:szCs w:val="28"/>
          <w:rtl/>
        </w:rPr>
        <w:t xml:space="preserve"> </w:t>
      </w:r>
      <w:r w:rsidR="00133118" w:rsidRPr="00672B14">
        <w:rPr>
          <w:rFonts w:ascii="Traditional Arabic" w:hAnsi="Traditional Arabic" w:cs="Traditional Arabic" w:hint="cs"/>
          <w:sz w:val="36"/>
          <w:szCs w:val="36"/>
          <w:rtl/>
        </w:rPr>
        <w:t>يمثل</w:t>
      </w:r>
      <w:r w:rsidR="00B7146E" w:rsidRPr="00672B14">
        <w:rPr>
          <w:rFonts w:ascii="Traditional Arabic" w:hAnsi="Traditional Arabic" w:cs="Traditional Arabic"/>
          <w:sz w:val="36"/>
          <w:szCs w:val="36"/>
          <w:lang w:bidi="ar-DZ"/>
        </w:rPr>
        <w:t xml:space="preserve"> </w:t>
      </w:r>
      <w:r w:rsidR="00B7146E" w:rsidRPr="00672B14">
        <w:rPr>
          <w:rFonts w:ascii="Traditional Arabic" w:hAnsi="Traditional Arabic" w:cs="Traditional Arabic" w:hint="cs"/>
          <w:sz w:val="36"/>
          <w:szCs w:val="36"/>
          <w:rtl/>
        </w:rPr>
        <w:t>الصوت</w:t>
      </w:r>
      <w:r w:rsidR="00B7146E" w:rsidRPr="00672B14">
        <w:rPr>
          <w:rFonts w:ascii="Traditional Arabic" w:hAnsi="Traditional Arabic" w:cs="Traditional Arabic"/>
          <w:sz w:val="36"/>
          <w:szCs w:val="36"/>
          <w:lang w:bidi="ar-DZ"/>
        </w:rPr>
        <w:t xml:space="preserve"> </w:t>
      </w:r>
      <w:r w:rsidR="00B7146E" w:rsidRPr="00672B14">
        <w:rPr>
          <w:rFonts w:ascii="Traditional Arabic" w:hAnsi="Traditional Arabic" w:cs="Traditional Arabic" w:hint="cs"/>
          <w:sz w:val="36"/>
          <w:szCs w:val="36"/>
          <w:rtl/>
        </w:rPr>
        <w:t>اصغر</w:t>
      </w:r>
      <w:r w:rsidR="00B7146E" w:rsidRPr="00672B14">
        <w:rPr>
          <w:rFonts w:ascii="Traditional Arabic" w:hAnsi="Traditional Arabic" w:cs="Traditional Arabic"/>
          <w:sz w:val="36"/>
          <w:szCs w:val="36"/>
          <w:lang w:bidi="ar-DZ"/>
        </w:rPr>
        <w:t xml:space="preserve"> </w:t>
      </w:r>
      <w:r w:rsidR="00B7146E" w:rsidRPr="00672B14">
        <w:rPr>
          <w:rFonts w:ascii="Traditional Arabic" w:hAnsi="Traditional Arabic" w:cs="Traditional Arabic" w:hint="cs"/>
          <w:sz w:val="36"/>
          <w:szCs w:val="36"/>
          <w:rtl/>
        </w:rPr>
        <w:t>وحدة</w:t>
      </w:r>
      <w:r w:rsidR="00B7146E" w:rsidRPr="00672B14">
        <w:rPr>
          <w:rFonts w:ascii="Traditional Arabic" w:hAnsi="Traditional Arabic" w:cs="Traditional Arabic"/>
          <w:sz w:val="36"/>
          <w:szCs w:val="36"/>
          <w:lang w:bidi="ar-DZ"/>
        </w:rPr>
        <w:t xml:space="preserve"> </w:t>
      </w:r>
      <w:r w:rsidR="00B7146E" w:rsidRPr="00672B14">
        <w:rPr>
          <w:rFonts w:ascii="Traditional Arabic" w:hAnsi="Traditional Arabic" w:cs="Traditional Arabic" w:hint="cs"/>
          <w:sz w:val="36"/>
          <w:szCs w:val="36"/>
          <w:rtl/>
        </w:rPr>
        <w:t>لغو</w:t>
      </w:r>
      <w:r w:rsidR="00133118" w:rsidRPr="00672B14">
        <w:rPr>
          <w:rFonts w:ascii="Traditional Arabic" w:hAnsi="Traditional Arabic" w:cs="Traditional Arabic" w:hint="cs"/>
          <w:sz w:val="36"/>
          <w:szCs w:val="36"/>
          <w:rtl/>
          <w:lang w:bidi="ar-DZ"/>
        </w:rPr>
        <w:t>ي</w:t>
      </w:r>
      <w:r w:rsidR="00B7146E" w:rsidRPr="00672B14">
        <w:rPr>
          <w:rFonts w:ascii="Traditional Arabic" w:hAnsi="Traditional Arabic" w:cs="Traditional Arabic" w:hint="cs"/>
          <w:sz w:val="36"/>
          <w:szCs w:val="36"/>
          <w:rtl/>
        </w:rPr>
        <w:t>ّة</w:t>
      </w:r>
      <w:r w:rsidR="00B7146E" w:rsidRPr="00672B14">
        <w:rPr>
          <w:rFonts w:ascii="Traditional Arabic" w:hAnsi="Traditional Arabic" w:cs="Traditional Arabic"/>
          <w:sz w:val="36"/>
          <w:szCs w:val="36"/>
          <w:lang w:bidi="ar-DZ"/>
        </w:rPr>
        <w:t xml:space="preserve"> </w:t>
      </w:r>
      <w:r w:rsidR="00B7146E" w:rsidRPr="00672B14">
        <w:rPr>
          <w:rFonts w:ascii="Traditional Arabic" w:hAnsi="Traditional Arabic" w:cs="Traditional Arabic" w:hint="cs"/>
          <w:sz w:val="36"/>
          <w:szCs w:val="36"/>
          <w:rtl/>
        </w:rPr>
        <w:t>غير</w:t>
      </w:r>
      <w:r w:rsidR="00B7146E" w:rsidRPr="00672B14">
        <w:rPr>
          <w:rFonts w:ascii="Traditional Arabic" w:hAnsi="Traditional Arabic" w:cs="Traditional Arabic"/>
          <w:sz w:val="36"/>
          <w:szCs w:val="36"/>
          <w:lang w:bidi="ar-DZ"/>
        </w:rPr>
        <w:t xml:space="preserve"> </w:t>
      </w:r>
      <w:r w:rsidR="00B7146E" w:rsidRPr="00672B14">
        <w:rPr>
          <w:rFonts w:ascii="Traditional Arabic" w:hAnsi="Traditional Arabic" w:cs="Traditional Arabic" w:hint="cs"/>
          <w:sz w:val="36"/>
          <w:szCs w:val="36"/>
          <w:rtl/>
        </w:rPr>
        <w:t>قابلة</w:t>
      </w:r>
      <w:r w:rsidR="00B7146E" w:rsidRPr="00672B14">
        <w:rPr>
          <w:rFonts w:ascii="Traditional Arabic" w:hAnsi="Traditional Arabic" w:cs="Traditional Arabic"/>
          <w:sz w:val="36"/>
          <w:szCs w:val="36"/>
          <w:lang w:bidi="ar-DZ"/>
        </w:rPr>
        <w:t xml:space="preserve"> </w:t>
      </w:r>
      <w:r w:rsidR="00B7146E" w:rsidRPr="00672B14">
        <w:rPr>
          <w:rFonts w:ascii="Traditional Arabic" w:hAnsi="Traditional Arabic" w:cs="Traditional Arabic" w:hint="cs"/>
          <w:sz w:val="36"/>
          <w:szCs w:val="36"/>
          <w:rtl/>
        </w:rPr>
        <w:t>لل</w:t>
      </w:r>
      <w:r w:rsidR="00133118" w:rsidRPr="00672B14">
        <w:rPr>
          <w:rFonts w:ascii="Traditional Arabic" w:hAnsi="Traditional Arabic" w:cs="Traditional Arabic" w:hint="cs"/>
          <w:sz w:val="36"/>
          <w:szCs w:val="36"/>
          <w:rtl/>
        </w:rPr>
        <w:t>ت</w:t>
      </w:r>
      <w:r w:rsidR="00B7146E" w:rsidRPr="00672B14">
        <w:rPr>
          <w:rFonts w:ascii="Traditional Arabic" w:hAnsi="Traditional Arabic" w:cs="Traditional Arabic" w:hint="cs"/>
          <w:sz w:val="36"/>
          <w:szCs w:val="36"/>
          <w:rtl/>
        </w:rPr>
        <w:t>ّحليل</w:t>
      </w:r>
      <w:r w:rsidR="00133118" w:rsidRPr="00672B14">
        <w:rPr>
          <w:rFonts w:ascii="Traditional Arabic" w:hAnsi="Traditional Arabic" w:cs="Traditional Arabic" w:hint="cs"/>
          <w:sz w:val="36"/>
          <w:szCs w:val="36"/>
          <w:rtl/>
        </w:rPr>
        <w:t>،</w:t>
      </w:r>
      <w:r w:rsidR="00777D31" w:rsidRPr="00672B14">
        <w:rPr>
          <w:rFonts w:ascii="Traditional Arabic" w:hAnsi="Traditional Arabic" w:cs="Traditional Arabic" w:hint="cs"/>
          <w:sz w:val="36"/>
          <w:szCs w:val="36"/>
          <w:rtl/>
          <w:lang w:bidi="ar-DZ"/>
        </w:rPr>
        <w:t xml:space="preserve"> </w:t>
      </w:r>
      <w:r w:rsidR="00373B3E" w:rsidRPr="00672B14">
        <w:rPr>
          <w:rFonts w:ascii="Traditional Arabic" w:hAnsi="Traditional Arabic" w:cs="Traditional Arabic" w:hint="cs"/>
          <w:sz w:val="36"/>
          <w:szCs w:val="36"/>
          <w:rtl/>
          <w:lang w:bidi="ar-DZ"/>
        </w:rPr>
        <w:t xml:space="preserve">وهو عبارة عن ذبذبات مصدرها </w:t>
      </w:r>
      <w:r w:rsidR="00800329" w:rsidRPr="00672B14">
        <w:rPr>
          <w:rFonts w:ascii="Traditional Arabic" w:hAnsi="Traditional Arabic" w:cs="Traditional Arabic" w:hint="cs"/>
          <w:sz w:val="36"/>
          <w:szCs w:val="36"/>
          <w:rtl/>
          <w:lang w:bidi="ar-DZ"/>
        </w:rPr>
        <w:t xml:space="preserve">اندفاع الهواء من </w:t>
      </w:r>
      <w:proofErr w:type="spellStart"/>
      <w:r w:rsidR="00800329" w:rsidRPr="00672B14">
        <w:rPr>
          <w:rFonts w:ascii="Traditional Arabic" w:hAnsi="Traditional Arabic" w:cs="Traditional Arabic" w:hint="cs"/>
          <w:sz w:val="36"/>
          <w:szCs w:val="36"/>
          <w:rtl/>
          <w:lang w:bidi="ar-DZ"/>
        </w:rPr>
        <w:t>الئتين</w:t>
      </w:r>
      <w:proofErr w:type="spellEnd"/>
      <w:r w:rsidR="00800329" w:rsidRPr="00672B14">
        <w:rPr>
          <w:rFonts w:ascii="Traditional Arabic" w:hAnsi="Traditional Arabic" w:cs="Traditional Arabic" w:hint="cs"/>
          <w:sz w:val="36"/>
          <w:szCs w:val="36"/>
          <w:rtl/>
          <w:lang w:bidi="ar-DZ"/>
        </w:rPr>
        <w:t xml:space="preserve"> إلى ال</w:t>
      </w:r>
      <w:r w:rsidR="00373B3E" w:rsidRPr="00672B14">
        <w:rPr>
          <w:rFonts w:ascii="Traditional Arabic" w:hAnsi="Traditional Arabic" w:cs="Traditional Arabic" w:hint="cs"/>
          <w:sz w:val="36"/>
          <w:szCs w:val="36"/>
          <w:rtl/>
          <w:lang w:bidi="ar-DZ"/>
        </w:rPr>
        <w:t>حنجرة ،</w:t>
      </w:r>
      <w:r w:rsidR="00800329" w:rsidRPr="00672B14">
        <w:rPr>
          <w:rFonts w:ascii="Traditional Arabic" w:hAnsi="Traditional Arabic" w:cs="Traditional Arabic" w:hint="cs"/>
          <w:sz w:val="36"/>
          <w:szCs w:val="36"/>
          <w:rtl/>
          <w:lang w:bidi="ar-DZ"/>
        </w:rPr>
        <w:t xml:space="preserve"> </w:t>
      </w:r>
      <w:r w:rsidR="00C44681" w:rsidRPr="00672B14">
        <w:rPr>
          <w:rFonts w:ascii="Traditional Arabic" w:hAnsi="Traditional Arabic" w:cs="Traditional Arabic" w:hint="cs"/>
          <w:sz w:val="36"/>
          <w:szCs w:val="36"/>
          <w:rtl/>
          <w:lang w:bidi="ar-DZ"/>
        </w:rPr>
        <w:t>و</w:t>
      </w:r>
      <w:r w:rsidR="00133118" w:rsidRPr="00672B14">
        <w:rPr>
          <w:rFonts w:ascii="Traditional Arabic" w:hAnsi="Traditional Arabic" w:cs="Traditional Arabic" w:hint="cs"/>
          <w:sz w:val="36"/>
          <w:szCs w:val="36"/>
          <w:rtl/>
          <w:lang w:bidi="ar-DZ"/>
        </w:rPr>
        <w:t>يعتبر هذا الأخير</w:t>
      </w:r>
      <w:r w:rsidR="00C44681" w:rsidRPr="00672B14">
        <w:rPr>
          <w:rFonts w:ascii="Traditional Arabic" w:hAnsi="Traditional Arabic" w:cs="Traditional Arabic" w:hint="cs"/>
          <w:sz w:val="36"/>
          <w:szCs w:val="36"/>
          <w:rtl/>
          <w:lang w:bidi="ar-DZ"/>
        </w:rPr>
        <w:t xml:space="preserve"> </w:t>
      </w:r>
      <w:r w:rsidR="00800329" w:rsidRPr="00672B14">
        <w:rPr>
          <w:rFonts w:ascii="Traditional Arabic" w:hAnsi="Traditional Arabic" w:cs="Traditional Arabic" w:hint="cs"/>
          <w:sz w:val="36"/>
          <w:szCs w:val="36"/>
          <w:rtl/>
          <w:lang w:bidi="ar-DZ"/>
        </w:rPr>
        <w:t xml:space="preserve">المكون الأساسي و </w:t>
      </w:r>
      <w:r w:rsidR="00C44681" w:rsidRPr="00672B14">
        <w:rPr>
          <w:rFonts w:ascii="Traditional Arabic" w:hAnsi="Traditional Arabic" w:cs="Traditional Arabic" w:hint="cs"/>
          <w:sz w:val="36"/>
          <w:szCs w:val="36"/>
          <w:rtl/>
          <w:lang w:bidi="ar-DZ"/>
        </w:rPr>
        <w:t>المادة الخام في بناء الكلمات</w:t>
      </w:r>
      <w:r w:rsidR="00133118" w:rsidRPr="00672B14">
        <w:rPr>
          <w:rFonts w:ascii="Traditional Arabic" w:hAnsi="Traditional Arabic" w:cs="Traditional Arabic" w:hint="cs"/>
          <w:sz w:val="36"/>
          <w:szCs w:val="36"/>
          <w:rtl/>
          <w:lang w:bidi="ar-DZ"/>
        </w:rPr>
        <w:t xml:space="preserve"> </w:t>
      </w:r>
      <w:r w:rsidR="00800329" w:rsidRPr="00672B14">
        <w:rPr>
          <w:rFonts w:ascii="Traditional Arabic" w:hAnsi="Traditional Arabic" w:cs="Traditional Arabic" w:hint="cs"/>
          <w:sz w:val="36"/>
          <w:szCs w:val="36"/>
          <w:rtl/>
          <w:lang w:bidi="ar-DZ"/>
        </w:rPr>
        <w:t>و العبارات.</w:t>
      </w:r>
      <w:r w:rsidR="00144250" w:rsidRPr="00672B14">
        <w:rPr>
          <w:rFonts w:hint="eastAsia"/>
          <w:rtl/>
        </w:rPr>
        <w:t xml:space="preserve"> </w:t>
      </w:r>
      <w:r w:rsidR="00144250" w:rsidRPr="00672B14">
        <w:rPr>
          <w:rFonts w:ascii="Traditional Arabic" w:hAnsi="Traditional Arabic" w:cs="Traditional Arabic" w:hint="eastAsia"/>
          <w:sz w:val="36"/>
          <w:szCs w:val="36"/>
          <w:rtl/>
          <w:lang w:bidi="ar-DZ"/>
        </w:rPr>
        <w:t>قوم</w:t>
      </w:r>
      <w:r w:rsidR="00144250" w:rsidRPr="00672B14">
        <w:rPr>
          <w:rFonts w:ascii="Traditional Arabic" w:hAnsi="Traditional Arabic" w:cs="Traditional Arabic"/>
          <w:sz w:val="36"/>
          <w:szCs w:val="36"/>
          <w:rtl/>
          <w:lang w:bidi="ar-DZ"/>
        </w:rPr>
        <w:t xml:space="preserve"> </w:t>
      </w:r>
      <w:proofErr w:type="gramStart"/>
      <w:r w:rsidR="00144250" w:rsidRPr="00672B14">
        <w:rPr>
          <w:rFonts w:ascii="Traditional Arabic" w:hAnsi="Traditional Arabic" w:cs="Traditional Arabic" w:hint="eastAsia"/>
          <w:sz w:val="36"/>
          <w:szCs w:val="36"/>
          <w:rtl/>
          <w:lang w:bidi="ar-DZ"/>
        </w:rPr>
        <w:t>علم</w:t>
      </w:r>
      <w:proofErr w:type="gramEnd"/>
      <w:r w:rsidR="00144250" w:rsidRPr="00672B14">
        <w:rPr>
          <w:rFonts w:ascii="Traditional Arabic" w:hAnsi="Traditional Arabic" w:cs="Traditional Arabic"/>
          <w:sz w:val="36"/>
          <w:szCs w:val="36"/>
          <w:rtl/>
          <w:lang w:bidi="ar-DZ"/>
        </w:rPr>
        <w:t xml:space="preserve"> </w:t>
      </w:r>
      <w:r w:rsidR="00144250" w:rsidRPr="00672B14">
        <w:rPr>
          <w:rFonts w:ascii="Traditional Arabic" w:hAnsi="Traditional Arabic" w:cs="Traditional Arabic" w:hint="eastAsia"/>
          <w:sz w:val="36"/>
          <w:szCs w:val="36"/>
          <w:rtl/>
          <w:lang w:bidi="ar-DZ"/>
        </w:rPr>
        <w:t>الأصوات</w:t>
      </w:r>
      <w:r w:rsidR="00144250" w:rsidRPr="00672B14">
        <w:rPr>
          <w:rFonts w:ascii="Traditional Arabic" w:hAnsi="Traditional Arabic" w:cs="Traditional Arabic"/>
          <w:sz w:val="36"/>
          <w:szCs w:val="36"/>
          <w:rtl/>
          <w:lang w:bidi="ar-DZ"/>
        </w:rPr>
        <w:t xml:space="preserve"> </w:t>
      </w:r>
      <w:r w:rsidR="00144250" w:rsidRPr="00672B14">
        <w:rPr>
          <w:rFonts w:ascii="Traditional Arabic" w:hAnsi="Traditional Arabic" w:cs="Traditional Arabic" w:hint="eastAsia"/>
          <w:sz w:val="36"/>
          <w:szCs w:val="36"/>
          <w:rtl/>
          <w:lang w:bidi="ar-DZ"/>
        </w:rPr>
        <w:t>الوظيفي</w:t>
      </w:r>
      <w:r w:rsidR="00144250" w:rsidRPr="00672B14">
        <w:rPr>
          <w:rFonts w:ascii="Traditional Arabic" w:hAnsi="Traditional Arabic" w:cs="Traditional Arabic"/>
          <w:sz w:val="36"/>
          <w:szCs w:val="36"/>
          <w:rtl/>
          <w:lang w:bidi="ar-DZ"/>
        </w:rPr>
        <w:t xml:space="preserve"> </w:t>
      </w:r>
      <w:r w:rsidR="00144250" w:rsidRPr="00672B14">
        <w:rPr>
          <w:rFonts w:ascii="Traditional Arabic" w:hAnsi="Traditional Arabic" w:cs="Traditional Arabic" w:hint="eastAsia"/>
          <w:sz w:val="36"/>
          <w:szCs w:val="36"/>
          <w:rtl/>
          <w:lang w:bidi="ar-DZ"/>
        </w:rPr>
        <w:t>بدراسة</w:t>
      </w:r>
      <w:r w:rsidR="00144250" w:rsidRPr="00672B14">
        <w:rPr>
          <w:rFonts w:ascii="Traditional Arabic" w:hAnsi="Traditional Arabic" w:cs="Traditional Arabic"/>
          <w:sz w:val="36"/>
          <w:szCs w:val="36"/>
          <w:rtl/>
          <w:lang w:bidi="ar-DZ"/>
        </w:rPr>
        <w:t xml:space="preserve"> </w:t>
      </w:r>
      <w:r w:rsidR="00144250" w:rsidRPr="00672B14">
        <w:rPr>
          <w:rFonts w:ascii="Traditional Arabic" w:hAnsi="Traditional Arabic" w:cs="Traditional Arabic" w:hint="eastAsia"/>
          <w:sz w:val="36"/>
          <w:szCs w:val="36"/>
          <w:rtl/>
          <w:lang w:bidi="ar-DZ"/>
        </w:rPr>
        <w:t>الفروق</w:t>
      </w:r>
      <w:r w:rsidR="00144250" w:rsidRPr="00672B14">
        <w:rPr>
          <w:rFonts w:ascii="Traditional Arabic" w:hAnsi="Traditional Arabic" w:cs="Traditional Arabic"/>
          <w:sz w:val="36"/>
          <w:szCs w:val="36"/>
          <w:rtl/>
          <w:lang w:bidi="ar-DZ"/>
        </w:rPr>
        <w:t xml:space="preserve"> </w:t>
      </w:r>
      <w:r w:rsidR="00144250" w:rsidRPr="00672B14">
        <w:rPr>
          <w:rFonts w:ascii="Traditional Arabic" w:hAnsi="Traditional Arabic" w:cs="Traditional Arabic" w:hint="eastAsia"/>
          <w:sz w:val="36"/>
          <w:szCs w:val="36"/>
          <w:rtl/>
          <w:lang w:bidi="ar-DZ"/>
        </w:rPr>
        <w:t>الوظيفية</w:t>
      </w:r>
      <w:r w:rsidR="00144250" w:rsidRPr="00672B14">
        <w:rPr>
          <w:rFonts w:ascii="Traditional Arabic" w:hAnsi="Traditional Arabic" w:cs="Traditional Arabic"/>
          <w:sz w:val="36"/>
          <w:szCs w:val="36"/>
          <w:rtl/>
          <w:lang w:bidi="ar-DZ"/>
        </w:rPr>
        <w:t xml:space="preserve"> </w:t>
      </w:r>
      <w:r w:rsidR="00144250" w:rsidRPr="00672B14">
        <w:rPr>
          <w:rFonts w:ascii="Traditional Arabic" w:hAnsi="Traditional Arabic" w:cs="Traditional Arabic" w:hint="eastAsia"/>
          <w:sz w:val="36"/>
          <w:szCs w:val="36"/>
          <w:rtl/>
          <w:lang w:bidi="ar-DZ"/>
        </w:rPr>
        <w:t>بـين</w:t>
      </w:r>
      <w:r w:rsidR="00144250" w:rsidRPr="00672B14">
        <w:rPr>
          <w:rFonts w:ascii="Traditional Arabic" w:hAnsi="Traditional Arabic" w:cs="Traditional Arabic" w:hint="cs"/>
          <w:sz w:val="36"/>
          <w:szCs w:val="36"/>
          <w:rtl/>
          <w:lang w:bidi="ar-DZ"/>
        </w:rPr>
        <w:t xml:space="preserve"> </w:t>
      </w:r>
      <w:r w:rsidR="00144250" w:rsidRPr="00672B14">
        <w:rPr>
          <w:rFonts w:ascii="Traditional Arabic" w:hAnsi="Traditional Arabic" w:cs="Traditional Arabic" w:hint="eastAsia"/>
          <w:sz w:val="36"/>
          <w:szCs w:val="36"/>
          <w:rtl/>
          <w:lang w:bidi="ar-DZ"/>
        </w:rPr>
        <w:t>الأصوات،</w:t>
      </w:r>
      <w:r w:rsidR="00144250" w:rsidRPr="00672B14">
        <w:rPr>
          <w:rFonts w:ascii="Traditional Arabic" w:hAnsi="Traditional Arabic" w:cs="Traditional Arabic"/>
          <w:sz w:val="36"/>
          <w:szCs w:val="36"/>
          <w:rtl/>
          <w:lang w:bidi="ar-DZ"/>
        </w:rPr>
        <w:t xml:space="preserve"> </w:t>
      </w:r>
      <w:r w:rsidR="00144250" w:rsidRPr="00672B14">
        <w:rPr>
          <w:rFonts w:ascii="Traditional Arabic" w:hAnsi="Traditional Arabic" w:cs="Traditional Arabic" w:hint="eastAsia"/>
          <w:sz w:val="36"/>
          <w:szCs w:val="36"/>
          <w:rtl/>
          <w:lang w:bidi="ar-DZ"/>
        </w:rPr>
        <w:t>فيدرس</w:t>
      </w:r>
      <w:r w:rsidR="00144250" w:rsidRPr="00672B14">
        <w:rPr>
          <w:rFonts w:ascii="Traditional Arabic" w:hAnsi="Traditional Arabic" w:cs="Traditional Arabic"/>
          <w:sz w:val="36"/>
          <w:szCs w:val="36"/>
          <w:rtl/>
          <w:lang w:bidi="ar-DZ"/>
        </w:rPr>
        <w:t xml:space="preserve"> </w:t>
      </w:r>
      <w:r w:rsidR="00144250" w:rsidRPr="00672B14">
        <w:rPr>
          <w:rFonts w:ascii="Traditional Arabic" w:hAnsi="Traditional Arabic" w:cs="Traditional Arabic" w:hint="eastAsia"/>
          <w:sz w:val="36"/>
          <w:szCs w:val="36"/>
          <w:rtl/>
          <w:lang w:bidi="ar-DZ"/>
        </w:rPr>
        <w:t>الوحدات</w:t>
      </w:r>
      <w:r w:rsidR="00144250" w:rsidRPr="00672B14">
        <w:rPr>
          <w:rFonts w:ascii="Traditional Arabic" w:hAnsi="Traditional Arabic" w:cs="Traditional Arabic"/>
          <w:sz w:val="36"/>
          <w:szCs w:val="36"/>
          <w:rtl/>
          <w:lang w:bidi="ar-DZ"/>
        </w:rPr>
        <w:t xml:space="preserve"> </w:t>
      </w:r>
      <w:r w:rsidR="00144250" w:rsidRPr="00672B14">
        <w:rPr>
          <w:rFonts w:ascii="Traditional Arabic" w:hAnsi="Traditional Arabic" w:cs="Traditional Arabic" w:hint="eastAsia"/>
          <w:sz w:val="36"/>
          <w:szCs w:val="36"/>
          <w:rtl/>
          <w:lang w:bidi="ar-DZ"/>
        </w:rPr>
        <w:t>الصوتية</w:t>
      </w:r>
      <w:r w:rsidR="00144250" w:rsidRPr="00672B14">
        <w:rPr>
          <w:rFonts w:ascii="Traditional Arabic" w:hAnsi="Traditional Arabic" w:cs="Traditional Arabic"/>
          <w:sz w:val="36"/>
          <w:szCs w:val="36"/>
          <w:rtl/>
          <w:lang w:bidi="ar-DZ"/>
        </w:rPr>
        <w:t xml:space="preserve"> </w:t>
      </w:r>
      <w:r w:rsidR="00144250" w:rsidRPr="00672B14">
        <w:rPr>
          <w:rFonts w:ascii="Traditional Arabic" w:hAnsi="Traditional Arabic" w:cs="Traditional Arabic" w:hint="eastAsia"/>
          <w:sz w:val="36"/>
          <w:szCs w:val="36"/>
          <w:rtl/>
          <w:lang w:bidi="ar-DZ"/>
        </w:rPr>
        <w:t>الأساسية،</w:t>
      </w:r>
      <w:r w:rsidR="00144250" w:rsidRPr="00672B14">
        <w:rPr>
          <w:rFonts w:ascii="Traditional Arabic" w:hAnsi="Traditional Arabic" w:cs="Traditional Arabic"/>
          <w:sz w:val="36"/>
          <w:szCs w:val="36"/>
          <w:rtl/>
          <w:lang w:bidi="ar-DZ"/>
        </w:rPr>
        <w:t xml:space="preserve"> </w:t>
      </w:r>
      <w:r w:rsidR="00144250" w:rsidRPr="00672B14">
        <w:rPr>
          <w:rFonts w:ascii="Traditional Arabic" w:hAnsi="Traditional Arabic" w:cs="Traditional Arabic" w:hint="eastAsia"/>
          <w:sz w:val="36"/>
          <w:szCs w:val="36"/>
          <w:rtl/>
          <w:lang w:bidi="ar-DZ"/>
        </w:rPr>
        <w:t>ويقوم</w:t>
      </w:r>
      <w:r w:rsidR="00144250" w:rsidRPr="00672B14">
        <w:rPr>
          <w:rFonts w:ascii="Traditional Arabic" w:hAnsi="Traditional Arabic" w:cs="Traditional Arabic"/>
          <w:sz w:val="36"/>
          <w:szCs w:val="36"/>
          <w:rtl/>
          <w:lang w:bidi="ar-DZ"/>
        </w:rPr>
        <w:t xml:space="preserve"> </w:t>
      </w:r>
      <w:r w:rsidR="00144250" w:rsidRPr="00672B14">
        <w:rPr>
          <w:rFonts w:ascii="Traditional Arabic" w:hAnsi="Traditional Arabic" w:cs="Traditional Arabic" w:hint="eastAsia"/>
          <w:sz w:val="36"/>
          <w:szCs w:val="36"/>
          <w:rtl/>
          <w:lang w:bidi="ar-DZ"/>
        </w:rPr>
        <w:t>بتحديـدها</w:t>
      </w:r>
      <w:r w:rsidR="00144250" w:rsidRPr="00672B14">
        <w:rPr>
          <w:rFonts w:ascii="Traditional Arabic" w:hAnsi="Traditional Arabic" w:cs="Traditional Arabic"/>
          <w:sz w:val="36"/>
          <w:szCs w:val="36"/>
          <w:rtl/>
          <w:lang w:bidi="ar-DZ"/>
        </w:rPr>
        <w:t xml:space="preserve"> </w:t>
      </w:r>
      <w:r w:rsidR="00144250" w:rsidRPr="00672B14">
        <w:rPr>
          <w:rFonts w:ascii="Traditional Arabic" w:hAnsi="Traditional Arabic" w:cs="Traditional Arabic" w:hint="eastAsia"/>
          <w:sz w:val="36"/>
          <w:szCs w:val="36"/>
          <w:rtl/>
          <w:lang w:bidi="ar-DZ"/>
        </w:rPr>
        <w:t>وتحديـد</w:t>
      </w:r>
      <w:r w:rsidR="00144250" w:rsidRPr="00672B14">
        <w:rPr>
          <w:rFonts w:ascii="Traditional Arabic" w:hAnsi="Traditional Arabic" w:cs="Traditional Arabic"/>
          <w:sz w:val="36"/>
          <w:szCs w:val="36"/>
          <w:rtl/>
          <w:lang w:bidi="ar-DZ"/>
        </w:rPr>
        <w:t xml:space="preserve"> </w:t>
      </w:r>
      <w:r w:rsidR="00144250" w:rsidRPr="00672B14">
        <w:rPr>
          <w:rFonts w:ascii="Traditional Arabic" w:hAnsi="Traditional Arabic" w:cs="Traditional Arabic" w:hint="eastAsia"/>
          <w:sz w:val="36"/>
          <w:szCs w:val="36"/>
          <w:rtl/>
          <w:lang w:bidi="ar-DZ"/>
        </w:rPr>
        <w:t>وحـداتها</w:t>
      </w:r>
      <w:r w:rsidR="00144250" w:rsidRPr="00672B14">
        <w:rPr>
          <w:rFonts w:ascii="Traditional Arabic" w:hAnsi="Traditional Arabic" w:cs="Traditional Arabic"/>
          <w:sz w:val="36"/>
          <w:szCs w:val="36"/>
          <w:rtl/>
          <w:lang w:bidi="ar-DZ"/>
        </w:rPr>
        <w:t xml:space="preserve"> </w:t>
      </w:r>
      <w:r w:rsidR="00144250" w:rsidRPr="00672B14">
        <w:rPr>
          <w:rFonts w:ascii="Traditional Arabic" w:hAnsi="Traditional Arabic" w:cs="Traditional Arabic" w:hint="eastAsia"/>
          <w:sz w:val="36"/>
          <w:szCs w:val="36"/>
          <w:rtl/>
          <w:lang w:bidi="ar-DZ"/>
        </w:rPr>
        <w:t>الثانويـة،</w:t>
      </w:r>
      <w:r w:rsidR="00144250" w:rsidRPr="00672B14">
        <w:rPr>
          <w:rFonts w:ascii="Traditional Arabic" w:hAnsi="Traditional Arabic" w:cs="Traditional Arabic"/>
          <w:sz w:val="36"/>
          <w:szCs w:val="36"/>
          <w:rtl/>
          <w:lang w:bidi="ar-DZ"/>
        </w:rPr>
        <w:t xml:space="preserve"> </w:t>
      </w:r>
      <w:r w:rsidR="00144250" w:rsidRPr="00672B14">
        <w:rPr>
          <w:rFonts w:ascii="Traditional Arabic" w:hAnsi="Traditional Arabic" w:cs="Traditional Arabic" w:hint="eastAsia"/>
          <w:sz w:val="36"/>
          <w:szCs w:val="36"/>
          <w:rtl/>
          <w:lang w:bidi="ar-DZ"/>
        </w:rPr>
        <w:t>وتوزيعها</w:t>
      </w:r>
      <w:r w:rsidR="00144250" w:rsidRPr="00672B14">
        <w:rPr>
          <w:rFonts w:ascii="Traditional Arabic" w:hAnsi="Traditional Arabic" w:cs="Traditional Arabic"/>
          <w:sz w:val="36"/>
          <w:szCs w:val="36"/>
          <w:rtl/>
          <w:lang w:bidi="ar-DZ"/>
        </w:rPr>
        <w:t xml:space="preserve"> </w:t>
      </w:r>
      <w:r w:rsidR="00144250" w:rsidRPr="00672B14">
        <w:rPr>
          <w:rFonts w:ascii="Traditional Arabic" w:hAnsi="Traditional Arabic" w:cs="Traditional Arabic" w:hint="eastAsia"/>
          <w:sz w:val="36"/>
          <w:szCs w:val="36"/>
          <w:rtl/>
          <w:lang w:bidi="ar-DZ"/>
        </w:rPr>
        <w:t>في</w:t>
      </w:r>
      <w:r w:rsidR="00144250" w:rsidRPr="00672B14">
        <w:rPr>
          <w:rFonts w:ascii="Traditional Arabic" w:hAnsi="Traditional Arabic" w:cs="Traditional Arabic"/>
          <w:sz w:val="36"/>
          <w:szCs w:val="36"/>
          <w:rtl/>
          <w:lang w:bidi="ar-DZ"/>
        </w:rPr>
        <w:t xml:space="preserve"> </w:t>
      </w:r>
      <w:r w:rsidR="00144250" w:rsidRPr="00672B14">
        <w:rPr>
          <w:rFonts w:ascii="Traditional Arabic" w:hAnsi="Traditional Arabic" w:cs="Traditional Arabic" w:hint="eastAsia"/>
          <w:sz w:val="36"/>
          <w:szCs w:val="36"/>
          <w:rtl/>
          <w:lang w:bidi="ar-DZ"/>
        </w:rPr>
        <w:t>الكلمة</w:t>
      </w:r>
      <w:r w:rsidR="00144250" w:rsidRPr="00672B14">
        <w:rPr>
          <w:rStyle w:val="Appelnotedebasdep"/>
          <w:rFonts w:ascii="Traditional Arabic" w:hAnsi="Traditional Arabic" w:cs="Traditional Arabic"/>
          <w:sz w:val="36"/>
          <w:szCs w:val="36"/>
          <w:rtl/>
          <w:lang w:bidi="ar-DZ"/>
        </w:rPr>
        <w:t xml:space="preserve"> </w:t>
      </w:r>
      <w:r w:rsidRPr="00672B14">
        <w:rPr>
          <w:rFonts w:ascii="Traditional Arabic" w:hAnsi="Traditional Arabic" w:cs="Traditional Arabic" w:hint="cs"/>
          <w:sz w:val="36"/>
          <w:szCs w:val="36"/>
          <w:rtl/>
          <w:lang w:bidi="ar-DZ"/>
        </w:rPr>
        <w:t>".</w:t>
      </w:r>
      <w:r w:rsidR="007C1FA3" w:rsidRPr="00672B14">
        <w:rPr>
          <w:rStyle w:val="Appelnotedebasdep"/>
          <w:rFonts w:ascii="Traditional Arabic" w:hAnsi="Traditional Arabic" w:cs="Traditional Arabic"/>
          <w:sz w:val="36"/>
          <w:szCs w:val="36"/>
          <w:rtl/>
          <w:lang w:bidi="ar-DZ"/>
        </w:rPr>
        <w:footnoteReference w:id="101"/>
      </w:r>
    </w:p>
    <w:p w:rsidR="001D7AC1" w:rsidRDefault="001D7AC1" w:rsidP="00B57953">
      <w:pPr>
        <w:bidi/>
        <w:spacing w:line="360" w:lineRule="auto"/>
        <w:jc w:val="lowKashida"/>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أولا: </w:t>
      </w:r>
      <w:r w:rsidR="00777D31" w:rsidRPr="00AC4703">
        <w:rPr>
          <w:rFonts w:ascii="Traditional Arabic" w:hAnsi="Traditional Arabic" w:cs="Traditional Arabic" w:hint="cs"/>
          <w:b/>
          <w:bCs/>
          <w:sz w:val="36"/>
          <w:szCs w:val="36"/>
          <w:rtl/>
          <w:lang w:bidi="ar-DZ"/>
        </w:rPr>
        <w:t>تكرار ال</w:t>
      </w:r>
      <w:r w:rsidR="00777D31" w:rsidRPr="00AC4703">
        <w:rPr>
          <w:rFonts w:ascii="Traditional Arabic" w:hAnsi="Traditional Arabic" w:cs="Traditional Arabic"/>
          <w:b/>
          <w:bCs/>
          <w:sz w:val="36"/>
          <w:szCs w:val="36"/>
          <w:rtl/>
          <w:lang w:bidi="ar-DZ"/>
        </w:rPr>
        <w:t>أ</w:t>
      </w:r>
      <w:r w:rsidR="00777D31" w:rsidRPr="00AC4703">
        <w:rPr>
          <w:rFonts w:ascii="Traditional Arabic" w:hAnsi="Traditional Arabic" w:cs="Traditional Arabic" w:hint="cs"/>
          <w:b/>
          <w:bCs/>
          <w:sz w:val="36"/>
          <w:szCs w:val="36"/>
          <w:rtl/>
          <w:lang w:bidi="ar-DZ"/>
        </w:rPr>
        <w:t>صوات</w:t>
      </w:r>
      <w:r w:rsidR="00777D31" w:rsidRPr="00AC4703">
        <w:rPr>
          <w:rFonts w:ascii="Traditional Arabic" w:hAnsi="Traditional Arabic" w:cs="Traditional Arabic"/>
          <w:b/>
          <w:bCs/>
          <w:sz w:val="36"/>
          <w:szCs w:val="36"/>
          <w:rtl/>
          <w:lang w:bidi="ar-DZ"/>
        </w:rPr>
        <w:t xml:space="preserve"> </w:t>
      </w:r>
      <w:r w:rsidR="00757EA4">
        <w:rPr>
          <w:rFonts w:ascii="Traditional Arabic" w:hAnsi="Traditional Arabic" w:cs="Traditional Arabic" w:hint="cs"/>
          <w:b/>
          <w:bCs/>
          <w:sz w:val="36"/>
          <w:szCs w:val="36"/>
          <w:rtl/>
          <w:lang w:bidi="ar-DZ"/>
        </w:rPr>
        <w:t>ال</w:t>
      </w:r>
      <w:r w:rsidR="00777D31" w:rsidRPr="00AC4703">
        <w:rPr>
          <w:rFonts w:ascii="Traditional Arabic" w:hAnsi="Traditional Arabic" w:cs="Traditional Arabic"/>
          <w:b/>
          <w:bCs/>
          <w:sz w:val="36"/>
          <w:szCs w:val="36"/>
          <w:rtl/>
          <w:lang w:bidi="ar-DZ"/>
        </w:rPr>
        <w:t>مجهورة</w:t>
      </w:r>
      <w:r w:rsidR="00777D31" w:rsidRPr="00AC4703">
        <w:rPr>
          <w:rFonts w:ascii="Traditional Arabic" w:hAnsi="Traditional Arabic" w:cs="Traditional Arabic" w:hint="cs"/>
          <w:b/>
          <w:bCs/>
          <w:sz w:val="36"/>
          <w:szCs w:val="36"/>
          <w:rtl/>
          <w:lang w:bidi="ar-DZ"/>
        </w:rPr>
        <w:t>:</w:t>
      </w:r>
      <w:r w:rsidR="00777D31" w:rsidRPr="00AC4703">
        <w:rPr>
          <w:rFonts w:ascii="Traditional Arabic" w:hAnsi="Traditional Arabic" w:cs="Traditional Arabic" w:hint="cs"/>
          <w:sz w:val="36"/>
          <w:szCs w:val="36"/>
          <w:rtl/>
          <w:lang w:bidi="ar-DZ"/>
        </w:rPr>
        <w:t xml:space="preserve"> </w:t>
      </w:r>
    </w:p>
    <w:p w:rsidR="00777D31" w:rsidRDefault="001D7AC1" w:rsidP="00DD30E6">
      <w:pPr>
        <w:bidi/>
        <w:spacing w:line="360" w:lineRule="auto"/>
        <w:rPr>
          <w:rFonts w:ascii="Traditional Arabic" w:hAnsi="Traditional Arabic" w:cs="Traditional Arabic" w:hint="cs"/>
          <w:sz w:val="36"/>
          <w:szCs w:val="36"/>
          <w:rtl/>
          <w:lang w:bidi="ar-DZ"/>
        </w:rPr>
      </w:pPr>
      <w:r>
        <w:rPr>
          <w:rFonts w:ascii="Traditional Arabic" w:hAnsi="Traditional Arabic" w:cs="Traditional Arabic" w:hint="cs"/>
          <w:sz w:val="36"/>
          <w:szCs w:val="36"/>
          <w:rtl/>
          <w:lang w:bidi="ar-DZ"/>
        </w:rPr>
        <w:t xml:space="preserve">       </w:t>
      </w:r>
      <w:r w:rsidR="00B87C73" w:rsidRPr="001132E7">
        <w:rPr>
          <w:rFonts w:ascii="Traditional Arabic" w:hAnsi="Traditional Arabic" w:cs="Traditional Arabic" w:hint="eastAsia"/>
          <w:sz w:val="36"/>
          <w:szCs w:val="36"/>
          <w:rtl/>
          <w:lang w:bidi="ar-DZ"/>
        </w:rPr>
        <w:t>والجهر</w:t>
      </w:r>
      <w:r w:rsidR="00B87C73" w:rsidRPr="001132E7">
        <w:rPr>
          <w:rFonts w:ascii="Traditional Arabic" w:hAnsi="Traditional Arabic" w:cs="Traditional Arabic"/>
          <w:sz w:val="36"/>
          <w:szCs w:val="36"/>
          <w:rtl/>
          <w:lang w:bidi="ar-DZ"/>
        </w:rPr>
        <w:t xml:space="preserve"> </w:t>
      </w:r>
      <w:r w:rsidR="00B87C73" w:rsidRPr="001132E7">
        <w:rPr>
          <w:rFonts w:ascii="Traditional Arabic" w:hAnsi="Traditional Arabic" w:cs="Traditional Arabic" w:hint="eastAsia"/>
          <w:sz w:val="36"/>
          <w:szCs w:val="36"/>
          <w:rtl/>
          <w:lang w:bidi="ar-DZ"/>
        </w:rPr>
        <w:t>هو</w:t>
      </w:r>
      <w:r w:rsidR="00B87C73"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حرف</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اشبع</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الاعتماد</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في</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موصفه،</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ومنع</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النفس</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أن</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يجري</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معه</w:t>
      </w:r>
      <w:r w:rsidR="001132E7" w:rsidRPr="001132E7">
        <w:rPr>
          <w:rFonts w:ascii="Traditional Arabic" w:hAnsi="Traditional Arabic" w:cs="Traditional Arabic"/>
          <w:sz w:val="36"/>
          <w:szCs w:val="36"/>
          <w:rtl/>
          <w:lang w:bidi="ar-DZ"/>
        </w:rPr>
        <w:t xml:space="preserve">. </w:t>
      </w:r>
      <w:proofErr w:type="gramStart"/>
      <w:r w:rsidR="001132E7" w:rsidRPr="001132E7">
        <w:rPr>
          <w:rFonts w:ascii="Traditional Arabic" w:hAnsi="Traditional Arabic" w:cs="Traditional Arabic" w:hint="eastAsia"/>
          <w:sz w:val="36"/>
          <w:szCs w:val="36"/>
          <w:rtl/>
          <w:lang w:bidi="ar-DZ"/>
        </w:rPr>
        <w:t>حتى</w:t>
      </w:r>
      <w:proofErr w:type="gramEnd"/>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ينقضي</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الاعتماد</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عليه</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ويجري</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الصوت</w:t>
      </w:r>
      <w:r w:rsidR="00DD30E6">
        <w:rPr>
          <w:rFonts w:ascii="Traditional Arabic" w:hAnsi="Traditional Arabic" w:cs="Traditional Arabic"/>
          <w:sz w:val="36"/>
          <w:szCs w:val="36"/>
          <w:lang w:bidi="ar-DZ"/>
        </w:rPr>
        <w:t>.</w:t>
      </w:r>
      <w:r w:rsidR="00DD30E6">
        <w:rPr>
          <w:rFonts w:ascii="Traditional Arabic" w:hAnsi="Traditional Arabic" w:cs="Traditional Arabic" w:hint="cs"/>
          <w:sz w:val="36"/>
          <w:szCs w:val="36"/>
          <w:rtl/>
          <w:lang w:bidi="ar-DZ"/>
        </w:rPr>
        <w:t> و</w:t>
      </w:r>
      <w:r w:rsidR="007D0B20">
        <w:rPr>
          <w:rFonts w:ascii="Traditional Arabic" w:hAnsi="Traditional Arabic" w:cs="Traditional Arabic" w:hint="cs"/>
          <w:sz w:val="36"/>
          <w:szCs w:val="36"/>
          <w:rtl/>
          <w:lang w:bidi="ar-DZ"/>
        </w:rPr>
        <w:t>الجهر نقيض الهم</w:t>
      </w:r>
      <w:r w:rsidR="00BF7C8A">
        <w:rPr>
          <w:rFonts w:ascii="Traditional Arabic" w:hAnsi="Traditional Arabic" w:cs="Traditional Arabic" w:hint="cs"/>
          <w:sz w:val="36"/>
          <w:szCs w:val="36"/>
          <w:rtl/>
          <w:lang w:bidi="ar-DZ"/>
        </w:rPr>
        <w:t xml:space="preserve">س، وهو صوت قوي </w:t>
      </w:r>
      <w:r w:rsidR="00557B96">
        <w:rPr>
          <w:rFonts w:ascii="Traditional Arabic" w:hAnsi="Traditional Arabic" w:cs="Traditional Arabic" w:hint="cs"/>
          <w:sz w:val="36"/>
          <w:szCs w:val="36"/>
          <w:rtl/>
          <w:lang w:bidi="ar-DZ"/>
        </w:rPr>
        <w:t>تهز ذبذباته الوتران الصوتيان،</w:t>
      </w:r>
      <w:r w:rsidR="00BF7C8A">
        <w:rPr>
          <w:rFonts w:ascii="Traditional Arabic" w:hAnsi="Traditional Arabic" w:cs="Traditional Arabic" w:hint="cs"/>
          <w:sz w:val="36"/>
          <w:szCs w:val="36"/>
          <w:rtl/>
          <w:lang w:bidi="ar-DZ"/>
        </w:rPr>
        <w:t xml:space="preserve"> </w:t>
      </w:r>
      <w:r w:rsidR="00557B96">
        <w:rPr>
          <w:rFonts w:ascii="Traditional Arabic" w:hAnsi="Traditional Arabic" w:cs="Traditional Arabic" w:hint="cs"/>
          <w:sz w:val="36"/>
          <w:szCs w:val="36"/>
          <w:rtl/>
          <w:lang w:bidi="ar-DZ"/>
        </w:rPr>
        <w:t xml:space="preserve">كما </w:t>
      </w:r>
      <w:r w:rsidR="00777D31" w:rsidRPr="00AC4703">
        <w:rPr>
          <w:rFonts w:ascii="Traditional Arabic" w:hAnsi="Traditional Arabic" w:cs="Traditional Arabic" w:hint="cs"/>
          <w:sz w:val="36"/>
          <w:szCs w:val="36"/>
          <w:rtl/>
        </w:rPr>
        <w:t>يعتبر ظاهرة صوتية  عام</w:t>
      </w:r>
      <w:r w:rsidR="00B57953">
        <w:rPr>
          <w:rFonts w:ascii="Traditional Arabic" w:hAnsi="Traditional Arabic" w:cs="Traditional Arabic" w:hint="cs"/>
          <w:sz w:val="36"/>
          <w:szCs w:val="36"/>
          <w:rtl/>
        </w:rPr>
        <w:t>ة لا</w:t>
      </w:r>
      <w:r w:rsidR="00557B96">
        <w:rPr>
          <w:rFonts w:ascii="Traditional Arabic" w:hAnsi="Traditional Arabic" w:cs="Traditional Arabic" w:hint="cs"/>
          <w:sz w:val="36"/>
          <w:szCs w:val="36"/>
          <w:rtl/>
        </w:rPr>
        <w:t xml:space="preserve">سيما في النصوص الشعرية. </w:t>
      </w:r>
      <w:proofErr w:type="gramStart"/>
      <w:r w:rsidR="00557B96">
        <w:rPr>
          <w:rFonts w:ascii="Traditional Arabic" w:hAnsi="Traditional Arabic" w:cs="Traditional Arabic" w:hint="cs"/>
          <w:sz w:val="36"/>
          <w:szCs w:val="36"/>
          <w:rtl/>
        </w:rPr>
        <w:t>وقد</w:t>
      </w:r>
      <w:proofErr w:type="gramEnd"/>
      <w:r w:rsidR="00191C4B">
        <w:rPr>
          <w:rFonts w:ascii="Traditional Arabic" w:hAnsi="Traditional Arabic" w:cs="Traditional Arabic" w:hint="cs"/>
          <w:sz w:val="36"/>
          <w:szCs w:val="36"/>
          <w:rtl/>
          <w:lang w:bidi="ar-DZ"/>
        </w:rPr>
        <w:t xml:space="preserve"> جمع</w:t>
      </w:r>
      <w:r w:rsidR="00777D31" w:rsidRPr="00AC4703">
        <w:rPr>
          <w:rFonts w:ascii="Traditional Arabic" w:hAnsi="Traditional Arabic" w:cs="Traditional Arabic" w:hint="cs"/>
          <w:sz w:val="36"/>
          <w:szCs w:val="36"/>
          <w:rtl/>
          <w:lang w:bidi="ar-DZ"/>
        </w:rPr>
        <w:t xml:space="preserve"> العلماء</w:t>
      </w:r>
      <w:r w:rsidR="00191C4B">
        <w:rPr>
          <w:rFonts w:ascii="Traditional Arabic" w:hAnsi="Traditional Arabic" w:cs="Traditional Arabic" w:hint="cs"/>
          <w:sz w:val="36"/>
          <w:szCs w:val="36"/>
          <w:rtl/>
          <w:lang w:bidi="ar-DZ"/>
        </w:rPr>
        <w:t xml:space="preserve"> حروفها</w:t>
      </w:r>
      <w:r w:rsidR="00777D31" w:rsidRPr="00AC4703">
        <w:rPr>
          <w:rFonts w:ascii="Traditional Arabic" w:hAnsi="Traditional Arabic" w:cs="Traditional Arabic" w:hint="cs"/>
          <w:sz w:val="36"/>
          <w:szCs w:val="36"/>
          <w:rtl/>
          <w:lang w:bidi="ar-DZ"/>
        </w:rPr>
        <w:t xml:space="preserve"> </w:t>
      </w:r>
      <w:r w:rsidR="00191C4B">
        <w:rPr>
          <w:rFonts w:ascii="Traditional Arabic" w:hAnsi="Traditional Arabic" w:cs="Traditional Arabic" w:hint="cs"/>
          <w:sz w:val="36"/>
          <w:szCs w:val="36"/>
          <w:rtl/>
          <w:lang w:bidi="ar-DZ"/>
        </w:rPr>
        <w:t xml:space="preserve">في: ( </w:t>
      </w:r>
      <w:r w:rsidR="00777D31" w:rsidRPr="00AC4703">
        <w:rPr>
          <w:rFonts w:ascii="Traditional Arabic" w:hAnsi="Traditional Arabic" w:cs="Traditional Arabic"/>
          <w:sz w:val="36"/>
          <w:szCs w:val="36"/>
          <w:rtl/>
        </w:rPr>
        <w:t>عظم وزن قارئ ذي غض جد طلب</w:t>
      </w:r>
      <w:r w:rsidR="00191C4B">
        <w:rPr>
          <w:rFonts w:ascii="Traditional Arabic" w:hAnsi="Traditional Arabic" w:cs="Traditional Arabic" w:hint="cs"/>
          <w:sz w:val="36"/>
          <w:szCs w:val="36"/>
          <w:rtl/>
        </w:rPr>
        <w:t>)</w:t>
      </w:r>
      <w:r w:rsidR="00953D6F" w:rsidRPr="00953D6F">
        <w:rPr>
          <w:rStyle w:val="Appelnotedebasdep"/>
          <w:rFonts w:ascii="Traditional Arabic" w:hAnsi="Traditional Arabic" w:cs="Traditional Arabic"/>
          <w:sz w:val="36"/>
          <w:szCs w:val="36"/>
          <w:rtl/>
          <w:lang w:bidi="ar-DZ"/>
        </w:rPr>
        <w:t xml:space="preserve"> </w:t>
      </w:r>
      <w:r w:rsidR="00953D6F">
        <w:rPr>
          <w:rStyle w:val="Appelnotedebasdep"/>
          <w:rFonts w:ascii="Traditional Arabic" w:hAnsi="Traditional Arabic" w:cs="Traditional Arabic"/>
          <w:sz w:val="36"/>
          <w:szCs w:val="36"/>
          <w:rtl/>
          <w:lang w:bidi="ar-DZ"/>
        </w:rPr>
        <w:footnoteReference w:id="102"/>
      </w:r>
      <w:r w:rsidR="00777D31" w:rsidRPr="00AC4703">
        <w:rPr>
          <w:rFonts w:ascii="Traditional Arabic" w:hAnsi="Traditional Arabic" w:cs="Traditional Arabic" w:hint="cs"/>
          <w:sz w:val="36"/>
          <w:szCs w:val="36"/>
          <w:rtl/>
          <w:lang w:bidi="ar-DZ"/>
        </w:rPr>
        <w:t xml:space="preserve"> وهي كما يلي:</w:t>
      </w:r>
    </w:p>
    <w:p w:rsidR="00672B14" w:rsidRPr="00AC4703" w:rsidRDefault="00672B14" w:rsidP="00672B14">
      <w:pPr>
        <w:bidi/>
        <w:spacing w:line="360" w:lineRule="auto"/>
        <w:rPr>
          <w:rFonts w:ascii="Traditional Arabic" w:hAnsi="Traditional Arabic" w:cs="Traditional Arabic"/>
          <w:sz w:val="36"/>
          <w:szCs w:val="36"/>
          <w:rtl/>
          <w:lang w:bidi="ar-DZ"/>
        </w:rPr>
      </w:pPr>
    </w:p>
    <w:tbl>
      <w:tblPr>
        <w:bidiVisual/>
        <w:tblW w:w="4969"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42"/>
        <w:gridCol w:w="3218"/>
        <w:gridCol w:w="3244"/>
        <w:gridCol w:w="1061"/>
      </w:tblGrid>
      <w:tr w:rsidR="00434B76" w:rsidRPr="009E40C3" w:rsidTr="009E40C3">
        <w:tc>
          <w:tcPr>
            <w:tcW w:w="659"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b/>
                <w:bCs/>
                <w:sz w:val="36"/>
                <w:szCs w:val="36"/>
                <w:rtl/>
                <w:lang w:eastAsia="en-US"/>
              </w:rPr>
            </w:pPr>
            <w:r w:rsidRPr="009E40C3">
              <w:rPr>
                <w:rFonts w:ascii="Traditional Arabic" w:eastAsia="Calibri" w:hAnsi="Traditional Arabic" w:cs="Traditional Arabic" w:hint="cs"/>
                <w:b/>
                <w:bCs/>
                <w:sz w:val="36"/>
                <w:szCs w:val="36"/>
                <w:rtl/>
                <w:lang w:eastAsia="en-US"/>
              </w:rPr>
              <w:t>الصوت</w:t>
            </w:r>
          </w:p>
        </w:tc>
        <w:tc>
          <w:tcPr>
            <w:tcW w:w="1857"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b/>
                <w:bCs/>
                <w:sz w:val="36"/>
                <w:szCs w:val="36"/>
                <w:rtl/>
                <w:lang w:eastAsia="en-US"/>
              </w:rPr>
            </w:pPr>
            <w:r w:rsidRPr="009E40C3">
              <w:rPr>
                <w:rFonts w:ascii="Traditional Arabic" w:eastAsia="Calibri" w:hAnsi="Traditional Arabic" w:cs="Traditional Arabic" w:hint="cs"/>
                <w:b/>
                <w:bCs/>
                <w:sz w:val="36"/>
                <w:szCs w:val="36"/>
                <w:rtl/>
                <w:lang w:eastAsia="en-US"/>
              </w:rPr>
              <w:t>مخرجه</w:t>
            </w:r>
          </w:p>
        </w:tc>
        <w:tc>
          <w:tcPr>
            <w:tcW w:w="1872"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b/>
                <w:bCs/>
                <w:sz w:val="36"/>
                <w:szCs w:val="36"/>
                <w:rtl/>
                <w:lang w:eastAsia="en-US"/>
              </w:rPr>
            </w:pPr>
            <w:r w:rsidRPr="009E40C3">
              <w:rPr>
                <w:rFonts w:ascii="Traditional Arabic" w:eastAsia="Calibri" w:hAnsi="Traditional Arabic" w:cs="Traditional Arabic" w:hint="cs"/>
                <w:b/>
                <w:bCs/>
                <w:sz w:val="36"/>
                <w:szCs w:val="36"/>
                <w:rtl/>
                <w:lang w:eastAsia="en-US"/>
              </w:rPr>
              <w:t>صفته</w:t>
            </w:r>
          </w:p>
        </w:tc>
        <w:tc>
          <w:tcPr>
            <w:tcW w:w="612"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b/>
                <w:bCs/>
                <w:sz w:val="36"/>
                <w:szCs w:val="36"/>
                <w:rtl/>
                <w:lang w:eastAsia="en-US"/>
              </w:rPr>
            </w:pPr>
            <w:r w:rsidRPr="009E40C3">
              <w:rPr>
                <w:rFonts w:ascii="Traditional Arabic" w:eastAsia="Calibri" w:hAnsi="Traditional Arabic" w:cs="Traditional Arabic" w:hint="cs"/>
                <w:b/>
                <w:bCs/>
                <w:sz w:val="36"/>
                <w:szCs w:val="36"/>
                <w:rtl/>
                <w:lang w:eastAsia="en-US"/>
              </w:rPr>
              <w:t>تكراره</w:t>
            </w:r>
          </w:p>
        </w:tc>
      </w:tr>
      <w:tr w:rsidR="00434B76" w:rsidRPr="009E40C3" w:rsidTr="009E40C3">
        <w:tc>
          <w:tcPr>
            <w:tcW w:w="659"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العين</w:t>
            </w:r>
          </w:p>
        </w:tc>
        <w:tc>
          <w:tcPr>
            <w:tcW w:w="1857"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proofErr w:type="gramStart"/>
            <w:r w:rsidRPr="009E40C3">
              <w:rPr>
                <w:rFonts w:ascii="Traditional Arabic" w:eastAsia="Calibri" w:hAnsi="Traditional Arabic" w:cs="Traditional Arabic" w:hint="cs"/>
                <w:sz w:val="36"/>
                <w:szCs w:val="36"/>
                <w:rtl/>
                <w:lang w:eastAsia="en-US" w:bidi="ar-DZ"/>
              </w:rPr>
              <w:t>وسط</w:t>
            </w:r>
            <w:proofErr w:type="gramEnd"/>
            <w:r w:rsidRPr="009E40C3">
              <w:rPr>
                <w:rFonts w:ascii="Traditional Arabic" w:eastAsia="Calibri" w:hAnsi="Traditional Arabic" w:cs="Traditional Arabic" w:hint="cs"/>
                <w:sz w:val="36"/>
                <w:szCs w:val="36"/>
                <w:rtl/>
                <w:lang w:eastAsia="en-US" w:bidi="ar-DZ"/>
              </w:rPr>
              <w:t xml:space="preserve"> الحلق</w:t>
            </w:r>
          </w:p>
        </w:tc>
        <w:tc>
          <w:tcPr>
            <w:tcW w:w="1872"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الجهر، البينية، </w:t>
            </w:r>
            <w:proofErr w:type="spellStart"/>
            <w:r w:rsidRPr="009E40C3">
              <w:rPr>
                <w:rFonts w:ascii="Traditional Arabic" w:eastAsia="Calibri" w:hAnsi="Traditional Arabic" w:cs="Traditional Arabic" w:hint="cs"/>
                <w:sz w:val="36"/>
                <w:szCs w:val="36"/>
                <w:rtl/>
                <w:lang w:eastAsia="en-US" w:bidi="ar-DZ"/>
              </w:rPr>
              <w:t>الإستفال</w:t>
            </w:r>
            <w:proofErr w:type="spellEnd"/>
            <w:r w:rsidRPr="009E40C3">
              <w:rPr>
                <w:rFonts w:ascii="Traditional Arabic" w:eastAsia="Calibri" w:hAnsi="Traditional Arabic" w:cs="Traditional Arabic" w:hint="cs"/>
                <w:sz w:val="36"/>
                <w:szCs w:val="36"/>
                <w:rtl/>
                <w:lang w:eastAsia="en-US" w:bidi="ar-DZ"/>
              </w:rPr>
              <w:t>، الانفتاح، الإصمات</w:t>
            </w:r>
          </w:p>
        </w:tc>
        <w:tc>
          <w:tcPr>
            <w:tcW w:w="612"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76</w:t>
            </w:r>
          </w:p>
        </w:tc>
      </w:tr>
      <w:tr w:rsidR="00434B76" w:rsidRPr="009E40C3" w:rsidTr="009E40C3">
        <w:tc>
          <w:tcPr>
            <w:tcW w:w="659"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الظاء</w:t>
            </w:r>
          </w:p>
        </w:tc>
        <w:tc>
          <w:tcPr>
            <w:tcW w:w="1857"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proofErr w:type="gramStart"/>
            <w:r w:rsidRPr="009E40C3">
              <w:rPr>
                <w:rFonts w:ascii="Traditional Arabic" w:eastAsia="Calibri" w:hAnsi="Traditional Arabic" w:cs="Traditional Arabic"/>
                <w:sz w:val="36"/>
                <w:szCs w:val="36"/>
                <w:rtl/>
                <w:lang w:eastAsia="en-US" w:bidi="ar-DZ"/>
              </w:rPr>
              <w:t>بين</w:t>
            </w:r>
            <w:proofErr w:type="gramEnd"/>
            <w:r w:rsidRPr="009E40C3">
              <w:rPr>
                <w:rFonts w:ascii="Traditional Arabic" w:eastAsia="Calibri" w:hAnsi="Traditional Arabic" w:cs="Traditional Arabic"/>
                <w:sz w:val="36"/>
                <w:szCs w:val="36"/>
                <w:rtl/>
                <w:lang w:eastAsia="en-US" w:bidi="ar-DZ"/>
              </w:rPr>
              <w:t xml:space="preserve"> اللسان وأطراف الثنايا</w:t>
            </w:r>
          </w:p>
        </w:tc>
        <w:tc>
          <w:tcPr>
            <w:tcW w:w="1872"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الجهر، الرخاوة، الاستعلاء، الاطباق، الإصمات</w:t>
            </w:r>
          </w:p>
        </w:tc>
        <w:tc>
          <w:tcPr>
            <w:tcW w:w="612"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4</w:t>
            </w:r>
          </w:p>
        </w:tc>
      </w:tr>
      <w:tr w:rsidR="00434B76" w:rsidRPr="009E40C3" w:rsidTr="009E40C3">
        <w:tc>
          <w:tcPr>
            <w:tcW w:w="659"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الميم</w:t>
            </w:r>
          </w:p>
        </w:tc>
        <w:tc>
          <w:tcPr>
            <w:tcW w:w="1857"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proofErr w:type="gramStart"/>
            <w:r w:rsidRPr="009E40C3">
              <w:rPr>
                <w:rFonts w:ascii="Traditional Arabic" w:eastAsia="Calibri" w:hAnsi="Traditional Arabic" w:cs="Traditional Arabic" w:hint="cs"/>
                <w:sz w:val="36"/>
                <w:szCs w:val="36"/>
                <w:rtl/>
                <w:lang w:eastAsia="en-US" w:bidi="ar-DZ"/>
              </w:rPr>
              <w:t>بين</w:t>
            </w:r>
            <w:proofErr w:type="gramEnd"/>
            <w:r w:rsidRPr="009E40C3">
              <w:rPr>
                <w:rFonts w:ascii="Traditional Arabic" w:eastAsia="Calibri" w:hAnsi="Traditional Arabic" w:cs="Traditional Arabic" w:hint="cs"/>
                <w:sz w:val="36"/>
                <w:szCs w:val="36"/>
                <w:rtl/>
                <w:lang w:eastAsia="en-US" w:bidi="ar-DZ"/>
              </w:rPr>
              <w:t xml:space="preserve"> الشفتين</w:t>
            </w:r>
          </w:p>
        </w:tc>
        <w:tc>
          <w:tcPr>
            <w:tcW w:w="1872"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الجهر، البينية، الإذلاق، </w:t>
            </w:r>
            <w:proofErr w:type="spellStart"/>
            <w:r w:rsidRPr="009E40C3">
              <w:rPr>
                <w:rFonts w:ascii="Traditional Arabic" w:eastAsia="Calibri" w:hAnsi="Traditional Arabic" w:cs="Traditional Arabic" w:hint="cs"/>
                <w:sz w:val="36"/>
                <w:szCs w:val="36"/>
                <w:rtl/>
                <w:lang w:eastAsia="en-US" w:bidi="ar-DZ"/>
              </w:rPr>
              <w:t>الإستفال</w:t>
            </w:r>
            <w:proofErr w:type="spellEnd"/>
            <w:r w:rsidRPr="009E40C3">
              <w:rPr>
                <w:rFonts w:ascii="Traditional Arabic" w:eastAsia="Calibri" w:hAnsi="Traditional Arabic" w:cs="Traditional Arabic" w:hint="cs"/>
                <w:sz w:val="36"/>
                <w:szCs w:val="36"/>
                <w:rtl/>
                <w:lang w:eastAsia="en-US" w:bidi="ar-DZ"/>
              </w:rPr>
              <w:t>، الانفتاح.</w:t>
            </w:r>
          </w:p>
        </w:tc>
        <w:tc>
          <w:tcPr>
            <w:tcW w:w="612"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142</w:t>
            </w:r>
          </w:p>
        </w:tc>
      </w:tr>
      <w:tr w:rsidR="00434B76" w:rsidRPr="009E40C3" w:rsidTr="009E40C3">
        <w:tc>
          <w:tcPr>
            <w:tcW w:w="659"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 xml:space="preserve">الواو </w:t>
            </w:r>
          </w:p>
        </w:tc>
        <w:tc>
          <w:tcPr>
            <w:tcW w:w="1857"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proofErr w:type="gramStart"/>
            <w:r w:rsidRPr="009E40C3">
              <w:rPr>
                <w:rFonts w:ascii="Traditional Arabic" w:eastAsia="Calibri" w:hAnsi="Traditional Arabic" w:cs="Traditional Arabic" w:hint="cs"/>
                <w:sz w:val="36"/>
                <w:szCs w:val="36"/>
                <w:rtl/>
                <w:lang w:eastAsia="en-US" w:bidi="ar-DZ"/>
              </w:rPr>
              <w:t>بين</w:t>
            </w:r>
            <w:proofErr w:type="gramEnd"/>
            <w:r w:rsidRPr="009E40C3">
              <w:rPr>
                <w:rFonts w:ascii="Traditional Arabic" w:eastAsia="Calibri" w:hAnsi="Traditional Arabic" w:cs="Traditional Arabic" w:hint="cs"/>
                <w:sz w:val="36"/>
                <w:szCs w:val="36"/>
                <w:rtl/>
                <w:lang w:eastAsia="en-US" w:bidi="ar-DZ"/>
              </w:rPr>
              <w:t xml:space="preserve"> الشفتين بانفتاحهما</w:t>
            </w:r>
          </w:p>
        </w:tc>
        <w:tc>
          <w:tcPr>
            <w:tcW w:w="1872"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الجهر، الرخاوة، </w:t>
            </w:r>
            <w:proofErr w:type="spellStart"/>
            <w:r w:rsidRPr="009E40C3">
              <w:rPr>
                <w:rFonts w:ascii="Traditional Arabic" w:eastAsia="Calibri" w:hAnsi="Traditional Arabic" w:cs="Traditional Arabic" w:hint="cs"/>
                <w:sz w:val="36"/>
                <w:szCs w:val="36"/>
                <w:rtl/>
                <w:lang w:eastAsia="en-US" w:bidi="ar-DZ"/>
              </w:rPr>
              <w:t>الإستفال</w:t>
            </w:r>
            <w:proofErr w:type="spellEnd"/>
            <w:r w:rsidRPr="009E40C3">
              <w:rPr>
                <w:rFonts w:ascii="Traditional Arabic" w:eastAsia="Calibri" w:hAnsi="Traditional Arabic" w:cs="Traditional Arabic" w:hint="cs"/>
                <w:sz w:val="36"/>
                <w:szCs w:val="36"/>
                <w:rtl/>
                <w:lang w:eastAsia="en-US" w:bidi="ar-DZ"/>
              </w:rPr>
              <w:t>، الانفتاح، الإصمات، اللين.</w:t>
            </w:r>
          </w:p>
        </w:tc>
        <w:tc>
          <w:tcPr>
            <w:tcW w:w="612"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118</w:t>
            </w:r>
          </w:p>
        </w:tc>
      </w:tr>
      <w:tr w:rsidR="00434B76" w:rsidRPr="009E40C3" w:rsidTr="009E40C3">
        <w:tc>
          <w:tcPr>
            <w:tcW w:w="659"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الزاي</w:t>
            </w:r>
          </w:p>
        </w:tc>
        <w:tc>
          <w:tcPr>
            <w:tcW w:w="1857"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sz w:val="36"/>
                <w:szCs w:val="36"/>
                <w:rtl/>
                <w:lang w:eastAsia="en-US" w:bidi="ar-DZ"/>
              </w:rPr>
              <w:t xml:space="preserve">بين </w:t>
            </w:r>
            <w:r w:rsidRPr="009E40C3">
              <w:rPr>
                <w:rFonts w:ascii="Traditional Arabic" w:eastAsia="Calibri" w:hAnsi="Traditional Arabic" w:cs="Traditional Arabic" w:hint="cs"/>
                <w:sz w:val="36"/>
                <w:szCs w:val="36"/>
                <w:rtl/>
                <w:lang w:eastAsia="en-US" w:bidi="ar-DZ"/>
              </w:rPr>
              <w:t xml:space="preserve"> العليا والسفلى</w:t>
            </w:r>
            <w:r w:rsidRPr="009E40C3">
              <w:rPr>
                <w:rFonts w:ascii="Traditional Arabic" w:eastAsia="Calibri" w:hAnsi="Traditional Arabic" w:cs="Traditional Arabic"/>
                <w:sz w:val="36"/>
                <w:szCs w:val="36"/>
                <w:rtl/>
                <w:lang w:eastAsia="en-US" w:bidi="ar-DZ"/>
              </w:rPr>
              <w:t xml:space="preserve"> وطرف اللسان</w:t>
            </w:r>
          </w:p>
        </w:tc>
        <w:tc>
          <w:tcPr>
            <w:tcW w:w="1872"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الجهر، الرخاوة، </w:t>
            </w:r>
            <w:proofErr w:type="spellStart"/>
            <w:r w:rsidRPr="009E40C3">
              <w:rPr>
                <w:rFonts w:ascii="Traditional Arabic" w:eastAsia="Calibri" w:hAnsi="Traditional Arabic" w:cs="Traditional Arabic" w:hint="cs"/>
                <w:sz w:val="36"/>
                <w:szCs w:val="36"/>
                <w:rtl/>
                <w:lang w:eastAsia="en-US" w:bidi="ar-DZ"/>
              </w:rPr>
              <w:t>الإستفال</w:t>
            </w:r>
            <w:proofErr w:type="spellEnd"/>
            <w:r w:rsidRPr="009E40C3">
              <w:rPr>
                <w:rFonts w:ascii="Traditional Arabic" w:eastAsia="Calibri" w:hAnsi="Traditional Arabic" w:cs="Traditional Arabic" w:hint="cs"/>
                <w:sz w:val="36"/>
                <w:szCs w:val="36"/>
                <w:rtl/>
                <w:lang w:eastAsia="en-US" w:bidi="ar-DZ"/>
              </w:rPr>
              <w:t>، الانفتاح، الإصمات، الصفير.</w:t>
            </w:r>
          </w:p>
        </w:tc>
        <w:tc>
          <w:tcPr>
            <w:tcW w:w="612"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24</w:t>
            </w:r>
          </w:p>
        </w:tc>
      </w:tr>
      <w:tr w:rsidR="00434B76" w:rsidRPr="009E40C3" w:rsidTr="009E40C3">
        <w:tc>
          <w:tcPr>
            <w:tcW w:w="659"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النون</w:t>
            </w:r>
          </w:p>
        </w:tc>
        <w:tc>
          <w:tcPr>
            <w:tcW w:w="1857"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sz w:val="36"/>
                <w:szCs w:val="36"/>
                <w:rtl/>
                <w:lang w:eastAsia="en-US" w:bidi="ar-DZ"/>
              </w:rPr>
              <w:t xml:space="preserve">طرف اللسان </w:t>
            </w:r>
            <w:proofErr w:type="gramStart"/>
            <w:r w:rsidRPr="009E40C3">
              <w:rPr>
                <w:rFonts w:ascii="Traditional Arabic" w:eastAsia="Calibri" w:hAnsi="Traditional Arabic" w:cs="Traditional Arabic"/>
                <w:sz w:val="36"/>
                <w:szCs w:val="36"/>
                <w:rtl/>
                <w:lang w:eastAsia="en-US" w:bidi="ar-DZ"/>
              </w:rPr>
              <w:t>مع</w:t>
            </w:r>
            <w:proofErr w:type="gramEnd"/>
            <w:r w:rsidRPr="009E40C3">
              <w:rPr>
                <w:rFonts w:ascii="Traditional Arabic" w:eastAsia="Calibri" w:hAnsi="Traditional Arabic" w:cs="Traditional Arabic"/>
                <w:sz w:val="36"/>
                <w:szCs w:val="36"/>
                <w:rtl/>
                <w:lang w:eastAsia="en-US" w:bidi="ar-DZ"/>
              </w:rPr>
              <w:t xml:space="preserve"> ما فوقه من الحنك الأعلى، تحت مخرج اللام</w:t>
            </w:r>
          </w:p>
        </w:tc>
        <w:tc>
          <w:tcPr>
            <w:tcW w:w="1872"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الجهر، البينية، الإذلاق، </w:t>
            </w:r>
            <w:proofErr w:type="spellStart"/>
            <w:r w:rsidRPr="009E40C3">
              <w:rPr>
                <w:rFonts w:ascii="Traditional Arabic" w:eastAsia="Calibri" w:hAnsi="Traditional Arabic" w:cs="Traditional Arabic" w:hint="cs"/>
                <w:sz w:val="36"/>
                <w:szCs w:val="36"/>
                <w:rtl/>
                <w:lang w:eastAsia="en-US" w:bidi="ar-DZ"/>
              </w:rPr>
              <w:t>الإستفال</w:t>
            </w:r>
            <w:proofErr w:type="spellEnd"/>
            <w:r w:rsidRPr="009E40C3">
              <w:rPr>
                <w:rFonts w:ascii="Traditional Arabic" w:eastAsia="Calibri" w:hAnsi="Traditional Arabic" w:cs="Traditional Arabic" w:hint="cs"/>
                <w:sz w:val="36"/>
                <w:szCs w:val="36"/>
                <w:rtl/>
                <w:lang w:eastAsia="en-US" w:bidi="ar-DZ"/>
              </w:rPr>
              <w:t>، الانفتاح.</w:t>
            </w:r>
          </w:p>
        </w:tc>
        <w:tc>
          <w:tcPr>
            <w:tcW w:w="612"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117</w:t>
            </w:r>
          </w:p>
        </w:tc>
      </w:tr>
      <w:tr w:rsidR="00434B76" w:rsidRPr="009E40C3" w:rsidTr="009E40C3">
        <w:tc>
          <w:tcPr>
            <w:tcW w:w="659" w:type="pct"/>
            <w:shd w:val="clear" w:color="auto" w:fill="auto"/>
          </w:tcPr>
          <w:p w:rsidR="00777D31" w:rsidRPr="009E40C3" w:rsidRDefault="00777D31" w:rsidP="009E40C3">
            <w:pPr>
              <w:pStyle w:val="Sansinterligne"/>
              <w:bidi/>
              <w:rPr>
                <w:rFonts w:eastAsia="Calibri"/>
                <w:sz w:val="36"/>
                <w:szCs w:val="36"/>
                <w:rtl/>
                <w:lang w:eastAsia="en-US" w:bidi="ar-DZ"/>
              </w:rPr>
            </w:pPr>
            <w:r w:rsidRPr="009E40C3">
              <w:rPr>
                <w:rFonts w:eastAsia="Calibri" w:cs="Monotype Koufi" w:hint="cs"/>
                <w:sz w:val="36"/>
                <w:szCs w:val="36"/>
                <w:rtl/>
                <w:lang w:eastAsia="en-US" w:bidi="ar-DZ"/>
              </w:rPr>
              <w:t>القاف</w:t>
            </w:r>
          </w:p>
        </w:tc>
        <w:tc>
          <w:tcPr>
            <w:tcW w:w="1857"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sz w:val="36"/>
                <w:szCs w:val="36"/>
                <w:rtl/>
                <w:lang w:eastAsia="en-US" w:bidi="ar-DZ"/>
              </w:rPr>
              <w:t xml:space="preserve">أقصى اللسان </w:t>
            </w:r>
            <w:proofErr w:type="gramStart"/>
            <w:r w:rsidRPr="009E40C3">
              <w:rPr>
                <w:rFonts w:ascii="Traditional Arabic" w:eastAsia="Calibri" w:hAnsi="Traditional Arabic" w:cs="Traditional Arabic"/>
                <w:sz w:val="36"/>
                <w:szCs w:val="36"/>
                <w:rtl/>
                <w:lang w:eastAsia="en-US" w:bidi="ar-DZ"/>
              </w:rPr>
              <w:t>مع</w:t>
            </w:r>
            <w:proofErr w:type="gramEnd"/>
            <w:r w:rsidRPr="009E40C3">
              <w:rPr>
                <w:rFonts w:ascii="Traditional Arabic" w:eastAsia="Calibri" w:hAnsi="Traditional Arabic" w:cs="Traditional Arabic"/>
                <w:sz w:val="36"/>
                <w:szCs w:val="36"/>
                <w:rtl/>
                <w:lang w:eastAsia="en-US" w:bidi="ar-DZ"/>
              </w:rPr>
              <w:t xml:space="preserve"> ما فوقه من الحنك الأعلى</w:t>
            </w:r>
          </w:p>
        </w:tc>
        <w:tc>
          <w:tcPr>
            <w:tcW w:w="1872"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الجهر، الشدة، الاستعلاء، الانفتاح، الإصمات، القلقلة</w:t>
            </w:r>
          </w:p>
        </w:tc>
        <w:tc>
          <w:tcPr>
            <w:tcW w:w="612"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72</w:t>
            </w:r>
          </w:p>
        </w:tc>
      </w:tr>
      <w:tr w:rsidR="00434B76" w:rsidRPr="009E40C3" w:rsidTr="009E40C3">
        <w:tc>
          <w:tcPr>
            <w:tcW w:w="659"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الراء</w:t>
            </w:r>
          </w:p>
        </w:tc>
        <w:tc>
          <w:tcPr>
            <w:tcW w:w="1857"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sz w:val="36"/>
                <w:szCs w:val="36"/>
                <w:rtl/>
                <w:lang w:eastAsia="en-US" w:bidi="ar-DZ"/>
              </w:rPr>
              <w:t xml:space="preserve">طرف اللسان مما يلي </w:t>
            </w:r>
            <w:proofErr w:type="gramStart"/>
            <w:r w:rsidRPr="009E40C3">
              <w:rPr>
                <w:rFonts w:ascii="Traditional Arabic" w:eastAsia="Calibri" w:hAnsi="Traditional Arabic" w:cs="Traditional Arabic"/>
                <w:sz w:val="36"/>
                <w:szCs w:val="36"/>
                <w:rtl/>
                <w:lang w:eastAsia="en-US" w:bidi="ar-DZ"/>
              </w:rPr>
              <w:t>ظهره</w:t>
            </w:r>
            <w:proofErr w:type="gramEnd"/>
            <w:r w:rsidRPr="009E40C3">
              <w:rPr>
                <w:rFonts w:ascii="Traditional Arabic" w:eastAsia="Calibri" w:hAnsi="Traditional Arabic" w:cs="Traditional Arabic"/>
                <w:sz w:val="36"/>
                <w:szCs w:val="36"/>
                <w:rtl/>
                <w:lang w:eastAsia="en-US" w:bidi="ar-DZ"/>
              </w:rPr>
              <w:t xml:space="preserve"> مع ما فوقه من الحنك الأعلى</w:t>
            </w:r>
          </w:p>
        </w:tc>
        <w:tc>
          <w:tcPr>
            <w:tcW w:w="1872"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الجهر، الإذلاق، البينية، </w:t>
            </w:r>
            <w:proofErr w:type="spellStart"/>
            <w:r w:rsidRPr="009E40C3">
              <w:rPr>
                <w:rFonts w:ascii="Traditional Arabic" w:eastAsia="Calibri" w:hAnsi="Traditional Arabic" w:cs="Traditional Arabic" w:hint="cs"/>
                <w:sz w:val="36"/>
                <w:szCs w:val="36"/>
                <w:rtl/>
                <w:lang w:eastAsia="en-US" w:bidi="ar-DZ"/>
              </w:rPr>
              <w:t>الإستفال</w:t>
            </w:r>
            <w:proofErr w:type="spellEnd"/>
            <w:r w:rsidRPr="009E40C3">
              <w:rPr>
                <w:rFonts w:ascii="Traditional Arabic" w:eastAsia="Calibri" w:hAnsi="Traditional Arabic" w:cs="Traditional Arabic" w:hint="cs"/>
                <w:sz w:val="36"/>
                <w:szCs w:val="36"/>
                <w:rtl/>
                <w:lang w:eastAsia="en-US" w:bidi="ar-DZ"/>
              </w:rPr>
              <w:t>، الانفتاح، الانحراف، التكرير.</w:t>
            </w:r>
          </w:p>
        </w:tc>
        <w:tc>
          <w:tcPr>
            <w:tcW w:w="612"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42</w:t>
            </w:r>
          </w:p>
        </w:tc>
      </w:tr>
      <w:tr w:rsidR="00434B76" w:rsidRPr="009E40C3" w:rsidTr="009E40C3">
        <w:tc>
          <w:tcPr>
            <w:tcW w:w="659"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الهمزة</w:t>
            </w:r>
          </w:p>
        </w:tc>
        <w:tc>
          <w:tcPr>
            <w:tcW w:w="1857"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sz w:val="36"/>
                <w:szCs w:val="36"/>
                <w:rtl/>
                <w:lang w:eastAsia="en-US" w:bidi="ar-DZ"/>
              </w:rPr>
              <w:t>أقصى الحلق</w:t>
            </w:r>
          </w:p>
        </w:tc>
        <w:tc>
          <w:tcPr>
            <w:tcW w:w="1872"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بين الشدة والرخاوة، </w:t>
            </w:r>
            <w:proofErr w:type="spellStart"/>
            <w:r w:rsidRPr="009E40C3">
              <w:rPr>
                <w:rFonts w:ascii="Traditional Arabic" w:eastAsia="Calibri" w:hAnsi="Traditional Arabic" w:cs="Traditional Arabic" w:hint="cs"/>
                <w:sz w:val="36"/>
                <w:szCs w:val="36"/>
                <w:rtl/>
                <w:lang w:eastAsia="en-US" w:bidi="ar-DZ"/>
              </w:rPr>
              <w:t>الإستفال</w:t>
            </w:r>
            <w:proofErr w:type="spellEnd"/>
            <w:r w:rsidRPr="009E40C3">
              <w:rPr>
                <w:rFonts w:ascii="Traditional Arabic" w:eastAsia="Calibri" w:hAnsi="Traditional Arabic" w:cs="Traditional Arabic" w:hint="cs"/>
                <w:sz w:val="36"/>
                <w:szCs w:val="36"/>
                <w:rtl/>
                <w:lang w:eastAsia="en-US" w:bidi="ar-DZ"/>
              </w:rPr>
              <w:t>، الانفتاح، الإصمات</w:t>
            </w:r>
          </w:p>
        </w:tc>
        <w:tc>
          <w:tcPr>
            <w:tcW w:w="612"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334</w:t>
            </w:r>
          </w:p>
        </w:tc>
      </w:tr>
      <w:tr w:rsidR="00434B76" w:rsidRPr="009E40C3" w:rsidTr="009E40C3">
        <w:tc>
          <w:tcPr>
            <w:tcW w:w="659"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الذال</w:t>
            </w:r>
          </w:p>
        </w:tc>
        <w:tc>
          <w:tcPr>
            <w:tcW w:w="1857"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sz w:val="36"/>
                <w:szCs w:val="36"/>
                <w:rtl/>
                <w:lang w:eastAsia="en-US" w:bidi="ar-DZ"/>
              </w:rPr>
              <w:t>بين اللسان وأطراف الثنايا</w:t>
            </w:r>
            <w:r w:rsidRPr="009E40C3">
              <w:rPr>
                <w:rFonts w:ascii="Traditional Arabic" w:eastAsia="Calibri" w:hAnsi="Traditional Arabic" w:cs="Traditional Arabic" w:hint="cs"/>
                <w:sz w:val="36"/>
                <w:szCs w:val="36"/>
                <w:rtl/>
                <w:lang w:eastAsia="en-US" w:bidi="ar-DZ"/>
              </w:rPr>
              <w:t xml:space="preserve"> العليا</w:t>
            </w:r>
          </w:p>
        </w:tc>
        <w:tc>
          <w:tcPr>
            <w:tcW w:w="1872"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الجهر، الرخاوة، </w:t>
            </w:r>
            <w:proofErr w:type="spellStart"/>
            <w:r w:rsidRPr="009E40C3">
              <w:rPr>
                <w:rFonts w:ascii="Traditional Arabic" w:eastAsia="Calibri" w:hAnsi="Traditional Arabic" w:cs="Traditional Arabic" w:hint="cs"/>
                <w:sz w:val="36"/>
                <w:szCs w:val="36"/>
                <w:rtl/>
                <w:lang w:eastAsia="en-US" w:bidi="ar-DZ"/>
              </w:rPr>
              <w:t>الإستفال</w:t>
            </w:r>
            <w:proofErr w:type="spellEnd"/>
            <w:r w:rsidRPr="009E40C3">
              <w:rPr>
                <w:rFonts w:ascii="Traditional Arabic" w:eastAsia="Calibri" w:hAnsi="Traditional Arabic" w:cs="Traditional Arabic" w:hint="cs"/>
                <w:sz w:val="36"/>
                <w:szCs w:val="36"/>
                <w:rtl/>
                <w:lang w:eastAsia="en-US" w:bidi="ar-DZ"/>
              </w:rPr>
              <w:t>، الانفتاح، الإصمات.</w:t>
            </w:r>
          </w:p>
        </w:tc>
        <w:tc>
          <w:tcPr>
            <w:tcW w:w="612"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34</w:t>
            </w:r>
          </w:p>
        </w:tc>
      </w:tr>
      <w:tr w:rsidR="00434B76" w:rsidRPr="009E40C3" w:rsidTr="009E40C3">
        <w:tc>
          <w:tcPr>
            <w:tcW w:w="659"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 xml:space="preserve">الياء </w:t>
            </w:r>
          </w:p>
        </w:tc>
        <w:tc>
          <w:tcPr>
            <w:tcW w:w="1857"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sz w:val="36"/>
                <w:szCs w:val="36"/>
                <w:rtl/>
                <w:lang w:eastAsia="en-US" w:bidi="ar-DZ"/>
              </w:rPr>
              <w:t xml:space="preserve">وسط اللسان </w:t>
            </w:r>
            <w:proofErr w:type="gramStart"/>
            <w:r w:rsidRPr="009E40C3">
              <w:rPr>
                <w:rFonts w:ascii="Traditional Arabic" w:eastAsia="Calibri" w:hAnsi="Traditional Arabic" w:cs="Traditional Arabic"/>
                <w:sz w:val="36"/>
                <w:szCs w:val="36"/>
                <w:rtl/>
                <w:lang w:eastAsia="en-US" w:bidi="ar-DZ"/>
              </w:rPr>
              <w:t>مع</w:t>
            </w:r>
            <w:proofErr w:type="gramEnd"/>
            <w:r w:rsidRPr="009E40C3">
              <w:rPr>
                <w:rFonts w:ascii="Traditional Arabic" w:eastAsia="Calibri" w:hAnsi="Traditional Arabic" w:cs="Traditional Arabic"/>
                <w:sz w:val="36"/>
                <w:szCs w:val="36"/>
                <w:rtl/>
                <w:lang w:eastAsia="en-US" w:bidi="ar-DZ"/>
              </w:rPr>
              <w:t xml:space="preserve"> ما يليه من الحنك الأعلى</w:t>
            </w:r>
          </w:p>
        </w:tc>
        <w:tc>
          <w:tcPr>
            <w:tcW w:w="1872"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الجهر، الرخاوة، </w:t>
            </w:r>
            <w:proofErr w:type="spellStart"/>
            <w:r w:rsidRPr="009E40C3">
              <w:rPr>
                <w:rFonts w:ascii="Traditional Arabic" w:eastAsia="Calibri" w:hAnsi="Traditional Arabic" w:cs="Traditional Arabic" w:hint="cs"/>
                <w:sz w:val="36"/>
                <w:szCs w:val="36"/>
                <w:rtl/>
                <w:lang w:eastAsia="en-US" w:bidi="ar-DZ"/>
              </w:rPr>
              <w:t>الإستفال</w:t>
            </w:r>
            <w:proofErr w:type="spellEnd"/>
            <w:r w:rsidRPr="009E40C3">
              <w:rPr>
                <w:rFonts w:ascii="Traditional Arabic" w:eastAsia="Calibri" w:hAnsi="Traditional Arabic" w:cs="Traditional Arabic" w:hint="cs"/>
                <w:sz w:val="36"/>
                <w:szCs w:val="36"/>
                <w:rtl/>
                <w:lang w:eastAsia="en-US" w:bidi="ar-DZ"/>
              </w:rPr>
              <w:t>، الانفتاح، الإصمات.</w:t>
            </w:r>
          </w:p>
        </w:tc>
        <w:tc>
          <w:tcPr>
            <w:tcW w:w="612"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122</w:t>
            </w:r>
          </w:p>
        </w:tc>
      </w:tr>
      <w:tr w:rsidR="00434B76" w:rsidRPr="009E40C3" w:rsidTr="009E40C3">
        <w:tc>
          <w:tcPr>
            <w:tcW w:w="659"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الغين</w:t>
            </w:r>
          </w:p>
        </w:tc>
        <w:tc>
          <w:tcPr>
            <w:tcW w:w="1857"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أدنى الحلق</w:t>
            </w:r>
          </w:p>
        </w:tc>
        <w:tc>
          <w:tcPr>
            <w:tcW w:w="1872"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الجهر، الرخاوة، الاستعلاء، الانفتاح، الإصمات.</w:t>
            </w:r>
          </w:p>
        </w:tc>
        <w:tc>
          <w:tcPr>
            <w:tcW w:w="612"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11</w:t>
            </w:r>
          </w:p>
        </w:tc>
      </w:tr>
      <w:tr w:rsidR="00434B76" w:rsidRPr="009E40C3" w:rsidTr="009E40C3">
        <w:tc>
          <w:tcPr>
            <w:tcW w:w="659"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الضاد</w:t>
            </w:r>
          </w:p>
        </w:tc>
        <w:tc>
          <w:tcPr>
            <w:tcW w:w="1857"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sz w:val="36"/>
                <w:szCs w:val="36"/>
                <w:rtl/>
                <w:lang w:eastAsia="en-US" w:bidi="ar-DZ"/>
              </w:rPr>
              <w:t>أدنى إحدى حافتي اللسان مع ما يليها من الأضراس العليا من الجهة اليسرى</w:t>
            </w:r>
          </w:p>
        </w:tc>
        <w:tc>
          <w:tcPr>
            <w:tcW w:w="1872"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الجهر، الرخاوة، الاستعلاء، الاطباق، الإصمات، الاستطالة</w:t>
            </w:r>
          </w:p>
        </w:tc>
        <w:tc>
          <w:tcPr>
            <w:tcW w:w="612"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15</w:t>
            </w:r>
          </w:p>
        </w:tc>
      </w:tr>
      <w:tr w:rsidR="00434B76" w:rsidRPr="009E40C3" w:rsidTr="009E40C3">
        <w:tc>
          <w:tcPr>
            <w:tcW w:w="659"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الجيم</w:t>
            </w:r>
          </w:p>
        </w:tc>
        <w:tc>
          <w:tcPr>
            <w:tcW w:w="1857"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sz w:val="36"/>
                <w:szCs w:val="36"/>
                <w:rtl/>
                <w:lang w:eastAsia="en-US" w:bidi="ar-DZ"/>
              </w:rPr>
              <w:t xml:space="preserve">وسط اللسان </w:t>
            </w:r>
            <w:proofErr w:type="gramStart"/>
            <w:r w:rsidRPr="009E40C3">
              <w:rPr>
                <w:rFonts w:ascii="Traditional Arabic" w:eastAsia="Calibri" w:hAnsi="Traditional Arabic" w:cs="Traditional Arabic"/>
                <w:sz w:val="36"/>
                <w:szCs w:val="36"/>
                <w:rtl/>
                <w:lang w:eastAsia="en-US" w:bidi="ar-DZ"/>
              </w:rPr>
              <w:t>مع</w:t>
            </w:r>
            <w:proofErr w:type="gramEnd"/>
            <w:r w:rsidRPr="009E40C3">
              <w:rPr>
                <w:rFonts w:ascii="Traditional Arabic" w:eastAsia="Calibri" w:hAnsi="Traditional Arabic" w:cs="Traditional Arabic"/>
                <w:sz w:val="36"/>
                <w:szCs w:val="36"/>
                <w:rtl/>
                <w:lang w:eastAsia="en-US" w:bidi="ar-DZ"/>
              </w:rPr>
              <w:t xml:space="preserve"> ما يليه من الحنك الأعلى</w:t>
            </w:r>
          </w:p>
        </w:tc>
        <w:tc>
          <w:tcPr>
            <w:tcW w:w="1872"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الجهر، الشدة، </w:t>
            </w:r>
            <w:proofErr w:type="spellStart"/>
            <w:r w:rsidRPr="009E40C3">
              <w:rPr>
                <w:rFonts w:ascii="Traditional Arabic" w:eastAsia="Calibri" w:hAnsi="Traditional Arabic" w:cs="Traditional Arabic" w:hint="cs"/>
                <w:sz w:val="36"/>
                <w:szCs w:val="36"/>
                <w:rtl/>
                <w:lang w:eastAsia="en-US" w:bidi="ar-DZ"/>
              </w:rPr>
              <w:t>الإستفال</w:t>
            </w:r>
            <w:proofErr w:type="spellEnd"/>
            <w:r w:rsidRPr="009E40C3">
              <w:rPr>
                <w:rFonts w:ascii="Traditional Arabic" w:eastAsia="Calibri" w:hAnsi="Traditional Arabic" w:cs="Traditional Arabic" w:hint="cs"/>
                <w:sz w:val="36"/>
                <w:szCs w:val="36"/>
                <w:rtl/>
                <w:lang w:eastAsia="en-US" w:bidi="ar-DZ"/>
              </w:rPr>
              <w:t>، الانفتاح، الإصمات، القلقلة</w:t>
            </w:r>
          </w:p>
        </w:tc>
        <w:tc>
          <w:tcPr>
            <w:tcW w:w="612"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36</w:t>
            </w:r>
          </w:p>
        </w:tc>
      </w:tr>
      <w:tr w:rsidR="00434B76" w:rsidRPr="009E40C3" w:rsidTr="009E40C3">
        <w:tc>
          <w:tcPr>
            <w:tcW w:w="659"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الدال</w:t>
            </w:r>
          </w:p>
        </w:tc>
        <w:tc>
          <w:tcPr>
            <w:tcW w:w="1857"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sz w:val="36"/>
                <w:szCs w:val="36"/>
                <w:rtl/>
                <w:lang w:eastAsia="en-US" w:bidi="ar-DZ"/>
              </w:rPr>
              <w:t>بين طرف اللسان وأصول الثنايا</w:t>
            </w:r>
            <w:r w:rsidRPr="009E40C3">
              <w:rPr>
                <w:rFonts w:ascii="Traditional Arabic" w:eastAsia="Calibri" w:hAnsi="Traditional Arabic" w:cs="Traditional Arabic" w:hint="cs"/>
                <w:sz w:val="36"/>
                <w:szCs w:val="36"/>
                <w:rtl/>
                <w:lang w:eastAsia="en-US" w:bidi="ar-DZ"/>
              </w:rPr>
              <w:t xml:space="preserve"> العليا</w:t>
            </w:r>
          </w:p>
        </w:tc>
        <w:tc>
          <w:tcPr>
            <w:tcW w:w="1872"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الجهر، الشدة، </w:t>
            </w:r>
            <w:proofErr w:type="spellStart"/>
            <w:r w:rsidRPr="009E40C3">
              <w:rPr>
                <w:rFonts w:ascii="Traditional Arabic" w:eastAsia="Calibri" w:hAnsi="Traditional Arabic" w:cs="Traditional Arabic" w:hint="cs"/>
                <w:sz w:val="36"/>
                <w:szCs w:val="36"/>
                <w:rtl/>
                <w:lang w:eastAsia="en-US" w:bidi="ar-DZ"/>
              </w:rPr>
              <w:t>الإستفال</w:t>
            </w:r>
            <w:proofErr w:type="spellEnd"/>
            <w:r w:rsidRPr="009E40C3">
              <w:rPr>
                <w:rFonts w:ascii="Traditional Arabic" w:eastAsia="Calibri" w:hAnsi="Traditional Arabic" w:cs="Traditional Arabic" w:hint="cs"/>
                <w:sz w:val="36"/>
                <w:szCs w:val="36"/>
                <w:rtl/>
                <w:lang w:eastAsia="en-US" w:bidi="ar-DZ"/>
              </w:rPr>
              <w:t>، الانفتاح، الإصمات، القلقلة.</w:t>
            </w:r>
          </w:p>
        </w:tc>
        <w:tc>
          <w:tcPr>
            <w:tcW w:w="612"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85</w:t>
            </w:r>
          </w:p>
        </w:tc>
      </w:tr>
      <w:tr w:rsidR="00434B76" w:rsidRPr="009E40C3" w:rsidTr="009E40C3">
        <w:tc>
          <w:tcPr>
            <w:tcW w:w="659"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الطاء</w:t>
            </w:r>
          </w:p>
        </w:tc>
        <w:tc>
          <w:tcPr>
            <w:tcW w:w="1857"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proofErr w:type="gramStart"/>
            <w:r w:rsidRPr="009E40C3">
              <w:rPr>
                <w:rFonts w:ascii="Traditional Arabic" w:eastAsia="Calibri" w:hAnsi="Traditional Arabic" w:cs="Traditional Arabic"/>
                <w:sz w:val="36"/>
                <w:szCs w:val="36"/>
                <w:rtl/>
                <w:lang w:eastAsia="en-US" w:bidi="ar-DZ"/>
              </w:rPr>
              <w:t>بين</w:t>
            </w:r>
            <w:proofErr w:type="gramEnd"/>
            <w:r w:rsidRPr="009E40C3">
              <w:rPr>
                <w:rFonts w:ascii="Traditional Arabic" w:eastAsia="Calibri" w:hAnsi="Traditional Arabic" w:cs="Traditional Arabic"/>
                <w:sz w:val="36"/>
                <w:szCs w:val="36"/>
                <w:rtl/>
                <w:lang w:eastAsia="en-US" w:bidi="ar-DZ"/>
              </w:rPr>
              <w:t xml:space="preserve"> طرف اللسان وأصول الثنايا</w:t>
            </w:r>
          </w:p>
        </w:tc>
        <w:tc>
          <w:tcPr>
            <w:tcW w:w="1872"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الجهر، الشدة، الاستعلاء، الاطباق، الإصمات، القلقلة</w:t>
            </w:r>
          </w:p>
        </w:tc>
        <w:tc>
          <w:tcPr>
            <w:tcW w:w="612"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15</w:t>
            </w:r>
          </w:p>
        </w:tc>
      </w:tr>
      <w:tr w:rsidR="00434B76" w:rsidRPr="009E40C3" w:rsidTr="009E40C3">
        <w:tc>
          <w:tcPr>
            <w:tcW w:w="659"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اللام</w:t>
            </w:r>
          </w:p>
        </w:tc>
        <w:tc>
          <w:tcPr>
            <w:tcW w:w="1857"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sz w:val="36"/>
                <w:szCs w:val="36"/>
                <w:rtl/>
                <w:lang w:eastAsia="en-US" w:bidi="ar-DZ"/>
              </w:rPr>
              <w:t>أدنى حافتي اللسان إلى منتهاها بعد مخرج الضاد مع ما يحاذيها من لثة الأسنان العليا</w:t>
            </w:r>
          </w:p>
        </w:tc>
        <w:tc>
          <w:tcPr>
            <w:tcW w:w="1872"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الجهر، الإذلاق، البينية، </w:t>
            </w:r>
            <w:proofErr w:type="spellStart"/>
            <w:r w:rsidRPr="009E40C3">
              <w:rPr>
                <w:rFonts w:ascii="Traditional Arabic" w:eastAsia="Calibri" w:hAnsi="Traditional Arabic" w:cs="Traditional Arabic" w:hint="cs"/>
                <w:sz w:val="36"/>
                <w:szCs w:val="36"/>
                <w:rtl/>
                <w:lang w:eastAsia="en-US" w:bidi="ar-DZ"/>
              </w:rPr>
              <w:t>الإستفال</w:t>
            </w:r>
            <w:proofErr w:type="spellEnd"/>
            <w:r w:rsidRPr="009E40C3">
              <w:rPr>
                <w:rFonts w:ascii="Traditional Arabic" w:eastAsia="Calibri" w:hAnsi="Traditional Arabic" w:cs="Traditional Arabic" w:hint="cs"/>
                <w:sz w:val="36"/>
                <w:szCs w:val="36"/>
                <w:rtl/>
                <w:lang w:eastAsia="en-US" w:bidi="ar-DZ"/>
              </w:rPr>
              <w:t>، الانفتاح، الانحراف</w:t>
            </w:r>
          </w:p>
        </w:tc>
        <w:tc>
          <w:tcPr>
            <w:tcW w:w="612"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258</w:t>
            </w:r>
          </w:p>
        </w:tc>
      </w:tr>
      <w:tr w:rsidR="00434B76" w:rsidRPr="009E40C3" w:rsidTr="009E40C3">
        <w:tc>
          <w:tcPr>
            <w:tcW w:w="659"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الباء</w:t>
            </w:r>
          </w:p>
        </w:tc>
        <w:tc>
          <w:tcPr>
            <w:tcW w:w="1857"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proofErr w:type="gramStart"/>
            <w:r w:rsidRPr="009E40C3">
              <w:rPr>
                <w:rFonts w:ascii="Traditional Arabic" w:eastAsia="Calibri" w:hAnsi="Traditional Arabic" w:cs="Traditional Arabic" w:hint="cs"/>
                <w:sz w:val="36"/>
                <w:szCs w:val="36"/>
                <w:rtl/>
                <w:lang w:eastAsia="en-US" w:bidi="ar-DZ"/>
              </w:rPr>
              <w:t>بين</w:t>
            </w:r>
            <w:proofErr w:type="gramEnd"/>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sz w:val="36"/>
                <w:szCs w:val="36"/>
                <w:rtl/>
                <w:lang w:eastAsia="en-US" w:bidi="ar-DZ"/>
              </w:rPr>
              <w:t>الشفتين</w:t>
            </w:r>
          </w:p>
        </w:tc>
        <w:tc>
          <w:tcPr>
            <w:tcW w:w="1872"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الجهر، الإذلاق، الشدة، </w:t>
            </w:r>
            <w:proofErr w:type="spellStart"/>
            <w:r w:rsidRPr="009E40C3">
              <w:rPr>
                <w:rFonts w:ascii="Traditional Arabic" w:eastAsia="Calibri" w:hAnsi="Traditional Arabic" w:cs="Traditional Arabic" w:hint="cs"/>
                <w:sz w:val="36"/>
                <w:szCs w:val="36"/>
                <w:rtl/>
                <w:lang w:eastAsia="en-US" w:bidi="ar-DZ"/>
              </w:rPr>
              <w:t>الإستفال</w:t>
            </w:r>
            <w:proofErr w:type="spellEnd"/>
            <w:r w:rsidRPr="009E40C3">
              <w:rPr>
                <w:rFonts w:ascii="Traditional Arabic" w:eastAsia="Calibri" w:hAnsi="Traditional Arabic" w:cs="Traditional Arabic" w:hint="cs"/>
                <w:sz w:val="36"/>
                <w:szCs w:val="36"/>
                <w:rtl/>
                <w:lang w:eastAsia="en-US" w:bidi="ar-DZ"/>
              </w:rPr>
              <w:t xml:space="preserve">، القلقلة، الانفتاح </w:t>
            </w:r>
          </w:p>
        </w:tc>
        <w:tc>
          <w:tcPr>
            <w:tcW w:w="612"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95</w:t>
            </w:r>
          </w:p>
        </w:tc>
      </w:tr>
      <w:tr w:rsidR="00777D31" w:rsidRPr="009E40C3" w:rsidTr="009E40C3">
        <w:tc>
          <w:tcPr>
            <w:tcW w:w="4388" w:type="pct"/>
            <w:gridSpan w:val="3"/>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b/>
                <w:bCs/>
                <w:sz w:val="36"/>
                <w:szCs w:val="36"/>
                <w:rtl/>
                <w:lang w:eastAsia="en-US" w:bidi="ar-DZ"/>
              </w:rPr>
            </w:pPr>
            <w:r w:rsidRPr="009E40C3">
              <w:rPr>
                <w:rFonts w:ascii="Traditional Arabic" w:eastAsia="Calibri" w:hAnsi="Traditional Arabic" w:cs="Traditional Arabic" w:hint="cs"/>
                <w:b/>
                <w:bCs/>
                <w:sz w:val="36"/>
                <w:szCs w:val="36"/>
                <w:rtl/>
                <w:lang w:eastAsia="en-US" w:bidi="ar-DZ"/>
              </w:rPr>
              <w:t>المجموع</w:t>
            </w:r>
          </w:p>
        </w:tc>
        <w:tc>
          <w:tcPr>
            <w:tcW w:w="612"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1550</w:t>
            </w:r>
          </w:p>
        </w:tc>
      </w:tr>
    </w:tbl>
    <w:p w:rsidR="00777D31" w:rsidRPr="00AC4703" w:rsidRDefault="00777D31" w:rsidP="008F123D">
      <w:pPr>
        <w:bidi/>
        <w:spacing w:line="360" w:lineRule="auto"/>
        <w:ind w:firstLine="708"/>
        <w:jc w:val="lowKashida"/>
        <w:rPr>
          <w:rFonts w:ascii="Traditional Arabic" w:hAnsi="Traditional Arabic" w:cs="Traditional Arabic"/>
          <w:sz w:val="36"/>
          <w:szCs w:val="36"/>
          <w:rtl/>
        </w:rPr>
      </w:pPr>
      <w:r w:rsidRPr="00AC4703">
        <w:rPr>
          <w:rFonts w:ascii="Traditional Arabic" w:hAnsi="Traditional Arabic" w:cs="Traditional Arabic"/>
          <w:sz w:val="36"/>
          <w:szCs w:val="36"/>
          <w:rtl/>
        </w:rPr>
        <w:t>من</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خلال</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الجدول</w:t>
      </w:r>
      <w:r w:rsidR="00FA3881">
        <w:rPr>
          <w:rFonts w:ascii="Traditional Arabic" w:hAnsi="Traditional Arabic" w:cs="Traditional Arabic" w:hint="cs"/>
          <w:sz w:val="36"/>
          <w:szCs w:val="36"/>
          <w:rtl/>
        </w:rPr>
        <w:t xml:space="preserve"> </w:t>
      </w:r>
      <w:r w:rsidR="00667D9F">
        <w:rPr>
          <w:rFonts w:ascii="Traditional Arabic" w:hAnsi="Traditional Arabic" w:cs="Traditional Arabic" w:hint="cs"/>
          <w:sz w:val="36"/>
          <w:szCs w:val="36"/>
          <w:rtl/>
        </w:rPr>
        <w:t xml:space="preserve">نلاحظ أن </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تواتر</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الأصوات</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المجهورة</w:t>
      </w:r>
      <w:r w:rsidRPr="00AC4703">
        <w:rPr>
          <w:rFonts w:ascii="Traditional Arabic" w:hAnsi="Traditional Arabic" w:cs="Traditional Arabic"/>
          <w:sz w:val="36"/>
          <w:szCs w:val="36"/>
        </w:rPr>
        <w:t xml:space="preserve"> </w:t>
      </w:r>
      <w:r w:rsidRPr="00AC4703">
        <w:rPr>
          <w:rFonts w:ascii="Traditional Arabic" w:hAnsi="Traditional Arabic" w:cs="Traditional Arabic" w:hint="cs"/>
          <w:sz w:val="36"/>
          <w:szCs w:val="36"/>
          <w:rtl/>
        </w:rPr>
        <w:t xml:space="preserve">لرائية ابن جابر </w:t>
      </w:r>
      <w:r w:rsidR="00667D9F">
        <w:rPr>
          <w:rFonts w:ascii="Traditional Arabic" w:hAnsi="Traditional Arabic" w:cs="Traditional Arabic" w:hint="cs"/>
          <w:sz w:val="36"/>
          <w:szCs w:val="36"/>
          <w:rtl/>
        </w:rPr>
        <w:t xml:space="preserve">الأندلسي </w:t>
      </w:r>
      <w:r w:rsidR="008F123D">
        <w:rPr>
          <w:rFonts w:ascii="Traditional Arabic" w:hAnsi="Traditional Arabic" w:cs="Traditional Arabic" w:hint="cs"/>
          <w:sz w:val="36"/>
          <w:szCs w:val="36"/>
          <w:rtl/>
        </w:rPr>
        <w:t>بلغ خمسون وخمسمائة وأل</w:t>
      </w:r>
      <w:r w:rsidR="002E6015">
        <w:rPr>
          <w:rFonts w:ascii="Traditional Arabic" w:hAnsi="Traditional Arabic" w:cs="Traditional Arabic" w:hint="cs"/>
          <w:sz w:val="36"/>
          <w:szCs w:val="36"/>
          <w:rtl/>
        </w:rPr>
        <w:t>ف</w:t>
      </w:r>
      <w:r w:rsidRPr="00AC4703">
        <w:rPr>
          <w:rFonts w:ascii="Traditional Arabic" w:hAnsi="Traditional Arabic" w:cs="Traditional Arabic"/>
          <w:sz w:val="36"/>
          <w:szCs w:val="36"/>
        </w:rPr>
        <w:t xml:space="preserve"> </w:t>
      </w:r>
      <w:r w:rsidR="008F123D">
        <w:rPr>
          <w:rFonts w:ascii="Traditional Arabic" w:hAnsi="Traditional Arabic" w:cs="Traditional Arabic" w:hint="cs"/>
          <w:sz w:val="36"/>
          <w:szCs w:val="36"/>
          <w:rtl/>
        </w:rPr>
        <w:t>(</w:t>
      </w:r>
      <w:r w:rsidR="008F123D" w:rsidRPr="00AC4703">
        <w:rPr>
          <w:rFonts w:ascii="Traditional Arabic" w:hAnsi="Traditional Arabic" w:cs="Traditional Arabic" w:hint="cs"/>
          <w:sz w:val="36"/>
          <w:szCs w:val="36"/>
          <w:rtl/>
        </w:rPr>
        <w:t>1550</w:t>
      </w:r>
      <w:r w:rsidR="008F123D">
        <w:rPr>
          <w:rFonts w:ascii="Traditional Arabic" w:hAnsi="Traditional Arabic" w:cs="Traditional Arabic" w:hint="cs"/>
          <w:sz w:val="36"/>
          <w:szCs w:val="36"/>
          <w:rtl/>
        </w:rPr>
        <w:t>)</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مرة</w:t>
      </w:r>
      <w:r w:rsidRPr="00AC4703">
        <w:rPr>
          <w:rFonts w:ascii="Traditional Arabic" w:hAnsi="Traditional Arabic" w:cs="Traditional Arabic" w:hint="cs"/>
          <w:sz w:val="36"/>
          <w:szCs w:val="36"/>
          <w:rtl/>
        </w:rPr>
        <w:t xml:space="preserve"> أي ما يعادل</w:t>
      </w:r>
      <w:r w:rsidR="00917CD8">
        <w:rPr>
          <w:rFonts w:ascii="Traditional Arabic" w:hAnsi="Traditional Arabic" w:cs="Traditional Arabic" w:hint="cs"/>
          <w:sz w:val="36"/>
          <w:szCs w:val="36"/>
          <w:rtl/>
        </w:rPr>
        <w:t xml:space="preserve"> واحد </w:t>
      </w:r>
      <w:r w:rsidR="008F123D">
        <w:rPr>
          <w:rFonts w:ascii="Traditional Arabic" w:hAnsi="Traditional Arabic" w:cs="Traditional Arabic" w:hint="cs"/>
          <w:sz w:val="36"/>
          <w:szCs w:val="36"/>
          <w:rtl/>
        </w:rPr>
        <w:t>خمسون</w:t>
      </w:r>
      <w:r w:rsidR="00917CD8">
        <w:rPr>
          <w:rFonts w:ascii="Traditional Arabic" w:hAnsi="Traditional Arabic" w:cs="Traditional Arabic" w:hint="cs"/>
          <w:sz w:val="36"/>
          <w:szCs w:val="36"/>
          <w:rtl/>
        </w:rPr>
        <w:t xml:space="preserve"> بالمائة</w:t>
      </w:r>
      <w:r w:rsidRPr="00AC4703">
        <w:rPr>
          <w:rFonts w:ascii="Traditional Arabic" w:hAnsi="Traditional Arabic" w:cs="Traditional Arabic" w:hint="cs"/>
          <w:sz w:val="36"/>
          <w:szCs w:val="36"/>
          <w:rtl/>
        </w:rPr>
        <w:t xml:space="preserve"> (</w:t>
      </w:r>
      <w:r w:rsidR="008F123D" w:rsidRPr="009E40C3">
        <w:rPr>
          <w:rFonts w:ascii="Traditional Arabic" w:hAnsi="Traditional Arabic" w:cs="Traditional Arabic" w:hint="cs"/>
          <w:color w:val="000000"/>
          <w:sz w:val="36"/>
          <w:szCs w:val="36"/>
          <w:rtl/>
        </w:rPr>
        <w:t>51</w:t>
      </w:r>
      <w:r w:rsidRPr="009E40C3">
        <w:rPr>
          <w:rFonts w:ascii="Traditional Arabic" w:hAnsi="Traditional Arabic" w:cs="Traditional Arabic" w:hint="cs"/>
          <w:color w:val="000000"/>
          <w:sz w:val="36"/>
          <w:szCs w:val="36"/>
          <w:rtl/>
        </w:rPr>
        <w:t xml:space="preserve"> </w:t>
      </w:r>
      <w:r w:rsidRPr="009E40C3">
        <w:rPr>
          <w:rFonts w:ascii="Traditional Arabic" w:hAnsi="Traditional Arabic" w:cs="Traditional Arabic"/>
          <w:color w:val="000000"/>
          <w:sz w:val="36"/>
          <w:szCs w:val="36"/>
          <w:rtl/>
        </w:rPr>
        <w:t>%</w:t>
      </w:r>
      <w:r w:rsidRPr="009E40C3">
        <w:rPr>
          <w:rFonts w:ascii="Traditional Arabic" w:hAnsi="Traditional Arabic" w:cs="Traditional Arabic" w:hint="cs"/>
          <w:color w:val="000000"/>
          <w:sz w:val="36"/>
          <w:szCs w:val="36"/>
          <w:rtl/>
        </w:rPr>
        <w:t>)</w:t>
      </w:r>
      <w:r w:rsidRPr="00AC4703">
        <w:rPr>
          <w:rFonts w:ascii="Traditional Arabic" w:hAnsi="Traditional Arabic" w:cs="Traditional Arabic" w:hint="cs"/>
          <w:sz w:val="36"/>
          <w:szCs w:val="36"/>
          <w:rtl/>
        </w:rPr>
        <w:t xml:space="preserve"> من مجموع الأصوات،</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وقد</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كانت</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المهيمنة</w:t>
      </w:r>
      <w:r w:rsidR="00917CD8" w:rsidRPr="00917CD8">
        <w:rPr>
          <w:rFonts w:ascii="Traditional Arabic" w:hAnsi="Traditional Arabic" w:cs="Traditional Arabic" w:hint="cs"/>
          <w:sz w:val="36"/>
          <w:szCs w:val="36"/>
          <w:rtl/>
        </w:rPr>
        <w:t xml:space="preserve"> </w:t>
      </w:r>
      <w:r w:rsidR="00917CD8">
        <w:rPr>
          <w:rFonts w:ascii="Traditional Arabic" w:hAnsi="Traditional Arabic" w:cs="Traditional Arabic" w:hint="cs"/>
          <w:sz w:val="36"/>
          <w:szCs w:val="36"/>
          <w:rtl/>
        </w:rPr>
        <w:t>لل</w:t>
      </w:r>
      <w:r w:rsidR="00917CD8" w:rsidRPr="00AC4703">
        <w:rPr>
          <w:rFonts w:ascii="Traditional Arabic" w:hAnsi="Traditional Arabic" w:cs="Traditional Arabic"/>
          <w:sz w:val="36"/>
          <w:szCs w:val="36"/>
          <w:rtl/>
        </w:rPr>
        <w:t>حروف</w:t>
      </w:r>
      <w:r w:rsidR="00917CD8">
        <w:rPr>
          <w:rFonts w:ascii="Traditional Arabic" w:hAnsi="Traditional Arabic" w:cs="Traditional Arabic" w:hint="cs"/>
          <w:sz w:val="36"/>
          <w:szCs w:val="36"/>
          <w:rtl/>
        </w:rPr>
        <w:t xml:space="preserve"> التالية:</w:t>
      </w:r>
      <w:r w:rsidRPr="00AC4703">
        <w:rPr>
          <w:rFonts w:ascii="Traditional Arabic" w:hAnsi="Traditional Arabic" w:cs="Traditional Arabic"/>
          <w:sz w:val="36"/>
          <w:szCs w:val="36"/>
        </w:rPr>
        <w:t xml:space="preserve"> </w:t>
      </w:r>
      <w:r w:rsidR="00917CD8">
        <w:rPr>
          <w:rFonts w:ascii="Traditional Arabic" w:hAnsi="Traditional Arabic" w:cs="Traditional Arabic" w:hint="cs"/>
          <w:sz w:val="36"/>
          <w:szCs w:val="36"/>
          <w:rtl/>
        </w:rPr>
        <w:t>"</w:t>
      </w:r>
      <w:r w:rsidRPr="00AC4703">
        <w:rPr>
          <w:rFonts w:ascii="Traditional Arabic" w:hAnsi="Traditional Arabic" w:cs="Traditional Arabic"/>
          <w:sz w:val="36"/>
          <w:szCs w:val="36"/>
          <w:rtl/>
        </w:rPr>
        <w:t>اللام</w:t>
      </w:r>
      <w:r w:rsidR="00917CD8">
        <w:rPr>
          <w:rFonts w:ascii="Traditional Arabic" w:hAnsi="Traditional Arabic" w:cs="Traditional Arabic" w:hint="cs"/>
          <w:sz w:val="36"/>
          <w:szCs w:val="36"/>
          <w:rtl/>
        </w:rPr>
        <w:t>"</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و</w:t>
      </w:r>
      <w:r w:rsidR="00917CD8">
        <w:rPr>
          <w:rFonts w:ascii="Traditional Arabic" w:hAnsi="Traditional Arabic" w:cs="Traditional Arabic" w:hint="cs"/>
          <w:sz w:val="36"/>
          <w:szCs w:val="36"/>
          <w:rtl/>
        </w:rPr>
        <w:t>"</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ال</w:t>
      </w:r>
      <w:r w:rsidRPr="00AC4703">
        <w:rPr>
          <w:rFonts w:ascii="Traditional Arabic" w:hAnsi="Traditional Arabic" w:cs="Traditional Arabic" w:hint="cs"/>
          <w:sz w:val="36"/>
          <w:szCs w:val="36"/>
          <w:rtl/>
        </w:rPr>
        <w:t>ياء</w:t>
      </w:r>
      <w:r w:rsidR="00917CD8">
        <w:rPr>
          <w:rFonts w:ascii="Traditional Arabic" w:hAnsi="Traditional Arabic" w:cs="Traditional Arabic" w:hint="cs"/>
          <w:sz w:val="36"/>
          <w:szCs w:val="36"/>
          <w:rtl/>
        </w:rPr>
        <w:t>"</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و</w:t>
      </w:r>
      <w:r w:rsidR="00917CD8">
        <w:rPr>
          <w:rFonts w:ascii="Traditional Arabic" w:hAnsi="Traditional Arabic" w:cs="Traditional Arabic" w:hint="cs"/>
          <w:sz w:val="36"/>
          <w:szCs w:val="36"/>
          <w:rtl/>
        </w:rPr>
        <w:t>"</w:t>
      </w:r>
      <w:r w:rsidRPr="00AC4703">
        <w:rPr>
          <w:rFonts w:ascii="Traditional Arabic" w:hAnsi="Traditional Arabic" w:cs="Traditional Arabic"/>
          <w:sz w:val="36"/>
          <w:szCs w:val="36"/>
          <w:rtl/>
        </w:rPr>
        <w:t>النون</w:t>
      </w:r>
      <w:r w:rsidR="00917CD8">
        <w:rPr>
          <w:rFonts w:ascii="Traditional Arabic" w:hAnsi="Traditional Arabic" w:cs="Traditional Arabic" w:hint="cs"/>
          <w:sz w:val="36"/>
          <w:szCs w:val="36"/>
          <w:rtl/>
        </w:rPr>
        <w:t>"</w:t>
      </w:r>
      <w:r w:rsidRPr="00AC4703">
        <w:rPr>
          <w:rFonts w:ascii="Traditional Arabic" w:hAnsi="Traditional Arabic" w:cs="Traditional Arabic" w:hint="cs"/>
          <w:sz w:val="36"/>
          <w:szCs w:val="36"/>
          <w:rtl/>
        </w:rPr>
        <w:t>،</w:t>
      </w:r>
      <w:r w:rsidRPr="00AC4703">
        <w:rPr>
          <w:rFonts w:ascii="Traditional Arabic" w:hAnsi="Traditional Arabic" w:cs="Traditional Arabic"/>
          <w:sz w:val="36"/>
          <w:szCs w:val="36"/>
        </w:rPr>
        <w:t xml:space="preserve"> </w:t>
      </w:r>
      <w:r w:rsidRPr="00AC4703">
        <w:rPr>
          <w:rFonts w:ascii="Traditional Arabic" w:hAnsi="Traditional Arabic" w:cs="Traditional Arabic" w:hint="cs"/>
          <w:sz w:val="36"/>
          <w:szCs w:val="36"/>
          <w:rtl/>
        </w:rPr>
        <w:t>ف</w:t>
      </w:r>
      <w:r w:rsidRPr="00AC4703">
        <w:rPr>
          <w:rFonts w:ascii="Traditional Arabic" w:hAnsi="Traditional Arabic" w:cs="Traditional Arabic"/>
          <w:sz w:val="36"/>
          <w:szCs w:val="36"/>
          <w:rtl/>
        </w:rPr>
        <w:t>للام</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مكانة</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خاصة</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في</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اللغة</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العربية</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فاللام</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صامت</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منحرف</w:t>
      </w:r>
      <w:r w:rsidRPr="00AC4703">
        <w:rPr>
          <w:rFonts w:ascii="Traditional Arabic" w:hAnsi="Traditional Arabic" w:cs="Traditional Arabic" w:hint="cs"/>
          <w:sz w:val="36"/>
          <w:szCs w:val="36"/>
          <w:rtl/>
        </w:rPr>
        <w:t>،</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لأن</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اللسان</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ينحرف</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عند</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النطق</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به</w:t>
      </w:r>
      <w:r w:rsidRPr="00AC4703">
        <w:rPr>
          <w:rFonts w:ascii="Traditional Arabic" w:hAnsi="Traditional Arabic" w:cs="Traditional Arabic" w:hint="cs"/>
          <w:sz w:val="36"/>
          <w:szCs w:val="36"/>
          <w:rtl/>
        </w:rPr>
        <w:t>، و</w:t>
      </w:r>
      <w:r w:rsidRPr="00AC4703">
        <w:rPr>
          <w:rFonts w:ascii="Traditional Arabic" w:hAnsi="Traditional Arabic" w:cs="Traditional Arabic"/>
          <w:sz w:val="36"/>
          <w:szCs w:val="36"/>
          <w:rtl/>
        </w:rPr>
        <w:t>صوت</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اللام</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غاري</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مجهور</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وظف</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في</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سياقات</w:t>
      </w:r>
      <w:r w:rsidRPr="00AC4703">
        <w:rPr>
          <w:rFonts w:ascii="Traditional Arabic" w:hAnsi="Traditional Arabic" w:cs="Traditional Arabic"/>
          <w:sz w:val="36"/>
          <w:szCs w:val="36"/>
        </w:rPr>
        <w:t xml:space="preserve"> </w:t>
      </w:r>
      <w:r w:rsidRPr="00AC4703">
        <w:rPr>
          <w:rFonts w:ascii="Traditional Arabic" w:hAnsi="Traditional Arabic" w:cs="Traditional Arabic"/>
          <w:sz w:val="36"/>
          <w:szCs w:val="36"/>
          <w:rtl/>
        </w:rPr>
        <w:t>كثيرة</w:t>
      </w:r>
      <w:r w:rsidRPr="00AC4703">
        <w:rPr>
          <w:rFonts w:ascii="Traditional Arabic" w:hAnsi="Traditional Arabic" w:cs="Traditional Arabic"/>
          <w:sz w:val="36"/>
          <w:szCs w:val="36"/>
        </w:rPr>
        <w:t xml:space="preserve"> </w:t>
      </w:r>
      <w:r w:rsidRPr="00AC4703">
        <w:rPr>
          <w:rFonts w:ascii="Traditional Arabic" w:hAnsi="Traditional Arabic" w:cs="Traditional Arabic" w:hint="cs"/>
          <w:sz w:val="36"/>
          <w:szCs w:val="36"/>
          <w:rtl/>
        </w:rPr>
        <w:t>، ك</w:t>
      </w:r>
      <w:r w:rsidRPr="00AC4703">
        <w:rPr>
          <w:rFonts w:ascii="Traditional Arabic" w:hAnsi="Traditional Arabic" w:cs="Traditional Arabic"/>
          <w:sz w:val="36"/>
          <w:szCs w:val="36"/>
          <w:rtl/>
        </w:rPr>
        <w:t>ما أنه يسقط كدلالة صوتية إيحائية (للتماسك) من جهة ومن جهة أخرى (بالالتصاق) مما يعني بالضرورة أن هناك التصاقا وثيقا للحالة الشعورية لمضمون</w:t>
      </w:r>
      <w:r w:rsidRPr="00AC4703">
        <w:rPr>
          <w:rFonts w:ascii="Traditional Arabic" w:hAnsi="Traditional Arabic" w:cs="Traditional Arabic"/>
          <w:sz w:val="36"/>
          <w:szCs w:val="36"/>
        </w:rPr>
        <w:t> </w:t>
      </w:r>
      <w:r w:rsidRPr="00AC4703">
        <w:rPr>
          <w:rFonts w:ascii="Traditional Arabic" w:hAnsi="Traditional Arabic" w:cs="Traditional Arabic"/>
          <w:sz w:val="36"/>
          <w:szCs w:val="36"/>
          <w:rtl/>
        </w:rPr>
        <w:t>معنى</w:t>
      </w:r>
      <w:r w:rsidRPr="00AC4703">
        <w:rPr>
          <w:rFonts w:ascii="Traditional Arabic" w:hAnsi="Traditional Arabic" w:cs="Traditional Arabic"/>
          <w:sz w:val="36"/>
          <w:szCs w:val="36"/>
        </w:rPr>
        <w:t> </w:t>
      </w:r>
      <w:r w:rsidRPr="00AC4703">
        <w:rPr>
          <w:rFonts w:ascii="Traditional Arabic" w:hAnsi="Traditional Arabic" w:cs="Traditional Arabic"/>
          <w:sz w:val="36"/>
          <w:szCs w:val="36"/>
          <w:rtl/>
        </w:rPr>
        <w:t>الجملة</w:t>
      </w:r>
      <w:r w:rsidRPr="00AC4703">
        <w:rPr>
          <w:rFonts w:ascii="Traditional Arabic" w:hAnsi="Traditional Arabic" w:cs="Traditional Arabic" w:hint="cs"/>
          <w:sz w:val="36"/>
          <w:szCs w:val="36"/>
          <w:rtl/>
        </w:rPr>
        <w:t xml:space="preserve"> وكأننا بالشاعر متمسك بحفظ القرآن والحث على حفظه والتدبّر في آياته ومعانيه، ومن أمثلة حضور اللام نجد: (القول، التوسل، الأنفال، الإله، النحل، النمل، الإنجيل...).</w:t>
      </w:r>
    </w:p>
    <w:p w:rsidR="00777D31" w:rsidRPr="00AC4703" w:rsidRDefault="000040B6" w:rsidP="00C556C6">
      <w:pPr>
        <w:bidi/>
        <w:spacing w:line="360" w:lineRule="auto"/>
        <w:ind w:firstLine="708"/>
        <w:jc w:val="lowKashida"/>
        <w:rPr>
          <w:rFonts w:ascii="Traditional Arabic" w:hAnsi="Traditional Arabic" w:cs="Traditional Arabic"/>
          <w:sz w:val="40"/>
          <w:szCs w:val="40"/>
          <w:rtl/>
        </w:rPr>
      </w:pPr>
      <w:r>
        <w:rPr>
          <w:rFonts w:ascii="Traditional Arabic" w:hAnsi="Traditional Arabic" w:cs="Traditional Arabic" w:hint="cs"/>
          <w:sz w:val="36"/>
          <w:szCs w:val="36"/>
          <w:rtl/>
        </w:rPr>
        <w:t xml:space="preserve">كما </w:t>
      </w:r>
      <w:r w:rsidR="00777D31" w:rsidRPr="00AC4703">
        <w:rPr>
          <w:rFonts w:ascii="Traditional Arabic" w:hAnsi="Traditional Arabic" w:cs="Traditional Arabic"/>
          <w:sz w:val="36"/>
          <w:szCs w:val="36"/>
          <w:rtl/>
        </w:rPr>
        <w:t>نستنتج</w:t>
      </w:r>
      <w:r w:rsidR="00C556C6">
        <w:rPr>
          <w:rFonts w:ascii="Traditional Arabic" w:hAnsi="Traditional Arabic" w:cs="Traditional Arabic" w:hint="cs"/>
          <w:sz w:val="36"/>
          <w:szCs w:val="36"/>
          <w:rtl/>
        </w:rPr>
        <w:t xml:space="preserve"> أن هذه الأصوات </w:t>
      </w:r>
      <w:r w:rsidR="00777D31" w:rsidRPr="00AC4703">
        <w:rPr>
          <w:rFonts w:ascii="Traditional Arabic" w:hAnsi="Traditional Arabic" w:cs="Traditional Arabic"/>
          <w:sz w:val="36"/>
          <w:szCs w:val="36"/>
          <w:rtl/>
        </w:rPr>
        <w:t>جاءت</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بنسب</w:t>
      </w:r>
      <w:r w:rsidR="00777D31" w:rsidRPr="00AC4703">
        <w:rPr>
          <w:rFonts w:ascii="Traditional Arabic" w:hAnsi="Traditional Arabic" w:cs="Traditional Arabic" w:hint="cs"/>
          <w:sz w:val="36"/>
          <w:szCs w:val="36"/>
          <w:rtl/>
        </w:rPr>
        <w:t xml:space="preserve"> </w:t>
      </w:r>
      <w:r w:rsidR="00777D31" w:rsidRPr="00AC4703">
        <w:rPr>
          <w:rFonts w:ascii="Traditional Arabic" w:hAnsi="Traditional Arabic" w:cs="Traditional Arabic"/>
          <w:sz w:val="36"/>
          <w:szCs w:val="36"/>
          <w:rtl/>
        </w:rPr>
        <w:t>متفاوتة</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وعالية</w:t>
      </w:r>
      <w:r w:rsidR="00777D31" w:rsidRPr="00AC4703">
        <w:rPr>
          <w:rFonts w:ascii="Traditional Arabic" w:hAnsi="Traditional Arabic" w:cs="Traditional Arabic" w:hint="cs"/>
          <w:sz w:val="36"/>
          <w:szCs w:val="36"/>
          <w:rtl/>
        </w:rPr>
        <w:t xml:space="preserve">، </w:t>
      </w:r>
      <w:r w:rsidR="00C556C6">
        <w:rPr>
          <w:rFonts w:ascii="Traditional Arabic" w:hAnsi="Traditional Arabic" w:cs="Traditional Arabic" w:hint="cs"/>
          <w:sz w:val="36"/>
          <w:szCs w:val="36"/>
          <w:rtl/>
        </w:rPr>
        <w:t>و</w:t>
      </w:r>
      <w:r w:rsidR="00777D31" w:rsidRPr="00AC4703">
        <w:rPr>
          <w:rFonts w:ascii="Traditional Arabic" w:hAnsi="Traditional Arabic" w:cs="Traditional Arabic"/>
          <w:sz w:val="36"/>
          <w:szCs w:val="36"/>
          <w:rtl/>
        </w:rPr>
        <w:t>هذا</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أمر</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طبيعي</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لأن</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الشاعر</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في</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حالة</w:t>
      </w:r>
      <w:r w:rsidR="00777D31" w:rsidRPr="00AC4703">
        <w:rPr>
          <w:rFonts w:ascii="Traditional Arabic" w:hAnsi="Traditional Arabic" w:cs="Traditional Arabic" w:hint="cs"/>
          <w:sz w:val="36"/>
          <w:szCs w:val="36"/>
          <w:rtl/>
        </w:rPr>
        <w:t xml:space="preserve"> حماس</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وانفعال</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داخلي،</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فجاءت</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قص</w:t>
      </w:r>
      <w:r w:rsidR="00777D31" w:rsidRPr="00AC4703">
        <w:rPr>
          <w:rFonts w:ascii="Traditional Arabic" w:hAnsi="Traditional Arabic" w:cs="Traditional Arabic" w:hint="cs"/>
          <w:sz w:val="36"/>
          <w:szCs w:val="36"/>
          <w:rtl/>
        </w:rPr>
        <w:t>ي</w:t>
      </w:r>
      <w:r w:rsidR="00777D31" w:rsidRPr="00AC4703">
        <w:rPr>
          <w:rFonts w:ascii="Traditional Arabic" w:hAnsi="Traditional Arabic" w:cs="Traditional Arabic"/>
          <w:sz w:val="36"/>
          <w:szCs w:val="36"/>
          <w:rtl/>
        </w:rPr>
        <w:t>د</w:t>
      </w:r>
      <w:r w:rsidR="00777D31" w:rsidRPr="00AC4703">
        <w:rPr>
          <w:rFonts w:ascii="Traditional Arabic" w:hAnsi="Traditional Arabic" w:cs="Traditional Arabic" w:hint="cs"/>
          <w:sz w:val="36"/>
          <w:szCs w:val="36"/>
          <w:rtl/>
        </w:rPr>
        <w:t>ت</w:t>
      </w:r>
      <w:r w:rsidR="00777D31" w:rsidRPr="00AC4703">
        <w:rPr>
          <w:rFonts w:ascii="Traditional Arabic" w:hAnsi="Traditional Arabic" w:cs="Traditional Arabic"/>
          <w:sz w:val="36"/>
          <w:szCs w:val="36"/>
          <w:rtl/>
        </w:rPr>
        <w:t>ه</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كأنها</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hint="cs"/>
          <w:sz w:val="36"/>
          <w:szCs w:val="36"/>
          <w:rtl/>
        </w:rPr>
        <w:t xml:space="preserve">فسيفساء رسمت بعناية وجمعت من المحاسن ما شكلّ لنا تلك الصورة الجمالية الناطقة والجاهرة </w:t>
      </w:r>
      <w:proofErr w:type="spellStart"/>
      <w:r w:rsidR="00777D31" w:rsidRPr="00AC4703">
        <w:rPr>
          <w:rFonts w:ascii="Traditional Arabic" w:hAnsi="Traditional Arabic" w:cs="Traditional Arabic" w:hint="cs"/>
          <w:sz w:val="36"/>
          <w:szCs w:val="36"/>
          <w:rtl/>
        </w:rPr>
        <w:t>الضاجة</w:t>
      </w:r>
      <w:proofErr w:type="spellEnd"/>
      <w:r w:rsidR="00777D31" w:rsidRPr="00AC4703">
        <w:rPr>
          <w:rFonts w:ascii="Traditional Arabic" w:hAnsi="Traditional Arabic" w:cs="Traditional Arabic" w:hint="cs"/>
          <w:sz w:val="36"/>
          <w:szCs w:val="36"/>
          <w:rtl/>
        </w:rPr>
        <w:t xml:space="preserve"> بالحياة</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لذا</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نجد</w:t>
      </w:r>
      <w:r w:rsidR="00777D31" w:rsidRPr="00AC4703">
        <w:rPr>
          <w:rFonts w:ascii="Traditional Arabic" w:hAnsi="Traditional Arabic" w:cs="Traditional Arabic" w:hint="cs"/>
          <w:sz w:val="36"/>
          <w:szCs w:val="36"/>
          <w:rtl/>
        </w:rPr>
        <w:t xml:space="preserve"> </w:t>
      </w:r>
      <w:r w:rsidR="00777D31" w:rsidRPr="00AC4703">
        <w:rPr>
          <w:rFonts w:ascii="Traditional Arabic" w:hAnsi="Traditional Arabic" w:cs="Traditional Arabic"/>
          <w:sz w:val="36"/>
          <w:szCs w:val="36"/>
          <w:rtl/>
        </w:rPr>
        <w:t>الشاعر</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كتب</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وبصوت</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جهوري</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عال</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ليعبر</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عن</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إحساسه</w:t>
      </w:r>
      <w:r w:rsidR="00777D31" w:rsidRPr="00AC4703">
        <w:rPr>
          <w:rFonts w:ascii="Traditional Arabic" w:hAnsi="Traditional Arabic" w:cs="Traditional Arabic"/>
          <w:sz w:val="36"/>
          <w:szCs w:val="36"/>
        </w:rPr>
        <w:t xml:space="preserve"> </w:t>
      </w:r>
      <w:r w:rsidR="00777D31" w:rsidRPr="00AC4703">
        <w:rPr>
          <w:rFonts w:ascii="Traditional Arabic" w:hAnsi="Traditional Arabic" w:cs="Traditional Arabic"/>
          <w:sz w:val="36"/>
          <w:szCs w:val="36"/>
          <w:rtl/>
        </w:rPr>
        <w:t>بالت</w:t>
      </w:r>
      <w:r w:rsidR="00777D31" w:rsidRPr="00AC4703">
        <w:rPr>
          <w:rFonts w:ascii="Traditional Arabic" w:hAnsi="Traditional Arabic" w:cs="Traditional Arabic" w:hint="cs"/>
          <w:sz w:val="36"/>
          <w:szCs w:val="36"/>
          <w:rtl/>
        </w:rPr>
        <w:t>فاؤل والأمل.</w:t>
      </w:r>
    </w:p>
    <w:p w:rsidR="00704053" w:rsidRDefault="00456911" w:rsidP="0064599C">
      <w:pPr>
        <w:bidi/>
        <w:spacing w:line="360" w:lineRule="auto"/>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ثانيا: </w:t>
      </w:r>
      <w:proofErr w:type="gramStart"/>
      <w:r w:rsidR="00777D31" w:rsidRPr="00AC4703">
        <w:rPr>
          <w:rFonts w:ascii="Traditional Arabic" w:hAnsi="Traditional Arabic" w:cs="Traditional Arabic" w:hint="cs"/>
          <w:b/>
          <w:bCs/>
          <w:sz w:val="36"/>
          <w:szCs w:val="36"/>
          <w:rtl/>
          <w:lang w:bidi="ar-DZ"/>
        </w:rPr>
        <w:t>تكرار</w:t>
      </w:r>
      <w:proofErr w:type="gramEnd"/>
      <w:r w:rsidR="00777D31" w:rsidRPr="00AC4703">
        <w:rPr>
          <w:rFonts w:ascii="Traditional Arabic" w:hAnsi="Traditional Arabic" w:cs="Traditional Arabic"/>
          <w:b/>
          <w:bCs/>
          <w:sz w:val="36"/>
          <w:szCs w:val="36"/>
          <w:rtl/>
          <w:lang w:bidi="ar-DZ"/>
        </w:rPr>
        <w:t xml:space="preserve"> </w:t>
      </w:r>
      <w:r w:rsidR="00777D31" w:rsidRPr="00AC4703">
        <w:rPr>
          <w:rFonts w:ascii="Traditional Arabic" w:hAnsi="Traditional Arabic" w:cs="Traditional Arabic" w:hint="cs"/>
          <w:b/>
          <w:bCs/>
          <w:sz w:val="36"/>
          <w:szCs w:val="36"/>
          <w:rtl/>
          <w:lang w:bidi="ar-DZ"/>
        </w:rPr>
        <w:t>الأصوات</w:t>
      </w:r>
      <w:r w:rsidR="00777D31" w:rsidRPr="00AC4703">
        <w:rPr>
          <w:rFonts w:ascii="Traditional Arabic" w:hAnsi="Traditional Arabic" w:cs="Traditional Arabic"/>
          <w:b/>
          <w:bCs/>
          <w:sz w:val="36"/>
          <w:szCs w:val="36"/>
          <w:rtl/>
          <w:lang w:bidi="ar-DZ"/>
        </w:rPr>
        <w:t xml:space="preserve"> </w:t>
      </w:r>
      <w:r w:rsidR="00777D31" w:rsidRPr="00AC4703">
        <w:rPr>
          <w:rFonts w:ascii="Traditional Arabic" w:hAnsi="Traditional Arabic" w:cs="Traditional Arabic" w:hint="cs"/>
          <w:b/>
          <w:bCs/>
          <w:sz w:val="36"/>
          <w:szCs w:val="36"/>
          <w:rtl/>
          <w:lang w:bidi="ar-DZ"/>
        </w:rPr>
        <w:t>ال</w:t>
      </w:r>
      <w:r w:rsidR="00777D31" w:rsidRPr="00AC4703">
        <w:rPr>
          <w:rFonts w:ascii="Traditional Arabic" w:hAnsi="Traditional Arabic" w:cs="Traditional Arabic"/>
          <w:b/>
          <w:bCs/>
          <w:sz w:val="36"/>
          <w:szCs w:val="36"/>
          <w:rtl/>
          <w:lang w:bidi="ar-DZ"/>
        </w:rPr>
        <w:t>مهموسة</w:t>
      </w:r>
      <w:r w:rsidR="00777D31" w:rsidRPr="00AC4703">
        <w:rPr>
          <w:rFonts w:ascii="Traditional Arabic" w:hAnsi="Traditional Arabic" w:cs="Traditional Arabic" w:hint="cs"/>
          <w:b/>
          <w:bCs/>
          <w:sz w:val="36"/>
          <w:szCs w:val="36"/>
          <w:rtl/>
          <w:lang w:bidi="ar-DZ"/>
        </w:rPr>
        <w:t>:</w:t>
      </w:r>
      <w:r w:rsidR="00777D31" w:rsidRPr="00AC4703">
        <w:rPr>
          <w:rFonts w:ascii="Traditional Arabic" w:hAnsi="Traditional Arabic" w:cs="Traditional Arabic" w:hint="cs"/>
          <w:sz w:val="36"/>
          <w:szCs w:val="36"/>
          <w:rtl/>
          <w:lang w:bidi="ar-DZ"/>
        </w:rPr>
        <w:t xml:space="preserve"> </w:t>
      </w:r>
    </w:p>
    <w:p w:rsidR="001132E7" w:rsidRDefault="00582892" w:rsidP="00424771">
      <w:pPr>
        <w:bidi/>
        <w:spacing w:after="0" w:line="360" w:lineRule="auto"/>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1132E7" w:rsidRPr="001132E7">
        <w:rPr>
          <w:rFonts w:ascii="Traditional Arabic" w:hAnsi="Traditional Arabic" w:cs="Traditional Arabic" w:hint="eastAsia"/>
          <w:sz w:val="36"/>
          <w:szCs w:val="36"/>
          <w:rtl/>
          <w:lang w:bidi="ar-DZ"/>
        </w:rPr>
        <w:t>عرف</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سيبويه</w:t>
      </w:r>
      <w:r w:rsidR="001132E7" w:rsidRPr="001132E7">
        <w:rPr>
          <w:rFonts w:ascii="Traditional Arabic" w:hAnsi="Traditional Arabic" w:cs="Traditional Arabic"/>
          <w:sz w:val="36"/>
          <w:szCs w:val="36"/>
          <w:rtl/>
          <w:lang w:bidi="ar-DZ"/>
        </w:rPr>
        <w:t xml:space="preserve"> </w:t>
      </w:r>
      <w:r w:rsidR="00424771">
        <w:rPr>
          <w:rFonts w:ascii="Traditional Arabic" w:hAnsi="Traditional Arabic" w:cs="Traditional Arabic" w:hint="cs"/>
          <w:sz w:val="36"/>
          <w:szCs w:val="36"/>
          <w:rtl/>
          <w:lang w:bidi="ar-DZ"/>
        </w:rPr>
        <w:t xml:space="preserve"> الهمس على أنه من سمات الضعف و أنه نقيض القوة، وأما المهموس،</w:t>
      </w:r>
      <w:r w:rsidR="001132E7" w:rsidRPr="001132E7">
        <w:rPr>
          <w:rFonts w:ascii="Traditional Arabic" w:hAnsi="Traditional Arabic" w:cs="Traditional Arabic"/>
          <w:sz w:val="36"/>
          <w:szCs w:val="36"/>
          <w:rtl/>
          <w:lang w:bidi="ar-DZ"/>
        </w:rPr>
        <w:t xml:space="preserve"> </w:t>
      </w:r>
    </w:p>
    <w:p w:rsidR="00777D31" w:rsidRDefault="00582892" w:rsidP="00424771">
      <w:pPr>
        <w:bidi/>
        <w:spacing w:after="0" w:line="360" w:lineRule="auto"/>
        <w:jc w:val="both"/>
        <w:rPr>
          <w:rFonts w:ascii="Traditional Arabic" w:hAnsi="Traditional Arabic" w:cs="Traditional Arabic" w:hint="cs"/>
          <w:sz w:val="36"/>
          <w:szCs w:val="36"/>
          <w:rtl/>
          <w:lang w:bidi="ar-DZ"/>
        </w:rPr>
      </w:pPr>
      <w:r>
        <w:rPr>
          <w:rFonts w:ascii="Traditional Arabic" w:hAnsi="Traditional Arabic" w:cs="Traditional Arabic" w:hint="cs"/>
          <w:sz w:val="36"/>
          <w:szCs w:val="36"/>
          <w:rtl/>
          <w:lang w:bidi="ar-DZ"/>
        </w:rPr>
        <w:t xml:space="preserve">  </w:t>
      </w:r>
      <w:r w:rsidR="00424771">
        <w:rPr>
          <w:rFonts w:ascii="Traditional Arabic" w:hAnsi="Traditional Arabic" w:cs="Traditional Arabic" w:hint="cs"/>
          <w:sz w:val="36"/>
          <w:szCs w:val="36"/>
          <w:rtl/>
          <w:lang w:bidi="ar-DZ"/>
        </w:rPr>
        <w:t>ف</w:t>
      </w:r>
      <w:r w:rsidR="001132E7" w:rsidRPr="001132E7">
        <w:rPr>
          <w:rFonts w:ascii="Traditional Arabic" w:hAnsi="Traditional Arabic" w:cs="Traditional Arabic" w:hint="eastAsia"/>
          <w:sz w:val="36"/>
          <w:szCs w:val="36"/>
          <w:rtl/>
          <w:lang w:bidi="ar-DZ"/>
        </w:rPr>
        <w:t>حرف</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اضعف</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الاعتماد</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في</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موضعه</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حتى</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جرى</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النفس</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معه</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وأنت</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تعرف</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ذلك</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إذا</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اعتبرت</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فرددت</w:t>
      </w:r>
      <w:r w:rsidR="001132E7" w:rsidRPr="001132E7">
        <w:rPr>
          <w:rFonts w:hint="eastAsia"/>
          <w:rtl/>
        </w:rPr>
        <w:t xml:space="preserve"> </w:t>
      </w:r>
      <w:r w:rsidR="001132E7" w:rsidRPr="001132E7">
        <w:rPr>
          <w:rFonts w:ascii="Traditional Arabic" w:hAnsi="Traditional Arabic" w:cs="Traditional Arabic" w:hint="eastAsia"/>
          <w:sz w:val="36"/>
          <w:szCs w:val="36"/>
          <w:rtl/>
          <w:lang w:bidi="ar-DZ"/>
        </w:rPr>
        <w:t>الحرف</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مع</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جري</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النفس</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ولو</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أردت</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ذلك</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في</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المجهور</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لم</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تقدر</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عليه</w:t>
      </w:r>
      <w:r w:rsidR="001132E7" w:rsidRPr="001132E7">
        <w:rPr>
          <w:rFonts w:ascii="Traditional Arabic" w:hAnsi="Traditional Arabic" w:cs="Traditional Arabic" w:hint="cs"/>
          <w:sz w:val="36"/>
          <w:szCs w:val="36"/>
          <w:rtl/>
          <w:lang w:bidi="ar-DZ"/>
        </w:rPr>
        <w:t xml:space="preserve"> </w:t>
      </w:r>
      <w:r w:rsidR="001132E7" w:rsidRPr="001132E7">
        <w:rPr>
          <w:rFonts w:hint="eastAsia"/>
          <w:rtl/>
        </w:rPr>
        <w:t xml:space="preserve"> </w:t>
      </w:r>
      <w:r w:rsidR="001132E7" w:rsidRPr="001132E7">
        <w:rPr>
          <w:rFonts w:ascii="Traditional Arabic" w:hAnsi="Traditional Arabic" w:cs="Traditional Arabic" w:hint="eastAsia"/>
          <w:sz w:val="36"/>
          <w:szCs w:val="36"/>
          <w:rtl/>
          <w:lang w:bidi="ar-DZ"/>
        </w:rPr>
        <w:t>فالصّوت</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المهموس</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يدل</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على</w:t>
      </w:r>
      <w:r w:rsidR="001132E7" w:rsidRPr="001132E7">
        <w:rPr>
          <w:rFonts w:hint="eastAsia"/>
          <w:rtl/>
        </w:rPr>
        <w:t xml:space="preserve"> </w:t>
      </w:r>
      <w:r w:rsidR="001132E7" w:rsidRPr="001132E7">
        <w:rPr>
          <w:rFonts w:ascii="Traditional Arabic" w:hAnsi="Traditional Arabic" w:cs="Traditional Arabic" w:hint="eastAsia"/>
          <w:sz w:val="36"/>
          <w:szCs w:val="36"/>
          <w:rtl/>
          <w:lang w:bidi="ar-DZ"/>
        </w:rPr>
        <w:t>الخفوت</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والضّعف</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ولا</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يمكن</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أن</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يكون</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أقوى</w:t>
      </w:r>
      <w:r w:rsidR="00424771">
        <w:rPr>
          <w:rFonts w:ascii="Traditional Arabic" w:hAnsi="Traditional Arabic" w:cs="Traditional Arabic" w:hint="cs"/>
          <w:sz w:val="36"/>
          <w:szCs w:val="36"/>
          <w:rtl/>
          <w:lang w:bidi="ar-DZ"/>
        </w:rPr>
        <w:t>،</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من</w:t>
      </w:r>
      <w:r w:rsidR="001132E7" w:rsidRPr="001132E7">
        <w:rPr>
          <w:rFonts w:ascii="Traditional Arabic" w:hAnsi="Traditional Arabic" w:cs="Traditional Arabic"/>
          <w:sz w:val="36"/>
          <w:szCs w:val="36"/>
          <w:rtl/>
          <w:lang w:bidi="ar-DZ"/>
        </w:rPr>
        <w:t xml:space="preserve"> </w:t>
      </w:r>
      <w:r w:rsidR="001132E7" w:rsidRPr="001132E7">
        <w:rPr>
          <w:rFonts w:ascii="Traditional Arabic" w:hAnsi="Traditional Arabic" w:cs="Traditional Arabic" w:hint="eastAsia"/>
          <w:sz w:val="36"/>
          <w:szCs w:val="36"/>
          <w:rtl/>
          <w:lang w:bidi="ar-DZ"/>
        </w:rPr>
        <w:t>الجهر</w:t>
      </w:r>
      <w:r>
        <w:rPr>
          <w:rFonts w:ascii="Traditional Arabic" w:hAnsi="Traditional Arabic" w:cs="Traditional Arabic" w:hint="cs"/>
          <w:sz w:val="36"/>
          <w:szCs w:val="36"/>
          <w:rtl/>
          <w:lang w:bidi="ar-DZ"/>
        </w:rPr>
        <w:t xml:space="preserve"> </w:t>
      </w:r>
      <w:r w:rsidR="001132E7">
        <w:rPr>
          <w:rFonts w:ascii="Traditional Arabic" w:hAnsi="Traditional Arabic" w:cs="Traditional Arabic" w:hint="cs"/>
          <w:sz w:val="36"/>
          <w:szCs w:val="36"/>
          <w:rtl/>
          <w:lang w:bidi="ar-DZ"/>
        </w:rPr>
        <w:t>ف</w:t>
      </w:r>
      <w:r>
        <w:rPr>
          <w:rFonts w:ascii="Traditional Arabic" w:hAnsi="Traditional Arabic" w:cs="Traditional Arabic" w:hint="cs"/>
          <w:sz w:val="36"/>
          <w:szCs w:val="36"/>
          <w:rtl/>
          <w:lang w:bidi="ar-DZ"/>
        </w:rPr>
        <w:t xml:space="preserve">إذا كان الجهر من صفات قوة الصوت، فالهمس من سمات الضعف، </w:t>
      </w:r>
      <w:r w:rsidR="00777D31" w:rsidRPr="00AC4703">
        <w:rPr>
          <w:rFonts w:ascii="Traditional Arabic" w:hAnsi="Traditional Arabic" w:cs="Traditional Arabic" w:hint="cs"/>
          <w:sz w:val="36"/>
          <w:szCs w:val="36"/>
          <w:rtl/>
          <w:lang w:bidi="ar-DZ"/>
        </w:rPr>
        <w:t xml:space="preserve">وهي التي جمعها العلماء في قولهم </w:t>
      </w:r>
      <w:r w:rsidR="00EF521A">
        <w:rPr>
          <w:rFonts w:ascii="Traditional Arabic" w:hAnsi="Traditional Arabic" w:cs="Traditional Arabic" w:hint="cs"/>
          <w:sz w:val="36"/>
          <w:szCs w:val="36"/>
          <w:rtl/>
          <w:lang w:bidi="ar-DZ"/>
        </w:rPr>
        <w:t xml:space="preserve">( </w:t>
      </w:r>
      <w:r w:rsidR="00777D31" w:rsidRPr="00AC4703">
        <w:rPr>
          <w:rFonts w:ascii="Traditional Arabic" w:hAnsi="Traditional Arabic" w:cs="Traditional Arabic" w:hint="cs"/>
          <w:sz w:val="36"/>
          <w:szCs w:val="36"/>
          <w:rtl/>
          <w:lang w:bidi="ar-DZ"/>
        </w:rPr>
        <w:t>حثه شخص فسكت</w:t>
      </w:r>
      <w:r w:rsidR="00EF521A">
        <w:rPr>
          <w:rFonts w:ascii="Traditional Arabic" w:hAnsi="Traditional Arabic" w:cs="Traditional Arabic" w:hint="cs"/>
          <w:sz w:val="36"/>
          <w:szCs w:val="36"/>
          <w:rtl/>
          <w:lang w:bidi="ar-DZ"/>
        </w:rPr>
        <w:t>)</w:t>
      </w:r>
      <w:r w:rsidR="00424771" w:rsidRPr="00424771">
        <w:rPr>
          <w:rStyle w:val="Appelnotedebasdep"/>
          <w:rFonts w:ascii="Traditional Arabic" w:hAnsi="Traditional Arabic" w:cs="Traditional Arabic"/>
          <w:sz w:val="36"/>
          <w:szCs w:val="36"/>
          <w:rtl/>
          <w:lang w:bidi="ar-DZ"/>
        </w:rPr>
        <w:t xml:space="preserve"> </w:t>
      </w:r>
      <w:r w:rsidR="00424771">
        <w:rPr>
          <w:rStyle w:val="Appelnotedebasdep"/>
          <w:rFonts w:ascii="Traditional Arabic" w:hAnsi="Traditional Arabic" w:cs="Traditional Arabic"/>
          <w:sz w:val="36"/>
          <w:szCs w:val="36"/>
          <w:rtl/>
          <w:lang w:bidi="ar-DZ"/>
        </w:rPr>
        <w:footnoteReference w:id="103"/>
      </w:r>
      <w:r w:rsidR="00424771">
        <w:rPr>
          <w:rFonts w:ascii="Traditional Arabic" w:hAnsi="Traditional Arabic" w:cs="Traditional Arabic" w:hint="cs"/>
          <w:sz w:val="36"/>
          <w:szCs w:val="36"/>
          <w:rtl/>
          <w:lang w:bidi="ar-DZ"/>
        </w:rPr>
        <w:t>،</w:t>
      </w:r>
      <w:r w:rsidR="00777D31" w:rsidRPr="00AC4703">
        <w:rPr>
          <w:rFonts w:ascii="Traditional Arabic" w:hAnsi="Traditional Arabic" w:cs="Traditional Arabic" w:hint="cs"/>
          <w:sz w:val="36"/>
          <w:szCs w:val="36"/>
          <w:rtl/>
          <w:lang w:bidi="ar-DZ"/>
        </w:rPr>
        <w:t xml:space="preserve"> وهي كالتالي:</w:t>
      </w:r>
    </w:p>
    <w:p w:rsidR="00672B14" w:rsidRPr="00AC4703" w:rsidRDefault="00672B14" w:rsidP="00672B14">
      <w:pPr>
        <w:bidi/>
        <w:spacing w:after="0" w:line="360" w:lineRule="auto"/>
        <w:jc w:val="both"/>
        <w:rPr>
          <w:rFonts w:ascii="Traditional Arabic" w:hAnsi="Traditional Arabic" w:cs="Traditional Arabic"/>
          <w:sz w:val="36"/>
          <w:szCs w:val="36"/>
          <w:rtl/>
          <w:lang w:bidi="ar-DZ"/>
        </w:rPr>
      </w:pP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32"/>
        <w:gridCol w:w="3327"/>
        <w:gridCol w:w="3193"/>
        <w:gridCol w:w="1167"/>
      </w:tblGrid>
      <w:tr w:rsidR="00434B76" w:rsidRPr="009E40C3" w:rsidTr="009E40C3">
        <w:tc>
          <w:tcPr>
            <w:tcW w:w="592"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b/>
                <w:bCs/>
                <w:sz w:val="36"/>
                <w:szCs w:val="36"/>
                <w:rtl/>
                <w:lang w:eastAsia="en-US"/>
              </w:rPr>
            </w:pPr>
            <w:r w:rsidRPr="009E40C3">
              <w:rPr>
                <w:rFonts w:ascii="Traditional Arabic" w:eastAsia="Calibri" w:hAnsi="Traditional Arabic" w:cs="Traditional Arabic" w:hint="cs"/>
                <w:b/>
                <w:bCs/>
                <w:sz w:val="36"/>
                <w:szCs w:val="36"/>
                <w:rtl/>
                <w:lang w:eastAsia="en-US"/>
              </w:rPr>
              <w:t>الصوت</w:t>
            </w:r>
          </w:p>
        </w:tc>
        <w:tc>
          <w:tcPr>
            <w:tcW w:w="1908"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b/>
                <w:bCs/>
                <w:sz w:val="36"/>
                <w:szCs w:val="36"/>
                <w:rtl/>
                <w:lang w:eastAsia="en-US"/>
              </w:rPr>
            </w:pPr>
            <w:r w:rsidRPr="009E40C3">
              <w:rPr>
                <w:rFonts w:ascii="Traditional Arabic" w:eastAsia="Calibri" w:hAnsi="Traditional Arabic" w:cs="Traditional Arabic" w:hint="cs"/>
                <w:b/>
                <w:bCs/>
                <w:sz w:val="36"/>
                <w:szCs w:val="36"/>
                <w:rtl/>
                <w:lang w:eastAsia="en-US"/>
              </w:rPr>
              <w:t>مخرجه</w:t>
            </w:r>
          </w:p>
        </w:tc>
        <w:tc>
          <w:tcPr>
            <w:tcW w:w="1831"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b/>
                <w:bCs/>
                <w:sz w:val="36"/>
                <w:szCs w:val="36"/>
                <w:rtl/>
                <w:lang w:eastAsia="en-US"/>
              </w:rPr>
            </w:pPr>
            <w:r w:rsidRPr="009E40C3">
              <w:rPr>
                <w:rFonts w:ascii="Traditional Arabic" w:eastAsia="Calibri" w:hAnsi="Traditional Arabic" w:cs="Traditional Arabic" w:hint="cs"/>
                <w:b/>
                <w:bCs/>
                <w:sz w:val="36"/>
                <w:szCs w:val="36"/>
                <w:rtl/>
                <w:lang w:eastAsia="en-US"/>
              </w:rPr>
              <w:t>صفته</w:t>
            </w:r>
          </w:p>
        </w:tc>
        <w:tc>
          <w:tcPr>
            <w:tcW w:w="669"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b/>
                <w:bCs/>
                <w:sz w:val="36"/>
                <w:szCs w:val="36"/>
                <w:rtl/>
                <w:lang w:eastAsia="en-US"/>
              </w:rPr>
            </w:pPr>
            <w:r w:rsidRPr="009E40C3">
              <w:rPr>
                <w:rFonts w:ascii="Traditional Arabic" w:eastAsia="Calibri" w:hAnsi="Traditional Arabic" w:cs="Traditional Arabic" w:hint="cs"/>
                <w:b/>
                <w:bCs/>
                <w:sz w:val="36"/>
                <w:szCs w:val="36"/>
                <w:rtl/>
                <w:lang w:eastAsia="en-US"/>
              </w:rPr>
              <w:t>تكراره</w:t>
            </w:r>
          </w:p>
        </w:tc>
      </w:tr>
      <w:tr w:rsidR="00434B76" w:rsidRPr="00502FF3" w:rsidTr="009E40C3">
        <w:tc>
          <w:tcPr>
            <w:tcW w:w="592"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الحاء</w:t>
            </w:r>
          </w:p>
        </w:tc>
        <w:tc>
          <w:tcPr>
            <w:tcW w:w="1908"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proofErr w:type="gramStart"/>
            <w:r w:rsidRPr="009E40C3">
              <w:rPr>
                <w:rFonts w:ascii="Traditional Arabic" w:eastAsia="Calibri" w:hAnsi="Traditional Arabic" w:cs="Traditional Arabic" w:hint="cs"/>
                <w:sz w:val="36"/>
                <w:szCs w:val="36"/>
                <w:rtl/>
                <w:lang w:eastAsia="en-US" w:bidi="ar-DZ"/>
              </w:rPr>
              <w:t>وسط</w:t>
            </w:r>
            <w:proofErr w:type="gramEnd"/>
            <w:r w:rsidRPr="009E40C3">
              <w:rPr>
                <w:rFonts w:ascii="Traditional Arabic" w:eastAsia="Calibri" w:hAnsi="Traditional Arabic" w:cs="Traditional Arabic" w:hint="cs"/>
                <w:sz w:val="36"/>
                <w:szCs w:val="36"/>
                <w:rtl/>
                <w:lang w:eastAsia="en-US" w:bidi="ar-DZ"/>
              </w:rPr>
              <w:t xml:space="preserve"> الحلق</w:t>
            </w:r>
          </w:p>
        </w:tc>
        <w:tc>
          <w:tcPr>
            <w:tcW w:w="1831"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الهمس، </w:t>
            </w:r>
            <w:r w:rsidRPr="009E40C3">
              <w:rPr>
                <w:rFonts w:ascii="Traditional Arabic" w:eastAsia="Calibri" w:hAnsi="Traditional Arabic" w:cs="Traditional Arabic"/>
                <w:sz w:val="36"/>
                <w:szCs w:val="36"/>
                <w:rtl/>
                <w:lang w:eastAsia="en-US" w:bidi="ar-DZ"/>
              </w:rPr>
              <w:t xml:space="preserve">الرخاوة، </w:t>
            </w:r>
            <w:proofErr w:type="spellStart"/>
            <w:r w:rsidRPr="009E40C3">
              <w:rPr>
                <w:rFonts w:ascii="Traditional Arabic" w:eastAsia="Calibri" w:hAnsi="Traditional Arabic" w:cs="Traditional Arabic"/>
                <w:sz w:val="36"/>
                <w:szCs w:val="36"/>
                <w:rtl/>
                <w:lang w:eastAsia="en-US" w:bidi="ar-DZ"/>
              </w:rPr>
              <w:t>الإستفال</w:t>
            </w:r>
            <w:proofErr w:type="spellEnd"/>
            <w:r w:rsidRPr="009E40C3">
              <w:rPr>
                <w:rFonts w:ascii="Traditional Arabic" w:eastAsia="Calibri" w:hAnsi="Traditional Arabic" w:cs="Traditional Arabic"/>
                <w:sz w:val="36"/>
                <w:szCs w:val="36"/>
                <w:rtl/>
                <w:lang w:eastAsia="en-US" w:bidi="ar-DZ"/>
              </w:rPr>
              <w:t xml:space="preserve"> الانفتاح</w:t>
            </w:r>
            <w:r w:rsidRPr="009E40C3">
              <w:rPr>
                <w:rFonts w:ascii="Traditional Arabic" w:eastAsia="Calibri" w:hAnsi="Traditional Arabic" w:cs="Traditional Arabic" w:hint="cs"/>
                <w:sz w:val="36"/>
                <w:szCs w:val="36"/>
                <w:rtl/>
                <w:lang w:eastAsia="en-US" w:bidi="ar-DZ"/>
              </w:rPr>
              <w:t>،</w:t>
            </w:r>
            <w:r w:rsidRPr="009E40C3">
              <w:rPr>
                <w:rFonts w:ascii="Traditional Arabic" w:eastAsia="Calibri" w:hAnsi="Traditional Arabic" w:cs="Traditional Arabic"/>
                <w:sz w:val="36"/>
                <w:szCs w:val="36"/>
                <w:rtl/>
                <w:lang w:eastAsia="en-US" w:bidi="ar-DZ"/>
              </w:rPr>
              <w:t xml:space="preserve"> الإصمات</w:t>
            </w:r>
            <w:r w:rsidRPr="009E40C3">
              <w:rPr>
                <w:rFonts w:ascii="Traditional Arabic" w:eastAsia="Calibri" w:hAnsi="Traditional Arabic" w:cs="Traditional Arabic" w:hint="cs"/>
                <w:sz w:val="36"/>
                <w:szCs w:val="36"/>
                <w:rtl/>
                <w:lang w:eastAsia="en-US" w:bidi="ar-DZ"/>
              </w:rPr>
              <w:t>.</w:t>
            </w:r>
          </w:p>
        </w:tc>
        <w:tc>
          <w:tcPr>
            <w:tcW w:w="669" w:type="pct"/>
            <w:shd w:val="clear" w:color="auto" w:fill="auto"/>
          </w:tcPr>
          <w:p w:rsidR="00777D31" w:rsidRPr="00502FF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502FF3">
              <w:rPr>
                <w:rFonts w:ascii="Traditional Arabic" w:eastAsia="Calibri" w:hAnsi="Traditional Arabic" w:cs="Traditional Arabic" w:hint="cs"/>
                <w:sz w:val="36"/>
                <w:szCs w:val="36"/>
                <w:rtl/>
                <w:lang w:eastAsia="en-US" w:bidi="ar-DZ"/>
              </w:rPr>
              <w:t>63</w:t>
            </w:r>
          </w:p>
        </w:tc>
      </w:tr>
      <w:tr w:rsidR="00434B76" w:rsidRPr="00502FF3" w:rsidTr="009E40C3">
        <w:tc>
          <w:tcPr>
            <w:tcW w:w="592"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الثاء</w:t>
            </w:r>
          </w:p>
        </w:tc>
        <w:tc>
          <w:tcPr>
            <w:tcW w:w="1908"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طرف اللسان من جهة </w:t>
            </w:r>
            <w:proofErr w:type="gramStart"/>
            <w:r w:rsidRPr="009E40C3">
              <w:rPr>
                <w:rFonts w:ascii="Traditional Arabic" w:eastAsia="Calibri" w:hAnsi="Traditional Arabic" w:cs="Traditional Arabic" w:hint="cs"/>
                <w:sz w:val="36"/>
                <w:szCs w:val="36"/>
                <w:rtl/>
                <w:lang w:eastAsia="en-US" w:bidi="ar-DZ"/>
              </w:rPr>
              <w:t>ظهره</w:t>
            </w:r>
            <w:proofErr w:type="gramEnd"/>
            <w:r w:rsidRPr="009E40C3">
              <w:rPr>
                <w:rFonts w:ascii="Traditional Arabic" w:eastAsia="Calibri" w:hAnsi="Traditional Arabic" w:cs="Traditional Arabic" w:hint="cs"/>
                <w:sz w:val="36"/>
                <w:szCs w:val="36"/>
                <w:rtl/>
                <w:lang w:eastAsia="en-US" w:bidi="ar-DZ"/>
              </w:rPr>
              <w:t xml:space="preserve"> مع أطراف </w:t>
            </w:r>
            <w:proofErr w:type="spellStart"/>
            <w:r w:rsidRPr="009E40C3">
              <w:rPr>
                <w:rFonts w:ascii="Traditional Arabic" w:eastAsia="Calibri" w:hAnsi="Traditional Arabic" w:cs="Traditional Arabic" w:hint="cs"/>
                <w:sz w:val="36"/>
                <w:szCs w:val="36"/>
                <w:rtl/>
                <w:lang w:eastAsia="en-US" w:bidi="ar-DZ"/>
              </w:rPr>
              <w:t>الثنيتين</w:t>
            </w:r>
            <w:proofErr w:type="spellEnd"/>
            <w:r w:rsidRPr="009E40C3">
              <w:rPr>
                <w:rFonts w:ascii="Traditional Arabic" w:eastAsia="Calibri" w:hAnsi="Traditional Arabic" w:cs="Traditional Arabic" w:hint="cs"/>
                <w:sz w:val="36"/>
                <w:szCs w:val="36"/>
                <w:rtl/>
                <w:lang w:eastAsia="en-US" w:bidi="ar-DZ"/>
              </w:rPr>
              <w:t xml:space="preserve"> العلويتين</w:t>
            </w:r>
          </w:p>
        </w:tc>
        <w:tc>
          <w:tcPr>
            <w:tcW w:w="1831"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الهمس، الرخاوة، </w:t>
            </w:r>
            <w:proofErr w:type="spellStart"/>
            <w:r w:rsidRPr="009E40C3">
              <w:rPr>
                <w:rFonts w:ascii="Traditional Arabic" w:eastAsia="Calibri" w:hAnsi="Traditional Arabic" w:cs="Traditional Arabic" w:hint="cs"/>
                <w:sz w:val="36"/>
                <w:szCs w:val="36"/>
                <w:rtl/>
                <w:lang w:eastAsia="en-US" w:bidi="ar-DZ"/>
              </w:rPr>
              <w:t>الإستفال</w:t>
            </w:r>
            <w:proofErr w:type="spellEnd"/>
            <w:r w:rsidRPr="009E40C3">
              <w:rPr>
                <w:rFonts w:ascii="Traditional Arabic" w:eastAsia="Calibri" w:hAnsi="Traditional Arabic" w:cs="Traditional Arabic" w:hint="cs"/>
                <w:sz w:val="36"/>
                <w:szCs w:val="36"/>
                <w:rtl/>
                <w:lang w:eastAsia="en-US" w:bidi="ar-DZ"/>
              </w:rPr>
              <w:t xml:space="preserve"> الانفتاح، الإصمات.</w:t>
            </w:r>
          </w:p>
        </w:tc>
        <w:tc>
          <w:tcPr>
            <w:tcW w:w="669" w:type="pct"/>
            <w:shd w:val="clear" w:color="auto" w:fill="auto"/>
          </w:tcPr>
          <w:p w:rsidR="00777D31" w:rsidRPr="00502FF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502FF3">
              <w:rPr>
                <w:rFonts w:ascii="Traditional Arabic" w:eastAsia="Calibri" w:hAnsi="Traditional Arabic" w:cs="Traditional Arabic" w:hint="cs"/>
                <w:sz w:val="36"/>
                <w:szCs w:val="36"/>
                <w:rtl/>
                <w:lang w:eastAsia="en-US" w:bidi="ar-DZ"/>
              </w:rPr>
              <w:t>20</w:t>
            </w:r>
          </w:p>
        </w:tc>
      </w:tr>
      <w:tr w:rsidR="00434B76" w:rsidRPr="00502FF3" w:rsidTr="009E40C3">
        <w:tc>
          <w:tcPr>
            <w:tcW w:w="592"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الهاء</w:t>
            </w:r>
          </w:p>
        </w:tc>
        <w:tc>
          <w:tcPr>
            <w:tcW w:w="1908"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sz w:val="36"/>
                <w:szCs w:val="36"/>
                <w:rtl/>
                <w:lang w:eastAsia="en-US" w:bidi="ar-DZ"/>
              </w:rPr>
              <w:t>أقصى الحلق</w:t>
            </w:r>
          </w:p>
        </w:tc>
        <w:tc>
          <w:tcPr>
            <w:tcW w:w="1831" w:type="pct"/>
            <w:shd w:val="clear" w:color="auto" w:fill="auto"/>
          </w:tcPr>
          <w:p w:rsidR="00777D31" w:rsidRPr="009E40C3" w:rsidRDefault="00777D31" w:rsidP="00672B14">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الهمس، الرخاوة، </w:t>
            </w:r>
            <w:proofErr w:type="spellStart"/>
            <w:r w:rsidRPr="009E40C3">
              <w:rPr>
                <w:rFonts w:ascii="Traditional Arabic" w:eastAsia="Calibri" w:hAnsi="Traditional Arabic" w:cs="Traditional Arabic" w:hint="cs"/>
                <w:sz w:val="36"/>
                <w:szCs w:val="36"/>
                <w:rtl/>
                <w:lang w:eastAsia="en-US" w:bidi="ar-DZ"/>
              </w:rPr>
              <w:t>الإستفال</w:t>
            </w:r>
            <w:proofErr w:type="spellEnd"/>
            <w:r w:rsidRPr="009E40C3">
              <w:rPr>
                <w:rFonts w:ascii="Traditional Arabic" w:eastAsia="Calibri" w:hAnsi="Traditional Arabic" w:cs="Traditional Arabic" w:hint="cs"/>
                <w:sz w:val="36"/>
                <w:szCs w:val="36"/>
                <w:rtl/>
                <w:lang w:eastAsia="en-US" w:bidi="ar-DZ"/>
              </w:rPr>
              <w:t xml:space="preserve"> الانفتاح، الإصمات.</w:t>
            </w:r>
          </w:p>
        </w:tc>
        <w:tc>
          <w:tcPr>
            <w:tcW w:w="669" w:type="pct"/>
            <w:shd w:val="clear" w:color="auto" w:fill="auto"/>
          </w:tcPr>
          <w:p w:rsidR="00777D31" w:rsidRPr="00502FF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502FF3">
              <w:rPr>
                <w:rFonts w:ascii="Traditional Arabic" w:eastAsia="Calibri" w:hAnsi="Traditional Arabic" w:cs="Traditional Arabic" w:hint="cs"/>
                <w:sz w:val="36"/>
                <w:szCs w:val="36"/>
                <w:rtl/>
                <w:lang w:eastAsia="en-US" w:bidi="ar-DZ"/>
              </w:rPr>
              <w:t>161</w:t>
            </w:r>
          </w:p>
        </w:tc>
      </w:tr>
      <w:tr w:rsidR="00434B76" w:rsidRPr="00502FF3" w:rsidTr="009E40C3">
        <w:tc>
          <w:tcPr>
            <w:tcW w:w="592"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الشين</w:t>
            </w:r>
          </w:p>
        </w:tc>
        <w:tc>
          <w:tcPr>
            <w:tcW w:w="1908"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وسط اللسان </w:t>
            </w:r>
            <w:proofErr w:type="gramStart"/>
            <w:r w:rsidRPr="009E40C3">
              <w:rPr>
                <w:rFonts w:ascii="Traditional Arabic" w:eastAsia="Calibri" w:hAnsi="Traditional Arabic" w:cs="Traditional Arabic" w:hint="cs"/>
                <w:sz w:val="36"/>
                <w:szCs w:val="36"/>
                <w:rtl/>
                <w:lang w:eastAsia="en-US" w:bidi="ar-DZ"/>
              </w:rPr>
              <w:t>مع</w:t>
            </w:r>
            <w:proofErr w:type="gramEnd"/>
            <w:r w:rsidRPr="009E40C3">
              <w:rPr>
                <w:rFonts w:ascii="Traditional Arabic" w:eastAsia="Calibri" w:hAnsi="Traditional Arabic" w:cs="Traditional Arabic" w:hint="cs"/>
                <w:sz w:val="36"/>
                <w:szCs w:val="36"/>
                <w:rtl/>
                <w:lang w:eastAsia="en-US" w:bidi="ar-DZ"/>
              </w:rPr>
              <w:t xml:space="preserve"> ما يحاذيه من الحنك الأعلى</w:t>
            </w:r>
          </w:p>
        </w:tc>
        <w:tc>
          <w:tcPr>
            <w:tcW w:w="1831"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الهمس، الرخاوة، </w:t>
            </w:r>
            <w:proofErr w:type="spellStart"/>
            <w:r w:rsidRPr="009E40C3">
              <w:rPr>
                <w:rFonts w:ascii="Traditional Arabic" w:eastAsia="Calibri" w:hAnsi="Traditional Arabic" w:cs="Traditional Arabic" w:hint="cs"/>
                <w:sz w:val="36"/>
                <w:szCs w:val="36"/>
                <w:rtl/>
                <w:lang w:eastAsia="en-US" w:bidi="ar-DZ"/>
              </w:rPr>
              <w:t>الإستفال</w:t>
            </w:r>
            <w:proofErr w:type="spellEnd"/>
            <w:r w:rsidRPr="009E40C3">
              <w:rPr>
                <w:rFonts w:ascii="Traditional Arabic" w:eastAsia="Calibri" w:hAnsi="Traditional Arabic" w:cs="Traditional Arabic" w:hint="cs"/>
                <w:sz w:val="36"/>
                <w:szCs w:val="36"/>
                <w:rtl/>
                <w:lang w:eastAsia="en-US" w:bidi="ar-DZ"/>
              </w:rPr>
              <w:t xml:space="preserve"> الانفتاح، الإصمات، التفشي.</w:t>
            </w:r>
          </w:p>
        </w:tc>
        <w:tc>
          <w:tcPr>
            <w:tcW w:w="669" w:type="pct"/>
            <w:shd w:val="clear" w:color="auto" w:fill="auto"/>
          </w:tcPr>
          <w:p w:rsidR="00777D31" w:rsidRPr="00502FF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502FF3">
              <w:rPr>
                <w:rFonts w:ascii="Traditional Arabic" w:eastAsia="Calibri" w:hAnsi="Traditional Arabic" w:cs="Traditional Arabic" w:hint="cs"/>
                <w:sz w:val="36"/>
                <w:szCs w:val="36"/>
                <w:rtl/>
                <w:lang w:eastAsia="en-US" w:bidi="ar-DZ"/>
              </w:rPr>
              <w:t>31</w:t>
            </w:r>
          </w:p>
        </w:tc>
      </w:tr>
      <w:tr w:rsidR="00434B76" w:rsidRPr="00502FF3" w:rsidTr="009E40C3">
        <w:tc>
          <w:tcPr>
            <w:tcW w:w="592"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الخاء</w:t>
            </w:r>
          </w:p>
        </w:tc>
        <w:tc>
          <w:tcPr>
            <w:tcW w:w="1908"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أدنى الحلق</w:t>
            </w:r>
          </w:p>
        </w:tc>
        <w:tc>
          <w:tcPr>
            <w:tcW w:w="1831"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الهمس، الرخاوة، الاستعلاء الانفتاح، الإصمات.</w:t>
            </w:r>
          </w:p>
        </w:tc>
        <w:tc>
          <w:tcPr>
            <w:tcW w:w="669" w:type="pct"/>
            <w:shd w:val="clear" w:color="auto" w:fill="auto"/>
          </w:tcPr>
          <w:p w:rsidR="00777D31" w:rsidRPr="00502FF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502FF3">
              <w:rPr>
                <w:rFonts w:ascii="Traditional Arabic" w:eastAsia="Calibri" w:hAnsi="Traditional Arabic" w:cs="Traditional Arabic" w:hint="cs"/>
                <w:sz w:val="36"/>
                <w:szCs w:val="36"/>
                <w:rtl/>
                <w:lang w:eastAsia="en-US" w:bidi="ar-DZ"/>
              </w:rPr>
              <w:t>18</w:t>
            </w:r>
          </w:p>
        </w:tc>
      </w:tr>
      <w:tr w:rsidR="00434B76" w:rsidRPr="00502FF3" w:rsidTr="009E40C3">
        <w:tc>
          <w:tcPr>
            <w:tcW w:w="592"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الصاد</w:t>
            </w:r>
          </w:p>
        </w:tc>
        <w:tc>
          <w:tcPr>
            <w:tcW w:w="1908"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طرف اللسان مع فويق </w:t>
            </w:r>
            <w:proofErr w:type="spellStart"/>
            <w:r w:rsidRPr="009E40C3">
              <w:rPr>
                <w:rFonts w:ascii="Traditional Arabic" w:eastAsia="Calibri" w:hAnsi="Traditional Arabic" w:cs="Traditional Arabic" w:hint="cs"/>
                <w:sz w:val="36"/>
                <w:szCs w:val="36"/>
                <w:rtl/>
                <w:lang w:eastAsia="en-US" w:bidi="ar-DZ"/>
              </w:rPr>
              <w:t>الثنيتين</w:t>
            </w:r>
            <w:proofErr w:type="spellEnd"/>
            <w:r w:rsidRPr="009E40C3">
              <w:rPr>
                <w:rFonts w:ascii="Traditional Arabic" w:eastAsia="Calibri" w:hAnsi="Traditional Arabic" w:cs="Traditional Arabic" w:hint="cs"/>
                <w:sz w:val="36"/>
                <w:szCs w:val="36"/>
                <w:rtl/>
                <w:lang w:eastAsia="en-US" w:bidi="ar-DZ"/>
              </w:rPr>
              <w:t xml:space="preserve"> السفليتين</w:t>
            </w:r>
          </w:p>
        </w:tc>
        <w:tc>
          <w:tcPr>
            <w:tcW w:w="1831"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الهمس، الرخاوة، الاستعلاء الاطباق، الإصمات، الصفير.</w:t>
            </w:r>
          </w:p>
        </w:tc>
        <w:tc>
          <w:tcPr>
            <w:tcW w:w="669" w:type="pct"/>
            <w:shd w:val="clear" w:color="auto" w:fill="auto"/>
          </w:tcPr>
          <w:p w:rsidR="00777D31" w:rsidRPr="00502FF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502FF3">
              <w:rPr>
                <w:rFonts w:ascii="Traditional Arabic" w:eastAsia="Calibri" w:hAnsi="Traditional Arabic" w:cs="Traditional Arabic" w:hint="cs"/>
                <w:sz w:val="36"/>
                <w:szCs w:val="36"/>
                <w:rtl/>
                <w:lang w:eastAsia="en-US" w:bidi="ar-DZ"/>
              </w:rPr>
              <w:t>31</w:t>
            </w:r>
          </w:p>
        </w:tc>
      </w:tr>
      <w:tr w:rsidR="00434B76" w:rsidRPr="00502FF3" w:rsidTr="009E40C3">
        <w:tc>
          <w:tcPr>
            <w:tcW w:w="592"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الفاء</w:t>
            </w:r>
          </w:p>
        </w:tc>
        <w:tc>
          <w:tcPr>
            <w:tcW w:w="1908"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باطن الشفة السفلى مع أطراف </w:t>
            </w:r>
            <w:proofErr w:type="spellStart"/>
            <w:r w:rsidRPr="009E40C3">
              <w:rPr>
                <w:rFonts w:ascii="Traditional Arabic" w:eastAsia="Calibri" w:hAnsi="Traditional Arabic" w:cs="Traditional Arabic" w:hint="cs"/>
                <w:sz w:val="36"/>
                <w:szCs w:val="36"/>
                <w:rtl/>
                <w:lang w:eastAsia="en-US" w:bidi="ar-DZ"/>
              </w:rPr>
              <w:t>الثنيتين</w:t>
            </w:r>
            <w:proofErr w:type="spellEnd"/>
            <w:r w:rsidRPr="009E40C3">
              <w:rPr>
                <w:rFonts w:ascii="Traditional Arabic" w:eastAsia="Calibri" w:hAnsi="Traditional Arabic" w:cs="Traditional Arabic" w:hint="cs"/>
                <w:sz w:val="36"/>
                <w:szCs w:val="36"/>
                <w:rtl/>
                <w:lang w:eastAsia="en-US" w:bidi="ar-DZ"/>
              </w:rPr>
              <w:t xml:space="preserve"> السفليتين</w:t>
            </w:r>
          </w:p>
        </w:tc>
        <w:tc>
          <w:tcPr>
            <w:tcW w:w="1831"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الهمس، الرخاوة، </w:t>
            </w:r>
            <w:proofErr w:type="spellStart"/>
            <w:r w:rsidRPr="009E40C3">
              <w:rPr>
                <w:rFonts w:ascii="Traditional Arabic" w:eastAsia="Calibri" w:hAnsi="Traditional Arabic" w:cs="Traditional Arabic" w:hint="cs"/>
                <w:sz w:val="36"/>
                <w:szCs w:val="36"/>
                <w:rtl/>
                <w:lang w:eastAsia="en-US" w:bidi="ar-DZ"/>
              </w:rPr>
              <w:t>الإستفال</w:t>
            </w:r>
            <w:proofErr w:type="spellEnd"/>
            <w:r w:rsidRPr="009E40C3">
              <w:rPr>
                <w:rFonts w:ascii="Traditional Arabic" w:eastAsia="Calibri" w:hAnsi="Traditional Arabic" w:cs="Traditional Arabic" w:hint="cs"/>
                <w:sz w:val="36"/>
                <w:szCs w:val="36"/>
                <w:rtl/>
                <w:lang w:eastAsia="en-US" w:bidi="ar-DZ"/>
              </w:rPr>
              <w:t xml:space="preserve"> الانفتاح، الإذلاق.</w:t>
            </w:r>
          </w:p>
        </w:tc>
        <w:tc>
          <w:tcPr>
            <w:tcW w:w="669" w:type="pct"/>
            <w:shd w:val="clear" w:color="auto" w:fill="auto"/>
          </w:tcPr>
          <w:p w:rsidR="00777D31" w:rsidRPr="00502FF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502FF3">
              <w:rPr>
                <w:rFonts w:ascii="Traditional Arabic" w:eastAsia="Calibri" w:hAnsi="Traditional Arabic" w:cs="Traditional Arabic" w:hint="cs"/>
                <w:sz w:val="36"/>
                <w:szCs w:val="36"/>
                <w:rtl/>
                <w:lang w:eastAsia="en-US" w:bidi="ar-DZ"/>
              </w:rPr>
              <w:t>89</w:t>
            </w:r>
          </w:p>
        </w:tc>
      </w:tr>
      <w:tr w:rsidR="00434B76" w:rsidRPr="00502FF3" w:rsidTr="009E40C3">
        <w:tc>
          <w:tcPr>
            <w:tcW w:w="592"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السين</w:t>
            </w:r>
          </w:p>
        </w:tc>
        <w:tc>
          <w:tcPr>
            <w:tcW w:w="1908"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طرف اللسان مع فويق </w:t>
            </w:r>
            <w:proofErr w:type="spellStart"/>
            <w:r w:rsidRPr="009E40C3">
              <w:rPr>
                <w:rFonts w:ascii="Traditional Arabic" w:eastAsia="Calibri" w:hAnsi="Traditional Arabic" w:cs="Traditional Arabic" w:hint="cs"/>
                <w:sz w:val="36"/>
                <w:szCs w:val="36"/>
                <w:rtl/>
                <w:lang w:eastAsia="en-US" w:bidi="ar-DZ"/>
              </w:rPr>
              <w:t>الثنيتين</w:t>
            </w:r>
            <w:proofErr w:type="spellEnd"/>
            <w:r w:rsidRPr="009E40C3">
              <w:rPr>
                <w:rFonts w:ascii="Traditional Arabic" w:eastAsia="Calibri" w:hAnsi="Traditional Arabic" w:cs="Traditional Arabic" w:hint="cs"/>
                <w:sz w:val="36"/>
                <w:szCs w:val="36"/>
                <w:rtl/>
                <w:lang w:eastAsia="en-US" w:bidi="ar-DZ"/>
              </w:rPr>
              <w:t xml:space="preserve"> السفليتين</w:t>
            </w:r>
          </w:p>
        </w:tc>
        <w:tc>
          <w:tcPr>
            <w:tcW w:w="1831"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الهمس، الرخاوة، </w:t>
            </w:r>
            <w:proofErr w:type="spellStart"/>
            <w:r w:rsidRPr="009E40C3">
              <w:rPr>
                <w:rFonts w:ascii="Traditional Arabic" w:eastAsia="Calibri" w:hAnsi="Traditional Arabic" w:cs="Traditional Arabic" w:hint="cs"/>
                <w:sz w:val="36"/>
                <w:szCs w:val="36"/>
                <w:rtl/>
                <w:lang w:eastAsia="en-US" w:bidi="ar-DZ"/>
              </w:rPr>
              <w:t>الإستفال</w:t>
            </w:r>
            <w:proofErr w:type="spellEnd"/>
            <w:r w:rsidRPr="009E40C3">
              <w:rPr>
                <w:rFonts w:ascii="Traditional Arabic" w:eastAsia="Calibri" w:hAnsi="Traditional Arabic" w:cs="Traditional Arabic" w:hint="cs"/>
                <w:sz w:val="36"/>
                <w:szCs w:val="36"/>
                <w:rtl/>
                <w:lang w:eastAsia="en-US" w:bidi="ar-DZ"/>
              </w:rPr>
              <w:t xml:space="preserve"> الانفتاح، الإصمات، الصفير.</w:t>
            </w:r>
          </w:p>
        </w:tc>
        <w:tc>
          <w:tcPr>
            <w:tcW w:w="669" w:type="pct"/>
            <w:shd w:val="clear" w:color="auto" w:fill="auto"/>
          </w:tcPr>
          <w:p w:rsidR="00777D31" w:rsidRPr="00502FF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502FF3">
              <w:rPr>
                <w:rFonts w:ascii="Traditional Arabic" w:eastAsia="Calibri" w:hAnsi="Traditional Arabic" w:cs="Traditional Arabic" w:hint="cs"/>
                <w:sz w:val="36"/>
                <w:szCs w:val="36"/>
                <w:rtl/>
                <w:lang w:eastAsia="en-US" w:bidi="ar-DZ"/>
              </w:rPr>
              <w:t>63</w:t>
            </w:r>
          </w:p>
        </w:tc>
      </w:tr>
      <w:tr w:rsidR="00434B76" w:rsidRPr="00502FF3" w:rsidTr="009E40C3">
        <w:tc>
          <w:tcPr>
            <w:tcW w:w="592"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الكاف</w:t>
            </w:r>
          </w:p>
        </w:tc>
        <w:tc>
          <w:tcPr>
            <w:tcW w:w="1908"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أقصى اللسان مع الحنك اللحمي والعظمي مع تحت القاف </w:t>
            </w:r>
            <w:proofErr w:type="gramStart"/>
            <w:r w:rsidRPr="009E40C3">
              <w:rPr>
                <w:rFonts w:ascii="Traditional Arabic" w:eastAsia="Calibri" w:hAnsi="Traditional Arabic" w:cs="Traditional Arabic" w:hint="cs"/>
                <w:sz w:val="36"/>
                <w:szCs w:val="36"/>
                <w:rtl/>
                <w:lang w:eastAsia="en-US" w:bidi="ar-DZ"/>
              </w:rPr>
              <w:t>قليلا</w:t>
            </w:r>
            <w:proofErr w:type="gramEnd"/>
          </w:p>
        </w:tc>
        <w:tc>
          <w:tcPr>
            <w:tcW w:w="1831"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الهمس، الشدة، </w:t>
            </w:r>
            <w:proofErr w:type="spellStart"/>
            <w:r w:rsidRPr="009E40C3">
              <w:rPr>
                <w:rFonts w:ascii="Traditional Arabic" w:eastAsia="Calibri" w:hAnsi="Traditional Arabic" w:cs="Traditional Arabic" w:hint="cs"/>
                <w:sz w:val="36"/>
                <w:szCs w:val="36"/>
                <w:rtl/>
                <w:lang w:eastAsia="en-US" w:bidi="ar-DZ"/>
              </w:rPr>
              <w:t>الإستفال</w:t>
            </w:r>
            <w:proofErr w:type="spellEnd"/>
            <w:r w:rsidRPr="009E40C3">
              <w:rPr>
                <w:rFonts w:ascii="Traditional Arabic" w:eastAsia="Calibri" w:hAnsi="Traditional Arabic" w:cs="Traditional Arabic" w:hint="cs"/>
                <w:sz w:val="36"/>
                <w:szCs w:val="36"/>
                <w:rtl/>
                <w:lang w:eastAsia="en-US" w:bidi="ar-DZ"/>
              </w:rPr>
              <w:t xml:space="preserve"> الانفتاح، الإصمات.</w:t>
            </w:r>
          </w:p>
        </w:tc>
        <w:tc>
          <w:tcPr>
            <w:tcW w:w="669" w:type="pct"/>
            <w:shd w:val="clear" w:color="auto" w:fill="auto"/>
          </w:tcPr>
          <w:p w:rsidR="00777D31" w:rsidRPr="00502FF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502FF3">
              <w:rPr>
                <w:rFonts w:ascii="Traditional Arabic" w:eastAsia="Calibri" w:hAnsi="Traditional Arabic" w:cs="Traditional Arabic" w:hint="cs"/>
                <w:sz w:val="36"/>
                <w:szCs w:val="36"/>
                <w:rtl/>
                <w:lang w:eastAsia="en-US" w:bidi="ar-DZ"/>
              </w:rPr>
              <w:t>53</w:t>
            </w:r>
          </w:p>
        </w:tc>
      </w:tr>
      <w:tr w:rsidR="00434B76" w:rsidRPr="00502FF3" w:rsidTr="009E40C3">
        <w:tc>
          <w:tcPr>
            <w:tcW w:w="592" w:type="pct"/>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hint="cs"/>
                <w:sz w:val="36"/>
                <w:szCs w:val="36"/>
                <w:rtl/>
                <w:lang w:eastAsia="en-US" w:bidi="ar-DZ"/>
              </w:rPr>
              <w:t>التاء</w:t>
            </w:r>
          </w:p>
        </w:tc>
        <w:tc>
          <w:tcPr>
            <w:tcW w:w="1908" w:type="pct"/>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طرف اللسان مع أصول الثنايا العليا</w:t>
            </w:r>
          </w:p>
        </w:tc>
        <w:tc>
          <w:tcPr>
            <w:tcW w:w="1831" w:type="pct"/>
            <w:shd w:val="clear" w:color="auto" w:fill="auto"/>
          </w:tcPr>
          <w:p w:rsidR="00777D31" w:rsidRPr="009E40C3" w:rsidRDefault="00777D31" w:rsidP="009E40C3">
            <w:pPr>
              <w:bidi/>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الهمس، الشدة، </w:t>
            </w:r>
            <w:proofErr w:type="spellStart"/>
            <w:r w:rsidRPr="009E40C3">
              <w:rPr>
                <w:rFonts w:ascii="Traditional Arabic" w:eastAsia="Calibri" w:hAnsi="Traditional Arabic" w:cs="Traditional Arabic" w:hint="cs"/>
                <w:sz w:val="36"/>
                <w:szCs w:val="36"/>
                <w:rtl/>
                <w:lang w:eastAsia="en-US" w:bidi="ar-DZ"/>
              </w:rPr>
              <w:t>الإستفال</w:t>
            </w:r>
            <w:proofErr w:type="spellEnd"/>
            <w:r w:rsidRPr="009E40C3">
              <w:rPr>
                <w:rFonts w:ascii="Traditional Arabic" w:eastAsia="Calibri" w:hAnsi="Traditional Arabic" w:cs="Traditional Arabic" w:hint="cs"/>
                <w:sz w:val="36"/>
                <w:szCs w:val="36"/>
                <w:rtl/>
                <w:lang w:eastAsia="en-US" w:bidi="ar-DZ"/>
              </w:rPr>
              <w:t xml:space="preserve"> الإصمات، الانفتاح.</w:t>
            </w:r>
          </w:p>
        </w:tc>
        <w:tc>
          <w:tcPr>
            <w:tcW w:w="669" w:type="pct"/>
            <w:shd w:val="clear" w:color="auto" w:fill="auto"/>
          </w:tcPr>
          <w:p w:rsidR="00777D31" w:rsidRPr="00502FF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502FF3">
              <w:rPr>
                <w:rFonts w:ascii="Traditional Arabic" w:eastAsia="Calibri" w:hAnsi="Traditional Arabic" w:cs="Traditional Arabic" w:hint="cs"/>
                <w:sz w:val="36"/>
                <w:szCs w:val="36"/>
                <w:rtl/>
                <w:lang w:eastAsia="en-US" w:bidi="ar-DZ"/>
              </w:rPr>
              <w:t>93</w:t>
            </w:r>
          </w:p>
        </w:tc>
      </w:tr>
      <w:tr w:rsidR="00777D31" w:rsidRPr="00502FF3" w:rsidTr="009E40C3">
        <w:tc>
          <w:tcPr>
            <w:tcW w:w="4331" w:type="pct"/>
            <w:gridSpan w:val="3"/>
            <w:shd w:val="clear" w:color="auto" w:fill="auto"/>
          </w:tcPr>
          <w:p w:rsidR="00777D31" w:rsidRPr="009E40C3" w:rsidRDefault="00777D31" w:rsidP="009E40C3">
            <w:pPr>
              <w:bidi/>
              <w:spacing w:after="0" w:line="360" w:lineRule="auto"/>
              <w:jc w:val="center"/>
              <w:rPr>
                <w:rFonts w:ascii="Traditional Arabic" w:eastAsia="Calibri" w:hAnsi="Traditional Arabic" w:cs="Traditional Arabic"/>
                <w:b/>
                <w:bCs/>
                <w:sz w:val="36"/>
                <w:szCs w:val="36"/>
                <w:rtl/>
                <w:lang w:eastAsia="en-US" w:bidi="ar-DZ"/>
              </w:rPr>
            </w:pPr>
            <w:r w:rsidRPr="009E40C3">
              <w:rPr>
                <w:rFonts w:ascii="Traditional Arabic" w:eastAsia="Calibri" w:hAnsi="Traditional Arabic" w:cs="Traditional Arabic" w:hint="cs"/>
                <w:b/>
                <w:bCs/>
                <w:sz w:val="36"/>
                <w:szCs w:val="36"/>
                <w:rtl/>
                <w:lang w:eastAsia="en-US" w:bidi="ar-DZ"/>
              </w:rPr>
              <w:t>المجموع</w:t>
            </w:r>
          </w:p>
        </w:tc>
        <w:tc>
          <w:tcPr>
            <w:tcW w:w="669" w:type="pct"/>
            <w:shd w:val="clear" w:color="auto" w:fill="auto"/>
          </w:tcPr>
          <w:p w:rsidR="00777D31" w:rsidRPr="00502FF3" w:rsidRDefault="00777D31" w:rsidP="009E40C3">
            <w:pPr>
              <w:bidi/>
              <w:spacing w:after="0" w:line="360" w:lineRule="auto"/>
              <w:jc w:val="center"/>
              <w:rPr>
                <w:rFonts w:ascii="Traditional Arabic" w:eastAsia="Calibri" w:hAnsi="Traditional Arabic" w:cs="Traditional Arabic"/>
                <w:sz w:val="36"/>
                <w:szCs w:val="36"/>
                <w:rtl/>
                <w:lang w:eastAsia="en-US" w:bidi="ar-DZ"/>
              </w:rPr>
            </w:pPr>
            <w:r w:rsidRPr="00502FF3">
              <w:rPr>
                <w:rFonts w:ascii="Traditional Arabic" w:eastAsia="Calibri" w:hAnsi="Traditional Arabic" w:cs="Traditional Arabic" w:hint="cs"/>
                <w:sz w:val="36"/>
                <w:szCs w:val="36"/>
                <w:rtl/>
                <w:lang w:eastAsia="en-US" w:bidi="ar-DZ"/>
              </w:rPr>
              <w:t>622</w:t>
            </w:r>
          </w:p>
        </w:tc>
      </w:tr>
    </w:tbl>
    <w:p w:rsidR="00777D31" w:rsidRDefault="00637176" w:rsidP="008F123D">
      <w:pPr>
        <w:bidi/>
        <w:spacing w:line="360" w:lineRule="auto"/>
        <w:ind w:firstLine="708"/>
        <w:jc w:val="lowKashida"/>
        <w:rPr>
          <w:rFonts w:ascii="Traditional Arabic" w:hAnsi="Traditional Arabic" w:cs="Traditional Arabic" w:hint="cs"/>
          <w:sz w:val="36"/>
          <w:szCs w:val="36"/>
          <w:rtl/>
        </w:rPr>
      </w:pPr>
      <w:r>
        <w:rPr>
          <w:rFonts w:ascii="Traditional Arabic" w:hAnsi="Traditional Arabic" w:cs="Traditional Arabic" w:hint="cs"/>
          <w:sz w:val="36"/>
          <w:szCs w:val="36"/>
          <w:rtl/>
          <w:lang w:bidi="ar-DZ"/>
        </w:rPr>
        <w:t>نلاحظ من خلال الجدول</w:t>
      </w:r>
      <w:r w:rsidR="00777D31" w:rsidRPr="00AC4703">
        <w:rPr>
          <w:rFonts w:ascii="Traditional Arabic" w:hAnsi="Traditional Arabic" w:cs="Traditional Arabic" w:hint="cs"/>
          <w:sz w:val="36"/>
          <w:szCs w:val="36"/>
          <w:rtl/>
          <w:lang w:bidi="ar-DZ"/>
        </w:rPr>
        <w:t xml:space="preserve"> أن حروف الهمس  قد تكررت </w:t>
      </w:r>
      <w:r w:rsidR="000F305E" w:rsidRPr="00AC4703">
        <w:rPr>
          <w:rFonts w:ascii="Traditional Arabic" w:hAnsi="Traditional Arabic" w:cs="Traditional Arabic" w:hint="cs"/>
          <w:sz w:val="36"/>
          <w:szCs w:val="36"/>
          <w:rtl/>
          <w:lang w:bidi="ar-DZ"/>
        </w:rPr>
        <w:t>إتنان</w:t>
      </w:r>
      <w:r w:rsidR="00777D31" w:rsidRPr="00AC4703">
        <w:rPr>
          <w:rFonts w:ascii="Traditional Arabic" w:hAnsi="Traditional Arabic" w:cs="Traditional Arabic" w:hint="cs"/>
          <w:sz w:val="36"/>
          <w:szCs w:val="36"/>
          <w:rtl/>
          <w:lang w:bidi="ar-DZ"/>
        </w:rPr>
        <w:t xml:space="preserve"> وعشرون وستمائة (622) مرة أي </w:t>
      </w:r>
      <w:r>
        <w:rPr>
          <w:rFonts w:ascii="Traditional Arabic" w:hAnsi="Traditional Arabic" w:cs="Traditional Arabic" w:hint="cs"/>
          <w:sz w:val="36"/>
          <w:szCs w:val="36"/>
          <w:rtl/>
          <w:lang w:bidi="ar-DZ"/>
        </w:rPr>
        <w:t xml:space="preserve">ما يعادل نسبة </w:t>
      </w:r>
      <w:r w:rsidR="008F123D">
        <w:rPr>
          <w:rFonts w:ascii="Traditional Arabic" w:hAnsi="Traditional Arabic" w:cs="Traditional Arabic" w:hint="cs"/>
          <w:sz w:val="36"/>
          <w:szCs w:val="36"/>
          <w:rtl/>
          <w:lang w:bidi="ar-DZ"/>
        </w:rPr>
        <w:t>واحد</w:t>
      </w:r>
      <w:r>
        <w:rPr>
          <w:rFonts w:ascii="Traditional Arabic" w:hAnsi="Traditional Arabic" w:cs="Traditional Arabic" w:hint="cs"/>
          <w:sz w:val="36"/>
          <w:szCs w:val="36"/>
          <w:rtl/>
          <w:lang w:bidi="ar-DZ"/>
        </w:rPr>
        <w:t xml:space="preserve"> وعشرون بالمائة</w:t>
      </w:r>
      <w:r w:rsidR="00777D31" w:rsidRPr="00AC4703">
        <w:rPr>
          <w:rFonts w:ascii="Traditional Arabic" w:hAnsi="Traditional Arabic" w:cs="Traditional Arabic" w:hint="cs"/>
          <w:sz w:val="36"/>
          <w:szCs w:val="36"/>
          <w:rtl/>
          <w:lang w:bidi="ar-DZ"/>
        </w:rPr>
        <w:t xml:space="preserve"> (</w:t>
      </w:r>
      <w:r w:rsidR="008F123D" w:rsidRPr="009E40C3">
        <w:rPr>
          <w:rFonts w:ascii="Traditional Arabic" w:hAnsi="Traditional Arabic" w:cs="Traditional Arabic" w:hint="cs"/>
          <w:color w:val="000000"/>
          <w:sz w:val="36"/>
          <w:szCs w:val="36"/>
          <w:rtl/>
          <w:lang w:bidi="ar-DZ"/>
        </w:rPr>
        <w:t>21</w:t>
      </w:r>
      <w:r w:rsidR="00777D31" w:rsidRPr="009E40C3">
        <w:rPr>
          <w:rFonts w:ascii="Traditional Arabic" w:hAnsi="Traditional Arabic" w:cs="Traditional Arabic"/>
          <w:color w:val="000000"/>
          <w:sz w:val="36"/>
          <w:szCs w:val="36"/>
          <w:lang w:bidi="ar-DZ"/>
        </w:rPr>
        <w:t>%</w:t>
      </w:r>
      <w:r w:rsidR="00777D31" w:rsidRPr="009E40C3">
        <w:rPr>
          <w:rFonts w:ascii="Traditional Arabic" w:hAnsi="Traditional Arabic" w:cs="Traditional Arabic" w:hint="cs"/>
          <w:color w:val="000000"/>
          <w:sz w:val="36"/>
          <w:szCs w:val="36"/>
          <w:rtl/>
          <w:lang w:bidi="ar-DZ"/>
        </w:rPr>
        <w:t>)</w:t>
      </w:r>
      <w:r>
        <w:rPr>
          <w:rFonts w:ascii="Traditional Arabic" w:hAnsi="Traditional Arabic" w:cs="Traditional Arabic" w:hint="cs"/>
          <w:sz w:val="36"/>
          <w:szCs w:val="36"/>
          <w:rtl/>
          <w:lang w:bidi="ar-DZ"/>
        </w:rPr>
        <w:t xml:space="preserve"> من مجموع الأصوات</w:t>
      </w:r>
      <w:r w:rsidR="00777D31" w:rsidRPr="00AC4703">
        <w:rPr>
          <w:rFonts w:ascii="Traditional Arabic" w:hAnsi="Traditional Arabic" w:cs="Traditional Arabic" w:hint="cs"/>
          <w:sz w:val="36"/>
          <w:szCs w:val="36"/>
          <w:rtl/>
          <w:lang w:bidi="ar-DZ"/>
        </w:rPr>
        <w:t xml:space="preserve">، </w:t>
      </w:r>
      <w:r w:rsidR="00F2338C">
        <w:rPr>
          <w:rFonts w:ascii="Traditional Arabic" w:hAnsi="Traditional Arabic" w:cs="Traditional Arabic" w:hint="cs"/>
          <w:sz w:val="36"/>
          <w:szCs w:val="36"/>
          <w:rtl/>
          <w:lang w:bidi="ar-DZ"/>
        </w:rPr>
        <w:t xml:space="preserve">حيث تصدر </w:t>
      </w:r>
      <w:r w:rsidR="00777D31" w:rsidRPr="00AC4703">
        <w:rPr>
          <w:rFonts w:ascii="Traditional Arabic" w:hAnsi="Traditional Arabic" w:cs="Traditional Arabic" w:hint="cs"/>
          <w:sz w:val="36"/>
          <w:szCs w:val="36"/>
          <w:rtl/>
          <w:lang w:bidi="ar-DZ"/>
        </w:rPr>
        <w:t xml:space="preserve"> </w:t>
      </w:r>
      <w:r w:rsidR="00F2338C" w:rsidRPr="00AC4703">
        <w:rPr>
          <w:rFonts w:ascii="Traditional Arabic" w:hAnsi="Traditional Arabic" w:cs="Traditional Arabic" w:hint="cs"/>
          <w:sz w:val="36"/>
          <w:szCs w:val="36"/>
          <w:rtl/>
          <w:lang w:bidi="ar-DZ"/>
        </w:rPr>
        <w:t xml:space="preserve">صوت الهاء </w:t>
      </w:r>
      <w:r w:rsidR="00F2338C">
        <w:rPr>
          <w:rFonts w:ascii="Traditional Arabic" w:hAnsi="Traditional Arabic" w:cs="Traditional Arabic" w:hint="cs"/>
          <w:sz w:val="36"/>
          <w:szCs w:val="36"/>
          <w:rtl/>
          <w:lang w:bidi="ar-DZ"/>
        </w:rPr>
        <w:t xml:space="preserve">قائمة الأصوات المهموسة </w:t>
      </w:r>
      <w:r w:rsidR="00777D31" w:rsidRPr="00AC4703">
        <w:rPr>
          <w:rFonts w:ascii="Traditional Arabic" w:hAnsi="Traditional Arabic" w:cs="Traditional Arabic" w:hint="cs"/>
          <w:sz w:val="36"/>
          <w:szCs w:val="36"/>
          <w:rtl/>
          <w:lang w:bidi="ar-DZ"/>
        </w:rPr>
        <w:t xml:space="preserve">بمجموع </w:t>
      </w:r>
      <w:r w:rsidR="00F2338C">
        <w:rPr>
          <w:rFonts w:ascii="Traditional Arabic" w:hAnsi="Traditional Arabic" w:cs="Traditional Arabic" w:hint="cs"/>
          <w:sz w:val="36"/>
          <w:szCs w:val="36"/>
          <w:rtl/>
          <w:lang w:bidi="ar-DZ"/>
        </w:rPr>
        <w:t>(</w:t>
      </w:r>
      <w:r w:rsidR="00F2338C" w:rsidRPr="00AC4703">
        <w:rPr>
          <w:rFonts w:ascii="Traditional Arabic" w:hAnsi="Traditional Arabic" w:cs="Traditional Arabic" w:hint="cs"/>
          <w:sz w:val="36"/>
          <w:szCs w:val="36"/>
          <w:rtl/>
          <w:lang w:bidi="ar-DZ"/>
        </w:rPr>
        <w:t>161</w:t>
      </w:r>
      <w:r w:rsidR="00F2338C">
        <w:rPr>
          <w:rFonts w:ascii="Traditional Arabic" w:hAnsi="Traditional Arabic" w:cs="Traditional Arabic" w:hint="cs"/>
          <w:sz w:val="36"/>
          <w:szCs w:val="36"/>
          <w:rtl/>
          <w:lang w:bidi="ar-DZ"/>
        </w:rPr>
        <w:t>)</w:t>
      </w:r>
      <w:r w:rsidR="00777D31" w:rsidRPr="00AC4703">
        <w:rPr>
          <w:rFonts w:ascii="Traditional Arabic" w:hAnsi="Traditional Arabic" w:cs="Traditional Arabic" w:hint="cs"/>
          <w:sz w:val="36"/>
          <w:szCs w:val="36"/>
          <w:rtl/>
          <w:lang w:bidi="ar-DZ"/>
        </w:rPr>
        <w:t xml:space="preserve"> مرة، </w:t>
      </w:r>
      <w:r w:rsidR="00AC3D78">
        <w:rPr>
          <w:rFonts w:ascii="Traditional Arabic" w:hAnsi="Traditional Arabic" w:cs="Traditional Arabic" w:hint="cs"/>
          <w:sz w:val="36"/>
          <w:szCs w:val="36"/>
          <w:rtl/>
          <w:lang w:bidi="ar-DZ"/>
        </w:rPr>
        <w:t>والذي أ</w:t>
      </w:r>
      <w:r w:rsidR="00777D31" w:rsidRPr="00AC4703">
        <w:rPr>
          <w:rFonts w:ascii="Traditional Arabic" w:hAnsi="Traditional Arabic" w:cs="Traditional Arabic" w:hint="cs"/>
          <w:sz w:val="36"/>
          <w:szCs w:val="36"/>
          <w:rtl/>
          <w:lang w:bidi="ar-DZ"/>
        </w:rPr>
        <w:t>ذ</w:t>
      </w:r>
      <w:r w:rsidR="00AC3D78">
        <w:rPr>
          <w:rFonts w:ascii="Traditional Arabic" w:hAnsi="Traditional Arabic" w:cs="Traditional Arabic" w:hint="cs"/>
          <w:sz w:val="36"/>
          <w:szCs w:val="36"/>
          <w:rtl/>
          <w:lang w:bidi="ar-DZ"/>
        </w:rPr>
        <w:t>ى</w:t>
      </w:r>
      <w:r w:rsidR="00777D31" w:rsidRPr="00AC4703">
        <w:rPr>
          <w:rFonts w:ascii="Traditional Arabic" w:hAnsi="Traditional Arabic" w:cs="Traditional Arabic"/>
          <w:sz w:val="36"/>
          <w:szCs w:val="36"/>
          <w:rtl/>
        </w:rPr>
        <w:t xml:space="preserve"> تكرار</w:t>
      </w:r>
      <w:r w:rsidR="00A46AE9">
        <w:rPr>
          <w:rFonts w:ascii="Traditional Arabic" w:hAnsi="Traditional Arabic" w:cs="Traditional Arabic" w:hint="cs"/>
          <w:sz w:val="36"/>
          <w:szCs w:val="36"/>
          <w:rtl/>
        </w:rPr>
        <w:t>ه</w:t>
      </w:r>
      <w:r w:rsidR="00777D31" w:rsidRPr="00AC4703">
        <w:rPr>
          <w:rFonts w:ascii="Traditional Arabic" w:hAnsi="Traditional Arabic" w:cs="Traditional Arabic"/>
          <w:sz w:val="36"/>
          <w:szCs w:val="36"/>
          <w:rtl/>
        </w:rPr>
        <w:t xml:space="preserve"> الشديد المنفتح  في هذه القصيدة من قيمة التركيب الصوتي</w:t>
      </w:r>
      <w:r w:rsidR="00A46AE9">
        <w:rPr>
          <w:rFonts w:ascii="Traditional Arabic" w:hAnsi="Traditional Arabic" w:cs="Traditional Arabic" w:hint="cs"/>
          <w:sz w:val="36"/>
          <w:szCs w:val="36"/>
          <w:rtl/>
        </w:rPr>
        <w:t>،</w:t>
      </w:r>
      <w:r w:rsidR="00A46AE9">
        <w:rPr>
          <w:rFonts w:ascii="Traditional Arabic" w:hAnsi="Traditional Arabic" w:cs="Traditional Arabic"/>
          <w:sz w:val="36"/>
          <w:szCs w:val="36"/>
          <w:rtl/>
        </w:rPr>
        <w:t xml:space="preserve"> و</w:t>
      </w:r>
      <w:r w:rsidR="00777D31" w:rsidRPr="00AC4703">
        <w:rPr>
          <w:rFonts w:ascii="Traditional Arabic" w:hAnsi="Traditional Arabic" w:cs="Traditional Arabic"/>
          <w:sz w:val="36"/>
          <w:szCs w:val="36"/>
          <w:rtl/>
        </w:rPr>
        <w:t>تحقق ذلك من خلال جرس الحروف</w:t>
      </w:r>
      <w:r w:rsidR="004C455E">
        <w:rPr>
          <w:rFonts w:ascii="Traditional Arabic" w:hAnsi="Traditional Arabic" w:cs="Traditional Arabic" w:hint="cs"/>
          <w:sz w:val="36"/>
          <w:szCs w:val="36"/>
          <w:rtl/>
        </w:rPr>
        <w:t xml:space="preserve">، </w:t>
      </w:r>
      <w:r w:rsidR="00777D31" w:rsidRPr="00AC4703">
        <w:rPr>
          <w:rFonts w:ascii="Traditional Arabic" w:hAnsi="Traditional Arabic" w:cs="Traditional Arabic" w:hint="cs"/>
          <w:sz w:val="36"/>
          <w:szCs w:val="36"/>
          <w:rtl/>
        </w:rPr>
        <w:t>دون أن ننسى أنه كان من حرف القافية</w:t>
      </w:r>
      <w:r w:rsidR="004C455E">
        <w:rPr>
          <w:rFonts w:ascii="Traditional Arabic" w:hAnsi="Traditional Arabic" w:cs="Traditional Arabic" w:hint="cs"/>
          <w:sz w:val="36"/>
          <w:szCs w:val="36"/>
          <w:rtl/>
        </w:rPr>
        <w:t>،</w:t>
      </w:r>
      <w:r w:rsidR="001132E7">
        <w:rPr>
          <w:rFonts w:ascii="Traditional Arabic" w:hAnsi="Traditional Arabic" w:cs="Traditional Arabic" w:hint="cs"/>
          <w:sz w:val="36"/>
          <w:szCs w:val="36"/>
          <w:rtl/>
        </w:rPr>
        <w:t xml:space="preserve"> </w:t>
      </w:r>
      <w:r w:rsidR="004C455E">
        <w:rPr>
          <w:rFonts w:ascii="Traditional Arabic" w:hAnsi="Traditional Arabic" w:cs="Traditional Arabic" w:hint="cs"/>
          <w:sz w:val="36"/>
          <w:szCs w:val="36"/>
          <w:rtl/>
        </w:rPr>
        <w:t>وقد تكرر في الكلمات التالية:</w:t>
      </w:r>
      <w:r w:rsidR="00777D31" w:rsidRPr="00AC4703">
        <w:rPr>
          <w:rFonts w:ascii="Traditional Arabic" w:hAnsi="Traditional Arabic" w:cs="Traditional Arabic" w:hint="cs"/>
          <w:sz w:val="36"/>
          <w:szCs w:val="36"/>
          <w:rtl/>
        </w:rPr>
        <w:t xml:space="preserve"> (الله نعماه، الكهف طه، هود، إبراهيم...)، </w:t>
      </w:r>
      <w:proofErr w:type="gramStart"/>
      <w:r w:rsidR="00777D31" w:rsidRPr="00AC4703">
        <w:rPr>
          <w:rFonts w:ascii="Traditional Arabic" w:hAnsi="Traditional Arabic" w:cs="Traditional Arabic" w:hint="cs"/>
          <w:sz w:val="36"/>
          <w:szCs w:val="36"/>
          <w:rtl/>
        </w:rPr>
        <w:t>وهكذا</w:t>
      </w:r>
      <w:proofErr w:type="gramEnd"/>
      <w:r w:rsidR="00777D31" w:rsidRPr="00AC4703">
        <w:rPr>
          <w:rFonts w:ascii="Traditional Arabic" w:hAnsi="Traditional Arabic" w:cs="Traditional Arabic" w:hint="cs"/>
          <w:sz w:val="36"/>
          <w:szCs w:val="36"/>
          <w:rtl/>
        </w:rPr>
        <w:t xml:space="preserve"> تنسجم</w:t>
      </w:r>
      <w:r w:rsidR="00777D31" w:rsidRPr="00AC4703">
        <w:rPr>
          <w:rFonts w:ascii="Traditional Arabic" w:hAnsi="Traditional Arabic" w:cs="Traditional Arabic"/>
          <w:sz w:val="36"/>
          <w:szCs w:val="36"/>
          <w:rtl/>
        </w:rPr>
        <w:t xml:space="preserve"> الأصوات</w:t>
      </w:r>
      <w:r w:rsidR="00777D31" w:rsidRPr="00AC4703">
        <w:rPr>
          <w:rFonts w:ascii="Traditional Arabic" w:hAnsi="Traditional Arabic" w:cs="Traditional Arabic" w:hint="cs"/>
          <w:sz w:val="36"/>
          <w:szCs w:val="36"/>
          <w:rtl/>
        </w:rPr>
        <w:t xml:space="preserve"> مع بعضها البعض</w:t>
      </w:r>
      <w:r w:rsidR="00777D31" w:rsidRPr="00AC4703">
        <w:rPr>
          <w:rFonts w:ascii="Traditional Arabic" w:hAnsi="Traditional Arabic" w:cs="Traditional Arabic"/>
          <w:sz w:val="36"/>
          <w:szCs w:val="36"/>
          <w:rtl/>
        </w:rPr>
        <w:t xml:space="preserve"> ليناً وهمساً، وبهذا تكتسب القصيدة إيقاعها الذي يتجاوب مع الحالة الشعورية للشاعر، ثم تنتقل العدوى إلى القارئ المتذوّق مرهف الحسّ، فكلّما استخدم العنصر التكراري بكثرة، كلما ازداد الإيقاع قوّة وكثافة</w:t>
      </w:r>
      <w:r w:rsidR="00777D31" w:rsidRPr="00AC4703">
        <w:rPr>
          <w:rFonts w:ascii="Traditional Arabic" w:hAnsi="Traditional Arabic" w:cs="Traditional Arabic" w:hint="cs"/>
          <w:sz w:val="36"/>
          <w:szCs w:val="36"/>
          <w:rtl/>
        </w:rPr>
        <w:t>.</w:t>
      </w:r>
    </w:p>
    <w:p w:rsidR="00672B14" w:rsidRPr="00AC4703" w:rsidRDefault="00672B14" w:rsidP="00672B14">
      <w:pPr>
        <w:bidi/>
        <w:spacing w:line="360" w:lineRule="auto"/>
        <w:ind w:firstLine="708"/>
        <w:jc w:val="lowKashida"/>
        <w:rPr>
          <w:rFonts w:ascii="Traditional Arabic" w:hAnsi="Traditional Arabic" w:cs="Traditional Arabic"/>
          <w:sz w:val="36"/>
          <w:szCs w:val="36"/>
          <w:rtl/>
        </w:rPr>
      </w:pPr>
    </w:p>
    <w:p w:rsidR="004C455E" w:rsidRDefault="004C455E" w:rsidP="00B57953">
      <w:pPr>
        <w:shd w:val="clear" w:color="auto" w:fill="FFFFFF"/>
        <w:bidi/>
        <w:spacing w:after="0" w:line="36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rPr>
        <w:t>ثالثا:</w:t>
      </w:r>
      <w:r w:rsidR="00502FF3">
        <w:rPr>
          <w:rFonts w:ascii="Traditional Arabic" w:hAnsi="Traditional Arabic" w:cs="Traditional Arabic" w:hint="cs"/>
          <w:b/>
          <w:bCs/>
          <w:sz w:val="36"/>
          <w:szCs w:val="36"/>
          <w:rtl/>
        </w:rPr>
        <w:t xml:space="preserve"> </w:t>
      </w:r>
      <w:proofErr w:type="gramStart"/>
      <w:r>
        <w:rPr>
          <w:rFonts w:ascii="Traditional Arabic" w:hAnsi="Traditional Arabic" w:cs="Traditional Arabic" w:hint="cs"/>
          <w:b/>
          <w:bCs/>
          <w:sz w:val="36"/>
          <w:szCs w:val="36"/>
          <w:rtl/>
        </w:rPr>
        <w:t>تكرار</w:t>
      </w:r>
      <w:proofErr w:type="gramEnd"/>
      <w:r>
        <w:rPr>
          <w:rFonts w:ascii="Traditional Arabic" w:hAnsi="Traditional Arabic" w:cs="Traditional Arabic" w:hint="cs"/>
          <w:b/>
          <w:bCs/>
          <w:sz w:val="36"/>
          <w:szCs w:val="36"/>
          <w:rtl/>
        </w:rPr>
        <w:t xml:space="preserve"> </w:t>
      </w:r>
      <w:r w:rsidR="00777D31" w:rsidRPr="00AC4703">
        <w:rPr>
          <w:rFonts w:ascii="Traditional Arabic" w:hAnsi="Traditional Arabic" w:cs="Traditional Arabic" w:hint="cs"/>
          <w:b/>
          <w:bCs/>
          <w:sz w:val="36"/>
          <w:szCs w:val="36"/>
          <w:rtl/>
          <w:lang w:bidi="ar-DZ"/>
        </w:rPr>
        <w:t>الأصوات</w:t>
      </w:r>
      <w:r w:rsidR="00777D31" w:rsidRPr="00AC4703">
        <w:rPr>
          <w:rFonts w:ascii="Traditional Arabic" w:hAnsi="Traditional Arabic" w:cs="Traditional Arabic"/>
          <w:b/>
          <w:bCs/>
          <w:sz w:val="36"/>
          <w:szCs w:val="36"/>
          <w:rtl/>
          <w:lang w:bidi="ar-DZ"/>
        </w:rPr>
        <w:t xml:space="preserve"> ا</w:t>
      </w:r>
      <w:r w:rsidR="00777D31" w:rsidRPr="00AC4703">
        <w:rPr>
          <w:rFonts w:ascii="Traditional Arabic" w:hAnsi="Traditional Arabic" w:cs="Traditional Arabic" w:hint="cs"/>
          <w:b/>
          <w:bCs/>
          <w:sz w:val="36"/>
          <w:szCs w:val="36"/>
          <w:rtl/>
          <w:lang w:bidi="ar-DZ"/>
        </w:rPr>
        <w:t>لا</w:t>
      </w:r>
      <w:r w:rsidR="00777D31" w:rsidRPr="00AC4703">
        <w:rPr>
          <w:rFonts w:ascii="Traditional Arabic" w:hAnsi="Traditional Arabic" w:cs="Traditional Arabic"/>
          <w:b/>
          <w:bCs/>
          <w:sz w:val="36"/>
          <w:szCs w:val="36"/>
          <w:rtl/>
          <w:lang w:bidi="ar-DZ"/>
        </w:rPr>
        <w:t>نفجارية</w:t>
      </w:r>
      <w:r w:rsidR="00777D31" w:rsidRPr="00AC4703">
        <w:rPr>
          <w:rFonts w:ascii="Traditional Arabic" w:hAnsi="Traditional Arabic" w:cs="Traditional Arabic" w:hint="cs"/>
          <w:b/>
          <w:bCs/>
          <w:sz w:val="36"/>
          <w:szCs w:val="36"/>
          <w:rtl/>
          <w:lang w:bidi="ar-DZ"/>
        </w:rPr>
        <w:t>:</w:t>
      </w:r>
    </w:p>
    <w:p w:rsidR="00777D31" w:rsidRPr="00AC4703" w:rsidRDefault="004C455E" w:rsidP="00672B14">
      <w:pPr>
        <w:shd w:val="clear" w:color="auto" w:fill="FFFFFF"/>
        <w:bidi/>
        <w:spacing w:after="0" w:line="360" w:lineRule="auto"/>
        <w:jc w:val="both"/>
        <w:rPr>
          <w:rFonts w:ascii="Traditional Arabic" w:hAnsi="Traditional Arabic" w:cs="Traditional Arabic"/>
          <w:sz w:val="40"/>
          <w:szCs w:val="40"/>
          <w:rtl/>
        </w:rPr>
      </w:pPr>
      <w:r>
        <w:rPr>
          <w:rFonts w:ascii="Traditional Arabic" w:hAnsi="Traditional Arabic" w:cs="Traditional Arabic" w:hint="cs"/>
          <w:b/>
          <w:bCs/>
          <w:sz w:val="36"/>
          <w:szCs w:val="36"/>
          <w:rtl/>
          <w:lang w:bidi="ar-DZ"/>
        </w:rPr>
        <w:t xml:space="preserve">     </w:t>
      </w:r>
      <w:r w:rsidR="00777D31" w:rsidRPr="00AC4703">
        <w:rPr>
          <w:rFonts w:ascii="Traditional Arabic" w:hAnsi="Traditional Arabic" w:cs="Traditional Arabic"/>
          <w:sz w:val="36"/>
          <w:szCs w:val="36"/>
          <w:rtl/>
        </w:rPr>
        <w:t xml:space="preserve"> عادة ما </w:t>
      </w:r>
      <w:r w:rsidR="00B421C2">
        <w:rPr>
          <w:rFonts w:ascii="Traditional Arabic" w:hAnsi="Traditional Arabic" w:cs="Traditional Arabic" w:hint="cs"/>
          <w:sz w:val="36"/>
          <w:szCs w:val="36"/>
          <w:rtl/>
        </w:rPr>
        <w:t>يطلق</w:t>
      </w:r>
      <w:r w:rsidR="00777D31" w:rsidRPr="00AC4703">
        <w:rPr>
          <w:rFonts w:ascii="Traditional Arabic" w:hAnsi="Traditional Arabic" w:cs="Traditional Arabic"/>
          <w:sz w:val="36"/>
          <w:szCs w:val="36"/>
          <w:rtl/>
        </w:rPr>
        <w:t xml:space="preserve"> عليها </w:t>
      </w:r>
      <w:r w:rsidR="00B421C2">
        <w:rPr>
          <w:rFonts w:ascii="Traditional Arabic" w:hAnsi="Traditional Arabic" w:cs="Traditional Arabic" w:hint="cs"/>
          <w:sz w:val="36"/>
          <w:szCs w:val="36"/>
          <w:rtl/>
        </w:rPr>
        <w:t xml:space="preserve">مصطلح </w:t>
      </w:r>
      <w:r w:rsidR="00777D31" w:rsidRPr="00AC4703">
        <w:rPr>
          <w:rFonts w:ascii="Traditional Arabic" w:hAnsi="Traditional Arabic" w:cs="Traditional Arabic"/>
          <w:sz w:val="36"/>
          <w:szCs w:val="36"/>
          <w:rtl/>
        </w:rPr>
        <w:t xml:space="preserve">بالوقفات الانفجارية، </w:t>
      </w:r>
      <w:r w:rsidR="00B421C2">
        <w:rPr>
          <w:rFonts w:ascii="Traditional Arabic" w:hAnsi="Traditional Arabic" w:cs="Traditional Arabic" w:hint="cs"/>
          <w:sz w:val="36"/>
          <w:szCs w:val="36"/>
          <w:rtl/>
        </w:rPr>
        <w:t>حيث ت</w:t>
      </w:r>
      <w:r w:rsidR="00777D31" w:rsidRPr="00AC4703">
        <w:rPr>
          <w:rFonts w:ascii="Traditional Arabic" w:hAnsi="Traditional Arabic" w:cs="Traditional Arabic"/>
          <w:sz w:val="36"/>
          <w:szCs w:val="36"/>
          <w:rtl/>
        </w:rPr>
        <w:t xml:space="preserve">كون </w:t>
      </w:r>
      <w:r w:rsidR="00777D31" w:rsidRPr="00AC4703">
        <w:rPr>
          <w:rFonts w:ascii="Traditional Arabic" w:hAnsi="Traditional Arabic" w:cs="Traditional Arabic" w:hint="cs"/>
          <w:sz w:val="36"/>
          <w:szCs w:val="36"/>
          <w:rtl/>
        </w:rPr>
        <w:t>بأن ي</w:t>
      </w:r>
      <w:r w:rsidR="00777D31" w:rsidRPr="00AC4703">
        <w:rPr>
          <w:rFonts w:ascii="Traditional Arabic" w:hAnsi="Traditional Arabic" w:cs="Traditional Arabic"/>
          <w:sz w:val="36"/>
          <w:szCs w:val="36"/>
          <w:rtl/>
        </w:rPr>
        <w:t>حبس مجرى الهواء الخارج من الرئتين حبسا تاما  في موضع من المواضع وينتج عن هذا الحبس أو الوقف  أن يضغط الهواء ثم يطلق سر</w:t>
      </w:r>
      <w:r w:rsidR="00777D31" w:rsidRPr="00AC4703">
        <w:rPr>
          <w:rFonts w:ascii="Traditional Arabic" w:hAnsi="Traditional Arabic" w:cs="Traditional Arabic" w:hint="cs"/>
          <w:sz w:val="36"/>
          <w:szCs w:val="36"/>
          <w:rtl/>
        </w:rPr>
        <w:t>ا</w:t>
      </w:r>
      <w:r w:rsidR="00777D31" w:rsidRPr="00AC4703">
        <w:rPr>
          <w:rFonts w:ascii="Traditional Arabic" w:hAnsi="Traditional Arabic" w:cs="Traditional Arabic"/>
          <w:sz w:val="36"/>
          <w:szCs w:val="36"/>
          <w:rtl/>
        </w:rPr>
        <w:t>حا للمجرى الهوائي فجأ</w:t>
      </w:r>
      <w:r w:rsidR="00777D31" w:rsidRPr="00AC4703">
        <w:rPr>
          <w:rFonts w:ascii="Traditional Arabic" w:hAnsi="Traditional Arabic" w:cs="Traditional Arabic" w:hint="cs"/>
          <w:sz w:val="36"/>
          <w:szCs w:val="36"/>
          <w:rtl/>
        </w:rPr>
        <w:t>ة</w:t>
      </w:r>
      <w:r w:rsidR="00777D31" w:rsidRPr="00AC4703">
        <w:rPr>
          <w:rFonts w:ascii="Traditional Arabic" w:hAnsi="Traditional Arabic" w:cs="Traditional Arabic"/>
          <w:sz w:val="36"/>
          <w:szCs w:val="36"/>
          <w:rtl/>
        </w:rPr>
        <w:t>، فيندفع الهواء محدثا صوتا انفجاريا</w:t>
      </w:r>
      <w:r w:rsidR="00777D31" w:rsidRPr="00AC4703">
        <w:rPr>
          <w:rStyle w:val="Appelnotedebasdep"/>
          <w:rFonts w:ascii="Traditional Arabic" w:hAnsi="Traditional Arabic" w:cs="Traditional Arabic"/>
          <w:sz w:val="40"/>
          <w:szCs w:val="40"/>
          <w:rtl/>
        </w:rPr>
        <w:footnoteReference w:id="104"/>
      </w:r>
      <w:r w:rsidR="00777D31" w:rsidRPr="00AC4703">
        <w:rPr>
          <w:rFonts w:ascii="Traditional Arabic" w:hAnsi="Traditional Arabic" w:cs="Traditional Arabic" w:hint="cs"/>
          <w:sz w:val="40"/>
          <w:szCs w:val="40"/>
          <w:rtl/>
        </w:rPr>
        <w:t>.</w:t>
      </w:r>
      <w:r w:rsidR="00777D31" w:rsidRPr="00AC4703">
        <w:rPr>
          <w:rFonts w:ascii="Traditional Arabic" w:hAnsi="Traditional Arabic" w:cs="Traditional Arabic"/>
          <w:sz w:val="40"/>
          <w:szCs w:val="40"/>
          <w:rtl/>
        </w:rPr>
        <w:t xml:space="preserve"> </w:t>
      </w:r>
      <w:r w:rsidR="00777D31" w:rsidRPr="00AC4703">
        <w:rPr>
          <w:rFonts w:ascii="Traditional Arabic" w:hAnsi="Traditional Arabic" w:cs="Traditional Arabic"/>
          <w:sz w:val="36"/>
          <w:szCs w:val="36"/>
          <w:rtl/>
        </w:rPr>
        <w:t>وال</w:t>
      </w:r>
      <w:r w:rsidR="00777D31" w:rsidRPr="00AC4703">
        <w:rPr>
          <w:rFonts w:ascii="Traditional Arabic" w:hAnsi="Traditional Arabic" w:cs="Traditional Arabic" w:hint="cs"/>
          <w:sz w:val="36"/>
          <w:szCs w:val="36"/>
          <w:rtl/>
        </w:rPr>
        <w:t>أ</w:t>
      </w:r>
      <w:r w:rsidR="000F305E">
        <w:rPr>
          <w:rFonts w:ascii="Traditional Arabic" w:hAnsi="Traditional Arabic" w:cs="Traditional Arabic"/>
          <w:sz w:val="36"/>
          <w:szCs w:val="36"/>
          <w:rtl/>
        </w:rPr>
        <w:t>صوات الانفجارية</w:t>
      </w:r>
      <w:r w:rsidR="000F305E">
        <w:rPr>
          <w:rFonts w:ascii="Traditional Arabic" w:hAnsi="Traditional Arabic" w:cs="Traditional Arabic" w:hint="cs"/>
          <w:sz w:val="36"/>
          <w:szCs w:val="36"/>
          <w:rtl/>
        </w:rPr>
        <w:t xml:space="preserve">: </w:t>
      </w:r>
      <w:r w:rsidR="00777D31" w:rsidRPr="00AC4703">
        <w:rPr>
          <w:rFonts w:ascii="Traditional Arabic" w:hAnsi="Traditional Arabic" w:cs="Traditional Arabic" w:hint="cs"/>
          <w:sz w:val="36"/>
          <w:szCs w:val="36"/>
          <w:rtl/>
        </w:rPr>
        <w:t>"ثمانية أصوات</w:t>
      </w:r>
      <w:r w:rsidR="00777D31" w:rsidRPr="00AC4703">
        <w:rPr>
          <w:rFonts w:ascii="Traditional Arabic" w:hAnsi="Traditional Arabic" w:cs="Traditional Arabic"/>
          <w:sz w:val="36"/>
          <w:szCs w:val="36"/>
          <w:rtl/>
        </w:rPr>
        <w:t xml:space="preserve"> :</w:t>
      </w:r>
      <w:r w:rsidR="00777D31" w:rsidRPr="00AC4703">
        <w:rPr>
          <w:rFonts w:ascii="Traditional Arabic" w:hAnsi="Traditional Arabic" w:cs="Traditional Arabic" w:hint="cs"/>
          <w:sz w:val="36"/>
          <w:szCs w:val="36"/>
          <w:rtl/>
        </w:rPr>
        <w:t>الباء والتاء والدال والطاء والضاد والكاف والقاف والهمزة</w:t>
      </w:r>
      <w:r w:rsidR="00777D31" w:rsidRPr="00AC4703">
        <w:rPr>
          <w:rFonts w:ascii="Traditional Arabic" w:hAnsi="Traditional Arabic" w:cs="Traditional Arabic" w:hint="cs"/>
          <w:sz w:val="40"/>
          <w:szCs w:val="40"/>
          <w:rtl/>
        </w:rPr>
        <w:t>"</w:t>
      </w:r>
      <w:r w:rsidR="00777D31" w:rsidRPr="00AC4703">
        <w:rPr>
          <w:rStyle w:val="Appelnotedebasdep"/>
          <w:rFonts w:ascii="Traditional Arabic" w:hAnsi="Traditional Arabic" w:cs="Traditional Arabic"/>
          <w:sz w:val="40"/>
          <w:szCs w:val="40"/>
          <w:rtl/>
        </w:rPr>
        <w:footnoteReference w:id="105"/>
      </w:r>
      <w:r w:rsidR="00777D31" w:rsidRPr="00AC4703">
        <w:rPr>
          <w:rFonts w:ascii="Traditional Arabic" w:hAnsi="Traditional Arabic" w:cs="Traditional Arabic" w:hint="cs"/>
          <w:sz w:val="40"/>
          <w:szCs w:val="40"/>
          <w:rtl/>
        </w:rPr>
        <w:t>.</w:t>
      </w:r>
    </w:p>
    <w:p w:rsidR="00371FFB" w:rsidRPr="00AC4703" w:rsidRDefault="00777D31" w:rsidP="005E1CF5">
      <w:pPr>
        <w:shd w:val="clear" w:color="auto" w:fill="FFFFFF"/>
        <w:bidi/>
        <w:spacing w:after="0" w:line="360" w:lineRule="auto"/>
        <w:jc w:val="both"/>
        <w:rPr>
          <w:rFonts w:ascii="Traditional Arabic" w:hAnsi="Traditional Arabic" w:cs="Traditional Arabic"/>
          <w:sz w:val="40"/>
          <w:szCs w:val="40"/>
          <w:rtl/>
        </w:rPr>
      </w:pPr>
      <w:r w:rsidRPr="00AC4703">
        <w:rPr>
          <w:rFonts w:ascii="Traditional Arabic" w:hAnsi="Traditional Arabic" w:cs="Traditional Arabic"/>
          <w:sz w:val="36"/>
          <w:szCs w:val="36"/>
          <w:rtl/>
        </w:rPr>
        <w:t xml:space="preserve">وقد توزعت في القصيدة  </w:t>
      </w:r>
      <w:r w:rsidRPr="00AC4703">
        <w:rPr>
          <w:rFonts w:ascii="Traditional Arabic" w:hAnsi="Traditional Arabic" w:cs="Traditional Arabic" w:hint="cs"/>
          <w:sz w:val="36"/>
          <w:szCs w:val="36"/>
          <w:rtl/>
        </w:rPr>
        <w:t>كالآتي</w:t>
      </w:r>
      <w:r w:rsidRPr="00AC4703">
        <w:rPr>
          <w:rFonts w:ascii="Traditional Arabic" w:hAnsi="Traditional Arabic" w:cs="Traditional Arabic"/>
          <w:sz w:val="40"/>
          <w:szCs w:val="40"/>
          <w:rtl/>
        </w:rPr>
        <w:t>:</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16"/>
        <w:gridCol w:w="4291"/>
      </w:tblGrid>
      <w:tr w:rsidR="00777D31" w:rsidRPr="009E40C3" w:rsidTr="009E40C3">
        <w:trPr>
          <w:trHeight w:val="808"/>
          <w:jc w:val="center"/>
        </w:trPr>
        <w:tc>
          <w:tcPr>
            <w:tcW w:w="4316" w:type="dxa"/>
            <w:shd w:val="clear" w:color="auto" w:fill="auto"/>
          </w:tcPr>
          <w:p w:rsidR="00777D31" w:rsidRPr="009E40C3" w:rsidRDefault="00777D31" w:rsidP="009E40C3">
            <w:pPr>
              <w:bidi/>
              <w:spacing w:after="0" w:line="360" w:lineRule="auto"/>
              <w:jc w:val="center"/>
              <w:rPr>
                <w:rFonts w:ascii="Traditional Arabic" w:hAnsi="Traditional Arabic" w:cs="Traditional Arabic"/>
                <w:b/>
                <w:bCs/>
                <w:color w:val="222222"/>
                <w:sz w:val="36"/>
                <w:szCs w:val="36"/>
                <w:rtl/>
                <w:lang w:eastAsia="en-US"/>
              </w:rPr>
            </w:pPr>
            <w:r w:rsidRPr="009E40C3">
              <w:rPr>
                <w:rFonts w:ascii="Traditional Arabic" w:hAnsi="Traditional Arabic" w:cs="Traditional Arabic"/>
                <w:b/>
                <w:bCs/>
                <w:color w:val="222222"/>
                <w:sz w:val="36"/>
                <w:szCs w:val="36"/>
                <w:rtl/>
                <w:lang w:eastAsia="en-US"/>
              </w:rPr>
              <w:t>الصوت</w:t>
            </w:r>
          </w:p>
        </w:tc>
        <w:tc>
          <w:tcPr>
            <w:tcW w:w="4291" w:type="dxa"/>
            <w:shd w:val="clear" w:color="auto" w:fill="auto"/>
          </w:tcPr>
          <w:p w:rsidR="00777D31" w:rsidRPr="009E40C3" w:rsidRDefault="00777D31" w:rsidP="009E40C3">
            <w:pPr>
              <w:shd w:val="clear" w:color="auto" w:fill="FFFFFF"/>
              <w:bidi/>
              <w:spacing w:after="0" w:line="360" w:lineRule="auto"/>
              <w:jc w:val="center"/>
              <w:rPr>
                <w:rFonts w:ascii="Traditional Arabic" w:hAnsi="Traditional Arabic" w:cs="Traditional Arabic"/>
                <w:b/>
                <w:bCs/>
                <w:color w:val="222222"/>
                <w:sz w:val="36"/>
                <w:szCs w:val="36"/>
                <w:rtl/>
                <w:lang w:eastAsia="en-US"/>
              </w:rPr>
            </w:pPr>
            <w:r w:rsidRPr="009E40C3">
              <w:rPr>
                <w:rFonts w:ascii="Traditional Arabic" w:hAnsi="Traditional Arabic" w:cs="Traditional Arabic"/>
                <w:b/>
                <w:bCs/>
                <w:color w:val="222222"/>
                <w:sz w:val="36"/>
                <w:szCs w:val="36"/>
                <w:rtl/>
                <w:lang w:eastAsia="en-US"/>
              </w:rPr>
              <w:t>عدد تواتر</w:t>
            </w:r>
            <w:r w:rsidRPr="009E40C3">
              <w:rPr>
                <w:rFonts w:ascii="Traditional Arabic" w:hAnsi="Traditional Arabic" w:cs="Traditional Arabic" w:hint="cs"/>
                <w:b/>
                <w:bCs/>
                <w:color w:val="222222"/>
                <w:sz w:val="36"/>
                <w:szCs w:val="36"/>
                <w:rtl/>
                <w:lang w:eastAsia="en-US"/>
              </w:rPr>
              <w:t>ه</w:t>
            </w:r>
          </w:p>
        </w:tc>
      </w:tr>
      <w:tr w:rsidR="00777D31" w:rsidRPr="009E40C3" w:rsidTr="009E40C3">
        <w:trPr>
          <w:jc w:val="center"/>
        </w:trPr>
        <w:tc>
          <w:tcPr>
            <w:tcW w:w="4316" w:type="dxa"/>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sz w:val="36"/>
                <w:szCs w:val="36"/>
                <w:rtl/>
                <w:lang w:eastAsia="en-US" w:bidi="ar-DZ"/>
              </w:rPr>
              <w:t>الباء</w:t>
            </w:r>
          </w:p>
        </w:tc>
        <w:tc>
          <w:tcPr>
            <w:tcW w:w="4291" w:type="dxa"/>
            <w:shd w:val="clear" w:color="auto" w:fill="auto"/>
          </w:tcPr>
          <w:p w:rsidR="00777D31" w:rsidRPr="00502FF3" w:rsidRDefault="00777D31" w:rsidP="009E40C3">
            <w:pPr>
              <w:shd w:val="clear" w:color="auto" w:fill="FFFFFF"/>
              <w:bidi/>
              <w:spacing w:after="0" w:line="360" w:lineRule="auto"/>
              <w:jc w:val="center"/>
              <w:rPr>
                <w:rFonts w:ascii="Traditional Arabic" w:hAnsi="Traditional Arabic" w:cs="Traditional Arabic"/>
                <w:color w:val="222222"/>
                <w:sz w:val="36"/>
                <w:szCs w:val="36"/>
                <w:rtl/>
                <w:lang w:eastAsia="en-US"/>
              </w:rPr>
            </w:pPr>
            <w:r w:rsidRPr="00502FF3">
              <w:rPr>
                <w:rFonts w:ascii="Traditional Arabic" w:hAnsi="Traditional Arabic" w:cs="Traditional Arabic" w:hint="cs"/>
                <w:color w:val="222222"/>
                <w:sz w:val="36"/>
                <w:szCs w:val="36"/>
                <w:rtl/>
                <w:lang w:eastAsia="en-US"/>
              </w:rPr>
              <w:t>96</w:t>
            </w:r>
          </w:p>
        </w:tc>
      </w:tr>
      <w:tr w:rsidR="00777D31" w:rsidRPr="009E40C3" w:rsidTr="009E40C3">
        <w:trPr>
          <w:jc w:val="center"/>
        </w:trPr>
        <w:tc>
          <w:tcPr>
            <w:tcW w:w="4316" w:type="dxa"/>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sz w:val="36"/>
                <w:szCs w:val="36"/>
                <w:rtl/>
                <w:lang w:eastAsia="en-US" w:bidi="ar-DZ"/>
              </w:rPr>
              <w:t>التاء</w:t>
            </w:r>
          </w:p>
        </w:tc>
        <w:tc>
          <w:tcPr>
            <w:tcW w:w="4291" w:type="dxa"/>
            <w:shd w:val="clear" w:color="auto" w:fill="auto"/>
          </w:tcPr>
          <w:p w:rsidR="00777D31" w:rsidRPr="00502FF3" w:rsidRDefault="00777D31" w:rsidP="009E40C3">
            <w:pPr>
              <w:shd w:val="clear" w:color="auto" w:fill="FFFFFF"/>
              <w:bidi/>
              <w:spacing w:after="0" w:line="360" w:lineRule="auto"/>
              <w:jc w:val="center"/>
              <w:rPr>
                <w:rFonts w:ascii="Traditional Arabic" w:hAnsi="Traditional Arabic" w:cs="Traditional Arabic"/>
                <w:color w:val="222222"/>
                <w:sz w:val="36"/>
                <w:szCs w:val="36"/>
                <w:rtl/>
                <w:lang w:eastAsia="en-US"/>
              </w:rPr>
            </w:pPr>
            <w:r w:rsidRPr="00502FF3">
              <w:rPr>
                <w:rFonts w:ascii="Traditional Arabic" w:hAnsi="Traditional Arabic" w:cs="Traditional Arabic" w:hint="cs"/>
                <w:color w:val="222222"/>
                <w:sz w:val="36"/>
                <w:szCs w:val="36"/>
                <w:rtl/>
                <w:lang w:eastAsia="en-US"/>
              </w:rPr>
              <w:t>93</w:t>
            </w:r>
          </w:p>
        </w:tc>
      </w:tr>
      <w:tr w:rsidR="00777D31" w:rsidRPr="009E40C3" w:rsidTr="009E40C3">
        <w:trPr>
          <w:jc w:val="center"/>
        </w:trPr>
        <w:tc>
          <w:tcPr>
            <w:tcW w:w="4316" w:type="dxa"/>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sz w:val="36"/>
                <w:szCs w:val="36"/>
                <w:rtl/>
                <w:lang w:eastAsia="en-US" w:bidi="ar-DZ"/>
              </w:rPr>
              <w:t>الدال</w:t>
            </w:r>
          </w:p>
        </w:tc>
        <w:tc>
          <w:tcPr>
            <w:tcW w:w="4291" w:type="dxa"/>
            <w:shd w:val="clear" w:color="auto" w:fill="auto"/>
          </w:tcPr>
          <w:p w:rsidR="00777D31" w:rsidRPr="00502FF3" w:rsidRDefault="00777D31" w:rsidP="009E40C3">
            <w:pPr>
              <w:shd w:val="clear" w:color="auto" w:fill="FFFFFF"/>
              <w:bidi/>
              <w:spacing w:after="0" w:line="360" w:lineRule="auto"/>
              <w:jc w:val="center"/>
              <w:rPr>
                <w:rFonts w:ascii="Traditional Arabic" w:hAnsi="Traditional Arabic" w:cs="Traditional Arabic"/>
                <w:color w:val="222222"/>
                <w:sz w:val="36"/>
                <w:szCs w:val="36"/>
                <w:rtl/>
                <w:lang w:eastAsia="en-US"/>
              </w:rPr>
            </w:pPr>
            <w:r w:rsidRPr="00502FF3">
              <w:rPr>
                <w:rFonts w:ascii="Traditional Arabic" w:hAnsi="Traditional Arabic" w:cs="Traditional Arabic" w:hint="cs"/>
                <w:color w:val="222222"/>
                <w:sz w:val="36"/>
                <w:szCs w:val="36"/>
                <w:rtl/>
                <w:lang w:eastAsia="en-US"/>
              </w:rPr>
              <w:t>85</w:t>
            </w:r>
          </w:p>
        </w:tc>
      </w:tr>
      <w:tr w:rsidR="00777D31" w:rsidRPr="009E40C3" w:rsidTr="009E40C3">
        <w:trPr>
          <w:jc w:val="center"/>
        </w:trPr>
        <w:tc>
          <w:tcPr>
            <w:tcW w:w="4316" w:type="dxa"/>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sz w:val="36"/>
                <w:szCs w:val="36"/>
                <w:rtl/>
                <w:lang w:eastAsia="en-US" w:bidi="ar-DZ"/>
              </w:rPr>
              <w:t>الطاء</w:t>
            </w:r>
          </w:p>
        </w:tc>
        <w:tc>
          <w:tcPr>
            <w:tcW w:w="4291" w:type="dxa"/>
            <w:shd w:val="clear" w:color="auto" w:fill="auto"/>
          </w:tcPr>
          <w:p w:rsidR="00777D31" w:rsidRPr="00502FF3" w:rsidRDefault="00777D31" w:rsidP="009E40C3">
            <w:pPr>
              <w:shd w:val="clear" w:color="auto" w:fill="FFFFFF"/>
              <w:bidi/>
              <w:spacing w:after="0" w:line="360" w:lineRule="auto"/>
              <w:jc w:val="center"/>
              <w:rPr>
                <w:rFonts w:ascii="Traditional Arabic" w:hAnsi="Traditional Arabic" w:cs="Traditional Arabic"/>
                <w:color w:val="222222"/>
                <w:sz w:val="36"/>
                <w:szCs w:val="36"/>
                <w:rtl/>
                <w:lang w:eastAsia="en-US"/>
              </w:rPr>
            </w:pPr>
            <w:r w:rsidRPr="00502FF3">
              <w:rPr>
                <w:rFonts w:ascii="Traditional Arabic" w:hAnsi="Traditional Arabic" w:cs="Traditional Arabic" w:hint="cs"/>
                <w:color w:val="222222"/>
                <w:sz w:val="36"/>
                <w:szCs w:val="36"/>
                <w:rtl/>
                <w:lang w:eastAsia="en-US"/>
              </w:rPr>
              <w:t>15</w:t>
            </w:r>
          </w:p>
        </w:tc>
      </w:tr>
      <w:tr w:rsidR="00777D31" w:rsidRPr="009E40C3" w:rsidTr="009E40C3">
        <w:trPr>
          <w:jc w:val="center"/>
        </w:trPr>
        <w:tc>
          <w:tcPr>
            <w:tcW w:w="4316" w:type="dxa"/>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sz w:val="36"/>
                <w:szCs w:val="36"/>
                <w:rtl/>
                <w:lang w:eastAsia="en-US" w:bidi="ar-DZ"/>
              </w:rPr>
              <w:t>الضاد</w:t>
            </w:r>
          </w:p>
        </w:tc>
        <w:tc>
          <w:tcPr>
            <w:tcW w:w="4291" w:type="dxa"/>
            <w:shd w:val="clear" w:color="auto" w:fill="auto"/>
          </w:tcPr>
          <w:p w:rsidR="00777D31" w:rsidRPr="00502FF3" w:rsidRDefault="00777D31" w:rsidP="009E40C3">
            <w:pPr>
              <w:shd w:val="clear" w:color="auto" w:fill="FFFFFF"/>
              <w:bidi/>
              <w:spacing w:after="0" w:line="360" w:lineRule="auto"/>
              <w:jc w:val="center"/>
              <w:rPr>
                <w:rFonts w:ascii="Traditional Arabic" w:hAnsi="Traditional Arabic" w:cs="Traditional Arabic"/>
                <w:color w:val="222222"/>
                <w:sz w:val="36"/>
                <w:szCs w:val="36"/>
                <w:rtl/>
                <w:lang w:eastAsia="en-US"/>
              </w:rPr>
            </w:pPr>
            <w:r w:rsidRPr="00502FF3">
              <w:rPr>
                <w:rFonts w:ascii="Traditional Arabic" w:hAnsi="Traditional Arabic" w:cs="Traditional Arabic" w:hint="cs"/>
                <w:color w:val="222222"/>
                <w:sz w:val="36"/>
                <w:szCs w:val="36"/>
                <w:rtl/>
                <w:lang w:eastAsia="en-US"/>
              </w:rPr>
              <w:t>15</w:t>
            </w:r>
          </w:p>
        </w:tc>
      </w:tr>
      <w:tr w:rsidR="00777D31" w:rsidRPr="009E40C3" w:rsidTr="009E40C3">
        <w:trPr>
          <w:jc w:val="center"/>
        </w:trPr>
        <w:tc>
          <w:tcPr>
            <w:tcW w:w="4316" w:type="dxa"/>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sz w:val="36"/>
                <w:szCs w:val="36"/>
                <w:rtl/>
                <w:lang w:eastAsia="en-US" w:bidi="ar-DZ"/>
              </w:rPr>
              <w:t>الكاف</w:t>
            </w:r>
          </w:p>
        </w:tc>
        <w:tc>
          <w:tcPr>
            <w:tcW w:w="4291" w:type="dxa"/>
            <w:shd w:val="clear" w:color="auto" w:fill="auto"/>
          </w:tcPr>
          <w:p w:rsidR="00777D31" w:rsidRPr="00502FF3" w:rsidRDefault="00777D31" w:rsidP="009E40C3">
            <w:pPr>
              <w:shd w:val="clear" w:color="auto" w:fill="FFFFFF"/>
              <w:bidi/>
              <w:spacing w:after="0" w:line="360" w:lineRule="auto"/>
              <w:jc w:val="center"/>
              <w:rPr>
                <w:rFonts w:ascii="Traditional Arabic" w:hAnsi="Traditional Arabic" w:cs="Traditional Arabic"/>
                <w:color w:val="222222"/>
                <w:sz w:val="36"/>
                <w:szCs w:val="36"/>
                <w:rtl/>
                <w:lang w:eastAsia="en-US"/>
              </w:rPr>
            </w:pPr>
            <w:r w:rsidRPr="00502FF3">
              <w:rPr>
                <w:rFonts w:ascii="Traditional Arabic" w:hAnsi="Traditional Arabic" w:cs="Traditional Arabic" w:hint="cs"/>
                <w:color w:val="222222"/>
                <w:sz w:val="36"/>
                <w:szCs w:val="36"/>
                <w:rtl/>
                <w:lang w:eastAsia="en-US"/>
              </w:rPr>
              <w:t>53</w:t>
            </w:r>
          </w:p>
        </w:tc>
      </w:tr>
      <w:tr w:rsidR="00777D31" w:rsidRPr="009E40C3" w:rsidTr="009E40C3">
        <w:trPr>
          <w:jc w:val="center"/>
        </w:trPr>
        <w:tc>
          <w:tcPr>
            <w:tcW w:w="4316" w:type="dxa"/>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sz w:val="36"/>
                <w:szCs w:val="36"/>
                <w:rtl/>
                <w:lang w:eastAsia="en-US" w:bidi="ar-DZ"/>
              </w:rPr>
              <w:t>القاف</w:t>
            </w:r>
          </w:p>
        </w:tc>
        <w:tc>
          <w:tcPr>
            <w:tcW w:w="4291" w:type="dxa"/>
            <w:shd w:val="clear" w:color="auto" w:fill="auto"/>
          </w:tcPr>
          <w:p w:rsidR="00777D31" w:rsidRPr="00502FF3" w:rsidRDefault="00777D31" w:rsidP="009E40C3">
            <w:pPr>
              <w:shd w:val="clear" w:color="auto" w:fill="FFFFFF"/>
              <w:bidi/>
              <w:spacing w:after="0" w:line="360" w:lineRule="auto"/>
              <w:jc w:val="center"/>
              <w:rPr>
                <w:rFonts w:ascii="Traditional Arabic" w:hAnsi="Traditional Arabic" w:cs="Traditional Arabic"/>
                <w:color w:val="222222"/>
                <w:sz w:val="36"/>
                <w:szCs w:val="36"/>
                <w:rtl/>
                <w:lang w:eastAsia="en-US"/>
              </w:rPr>
            </w:pPr>
            <w:r w:rsidRPr="00502FF3">
              <w:rPr>
                <w:rFonts w:ascii="Traditional Arabic" w:hAnsi="Traditional Arabic" w:cs="Traditional Arabic" w:hint="cs"/>
                <w:color w:val="222222"/>
                <w:sz w:val="36"/>
                <w:szCs w:val="36"/>
                <w:rtl/>
                <w:lang w:eastAsia="en-US"/>
              </w:rPr>
              <w:t>72</w:t>
            </w:r>
          </w:p>
        </w:tc>
      </w:tr>
      <w:tr w:rsidR="00777D31" w:rsidRPr="009E40C3" w:rsidTr="009E40C3">
        <w:trPr>
          <w:jc w:val="center"/>
        </w:trPr>
        <w:tc>
          <w:tcPr>
            <w:tcW w:w="4316" w:type="dxa"/>
            <w:shd w:val="clear" w:color="auto" w:fill="auto"/>
          </w:tcPr>
          <w:p w:rsidR="00777D31" w:rsidRPr="009E40C3" w:rsidRDefault="00777D31" w:rsidP="009E40C3">
            <w:pPr>
              <w:bidi/>
              <w:spacing w:after="0" w:line="360" w:lineRule="auto"/>
              <w:jc w:val="center"/>
              <w:rPr>
                <w:rFonts w:eastAsia="Calibri" w:cs="Monotype Koufi"/>
                <w:sz w:val="36"/>
                <w:szCs w:val="36"/>
                <w:rtl/>
                <w:lang w:eastAsia="en-US" w:bidi="ar-DZ"/>
              </w:rPr>
            </w:pPr>
            <w:r w:rsidRPr="009E40C3">
              <w:rPr>
                <w:rFonts w:eastAsia="Calibri" w:cs="Monotype Koufi"/>
                <w:sz w:val="36"/>
                <w:szCs w:val="36"/>
                <w:rtl/>
                <w:lang w:eastAsia="en-US" w:bidi="ar-DZ"/>
              </w:rPr>
              <w:t>الهمزة</w:t>
            </w:r>
          </w:p>
        </w:tc>
        <w:tc>
          <w:tcPr>
            <w:tcW w:w="4291" w:type="dxa"/>
            <w:shd w:val="clear" w:color="auto" w:fill="auto"/>
          </w:tcPr>
          <w:p w:rsidR="00777D31" w:rsidRPr="00502FF3" w:rsidRDefault="00777D31" w:rsidP="009E40C3">
            <w:pPr>
              <w:shd w:val="clear" w:color="auto" w:fill="FFFFFF"/>
              <w:bidi/>
              <w:spacing w:after="0" w:line="360" w:lineRule="auto"/>
              <w:jc w:val="center"/>
              <w:rPr>
                <w:rFonts w:ascii="Traditional Arabic" w:hAnsi="Traditional Arabic" w:cs="Traditional Arabic"/>
                <w:color w:val="222222"/>
                <w:sz w:val="36"/>
                <w:szCs w:val="36"/>
                <w:rtl/>
                <w:lang w:eastAsia="en-US"/>
              </w:rPr>
            </w:pPr>
            <w:r w:rsidRPr="00502FF3">
              <w:rPr>
                <w:rFonts w:ascii="Traditional Arabic" w:hAnsi="Traditional Arabic" w:cs="Traditional Arabic" w:hint="cs"/>
                <w:color w:val="222222"/>
                <w:sz w:val="36"/>
                <w:szCs w:val="36"/>
                <w:rtl/>
                <w:lang w:eastAsia="en-US"/>
              </w:rPr>
              <w:t>334</w:t>
            </w:r>
          </w:p>
        </w:tc>
      </w:tr>
      <w:tr w:rsidR="00777D31" w:rsidRPr="009E40C3" w:rsidTr="009E40C3">
        <w:trPr>
          <w:jc w:val="center"/>
        </w:trPr>
        <w:tc>
          <w:tcPr>
            <w:tcW w:w="4316" w:type="dxa"/>
            <w:shd w:val="clear" w:color="auto" w:fill="auto"/>
          </w:tcPr>
          <w:p w:rsidR="00777D31" w:rsidRPr="009E40C3" w:rsidRDefault="00777D31" w:rsidP="009E40C3">
            <w:pPr>
              <w:bidi/>
              <w:spacing w:after="0" w:line="360" w:lineRule="auto"/>
              <w:jc w:val="center"/>
              <w:rPr>
                <w:rFonts w:ascii="Traditional Arabic" w:hAnsi="Traditional Arabic" w:cs="Traditional Arabic"/>
                <w:b/>
                <w:bCs/>
                <w:color w:val="222222"/>
                <w:sz w:val="36"/>
                <w:szCs w:val="36"/>
                <w:rtl/>
                <w:lang w:eastAsia="en-US"/>
              </w:rPr>
            </w:pPr>
            <w:proofErr w:type="gramStart"/>
            <w:r w:rsidRPr="009E40C3">
              <w:rPr>
                <w:rFonts w:ascii="Traditional Arabic" w:hAnsi="Traditional Arabic" w:cs="Traditional Arabic"/>
                <w:b/>
                <w:bCs/>
                <w:color w:val="222222"/>
                <w:sz w:val="36"/>
                <w:szCs w:val="36"/>
                <w:rtl/>
                <w:lang w:eastAsia="en-US"/>
              </w:rPr>
              <w:t>مجموع</w:t>
            </w:r>
            <w:proofErr w:type="gramEnd"/>
            <w:r w:rsidRPr="009E40C3">
              <w:rPr>
                <w:rFonts w:ascii="Traditional Arabic" w:hAnsi="Traditional Arabic" w:cs="Traditional Arabic"/>
                <w:b/>
                <w:bCs/>
                <w:color w:val="222222"/>
                <w:sz w:val="36"/>
                <w:szCs w:val="36"/>
                <w:rtl/>
                <w:lang w:eastAsia="en-US"/>
              </w:rPr>
              <w:t xml:space="preserve"> الأصوات</w:t>
            </w:r>
          </w:p>
        </w:tc>
        <w:tc>
          <w:tcPr>
            <w:tcW w:w="4291" w:type="dxa"/>
            <w:shd w:val="clear" w:color="auto" w:fill="auto"/>
          </w:tcPr>
          <w:p w:rsidR="00777D31" w:rsidRPr="00502FF3" w:rsidRDefault="00777D31" w:rsidP="009E40C3">
            <w:pPr>
              <w:shd w:val="clear" w:color="auto" w:fill="FFFFFF"/>
              <w:bidi/>
              <w:spacing w:after="0" w:line="360" w:lineRule="auto"/>
              <w:jc w:val="center"/>
              <w:rPr>
                <w:rFonts w:ascii="Traditional Arabic" w:hAnsi="Traditional Arabic" w:cs="Traditional Arabic"/>
                <w:color w:val="222222"/>
                <w:sz w:val="36"/>
                <w:szCs w:val="36"/>
                <w:rtl/>
                <w:lang w:eastAsia="en-US"/>
              </w:rPr>
            </w:pPr>
            <w:r w:rsidRPr="00502FF3">
              <w:rPr>
                <w:rFonts w:ascii="Traditional Arabic" w:hAnsi="Traditional Arabic" w:cs="Traditional Arabic" w:hint="cs"/>
                <w:color w:val="222222"/>
                <w:sz w:val="36"/>
                <w:szCs w:val="36"/>
                <w:rtl/>
                <w:lang w:eastAsia="en-US"/>
              </w:rPr>
              <w:t>763</w:t>
            </w:r>
          </w:p>
        </w:tc>
      </w:tr>
    </w:tbl>
    <w:p w:rsidR="00777D31" w:rsidRPr="00AC4703" w:rsidRDefault="00777D31" w:rsidP="00777D31">
      <w:pPr>
        <w:bidi/>
        <w:spacing w:line="360" w:lineRule="auto"/>
        <w:rPr>
          <w:rFonts w:ascii="Traditional Arabic" w:hAnsi="Traditional Arabic" w:cs="Traditional Arabic"/>
          <w:sz w:val="36"/>
          <w:szCs w:val="36"/>
          <w:rtl/>
        </w:rPr>
      </w:pPr>
    </w:p>
    <w:p w:rsidR="00777D31" w:rsidRPr="00AC4703" w:rsidRDefault="00DE7714" w:rsidP="00DE7714">
      <w:pPr>
        <w:bidi/>
        <w:spacing w:line="360" w:lineRule="auto"/>
        <w:ind w:firstLine="708"/>
        <w:jc w:val="lowKashida"/>
        <w:rPr>
          <w:rFonts w:ascii="Traditional Arabic" w:hAnsi="Traditional Arabic" w:cs="Traditional Arabic"/>
          <w:sz w:val="36"/>
          <w:szCs w:val="36"/>
          <w:rtl/>
        </w:rPr>
      </w:pPr>
      <w:r>
        <w:rPr>
          <w:rFonts w:ascii="Traditional Arabic" w:hAnsi="Traditional Arabic" w:cs="Traditional Arabic" w:hint="cs"/>
          <w:sz w:val="36"/>
          <w:szCs w:val="36"/>
          <w:rtl/>
        </w:rPr>
        <w:t>نلاحظ من خلال الجدول</w:t>
      </w:r>
      <w:r w:rsidR="00721431">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أن تكرار </w:t>
      </w:r>
      <w:r w:rsidR="00721431">
        <w:rPr>
          <w:rFonts w:ascii="Traditional Arabic" w:hAnsi="Traditional Arabic" w:cs="Traditional Arabic" w:hint="cs"/>
          <w:sz w:val="36"/>
          <w:szCs w:val="36"/>
          <w:rtl/>
        </w:rPr>
        <w:t>الأصوات</w:t>
      </w:r>
      <w:r>
        <w:rPr>
          <w:rFonts w:ascii="Traditional Arabic" w:hAnsi="Traditional Arabic" w:cs="Traditional Arabic" w:hint="cs"/>
          <w:sz w:val="36"/>
          <w:szCs w:val="36"/>
          <w:rtl/>
        </w:rPr>
        <w:t xml:space="preserve"> </w:t>
      </w:r>
      <w:r w:rsidR="00721431">
        <w:rPr>
          <w:rFonts w:ascii="Traditional Arabic" w:hAnsi="Traditional Arabic" w:cs="Traditional Arabic" w:hint="cs"/>
          <w:sz w:val="36"/>
          <w:szCs w:val="36"/>
          <w:rtl/>
        </w:rPr>
        <w:t>الانفجارية</w:t>
      </w:r>
      <w:r>
        <w:rPr>
          <w:rFonts w:ascii="Traditional Arabic" w:hAnsi="Traditional Arabic" w:cs="Traditional Arabic" w:hint="cs"/>
          <w:sz w:val="36"/>
          <w:szCs w:val="36"/>
          <w:rtl/>
        </w:rPr>
        <w:t xml:space="preserve"> في القصيدة بلغ</w:t>
      </w:r>
      <w:r w:rsidR="00777D31" w:rsidRPr="00AC4703">
        <w:rPr>
          <w:rFonts w:ascii="Traditional Arabic" w:hAnsi="Traditional Arabic" w:cs="Traditional Arabic"/>
          <w:sz w:val="36"/>
          <w:szCs w:val="36"/>
          <w:rtl/>
        </w:rPr>
        <w:t xml:space="preserve"> </w:t>
      </w:r>
      <w:r w:rsidR="00777D31" w:rsidRPr="00AC4703">
        <w:rPr>
          <w:rFonts w:ascii="Traditional Arabic" w:hAnsi="Traditional Arabic" w:cs="Traditional Arabic" w:hint="cs"/>
          <w:sz w:val="36"/>
          <w:szCs w:val="36"/>
          <w:rtl/>
        </w:rPr>
        <w:t xml:space="preserve">ثلاث وستون وسبعمائة </w:t>
      </w:r>
      <w:r w:rsidR="008F123D" w:rsidRPr="00AC4703">
        <w:rPr>
          <w:rFonts w:ascii="Traditional Arabic" w:hAnsi="Traditional Arabic" w:cs="Traditional Arabic"/>
          <w:sz w:val="36"/>
          <w:szCs w:val="36"/>
          <w:rtl/>
        </w:rPr>
        <w:t>مرة</w:t>
      </w:r>
      <w:r w:rsidR="008F123D" w:rsidRPr="00AC4703">
        <w:rPr>
          <w:rFonts w:ascii="Traditional Arabic" w:hAnsi="Traditional Arabic" w:cs="Traditional Arabic" w:hint="cs"/>
          <w:sz w:val="36"/>
          <w:szCs w:val="36"/>
          <w:rtl/>
        </w:rPr>
        <w:t xml:space="preserve"> </w:t>
      </w:r>
      <w:r w:rsidR="00777D31" w:rsidRPr="00AC4703">
        <w:rPr>
          <w:rFonts w:ascii="Traditional Arabic" w:hAnsi="Traditional Arabic" w:cs="Traditional Arabic" w:hint="cs"/>
          <w:sz w:val="36"/>
          <w:szCs w:val="36"/>
          <w:rtl/>
        </w:rPr>
        <w:t>(763)</w:t>
      </w:r>
      <w:r w:rsidR="00C66DBA">
        <w:rPr>
          <w:rFonts w:ascii="Traditional Arabic" w:hAnsi="Traditional Arabic" w:cs="Traditional Arabic" w:hint="cs"/>
          <w:sz w:val="36"/>
          <w:szCs w:val="36"/>
          <w:rtl/>
        </w:rPr>
        <w:t xml:space="preserve">، أي بنسبة </w:t>
      </w:r>
      <w:proofErr w:type="spellStart"/>
      <w:r w:rsidR="008F123D">
        <w:rPr>
          <w:rFonts w:ascii="Traditional Arabic" w:hAnsi="Traditional Arabic" w:cs="Traditional Arabic" w:hint="cs"/>
          <w:sz w:val="36"/>
          <w:szCs w:val="36"/>
          <w:rtl/>
        </w:rPr>
        <w:t>جمسة</w:t>
      </w:r>
      <w:proofErr w:type="spellEnd"/>
      <w:r w:rsidR="008F123D">
        <w:rPr>
          <w:rFonts w:ascii="Traditional Arabic" w:hAnsi="Traditional Arabic" w:cs="Traditional Arabic" w:hint="cs"/>
          <w:sz w:val="36"/>
          <w:szCs w:val="36"/>
          <w:rtl/>
        </w:rPr>
        <w:t xml:space="preserve"> وعشرون</w:t>
      </w:r>
      <w:r w:rsidR="00C66DBA">
        <w:rPr>
          <w:rFonts w:ascii="Traditional Arabic" w:hAnsi="Traditional Arabic" w:cs="Traditional Arabic" w:hint="cs"/>
          <w:sz w:val="36"/>
          <w:szCs w:val="36"/>
          <w:rtl/>
        </w:rPr>
        <w:t xml:space="preserve"> بالمائة </w:t>
      </w:r>
      <w:r w:rsidR="00C66DBA">
        <w:rPr>
          <w:rFonts w:ascii="Traditional Arabic" w:hAnsi="Traditional Arabic" w:cs="Traditional Arabic" w:hint="cs"/>
          <w:sz w:val="36"/>
          <w:szCs w:val="36"/>
          <w:rtl/>
          <w:lang w:bidi="ar-DZ"/>
        </w:rPr>
        <w:t>(</w:t>
      </w:r>
      <w:r w:rsidR="008F123D">
        <w:rPr>
          <w:rFonts w:ascii="Traditional Arabic" w:hAnsi="Traditional Arabic" w:cs="Traditional Arabic" w:hint="cs"/>
          <w:sz w:val="36"/>
          <w:szCs w:val="36"/>
          <w:rtl/>
          <w:lang w:bidi="ar-DZ"/>
        </w:rPr>
        <w:t>25</w:t>
      </w:r>
      <w:r w:rsidR="00C66DBA" w:rsidRPr="00C66DBA">
        <w:rPr>
          <w:rFonts w:ascii="Traditional Arabic" w:hAnsi="Traditional Arabic" w:cs="Traditional Arabic"/>
          <w:sz w:val="36"/>
          <w:szCs w:val="36"/>
        </w:rPr>
        <w:t>%</w:t>
      </w:r>
      <w:r w:rsidR="00C66DBA" w:rsidRPr="00C66DBA">
        <w:rPr>
          <w:rFonts w:ascii="Traditional Arabic" w:hAnsi="Traditional Arabic" w:cs="Traditional Arabic" w:hint="cs"/>
          <w:sz w:val="36"/>
          <w:szCs w:val="36"/>
          <w:rtl/>
          <w:lang w:bidi="ar-DZ"/>
        </w:rPr>
        <w:t xml:space="preserve">) </w:t>
      </w:r>
      <w:r w:rsidR="00C66DBA">
        <w:rPr>
          <w:rFonts w:ascii="Traditional Arabic" w:hAnsi="Traditional Arabic" w:cs="Traditional Arabic" w:hint="cs"/>
          <w:sz w:val="36"/>
          <w:szCs w:val="36"/>
          <w:rtl/>
        </w:rPr>
        <w:t xml:space="preserve">، </w:t>
      </w:r>
      <w:r w:rsidR="00777D31" w:rsidRPr="00AC4703">
        <w:rPr>
          <w:rFonts w:ascii="Traditional Arabic" w:hAnsi="Traditional Arabic" w:cs="Traditional Arabic"/>
          <w:sz w:val="36"/>
          <w:szCs w:val="36"/>
          <w:rtl/>
        </w:rPr>
        <w:t xml:space="preserve">هو عدد كبير يدل على </w:t>
      </w:r>
      <w:r w:rsidR="0082638C">
        <w:rPr>
          <w:rFonts w:ascii="Traditional Arabic" w:hAnsi="Traditional Arabic" w:cs="Traditional Arabic" w:hint="cs"/>
          <w:sz w:val="36"/>
          <w:szCs w:val="36"/>
          <w:rtl/>
        </w:rPr>
        <w:t>ال</w:t>
      </w:r>
      <w:r w:rsidR="00777D31" w:rsidRPr="00AC4703">
        <w:rPr>
          <w:rFonts w:ascii="Traditional Arabic" w:hAnsi="Traditional Arabic" w:cs="Traditional Arabic"/>
          <w:sz w:val="36"/>
          <w:szCs w:val="36"/>
          <w:rtl/>
        </w:rPr>
        <w:t>حالة</w:t>
      </w:r>
      <w:r w:rsidR="00E3300D">
        <w:rPr>
          <w:rFonts w:ascii="Traditional Arabic" w:hAnsi="Traditional Arabic" w:cs="Traditional Arabic" w:hint="cs"/>
          <w:sz w:val="36"/>
          <w:szCs w:val="36"/>
          <w:rtl/>
        </w:rPr>
        <w:t xml:space="preserve"> النفسية</w:t>
      </w:r>
      <w:r w:rsidR="00E3300D">
        <w:rPr>
          <w:rFonts w:ascii="Traditional Arabic" w:hAnsi="Traditional Arabic" w:cs="Traditional Arabic"/>
          <w:sz w:val="36"/>
          <w:szCs w:val="36"/>
          <w:rtl/>
        </w:rPr>
        <w:t xml:space="preserve"> </w:t>
      </w:r>
      <w:r w:rsidR="00E3300D">
        <w:rPr>
          <w:rFonts w:ascii="Traditional Arabic" w:hAnsi="Traditional Arabic" w:cs="Traditional Arabic" w:hint="cs"/>
          <w:sz w:val="36"/>
          <w:szCs w:val="36"/>
          <w:rtl/>
        </w:rPr>
        <w:t>ل</w:t>
      </w:r>
      <w:r w:rsidR="00777D31" w:rsidRPr="00AC4703">
        <w:rPr>
          <w:rFonts w:ascii="Traditional Arabic" w:hAnsi="Traditional Arabic" w:cs="Traditional Arabic"/>
          <w:sz w:val="36"/>
          <w:szCs w:val="36"/>
          <w:rtl/>
        </w:rPr>
        <w:t>لشاعر</w:t>
      </w:r>
      <w:r w:rsidR="00E3300D">
        <w:rPr>
          <w:rFonts w:ascii="Traditional Arabic" w:hAnsi="Traditional Arabic" w:cs="Traditional Arabic" w:hint="cs"/>
          <w:sz w:val="36"/>
          <w:szCs w:val="36"/>
          <w:rtl/>
        </w:rPr>
        <w:t>،</w:t>
      </w:r>
      <w:r w:rsidR="00777D31" w:rsidRPr="00AC4703">
        <w:rPr>
          <w:rFonts w:ascii="Traditional Arabic" w:hAnsi="Traditional Arabic" w:cs="Traditional Arabic"/>
          <w:sz w:val="36"/>
          <w:szCs w:val="36"/>
          <w:rtl/>
        </w:rPr>
        <w:t xml:space="preserve"> </w:t>
      </w:r>
      <w:r w:rsidR="00E3300D">
        <w:rPr>
          <w:rFonts w:ascii="Traditional Arabic" w:hAnsi="Traditional Arabic" w:cs="Traditional Arabic" w:hint="cs"/>
          <w:sz w:val="36"/>
          <w:szCs w:val="36"/>
          <w:rtl/>
        </w:rPr>
        <w:t>فه</w:t>
      </w:r>
      <w:r w:rsidR="00777D31" w:rsidRPr="00AC4703">
        <w:rPr>
          <w:rFonts w:ascii="Traditional Arabic" w:hAnsi="Traditional Arabic" w:cs="Traditional Arabic"/>
          <w:sz w:val="36"/>
          <w:szCs w:val="36"/>
          <w:rtl/>
        </w:rPr>
        <w:t>و</w:t>
      </w:r>
      <w:r w:rsidR="00E3300D">
        <w:rPr>
          <w:rFonts w:ascii="Traditional Arabic" w:hAnsi="Traditional Arabic" w:cs="Traditional Arabic" w:hint="cs"/>
          <w:sz w:val="36"/>
          <w:szCs w:val="36"/>
          <w:rtl/>
        </w:rPr>
        <w:t xml:space="preserve"> </w:t>
      </w:r>
      <w:r w:rsidR="00777D31" w:rsidRPr="00AC4703">
        <w:rPr>
          <w:rFonts w:ascii="Traditional Arabic" w:hAnsi="Traditional Arabic" w:cs="Traditional Arabic"/>
          <w:sz w:val="36"/>
          <w:szCs w:val="36"/>
          <w:rtl/>
        </w:rPr>
        <w:t>حركة الغليان النفسي والتوتر المستمر الذي يعايشه و</w:t>
      </w:r>
      <w:r w:rsidR="00777D31" w:rsidRPr="00AC4703">
        <w:rPr>
          <w:rFonts w:ascii="Traditional Arabic" w:hAnsi="Traditional Arabic" w:cs="Traditional Arabic" w:hint="cs"/>
          <w:sz w:val="36"/>
          <w:szCs w:val="36"/>
          <w:rtl/>
        </w:rPr>
        <w:t xml:space="preserve">سنحاول أن نقف عند </w:t>
      </w:r>
      <w:r w:rsidR="00777D31" w:rsidRPr="00AC4703">
        <w:rPr>
          <w:rFonts w:ascii="Traditional Arabic" w:hAnsi="Traditional Arabic" w:cs="Traditional Arabic"/>
          <w:sz w:val="36"/>
          <w:szCs w:val="36"/>
          <w:rtl/>
        </w:rPr>
        <w:t xml:space="preserve">بعض </w:t>
      </w:r>
      <w:r w:rsidR="00777D31" w:rsidRPr="00AC4703">
        <w:rPr>
          <w:rFonts w:ascii="Traditional Arabic" w:hAnsi="Traditional Arabic" w:cs="Traditional Arabic" w:hint="cs"/>
          <w:sz w:val="36"/>
          <w:szCs w:val="36"/>
          <w:rtl/>
        </w:rPr>
        <w:t>الأصوات</w:t>
      </w:r>
      <w:r w:rsidR="00777D31" w:rsidRPr="00AC4703">
        <w:rPr>
          <w:rFonts w:ascii="Traditional Arabic" w:hAnsi="Traditional Arabic" w:cs="Traditional Arabic"/>
          <w:sz w:val="36"/>
          <w:szCs w:val="36"/>
          <w:rtl/>
        </w:rPr>
        <w:t xml:space="preserve"> الأكثر</w:t>
      </w:r>
      <w:r w:rsidR="00777D31" w:rsidRPr="00AC4703">
        <w:rPr>
          <w:rFonts w:ascii="Traditional Arabic" w:hAnsi="Traditional Arabic" w:cs="Traditional Arabic" w:hint="cs"/>
          <w:sz w:val="36"/>
          <w:szCs w:val="36"/>
          <w:rtl/>
        </w:rPr>
        <w:t xml:space="preserve"> </w:t>
      </w:r>
      <w:r w:rsidR="00777D31" w:rsidRPr="00AC4703">
        <w:rPr>
          <w:rFonts w:ascii="Traditional Arabic" w:hAnsi="Traditional Arabic" w:cs="Traditional Arabic"/>
          <w:sz w:val="36"/>
          <w:szCs w:val="36"/>
          <w:rtl/>
        </w:rPr>
        <w:t>تواتر</w:t>
      </w:r>
      <w:r w:rsidR="00777D31" w:rsidRPr="00AC4703">
        <w:rPr>
          <w:rFonts w:ascii="Traditional Arabic" w:hAnsi="Traditional Arabic" w:cs="Traditional Arabic" w:hint="cs"/>
          <w:sz w:val="36"/>
          <w:szCs w:val="36"/>
          <w:rtl/>
        </w:rPr>
        <w:t>ا</w:t>
      </w:r>
      <w:r w:rsidR="00777D31" w:rsidRPr="00AC4703">
        <w:rPr>
          <w:rFonts w:ascii="Traditional Arabic" w:hAnsi="Traditional Arabic" w:cs="Traditional Arabic"/>
          <w:sz w:val="36"/>
          <w:szCs w:val="36"/>
          <w:rtl/>
        </w:rPr>
        <w:t>  في القصيدة وهي:</w:t>
      </w:r>
    </w:p>
    <w:p w:rsidR="00777D31" w:rsidRPr="00AC4703" w:rsidRDefault="00777D31" w:rsidP="000F3B5E">
      <w:pPr>
        <w:bidi/>
        <w:spacing w:after="0" w:line="360" w:lineRule="auto"/>
        <w:jc w:val="lowKashida"/>
        <w:rPr>
          <w:rFonts w:ascii="Traditional Arabic" w:hAnsi="Traditional Arabic" w:cs="Traditional Arabic"/>
          <w:sz w:val="36"/>
          <w:szCs w:val="36"/>
          <w:rtl/>
        </w:rPr>
      </w:pPr>
      <w:r w:rsidRPr="00AC4703">
        <w:rPr>
          <w:rFonts w:ascii="Traditional Arabic" w:hAnsi="Traditional Arabic" w:cs="Traditional Arabic" w:hint="cs"/>
          <w:b/>
          <w:bCs/>
          <w:sz w:val="36"/>
          <w:szCs w:val="36"/>
          <w:rtl/>
        </w:rPr>
        <w:t>الباء:</w:t>
      </w:r>
      <w:r w:rsidR="00E3300D">
        <w:rPr>
          <w:rFonts w:ascii="Traditional Arabic" w:hAnsi="Traditional Arabic" w:cs="Traditional Arabic" w:hint="cs"/>
          <w:b/>
          <w:bCs/>
          <w:sz w:val="36"/>
          <w:szCs w:val="36"/>
          <w:rtl/>
        </w:rPr>
        <w:t xml:space="preserve"> </w:t>
      </w:r>
      <w:r w:rsidR="00E3300D" w:rsidRPr="00E3300D">
        <w:rPr>
          <w:rFonts w:ascii="Traditional Arabic" w:hAnsi="Traditional Arabic" w:cs="Traditional Arabic" w:hint="cs"/>
          <w:sz w:val="36"/>
          <w:szCs w:val="36"/>
          <w:rtl/>
        </w:rPr>
        <w:t>صوت</w:t>
      </w:r>
      <w:r w:rsidRPr="00AC4703">
        <w:rPr>
          <w:rFonts w:ascii="Traditional Arabic" w:hAnsi="Traditional Arabic" w:cs="Traditional Arabic"/>
          <w:sz w:val="40"/>
          <w:szCs w:val="40"/>
          <w:rtl/>
        </w:rPr>
        <w:t xml:space="preserve"> </w:t>
      </w:r>
      <w:r w:rsidR="00E3300D" w:rsidRPr="00AC4703">
        <w:rPr>
          <w:rFonts w:ascii="Traditional Arabic" w:hAnsi="Traditional Arabic" w:cs="Traditional Arabic"/>
          <w:sz w:val="36"/>
          <w:szCs w:val="36"/>
          <w:rtl/>
        </w:rPr>
        <w:t xml:space="preserve">انفجاري </w:t>
      </w:r>
      <w:r w:rsidRPr="00AC4703">
        <w:rPr>
          <w:rFonts w:ascii="Traditional Arabic" w:hAnsi="Traditional Arabic" w:cs="Traditional Arabic"/>
          <w:sz w:val="36"/>
          <w:szCs w:val="36"/>
          <w:rtl/>
        </w:rPr>
        <w:t>شفوي مجهور</w:t>
      </w:r>
      <w:r w:rsidR="00A81357">
        <w:rPr>
          <w:rFonts w:ascii="Traditional Arabic" w:hAnsi="Traditional Arabic" w:cs="Traditional Arabic" w:hint="cs"/>
          <w:sz w:val="36"/>
          <w:szCs w:val="36"/>
          <w:rtl/>
        </w:rPr>
        <w:t>،</w:t>
      </w:r>
      <w:r w:rsidRPr="00AC4703">
        <w:rPr>
          <w:rFonts w:ascii="Traditional Arabic" w:hAnsi="Traditional Arabic" w:cs="Traditional Arabic"/>
          <w:sz w:val="36"/>
          <w:szCs w:val="36"/>
          <w:rtl/>
        </w:rPr>
        <w:t xml:space="preserve"> </w:t>
      </w:r>
      <w:r w:rsidR="00A81357">
        <w:rPr>
          <w:rFonts w:ascii="Traditional Arabic" w:hAnsi="Traditional Arabic" w:cs="Traditional Arabic" w:hint="cs"/>
          <w:sz w:val="36"/>
          <w:szCs w:val="36"/>
          <w:rtl/>
        </w:rPr>
        <w:t xml:space="preserve">حيث </w:t>
      </w:r>
      <w:r w:rsidRPr="00AC4703">
        <w:rPr>
          <w:rFonts w:ascii="Traditional Arabic" w:hAnsi="Traditional Arabic" w:cs="Traditional Arabic"/>
          <w:sz w:val="36"/>
          <w:szCs w:val="36"/>
          <w:rtl/>
        </w:rPr>
        <w:t xml:space="preserve">جاء موافقا </w:t>
      </w:r>
      <w:r w:rsidR="00A81357">
        <w:rPr>
          <w:rFonts w:ascii="Traditional Arabic" w:hAnsi="Traditional Arabic" w:cs="Traditional Arabic"/>
          <w:sz w:val="36"/>
          <w:szCs w:val="36"/>
          <w:rtl/>
        </w:rPr>
        <w:t>لحالة الشاعر المضطربة والمتوترة</w:t>
      </w:r>
      <w:r w:rsidRPr="00AC4703">
        <w:rPr>
          <w:rFonts w:ascii="Traditional Arabic" w:hAnsi="Traditional Arabic" w:cs="Traditional Arabic" w:hint="cs"/>
          <w:sz w:val="36"/>
          <w:szCs w:val="36"/>
          <w:rtl/>
        </w:rPr>
        <w:t>، والاضطراب والتوتّر ليس بمعناه السلبي وإنّما الإيجابي فكذلك الغَبِطُ السعيد يتوتّر لأنه يود ّأن يفرغ مما هو فيه وينفجر في وجه المتلقّين لينشر سعادته عليهم ومن ذلك نجد: ( خبر، بحر، سبحان، بشرى، نبي، باب...).</w:t>
      </w:r>
    </w:p>
    <w:p w:rsidR="00777D31" w:rsidRDefault="00777D31" w:rsidP="000F3B5E">
      <w:pPr>
        <w:bidi/>
        <w:spacing w:after="0" w:line="360" w:lineRule="auto"/>
        <w:jc w:val="lowKashida"/>
        <w:rPr>
          <w:rFonts w:ascii="Traditional Arabic" w:hAnsi="Traditional Arabic" w:cs="Traditional Arabic" w:hint="cs"/>
          <w:sz w:val="36"/>
          <w:szCs w:val="36"/>
          <w:rtl/>
        </w:rPr>
      </w:pPr>
      <w:r w:rsidRPr="00AC4703">
        <w:rPr>
          <w:rFonts w:ascii="Traditional Arabic" w:hAnsi="Traditional Arabic" w:cs="Traditional Arabic"/>
          <w:b/>
          <w:bCs/>
          <w:sz w:val="36"/>
          <w:szCs w:val="36"/>
          <w:rtl/>
        </w:rPr>
        <w:t>ال</w:t>
      </w:r>
      <w:r w:rsidRPr="00AC4703">
        <w:rPr>
          <w:rFonts w:ascii="Traditional Arabic" w:hAnsi="Traditional Arabic" w:cs="Traditional Arabic" w:hint="cs"/>
          <w:b/>
          <w:bCs/>
          <w:sz w:val="36"/>
          <w:szCs w:val="36"/>
          <w:rtl/>
        </w:rPr>
        <w:t>دال</w:t>
      </w:r>
      <w:r w:rsidRPr="00AC4703">
        <w:rPr>
          <w:rFonts w:ascii="Traditional Arabic" w:hAnsi="Traditional Arabic" w:cs="Traditional Arabic"/>
          <w:b/>
          <w:bCs/>
          <w:sz w:val="36"/>
          <w:szCs w:val="36"/>
          <w:rtl/>
        </w:rPr>
        <w:t>:</w:t>
      </w:r>
      <w:r w:rsidRPr="00AC4703">
        <w:rPr>
          <w:rFonts w:ascii="Traditional Arabic" w:hAnsi="Traditional Arabic" w:cs="Traditional Arabic" w:hint="cs"/>
          <w:b/>
          <w:bCs/>
          <w:sz w:val="36"/>
          <w:szCs w:val="36"/>
          <w:rtl/>
        </w:rPr>
        <w:t xml:space="preserve"> </w:t>
      </w:r>
      <w:r w:rsidRPr="00AC4703">
        <w:rPr>
          <w:rFonts w:ascii="Traditional Arabic" w:hAnsi="Traditional Arabic" w:cs="Traditional Arabic" w:hint="cs"/>
          <w:sz w:val="36"/>
          <w:szCs w:val="36"/>
          <w:rtl/>
        </w:rPr>
        <w:t>وهو صوت أسناني لثوي</w:t>
      </w:r>
      <w:r w:rsidRPr="00AC4703">
        <w:rPr>
          <w:rFonts w:ascii="Traditional Arabic" w:hAnsi="Traditional Arabic" w:cs="Traditional Arabic" w:hint="cs"/>
          <w:b/>
          <w:bCs/>
          <w:sz w:val="36"/>
          <w:szCs w:val="36"/>
          <w:rtl/>
        </w:rPr>
        <w:t xml:space="preserve"> </w:t>
      </w:r>
      <w:r w:rsidRPr="00AC4703">
        <w:rPr>
          <w:rFonts w:ascii="Traditional Arabic" w:hAnsi="Traditional Arabic" w:cs="Traditional Arabic"/>
          <w:sz w:val="36"/>
          <w:szCs w:val="36"/>
          <w:rtl/>
        </w:rPr>
        <w:t>مجهور</w:t>
      </w:r>
      <w:r w:rsidRPr="00AC4703">
        <w:rPr>
          <w:rFonts w:ascii="Traditional Arabic" w:hAnsi="Traditional Arabic" w:cs="Traditional Arabic" w:hint="cs"/>
          <w:sz w:val="36"/>
          <w:szCs w:val="36"/>
          <w:rtl/>
        </w:rPr>
        <w:t xml:space="preserve"> </w:t>
      </w:r>
      <w:r w:rsidRPr="00AC4703">
        <w:rPr>
          <w:rFonts w:ascii="Traditional Arabic" w:hAnsi="Traditional Arabic" w:cs="Traditional Arabic"/>
          <w:sz w:val="36"/>
          <w:szCs w:val="36"/>
          <w:rtl/>
        </w:rPr>
        <w:t>انفجاري</w:t>
      </w:r>
      <w:r w:rsidRPr="00AC4703">
        <w:rPr>
          <w:rFonts w:ascii="Traditional Arabic" w:hAnsi="Traditional Arabic" w:cs="Traditional Arabic" w:hint="cs"/>
          <w:sz w:val="36"/>
          <w:szCs w:val="36"/>
          <w:rtl/>
        </w:rPr>
        <w:t xml:space="preserve">، لاءم استخدامه مواضع الدلالة على </w:t>
      </w:r>
      <w:r w:rsidRPr="00AC4703">
        <w:rPr>
          <w:rFonts w:ascii="Traditional Arabic" w:hAnsi="Traditional Arabic" w:cs="Traditional Arabic"/>
          <w:sz w:val="36"/>
          <w:szCs w:val="36"/>
          <w:rtl/>
        </w:rPr>
        <w:t xml:space="preserve"> الاعتزاز بأمجاد الماضي </w:t>
      </w:r>
      <w:r w:rsidRPr="00AC4703">
        <w:rPr>
          <w:rFonts w:ascii="Traditional Arabic" w:hAnsi="Traditional Arabic" w:cs="Traditional Arabic" w:hint="cs"/>
          <w:sz w:val="36"/>
          <w:szCs w:val="36"/>
          <w:rtl/>
        </w:rPr>
        <w:t xml:space="preserve">وذكر تاريخهم وما </w:t>
      </w:r>
      <w:proofErr w:type="spellStart"/>
      <w:r w:rsidRPr="00AC4703">
        <w:rPr>
          <w:rFonts w:ascii="Traditional Arabic" w:hAnsi="Traditional Arabic" w:cs="Traditional Arabic" w:hint="cs"/>
          <w:sz w:val="36"/>
          <w:szCs w:val="36"/>
          <w:rtl/>
        </w:rPr>
        <w:t>حواه</w:t>
      </w:r>
      <w:proofErr w:type="spellEnd"/>
      <w:r w:rsidRPr="00AC4703">
        <w:rPr>
          <w:rFonts w:ascii="Traditional Arabic" w:hAnsi="Traditional Arabic" w:cs="Traditional Arabic" w:hint="cs"/>
          <w:sz w:val="36"/>
          <w:szCs w:val="36"/>
          <w:rtl/>
        </w:rPr>
        <w:t xml:space="preserve"> القرآن من قصص وعبر عنهم </w:t>
      </w:r>
      <w:r w:rsidRPr="00AC4703">
        <w:rPr>
          <w:rFonts w:ascii="Traditional Arabic" w:hAnsi="Traditional Arabic" w:cs="Traditional Arabic"/>
          <w:sz w:val="36"/>
          <w:szCs w:val="36"/>
          <w:rtl/>
        </w:rPr>
        <w:t>ونلمسه</w:t>
      </w:r>
      <w:r w:rsidRPr="00AC4703">
        <w:rPr>
          <w:rFonts w:ascii="Traditional Arabic" w:hAnsi="Traditional Arabic" w:cs="Traditional Arabic" w:hint="cs"/>
          <w:sz w:val="36"/>
          <w:szCs w:val="36"/>
          <w:rtl/>
        </w:rPr>
        <w:t xml:space="preserve"> مثلا</w:t>
      </w:r>
      <w:r w:rsidRPr="00AC4703">
        <w:rPr>
          <w:rFonts w:ascii="Traditional Arabic" w:hAnsi="Traditional Arabic" w:cs="Traditional Arabic"/>
          <w:sz w:val="36"/>
          <w:szCs w:val="36"/>
          <w:rtl/>
        </w:rPr>
        <w:t xml:space="preserve"> في</w:t>
      </w:r>
      <w:r w:rsidRPr="00AC4703">
        <w:rPr>
          <w:rFonts w:ascii="Traditional Arabic" w:hAnsi="Traditional Arabic" w:cs="Traditional Arabic" w:hint="cs"/>
          <w:sz w:val="36"/>
          <w:szCs w:val="36"/>
          <w:rtl/>
        </w:rPr>
        <w:t>: (قدمًا، مائدة، رعد جود، دعوة، بدر...).</w:t>
      </w:r>
    </w:p>
    <w:p w:rsidR="00672B14" w:rsidRPr="00AC4703" w:rsidRDefault="00672B14" w:rsidP="00672B14">
      <w:pPr>
        <w:bidi/>
        <w:spacing w:after="0" w:line="360" w:lineRule="auto"/>
        <w:jc w:val="lowKashida"/>
        <w:rPr>
          <w:rFonts w:ascii="Traditional Arabic" w:hAnsi="Traditional Arabic" w:cs="Traditional Arabic"/>
          <w:sz w:val="36"/>
          <w:szCs w:val="36"/>
          <w:rtl/>
        </w:rPr>
      </w:pPr>
    </w:p>
    <w:p w:rsidR="00985CA1" w:rsidRDefault="00777D31" w:rsidP="00985CA1">
      <w:pPr>
        <w:bidi/>
        <w:spacing w:line="360" w:lineRule="auto"/>
        <w:jc w:val="lowKashida"/>
        <w:rPr>
          <w:rFonts w:ascii="Traditional Arabic" w:hAnsi="Traditional Arabic" w:cs="Traditional Arabic"/>
          <w:b/>
          <w:bCs/>
          <w:sz w:val="36"/>
          <w:szCs w:val="36"/>
          <w:rtl/>
          <w:lang w:bidi="ar-DZ"/>
        </w:rPr>
      </w:pPr>
      <w:r w:rsidRPr="00AC4703">
        <w:rPr>
          <w:rFonts w:ascii="Traditional Arabic" w:hAnsi="Traditional Arabic" w:cs="Traditional Arabic" w:hint="cs"/>
          <w:b/>
          <w:bCs/>
          <w:sz w:val="36"/>
          <w:szCs w:val="36"/>
          <w:rtl/>
          <w:lang w:bidi="ar-DZ"/>
        </w:rPr>
        <w:t>الأصوات</w:t>
      </w:r>
      <w:r w:rsidRPr="00AC4703">
        <w:rPr>
          <w:rFonts w:ascii="Traditional Arabic" w:hAnsi="Traditional Arabic" w:cs="Traditional Arabic"/>
          <w:b/>
          <w:bCs/>
          <w:sz w:val="36"/>
          <w:szCs w:val="36"/>
          <w:rtl/>
          <w:lang w:bidi="ar-DZ"/>
        </w:rPr>
        <w:t xml:space="preserve"> ا</w:t>
      </w:r>
      <w:r w:rsidRPr="00AC4703">
        <w:rPr>
          <w:rFonts w:ascii="Traditional Arabic" w:hAnsi="Traditional Arabic" w:cs="Traditional Arabic" w:hint="cs"/>
          <w:b/>
          <w:bCs/>
          <w:sz w:val="36"/>
          <w:szCs w:val="36"/>
          <w:rtl/>
          <w:lang w:bidi="ar-DZ"/>
        </w:rPr>
        <w:t>لا</w:t>
      </w:r>
      <w:r w:rsidRPr="00AC4703">
        <w:rPr>
          <w:rFonts w:ascii="Traditional Arabic" w:hAnsi="Traditional Arabic" w:cs="Traditional Arabic"/>
          <w:b/>
          <w:bCs/>
          <w:sz w:val="36"/>
          <w:szCs w:val="36"/>
          <w:rtl/>
          <w:lang w:bidi="ar-DZ"/>
        </w:rPr>
        <w:t>حتكاكية</w:t>
      </w:r>
      <w:r w:rsidRPr="00AC4703">
        <w:rPr>
          <w:rFonts w:ascii="Traditional Arabic" w:hAnsi="Traditional Arabic" w:cs="Traditional Arabic" w:hint="cs"/>
          <w:b/>
          <w:bCs/>
          <w:sz w:val="36"/>
          <w:szCs w:val="36"/>
          <w:rtl/>
          <w:lang w:bidi="ar-DZ"/>
        </w:rPr>
        <w:t xml:space="preserve"> (الرخوة):</w:t>
      </w:r>
    </w:p>
    <w:p w:rsidR="00777D31" w:rsidRPr="00AC4703" w:rsidRDefault="00985CA1" w:rsidP="00985CA1">
      <w:pPr>
        <w:bidi/>
        <w:spacing w:line="360" w:lineRule="auto"/>
        <w:jc w:val="lowKashida"/>
        <w:rPr>
          <w:rFonts w:ascii="Traditional Arabic" w:hAnsi="Traditional Arabic" w:cs="Traditional Arabic"/>
          <w:sz w:val="36"/>
          <w:szCs w:val="36"/>
          <w:rtl/>
        </w:rPr>
      </w:pPr>
      <w:r>
        <w:rPr>
          <w:rFonts w:ascii="Traditional Arabic" w:hAnsi="Traditional Arabic" w:cs="Traditional Arabic" w:hint="cs"/>
          <w:b/>
          <w:bCs/>
          <w:sz w:val="36"/>
          <w:szCs w:val="36"/>
          <w:rtl/>
          <w:lang w:bidi="ar-DZ"/>
        </w:rPr>
        <w:t xml:space="preserve">          </w:t>
      </w:r>
      <w:r w:rsidR="00777D31" w:rsidRPr="00AC4703">
        <w:rPr>
          <w:rFonts w:ascii="Traditional Arabic" w:hAnsi="Traditional Arabic" w:cs="Traditional Arabic" w:hint="cs"/>
          <w:sz w:val="40"/>
          <w:szCs w:val="40"/>
          <w:rtl/>
        </w:rPr>
        <w:t xml:space="preserve"> </w:t>
      </w:r>
      <w:r>
        <w:rPr>
          <w:rFonts w:ascii="Traditional Arabic" w:hAnsi="Traditional Arabic" w:cs="Traditional Arabic" w:hint="cs"/>
          <w:sz w:val="36"/>
          <w:szCs w:val="36"/>
          <w:rtl/>
        </w:rPr>
        <w:t xml:space="preserve">و في تعريف الأصوات الاحتكاكية </w:t>
      </w:r>
      <w:r w:rsidR="00777D31" w:rsidRPr="00AC4703">
        <w:rPr>
          <w:rFonts w:ascii="Traditional Arabic" w:hAnsi="Traditional Arabic" w:cs="Traditional Arabic" w:hint="cs"/>
          <w:sz w:val="36"/>
          <w:szCs w:val="36"/>
          <w:rtl/>
        </w:rPr>
        <w:t>يقول كمال بشر</w:t>
      </w:r>
      <w:r w:rsidR="000F305E">
        <w:rPr>
          <w:rFonts w:ascii="Traditional Arabic" w:hAnsi="Traditional Arabic" w:cs="Traditional Arabic" w:hint="cs"/>
          <w:sz w:val="36"/>
          <w:szCs w:val="36"/>
          <w:rtl/>
        </w:rPr>
        <w:t>:</w:t>
      </w:r>
      <w:r w:rsidR="00777D31" w:rsidRPr="00AC4703">
        <w:rPr>
          <w:rFonts w:ascii="Traditional Arabic" w:hAnsi="Traditional Arabic" w:cs="Traditional Arabic" w:hint="cs"/>
          <w:sz w:val="36"/>
          <w:szCs w:val="36"/>
          <w:rtl/>
        </w:rPr>
        <w:t>"</w:t>
      </w:r>
      <w:r w:rsidR="00777D31" w:rsidRPr="00AC4703">
        <w:rPr>
          <w:rFonts w:ascii="Traditional Arabic" w:hAnsi="Traditional Arabic" w:cs="Traditional Arabic"/>
          <w:sz w:val="36"/>
          <w:szCs w:val="36"/>
          <w:rtl/>
        </w:rPr>
        <w:t xml:space="preserve"> بأن </w:t>
      </w:r>
      <w:r w:rsidR="00777D31" w:rsidRPr="00AC4703">
        <w:rPr>
          <w:rFonts w:ascii="Traditional Arabic" w:hAnsi="Traditional Arabic" w:cs="Traditional Arabic" w:hint="cs"/>
          <w:sz w:val="36"/>
          <w:szCs w:val="36"/>
          <w:rtl/>
        </w:rPr>
        <w:t xml:space="preserve">يضيق مجرى الهواء الخارج من الرئتين في موضع من المواضع، ويمر من خلال منفذ ضيق نسبيا يحدث في خروجها </w:t>
      </w:r>
      <w:r w:rsidR="00777D31" w:rsidRPr="00AC4703">
        <w:rPr>
          <w:rFonts w:ascii="Traditional Arabic" w:hAnsi="Traditional Arabic" w:cs="Traditional Arabic"/>
          <w:sz w:val="36"/>
          <w:szCs w:val="36"/>
          <w:rtl/>
        </w:rPr>
        <w:t>احتكاك</w:t>
      </w:r>
      <w:r w:rsidR="00777D31" w:rsidRPr="00AC4703">
        <w:rPr>
          <w:rFonts w:ascii="Traditional Arabic" w:hAnsi="Traditional Arabic" w:cs="Traditional Arabic" w:hint="cs"/>
          <w:sz w:val="36"/>
          <w:szCs w:val="36"/>
          <w:rtl/>
        </w:rPr>
        <w:t>ا</w:t>
      </w:r>
      <w:r w:rsidR="00777D31" w:rsidRPr="00AC4703">
        <w:rPr>
          <w:rFonts w:ascii="Traditional Arabic" w:hAnsi="Traditional Arabic" w:cs="Traditional Arabic"/>
          <w:sz w:val="36"/>
          <w:szCs w:val="36"/>
          <w:rtl/>
        </w:rPr>
        <w:t>  مسموع</w:t>
      </w:r>
      <w:r w:rsidR="00777D31" w:rsidRPr="00AC4703">
        <w:rPr>
          <w:rFonts w:ascii="Traditional Arabic" w:hAnsi="Traditional Arabic" w:cs="Traditional Arabic" w:hint="cs"/>
          <w:sz w:val="36"/>
          <w:szCs w:val="36"/>
          <w:rtl/>
        </w:rPr>
        <w:t>ا"</w:t>
      </w:r>
      <w:r w:rsidR="00777D31" w:rsidRPr="00AC4703">
        <w:rPr>
          <w:rFonts w:ascii="Traditional Arabic" w:hAnsi="Traditional Arabic" w:cs="Traditional Arabic" w:hint="cs"/>
          <w:sz w:val="36"/>
          <w:szCs w:val="36"/>
          <w:vertAlign w:val="superscript"/>
          <w:rtl/>
        </w:rPr>
        <w:t>(</w:t>
      </w:r>
      <w:r w:rsidR="00777D31" w:rsidRPr="00AC4703">
        <w:rPr>
          <w:rFonts w:ascii="Traditional Arabic" w:hAnsi="Traditional Arabic" w:cs="Traditional Arabic"/>
          <w:sz w:val="36"/>
          <w:szCs w:val="36"/>
          <w:vertAlign w:val="superscript"/>
          <w:rtl/>
        </w:rPr>
        <w:footnoteReference w:id="106"/>
      </w:r>
      <w:r w:rsidR="00777D31" w:rsidRPr="00AC4703">
        <w:rPr>
          <w:rFonts w:ascii="Traditional Arabic" w:hAnsi="Traditional Arabic" w:cs="Traditional Arabic" w:hint="cs"/>
          <w:sz w:val="36"/>
          <w:szCs w:val="36"/>
          <w:vertAlign w:val="superscript"/>
          <w:rtl/>
        </w:rPr>
        <w:t>)</w:t>
      </w:r>
      <w:r w:rsidR="00777D31" w:rsidRPr="00AC4703">
        <w:rPr>
          <w:rFonts w:ascii="Traditional Arabic" w:hAnsi="Traditional Arabic" w:cs="Traditional Arabic" w:hint="cs"/>
          <w:sz w:val="36"/>
          <w:szCs w:val="36"/>
          <w:rtl/>
        </w:rPr>
        <w:t>.</w:t>
      </w:r>
    </w:p>
    <w:p w:rsidR="00777D31" w:rsidRPr="00AC4703" w:rsidRDefault="00777D31" w:rsidP="00E95AA2">
      <w:pPr>
        <w:bidi/>
        <w:spacing w:line="360" w:lineRule="auto"/>
        <w:ind w:firstLine="708"/>
        <w:jc w:val="lowKashida"/>
        <w:rPr>
          <w:rFonts w:ascii="Traditional Arabic" w:hAnsi="Traditional Arabic" w:cs="Traditional Arabic"/>
          <w:b/>
          <w:bCs/>
          <w:sz w:val="36"/>
          <w:szCs w:val="36"/>
          <w:rtl/>
        </w:rPr>
      </w:pPr>
      <w:r w:rsidRPr="005C3E67">
        <w:rPr>
          <w:rFonts w:ascii="Traditional Arabic" w:hAnsi="Traditional Arabic" w:cs="Traditional Arabic"/>
          <w:sz w:val="36"/>
          <w:szCs w:val="36"/>
          <w:rtl/>
        </w:rPr>
        <w:t>و</w:t>
      </w:r>
      <w:r w:rsidR="00B310C2" w:rsidRPr="005C3E67">
        <w:rPr>
          <w:rFonts w:ascii="Traditional Arabic" w:hAnsi="Traditional Arabic" w:cs="Traditional Arabic" w:hint="cs"/>
          <w:sz w:val="36"/>
          <w:szCs w:val="36"/>
          <w:rtl/>
        </w:rPr>
        <w:t xml:space="preserve">عن حروفها </w:t>
      </w:r>
      <w:r w:rsidRPr="005C3E67">
        <w:rPr>
          <w:rFonts w:ascii="Traditional Arabic" w:hAnsi="Traditional Arabic" w:cs="Traditional Arabic" w:hint="cs"/>
          <w:sz w:val="36"/>
          <w:szCs w:val="36"/>
          <w:rtl/>
        </w:rPr>
        <w:t>يضيف كمال بشر</w:t>
      </w:r>
      <w:r w:rsidR="00B310C2" w:rsidRPr="005C3E67">
        <w:rPr>
          <w:rFonts w:ascii="Traditional Arabic" w:hAnsi="Traditional Arabic" w:cs="Traditional Arabic" w:hint="cs"/>
          <w:sz w:val="36"/>
          <w:szCs w:val="36"/>
          <w:rtl/>
        </w:rPr>
        <w:t xml:space="preserve"> قائلا هي</w:t>
      </w:r>
      <w:r w:rsidRPr="00AC4703">
        <w:rPr>
          <w:rFonts w:ascii="Traditional Arabic" w:hAnsi="Traditional Arabic" w:cs="Traditional Arabic" w:hint="cs"/>
          <w:sz w:val="36"/>
          <w:szCs w:val="36"/>
          <w:rtl/>
        </w:rPr>
        <w:t xml:space="preserve">: </w:t>
      </w:r>
      <w:r w:rsidR="00B310C2">
        <w:rPr>
          <w:rFonts w:ascii="Traditional Arabic" w:hAnsi="Traditional Arabic" w:cs="Traditional Arabic" w:hint="cs"/>
          <w:sz w:val="36"/>
          <w:szCs w:val="36"/>
          <w:rtl/>
        </w:rPr>
        <w:t>"</w:t>
      </w:r>
      <w:r w:rsidRPr="00AC4703">
        <w:rPr>
          <w:rFonts w:ascii="Traditional Arabic" w:hAnsi="Traditional Arabic" w:cs="Traditional Arabic" w:hint="cs"/>
          <w:sz w:val="36"/>
          <w:szCs w:val="36"/>
          <w:rtl/>
        </w:rPr>
        <w:t>الفاء والثاء والدال والظاء والسين والزاي والصاد والشين والخاء والغين والحاء والعين والهاء"</w:t>
      </w:r>
      <w:r w:rsidRPr="00AC4703">
        <w:rPr>
          <w:rFonts w:ascii="Traditional Arabic" w:hAnsi="Traditional Arabic" w:cs="Traditional Arabic" w:hint="cs"/>
          <w:sz w:val="36"/>
          <w:szCs w:val="36"/>
          <w:vertAlign w:val="superscript"/>
          <w:rtl/>
        </w:rPr>
        <w:t>(</w:t>
      </w:r>
      <w:r w:rsidRPr="00AC4703">
        <w:rPr>
          <w:rFonts w:ascii="Traditional Arabic" w:hAnsi="Traditional Arabic" w:cs="Traditional Arabic"/>
          <w:sz w:val="36"/>
          <w:szCs w:val="36"/>
          <w:vertAlign w:val="superscript"/>
          <w:rtl/>
        </w:rPr>
        <w:footnoteReference w:id="107"/>
      </w:r>
      <w:r w:rsidRPr="00AC4703">
        <w:rPr>
          <w:rFonts w:ascii="Traditional Arabic" w:hAnsi="Traditional Arabic" w:cs="Traditional Arabic" w:hint="cs"/>
          <w:sz w:val="36"/>
          <w:szCs w:val="36"/>
          <w:vertAlign w:val="superscript"/>
          <w:rtl/>
        </w:rPr>
        <w:t>)</w:t>
      </w:r>
      <w:r w:rsidRPr="00AC4703">
        <w:rPr>
          <w:rFonts w:ascii="Traditional Arabic" w:hAnsi="Traditional Arabic" w:cs="Traditional Arabic" w:hint="cs"/>
          <w:sz w:val="36"/>
          <w:szCs w:val="36"/>
          <w:rtl/>
        </w:rPr>
        <w:t>.</w:t>
      </w:r>
    </w:p>
    <w:p w:rsidR="00371FFB" w:rsidRPr="00AC4703" w:rsidRDefault="00777D31" w:rsidP="00672B14">
      <w:pPr>
        <w:bidi/>
        <w:spacing w:line="360" w:lineRule="auto"/>
        <w:rPr>
          <w:rFonts w:ascii="Traditional Arabic" w:hAnsi="Traditional Arabic" w:cs="Traditional Arabic"/>
          <w:sz w:val="36"/>
          <w:szCs w:val="36"/>
          <w:rtl/>
        </w:rPr>
      </w:pPr>
      <w:r w:rsidRPr="00AC4703">
        <w:rPr>
          <w:rFonts w:ascii="Traditional Arabic" w:hAnsi="Traditional Arabic" w:cs="Traditional Arabic" w:hint="cs"/>
          <w:sz w:val="36"/>
          <w:szCs w:val="36"/>
          <w:rtl/>
        </w:rPr>
        <w:t xml:space="preserve">وقد </w:t>
      </w:r>
      <w:r w:rsidR="005E0CAA">
        <w:rPr>
          <w:rFonts w:ascii="Traditional Arabic" w:hAnsi="Traditional Arabic" w:cs="Traditional Arabic" w:hint="cs"/>
          <w:sz w:val="36"/>
          <w:szCs w:val="36"/>
          <w:rtl/>
        </w:rPr>
        <w:t>تواترت</w:t>
      </w:r>
      <w:r w:rsidRPr="00AC4703">
        <w:rPr>
          <w:rFonts w:ascii="Traditional Arabic" w:hAnsi="Traditional Arabic" w:cs="Traditional Arabic" w:hint="cs"/>
          <w:sz w:val="36"/>
          <w:szCs w:val="36"/>
          <w:rtl/>
        </w:rPr>
        <w:t xml:space="preserve"> في القصيدة على </w:t>
      </w:r>
      <w:r w:rsidR="005E0CAA">
        <w:rPr>
          <w:rFonts w:ascii="Traditional Arabic" w:hAnsi="Traditional Arabic" w:cs="Traditional Arabic" w:hint="cs"/>
          <w:sz w:val="36"/>
          <w:szCs w:val="36"/>
          <w:rtl/>
        </w:rPr>
        <w:t>النحو</w:t>
      </w:r>
      <w:r w:rsidRPr="00AC4703">
        <w:rPr>
          <w:rFonts w:ascii="Traditional Arabic" w:hAnsi="Traditional Arabic" w:cs="Traditional Arabic" w:hint="cs"/>
          <w:sz w:val="36"/>
          <w:szCs w:val="36"/>
          <w:rtl/>
        </w:rPr>
        <w:t xml:space="preserve"> الموضح في الجدول أدناه:</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13"/>
        <w:gridCol w:w="4294"/>
      </w:tblGrid>
      <w:tr w:rsidR="00777D31" w:rsidRPr="009E40C3" w:rsidTr="009E40C3">
        <w:tc>
          <w:tcPr>
            <w:tcW w:w="4313" w:type="dxa"/>
            <w:shd w:val="clear" w:color="auto" w:fill="auto"/>
          </w:tcPr>
          <w:p w:rsidR="00777D31" w:rsidRPr="009E40C3" w:rsidRDefault="00777D31" w:rsidP="00672B14">
            <w:pPr>
              <w:bidi/>
              <w:spacing w:after="0"/>
              <w:jc w:val="center"/>
              <w:rPr>
                <w:rFonts w:ascii="Traditional Arabic" w:hAnsi="Traditional Arabic" w:cs="Traditional Arabic"/>
                <w:b/>
                <w:bCs/>
                <w:color w:val="222222"/>
                <w:sz w:val="36"/>
                <w:szCs w:val="36"/>
                <w:rtl/>
                <w:lang w:eastAsia="en-US"/>
              </w:rPr>
            </w:pPr>
            <w:r w:rsidRPr="009E40C3">
              <w:rPr>
                <w:rFonts w:ascii="Traditional Arabic" w:hAnsi="Traditional Arabic" w:cs="Traditional Arabic"/>
                <w:b/>
                <w:bCs/>
                <w:color w:val="222222"/>
                <w:sz w:val="36"/>
                <w:szCs w:val="36"/>
                <w:rtl/>
                <w:lang w:eastAsia="en-US"/>
              </w:rPr>
              <w:t>الصوت</w:t>
            </w:r>
          </w:p>
        </w:tc>
        <w:tc>
          <w:tcPr>
            <w:tcW w:w="4294" w:type="dxa"/>
            <w:shd w:val="clear" w:color="auto" w:fill="auto"/>
          </w:tcPr>
          <w:p w:rsidR="00777D31" w:rsidRPr="009E40C3" w:rsidRDefault="00777D31" w:rsidP="00672B14">
            <w:pPr>
              <w:bidi/>
              <w:spacing w:after="0"/>
              <w:jc w:val="center"/>
              <w:rPr>
                <w:rFonts w:ascii="Traditional Arabic" w:hAnsi="Traditional Arabic" w:cs="Traditional Arabic"/>
                <w:b/>
                <w:bCs/>
                <w:color w:val="222222"/>
                <w:sz w:val="36"/>
                <w:szCs w:val="36"/>
                <w:rtl/>
                <w:lang w:eastAsia="en-US"/>
              </w:rPr>
            </w:pPr>
            <w:r w:rsidRPr="009E40C3">
              <w:rPr>
                <w:rFonts w:ascii="Traditional Arabic" w:hAnsi="Traditional Arabic" w:cs="Traditional Arabic"/>
                <w:b/>
                <w:bCs/>
                <w:color w:val="222222"/>
                <w:sz w:val="36"/>
                <w:szCs w:val="36"/>
                <w:rtl/>
                <w:lang w:eastAsia="en-US"/>
              </w:rPr>
              <w:t>عدد تواتر</w:t>
            </w:r>
            <w:r w:rsidRPr="009E40C3">
              <w:rPr>
                <w:rFonts w:ascii="Traditional Arabic" w:hAnsi="Traditional Arabic" w:cs="Traditional Arabic" w:hint="cs"/>
                <w:b/>
                <w:bCs/>
                <w:color w:val="222222"/>
                <w:sz w:val="36"/>
                <w:szCs w:val="36"/>
                <w:rtl/>
                <w:lang w:eastAsia="en-US"/>
              </w:rPr>
              <w:t>ه</w:t>
            </w:r>
          </w:p>
        </w:tc>
      </w:tr>
      <w:tr w:rsidR="00777D31" w:rsidRPr="009E40C3" w:rsidTr="009E40C3">
        <w:tc>
          <w:tcPr>
            <w:tcW w:w="4313" w:type="dxa"/>
            <w:shd w:val="clear" w:color="auto" w:fill="auto"/>
          </w:tcPr>
          <w:p w:rsidR="00777D31" w:rsidRPr="009E40C3" w:rsidRDefault="00777D31" w:rsidP="00672B14">
            <w:pPr>
              <w:bidi/>
              <w:spacing w:after="0"/>
              <w:jc w:val="center"/>
              <w:rPr>
                <w:rFonts w:ascii="Traditional Arabic" w:hAnsi="Traditional Arabic" w:cs="Monotype Koufi"/>
                <w:color w:val="222222"/>
                <w:sz w:val="36"/>
                <w:szCs w:val="36"/>
                <w:rtl/>
                <w:lang w:eastAsia="en-US"/>
              </w:rPr>
            </w:pPr>
            <w:r w:rsidRPr="009E40C3">
              <w:rPr>
                <w:rFonts w:ascii="Traditional Arabic" w:hAnsi="Traditional Arabic" w:cs="Monotype Koufi" w:hint="cs"/>
                <w:color w:val="222222"/>
                <w:sz w:val="36"/>
                <w:szCs w:val="36"/>
                <w:rtl/>
                <w:lang w:eastAsia="en-US"/>
              </w:rPr>
              <w:t>الفاء</w:t>
            </w:r>
          </w:p>
        </w:tc>
        <w:tc>
          <w:tcPr>
            <w:tcW w:w="4294" w:type="dxa"/>
            <w:shd w:val="clear" w:color="auto" w:fill="auto"/>
          </w:tcPr>
          <w:p w:rsidR="00777D31" w:rsidRPr="009E40C3" w:rsidRDefault="00777D31" w:rsidP="00672B14">
            <w:pPr>
              <w:bidi/>
              <w:spacing w:after="0"/>
              <w:jc w:val="center"/>
              <w:rPr>
                <w:rFonts w:ascii="Traditional Arabic" w:hAnsi="Traditional Arabic" w:cs="Traditional Arabic"/>
                <w:color w:val="222222"/>
                <w:sz w:val="36"/>
                <w:szCs w:val="36"/>
                <w:rtl/>
                <w:lang w:eastAsia="en-US"/>
              </w:rPr>
            </w:pPr>
            <w:r w:rsidRPr="009E40C3">
              <w:rPr>
                <w:rFonts w:ascii="Traditional Arabic" w:hAnsi="Traditional Arabic" w:cs="Traditional Arabic" w:hint="cs"/>
                <w:color w:val="222222"/>
                <w:sz w:val="36"/>
                <w:szCs w:val="36"/>
                <w:rtl/>
                <w:lang w:eastAsia="en-US"/>
              </w:rPr>
              <w:t>98</w:t>
            </w:r>
          </w:p>
        </w:tc>
      </w:tr>
      <w:tr w:rsidR="00777D31" w:rsidRPr="009E40C3" w:rsidTr="009E40C3">
        <w:tc>
          <w:tcPr>
            <w:tcW w:w="4313" w:type="dxa"/>
            <w:shd w:val="clear" w:color="auto" w:fill="auto"/>
          </w:tcPr>
          <w:p w:rsidR="00777D31" w:rsidRPr="009E40C3" w:rsidRDefault="00777D31" w:rsidP="00672B14">
            <w:pPr>
              <w:bidi/>
              <w:spacing w:after="0"/>
              <w:jc w:val="center"/>
              <w:rPr>
                <w:rFonts w:ascii="Traditional Arabic" w:hAnsi="Traditional Arabic" w:cs="Monotype Koufi"/>
                <w:color w:val="222222"/>
                <w:sz w:val="36"/>
                <w:szCs w:val="36"/>
                <w:rtl/>
                <w:lang w:eastAsia="en-US"/>
              </w:rPr>
            </w:pPr>
            <w:r w:rsidRPr="009E40C3">
              <w:rPr>
                <w:rFonts w:ascii="Traditional Arabic" w:hAnsi="Traditional Arabic" w:cs="Monotype Koufi" w:hint="cs"/>
                <w:color w:val="222222"/>
                <w:sz w:val="36"/>
                <w:szCs w:val="36"/>
                <w:rtl/>
                <w:lang w:eastAsia="en-US"/>
              </w:rPr>
              <w:t>الثاء</w:t>
            </w:r>
          </w:p>
        </w:tc>
        <w:tc>
          <w:tcPr>
            <w:tcW w:w="4294" w:type="dxa"/>
            <w:shd w:val="clear" w:color="auto" w:fill="auto"/>
          </w:tcPr>
          <w:p w:rsidR="00777D31" w:rsidRPr="009E40C3" w:rsidRDefault="00777D31" w:rsidP="00672B14">
            <w:pPr>
              <w:bidi/>
              <w:spacing w:after="0"/>
              <w:jc w:val="center"/>
              <w:rPr>
                <w:rFonts w:ascii="Traditional Arabic" w:hAnsi="Traditional Arabic" w:cs="Traditional Arabic"/>
                <w:color w:val="222222"/>
                <w:sz w:val="36"/>
                <w:szCs w:val="36"/>
                <w:rtl/>
                <w:lang w:eastAsia="en-US"/>
              </w:rPr>
            </w:pPr>
            <w:r w:rsidRPr="009E40C3">
              <w:rPr>
                <w:rFonts w:ascii="Traditional Arabic" w:hAnsi="Traditional Arabic" w:cs="Traditional Arabic" w:hint="cs"/>
                <w:color w:val="222222"/>
                <w:sz w:val="36"/>
                <w:szCs w:val="36"/>
                <w:rtl/>
                <w:lang w:eastAsia="en-US"/>
              </w:rPr>
              <w:t>20</w:t>
            </w:r>
          </w:p>
        </w:tc>
      </w:tr>
      <w:tr w:rsidR="00777D31" w:rsidRPr="009E40C3" w:rsidTr="009E40C3">
        <w:tc>
          <w:tcPr>
            <w:tcW w:w="4313" w:type="dxa"/>
            <w:shd w:val="clear" w:color="auto" w:fill="auto"/>
          </w:tcPr>
          <w:p w:rsidR="00777D31" w:rsidRPr="009E40C3" w:rsidRDefault="00777D31" w:rsidP="00672B14">
            <w:pPr>
              <w:bidi/>
              <w:spacing w:after="0"/>
              <w:jc w:val="center"/>
              <w:rPr>
                <w:rFonts w:ascii="Traditional Arabic" w:hAnsi="Traditional Arabic" w:cs="Monotype Koufi"/>
                <w:color w:val="222222"/>
                <w:sz w:val="36"/>
                <w:szCs w:val="36"/>
                <w:rtl/>
                <w:lang w:eastAsia="en-US"/>
              </w:rPr>
            </w:pPr>
            <w:r w:rsidRPr="009E40C3">
              <w:rPr>
                <w:rFonts w:ascii="Traditional Arabic" w:hAnsi="Traditional Arabic" w:cs="Monotype Koufi" w:hint="cs"/>
                <w:color w:val="222222"/>
                <w:sz w:val="36"/>
                <w:szCs w:val="36"/>
                <w:rtl/>
                <w:lang w:eastAsia="en-US"/>
              </w:rPr>
              <w:t>الذال</w:t>
            </w:r>
          </w:p>
        </w:tc>
        <w:tc>
          <w:tcPr>
            <w:tcW w:w="4294" w:type="dxa"/>
            <w:shd w:val="clear" w:color="auto" w:fill="auto"/>
          </w:tcPr>
          <w:p w:rsidR="00777D31" w:rsidRPr="009E40C3" w:rsidRDefault="00777D31" w:rsidP="00672B14">
            <w:pPr>
              <w:bidi/>
              <w:spacing w:after="0"/>
              <w:jc w:val="center"/>
              <w:rPr>
                <w:rFonts w:ascii="Traditional Arabic" w:hAnsi="Traditional Arabic" w:cs="Traditional Arabic"/>
                <w:color w:val="222222"/>
                <w:sz w:val="36"/>
                <w:szCs w:val="36"/>
                <w:rtl/>
                <w:lang w:eastAsia="en-US"/>
              </w:rPr>
            </w:pPr>
            <w:r w:rsidRPr="009E40C3">
              <w:rPr>
                <w:rFonts w:ascii="Traditional Arabic" w:hAnsi="Traditional Arabic" w:cs="Traditional Arabic" w:hint="cs"/>
                <w:color w:val="222222"/>
                <w:sz w:val="36"/>
                <w:szCs w:val="36"/>
                <w:rtl/>
                <w:lang w:eastAsia="en-US"/>
              </w:rPr>
              <w:t>34</w:t>
            </w:r>
          </w:p>
        </w:tc>
      </w:tr>
      <w:tr w:rsidR="00777D31" w:rsidRPr="009E40C3" w:rsidTr="009E40C3">
        <w:tc>
          <w:tcPr>
            <w:tcW w:w="4313" w:type="dxa"/>
            <w:shd w:val="clear" w:color="auto" w:fill="auto"/>
          </w:tcPr>
          <w:p w:rsidR="00777D31" w:rsidRPr="009E40C3" w:rsidRDefault="00777D31" w:rsidP="00672B14">
            <w:pPr>
              <w:bidi/>
              <w:spacing w:after="0"/>
              <w:jc w:val="center"/>
              <w:rPr>
                <w:rFonts w:ascii="Traditional Arabic" w:hAnsi="Traditional Arabic" w:cs="Monotype Koufi"/>
                <w:color w:val="222222"/>
                <w:sz w:val="36"/>
                <w:szCs w:val="36"/>
                <w:rtl/>
                <w:lang w:eastAsia="en-US"/>
              </w:rPr>
            </w:pPr>
            <w:r w:rsidRPr="009E40C3">
              <w:rPr>
                <w:rFonts w:ascii="Traditional Arabic" w:hAnsi="Traditional Arabic" w:cs="Monotype Koufi" w:hint="cs"/>
                <w:color w:val="222222"/>
                <w:sz w:val="36"/>
                <w:szCs w:val="36"/>
                <w:rtl/>
                <w:lang w:eastAsia="en-US"/>
              </w:rPr>
              <w:t>الظاء</w:t>
            </w:r>
          </w:p>
        </w:tc>
        <w:tc>
          <w:tcPr>
            <w:tcW w:w="4294" w:type="dxa"/>
            <w:shd w:val="clear" w:color="auto" w:fill="auto"/>
          </w:tcPr>
          <w:p w:rsidR="00777D31" w:rsidRPr="009E40C3" w:rsidRDefault="00777D31" w:rsidP="00672B14">
            <w:pPr>
              <w:bidi/>
              <w:spacing w:after="0"/>
              <w:jc w:val="center"/>
              <w:rPr>
                <w:rFonts w:ascii="Traditional Arabic" w:hAnsi="Traditional Arabic" w:cs="Traditional Arabic"/>
                <w:color w:val="222222"/>
                <w:sz w:val="36"/>
                <w:szCs w:val="36"/>
                <w:rtl/>
                <w:lang w:eastAsia="en-US"/>
              </w:rPr>
            </w:pPr>
            <w:r w:rsidRPr="009E40C3">
              <w:rPr>
                <w:rFonts w:ascii="Traditional Arabic" w:hAnsi="Traditional Arabic" w:cs="Traditional Arabic" w:hint="cs"/>
                <w:color w:val="222222"/>
                <w:sz w:val="36"/>
                <w:szCs w:val="36"/>
                <w:rtl/>
                <w:lang w:eastAsia="en-US"/>
              </w:rPr>
              <w:t>4</w:t>
            </w:r>
          </w:p>
        </w:tc>
      </w:tr>
      <w:tr w:rsidR="00777D31" w:rsidRPr="009E40C3" w:rsidTr="009E40C3">
        <w:tc>
          <w:tcPr>
            <w:tcW w:w="4313" w:type="dxa"/>
            <w:shd w:val="clear" w:color="auto" w:fill="auto"/>
          </w:tcPr>
          <w:p w:rsidR="00777D31" w:rsidRPr="009E40C3" w:rsidRDefault="00777D31" w:rsidP="00672B14">
            <w:pPr>
              <w:bidi/>
              <w:spacing w:after="0"/>
              <w:jc w:val="center"/>
              <w:rPr>
                <w:rFonts w:ascii="Traditional Arabic" w:hAnsi="Traditional Arabic" w:cs="Monotype Koufi"/>
                <w:color w:val="222222"/>
                <w:sz w:val="36"/>
                <w:szCs w:val="36"/>
                <w:rtl/>
                <w:lang w:eastAsia="en-US"/>
              </w:rPr>
            </w:pPr>
            <w:r w:rsidRPr="009E40C3">
              <w:rPr>
                <w:rFonts w:ascii="Traditional Arabic" w:hAnsi="Traditional Arabic" w:cs="Monotype Koufi" w:hint="cs"/>
                <w:color w:val="222222"/>
                <w:sz w:val="36"/>
                <w:szCs w:val="36"/>
                <w:rtl/>
                <w:lang w:eastAsia="en-US"/>
              </w:rPr>
              <w:t>السين</w:t>
            </w:r>
          </w:p>
        </w:tc>
        <w:tc>
          <w:tcPr>
            <w:tcW w:w="4294" w:type="dxa"/>
            <w:shd w:val="clear" w:color="auto" w:fill="auto"/>
          </w:tcPr>
          <w:p w:rsidR="00777D31" w:rsidRPr="009E40C3" w:rsidRDefault="00777D31" w:rsidP="00672B14">
            <w:pPr>
              <w:bidi/>
              <w:spacing w:after="0"/>
              <w:jc w:val="center"/>
              <w:rPr>
                <w:rFonts w:ascii="Traditional Arabic" w:hAnsi="Traditional Arabic" w:cs="Traditional Arabic"/>
                <w:color w:val="222222"/>
                <w:sz w:val="36"/>
                <w:szCs w:val="36"/>
                <w:rtl/>
                <w:lang w:eastAsia="en-US"/>
              </w:rPr>
            </w:pPr>
            <w:r w:rsidRPr="009E40C3">
              <w:rPr>
                <w:rFonts w:ascii="Traditional Arabic" w:hAnsi="Traditional Arabic" w:cs="Traditional Arabic" w:hint="cs"/>
                <w:color w:val="222222"/>
                <w:sz w:val="36"/>
                <w:szCs w:val="36"/>
                <w:rtl/>
                <w:lang w:eastAsia="en-US"/>
              </w:rPr>
              <w:t>63</w:t>
            </w:r>
          </w:p>
        </w:tc>
      </w:tr>
      <w:tr w:rsidR="00777D31" w:rsidRPr="009E40C3" w:rsidTr="009E40C3">
        <w:tc>
          <w:tcPr>
            <w:tcW w:w="4313" w:type="dxa"/>
            <w:shd w:val="clear" w:color="auto" w:fill="auto"/>
          </w:tcPr>
          <w:p w:rsidR="00777D31" w:rsidRPr="009E40C3" w:rsidRDefault="00777D31" w:rsidP="00672B14">
            <w:pPr>
              <w:bidi/>
              <w:spacing w:after="0"/>
              <w:jc w:val="center"/>
              <w:rPr>
                <w:rFonts w:ascii="Traditional Arabic" w:hAnsi="Traditional Arabic" w:cs="Monotype Koufi"/>
                <w:color w:val="222222"/>
                <w:sz w:val="36"/>
                <w:szCs w:val="36"/>
                <w:rtl/>
                <w:lang w:eastAsia="en-US"/>
              </w:rPr>
            </w:pPr>
            <w:r w:rsidRPr="009E40C3">
              <w:rPr>
                <w:rFonts w:ascii="Traditional Arabic" w:hAnsi="Traditional Arabic" w:cs="Monotype Koufi" w:hint="cs"/>
                <w:color w:val="222222"/>
                <w:sz w:val="36"/>
                <w:szCs w:val="36"/>
                <w:rtl/>
                <w:lang w:eastAsia="en-US"/>
              </w:rPr>
              <w:t>الزاي</w:t>
            </w:r>
          </w:p>
        </w:tc>
        <w:tc>
          <w:tcPr>
            <w:tcW w:w="4294" w:type="dxa"/>
            <w:shd w:val="clear" w:color="auto" w:fill="auto"/>
          </w:tcPr>
          <w:p w:rsidR="00777D31" w:rsidRPr="009E40C3" w:rsidRDefault="00777D31" w:rsidP="00672B14">
            <w:pPr>
              <w:bidi/>
              <w:spacing w:after="0"/>
              <w:jc w:val="center"/>
              <w:rPr>
                <w:rFonts w:ascii="Traditional Arabic" w:hAnsi="Traditional Arabic" w:cs="Traditional Arabic"/>
                <w:color w:val="222222"/>
                <w:sz w:val="36"/>
                <w:szCs w:val="36"/>
                <w:rtl/>
                <w:lang w:eastAsia="en-US"/>
              </w:rPr>
            </w:pPr>
            <w:r w:rsidRPr="009E40C3">
              <w:rPr>
                <w:rFonts w:ascii="Traditional Arabic" w:hAnsi="Traditional Arabic" w:cs="Traditional Arabic" w:hint="cs"/>
                <w:color w:val="222222"/>
                <w:sz w:val="36"/>
                <w:szCs w:val="36"/>
                <w:rtl/>
                <w:lang w:eastAsia="en-US"/>
              </w:rPr>
              <w:t>24</w:t>
            </w:r>
          </w:p>
        </w:tc>
      </w:tr>
      <w:tr w:rsidR="00777D31" w:rsidRPr="009E40C3" w:rsidTr="009E40C3">
        <w:tc>
          <w:tcPr>
            <w:tcW w:w="4313" w:type="dxa"/>
            <w:shd w:val="clear" w:color="auto" w:fill="auto"/>
          </w:tcPr>
          <w:p w:rsidR="00777D31" w:rsidRPr="009E40C3" w:rsidRDefault="00777D31" w:rsidP="00672B14">
            <w:pPr>
              <w:bidi/>
              <w:spacing w:after="0"/>
              <w:jc w:val="center"/>
              <w:rPr>
                <w:rFonts w:ascii="Traditional Arabic" w:hAnsi="Traditional Arabic" w:cs="Monotype Koufi"/>
                <w:color w:val="222222"/>
                <w:sz w:val="36"/>
                <w:szCs w:val="36"/>
                <w:rtl/>
                <w:lang w:eastAsia="en-US"/>
              </w:rPr>
            </w:pPr>
            <w:r w:rsidRPr="009E40C3">
              <w:rPr>
                <w:rFonts w:ascii="Traditional Arabic" w:hAnsi="Traditional Arabic" w:cs="Monotype Koufi" w:hint="cs"/>
                <w:color w:val="222222"/>
                <w:sz w:val="36"/>
                <w:szCs w:val="36"/>
                <w:rtl/>
                <w:lang w:eastAsia="en-US"/>
              </w:rPr>
              <w:t>الصاد</w:t>
            </w:r>
          </w:p>
        </w:tc>
        <w:tc>
          <w:tcPr>
            <w:tcW w:w="4294" w:type="dxa"/>
            <w:shd w:val="clear" w:color="auto" w:fill="auto"/>
          </w:tcPr>
          <w:p w:rsidR="00777D31" w:rsidRPr="009E40C3" w:rsidRDefault="00777D31" w:rsidP="00672B14">
            <w:pPr>
              <w:bidi/>
              <w:spacing w:after="0"/>
              <w:jc w:val="center"/>
              <w:rPr>
                <w:rFonts w:ascii="Traditional Arabic" w:hAnsi="Traditional Arabic" w:cs="Traditional Arabic"/>
                <w:color w:val="222222"/>
                <w:sz w:val="36"/>
                <w:szCs w:val="36"/>
                <w:rtl/>
                <w:lang w:eastAsia="en-US"/>
              </w:rPr>
            </w:pPr>
            <w:r w:rsidRPr="009E40C3">
              <w:rPr>
                <w:rFonts w:ascii="Traditional Arabic" w:hAnsi="Traditional Arabic" w:cs="Traditional Arabic" w:hint="cs"/>
                <w:color w:val="222222"/>
                <w:sz w:val="36"/>
                <w:szCs w:val="36"/>
                <w:rtl/>
                <w:lang w:eastAsia="en-US"/>
              </w:rPr>
              <w:t>31</w:t>
            </w:r>
          </w:p>
        </w:tc>
      </w:tr>
      <w:tr w:rsidR="00777D31" w:rsidRPr="009E40C3" w:rsidTr="009E40C3">
        <w:tc>
          <w:tcPr>
            <w:tcW w:w="4313" w:type="dxa"/>
            <w:shd w:val="clear" w:color="auto" w:fill="auto"/>
          </w:tcPr>
          <w:p w:rsidR="00777D31" w:rsidRPr="009E40C3" w:rsidRDefault="00777D31" w:rsidP="00672B14">
            <w:pPr>
              <w:bidi/>
              <w:spacing w:after="0"/>
              <w:jc w:val="center"/>
              <w:rPr>
                <w:rFonts w:ascii="Traditional Arabic" w:hAnsi="Traditional Arabic" w:cs="Monotype Koufi"/>
                <w:color w:val="222222"/>
                <w:sz w:val="36"/>
                <w:szCs w:val="36"/>
                <w:rtl/>
                <w:lang w:eastAsia="en-US"/>
              </w:rPr>
            </w:pPr>
            <w:r w:rsidRPr="009E40C3">
              <w:rPr>
                <w:rFonts w:ascii="Traditional Arabic" w:hAnsi="Traditional Arabic" w:cs="Monotype Koufi" w:hint="cs"/>
                <w:color w:val="222222"/>
                <w:sz w:val="36"/>
                <w:szCs w:val="36"/>
                <w:rtl/>
                <w:lang w:eastAsia="en-US"/>
              </w:rPr>
              <w:t>الشين</w:t>
            </w:r>
          </w:p>
        </w:tc>
        <w:tc>
          <w:tcPr>
            <w:tcW w:w="4294" w:type="dxa"/>
            <w:shd w:val="clear" w:color="auto" w:fill="auto"/>
          </w:tcPr>
          <w:p w:rsidR="00777D31" w:rsidRPr="009E40C3" w:rsidRDefault="00777D31" w:rsidP="00672B14">
            <w:pPr>
              <w:bidi/>
              <w:spacing w:after="0"/>
              <w:jc w:val="center"/>
              <w:rPr>
                <w:rFonts w:ascii="Traditional Arabic" w:hAnsi="Traditional Arabic" w:cs="Traditional Arabic"/>
                <w:color w:val="222222"/>
                <w:sz w:val="36"/>
                <w:szCs w:val="36"/>
                <w:rtl/>
                <w:lang w:eastAsia="en-US"/>
              </w:rPr>
            </w:pPr>
            <w:r w:rsidRPr="009E40C3">
              <w:rPr>
                <w:rFonts w:ascii="Traditional Arabic" w:hAnsi="Traditional Arabic" w:cs="Traditional Arabic" w:hint="cs"/>
                <w:color w:val="222222"/>
                <w:sz w:val="36"/>
                <w:szCs w:val="36"/>
                <w:rtl/>
                <w:lang w:eastAsia="en-US"/>
              </w:rPr>
              <w:t>31</w:t>
            </w:r>
          </w:p>
        </w:tc>
      </w:tr>
      <w:tr w:rsidR="00777D31" w:rsidRPr="009E40C3" w:rsidTr="009E40C3">
        <w:tc>
          <w:tcPr>
            <w:tcW w:w="4313" w:type="dxa"/>
            <w:shd w:val="clear" w:color="auto" w:fill="auto"/>
          </w:tcPr>
          <w:p w:rsidR="00777D31" w:rsidRPr="009E40C3" w:rsidRDefault="00777D31" w:rsidP="00672B14">
            <w:pPr>
              <w:bidi/>
              <w:spacing w:after="0"/>
              <w:jc w:val="center"/>
              <w:rPr>
                <w:rFonts w:ascii="Traditional Arabic" w:hAnsi="Traditional Arabic" w:cs="Monotype Koufi"/>
                <w:color w:val="222222"/>
                <w:sz w:val="36"/>
                <w:szCs w:val="36"/>
                <w:rtl/>
                <w:lang w:eastAsia="en-US"/>
              </w:rPr>
            </w:pPr>
            <w:r w:rsidRPr="009E40C3">
              <w:rPr>
                <w:rFonts w:ascii="Traditional Arabic" w:hAnsi="Traditional Arabic" w:cs="Monotype Koufi" w:hint="cs"/>
                <w:color w:val="222222"/>
                <w:sz w:val="36"/>
                <w:szCs w:val="36"/>
                <w:rtl/>
                <w:lang w:eastAsia="en-US"/>
              </w:rPr>
              <w:t>الخاء</w:t>
            </w:r>
          </w:p>
        </w:tc>
        <w:tc>
          <w:tcPr>
            <w:tcW w:w="4294" w:type="dxa"/>
            <w:shd w:val="clear" w:color="auto" w:fill="auto"/>
          </w:tcPr>
          <w:p w:rsidR="00777D31" w:rsidRPr="009E40C3" w:rsidRDefault="00777D31" w:rsidP="00672B14">
            <w:pPr>
              <w:bidi/>
              <w:spacing w:after="0"/>
              <w:jc w:val="center"/>
              <w:rPr>
                <w:rFonts w:ascii="Traditional Arabic" w:hAnsi="Traditional Arabic" w:cs="Traditional Arabic"/>
                <w:color w:val="222222"/>
                <w:sz w:val="36"/>
                <w:szCs w:val="36"/>
                <w:rtl/>
                <w:lang w:eastAsia="en-US"/>
              </w:rPr>
            </w:pPr>
            <w:r w:rsidRPr="009E40C3">
              <w:rPr>
                <w:rFonts w:ascii="Traditional Arabic" w:hAnsi="Traditional Arabic" w:cs="Traditional Arabic" w:hint="cs"/>
                <w:color w:val="222222"/>
                <w:sz w:val="36"/>
                <w:szCs w:val="36"/>
                <w:rtl/>
                <w:lang w:eastAsia="en-US"/>
              </w:rPr>
              <w:t>18</w:t>
            </w:r>
          </w:p>
        </w:tc>
      </w:tr>
      <w:tr w:rsidR="00777D31" w:rsidRPr="009E40C3" w:rsidTr="009E40C3">
        <w:tc>
          <w:tcPr>
            <w:tcW w:w="4313" w:type="dxa"/>
            <w:shd w:val="clear" w:color="auto" w:fill="auto"/>
          </w:tcPr>
          <w:p w:rsidR="00777D31" w:rsidRPr="009E40C3" w:rsidRDefault="00777D31" w:rsidP="00672B14">
            <w:pPr>
              <w:bidi/>
              <w:spacing w:after="0"/>
              <w:jc w:val="center"/>
              <w:rPr>
                <w:rFonts w:ascii="Traditional Arabic" w:hAnsi="Traditional Arabic" w:cs="Monotype Koufi"/>
                <w:color w:val="222222"/>
                <w:sz w:val="36"/>
                <w:szCs w:val="36"/>
                <w:rtl/>
                <w:lang w:eastAsia="en-US"/>
              </w:rPr>
            </w:pPr>
            <w:r w:rsidRPr="009E40C3">
              <w:rPr>
                <w:rFonts w:ascii="Traditional Arabic" w:hAnsi="Traditional Arabic" w:cs="Monotype Koufi" w:hint="cs"/>
                <w:color w:val="222222"/>
                <w:sz w:val="36"/>
                <w:szCs w:val="36"/>
                <w:rtl/>
                <w:lang w:eastAsia="en-US"/>
              </w:rPr>
              <w:t>الغين</w:t>
            </w:r>
          </w:p>
        </w:tc>
        <w:tc>
          <w:tcPr>
            <w:tcW w:w="4294" w:type="dxa"/>
            <w:shd w:val="clear" w:color="auto" w:fill="auto"/>
          </w:tcPr>
          <w:p w:rsidR="00777D31" w:rsidRPr="009E40C3" w:rsidRDefault="00777D31" w:rsidP="00672B14">
            <w:pPr>
              <w:bidi/>
              <w:spacing w:after="0"/>
              <w:jc w:val="center"/>
              <w:rPr>
                <w:rFonts w:ascii="Traditional Arabic" w:hAnsi="Traditional Arabic" w:cs="Traditional Arabic"/>
                <w:color w:val="222222"/>
                <w:sz w:val="36"/>
                <w:szCs w:val="36"/>
                <w:rtl/>
                <w:lang w:eastAsia="en-US"/>
              </w:rPr>
            </w:pPr>
            <w:r w:rsidRPr="009E40C3">
              <w:rPr>
                <w:rFonts w:ascii="Traditional Arabic" w:hAnsi="Traditional Arabic" w:cs="Traditional Arabic" w:hint="cs"/>
                <w:color w:val="222222"/>
                <w:sz w:val="36"/>
                <w:szCs w:val="36"/>
                <w:rtl/>
                <w:lang w:eastAsia="en-US"/>
              </w:rPr>
              <w:t>11</w:t>
            </w:r>
          </w:p>
        </w:tc>
      </w:tr>
      <w:tr w:rsidR="00777D31" w:rsidRPr="009E40C3" w:rsidTr="009E40C3">
        <w:tc>
          <w:tcPr>
            <w:tcW w:w="4313" w:type="dxa"/>
            <w:shd w:val="clear" w:color="auto" w:fill="auto"/>
          </w:tcPr>
          <w:p w:rsidR="00777D31" w:rsidRPr="009E40C3" w:rsidRDefault="00777D31" w:rsidP="00672B14">
            <w:pPr>
              <w:bidi/>
              <w:spacing w:after="0"/>
              <w:jc w:val="center"/>
              <w:rPr>
                <w:rFonts w:ascii="Traditional Arabic" w:hAnsi="Traditional Arabic" w:cs="Monotype Koufi"/>
                <w:color w:val="222222"/>
                <w:sz w:val="36"/>
                <w:szCs w:val="36"/>
                <w:rtl/>
                <w:lang w:eastAsia="en-US"/>
              </w:rPr>
            </w:pPr>
            <w:r w:rsidRPr="009E40C3">
              <w:rPr>
                <w:rFonts w:ascii="Traditional Arabic" w:hAnsi="Traditional Arabic" w:cs="Monotype Koufi" w:hint="cs"/>
                <w:color w:val="222222"/>
                <w:sz w:val="36"/>
                <w:szCs w:val="36"/>
                <w:rtl/>
                <w:lang w:eastAsia="en-US"/>
              </w:rPr>
              <w:t>الحاء</w:t>
            </w:r>
          </w:p>
        </w:tc>
        <w:tc>
          <w:tcPr>
            <w:tcW w:w="4294" w:type="dxa"/>
            <w:shd w:val="clear" w:color="auto" w:fill="auto"/>
          </w:tcPr>
          <w:p w:rsidR="00777D31" w:rsidRPr="009E40C3" w:rsidRDefault="00777D31" w:rsidP="00672B14">
            <w:pPr>
              <w:bidi/>
              <w:spacing w:after="0"/>
              <w:jc w:val="center"/>
              <w:rPr>
                <w:rFonts w:ascii="Traditional Arabic" w:hAnsi="Traditional Arabic" w:cs="Traditional Arabic"/>
                <w:color w:val="222222"/>
                <w:sz w:val="36"/>
                <w:szCs w:val="36"/>
                <w:rtl/>
                <w:lang w:eastAsia="en-US"/>
              </w:rPr>
            </w:pPr>
            <w:r w:rsidRPr="009E40C3">
              <w:rPr>
                <w:rFonts w:ascii="Traditional Arabic" w:hAnsi="Traditional Arabic" w:cs="Traditional Arabic" w:hint="cs"/>
                <w:color w:val="222222"/>
                <w:sz w:val="36"/>
                <w:szCs w:val="36"/>
                <w:rtl/>
                <w:lang w:eastAsia="en-US"/>
              </w:rPr>
              <w:t>63</w:t>
            </w:r>
          </w:p>
        </w:tc>
      </w:tr>
      <w:tr w:rsidR="00777D31" w:rsidRPr="009E40C3" w:rsidTr="009E40C3">
        <w:tc>
          <w:tcPr>
            <w:tcW w:w="4313" w:type="dxa"/>
            <w:shd w:val="clear" w:color="auto" w:fill="auto"/>
          </w:tcPr>
          <w:p w:rsidR="00777D31" w:rsidRPr="009E40C3" w:rsidRDefault="00777D31" w:rsidP="00672B14">
            <w:pPr>
              <w:bidi/>
              <w:spacing w:after="0"/>
              <w:jc w:val="center"/>
              <w:rPr>
                <w:rFonts w:ascii="Traditional Arabic" w:hAnsi="Traditional Arabic" w:cs="Monotype Koufi"/>
                <w:color w:val="222222"/>
                <w:sz w:val="36"/>
                <w:szCs w:val="36"/>
                <w:rtl/>
                <w:lang w:eastAsia="en-US"/>
              </w:rPr>
            </w:pPr>
            <w:r w:rsidRPr="009E40C3">
              <w:rPr>
                <w:rFonts w:ascii="Traditional Arabic" w:hAnsi="Traditional Arabic" w:cs="Monotype Koufi" w:hint="cs"/>
                <w:color w:val="222222"/>
                <w:sz w:val="36"/>
                <w:szCs w:val="36"/>
                <w:rtl/>
                <w:lang w:eastAsia="en-US"/>
              </w:rPr>
              <w:t>العين</w:t>
            </w:r>
          </w:p>
        </w:tc>
        <w:tc>
          <w:tcPr>
            <w:tcW w:w="4294" w:type="dxa"/>
            <w:shd w:val="clear" w:color="auto" w:fill="auto"/>
          </w:tcPr>
          <w:p w:rsidR="00777D31" w:rsidRPr="009E40C3" w:rsidRDefault="00777D31" w:rsidP="00672B14">
            <w:pPr>
              <w:bidi/>
              <w:spacing w:after="0"/>
              <w:jc w:val="center"/>
              <w:rPr>
                <w:rFonts w:ascii="Traditional Arabic" w:hAnsi="Traditional Arabic" w:cs="Traditional Arabic"/>
                <w:color w:val="222222"/>
                <w:sz w:val="36"/>
                <w:szCs w:val="36"/>
                <w:rtl/>
                <w:lang w:eastAsia="en-US"/>
              </w:rPr>
            </w:pPr>
            <w:r w:rsidRPr="009E40C3">
              <w:rPr>
                <w:rFonts w:ascii="Traditional Arabic" w:hAnsi="Traditional Arabic" w:cs="Traditional Arabic" w:hint="cs"/>
                <w:color w:val="222222"/>
                <w:sz w:val="36"/>
                <w:szCs w:val="36"/>
                <w:rtl/>
                <w:lang w:eastAsia="en-US"/>
              </w:rPr>
              <w:t>76</w:t>
            </w:r>
          </w:p>
        </w:tc>
      </w:tr>
      <w:tr w:rsidR="00777D31" w:rsidRPr="009E40C3" w:rsidTr="009E40C3">
        <w:tc>
          <w:tcPr>
            <w:tcW w:w="4313" w:type="dxa"/>
            <w:shd w:val="clear" w:color="auto" w:fill="auto"/>
          </w:tcPr>
          <w:p w:rsidR="00777D31" w:rsidRPr="009E40C3" w:rsidRDefault="00777D31" w:rsidP="00672B14">
            <w:pPr>
              <w:bidi/>
              <w:spacing w:after="0"/>
              <w:jc w:val="center"/>
              <w:rPr>
                <w:rFonts w:ascii="Traditional Arabic" w:hAnsi="Traditional Arabic" w:cs="Monotype Koufi"/>
                <w:color w:val="222222"/>
                <w:sz w:val="36"/>
                <w:szCs w:val="36"/>
                <w:rtl/>
                <w:lang w:eastAsia="en-US"/>
              </w:rPr>
            </w:pPr>
            <w:r w:rsidRPr="009E40C3">
              <w:rPr>
                <w:rFonts w:ascii="Traditional Arabic" w:hAnsi="Traditional Arabic" w:cs="Monotype Koufi" w:hint="cs"/>
                <w:color w:val="222222"/>
                <w:sz w:val="36"/>
                <w:szCs w:val="36"/>
                <w:rtl/>
                <w:lang w:eastAsia="en-US"/>
              </w:rPr>
              <w:t>الهاء</w:t>
            </w:r>
          </w:p>
        </w:tc>
        <w:tc>
          <w:tcPr>
            <w:tcW w:w="4294" w:type="dxa"/>
            <w:shd w:val="clear" w:color="auto" w:fill="auto"/>
          </w:tcPr>
          <w:p w:rsidR="00777D31" w:rsidRPr="009E40C3" w:rsidRDefault="00777D31" w:rsidP="00672B14">
            <w:pPr>
              <w:bidi/>
              <w:spacing w:after="0"/>
              <w:jc w:val="center"/>
              <w:rPr>
                <w:rFonts w:ascii="Traditional Arabic" w:hAnsi="Traditional Arabic" w:cs="Traditional Arabic"/>
                <w:color w:val="222222"/>
                <w:sz w:val="36"/>
                <w:szCs w:val="36"/>
                <w:rtl/>
                <w:lang w:eastAsia="en-US"/>
              </w:rPr>
            </w:pPr>
            <w:r w:rsidRPr="009E40C3">
              <w:rPr>
                <w:rFonts w:ascii="Traditional Arabic" w:hAnsi="Traditional Arabic" w:cs="Traditional Arabic" w:hint="cs"/>
                <w:color w:val="222222"/>
                <w:sz w:val="36"/>
                <w:szCs w:val="36"/>
                <w:rtl/>
                <w:lang w:eastAsia="en-US"/>
              </w:rPr>
              <w:t>161</w:t>
            </w:r>
          </w:p>
        </w:tc>
      </w:tr>
      <w:tr w:rsidR="00777D31" w:rsidRPr="009E40C3" w:rsidTr="009E40C3">
        <w:tc>
          <w:tcPr>
            <w:tcW w:w="4313" w:type="dxa"/>
            <w:shd w:val="clear" w:color="auto" w:fill="auto"/>
          </w:tcPr>
          <w:p w:rsidR="00777D31" w:rsidRPr="009E40C3" w:rsidRDefault="00777D31" w:rsidP="00672B14">
            <w:pPr>
              <w:bidi/>
              <w:spacing w:after="0"/>
              <w:jc w:val="center"/>
              <w:rPr>
                <w:rFonts w:ascii="Traditional Arabic" w:hAnsi="Traditional Arabic" w:cs="Traditional Arabic"/>
                <w:b/>
                <w:bCs/>
                <w:color w:val="222222"/>
                <w:sz w:val="36"/>
                <w:szCs w:val="36"/>
                <w:rtl/>
                <w:lang w:eastAsia="en-US"/>
              </w:rPr>
            </w:pPr>
            <w:r w:rsidRPr="009E40C3">
              <w:rPr>
                <w:rFonts w:ascii="Traditional Arabic" w:hAnsi="Traditional Arabic" w:cs="Traditional Arabic"/>
                <w:b/>
                <w:bCs/>
                <w:color w:val="222222"/>
                <w:sz w:val="36"/>
                <w:szCs w:val="36"/>
                <w:rtl/>
                <w:lang w:eastAsia="en-US"/>
              </w:rPr>
              <w:t>مجموع</w:t>
            </w:r>
          </w:p>
        </w:tc>
        <w:tc>
          <w:tcPr>
            <w:tcW w:w="4294" w:type="dxa"/>
            <w:shd w:val="clear" w:color="auto" w:fill="auto"/>
          </w:tcPr>
          <w:p w:rsidR="00777D31" w:rsidRPr="009E40C3" w:rsidRDefault="00777D31" w:rsidP="00672B14">
            <w:pPr>
              <w:bidi/>
              <w:spacing w:after="0"/>
              <w:jc w:val="center"/>
              <w:rPr>
                <w:rFonts w:ascii="Traditional Arabic" w:hAnsi="Traditional Arabic" w:cs="Traditional Arabic"/>
                <w:color w:val="222222"/>
                <w:sz w:val="36"/>
                <w:szCs w:val="36"/>
                <w:rtl/>
                <w:lang w:eastAsia="en-US"/>
              </w:rPr>
            </w:pPr>
            <w:r w:rsidRPr="009E40C3">
              <w:rPr>
                <w:rFonts w:ascii="Traditional Arabic" w:hAnsi="Traditional Arabic" w:cs="Traditional Arabic" w:hint="cs"/>
                <w:color w:val="222222"/>
                <w:sz w:val="36"/>
                <w:szCs w:val="36"/>
                <w:rtl/>
                <w:lang w:eastAsia="en-US"/>
              </w:rPr>
              <w:t>634</w:t>
            </w:r>
          </w:p>
        </w:tc>
      </w:tr>
    </w:tbl>
    <w:p w:rsidR="00AF570E" w:rsidRDefault="00777D31" w:rsidP="00AE331C">
      <w:pPr>
        <w:autoSpaceDE w:val="0"/>
        <w:autoSpaceDN w:val="0"/>
        <w:bidi/>
        <w:adjustRightInd w:val="0"/>
        <w:spacing w:after="0" w:line="360" w:lineRule="auto"/>
        <w:ind w:firstLine="708"/>
        <w:jc w:val="lowKashida"/>
        <w:rPr>
          <w:rFonts w:ascii="Traditional Arabic" w:hAnsi="Traditional Arabic" w:cs="Traditional Arabic"/>
          <w:sz w:val="36"/>
          <w:szCs w:val="36"/>
          <w:rtl/>
        </w:rPr>
      </w:pPr>
      <w:r w:rsidRPr="00AC4703">
        <w:rPr>
          <w:rFonts w:ascii="Traditional Arabic" w:hAnsi="Traditional Arabic" w:cs="Traditional Arabic"/>
          <w:sz w:val="36"/>
          <w:szCs w:val="36"/>
          <w:rtl/>
        </w:rPr>
        <w:t>ومن خلال استقرائنا للقصيدة</w:t>
      </w:r>
      <w:r w:rsidR="008A7487">
        <w:rPr>
          <w:rFonts w:ascii="Traditional Arabic" w:hAnsi="Traditional Arabic" w:cs="Traditional Arabic" w:hint="cs"/>
          <w:sz w:val="36"/>
          <w:szCs w:val="36"/>
          <w:rtl/>
        </w:rPr>
        <w:t>، و اعتمادا على الجدول</w:t>
      </w:r>
      <w:r w:rsidR="00266496">
        <w:rPr>
          <w:rFonts w:ascii="Traditional Arabic" w:hAnsi="Traditional Arabic" w:cs="Traditional Arabic" w:hint="cs"/>
          <w:sz w:val="36"/>
          <w:szCs w:val="36"/>
          <w:rtl/>
        </w:rPr>
        <w:t>،</w:t>
      </w:r>
      <w:r w:rsidRPr="00AC4703">
        <w:rPr>
          <w:rFonts w:ascii="Traditional Arabic" w:hAnsi="Traditional Arabic" w:cs="Traditional Arabic"/>
          <w:sz w:val="36"/>
          <w:szCs w:val="36"/>
          <w:rtl/>
        </w:rPr>
        <w:t xml:space="preserve"> </w:t>
      </w:r>
      <w:r w:rsidR="00266496">
        <w:rPr>
          <w:rFonts w:ascii="Traditional Arabic" w:hAnsi="Traditional Arabic" w:cs="Traditional Arabic" w:hint="cs"/>
          <w:sz w:val="36"/>
          <w:szCs w:val="36"/>
          <w:rtl/>
        </w:rPr>
        <w:t>توصلنا إلى</w:t>
      </w:r>
      <w:r w:rsidRPr="00AC4703">
        <w:rPr>
          <w:rFonts w:ascii="Traditional Arabic" w:hAnsi="Traditional Arabic" w:cs="Traditional Arabic"/>
          <w:sz w:val="36"/>
          <w:szCs w:val="36"/>
          <w:rtl/>
        </w:rPr>
        <w:t xml:space="preserve"> أن تواتر الأصوات الاحتكاكية قد وصل </w:t>
      </w:r>
      <w:r w:rsidRPr="00AC4703">
        <w:rPr>
          <w:rFonts w:ascii="Traditional Arabic" w:hAnsi="Traditional Arabic" w:cs="Traditional Arabic" w:hint="cs"/>
          <w:sz w:val="36"/>
          <w:szCs w:val="36"/>
          <w:rtl/>
        </w:rPr>
        <w:t>إ</w:t>
      </w:r>
      <w:r w:rsidRPr="00AC4703">
        <w:rPr>
          <w:rFonts w:ascii="Traditional Arabic" w:hAnsi="Traditional Arabic" w:cs="Traditional Arabic"/>
          <w:sz w:val="36"/>
          <w:szCs w:val="36"/>
          <w:rtl/>
        </w:rPr>
        <w:t>لى </w:t>
      </w:r>
      <w:r w:rsidRPr="00AC4703">
        <w:rPr>
          <w:rFonts w:ascii="Traditional Arabic" w:hAnsi="Traditional Arabic" w:cs="Traditional Arabic" w:hint="cs"/>
          <w:sz w:val="36"/>
          <w:szCs w:val="36"/>
          <w:rtl/>
        </w:rPr>
        <w:t>أربع وثلاثين وستمائة</w:t>
      </w:r>
      <w:r w:rsidRPr="00AC4703">
        <w:rPr>
          <w:rFonts w:ascii="Traditional Arabic" w:hAnsi="Traditional Arabic" w:cs="Traditional Arabic"/>
          <w:sz w:val="36"/>
          <w:szCs w:val="36"/>
          <w:rtl/>
        </w:rPr>
        <w:t xml:space="preserve"> مرة </w:t>
      </w:r>
      <w:r w:rsidR="005143B2">
        <w:rPr>
          <w:rFonts w:ascii="Traditional Arabic" w:hAnsi="Traditional Arabic" w:cs="Traditional Arabic" w:hint="cs"/>
          <w:sz w:val="36"/>
          <w:szCs w:val="36"/>
          <w:rtl/>
        </w:rPr>
        <w:t>(634)، أي بنسبة واحد وعشرون بالمائة</w:t>
      </w:r>
      <w:r w:rsidR="005143B2" w:rsidRPr="005143B2">
        <w:rPr>
          <w:rFonts w:ascii="Traditional Arabic" w:hAnsi="Traditional Arabic" w:cs="Traditional Arabic" w:hint="cs"/>
          <w:sz w:val="36"/>
          <w:szCs w:val="36"/>
          <w:rtl/>
          <w:lang w:bidi="ar-DZ"/>
        </w:rPr>
        <w:t>(2</w:t>
      </w:r>
      <w:r w:rsidR="005143B2">
        <w:rPr>
          <w:rFonts w:ascii="Traditional Arabic" w:hAnsi="Traditional Arabic" w:cs="Traditional Arabic" w:hint="cs"/>
          <w:sz w:val="36"/>
          <w:szCs w:val="36"/>
          <w:rtl/>
          <w:lang w:bidi="ar-DZ"/>
        </w:rPr>
        <w:t>1</w:t>
      </w:r>
      <w:r w:rsidR="005143B2" w:rsidRPr="005143B2">
        <w:rPr>
          <w:rFonts w:ascii="Traditional Arabic" w:hAnsi="Traditional Arabic" w:cs="Traditional Arabic"/>
          <w:sz w:val="36"/>
          <w:szCs w:val="36"/>
        </w:rPr>
        <w:t>%</w:t>
      </w:r>
      <w:r w:rsidR="005143B2" w:rsidRPr="005143B2">
        <w:rPr>
          <w:rFonts w:ascii="Traditional Arabic" w:hAnsi="Traditional Arabic" w:cs="Traditional Arabic" w:hint="cs"/>
          <w:sz w:val="36"/>
          <w:szCs w:val="36"/>
          <w:rtl/>
          <w:lang w:bidi="ar-DZ"/>
        </w:rPr>
        <w:t>)</w:t>
      </w:r>
      <w:r w:rsidR="005143B2">
        <w:rPr>
          <w:rFonts w:ascii="Traditional Arabic" w:hAnsi="Traditional Arabic" w:cs="Traditional Arabic" w:hint="cs"/>
          <w:sz w:val="36"/>
          <w:szCs w:val="36"/>
          <w:rtl/>
          <w:lang w:bidi="ar-DZ"/>
        </w:rPr>
        <w:t xml:space="preserve"> من تكرار الأصوات، حيث الغلبة لحرفي</w:t>
      </w:r>
      <w:r w:rsidRPr="00AC4703">
        <w:rPr>
          <w:rFonts w:ascii="Traditional Arabic" w:hAnsi="Traditional Arabic" w:cs="Traditional Arabic" w:hint="cs"/>
          <w:sz w:val="36"/>
          <w:szCs w:val="36"/>
          <w:rtl/>
        </w:rPr>
        <w:t xml:space="preserve"> (الفاء و</w:t>
      </w:r>
      <w:r w:rsidRPr="00AC4703">
        <w:rPr>
          <w:rFonts w:ascii="Traditional Arabic" w:hAnsi="Traditional Arabic" w:cs="Traditional Arabic"/>
          <w:sz w:val="36"/>
          <w:szCs w:val="36"/>
          <w:rtl/>
        </w:rPr>
        <w:t>ال</w:t>
      </w:r>
      <w:r w:rsidRPr="00AC4703">
        <w:rPr>
          <w:rFonts w:ascii="Traditional Arabic" w:hAnsi="Traditional Arabic" w:cs="Traditional Arabic" w:hint="cs"/>
          <w:sz w:val="36"/>
          <w:szCs w:val="36"/>
          <w:rtl/>
        </w:rPr>
        <w:t>هاء</w:t>
      </w:r>
      <w:r w:rsidRPr="00AC4703">
        <w:rPr>
          <w:rFonts w:ascii="Traditional Arabic" w:hAnsi="Traditional Arabic" w:cs="Traditional Arabic"/>
          <w:sz w:val="36"/>
          <w:szCs w:val="36"/>
          <w:rtl/>
        </w:rPr>
        <w:t xml:space="preserve">) </w:t>
      </w:r>
      <w:r w:rsidRPr="00AC4703">
        <w:rPr>
          <w:rFonts w:ascii="Traditional Arabic" w:hAnsi="Traditional Arabic" w:cs="Traditional Arabic" w:hint="cs"/>
          <w:sz w:val="36"/>
          <w:szCs w:val="36"/>
          <w:rtl/>
        </w:rPr>
        <w:t>ك</w:t>
      </w:r>
      <w:r w:rsidRPr="00AC4703">
        <w:rPr>
          <w:rFonts w:ascii="Traditional Arabic" w:hAnsi="Traditional Arabic" w:cs="Traditional Arabic"/>
          <w:sz w:val="36"/>
          <w:szCs w:val="36"/>
          <w:rtl/>
        </w:rPr>
        <w:t>صوت</w:t>
      </w:r>
      <w:r w:rsidRPr="00AC4703">
        <w:rPr>
          <w:rFonts w:ascii="Traditional Arabic" w:hAnsi="Traditional Arabic" w:cs="Traditional Arabic" w:hint="cs"/>
          <w:sz w:val="36"/>
          <w:szCs w:val="36"/>
          <w:rtl/>
        </w:rPr>
        <w:t>ين</w:t>
      </w:r>
      <w:r w:rsidRPr="00AC4703">
        <w:rPr>
          <w:rFonts w:ascii="Traditional Arabic" w:hAnsi="Traditional Arabic" w:cs="Traditional Arabic"/>
          <w:sz w:val="36"/>
          <w:szCs w:val="36"/>
          <w:rtl/>
        </w:rPr>
        <w:t xml:space="preserve"> حلقي</w:t>
      </w:r>
      <w:r w:rsidR="004435CF">
        <w:rPr>
          <w:rFonts w:ascii="Traditional Arabic" w:hAnsi="Traditional Arabic" w:cs="Traditional Arabic" w:hint="cs"/>
          <w:sz w:val="36"/>
          <w:szCs w:val="36"/>
          <w:rtl/>
        </w:rPr>
        <w:t xml:space="preserve">ين </w:t>
      </w:r>
      <w:r w:rsidRPr="00AC4703">
        <w:rPr>
          <w:rFonts w:ascii="Traditional Arabic" w:hAnsi="Traditional Arabic" w:cs="Traditional Arabic" w:hint="cs"/>
          <w:sz w:val="36"/>
          <w:szCs w:val="36"/>
          <w:rtl/>
        </w:rPr>
        <w:t>، وصفة الرخاوة واللين جعلت</w:t>
      </w:r>
      <w:r w:rsidR="004435CF">
        <w:rPr>
          <w:rFonts w:ascii="Traditional Arabic" w:hAnsi="Traditional Arabic" w:cs="Traditional Arabic" w:hint="cs"/>
          <w:sz w:val="36"/>
          <w:szCs w:val="36"/>
          <w:rtl/>
        </w:rPr>
        <w:t xml:space="preserve"> من</w:t>
      </w:r>
      <w:r w:rsidRPr="00AC4703">
        <w:rPr>
          <w:rFonts w:ascii="Traditional Arabic" w:hAnsi="Traditional Arabic" w:cs="Traditional Arabic" w:hint="cs"/>
          <w:sz w:val="36"/>
          <w:szCs w:val="36"/>
          <w:rtl/>
        </w:rPr>
        <w:t xml:space="preserve">هما </w:t>
      </w:r>
      <w:r w:rsidR="005E1CF5">
        <w:rPr>
          <w:rFonts w:ascii="Traditional Arabic" w:hAnsi="Traditional Arabic" w:cs="Traditional Arabic" w:hint="cs"/>
          <w:sz w:val="36"/>
          <w:szCs w:val="36"/>
          <w:rtl/>
        </w:rPr>
        <w:t>صفت</w:t>
      </w:r>
      <w:r w:rsidR="004435CF">
        <w:rPr>
          <w:rFonts w:ascii="Traditional Arabic" w:hAnsi="Traditional Arabic" w:cs="Traditional Arabic" w:hint="cs"/>
          <w:sz w:val="36"/>
          <w:szCs w:val="36"/>
          <w:rtl/>
        </w:rPr>
        <w:t xml:space="preserve">ين </w:t>
      </w:r>
      <w:r w:rsidRPr="00AC4703">
        <w:rPr>
          <w:rFonts w:ascii="Traditional Arabic" w:hAnsi="Traditional Arabic" w:cs="Traditional Arabic" w:hint="cs"/>
          <w:sz w:val="36"/>
          <w:szCs w:val="36"/>
          <w:rtl/>
        </w:rPr>
        <w:t>ملائم</w:t>
      </w:r>
      <w:r w:rsidR="005E1CF5">
        <w:rPr>
          <w:rFonts w:ascii="Traditional Arabic" w:hAnsi="Traditional Arabic" w:cs="Traditional Arabic" w:hint="cs"/>
          <w:sz w:val="36"/>
          <w:szCs w:val="36"/>
          <w:rtl/>
        </w:rPr>
        <w:t>ت</w:t>
      </w:r>
      <w:r w:rsidRPr="00AC4703">
        <w:rPr>
          <w:rFonts w:ascii="Traditional Arabic" w:hAnsi="Traditional Arabic" w:cs="Traditional Arabic" w:hint="cs"/>
          <w:sz w:val="36"/>
          <w:szCs w:val="36"/>
          <w:rtl/>
        </w:rPr>
        <w:t>ين لحالات البوح والأنين، فالشاعر وظفه ليعبر عن حالة</w:t>
      </w:r>
      <w:r w:rsidRPr="00AC4703">
        <w:rPr>
          <w:rFonts w:ascii="Traditional Arabic" w:hAnsi="Traditional Arabic" w:cs="Traditional Arabic"/>
          <w:sz w:val="36"/>
          <w:szCs w:val="36"/>
          <w:rtl/>
        </w:rPr>
        <w:t xml:space="preserve"> الاعتزاز </w:t>
      </w:r>
      <w:r w:rsidRPr="00AC4703">
        <w:rPr>
          <w:rFonts w:ascii="Traditional Arabic" w:hAnsi="Traditional Arabic" w:cs="Traditional Arabic" w:hint="cs"/>
          <w:sz w:val="36"/>
          <w:szCs w:val="36"/>
          <w:rtl/>
        </w:rPr>
        <w:t>بكتاب الله تعالى والدعوة إلى حفظه والعمل بمعانيه</w:t>
      </w:r>
      <w:r w:rsidRPr="00AC4703">
        <w:rPr>
          <w:rFonts w:ascii="Traditional Arabic" w:hAnsi="Traditional Arabic" w:cs="Traditional Arabic"/>
          <w:sz w:val="36"/>
          <w:szCs w:val="36"/>
          <w:rtl/>
        </w:rPr>
        <w:t>.</w:t>
      </w:r>
    </w:p>
    <w:p w:rsidR="00420246" w:rsidRPr="00420246" w:rsidRDefault="00AE331C" w:rsidP="0064599C">
      <w:pPr>
        <w:autoSpaceDE w:val="0"/>
        <w:autoSpaceDN w:val="0"/>
        <w:bidi/>
        <w:adjustRightInd w:val="0"/>
        <w:spacing w:after="0" w:line="360" w:lineRule="auto"/>
        <w:jc w:val="lowKashida"/>
        <w:rPr>
          <w:rFonts w:ascii="Traditional Arabic" w:hAnsi="Traditional Arabic" w:cs="Traditional Arabic"/>
          <w:sz w:val="36"/>
          <w:szCs w:val="36"/>
          <w:rtl/>
        </w:rPr>
      </w:pPr>
      <w:r>
        <w:rPr>
          <w:rFonts w:ascii="Traditional Arabic" w:hAnsi="Traditional Arabic" w:cs="Traditional Arabic"/>
          <w:sz w:val="36"/>
          <w:szCs w:val="36"/>
        </w:rPr>
        <w:t xml:space="preserve">       </w:t>
      </w:r>
      <w:r w:rsidR="00AF570E" w:rsidRPr="00AE331C">
        <w:rPr>
          <w:rFonts w:ascii="Traditional Arabic" w:hAnsi="Traditional Arabic" w:cs="Traditional Arabic" w:hint="cs"/>
          <w:sz w:val="36"/>
          <w:szCs w:val="36"/>
          <w:rtl/>
        </w:rPr>
        <w:t>و</w:t>
      </w:r>
      <w:r w:rsidR="00AF570E" w:rsidRPr="00AE331C">
        <w:rPr>
          <w:rFonts w:ascii="Traditional Arabic" w:hAnsi="Traditional Arabic" w:cs="Traditional Arabic"/>
          <w:sz w:val="36"/>
          <w:szCs w:val="36"/>
          <w:rtl/>
        </w:rPr>
        <w:t xml:space="preserve">من خلال </w:t>
      </w:r>
      <w:r>
        <w:rPr>
          <w:rFonts w:ascii="Traditional Arabic" w:hAnsi="Traditional Arabic" w:cs="Traditional Arabic" w:hint="cs"/>
          <w:sz w:val="36"/>
          <w:szCs w:val="36"/>
          <w:rtl/>
        </w:rPr>
        <w:t>الجداول السابقة،</w:t>
      </w:r>
      <w:r w:rsidR="00AF570E" w:rsidRPr="00AE331C">
        <w:rPr>
          <w:rFonts w:ascii="Traditional Arabic" w:hAnsi="Traditional Arabic" w:cs="Traditional Arabic" w:hint="cs"/>
          <w:sz w:val="36"/>
          <w:szCs w:val="36"/>
          <w:rtl/>
        </w:rPr>
        <w:t xml:space="preserve"> </w:t>
      </w:r>
      <w:r>
        <w:rPr>
          <w:rFonts w:ascii="Traditional Arabic" w:hAnsi="Traditional Arabic" w:cs="Traditional Arabic"/>
          <w:sz w:val="36"/>
          <w:szCs w:val="36"/>
          <w:rtl/>
        </w:rPr>
        <w:t>يتضح</w:t>
      </w:r>
      <w:r w:rsidR="00AF570E" w:rsidRPr="00AE331C">
        <w:rPr>
          <w:rFonts w:ascii="Traditional Arabic" w:hAnsi="Traditional Arabic" w:cs="Traditional Arabic" w:hint="cs"/>
          <w:sz w:val="36"/>
          <w:szCs w:val="36"/>
          <w:rtl/>
        </w:rPr>
        <w:t xml:space="preserve"> هيمنة </w:t>
      </w:r>
      <w:r w:rsidR="00AF570E" w:rsidRPr="00AE331C">
        <w:rPr>
          <w:rFonts w:ascii="Traditional Arabic" w:hAnsi="Traditional Arabic" w:cs="Traditional Arabic"/>
          <w:sz w:val="36"/>
          <w:szCs w:val="36"/>
          <w:rtl/>
        </w:rPr>
        <w:t xml:space="preserve"> ال</w:t>
      </w:r>
      <w:r w:rsidR="00AF570E" w:rsidRPr="00AE331C">
        <w:rPr>
          <w:rFonts w:ascii="Traditional Arabic" w:hAnsi="Traditional Arabic" w:cs="Traditional Arabic" w:hint="cs"/>
          <w:sz w:val="36"/>
          <w:szCs w:val="36"/>
          <w:rtl/>
        </w:rPr>
        <w:t>أ</w:t>
      </w:r>
      <w:r w:rsidR="00AF570E" w:rsidRPr="00AE331C">
        <w:rPr>
          <w:rFonts w:ascii="Traditional Arabic" w:hAnsi="Traditional Arabic" w:cs="Traditional Arabic"/>
          <w:sz w:val="36"/>
          <w:szCs w:val="36"/>
          <w:rtl/>
        </w:rPr>
        <w:t>صوات </w:t>
      </w:r>
      <w:r w:rsidR="00F11E7F">
        <w:rPr>
          <w:rFonts w:ascii="Traditional Arabic" w:hAnsi="Traditional Arabic" w:cs="Traditional Arabic" w:hint="cs"/>
          <w:sz w:val="36"/>
          <w:szCs w:val="36"/>
          <w:rtl/>
        </w:rPr>
        <w:t>المجهورة</w:t>
      </w:r>
      <w:r w:rsidR="00AF570E" w:rsidRPr="00AE331C">
        <w:rPr>
          <w:rFonts w:ascii="Traditional Arabic" w:hAnsi="Traditional Arabic" w:cs="Traditional Arabic" w:hint="cs"/>
          <w:sz w:val="36"/>
          <w:szCs w:val="36"/>
          <w:rtl/>
        </w:rPr>
        <w:t xml:space="preserve"> في </w:t>
      </w:r>
      <w:r w:rsidR="00F11E7F">
        <w:rPr>
          <w:rFonts w:ascii="Traditional Arabic" w:hAnsi="Traditional Arabic" w:cs="Traditional Arabic" w:hint="cs"/>
          <w:sz w:val="36"/>
          <w:szCs w:val="36"/>
          <w:rtl/>
        </w:rPr>
        <w:t>القصيدة</w:t>
      </w:r>
      <w:r w:rsidR="00AF570E" w:rsidRPr="00AE331C">
        <w:rPr>
          <w:rFonts w:ascii="Traditional Arabic" w:hAnsi="Traditional Arabic" w:cs="Traditional Arabic" w:hint="cs"/>
          <w:sz w:val="36"/>
          <w:szCs w:val="36"/>
          <w:rtl/>
        </w:rPr>
        <w:t xml:space="preserve"> هيمنة مطلقة،</w:t>
      </w:r>
      <w:r w:rsidR="00F11E7F">
        <w:rPr>
          <w:rFonts w:ascii="Traditional Arabic" w:hAnsi="Traditional Arabic" w:cs="Traditional Arabic" w:hint="cs"/>
          <w:sz w:val="36"/>
          <w:szCs w:val="36"/>
          <w:rtl/>
        </w:rPr>
        <w:t xml:space="preserve"> تلتها الأصوات </w:t>
      </w:r>
      <w:r w:rsidR="005E1CF5">
        <w:rPr>
          <w:rFonts w:ascii="Traditional Arabic" w:hAnsi="Traditional Arabic" w:cs="Traditional Arabic" w:hint="cs"/>
          <w:sz w:val="36"/>
          <w:szCs w:val="36"/>
          <w:rtl/>
        </w:rPr>
        <w:t>الانفجارية</w:t>
      </w:r>
      <w:r w:rsidR="001E4A08">
        <w:rPr>
          <w:rFonts w:ascii="Traditional Arabic" w:hAnsi="Traditional Arabic" w:cs="Traditional Arabic" w:hint="cs"/>
          <w:sz w:val="36"/>
          <w:szCs w:val="36"/>
          <w:rtl/>
        </w:rPr>
        <w:t xml:space="preserve">، ويرجع ذلك </w:t>
      </w:r>
      <w:r w:rsidR="00AF570E" w:rsidRPr="00AE331C">
        <w:rPr>
          <w:rFonts w:ascii="Traditional Arabic" w:hAnsi="Traditional Arabic" w:cs="Traditional Arabic" w:hint="cs"/>
          <w:sz w:val="36"/>
          <w:szCs w:val="36"/>
          <w:rtl/>
        </w:rPr>
        <w:t xml:space="preserve"> </w:t>
      </w:r>
      <w:r w:rsidR="001E4A08">
        <w:rPr>
          <w:rFonts w:ascii="Traditional Arabic" w:hAnsi="Traditional Arabic" w:cs="Traditional Arabic" w:hint="cs"/>
          <w:sz w:val="36"/>
          <w:szCs w:val="36"/>
          <w:rtl/>
        </w:rPr>
        <w:t>لحالة</w:t>
      </w:r>
      <w:r w:rsidR="00AF570E" w:rsidRPr="00AE331C">
        <w:rPr>
          <w:rFonts w:ascii="Traditional Arabic" w:hAnsi="Traditional Arabic" w:cs="Traditional Arabic" w:hint="cs"/>
          <w:sz w:val="36"/>
          <w:szCs w:val="36"/>
          <w:rtl/>
        </w:rPr>
        <w:t xml:space="preserve"> الشاعر</w:t>
      </w:r>
      <w:r w:rsidR="001E4A08">
        <w:rPr>
          <w:rFonts w:ascii="Traditional Arabic" w:hAnsi="Traditional Arabic" w:cs="Traditional Arabic" w:hint="cs"/>
          <w:sz w:val="36"/>
          <w:szCs w:val="36"/>
          <w:rtl/>
        </w:rPr>
        <w:t xml:space="preserve"> الوجدانية و النفسية، حيث</w:t>
      </w:r>
      <w:r w:rsidR="00AF570E" w:rsidRPr="00AE331C">
        <w:rPr>
          <w:rFonts w:ascii="Traditional Arabic" w:hAnsi="Traditional Arabic" w:cs="Traditional Arabic" w:hint="cs"/>
          <w:sz w:val="36"/>
          <w:szCs w:val="36"/>
          <w:rtl/>
        </w:rPr>
        <w:t xml:space="preserve"> حرك</w:t>
      </w:r>
      <w:r w:rsidR="00AE6166">
        <w:rPr>
          <w:rFonts w:ascii="Traditional Arabic" w:hAnsi="Traditional Arabic" w:cs="Traditional Arabic" w:hint="cs"/>
          <w:sz w:val="36"/>
          <w:szCs w:val="36"/>
          <w:rtl/>
        </w:rPr>
        <w:t>ت</w:t>
      </w:r>
      <w:r w:rsidR="00AF570E" w:rsidRPr="00AE331C">
        <w:rPr>
          <w:rFonts w:ascii="Traditional Arabic" w:hAnsi="Traditional Arabic" w:cs="Traditional Arabic" w:hint="cs"/>
          <w:sz w:val="36"/>
          <w:szCs w:val="36"/>
          <w:rtl/>
        </w:rPr>
        <w:t>ه تلك</w:t>
      </w:r>
      <w:r w:rsidR="00AE6166">
        <w:rPr>
          <w:rFonts w:ascii="Traditional Arabic" w:hAnsi="Traditional Arabic" w:cs="Traditional Arabic"/>
          <w:sz w:val="36"/>
          <w:szCs w:val="36"/>
          <w:rtl/>
        </w:rPr>
        <w:t xml:space="preserve"> الحدة</w:t>
      </w:r>
      <w:r w:rsidR="00AF570E" w:rsidRPr="00AE331C">
        <w:rPr>
          <w:rFonts w:ascii="Traditional Arabic" w:hAnsi="Traditional Arabic" w:cs="Traditional Arabic" w:hint="cs"/>
          <w:sz w:val="36"/>
          <w:szCs w:val="36"/>
          <w:rtl/>
        </w:rPr>
        <w:t xml:space="preserve"> والعاطفة التي يحملها في نفسه تجاه هذا الكتاب المقدّس، وهكذا تتمازج خاصية الصوت مع</w:t>
      </w:r>
      <w:r w:rsidR="00AF570E" w:rsidRPr="00AE331C">
        <w:rPr>
          <w:rFonts w:ascii="Traditional Arabic" w:hAnsi="Traditional Arabic" w:cs="Traditional Arabic"/>
          <w:sz w:val="36"/>
          <w:szCs w:val="36"/>
          <w:rtl/>
        </w:rPr>
        <w:t xml:space="preserve"> الدلالة الإيحائية للكلمة لتبرر لنا ذلك المضمون العاطفي.</w:t>
      </w:r>
    </w:p>
    <w:p w:rsidR="000F3B5E" w:rsidRDefault="000F3B5E" w:rsidP="000F3B5E">
      <w:pPr>
        <w:autoSpaceDE w:val="0"/>
        <w:autoSpaceDN w:val="0"/>
        <w:bidi/>
        <w:adjustRightInd w:val="0"/>
        <w:spacing w:after="0" w:line="360" w:lineRule="auto"/>
        <w:jc w:val="center"/>
        <w:rPr>
          <w:rFonts w:ascii="Traditional Arabic" w:hAnsi="Traditional Arabic" w:cs="Traditional Arabic" w:hint="cs"/>
          <w:b/>
          <w:bCs/>
          <w:sz w:val="48"/>
          <w:szCs w:val="48"/>
          <w:rtl/>
        </w:rPr>
      </w:pPr>
    </w:p>
    <w:p w:rsidR="00672B14" w:rsidRDefault="00672B14" w:rsidP="00672B14">
      <w:pPr>
        <w:autoSpaceDE w:val="0"/>
        <w:autoSpaceDN w:val="0"/>
        <w:bidi/>
        <w:adjustRightInd w:val="0"/>
        <w:spacing w:after="0" w:line="360" w:lineRule="auto"/>
        <w:jc w:val="center"/>
        <w:rPr>
          <w:rFonts w:ascii="Traditional Arabic" w:hAnsi="Traditional Arabic" w:cs="Traditional Arabic"/>
          <w:b/>
          <w:bCs/>
          <w:sz w:val="48"/>
          <w:szCs w:val="48"/>
          <w:rtl/>
        </w:rPr>
      </w:pPr>
    </w:p>
    <w:p w:rsidR="00420246" w:rsidRPr="00420246" w:rsidRDefault="00046180" w:rsidP="000F3B5E">
      <w:pPr>
        <w:autoSpaceDE w:val="0"/>
        <w:autoSpaceDN w:val="0"/>
        <w:bidi/>
        <w:adjustRightInd w:val="0"/>
        <w:spacing w:after="0" w:line="360" w:lineRule="auto"/>
        <w:jc w:val="center"/>
        <w:rPr>
          <w:rFonts w:ascii="Traditional Arabic" w:hAnsi="Traditional Arabic" w:cs="Traditional Arabic"/>
          <w:b/>
          <w:bCs/>
          <w:sz w:val="48"/>
          <w:szCs w:val="48"/>
          <w:rtl/>
        </w:rPr>
      </w:pPr>
      <w:r>
        <w:rPr>
          <w:rFonts w:ascii="Traditional Arabic" w:hAnsi="Traditional Arabic" w:cs="Traditional Arabic" w:hint="cs"/>
          <w:b/>
          <w:bCs/>
          <w:sz w:val="48"/>
          <w:szCs w:val="48"/>
          <w:rtl/>
        </w:rPr>
        <w:t xml:space="preserve">المبحث الثالث: </w:t>
      </w:r>
      <w:r w:rsidR="00997B2B">
        <w:rPr>
          <w:rFonts w:ascii="Traditional Arabic" w:hAnsi="Traditional Arabic" w:cs="Traditional Arabic"/>
          <w:b/>
          <w:bCs/>
          <w:sz w:val="48"/>
          <w:szCs w:val="48"/>
          <w:rtl/>
        </w:rPr>
        <w:t xml:space="preserve">تحليل </w:t>
      </w:r>
      <w:r w:rsidR="00420246" w:rsidRPr="00420246">
        <w:rPr>
          <w:rFonts w:ascii="Traditional Arabic" w:hAnsi="Traditional Arabic" w:cs="Traditional Arabic"/>
          <w:b/>
          <w:bCs/>
          <w:sz w:val="48"/>
          <w:szCs w:val="48"/>
          <w:rtl/>
        </w:rPr>
        <w:t>قصيدة</w:t>
      </w:r>
      <w:r w:rsidR="00997B2B">
        <w:rPr>
          <w:rFonts w:ascii="Traditional Arabic" w:hAnsi="Traditional Arabic" w:cs="Traditional Arabic" w:hint="cs"/>
          <w:b/>
          <w:bCs/>
          <w:sz w:val="48"/>
          <w:szCs w:val="48"/>
          <w:rtl/>
        </w:rPr>
        <w:t xml:space="preserve"> سور القرآن</w:t>
      </w:r>
      <w:r w:rsidR="00420246" w:rsidRPr="00420246">
        <w:rPr>
          <w:rFonts w:ascii="Traditional Arabic" w:hAnsi="Traditional Arabic" w:cs="Traditional Arabic"/>
          <w:b/>
          <w:bCs/>
          <w:sz w:val="48"/>
          <w:szCs w:val="48"/>
          <w:rtl/>
        </w:rPr>
        <w:t xml:space="preserve"> </w:t>
      </w:r>
      <w:r w:rsidR="00997B2B">
        <w:rPr>
          <w:rFonts w:ascii="Traditional Arabic" w:hAnsi="Traditional Arabic" w:cs="Traditional Arabic" w:hint="cs"/>
          <w:b/>
          <w:bCs/>
          <w:sz w:val="48"/>
          <w:szCs w:val="48"/>
          <w:rtl/>
        </w:rPr>
        <w:t>ل</w:t>
      </w:r>
      <w:r w:rsidR="00420246" w:rsidRPr="00420246">
        <w:rPr>
          <w:rFonts w:ascii="Traditional Arabic" w:hAnsi="Traditional Arabic" w:cs="Traditional Arabic"/>
          <w:b/>
          <w:bCs/>
          <w:sz w:val="48"/>
          <w:szCs w:val="48"/>
          <w:rtl/>
        </w:rPr>
        <w:t>ابن جابر الأندلسي:</w:t>
      </w:r>
    </w:p>
    <w:p w:rsidR="00CC4347" w:rsidRPr="00CC4347" w:rsidRDefault="00CC4347" w:rsidP="00CC4347">
      <w:pPr>
        <w:autoSpaceDE w:val="0"/>
        <w:autoSpaceDN w:val="0"/>
        <w:bidi/>
        <w:adjustRightInd w:val="0"/>
        <w:spacing w:after="0" w:line="360" w:lineRule="auto"/>
        <w:jc w:val="lowKashida"/>
        <w:rPr>
          <w:rFonts w:ascii="Traditional Arabic" w:hAnsi="Traditional Arabic" w:cs="Traditional Arabic" w:hint="cs"/>
          <w:sz w:val="36"/>
          <w:szCs w:val="36"/>
          <w:rtl/>
        </w:rPr>
      </w:pPr>
      <w:r w:rsidRPr="00CC4347">
        <w:rPr>
          <w:rFonts w:ascii="Traditional Arabic" w:hAnsi="Traditional Arabic" w:cs="Traditional Arabic" w:hint="cs"/>
          <w:sz w:val="36"/>
          <w:szCs w:val="36"/>
          <w:rtl/>
        </w:rPr>
        <w:t>تناولت رائية ابن جابر الاندلسي ترتيب سور القرآن الكريم في ايقاع يخطف الألباب ويطرب الآذان، حيث نوع في طريقة ترتيب هذه الأخيرة ومن خلال ما س</w:t>
      </w:r>
      <w:r>
        <w:rPr>
          <w:rFonts w:ascii="Traditional Arabic" w:hAnsi="Traditional Arabic" w:cs="Traditional Arabic" w:hint="cs"/>
          <w:sz w:val="36"/>
          <w:szCs w:val="36"/>
          <w:rtl/>
        </w:rPr>
        <w:t>ي</w:t>
      </w:r>
      <w:r w:rsidRPr="00CC4347">
        <w:rPr>
          <w:rFonts w:ascii="Traditional Arabic" w:hAnsi="Traditional Arabic" w:cs="Traditional Arabic" w:hint="cs"/>
          <w:sz w:val="36"/>
          <w:szCs w:val="36"/>
          <w:rtl/>
        </w:rPr>
        <w:t>أتي سنتطرق الى بعض معالم هذه القصيدة من خلال تقديم</w:t>
      </w:r>
      <w:r>
        <w:rPr>
          <w:rFonts w:ascii="Traditional Arabic" w:hAnsi="Traditional Arabic" w:cs="Traditional Arabic" w:hint="cs"/>
          <w:sz w:val="36"/>
          <w:szCs w:val="36"/>
          <w:rtl/>
        </w:rPr>
        <w:t>ها</w:t>
      </w:r>
      <w:r w:rsidRPr="00CC4347">
        <w:rPr>
          <w:rFonts w:ascii="Traditional Arabic" w:hAnsi="Traditional Arabic" w:cs="Traditional Arabic" w:hint="cs"/>
          <w:sz w:val="36"/>
          <w:szCs w:val="36"/>
          <w:rtl/>
        </w:rPr>
        <w:t xml:space="preserve"> ودراسة السور كما وردت فيها وأخير التعرض للوظيفة التعليمية لها</w:t>
      </w:r>
      <w:r>
        <w:rPr>
          <w:rFonts w:ascii="Traditional Arabic" w:hAnsi="Traditional Arabic" w:cs="Traditional Arabic" w:hint="cs"/>
          <w:sz w:val="36"/>
          <w:szCs w:val="36"/>
          <w:rtl/>
        </w:rPr>
        <w:t>.</w:t>
      </w:r>
    </w:p>
    <w:p w:rsidR="004810E9" w:rsidRPr="004810E9" w:rsidRDefault="00046180" w:rsidP="00CC4347">
      <w:pPr>
        <w:autoSpaceDE w:val="0"/>
        <w:autoSpaceDN w:val="0"/>
        <w:bidi/>
        <w:adjustRightInd w:val="0"/>
        <w:spacing w:after="0" w:line="360" w:lineRule="auto"/>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المطلب الاول: </w:t>
      </w:r>
      <w:r w:rsidR="004810E9" w:rsidRPr="004810E9">
        <w:rPr>
          <w:rFonts w:ascii="Traditional Arabic" w:hAnsi="Traditional Arabic" w:cs="Traditional Arabic" w:hint="cs"/>
          <w:b/>
          <w:bCs/>
          <w:sz w:val="36"/>
          <w:szCs w:val="36"/>
          <w:rtl/>
        </w:rPr>
        <w:t>نبذة عن القصيدة:</w:t>
      </w:r>
    </w:p>
    <w:p w:rsidR="007E7803" w:rsidRDefault="004810E9" w:rsidP="00865E66">
      <w:pPr>
        <w:autoSpaceDE w:val="0"/>
        <w:autoSpaceDN w:val="0"/>
        <w:bidi/>
        <w:adjustRightInd w:val="0"/>
        <w:spacing w:after="0" w:line="360" w:lineRule="auto"/>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420246" w:rsidRPr="00420246">
        <w:rPr>
          <w:rFonts w:ascii="Traditional Arabic" w:hAnsi="Traditional Arabic" w:cs="Traditional Arabic"/>
          <w:sz w:val="36"/>
          <w:szCs w:val="36"/>
          <w:rtl/>
        </w:rPr>
        <w:t xml:space="preserve">تعتبر </w:t>
      </w:r>
      <w:r w:rsidR="00A4407E">
        <w:rPr>
          <w:rFonts w:ascii="Traditional Arabic" w:hAnsi="Traditional Arabic" w:cs="Traditional Arabic" w:hint="cs"/>
          <w:sz w:val="36"/>
          <w:szCs w:val="36"/>
          <w:rtl/>
        </w:rPr>
        <w:t>منظومة سور القرآن</w:t>
      </w:r>
      <w:r w:rsidR="00A4407E" w:rsidRPr="00420246">
        <w:rPr>
          <w:rFonts w:ascii="Traditional Arabic" w:hAnsi="Traditional Arabic" w:cs="Traditional Arabic"/>
          <w:sz w:val="36"/>
          <w:szCs w:val="36"/>
          <w:rtl/>
        </w:rPr>
        <w:t xml:space="preserve"> </w:t>
      </w:r>
      <w:r w:rsidR="00A4407E">
        <w:rPr>
          <w:rFonts w:ascii="Traditional Arabic" w:hAnsi="Traditional Arabic" w:cs="Traditional Arabic" w:hint="cs"/>
          <w:sz w:val="36"/>
          <w:szCs w:val="36"/>
          <w:rtl/>
        </w:rPr>
        <w:t>ل</w:t>
      </w:r>
      <w:r w:rsidR="00420246" w:rsidRPr="00420246">
        <w:rPr>
          <w:rFonts w:ascii="Traditional Arabic" w:hAnsi="Traditional Arabic" w:cs="Traditional Arabic"/>
          <w:sz w:val="36"/>
          <w:szCs w:val="36"/>
          <w:rtl/>
        </w:rPr>
        <w:t xml:space="preserve">ابن جابر </w:t>
      </w:r>
      <w:r w:rsidR="00D11C8B">
        <w:rPr>
          <w:rFonts w:ascii="Traditional Arabic" w:hAnsi="Traditional Arabic" w:cs="Traditional Arabic" w:hint="cs"/>
          <w:sz w:val="36"/>
          <w:szCs w:val="36"/>
          <w:rtl/>
        </w:rPr>
        <w:t xml:space="preserve">الأندلسي، </w:t>
      </w:r>
      <w:r w:rsidR="00420246" w:rsidRPr="00420246">
        <w:rPr>
          <w:rFonts w:ascii="Traditional Arabic" w:hAnsi="Traditional Arabic" w:cs="Traditional Arabic"/>
          <w:sz w:val="36"/>
          <w:szCs w:val="36"/>
          <w:rtl/>
        </w:rPr>
        <w:t>من أروع ما قيل وكتب على الإطلاق في مدح خير البرية محمد ابن عبد الله عليه أفضل الصلاة وأزكى التسليم،</w:t>
      </w:r>
      <w:r w:rsidR="00A4407E">
        <w:rPr>
          <w:rFonts w:ascii="Traditional Arabic" w:hAnsi="Traditional Arabic" w:cs="Traditional Arabic" w:hint="cs"/>
          <w:sz w:val="36"/>
          <w:szCs w:val="36"/>
          <w:rtl/>
        </w:rPr>
        <w:t xml:space="preserve"> في شعر أدبي بليغ</w:t>
      </w:r>
      <w:r w:rsidR="00420246" w:rsidRPr="00420246">
        <w:rPr>
          <w:rFonts w:ascii="Traditional Arabic" w:hAnsi="Traditional Arabic" w:cs="Traditional Arabic"/>
          <w:sz w:val="36"/>
          <w:szCs w:val="36"/>
          <w:rtl/>
        </w:rPr>
        <w:t xml:space="preserve"> ضمّنه</w:t>
      </w:r>
      <w:r w:rsidR="002A4D82">
        <w:rPr>
          <w:rFonts w:ascii="Traditional Arabic" w:hAnsi="Traditional Arabic" w:cs="Traditional Arabic"/>
          <w:sz w:val="36"/>
          <w:szCs w:val="36"/>
          <w:rtl/>
        </w:rPr>
        <w:t>ا واستخدم فيها أسماء سور القرآن</w:t>
      </w:r>
      <w:r w:rsidR="00322AE4">
        <w:rPr>
          <w:rFonts w:ascii="Traditional Arabic" w:hAnsi="Traditional Arabic" w:cs="Traditional Arabic"/>
          <w:sz w:val="36"/>
          <w:szCs w:val="36"/>
          <w:rtl/>
        </w:rPr>
        <w:t xml:space="preserve">، </w:t>
      </w:r>
      <w:r w:rsidR="00322AE4">
        <w:rPr>
          <w:rFonts w:ascii="Traditional Arabic" w:hAnsi="Traditional Arabic" w:cs="Traditional Arabic" w:hint="cs"/>
          <w:sz w:val="36"/>
          <w:szCs w:val="36"/>
          <w:rtl/>
        </w:rPr>
        <w:t>م</w:t>
      </w:r>
      <w:r w:rsidR="00322AE4">
        <w:rPr>
          <w:rFonts w:ascii="Traditional Arabic" w:hAnsi="Traditional Arabic" w:cs="Traditional Arabic"/>
          <w:sz w:val="36"/>
          <w:szCs w:val="36"/>
          <w:rtl/>
        </w:rPr>
        <w:t>رت</w:t>
      </w:r>
      <w:r w:rsidR="00420246" w:rsidRPr="00420246">
        <w:rPr>
          <w:rFonts w:ascii="Traditional Arabic" w:hAnsi="Traditional Arabic" w:cs="Traditional Arabic"/>
          <w:sz w:val="36"/>
          <w:szCs w:val="36"/>
          <w:rtl/>
        </w:rPr>
        <w:t>ب</w:t>
      </w:r>
      <w:r w:rsidR="00322AE4">
        <w:rPr>
          <w:rFonts w:ascii="Traditional Arabic" w:hAnsi="Traditional Arabic" w:cs="Traditional Arabic" w:hint="cs"/>
          <w:sz w:val="36"/>
          <w:szCs w:val="36"/>
          <w:rtl/>
        </w:rPr>
        <w:t>ة حسب ترتيب</w:t>
      </w:r>
      <w:r w:rsidR="00322AE4">
        <w:rPr>
          <w:rFonts w:ascii="Traditional Arabic" w:hAnsi="Traditional Arabic" w:cs="Traditional Arabic"/>
          <w:sz w:val="36"/>
          <w:szCs w:val="36"/>
          <w:rtl/>
        </w:rPr>
        <w:t xml:space="preserve"> المصحف</w:t>
      </w:r>
      <w:r w:rsidR="002A4D82">
        <w:rPr>
          <w:rFonts w:ascii="Traditional Arabic" w:hAnsi="Traditional Arabic" w:cs="Traditional Arabic" w:hint="cs"/>
          <w:sz w:val="36"/>
          <w:szCs w:val="36"/>
          <w:rtl/>
        </w:rPr>
        <w:t xml:space="preserve"> الشريف</w:t>
      </w:r>
      <w:r w:rsidR="00322AE4">
        <w:rPr>
          <w:rFonts w:ascii="Traditional Arabic" w:hAnsi="Traditional Arabic" w:cs="Traditional Arabic" w:hint="cs"/>
          <w:sz w:val="36"/>
          <w:szCs w:val="36"/>
          <w:rtl/>
        </w:rPr>
        <w:t xml:space="preserve">، أي من </w:t>
      </w:r>
      <w:r w:rsidR="00420246" w:rsidRPr="00420246">
        <w:rPr>
          <w:rFonts w:ascii="Traditional Arabic" w:hAnsi="Traditional Arabic" w:cs="Traditional Arabic"/>
          <w:sz w:val="36"/>
          <w:szCs w:val="36"/>
          <w:rtl/>
        </w:rPr>
        <w:t>دون</w:t>
      </w:r>
      <w:r w:rsidR="00322AE4">
        <w:rPr>
          <w:rFonts w:ascii="Traditional Arabic" w:hAnsi="Traditional Arabic" w:cs="Traditional Arabic" w:hint="cs"/>
          <w:sz w:val="36"/>
          <w:szCs w:val="36"/>
          <w:rtl/>
        </w:rPr>
        <w:t xml:space="preserve"> زيادة أو نقصان، ولا</w:t>
      </w:r>
      <w:r w:rsidR="00420246" w:rsidRPr="00420246">
        <w:rPr>
          <w:rFonts w:ascii="Traditional Arabic" w:hAnsi="Traditional Arabic" w:cs="Traditional Arabic"/>
          <w:sz w:val="36"/>
          <w:szCs w:val="36"/>
          <w:rtl/>
        </w:rPr>
        <w:t xml:space="preserve"> تقديم أو تأخير</w:t>
      </w:r>
      <w:r w:rsidR="002B685E">
        <w:rPr>
          <w:rFonts w:ascii="Traditional Arabic" w:hAnsi="Traditional Arabic" w:cs="Traditional Arabic" w:hint="cs"/>
          <w:sz w:val="36"/>
          <w:szCs w:val="36"/>
          <w:rtl/>
        </w:rPr>
        <w:t>،</w:t>
      </w:r>
      <w:r w:rsidR="00420246" w:rsidRPr="00420246">
        <w:rPr>
          <w:rFonts w:ascii="Traditional Arabic" w:hAnsi="Traditional Arabic" w:cs="Traditional Arabic"/>
          <w:sz w:val="36"/>
          <w:szCs w:val="36"/>
          <w:rtl/>
        </w:rPr>
        <w:t xml:space="preserve"> </w:t>
      </w:r>
      <w:r w:rsidR="00260F82">
        <w:rPr>
          <w:rFonts w:ascii="Traditional Arabic" w:hAnsi="Traditional Arabic" w:cs="Traditional Arabic" w:hint="cs"/>
          <w:sz w:val="36"/>
          <w:szCs w:val="36"/>
          <w:rtl/>
        </w:rPr>
        <w:t>باستثناء</w:t>
      </w:r>
      <w:r w:rsidR="00420246" w:rsidRPr="00420246">
        <w:rPr>
          <w:rFonts w:ascii="Traditional Arabic" w:hAnsi="Traditional Arabic" w:cs="Traditional Arabic"/>
          <w:sz w:val="36"/>
          <w:szCs w:val="36"/>
          <w:rtl/>
        </w:rPr>
        <w:t xml:space="preserve"> سورة الانفطار والتي يرجح أنها سقطت سهوا في هذا المتن</w:t>
      </w:r>
      <w:r w:rsidR="00260F82">
        <w:rPr>
          <w:rFonts w:ascii="Traditional Arabic" w:hAnsi="Traditional Arabic" w:cs="Traditional Arabic" w:hint="cs"/>
          <w:sz w:val="36"/>
          <w:szCs w:val="36"/>
          <w:rtl/>
        </w:rPr>
        <w:t xml:space="preserve">، أو بالأحرى من كتاب </w:t>
      </w:r>
      <w:r w:rsidR="00E73FBF">
        <w:rPr>
          <w:rFonts w:ascii="Traditional Arabic" w:hAnsi="Traditional Arabic" w:cs="Traditional Arabic" w:hint="cs"/>
          <w:sz w:val="36"/>
          <w:szCs w:val="36"/>
          <w:rtl/>
        </w:rPr>
        <w:t>شعر ابن جابر الأندلسي، لمحمد</w:t>
      </w:r>
      <w:r w:rsidR="00B87C73">
        <w:rPr>
          <w:rFonts w:ascii="Traditional Arabic" w:hAnsi="Traditional Arabic" w:cs="Traditional Arabic" w:hint="cs"/>
          <w:sz w:val="36"/>
          <w:szCs w:val="36"/>
          <w:rtl/>
        </w:rPr>
        <w:t xml:space="preserve"> </w:t>
      </w:r>
      <w:r w:rsidR="00E73FBF">
        <w:rPr>
          <w:rFonts w:ascii="Traditional Arabic" w:hAnsi="Traditional Arabic" w:cs="Traditional Arabic" w:hint="cs"/>
          <w:sz w:val="36"/>
          <w:szCs w:val="36"/>
          <w:rtl/>
        </w:rPr>
        <w:t>بن أحمد بن علي الهواري،</w:t>
      </w:r>
      <w:r w:rsidR="00260F82">
        <w:rPr>
          <w:rFonts w:ascii="Traditional Arabic" w:hAnsi="Traditional Arabic" w:cs="Traditional Arabic" w:hint="cs"/>
          <w:sz w:val="36"/>
          <w:szCs w:val="36"/>
          <w:rtl/>
        </w:rPr>
        <w:t xml:space="preserve"> </w:t>
      </w:r>
      <w:r w:rsidR="00E73FBF">
        <w:rPr>
          <w:rFonts w:ascii="Traditional Arabic" w:hAnsi="Traditional Arabic" w:cs="Traditional Arabic" w:hint="cs"/>
          <w:sz w:val="36"/>
          <w:szCs w:val="36"/>
          <w:rtl/>
        </w:rPr>
        <w:t>ذلك</w:t>
      </w:r>
      <w:r w:rsidR="00E73FBF">
        <w:rPr>
          <w:rFonts w:ascii="Traditional Arabic" w:hAnsi="Traditional Arabic" w:cs="Traditional Arabic"/>
          <w:sz w:val="36"/>
          <w:szCs w:val="36"/>
          <w:rtl/>
        </w:rPr>
        <w:t xml:space="preserve"> </w:t>
      </w:r>
      <w:r w:rsidR="00420246" w:rsidRPr="00420246">
        <w:rPr>
          <w:rFonts w:ascii="Traditional Arabic" w:hAnsi="Traditional Arabic" w:cs="Traditional Arabic"/>
          <w:sz w:val="36"/>
          <w:szCs w:val="36"/>
          <w:rtl/>
        </w:rPr>
        <w:t xml:space="preserve">أنها مذكورة في كل المتون </w:t>
      </w:r>
      <w:r w:rsidR="00E73FBF">
        <w:rPr>
          <w:rFonts w:ascii="Traditional Arabic" w:hAnsi="Traditional Arabic" w:cs="Traditional Arabic" w:hint="cs"/>
          <w:sz w:val="36"/>
          <w:szCs w:val="36"/>
          <w:rtl/>
        </w:rPr>
        <w:t>التي اطلعت عليها</w:t>
      </w:r>
      <w:r w:rsidR="00420246" w:rsidRPr="00420246">
        <w:rPr>
          <w:rFonts w:ascii="Traditional Arabic" w:hAnsi="Traditional Arabic" w:cs="Traditional Arabic"/>
          <w:sz w:val="36"/>
          <w:szCs w:val="36"/>
          <w:rtl/>
        </w:rPr>
        <w:t xml:space="preserve">، </w:t>
      </w:r>
      <w:r w:rsidR="00E73FBF">
        <w:rPr>
          <w:rFonts w:ascii="Traditional Arabic" w:hAnsi="Traditional Arabic" w:cs="Traditional Arabic" w:hint="cs"/>
          <w:sz w:val="36"/>
          <w:szCs w:val="36"/>
          <w:rtl/>
        </w:rPr>
        <w:t>وما زادني يقينا و</w:t>
      </w:r>
      <w:r w:rsidR="00420246" w:rsidRPr="00420246">
        <w:rPr>
          <w:rFonts w:ascii="Traditional Arabic" w:hAnsi="Traditional Arabic" w:cs="Traditional Arabic"/>
          <w:sz w:val="36"/>
          <w:szCs w:val="36"/>
          <w:rtl/>
        </w:rPr>
        <w:t>دفعني</w:t>
      </w:r>
      <w:r w:rsidR="00C52078">
        <w:rPr>
          <w:rFonts w:ascii="Traditional Arabic" w:hAnsi="Traditional Arabic" w:cs="Traditional Arabic" w:hint="cs"/>
          <w:sz w:val="36"/>
          <w:szCs w:val="36"/>
          <w:rtl/>
        </w:rPr>
        <w:t xml:space="preserve"> </w:t>
      </w:r>
      <w:r w:rsidR="00420246" w:rsidRPr="00420246">
        <w:rPr>
          <w:rFonts w:ascii="Traditional Arabic" w:hAnsi="Traditional Arabic" w:cs="Traditional Arabic"/>
          <w:sz w:val="36"/>
          <w:szCs w:val="36"/>
          <w:rtl/>
        </w:rPr>
        <w:t xml:space="preserve"> لقول هذا هو أن تفعيلات البحر البسيط </w:t>
      </w:r>
      <w:r w:rsidR="00965692">
        <w:rPr>
          <w:rFonts w:ascii="Traditional Arabic" w:hAnsi="Traditional Arabic" w:cs="Traditional Arabic" w:hint="cs"/>
          <w:sz w:val="36"/>
          <w:szCs w:val="36"/>
          <w:rtl/>
        </w:rPr>
        <w:t xml:space="preserve">في هذا البيت </w:t>
      </w:r>
      <w:r w:rsidR="00C52078">
        <w:rPr>
          <w:rFonts w:ascii="Traditional Arabic" w:hAnsi="Traditional Arabic" w:cs="Traditional Arabic"/>
          <w:sz w:val="36"/>
          <w:szCs w:val="36"/>
          <w:rtl/>
        </w:rPr>
        <w:t>لم تكتمل من دون</w:t>
      </w:r>
      <w:r w:rsidR="00C52078">
        <w:rPr>
          <w:rFonts w:ascii="Traditional Arabic" w:hAnsi="Traditional Arabic" w:cs="Traditional Arabic" w:hint="cs"/>
          <w:sz w:val="36"/>
          <w:szCs w:val="36"/>
          <w:rtl/>
        </w:rPr>
        <w:t xml:space="preserve"> ذكر هذه السورة، كما</w:t>
      </w:r>
      <w:r w:rsidR="00C52078">
        <w:rPr>
          <w:rFonts w:ascii="Traditional Arabic" w:hAnsi="Traditional Arabic" w:cs="Traditional Arabic"/>
          <w:sz w:val="36"/>
          <w:szCs w:val="36"/>
          <w:rtl/>
        </w:rPr>
        <w:t xml:space="preserve"> </w:t>
      </w:r>
      <w:r w:rsidR="00420246" w:rsidRPr="00420246">
        <w:rPr>
          <w:rFonts w:ascii="Traditional Arabic" w:hAnsi="Traditional Arabic" w:cs="Traditional Arabic"/>
          <w:sz w:val="36"/>
          <w:szCs w:val="36"/>
          <w:rtl/>
        </w:rPr>
        <w:t xml:space="preserve">لا أظن أن أديبا بلاغيا </w:t>
      </w:r>
      <w:proofErr w:type="spellStart"/>
      <w:r w:rsidR="00420246" w:rsidRPr="00420246">
        <w:rPr>
          <w:rFonts w:ascii="Traditional Arabic" w:hAnsi="Traditional Arabic" w:cs="Traditional Arabic"/>
          <w:sz w:val="36"/>
          <w:szCs w:val="36"/>
          <w:rtl/>
        </w:rPr>
        <w:t>وعروضيا</w:t>
      </w:r>
      <w:proofErr w:type="spellEnd"/>
      <w:r w:rsidR="00420246" w:rsidRPr="00420246">
        <w:rPr>
          <w:rFonts w:ascii="Traditional Arabic" w:hAnsi="Traditional Arabic" w:cs="Traditional Arabic"/>
          <w:sz w:val="36"/>
          <w:szCs w:val="36"/>
          <w:rtl/>
        </w:rPr>
        <w:t xml:space="preserve"> بارعا يفوته أمر كهذا</w:t>
      </w:r>
      <w:r w:rsidR="00B87C73">
        <w:rPr>
          <w:rFonts w:ascii="Traditional Arabic" w:hAnsi="Traditional Arabic" w:cs="Traditional Arabic" w:hint="cs"/>
          <w:sz w:val="36"/>
          <w:szCs w:val="36"/>
          <w:rtl/>
        </w:rPr>
        <w:t xml:space="preserve">، </w:t>
      </w:r>
      <w:r w:rsidR="00865E66">
        <w:rPr>
          <w:rFonts w:ascii="Traditional Arabic" w:hAnsi="Traditional Arabic" w:cs="Traditional Arabic" w:hint="cs"/>
          <w:sz w:val="36"/>
          <w:szCs w:val="36"/>
          <w:rtl/>
        </w:rPr>
        <w:t xml:space="preserve">وسنثبت ذلك من خلال التقطيع </w:t>
      </w:r>
      <w:proofErr w:type="spellStart"/>
      <w:r w:rsidR="00865E66">
        <w:rPr>
          <w:rFonts w:ascii="Traditional Arabic" w:hAnsi="Traditional Arabic" w:cs="Traditional Arabic" w:hint="cs"/>
          <w:sz w:val="36"/>
          <w:szCs w:val="36"/>
          <w:rtl/>
        </w:rPr>
        <w:t>العروضي</w:t>
      </w:r>
      <w:proofErr w:type="spellEnd"/>
      <w:r w:rsidR="00865E66">
        <w:rPr>
          <w:rFonts w:ascii="Traditional Arabic" w:hAnsi="Traditional Arabic" w:cs="Traditional Arabic" w:hint="cs"/>
          <w:sz w:val="36"/>
          <w:szCs w:val="36"/>
          <w:rtl/>
        </w:rPr>
        <w:t xml:space="preserve"> للبيت حيث :</w:t>
      </w:r>
    </w:p>
    <w:p w:rsidR="007E7803" w:rsidRDefault="007E7803" w:rsidP="007E7803">
      <w:pPr>
        <w:autoSpaceDE w:val="0"/>
        <w:autoSpaceDN w:val="0"/>
        <w:bidi/>
        <w:adjustRightInd w:val="0"/>
        <w:spacing w:after="0" w:line="360" w:lineRule="auto"/>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يقول </w:t>
      </w:r>
      <w:proofErr w:type="gramStart"/>
      <w:r>
        <w:rPr>
          <w:rFonts w:ascii="Traditional Arabic" w:hAnsi="Traditional Arabic" w:cs="Traditional Arabic" w:hint="cs"/>
          <w:sz w:val="36"/>
          <w:szCs w:val="36"/>
          <w:rtl/>
        </w:rPr>
        <w:t>ابن</w:t>
      </w:r>
      <w:proofErr w:type="gramEnd"/>
      <w:r>
        <w:rPr>
          <w:rFonts w:ascii="Traditional Arabic" w:hAnsi="Traditional Arabic" w:cs="Traditional Arabic" w:hint="cs"/>
          <w:sz w:val="36"/>
          <w:szCs w:val="36"/>
          <w:rtl/>
        </w:rPr>
        <w:t xml:space="preserve"> جابر:</w:t>
      </w:r>
    </w:p>
    <w:p w:rsidR="007E7803" w:rsidRDefault="00865E66" w:rsidP="00865E66">
      <w:pPr>
        <w:autoSpaceDE w:val="0"/>
        <w:autoSpaceDN w:val="0"/>
        <w:bidi/>
        <w:adjustRightInd w:val="0"/>
        <w:spacing w:after="0" w:line="360" w:lineRule="auto"/>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        إذ كور</w:t>
      </w:r>
      <w:r w:rsidR="007E7803">
        <w:rPr>
          <w:rFonts w:ascii="Traditional Arabic" w:hAnsi="Traditional Arabic" w:cs="Traditional Arabic" w:hint="cs"/>
          <w:sz w:val="36"/>
          <w:szCs w:val="36"/>
          <w:rtl/>
        </w:rPr>
        <w:t xml:space="preserve">ت </w:t>
      </w:r>
      <w:proofErr w:type="gramStart"/>
      <w:r w:rsidR="007E7803">
        <w:rPr>
          <w:rFonts w:ascii="Traditional Arabic" w:hAnsi="Traditional Arabic" w:cs="Traditional Arabic" w:hint="cs"/>
          <w:sz w:val="36"/>
          <w:szCs w:val="36"/>
          <w:rtl/>
        </w:rPr>
        <w:t>شمس</w:t>
      </w:r>
      <w:proofErr w:type="gramEnd"/>
      <w:r w:rsidR="007E7803">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ذ</w:t>
      </w:r>
      <w:r w:rsidR="007E7803">
        <w:rPr>
          <w:rFonts w:ascii="Traditional Arabic" w:hAnsi="Traditional Arabic" w:cs="Traditional Arabic" w:hint="cs"/>
          <w:sz w:val="36"/>
          <w:szCs w:val="36"/>
          <w:rtl/>
        </w:rPr>
        <w:t>اك اليوم                   سماؤه ودعت ويل به الفجرة</w:t>
      </w:r>
    </w:p>
    <w:p w:rsidR="00385E29" w:rsidRPr="00E501A7" w:rsidRDefault="00482519" w:rsidP="00385E29">
      <w:pPr>
        <w:autoSpaceDE w:val="0"/>
        <w:autoSpaceDN w:val="0"/>
        <w:bidi/>
        <w:adjustRightInd w:val="0"/>
        <w:spacing w:after="0" w:line="360" w:lineRule="auto"/>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385E29" w:rsidRPr="00E501A7">
        <w:rPr>
          <w:rFonts w:ascii="Traditional Arabic" w:hAnsi="Traditional Arabic" w:cs="Traditional Arabic" w:hint="cs"/>
          <w:sz w:val="36"/>
          <w:szCs w:val="36"/>
          <w:rtl/>
        </w:rPr>
        <w:t xml:space="preserve">إذ </w:t>
      </w:r>
      <w:proofErr w:type="spellStart"/>
      <w:r w:rsidR="00385E29" w:rsidRPr="00E501A7">
        <w:rPr>
          <w:rFonts w:ascii="Traditional Arabic" w:hAnsi="Traditional Arabic" w:cs="Traditional Arabic" w:hint="cs"/>
          <w:sz w:val="36"/>
          <w:szCs w:val="36"/>
          <w:rtl/>
        </w:rPr>
        <w:t>كوورت</w:t>
      </w:r>
      <w:proofErr w:type="spellEnd"/>
      <w:r w:rsidR="00385E29" w:rsidRPr="00E501A7">
        <w:rPr>
          <w:rFonts w:ascii="Traditional Arabic" w:hAnsi="Traditional Arabic" w:cs="Traditional Arabic" w:hint="cs"/>
          <w:sz w:val="36"/>
          <w:szCs w:val="36"/>
          <w:rtl/>
        </w:rPr>
        <w:t xml:space="preserve"> شمس ذاك اليوم                  </w:t>
      </w:r>
      <w:proofErr w:type="spellStart"/>
      <w:r w:rsidR="00385E29" w:rsidRPr="00E501A7">
        <w:rPr>
          <w:rFonts w:ascii="Traditional Arabic" w:hAnsi="Traditional Arabic" w:cs="Traditional Arabic" w:hint="cs"/>
          <w:sz w:val="36"/>
          <w:szCs w:val="36"/>
          <w:rtl/>
        </w:rPr>
        <w:t>سماؤهو</w:t>
      </w:r>
      <w:proofErr w:type="spellEnd"/>
      <w:r w:rsidR="00385E29" w:rsidRPr="00E501A7">
        <w:rPr>
          <w:rFonts w:ascii="Traditional Arabic" w:hAnsi="Traditional Arabic" w:cs="Traditional Arabic" w:hint="cs"/>
          <w:sz w:val="36"/>
          <w:szCs w:val="36"/>
          <w:rtl/>
        </w:rPr>
        <w:t xml:space="preserve"> و دعت ويلن </w:t>
      </w:r>
      <w:proofErr w:type="spellStart"/>
      <w:r w:rsidR="00385E29" w:rsidRPr="00E501A7">
        <w:rPr>
          <w:rFonts w:ascii="Traditional Arabic" w:hAnsi="Traditional Arabic" w:cs="Traditional Arabic" w:hint="cs"/>
          <w:sz w:val="36"/>
          <w:szCs w:val="36"/>
          <w:rtl/>
        </w:rPr>
        <w:t>بهلكفره</w:t>
      </w:r>
      <w:proofErr w:type="spellEnd"/>
    </w:p>
    <w:p w:rsidR="00385E29" w:rsidRPr="00E501A7" w:rsidRDefault="0093078A" w:rsidP="00385E29">
      <w:pPr>
        <w:autoSpaceDE w:val="0"/>
        <w:autoSpaceDN w:val="0"/>
        <w:bidi/>
        <w:adjustRightInd w:val="0"/>
        <w:spacing w:after="0" w:line="360" w:lineRule="auto"/>
        <w:jc w:val="lowKashida"/>
        <w:rPr>
          <w:rFonts w:ascii="Traditional Arabic" w:hAnsi="Traditional Arabic" w:cs="Traditional Arabic"/>
          <w:sz w:val="36"/>
          <w:szCs w:val="36"/>
          <w:rtl/>
        </w:rPr>
      </w:pPr>
      <w:r w:rsidRPr="00E501A7">
        <w:rPr>
          <w:rFonts w:ascii="Traditional Arabic" w:hAnsi="Traditional Arabic" w:cs="Traditional Arabic" w:hint="cs"/>
          <w:sz w:val="36"/>
          <w:szCs w:val="36"/>
          <w:rtl/>
        </w:rPr>
        <w:t xml:space="preserve">/0/0//0  /0//0   /0/0//             </w:t>
      </w:r>
      <w:r w:rsidR="00075444" w:rsidRPr="00E501A7">
        <w:rPr>
          <w:rFonts w:ascii="Traditional Arabic" w:hAnsi="Traditional Arabic" w:cs="Traditional Arabic" w:hint="cs"/>
          <w:sz w:val="36"/>
          <w:szCs w:val="36"/>
          <w:rtl/>
        </w:rPr>
        <w:t xml:space="preserve">         </w:t>
      </w:r>
      <w:r w:rsidRPr="00E501A7">
        <w:rPr>
          <w:rFonts w:ascii="Traditional Arabic" w:hAnsi="Traditional Arabic" w:cs="Traditional Arabic" w:hint="cs"/>
          <w:sz w:val="36"/>
          <w:szCs w:val="36"/>
          <w:rtl/>
        </w:rPr>
        <w:t>//0//0  ///0</w:t>
      </w:r>
      <w:r w:rsidR="000D43DA" w:rsidRPr="00E501A7">
        <w:rPr>
          <w:rFonts w:ascii="Traditional Arabic" w:hAnsi="Traditional Arabic" w:cs="Traditional Arabic" w:hint="cs"/>
          <w:sz w:val="36"/>
          <w:szCs w:val="36"/>
          <w:rtl/>
        </w:rPr>
        <w:t xml:space="preserve">  /0</w:t>
      </w:r>
      <w:r w:rsidR="00B9422D" w:rsidRPr="00E501A7">
        <w:rPr>
          <w:rFonts w:ascii="Traditional Arabic" w:hAnsi="Traditional Arabic" w:cs="Traditional Arabic" w:hint="cs"/>
          <w:sz w:val="36"/>
          <w:szCs w:val="36"/>
          <w:rtl/>
        </w:rPr>
        <w:t>/</w:t>
      </w:r>
      <w:r w:rsidRPr="00E501A7">
        <w:rPr>
          <w:rFonts w:ascii="Traditional Arabic" w:hAnsi="Traditional Arabic" w:cs="Traditional Arabic" w:hint="cs"/>
          <w:sz w:val="36"/>
          <w:szCs w:val="36"/>
          <w:rtl/>
        </w:rPr>
        <w:t xml:space="preserve">0//0  ///0 </w:t>
      </w:r>
    </w:p>
    <w:p w:rsidR="00B87C73" w:rsidRDefault="0093078A" w:rsidP="00371FFB">
      <w:pPr>
        <w:autoSpaceDE w:val="0"/>
        <w:autoSpaceDN w:val="0"/>
        <w:bidi/>
        <w:adjustRightInd w:val="0"/>
        <w:spacing w:after="0" w:line="360" w:lineRule="auto"/>
        <w:jc w:val="lowKashida"/>
        <w:rPr>
          <w:rFonts w:ascii="Traditional Arabic" w:hAnsi="Traditional Arabic" w:cs="Traditional Arabic"/>
          <w:sz w:val="36"/>
          <w:szCs w:val="36"/>
          <w:rtl/>
        </w:rPr>
      </w:pPr>
      <w:proofErr w:type="spellStart"/>
      <w:r w:rsidRPr="00141506">
        <w:rPr>
          <w:rFonts w:ascii="Traditional Arabic" w:hAnsi="Traditional Arabic" w:cs="Traditional Arabic" w:hint="cs"/>
          <w:sz w:val="36"/>
          <w:szCs w:val="36"/>
          <w:rtl/>
        </w:rPr>
        <w:t>مستفعلن</w:t>
      </w:r>
      <w:proofErr w:type="spellEnd"/>
      <w:r w:rsidRPr="00141506">
        <w:rPr>
          <w:rFonts w:ascii="Traditional Arabic" w:hAnsi="Traditional Arabic" w:cs="Traditional Arabic" w:hint="cs"/>
          <w:sz w:val="36"/>
          <w:szCs w:val="36"/>
          <w:rtl/>
        </w:rPr>
        <w:t xml:space="preserve">    فاعلن   </w:t>
      </w:r>
      <w:r w:rsidR="000D43DA" w:rsidRPr="00141506">
        <w:rPr>
          <w:rFonts w:ascii="Traditional Arabic" w:hAnsi="Traditional Arabic" w:cs="Traditional Arabic" w:hint="cs"/>
          <w:sz w:val="36"/>
          <w:szCs w:val="36"/>
          <w:rtl/>
        </w:rPr>
        <w:t xml:space="preserve"> </w:t>
      </w:r>
      <w:r w:rsidRPr="00141506">
        <w:rPr>
          <w:rFonts w:ascii="Traditional Arabic" w:hAnsi="Traditional Arabic" w:cs="Traditional Arabic" w:hint="cs"/>
          <w:sz w:val="36"/>
          <w:szCs w:val="36"/>
          <w:rtl/>
        </w:rPr>
        <w:t>مستفعل</w:t>
      </w:r>
      <w:r w:rsidR="00731C8C">
        <w:rPr>
          <w:rFonts w:ascii="Traditional Arabic" w:hAnsi="Traditional Arabic" w:cs="Traditional Arabic" w:hint="cs"/>
          <w:sz w:val="36"/>
          <w:szCs w:val="36"/>
          <w:rtl/>
        </w:rPr>
        <w:t xml:space="preserve">  </w:t>
      </w:r>
      <w:r w:rsidR="008A449D" w:rsidRPr="00141506">
        <w:rPr>
          <w:rFonts w:ascii="Traditional Arabic" w:hAnsi="Traditional Arabic" w:cs="Traditional Arabic" w:hint="cs"/>
          <w:sz w:val="36"/>
          <w:szCs w:val="36"/>
          <w:rtl/>
        </w:rPr>
        <w:t xml:space="preserve">...    </w:t>
      </w:r>
      <w:r w:rsidR="00371FFB">
        <w:rPr>
          <w:rFonts w:ascii="Traditional Arabic" w:hAnsi="Traditional Arabic" w:cs="Traditional Arabic" w:hint="cs"/>
          <w:sz w:val="36"/>
          <w:szCs w:val="36"/>
          <w:rtl/>
        </w:rPr>
        <w:t xml:space="preserve">          </w:t>
      </w:r>
      <w:r w:rsidR="00075444" w:rsidRPr="00141506">
        <w:rPr>
          <w:rFonts w:ascii="Traditional Arabic" w:hAnsi="Traditional Arabic" w:cs="Traditional Arabic" w:hint="cs"/>
          <w:sz w:val="36"/>
          <w:szCs w:val="36"/>
          <w:rtl/>
        </w:rPr>
        <w:t xml:space="preserve">  </w:t>
      </w:r>
      <w:r w:rsidR="000F3B5E">
        <w:rPr>
          <w:rFonts w:ascii="Traditional Arabic" w:hAnsi="Traditional Arabic" w:cs="Traditional Arabic" w:hint="cs"/>
          <w:sz w:val="36"/>
          <w:szCs w:val="36"/>
          <w:rtl/>
        </w:rPr>
        <w:t xml:space="preserve">  </w:t>
      </w:r>
      <w:proofErr w:type="spellStart"/>
      <w:r w:rsidR="000D43DA" w:rsidRPr="00141506">
        <w:rPr>
          <w:rFonts w:ascii="Traditional Arabic" w:hAnsi="Traditional Arabic" w:cs="Traditional Arabic" w:hint="cs"/>
          <w:sz w:val="36"/>
          <w:szCs w:val="36"/>
          <w:rtl/>
        </w:rPr>
        <w:t>متفعلن</w:t>
      </w:r>
      <w:proofErr w:type="spellEnd"/>
      <w:r w:rsidR="008A449D" w:rsidRPr="00141506">
        <w:rPr>
          <w:rFonts w:ascii="Traditional Arabic" w:hAnsi="Traditional Arabic" w:cs="Traditional Arabic" w:hint="cs"/>
          <w:sz w:val="36"/>
          <w:szCs w:val="36"/>
          <w:rtl/>
        </w:rPr>
        <w:t xml:space="preserve"> </w:t>
      </w:r>
      <w:r w:rsidR="000D43DA" w:rsidRPr="00141506">
        <w:rPr>
          <w:rFonts w:ascii="Traditional Arabic" w:hAnsi="Traditional Arabic" w:cs="Traditional Arabic" w:hint="cs"/>
          <w:sz w:val="36"/>
          <w:szCs w:val="36"/>
          <w:rtl/>
        </w:rPr>
        <w:t xml:space="preserve"> </w:t>
      </w:r>
      <w:r w:rsidR="00B9422D" w:rsidRPr="00141506">
        <w:rPr>
          <w:rFonts w:ascii="Traditional Arabic" w:hAnsi="Traditional Arabic" w:cs="Traditional Arabic" w:hint="cs"/>
          <w:sz w:val="36"/>
          <w:szCs w:val="36"/>
          <w:rtl/>
        </w:rPr>
        <w:t xml:space="preserve"> </w:t>
      </w:r>
      <w:r w:rsidR="000D43DA" w:rsidRPr="00141506">
        <w:rPr>
          <w:rFonts w:ascii="Traditional Arabic" w:hAnsi="Traditional Arabic" w:cs="Traditional Arabic" w:hint="cs"/>
          <w:sz w:val="36"/>
          <w:szCs w:val="36"/>
          <w:rtl/>
        </w:rPr>
        <w:t>فعلن</w:t>
      </w:r>
      <w:r w:rsidR="008A449D" w:rsidRPr="00141506">
        <w:rPr>
          <w:rFonts w:ascii="Traditional Arabic" w:hAnsi="Traditional Arabic" w:cs="Traditional Arabic" w:hint="cs"/>
          <w:sz w:val="36"/>
          <w:szCs w:val="36"/>
          <w:rtl/>
        </w:rPr>
        <w:t xml:space="preserve">  </w:t>
      </w:r>
      <w:r w:rsidR="00B9422D" w:rsidRPr="00141506">
        <w:rPr>
          <w:rFonts w:ascii="Traditional Arabic" w:hAnsi="Traditional Arabic" w:cs="Traditional Arabic" w:hint="cs"/>
          <w:sz w:val="36"/>
          <w:szCs w:val="36"/>
          <w:rtl/>
        </w:rPr>
        <w:t xml:space="preserve">  </w:t>
      </w:r>
      <w:proofErr w:type="spellStart"/>
      <w:r w:rsidR="00B9422D" w:rsidRPr="00141506">
        <w:rPr>
          <w:rFonts w:ascii="Traditional Arabic" w:hAnsi="Traditional Arabic" w:cs="Traditional Arabic" w:hint="cs"/>
          <w:sz w:val="36"/>
          <w:szCs w:val="36"/>
          <w:rtl/>
        </w:rPr>
        <w:t>مستفعلن</w:t>
      </w:r>
      <w:proofErr w:type="spellEnd"/>
      <w:r w:rsidR="00B9422D" w:rsidRPr="00141506">
        <w:rPr>
          <w:rFonts w:ascii="Traditional Arabic" w:hAnsi="Traditional Arabic" w:cs="Traditional Arabic" w:hint="cs"/>
          <w:sz w:val="36"/>
          <w:szCs w:val="36"/>
          <w:rtl/>
        </w:rPr>
        <w:t xml:space="preserve">  </w:t>
      </w:r>
      <w:r w:rsidR="008A449D" w:rsidRPr="00141506">
        <w:rPr>
          <w:rFonts w:ascii="Traditional Arabic" w:hAnsi="Traditional Arabic" w:cs="Traditional Arabic" w:hint="cs"/>
          <w:sz w:val="36"/>
          <w:szCs w:val="36"/>
          <w:rtl/>
        </w:rPr>
        <w:t xml:space="preserve"> </w:t>
      </w:r>
      <w:r w:rsidR="00B9422D" w:rsidRPr="00141506">
        <w:rPr>
          <w:rFonts w:ascii="Traditional Arabic" w:hAnsi="Traditional Arabic" w:cs="Traditional Arabic" w:hint="cs"/>
          <w:sz w:val="36"/>
          <w:szCs w:val="36"/>
          <w:rtl/>
        </w:rPr>
        <w:t>فعلن</w:t>
      </w:r>
      <w:r w:rsidR="008A449D" w:rsidRPr="00141506">
        <w:rPr>
          <w:rFonts w:ascii="Traditional Arabic" w:hAnsi="Traditional Arabic" w:cs="Traditional Arabic" w:hint="cs"/>
          <w:sz w:val="36"/>
          <w:szCs w:val="36"/>
          <w:rtl/>
        </w:rPr>
        <w:t xml:space="preserve"> </w:t>
      </w:r>
    </w:p>
    <w:p w:rsidR="0093078A" w:rsidRPr="00141506" w:rsidRDefault="00075444" w:rsidP="00B87C73">
      <w:pPr>
        <w:autoSpaceDE w:val="0"/>
        <w:autoSpaceDN w:val="0"/>
        <w:bidi/>
        <w:adjustRightInd w:val="0"/>
        <w:spacing w:after="0" w:line="360" w:lineRule="auto"/>
        <w:jc w:val="lowKashida"/>
        <w:rPr>
          <w:rFonts w:ascii="Traditional Arabic" w:hAnsi="Traditional Arabic" w:cs="Traditional Arabic"/>
          <w:sz w:val="36"/>
          <w:szCs w:val="36"/>
          <w:rtl/>
        </w:rPr>
      </w:pPr>
      <w:r w:rsidRPr="00141506">
        <w:rPr>
          <w:rFonts w:ascii="Traditional Arabic" w:hAnsi="Traditional Arabic" w:cs="Traditional Arabic" w:hint="cs"/>
          <w:sz w:val="36"/>
          <w:szCs w:val="36"/>
          <w:rtl/>
        </w:rPr>
        <w:t xml:space="preserve">                  </w:t>
      </w:r>
      <w:r w:rsidR="00371FFB">
        <w:rPr>
          <w:rFonts w:ascii="Traditional Arabic" w:hAnsi="Traditional Arabic" w:cs="Traditional Arabic" w:hint="cs"/>
          <w:sz w:val="36"/>
          <w:szCs w:val="36"/>
          <w:rtl/>
        </w:rPr>
        <w:t xml:space="preserve">    </w:t>
      </w:r>
      <w:r w:rsidRPr="00141506">
        <w:rPr>
          <w:rFonts w:ascii="Traditional Arabic" w:hAnsi="Traditional Arabic" w:cs="Traditional Arabic" w:hint="cs"/>
          <w:sz w:val="36"/>
          <w:szCs w:val="36"/>
          <w:rtl/>
        </w:rPr>
        <w:t xml:space="preserve">          </w:t>
      </w:r>
      <w:r w:rsidR="00731C8C">
        <w:rPr>
          <w:rFonts w:ascii="Traditional Arabic" w:hAnsi="Traditional Arabic" w:cs="Traditional Arabic" w:hint="cs"/>
          <w:sz w:val="36"/>
          <w:szCs w:val="36"/>
          <w:rtl/>
        </w:rPr>
        <w:t xml:space="preserve">   </w:t>
      </w:r>
      <w:r w:rsidR="008A449D" w:rsidRPr="00141506">
        <w:rPr>
          <w:rFonts w:ascii="Traditional Arabic" w:hAnsi="Traditional Arabic" w:cs="Traditional Arabic" w:hint="cs"/>
          <w:sz w:val="36"/>
          <w:szCs w:val="36"/>
          <w:rtl/>
        </w:rPr>
        <w:t xml:space="preserve"> </w:t>
      </w:r>
      <w:proofErr w:type="spellStart"/>
      <w:r w:rsidRPr="00141506">
        <w:rPr>
          <w:rFonts w:ascii="Traditional Arabic" w:hAnsi="Traditional Arabic" w:cs="Traditional Arabic" w:hint="cs"/>
          <w:sz w:val="36"/>
          <w:szCs w:val="36"/>
          <w:rtl/>
        </w:rPr>
        <w:t>ونفطرت</w:t>
      </w:r>
      <w:proofErr w:type="spellEnd"/>
    </w:p>
    <w:p w:rsidR="00075444" w:rsidRPr="00141506" w:rsidRDefault="00075444" w:rsidP="00075444">
      <w:pPr>
        <w:autoSpaceDE w:val="0"/>
        <w:autoSpaceDN w:val="0"/>
        <w:bidi/>
        <w:adjustRightInd w:val="0"/>
        <w:spacing w:after="0" w:line="360" w:lineRule="auto"/>
        <w:jc w:val="lowKashida"/>
        <w:rPr>
          <w:rFonts w:ascii="Traditional Arabic" w:hAnsi="Traditional Arabic" w:cs="Traditional Arabic"/>
          <w:sz w:val="36"/>
          <w:szCs w:val="36"/>
          <w:rtl/>
        </w:rPr>
      </w:pPr>
      <w:r w:rsidRPr="00141506">
        <w:rPr>
          <w:rFonts w:ascii="Traditional Arabic" w:hAnsi="Traditional Arabic" w:cs="Traditional Arabic" w:hint="cs"/>
          <w:sz w:val="36"/>
          <w:szCs w:val="36"/>
          <w:rtl/>
        </w:rPr>
        <w:t xml:space="preserve">                    </w:t>
      </w:r>
      <w:r w:rsidR="00371FFB">
        <w:rPr>
          <w:rFonts w:ascii="Traditional Arabic" w:hAnsi="Traditional Arabic" w:cs="Traditional Arabic" w:hint="cs"/>
          <w:sz w:val="36"/>
          <w:szCs w:val="36"/>
          <w:rtl/>
        </w:rPr>
        <w:t xml:space="preserve">     </w:t>
      </w:r>
      <w:r w:rsidRPr="00141506">
        <w:rPr>
          <w:rFonts w:ascii="Traditional Arabic" w:hAnsi="Traditional Arabic" w:cs="Traditional Arabic" w:hint="cs"/>
          <w:sz w:val="36"/>
          <w:szCs w:val="36"/>
          <w:rtl/>
        </w:rPr>
        <w:t xml:space="preserve">       </w:t>
      </w:r>
      <w:r w:rsidR="00731C8C">
        <w:rPr>
          <w:rFonts w:ascii="Traditional Arabic" w:hAnsi="Traditional Arabic" w:cs="Traditional Arabic" w:hint="cs"/>
          <w:sz w:val="36"/>
          <w:szCs w:val="36"/>
          <w:rtl/>
        </w:rPr>
        <w:t xml:space="preserve">   </w:t>
      </w:r>
      <w:r w:rsidRPr="00141506">
        <w:rPr>
          <w:rFonts w:ascii="Traditional Arabic" w:hAnsi="Traditional Arabic" w:cs="Traditional Arabic" w:hint="cs"/>
          <w:sz w:val="36"/>
          <w:szCs w:val="36"/>
          <w:rtl/>
        </w:rPr>
        <w:t xml:space="preserve">  0///0</w:t>
      </w:r>
    </w:p>
    <w:p w:rsidR="00BE56F2" w:rsidRDefault="00B57EF6" w:rsidP="00731C8C">
      <w:pPr>
        <w:autoSpaceDE w:val="0"/>
        <w:autoSpaceDN w:val="0"/>
        <w:bidi/>
        <w:adjustRightInd w:val="0"/>
        <w:spacing w:after="0" w:line="360" w:lineRule="auto"/>
        <w:jc w:val="lowKashida"/>
        <w:rPr>
          <w:rFonts w:ascii="Traditional Arabic" w:hAnsi="Traditional Arabic" w:cs="Traditional Arabic"/>
          <w:sz w:val="36"/>
          <w:szCs w:val="36"/>
          <w:rtl/>
        </w:rPr>
      </w:pPr>
      <w:r w:rsidRPr="00141506">
        <w:rPr>
          <w:rFonts w:ascii="Traditional Arabic" w:hAnsi="Traditional Arabic" w:cs="Traditional Arabic" w:hint="cs"/>
          <w:sz w:val="36"/>
          <w:szCs w:val="36"/>
          <w:rtl/>
        </w:rPr>
        <w:t xml:space="preserve">   </w:t>
      </w:r>
      <w:r w:rsidR="00BE56F2" w:rsidRPr="00141506">
        <w:rPr>
          <w:rFonts w:ascii="Traditional Arabic" w:hAnsi="Traditional Arabic" w:cs="Traditional Arabic" w:hint="cs"/>
          <w:sz w:val="36"/>
          <w:szCs w:val="36"/>
          <w:rtl/>
        </w:rPr>
        <w:t xml:space="preserve">      </w:t>
      </w:r>
      <w:r w:rsidR="00B9422D" w:rsidRPr="00141506">
        <w:rPr>
          <w:rFonts w:ascii="Traditional Arabic" w:hAnsi="Traditional Arabic" w:cs="Traditional Arabic" w:hint="cs"/>
          <w:sz w:val="36"/>
          <w:szCs w:val="36"/>
          <w:rtl/>
        </w:rPr>
        <w:t xml:space="preserve">نلاحظ من خلال التقطيع </w:t>
      </w:r>
      <w:proofErr w:type="spellStart"/>
      <w:r w:rsidR="00B9422D" w:rsidRPr="00141506">
        <w:rPr>
          <w:rFonts w:ascii="Traditional Arabic" w:hAnsi="Traditional Arabic" w:cs="Traditional Arabic" w:hint="cs"/>
          <w:sz w:val="36"/>
          <w:szCs w:val="36"/>
          <w:rtl/>
        </w:rPr>
        <w:t>العروضي</w:t>
      </w:r>
      <w:proofErr w:type="spellEnd"/>
      <w:r w:rsidR="00695A0F" w:rsidRPr="00141506">
        <w:rPr>
          <w:rFonts w:ascii="Traditional Arabic" w:hAnsi="Traditional Arabic" w:cs="Traditional Arabic" w:hint="cs"/>
          <w:sz w:val="36"/>
          <w:szCs w:val="36"/>
          <w:rtl/>
        </w:rPr>
        <w:t xml:space="preserve"> أن التفعيلات لم </w:t>
      </w:r>
      <w:r w:rsidR="00BA3C42" w:rsidRPr="00141506">
        <w:rPr>
          <w:rFonts w:ascii="Traditional Arabic" w:hAnsi="Traditional Arabic" w:cs="Traditional Arabic" w:hint="cs"/>
          <w:sz w:val="36"/>
          <w:szCs w:val="36"/>
          <w:rtl/>
        </w:rPr>
        <w:t>تكتمل، بحيث حذفت النون من تفعيلة (</w:t>
      </w:r>
      <w:proofErr w:type="spellStart"/>
      <w:r w:rsidR="00BA3C42" w:rsidRPr="00141506">
        <w:rPr>
          <w:rFonts w:ascii="Traditional Arabic" w:hAnsi="Traditional Arabic" w:cs="Traditional Arabic" w:hint="cs"/>
          <w:sz w:val="36"/>
          <w:szCs w:val="36"/>
          <w:rtl/>
        </w:rPr>
        <w:t>مستفعلن</w:t>
      </w:r>
      <w:proofErr w:type="spellEnd"/>
      <w:r w:rsidR="005E1CF5">
        <w:rPr>
          <w:rFonts w:ascii="Traditional Arabic" w:hAnsi="Traditional Arabic" w:cs="Traditional Arabic" w:hint="cs"/>
          <w:sz w:val="36"/>
          <w:szCs w:val="36"/>
          <w:rtl/>
        </w:rPr>
        <w:t xml:space="preserve"> </w:t>
      </w:r>
      <w:r w:rsidR="00BA3C42" w:rsidRPr="00141506">
        <w:rPr>
          <w:rFonts w:ascii="Traditional Arabic" w:hAnsi="Traditional Arabic" w:cs="Traditional Arabic" w:hint="cs"/>
          <w:sz w:val="36"/>
          <w:szCs w:val="36"/>
          <w:rtl/>
        </w:rPr>
        <w:t xml:space="preserve">)، وحذفت تفعيلة </w:t>
      </w:r>
      <w:r w:rsidR="00075444" w:rsidRPr="00141506">
        <w:rPr>
          <w:rFonts w:ascii="Traditional Arabic" w:hAnsi="Traditional Arabic" w:cs="Traditional Arabic" w:hint="cs"/>
          <w:sz w:val="36"/>
          <w:szCs w:val="36"/>
          <w:rtl/>
        </w:rPr>
        <w:t>( فعلن ) كاملة</w:t>
      </w:r>
      <w:r w:rsidR="003361B0" w:rsidRPr="00141506">
        <w:rPr>
          <w:rFonts w:ascii="Traditional Arabic" w:hAnsi="Traditional Arabic" w:cs="Traditional Arabic" w:hint="cs"/>
          <w:sz w:val="36"/>
          <w:szCs w:val="36"/>
          <w:rtl/>
        </w:rPr>
        <w:t>، و</w:t>
      </w:r>
      <w:r w:rsidR="00482519" w:rsidRPr="00141506">
        <w:rPr>
          <w:rFonts w:ascii="Traditional Arabic" w:hAnsi="Traditional Arabic" w:cs="Traditional Arabic" w:hint="cs"/>
          <w:sz w:val="36"/>
          <w:szCs w:val="36"/>
          <w:rtl/>
        </w:rPr>
        <w:t xml:space="preserve">كلنا يعلم أنه </w:t>
      </w:r>
      <w:r w:rsidR="003361B0" w:rsidRPr="00141506">
        <w:rPr>
          <w:rFonts w:ascii="Traditional Arabic" w:hAnsi="Traditional Arabic" w:cs="Traditional Arabic" w:hint="cs"/>
          <w:sz w:val="36"/>
          <w:szCs w:val="36"/>
          <w:rtl/>
        </w:rPr>
        <w:t xml:space="preserve">إذا اختل الوزن، اختلت القصيدة. </w:t>
      </w:r>
      <w:proofErr w:type="gramStart"/>
      <w:r w:rsidR="003361B0" w:rsidRPr="00141506">
        <w:rPr>
          <w:rFonts w:ascii="Traditional Arabic" w:hAnsi="Traditional Arabic" w:cs="Traditional Arabic" w:hint="cs"/>
          <w:sz w:val="36"/>
          <w:szCs w:val="36"/>
          <w:rtl/>
        </w:rPr>
        <w:t>ولهذا</w:t>
      </w:r>
      <w:proofErr w:type="gramEnd"/>
      <w:r w:rsidR="003361B0" w:rsidRPr="00141506">
        <w:rPr>
          <w:rFonts w:ascii="Traditional Arabic" w:hAnsi="Traditional Arabic" w:cs="Traditional Arabic" w:hint="cs"/>
          <w:sz w:val="36"/>
          <w:szCs w:val="36"/>
          <w:rtl/>
        </w:rPr>
        <w:t xml:space="preserve"> </w:t>
      </w:r>
      <w:r w:rsidR="00420246" w:rsidRPr="00141506">
        <w:rPr>
          <w:rFonts w:ascii="Traditional Arabic" w:hAnsi="Traditional Arabic" w:cs="Traditional Arabic"/>
          <w:sz w:val="36"/>
          <w:szCs w:val="36"/>
          <w:rtl/>
        </w:rPr>
        <w:t xml:space="preserve">أثبتناها بالعودة إلى عدة نسخ </w:t>
      </w:r>
      <w:r w:rsidR="00A31D6E" w:rsidRPr="00141506">
        <w:rPr>
          <w:rFonts w:ascii="Traditional Arabic" w:hAnsi="Traditional Arabic" w:cs="Traditional Arabic" w:hint="cs"/>
          <w:sz w:val="36"/>
          <w:szCs w:val="36"/>
          <w:rtl/>
        </w:rPr>
        <w:t>من بينها:</w:t>
      </w:r>
      <w:r w:rsidR="00471153" w:rsidRPr="00141506">
        <w:rPr>
          <w:rFonts w:ascii="Traditional Arabic" w:hAnsi="Traditional Arabic" w:cs="Traditional Arabic" w:hint="cs"/>
          <w:sz w:val="36"/>
          <w:szCs w:val="36"/>
          <w:rtl/>
        </w:rPr>
        <w:t xml:space="preserve"> نسخة بصيغة </w:t>
      </w:r>
      <w:r w:rsidR="00731C8C">
        <w:rPr>
          <w:rFonts w:ascii="Traditional Arabic" w:hAnsi="Traditional Arabic" w:cs="Traditional Arabic" w:hint="cs"/>
          <w:sz w:val="36"/>
          <w:szCs w:val="36"/>
          <w:rtl/>
          <w:lang w:val="en-US"/>
        </w:rPr>
        <w:t>الكترونية(</w:t>
      </w:r>
      <w:proofErr w:type="spellStart"/>
      <w:r w:rsidR="00731C8C" w:rsidRPr="00781AA5">
        <w:rPr>
          <w:rFonts w:cs="Traditional Arabic"/>
          <w:sz w:val="36"/>
          <w:szCs w:val="36"/>
        </w:rPr>
        <w:t>pdf</w:t>
      </w:r>
      <w:proofErr w:type="spellEnd"/>
      <w:r w:rsidR="00731C8C" w:rsidRPr="00781AA5">
        <w:rPr>
          <w:rFonts w:cs="Traditional Arabic" w:hint="cs"/>
          <w:sz w:val="36"/>
          <w:szCs w:val="36"/>
          <w:rtl/>
          <w:lang w:bidi="ar-DZ"/>
        </w:rPr>
        <w:t>)</w:t>
      </w:r>
      <w:r w:rsidR="00A31D6E" w:rsidRPr="00141506">
        <w:rPr>
          <w:rFonts w:ascii="Traditional Arabic" w:hAnsi="Traditional Arabic" w:cs="Traditional Arabic" w:hint="cs"/>
          <w:sz w:val="36"/>
          <w:szCs w:val="36"/>
          <w:rtl/>
        </w:rPr>
        <w:t xml:space="preserve"> </w:t>
      </w:r>
      <w:r w:rsidR="00BE56F2" w:rsidRPr="00141506">
        <w:rPr>
          <w:rFonts w:ascii="Traditional Arabic" w:hAnsi="Traditional Arabic" w:cs="Traditional Arabic" w:hint="cs"/>
          <w:sz w:val="36"/>
          <w:szCs w:val="36"/>
          <w:rtl/>
        </w:rPr>
        <w:t>من مكتبة عين الجامعة"</w:t>
      </w:r>
      <w:r w:rsidR="00471153" w:rsidRPr="00141506">
        <w:rPr>
          <w:rFonts w:ascii="Traditional Arabic" w:hAnsi="Traditional Arabic" w:cs="Traditional Arabic" w:hint="cs"/>
          <w:sz w:val="36"/>
          <w:szCs w:val="36"/>
          <w:rtl/>
        </w:rPr>
        <w:t xml:space="preserve"> القرآن والتفسير</w:t>
      </w:r>
      <w:r w:rsidR="00BE56F2" w:rsidRPr="00141506">
        <w:rPr>
          <w:rFonts w:ascii="Traditional Arabic" w:hAnsi="Traditional Arabic" w:cs="Traditional Arabic" w:hint="cs"/>
          <w:sz w:val="36"/>
          <w:szCs w:val="36"/>
          <w:rtl/>
        </w:rPr>
        <w:t>".</w:t>
      </w:r>
    </w:p>
    <w:p w:rsidR="00EB1DB7" w:rsidRPr="00EB1DB7" w:rsidRDefault="00EB1DB7" w:rsidP="00CC3FF9">
      <w:pPr>
        <w:autoSpaceDE w:val="0"/>
        <w:autoSpaceDN w:val="0"/>
        <w:bidi/>
        <w:adjustRightInd w:val="0"/>
        <w:spacing w:after="0" w:line="360" w:lineRule="auto"/>
        <w:jc w:val="center"/>
        <w:rPr>
          <w:rFonts w:ascii="Traditional Arabic" w:hAnsi="Traditional Arabic" w:cs="Traditional Arabic"/>
          <w:b/>
          <w:bCs/>
          <w:sz w:val="36"/>
          <w:szCs w:val="36"/>
          <w:rtl/>
        </w:rPr>
      </w:pPr>
      <w:proofErr w:type="gramStart"/>
      <w:r w:rsidRPr="00EB1DB7">
        <w:rPr>
          <w:rFonts w:ascii="Traditional Arabic" w:hAnsi="Traditional Arabic" w:cs="Traditional Arabic" w:hint="cs"/>
          <w:b/>
          <w:bCs/>
          <w:sz w:val="36"/>
          <w:szCs w:val="36"/>
          <w:rtl/>
        </w:rPr>
        <w:t>المطلب</w:t>
      </w:r>
      <w:proofErr w:type="gramEnd"/>
      <w:r w:rsidRPr="00EB1DB7">
        <w:rPr>
          <w:rFonts w:ascii="Traditional Arabic" w:hAnsi="Traditional Arabic" w:cs="Traditional Arabic" w:hint="cs"/>
          <w:b/>
          <w:bCs/>
          <w:sz w:val="36"/>
          <w:szCs w:val="36"/>
          <w:rtl/>
        </w:rPr>
        <w:t xml:space="preserve"> الثاني: السور كما وردت في القصيدة</w:t>
      </w:r>
    </w:p>
    <w:p w:rsidR="00BE56F2" w:rsidRDefault="00BE56F2" w:rsidP="003D4269">
      <w:pPr>
        <w:autoSpaceDE w:val="0"/>
        <w:autoSpaceDN w:val="0"/>
        <w:bidi/>
        <w:adjustRightInd w:val="0"/>
        <w:spacing w:after="0" w:line="360" w:lineRule="auto"/>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3361B0">
        <w:rPr>
          <w:rFonts w:ascii="Traditional Arabic" w:hAnsi="Traditional Arabic" w:cs="Traditional Arabic" w:hint="cs"/>
          <w:sz w:val="36"/>
          <w:szCs w:val="36"/>
          <w:rtl/>
        </w:rPr>
        <w:t xml:space="preserve"> </w:t>
      </w:r>
      <w:r w:rsidR="00420246" w:rsidRPr="00420246">
        <w:rPr>
          <w:rFonts w:ascii="Traditional Arabic" w:hAnsi="Traditional Arabic" w:cs="Traditional Arabic"/>
          <w:sz w:val="36"/>
          <w:szCs w:val="36"/>
          <w:rtl/>
        </w:rPr>
        <w:t xml:space="preserve">وقد </w:t>
      </w:r>
      <w:r>
        <w:rPr>
          <w:rFonts w:ascii="Traditional Arabic" w:hAnsi="Traditional Arabic" w:cs="Traditional Arabic" w:hint="cs"/>
          <w:sz w:val="36"/>
          <w:szCs w:val="36"/>
          <w:rtl/>
        </w:rPr>
        <w:t>ضمن</w:t>
      </w:r>
      <w:r w:rsidR="00420246" w:rsidRPr="00420246">
        <w:rPr>
          <w:rFonts w:ascii="Traditional Arabic" w:hAnsi="Traditional Arabic" w:cs="Traditional Arabic"/>
          <w:sz w:val="36"/>
          <w:szCs w:val="36"/>
          <w:rtl/>
        </w:rPr>
        <w:t xml:space="preserve"> ابن جابر </w:t>
      </w:r>
      <w:r>
        <w:rPr>
          <w:rFonts w:ascii="Traditional Arabic" w:hAnsi="Traditional Arabic" w:cs="Traditional Arabic" w:hint="cs"/>
          <w:sz w:val="36"/>
          <w:szCs w:val="36"/>
          <w:rtl/>
        </w:rPr>
        <w:t>هذه</w:t>
      </w:r>
      <w:r w:rsidR="00420246" w:rsidRPr="00420246">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w:t>
      </w:r>
      <w:r>
        <w:rPr>
          <w:rFonts w:ascii="Traditional Arabic" w:hAnsi="Traditional Arabic" w:cs="Traditional Arabic"/>
          <w:sz w:val="36"/>
          <w:szCs w:val="36"/>
          <w:rtl/>
        </w:rPr>
        <w:t>قصيد</w:t>
      </w:r>
      <w:r>
        <w:rPr>
          <w:rFonts w:ascii="Traditional Arabic" w:hAnsi="Traditional Arabic" w:cs="Traditional Arabic" w:hint="cs"/>
          <w:sz w:val="36"/>
          <w:szCs w:val="36"/>
          <w:rtl/>
        </w:rPr>
        <w:t>ة</w:t>
      </w:r>
      <w:r w:rsidR="003D4269">
        <w:rPr>
          <w:rFonts w:ascii="Traditional Arabic" w:hAnsi="Traditional Arabic" w:cs="Traditional Arabic" w:hint="cs"/>
          <w:sz w:val="36"/>
          <w:szCs w:val="36"/>
          <w:rtl/>
        </w:rPr>
        <w:t xml:space="preserve"> جميع السور بحيث: ذكر</w:t>
      </w:r>
      <w:r w:rsidR="00420246" w:rsidRPr="00420246">
        <w:rPr>
          <w:rFonts w:ascii="Traditional Arabic" w:hAnsi="Traditional Arabic" w:cs="Traditional Arabic"/>
          <w:sz w:val="36"/>
          <w:szCs w:val="36"/>
          <w:rtl/>
        </w:rPr>
        <w:t xml:space="preserve"> </w:t>
      </w:r>
      <w:r w:rsidR="003D4269">
        <w:rPr>
          <w:rFonts w:ascii="Traditional Arabic" w:hAnsi="Traditional Arabic" w:cs="Traditional Arabic" w:hint="cs"/>
          <w:sz w:val="36"/>
          <w:szCs w:val="36"/>
          <w:rtl/>
        </w:rPr>
        <w:t>ال</w:t>
      </w:r>
      <w:r w:rsidR="00420246" w:rsidRPr="00420246">
        <w:rPr>
          <w:rFonts w:ascii="Traditional Arabic" w:hAnsi="Traditional Arabic" w:cs="Traditional Arabic"/>
          <w:sz w:val="36"/>
          <w:szCs w:val="36"/>
          <w:rtl/>
        </w:rPr>
        <w:t xml:space="preserve">بعض </w:t>
      </w:r>
      <w:r w:rsidR="003D4269">
        <w:rPr>
          <w:rFonts w:ascii="Traditional Arabic" w:hAnsi="Traditional Arabic" w:cs="Traditional Arabic" w:hint="cs"/>
          <w:sz w:val="36"/>
          <w:szCs w:val="36"/>
          <w:rtl/>
        </w:rPr>
        <w:t xml:space="preserve">منها </w:t>
      </w:r>
      <w:r w:rsidR="00420246" w:rsidRPr="00420246">
        <w:rPr>
          <w:rFonts w:ascii="Traditional Arabic" w:hAnsi="Traditional Arabic" w:cs="Traditional Arabic"/>
          <w:sz w:val="36"/>
          <w:szCs w:val="36"/>
          <w:rtl/>
        </w:rPr>
        <w:t xml:space="preserve">بأسمائها كاملة صريحة كما </w:t>
      </w:r>
      <w:r w:rsidR="003D4269">
        <w:rPr>
          <w:rFonts w:ascii="Traditional Arabic" w:hAnsi="Traditional Arabic" w:cs="Traditional Arabic" w:hint="cs"/>
          <w:sz w:val="36"/>
          <w:szCs w:val="36"/>
          <w:rtl/>
        </w:rPr>
        <w:t>وردت</w:t>
      </w:r>
      <w:r w:rsidR="00420246" w:rsidRPr="00420246">
        <w:rPr>
          <w:rFonts w:ascii="Traditional Arabic" w:hAnsi="Traditional Arabic" w:cs="Traditional Arabic"/>
          <w:sz w:val="36"/>
          <w:szCs w:val="36"/>
          <w:rtl/>
        </w:rPr>
        <w:t xml:space="preserve"> في المصحف الشريف</w:t>
      </w:r>
      <w:r w:rsidR="00256E49">
        <w:rPr>
          <w:rFonts w:ascii="Traditional Arabic" w:hAnsi="Traditional Arabic" w:cs="Traditional Arabic" w:hint="cs"/>
          <w:sz w:val="36"/>
          <w:szCs w:val="36"/>
          <w:rtl/>
        </w:rPr>
        <w:t xml:space="preserve">، وأشار إلى </w:t>
      </w:r>
      <w:r w:rsidR="00521339">
        <w:rPr>
          <w:rFonts w:ascii="Traditional Arabic" w:hAnsi="Traditional Arabic" w:cs="Traditional Arabic" w:hint="cs"/>
          <w:sz w:val="36"/>
          <w:szCs w:val="36"/>
          <w:rtl/>
        </w:rPr>
        <w:t>أخري</w:t>
      </w:r>
      <w:r w:rsidR="00256E49">
        <w:rPr>
          <w:rFonts w:ascii="Traditional Arabic" w:hAnsi="Traditional Arabic" w:cs="Traditional Arabic" w:hint="cs"/>
          <w:sz w:val="36"/>
          <w:szCs w:val="36"/>
          <w:rtl/>
        </w:rPr>
        <w:t xml:space="preserve"> </w:t>
      </w:r>
      <w:r w:rsidR="00521339">
        <w:rPr>
          <w:rFonts w:ascii="Traditional Arabic" w:hAnsi="Traditional Arabic" w:cs="Traditional Arabic" w:hint="cs"/>
          <w:sz w:val="36"/>
          <w:szCs w:val="36"/>
          <w:rtl/>
        </w:rPr>
        <w:t xml:space="preserve">بحذف أو زيادة في </w:t>
      </w:r>
      <w:r w:rsidR="00E42B54">
        <w:rPr>
          <w:rFonts w:ascii="Traditional Arabic" w:hAnsi="Traditional Arabic" w:cs="Traditional Arabic" w:hint="cs"/>
          <w:sz w:val="36"/>
          <w:szCs w:val="36"/>
          <w:rtl/>
        </w:rPr>
        <w:t xml:space="preserve">بعض </w:t>
      </w:r>
      <w:r w:rsidR="00521339">
        <w:rPr>
          <w:rFonts w:ascii="Traditional Arabic" w:hAnsi="Traditional Arabic" w:cs="Traditional Arabic" w:hint="cs"/>
          <w:sz w:val="36"/>
          <w:szCs w:val="36"/>
          <w:rtl/>
        </w:rPr>
        <w:t xml:space="preserve">حروفها، </w:t>
      </w:r>
      <w:r w:rsidR="00E42B54">
        <w:rPr>
          <w:rFonts w:ascii="Traditional Arabic" w:hAnsi="Traditional Arabic" w:cs="Traditional Arabic" w:hint="cs"/>
          <w:sz w:val="36"/>
          <w:szCs w:val="36"/>
          <w:rtl/>
        </w:rPr>
        <w:t>كما أشار أيضا إلى مجموعة</w:t>
      </w:r>
      <w:r w:rsidR="00354DC1">
        <w:rPr>
          <w:rFonts w:ascii="Traditional Arabic" w:hAnsi="Traditional Arabic" w:cs="Traditional Arabic" w:hint="cs"/>
          <w:sz w:val="36"/>
          <w:szCs w:val="36"/>
          <w:rtl/>
        </w:rPr>
        <w:t xml:space="preserve"> منها</w:t>
      </w:r>
      <w:r w:rsidR="00E42B54">
        <w:rPr>
          <w:rFonts w:ascii="Traditional Arabic" w:hAnsi="Traditional Arabic" w:cs="Traditional Arabic" w:hint="cs"/>
          <w:sz w:val="36"/>
          <w:szCs w:val="36"/>
          <w:rtl/>
        </w:rPr>
        <w:t xml:space="preserve"> بمستهلها أو بدايتها، وأ</w:t>
      </w:r>
      <w:r w:rsidR="00354DC1">
        <w:rPr>
          <w:rFonts w:ascii="Traditional Arabic" w:hAnsi="Traditional Arabic" w:cs="Traditional Arabic" w:hint="cs"/>
          <w:sz w:val="36"/>
          <w:szCs w:val="36"/>
          <w:rtl/>
        </w:rPr>
        <w:t>خيرا ذكر البعض الآخر بمرادف لها</w:t>
      </w:r>
      <w:r>
        <w:rPr>
          <w:rFonts w:ascii="Traditional Arabic" w:hAnsi="Traditional Arabic" w:cs="Traditional Arabic" w:hint="cs"/>
          <w:sz w:val="36"/>
          <w:szCs w:val="36"/>
          <w:rtl/>
        </w:rPr>
        <w:t>، ومباشرة نشرع في تحديد كل مجموعة و سورها وهي كالتالي:</w:t>
      </w:r>
    </w:p>
    <w:p w:rsidR="00256E49" w:rsidRPr="00D71102" w:rsidRDefault="00752852" w:rsidP="00D71102">
      <w:pPr>
        <w:autoSpaceDE w:val="0"/>
        <w:autoSpaceDN w:val="0"/>
        <w:bidi/>
        <w:adjustRightInd w:val="0"/>
        <w:spacing w:after="0" w:line="360" w:lineRule="auto"/>
        <w:jc w:val="lowKashida"/>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w:t>
      </w:r>
      <w:r w:rsidR="003D4269" w:rsidRPr="00D71102">
        <w:rPr>
          <w:rFonts w:ascii="Traditional Arabic" w:hAnsi="Traditional Arabic" w:cs="Traditional Arabic" w:hint="cs"/>
          <w:b/>
          <w:bCs/>
          <w:sz w:val="36"/>
          <w:szCs w:val="36"/>
          <w:rtl/>
        </w:rPr>
        <w:t xml:space="preserve">السور </w:t>
      </w:r>
      <w:proofErr w:type="gramStart"/>
      <w:r w:rsidR="00A9626C" w:rsidRPr="00D71102">
        <w:rPr>
          <w:rFonts w:ascii="Traditional Arabic" w:hAnsi="Traditional Arabic" w:cs="Traditional Arabic" w:hint="cs"/>
          <w:b/>
          <w:bCs/>
          <w:sz w:val="36"/>
          <w:szCs w:val="36"/>
          <w:rtl/>
        </w:rPr>
        <w:t>التي</w:t>
      </w:r>
      <w:proofErr w:type="gramEnd"/>
      <w:r w:rsidR="00A9626C" w:rsidRPr="00D71102">
        <w:rPr>
          <w:rFonts w:ascii="Traditional Arabic" w:hAnsi="Traditional Arabic" w:cs="Traditional Arabic" w:hint="cs"/>
          <w:b/>
          <w:bCs/>
          <w:sz w:val="36"/>
          <w:szCs w:val="36"/>
          <w:rtl/>
        </w:rPr>
        <w:t xml:space="preserve"> ذكرها</w:t>
      </w:r>
      <w:r w:rsidR="003D4269" w:rsidRPr="00D71102">
        <w:rPr>
          <w:rFonts w:ascii="Traditional Arabic" w:hAnsi="Traditional Arabic" w:cs="Traditional Arabic" w:hint="cs"/>
          <w:b/>
          <w:bCs/>
          <w:sz w:val="36"/>
          <w:szCs w:val="36"/>
          <w:rtl/>
        </w:rPr>
        <w:t xml:space="preserve"> بأسمائها </w:t>
      </w:r>
      <w:r w:rsidR="00A9626C" w:rsidRPr="00D71102">
        <w:rPr>
          <w:rFonts w:ascii="Traditional Arabic" w:hAnsi="Traditional Arabic" w:cs="Traditional Arabic" w:hint="cs"/>
          <w:b/>
          <w:bCs/>
          <w:sz w:val="36"/>
          <w:szCs w:val="36"/>
          <w:rtl/>
        </w:rPr>
        <w:t>كما وردت في المصحف الشريف</w:t>
      </w:r>
      <w:r w:rsidR="003D4269" w:rsidRPr="00D71102">
        <w:rPr>
          <w:rFonts w:ascii="Traditional Arabic" w:hAnsi="Traditional Arabic" w:cs="Traditional Arabic" w:hint="cs"/>
          <w:b/>
          <w:bCs/>
          <w:sz w:val="36"/>
          <w:szCs w:val="36"/>
          <w:rtl/>
        </w:rPr>
        <w:t>:</w:t>
      </w:r>
      <w:r w:rsidR="00354DC1" w:rsidRPr="00D71102">
        <w:rPr>
          <w:rFonts w:ascii="Traditional Arabic" w:hAnsi="Traditional Arabic" w:cs="Traditional Arabic" w:hint="cs"/>
          <w:sz w:val="36"/>
          <w:szCs w:val="36"/>
          <w:rtl/>
        </w:rPr>
        <w:t xml:space="preserve"> </w:t>
      </w:r>
      <w:r w:rsidR="00FF7DA9" w:rsidRPr="00D71102">
        <w:rPr>
          <w:rFonts w:ascii="Traditional Arabic" w:hAnsi="Traditional Arabic" w:cs="Traditional Arabic" w:hint="cs"/>
          <w:sz w:val="36"/>
          <w:szCs w:val="36"/>
          <w:rtl/>
        </w:rPr>
        <w:t xml:space="preserve"> </w:t>
      </w:r>
    </w:p>
    <w:p w:rsidR="00D71102" w:rsidRDefault="00420246" w:rsidP="002A6CD5">
      <w:pPr>
        <w:autoSpaceDE w:val="0"/>
        <w:autoSpaceDN w:val="0"/>
        <w:bidi/>
        <w:adjustRightInd w:val="0"/>
        <w:spacing w:after="0" w:line="360" w:lineRule="auto"/>
        <w:jc w:val="lowKashida"/>
        <w:rPr>
          <w:rFonts w:ascii="Traditional Arabic" w:hAnsi="Traditional Arabic" w:cs="Traditional Arabic"/>
          <w:sz w:val="36"/>
          <w:szCs w:val="36"/>
          <w:rtl/>
        </w:rPr>
      </w:pPr>
      <w:r w:rsidRPr="00420246">
        <w:rPr>
          <w:rFonts w:ascii="Traditional Arabic" w:hAnsi="Traditional Arabic" w:cs="Traditional Arabic"/>
          <w:sz w:val="36"/>
          <w:szCs w:val="36"/>
          <w:rtl/>
        </w:rPr>
        <w:t xml:space="preserve"> </w:t>
      </w:r>
      <w:r w:rsidR="00D71102">
        <w:rPr>
          <w:rFonts w:ascii="Traditional Arabic" w:hAnsi="Traditional Arabic" w:cs="Traditional Arabic" w:hint="cs"/>
          <w:sz w:val="36"/>
          <w:szCs w:val="36"/>
          <w:rtl/>
        </w:rPr>
        <w:t xml:space="preserve">       </w:t>
      </w:r>
      <w:r w:rsidR="00A9626C">
        <w:rPr>
          <w:rFonts w:ascii="Traditional Arabic" w:hAnsi="Traditional Arabic" w:cs="Traditional Arabic" w:hint="cs"/>
          <w:sz w:val="36"/>
          <w:szCs w:val="36"/>
          <w:rtl/>
        </w:rPr>
        <w:t>وهي</w:t>
      </w:r>
      <w:r w:rsidRPr="00420246">
        <w:rPr>
          <w:rFonts w:ascii="Traditional Arabic" w:hAnsi="Traditional Arabic" w:cs="Traditional Arabic"/>
          <w:sz w:val="36"/>
          <w:szCs w:val="36"/>
          <w:rtl/>
        </w:rPr>
        <w:t xml:space="preserve"> </w:t>
      </w:r>
      <w:r w:rsidR="00A9626C">
        <w:rPr>
          <w:rFonts w:ascii="Traditional Arabic" w:hAnsi="Traditional Arabic" w:cs="Traditional Arabic" w:hint="cs"/>
          <w:sz w:val="36"/>
          <w:szCs w:val="36"/>
          <w:rtl/>
        </w:rPr>
        <w:t>على الترتيب</w:t>
      </w:r>
      <w:r w:rsidRPr="00420246">
        <w:rPr>
          <w:rFonts w:ascii="Traditional Arabic" w:hAnsi="Traditional Arabic" w:cs="Traditional Arabic"/>
          <w:sz w:val="36"/>
          <w:szCs w:val="36"/>
          <w:rtl/>
        </w:rPr>
        <w:t xml:space="preserve">: البقرة، آل عمران، الأنعام، يونس، هود، يوسف، الرعد، إبراهيم، الحجر النحل، مريم، طه، الأنبياء، النور، الشعراء، النمل، الروم، لقمان الأحزاب، فاطر، </w:t>
      </w:r>
      <w:r w:rsidRPr="00DF5E33">
        <w:rPr>
          <w:rFonts w:ascii="Traditional Arabic" w:hAnsi="Traditional Arabic" w:cs="Traditional Arabic"/>
          <w:sz w:val="36"/>
          <w:szCs w:val="36"/>
          <w:rtl/>
        </w:rPr>
        <w:t xml:space="preserve">ياسين </w:t>
      </w:r>
      <w:r w:rsidRPr="00420246">
        <w:rPr>
          <w:rFonts w:ascii="Traditional Arabic" w:hAnsi="Traditional Arabic" w:cs="Traditional Arabic"/>
          <w:sz w:val="36"/>
          <w:szCs w:val="36"/>
          <w:rtl/>
        </w:rPr>
        <w:t xml:space="preserve"> </w:t>
      </w:r>
      <w:r w:rsidRPr="00DF5E33">
        <w:rPr>
          <w:rFonts w:ascii="Traditional Arabic" w:hAnsi="Traditional Arabic" w:cs="Traditional Arabic"/>
          <w:sz w:val="36"/>
          <w:szCs w:val="36"/>
          <w:rtl/>
        </w:rPr>
        <w:t>صاد</w:t>
      </w:r>
      <w:r w:rsidRPr="00420246">
        <w:rPr>
          <w:rFonts w:ascii="Traditional Arabic" w:hAnsi="Traditional Arabic" w:cs="Traditional Arabic"/>
          <w:sz w:val="36"/>
          <w:szCs w:val="36"/>
          <w:rtl/>
        </w:rPr>
        <w:t xml:space="preserve">، </w:t>
      </w:r>
      <w:r w:rsidRPr="00DF5E33">
        <w:rPr>
          <w:rFonts w:ascii="Traditional Arabic" w:hAnsi="Traditional Arabic" w:cs="Traditional Arabic"/>
          <w:sz w:val="36"/>
          <w:szCs w:val="36"/>
          <w:rtl/>
        </w:rPr>
        <w:t>غافر</w:t>
      </w:r>
      <w:r w:rsidRPr="00420246">
        <w:rPr>
          <w:rFonts w:ascii="Traditional Arabic" w:hAnsi="Traditional Arabic" w:cs="Traditional Arabic"/>
          <w:sz w:val="36"/>
          <w:szCs w:val="36"/>
          <w:rtl/>
        </w:rPr>
        <w:t xml:space="preserve">، فصلت، الدخان، الفتح، </w:t>
      </w:r>
      <w:r w:rsidR="005E1CF5" w:rsidRPr="00420246">
        <w:rPr>
          <w:rFonts w:ascii="Traditional Arabic" w:hAnsi="Traditional Arabic" w:cs="Traditional Arabic" w:hint="cs"/>
          <w:sz w:val="36"/>
          <w:szCs w:val="36"/>
          <w:rtl/>
        </w:rPr>
        <w:t>الذاريات</w:t>
      </w:r>
      <w:r w:rsidRPr="00420246">
        <w:rPr>
          <w:rFonts w:ascii="Traditional Arabic" w:hAnsi="Traditional Arabic" w:cs="Traditional Arabic"/>
          <w:sz w:val="36"/>
          <w:szCs w:val="36"/>
          <w:rtl/>
        </w:rPr>
        <w:t>، الطور، الرحمان، الحديد، الحشر، الملك، نوح الجن، القيامة، المرسلات، النازعات، عبس، البروج، الفجر، البلد، الشمس</w:t>
      </w:r>
      <w:r w:rsidR="00396FB1">
        <w:rPr>
          <w:rFonts w:ascii="Traditional Arabic" w:hAnsi="Traditional Arabic" w:cs="Traditional Arabic" w:hint="cs"/>
          <w:sz w:val="36"/>
          <w:szCs w:val="36"/>
          <w:rtl/>
        </w:rPr>
        <w:t>،</w:t>
      </w:r>
      <w:r w:rsidRPr="00420246">
        <w:rPr>
          <w:rFonts w:ascii="Traditional Arabic" w:hAnsi="Traditional Arabic" w:cs="Traditional Arabic"/>
          <w:sz w:val="36"/>
          <w:szCs w:val="36"/>
          <w:rtl/>
        </w:rPr>
        <w:t xml:space="preserve"> الليل، الضحى التين،</w:t>
      </w:r>
      <w:r w:rsidR="005E1CF5">
        <w:rPr>
          <w:rFonts w:ascii="Traditional Arabic" w:hAnsi="Traditional Arabic" w:cs="Traditional Arabic" w:hint="cs"/>
          <w:sz w:val="36"/>
          <w:szCs w:val="36"/>
          <w:rtl/>
        </w:rPr>
        <w:t xml:space="preserve"> </w:t>
      </w:r>
      <w:r w:rsidRPr="00420246">
        <w:rPr>
          <w:rFonts w:ascii="Traditional Arabic" w:hAnsi="Traditional Arabic" w:cs="Traditional Arabic"/>
          <w:sz w:val="36"/>
          <w:szCs w:val="36"/>
          <w:rtl/>
        </w:rPr>
        <w:t>القدر، ا</w:t>
      </w:r>
      <w:r w:rsidR="00D71102">
        <w:rPr>
          <w:rFonts w:ascii="Traditional Arabic" w:hAnsi="Traditional Arabic" w:cs="Traditional Arabic"/>
          <w:sz w:val="36"/>
          <w:szCs w:val="36"/>
          <w:rtl/>
        </w:rPr>
        <w:t>لعاديات، قريش، الكافرون، الناس</w:t>
      </w:r>
      <w:r w:rsidR="00D71102">
        <w:rPr>
          <w:rFonts w:ascii="Traditional Arabic" w:hAnsi="Traditional Arabic" w:cs="Traditional Arabic" w:hint="cs"/>
          <w:sz w:val="36"/>
          <w:szCs w:val="36"/>
          <w:rtl/>
        </w:rPr>
        <w:t>، وقد</w:t>
      </w:r>
      <w:r w:rsidRPr="00420246">
        <w:rPr>
          <w:rFonts w:ascii="Traditional Arabic" w:hAnsi="Traditional Arabic" w:cs="Traditional Arabic"/>
          <w:sz w:val="36"/>
          <w:szCs w:val="36"/>
          <w:rtl/>
        </w:rPr>
        <w:t xml:space="preserve"> بلغ عددها واحد وخمسون سورة (51)</w:t>
      </w:r>
      <w:r w:rsidR="002A6CD5">
        <w:rPr>
          <w:rFonts w:ascii="Traditional Arabic" w:hAnsi="Traditional Arabic" w:cs="Traditional Arabic" w:hint="cs"/>
          <w:sz w:val="36"/>
          <w:szCs w:val="36"/>
          <w:rtl/>
        </w:rPr>
        <w:t xml:space="preserve"> أي ما</w:t>
      </w:r>
      <w:r w:rsidR="005E1CF5">
        <w:rPr>
          <w:rFonts w:ascii="Traditional Arabic" w:hAnsi="Traditional Arabic" w:cs="Traditional Arabic" w:hint="cs"/>
          <w:sz w:val="36"/>
          <w:szCs w:val="36"/>
          <w:rtl/>
        </w:rPr>
        <w:t xml:space="preserve"> </w:t>
      </w:r>
      <w:r w:rsidR="002A6CD5">
        <w:rPr>
          <w:rFonts w:ascii="Traditional Arabic" w:hAnsi="Traditional Arabic" w:cs="Traditional Arabic" w:hint="cs"/>
          <w:sz w:val="36"/>
          <w:szCs w:val="36"/>
          <w:rtl/>
        </w:rPr>
        <w:t>يعادل نسبة (44.73%) من إجمالي سور القرآن الكريم</w:t>
      </w:r>
      <w:r w:rsidR="00D71102">
        <w:rPr>
          <w:rFonts w:ascii="Traditional Arabic" w:hAnsi="Traditional Arabic" w:cs="Traditional Arabic" w:hint="cs"/>
          <w:sz w:val="36"/>
          <w:szCs w:val="36"/>
          <w:rtl/>
        </w:rPr>
        <w:t>.</w:t>
      </w:r>
      <w:r w:rsidRPr="00420246">
        <w:rPr>
          <w:rFonts w:ascii="Traditional Arabic" w:hAnsi="Traditional Arabic" w:cs="Traditional Arabic"/>
          <w:sz w:val="36"/>
          <w:szCs w:val="36"/>
          <w:rtl/>
        </w:rPr>
        <w:t xml:space="preserve"> </w:t>
      </w:r>
    </w:p>
    <w:p w:rsidR="00926209" w:rsidRPr="00752852" w:rsidRDefault="00752852" w:rsidP="0057106B">
      <w:pPr>
        <w:autoSpaceDE w:val="0"/>
        <w:autoSpaceDN w:val="0"/>
        <w:bidi/>
        <w:adjustRightInd w:val="0"/>
        <w:spacing w:after="0" w:line="360" w:lineRule="auto"/>
        <w:jc w:val="lowKashida"/>
        <w:rPr>
          <w:rFonts w:ascii="Traditional Arabic" w:hAnsi="Traditional Arabic" w:cs="Traditional Arabic"/>
          <w:b/>
          <w:bCs/>
          <w:sz w:val="36"/>
          <w:szCs w:val="36"/>
          <w:rtl/>
        </w:rPr>
      </w:pPr>
      <w:r>
        <w:rPr>
          <w:rFonts w:ascii="Traditional Arabic" w:hAnsi="Traditional Arabic" w:cs="Traditional Arabic" w:hint="cs"/>
          <w:b/>
          <w:bCs/>
          <w:sz w:val="36"/>
          <w:szCs w:val="36"/>
          <w:rtl/>
        </w:rPr>
        <w:t>*</w:t>
      </w:r>
      <w:r w:rsidR="00420246" w:rsidRPr="00752852">
        <w:rPr>
          <w:rFonts w:ascii="Traditional Arabic" w:hAnsi="Traditional Arabic" w:cs="Traditional Arabic"/>
          <w:b/>
          <w:bCs/>
          <w:sz w:val="36"/>
          <w:szCs w:val="36"/>
          <w:rtl/>
        </w:rPr>
        <w:t xml:space="preserve">السور </w:t>
      </w:r>
      <w:proofErr w:type="gramStart"/>
      <w:r w:rsidR="00420246" w:rsidRPr="00752852">
        <w:rPr>
          <w:rFonts w:ascii="Traditional Arabic" w:hAnsi="Traditional Arabic" w:cs="Traditional Arabic"/>
          <w:b/>
          <w:bCs/>
          <w:sz w:val="36"/>
          <w:szCs w:val="36"/>
          <w:rtl/>
        </w:rPr>
        <w:t>التي</w:t>
      </w:r>
      <w:proofErr w:type="gramEnd"/>
      <w:r w:rsidR="00420246" w:rsidRPr="00752852">
        <w:rPr>
          <w:rFonts w:ascii="Traditional Arabic" w:hAnsi="Traditional Arabic" w:cs="Traditional Arabic"/>
          <w:b/>
          <w:bCs/>
          <w:sz w:val="36"/>
          <w:szCs w:val="36"/>
          <w:rtl/>
        </w:rPr>
        <w:t xml:space="preserve"> أشار</w:t>
      </w:r>
      <w:r w:rsidR="00D71102" w:rsidRPr="00752852">
        <w:rPr>
          <w:rFonts w:ascii="Traditional Arabic" w:hAnsi="Traditional Arabic" w:cs="Traditional Arabic"/>
          <w:b/>
          <w:bCs/>
          <w:sz w:val="36"/>
          <w:szCs w:val="36"/>
          <w:rtl/>
        </w:rPr>
        <w:t xml:space="preserve"> إليها بزيادة أو حذف بعض حروفها</w:t>
      </w:r>
      <w:r w:rsidR="00D71102" w:rsidRPr="00752852">
        <w:rPr>
          <w:rFonts w:ascii="Traditional Arabic" w:hAnsi="Traditional Arabic" w:cs="Traditional Arabic" w:hint="cs"/>
          <w:b/>
          <w:bCs/>
          <w:sz w:val="36"/>
          <w:szCs w:val="36"/>
          <w:rtl/>
        </w:rPr>
        <w:t>:</w:t>
      </w:r>
      <w:r w:rsidR="00D71102" w:rsidRPr="00752852">
        <w:rPr>
          <w:rFonts w:ascii="Traditional Arabic" w:hAnsi="Traditional Arabic" w:cs="Traditional Arabic"/>
          <w:sz w:val="36"/>
          <w:szCs w:val="36"/>
          <w:rtl/>
        </w:rPr>
        <w:t xml:space="preserve"> </w:t>
      </w:r>
      <w:r w:rsidR="00D71102" w:rsidRPr="00752852">
        <w:rPr>
          <w:rFonts w:ascii="Traditional Arabic" w:hAnsi="Traditional Arabic" w:cs="Traditional Arabic" w:hint="cs"/>
          <w:sz w:val="36"/>
          <w:szCs w:val="36"/>
          <w:rtl/>
        </w:rPr>
        <w:t>و</w:t>
      </w:r>
      <w:r w:rsidR="00420246" w:rsidRPr="00752852">
        <w:rPr>
          <w:rFonts w:ascii="Traditional Arabic" w:hAnsi="Traditional Arabic" w:cs="Traditional Arabic"/>
          <w:sz w:val="36"/>
          <w:szCs w:val="36"/>
          <w:rtl/>
        </w:rPr>
        <w:t xml:space="preserve">هي </w:t>
      </w:r>
      <w:r w:rsidR="0057106B">
        <w:rPr>
          <w:rFonts w:ascii="Traditional Arabic" w:hAnsi="Traditional Arabic" w:cs="Traditional Arabic" w:hint="cs"/>
          <w:sz w:val="36"/>
          <w:szCs w:val="36"/>
          <w:rtl/>
        </w:rPr>
        <w:t>كالتالي</w:t>
      </w:r>
      <w:r w:rsidR="00420246" w:rsidRPr="00752852">
        <w:rPr>
          <w:rFonts w:ascii="Traditional Arabic" w:hAnsi="Traditional Arabic" w:cs="Traditional Arabic"/>
          <w:sz w:val="36"/>
          <w:szCs w:val="36"/>
          <w:rtl/>
        </w:rPr>
        <w:t xml:space="preserve">: </w:t>
      </w:r>
    </w:p>
    <w:tbl>
      <w:tblPr>
        <w:bidiVisual/>
        <w:tblW w:w="9214" w:type="dxa"/>
        <w:tblInd w:w="-4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17"/>
        <w:gridCol w:w="1418"/>
        <w:gridCol w:w="1984"/>
        <w:gridCol w:w="1985"/>
        <w:gridCol w:w="2410"/>
      </w:tblGrid>
      <w:tr w:rsidR="00434B76" w:rsidRPr="009E40C3" w:rsidTr="00773FE3">
        <w:tc>
          <w:tcPr>
            <w:tcW w:w="1417" w:type="dxa"/>
            <w:shd w:val="clear" w:color="auto" w:fill="auto"/>
          </w:tcPr>
          <w:p w:rsidR="002F430C" w:rsidRPr="009E40C3" w:rsidRDefault="002F430C"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 xml:space="preserve">اسم </w:t>
            </w:r>
            <w:proofErr w:type="gramStart"/>
            <w:r w:rsidRPr="009E40C3">
              <w:rPr>
                <w:rFonts w:ascii="Traditional Arabic" w:eastAsia="Calibri" w:hAnsi="Traditional Arabic" w:cs="Traditional Arabic" w:hint="cs"/>
                <w:sz w:val="36"/>
                <w:szCs w:val="36"/>
                <w:rtl/>
                <w:lang w:eastAsia="en-US"/>
              </w:rPr>
              <w:t>السورة</w:t>
            </w:r>
            <w:proofErr w:type="gramEnd"/>
          </w:p>
          <w:p w:rsidR="002F430C" w:rsidRPr="009E40C3" w:rsidRDefault="002F430C"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في المصحف</w:t>
            </w:r>
          </w:p>
        </w:tc>
        <w:tc>
          <w:tcPr>
            <w:tcW w:w="1418" w:type="dxa"/>
            <w:shd w:val="clear" w:color="auto" w:fill="auto"/>
          </w:tcPr>
          <w:p w:rsidR="002F430C" w:rsidRPr="009E40C3" w:rsidRDefault="0057477E"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اسم</w:t>
            </w:r>
            <w:r w:rsidR="002F430C" w:rsidRPr="009E40C3">
              <w:rPr>
                <w:rFonts w:ascii="Traditional Arabic" w:eastAsia="Calibri" w:hAnsi="Traditional Arabic" w:cs="Traditional Arabic" w:hint="cs"/>
                <w:sz w:val="36"/>
                <w:szCs w:val="36"/>
                <w:rtl/>
                <w:lang w:eastAsia="en-US"/>
              </w:rPr>
              <w:t xml:space="preserve"> </w:t>
            </w:r>
            <w:proofErr w:type="gramStart"/>
            <w:r w:rsidR="002F430C" w:rsidRPr="009E40C3">
              <w:rPr>
                <w:rFonts w:ascii="Traditional Arabic" w:eastAsia="Calibri" w:hAnsi="Traditional Arabic" w:cs="Traditional Arabic" w:hint="cs"/>
                <w:sz w:val="36"/>
                <w:szCs w:val="36"/>
                <w:rtl/>
                <w:lang w:eastAsia="en-US"/>
              </w:rPr>
              <w:t>السورة</w:t>
            </w:r>
            <w:proofErr w:type="gramEnd"/>
          </w:p>
          <w:p w:rsidR="002F430C" w:rsidRPr="009E40C3" w:rsidRDefault="002F430C" w:rsidP="009E40C3">
            <w:pPr>
              <w:bidi/>
              <w:spacing w:after="0" w:line="24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في</w:t>
            </w:r>
          </w:p>
          <w:p w:rsidR="002F430C" w:rsidRPr="009E40C3" w:rsidRDefault="002F430C" w:rsidP="009E40C3">
            <w:pPr>
              <w:bidi/>
              <w:spacing w:after="0" w:line="24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القصيدة</w:t>
            </w:r>
          </w:p>
        </w:tc>
        <w:tc>
          <w:tcPr>
            <w:tcW w:w="1984" w:type="dxa"/>
            <w:shd w:val="clear" w:color="auto" w:fill="auto"/>
          </w:tcPr>
          <w:p w:rsidR="002F430C" w:rsidRPr="009E40C3" w:rsidRDefault="002F430C"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زيادة حرف أو أكثر يختلف عن "الـ" التعريف</w:t>
            </w:r>
          </w:p>
        </w:tc>
        <w:tc>
          <w:tcPr>
            <w:tcW w:w="1985" w:type="dxa"/>
            <w:shd w:val="clear" w:color="auto" w:fill="auto"/>
          </w:tcPr>
          <w:p w:rsidR="002F430C" w:rsidRPr="009E40C3" w:rsidRDefault="002F430C"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حذف حرف أو أكثر</w:t>
            </w:r>
            <w:r w:rsidRPr="009E40C3">
              <w:rPr>
                <w:rFonts w:ascii="Traditional Arabic" w:hAnsi="Traditional Arabic" w:cs="Traditional Arabic" w:hint="cs"/>
                <w:sz w:val="36"/>
                <w:szCs w:val="36"/>
                <w:rtl/>
              </w:rPr>
              <w:t xml:space="preserve"> </w:t>
            </w:r>
            <w:r w:rsidRPr="009E40C3">
              <w:rPr>
                <w:rFonts w:ascii="Traditional Arabic" w:eastAsia="Calibri" w:hAnsi="Traditional Arabic" w:cs="Traditional Arabic" w:hint="cs"/>
                <w:sz w:val="36"/>
                <w:szCs w:val="36"/>
                <w:rtl/>
                <w:lang w:eastAsia="en-US"/>
              </w:rPr>
              <w:t>يختلف عن "الـ" التعريف</w:t>
            </w:r>
          </w:p>
        </w:tc>
        <w:tc>
          <w:tcPr>
            <w:tcW w:w="2410" w:type="dxa"/>
            <w:shd w:val="clear" w:color="auto" w:fill="auto"/>
          </w:tcPr>
          <w:p w:rsidR="002F430C" w:rsidRPr="009E40C3" w:rsidRDefault="002F430C"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 xml:space="preserve">تعادل في الحروف </w:t>
            </w:r>
          </w:p>
          <w:p w:rsidR="002F430C" w:rsidRPr="009E40C3" w:rsidRDefault="002F430C"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 xml:space="preserve">  عند حذف "الـ" </w:t>
            </w:r>
          </w:p>
          <w:p w:rsidR="002F430C" w:rsidRPr="009E40C3" w:rsidRDefault="002F430C"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التعريف</w:t>
            </w: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الفاتحة</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فاتحة</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lang w:val="en-US"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النساء</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نساؤهم</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c>
          <w:tcPr>
            <w:tcW w:w="1985"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المائدة</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مائدة</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الأعراف</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أعراف</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الأنفال</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أنفال</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التوبة</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بتوبته</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الكهف</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بكهف</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lang w:val="en-US"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الحج</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حج</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الفرقان</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فرقانه</w:t>
            </w:r>
          </w:p>
        </w:tc>
        <w:tc>
          <w:tcPr>
            <w:tcW w:w="1984" w:type="dxa"/>
            <w:shd w:val="clear" w:color="auto" w:fill="auto"/>
            <w:vAlign w:val="center"/>
          </w:tcPr>
          <w:p w:rsidR="002F430C" w:rsidRPr="009E40C3" w:rsidRDefault="002F430C" w:rsidP="00731C8C">
            <w:pPr>
              <w:spacing w:after="0" w:line="240" w:lineRule="auto"/>
              <w:jc w:val="center"/>
              <w:rPr>
                <w:rFonts w:eastAsia="Calibri"/>
                <w:lang w:eastAsia="en-US"/>
              </w:rPr>
            </w:pPr>
            <w:r w:rsidRPr="009E40C3">
              <w:rPr>
                <w:rFonts w:ascii="Traditional Arabic" w:eastAsia="Calibri" w:hAnsi="Traditional Arabic" w:cs="Traditional Arabic"/>
                <w:sz w:val="36"/>
                <w:szCs w:val="36"/>
                <w:lang w:val="en-US" w:eastAsia="en-US"/>
              </w:rPr>
              <w:t>X</w:t>
            </w: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lang w:val="en-US"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القصص</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قصص</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العنكبوت</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للعنكبوت</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lang w:val="en-US"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السجدة</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سجدة</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سبأ</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سباهم</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lang w:val="en-US"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الصافات</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صفت</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r w:rsidRPr="009E40C3">
              <w:rPr>
                <w:rFonts w:ascii="Traditional Arabic" w:eastAsia="Calibri" w:hAnsi="Traditional Arabic" w:cs="Traditional Arabic"/>
                <w:sz w:val="36"/>
                <w:szCs w:val="36"/>
                <w:lang w:val="en-US" w:eastAsia="en-US"/>
              </w:rPr>
              <w:t>X</w:t>
            </w: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الزمر</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زمره</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lang w:val="en-US"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الشورى</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شوراه</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lang w:val="en-US"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الزخرف</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فزخرفها</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lang w:val="en-US"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الأحقاف</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أحقاف</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الحجرات</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حجرات</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spacing w:after="0" w:line="240" w:lineRule="auto"/>
              <w:jc w:val="center"/>
              <w:rPr>
                <w:rFonts w:eastAsia="Calibri"/>
                <w:lang w:eastAsia="en-US"/>
              </w:rPr>
            </w:pPr>
            <w:r w:rsidRPr="009E40C3">
              <w:rPr>
                <w:rFonts w:ascii="Traditional Arabic" w:eastAsia="Calibri" w:hAnsi="Traditional Arabic" w:cs="Traditional Arabic"/>
                <w:sz w:val="36"/>
                <w:szCs w:val="36"/>
                <w:lang w:val="en-US" w:eastAsia="en-US"/>
              </w:rPr>
              <w:t>X</w:t>
            </w: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النجم</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نجم</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spacing w:after="0" w:line="240" w:lineRule="auto"/>
              <w:jc w:val="center"/>
              <w:rPr>
                <w:rFonts w:eastAsia="Calibri"/>
                <w:lang w:eastAsia="en-US"/>
              </w:rPr>
            </w:pPr>
            <w:r w:rsidRPr="009E40C3">
              <w:rPr>
                <w:rFonts w:ascii="Traditional Arabic" w:eastAsia="Calibri" w:hAnsi="Traditional Arabic" w:cs="Traditional Arabic"/>
                <w:sz w:val="36"/>
                <w:szCs w:val="36"/>
                <w:lang w:val="en-US" w:eastAsia="en-US"/>
              </w:rPr>
              <w:t>X</w:t>
            </w: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القمر</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قمره</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الواقعة</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واقعة</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المجادلة</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مجادلة</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الممتحنة</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امتحان</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r w:rsidRPr="009E40C3">
              <w:rPr>
                <w:rFonts w:ascii="Traditional Arabic" w:eastAsia="Calibri" w:hAnsi="Traditional Arabic" w:cs="Traditional Arabic"/>
                <w:sz w:val="36"/>
                <w:szCs w:val="36"/>
                <w:lang w:val="en-US" w:eastAsia="en-US"/>
              </w:rPr>
              <w:t>X</w:t>
            </w: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lang w:val="en-US"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الصف</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صف</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r w:rsidRPr="009E40C3">
              <w:rPr>
                <w:rFonts w:ascii="Traditional Arabic" w:eastAsia="Calibri" w:hAnsi="Traditional Arabic" w:cs="Traditional Arabic"/>
                <w:sz w:val="36"/>
                <w:szCs w:val="36"/>
                <w:lang w:val="en-US" w:eastAsia="en-US"/>
              </w:rPr>
              <w:t>X</w:t>
            </w: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التغابن</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تغابنها</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lang w:val="en-US"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الطلاق</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طلاقا</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التحريم</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تحريمه</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lang w:val="en-US"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الحاقة</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حقت</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r w:rsidRPr="009E40C3">
              <w:rPr>
                <w:rFonts w:ascii="Traditional Arabic" w:eastAsia="Calibri" w:hAnsi="Traditional Arabic" w:cs="Traditional Arabic"/>
                <w:sz w:val="36"/>
                <w:szCs w:val="36"/>
                <w:lang w:val="en-US" w:eastAsia="en-US"/>
              </w:rPr>
              <w:t>X</w:t>
            </w: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المزمل</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مزملا</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المدثر</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مدثرا</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النبأ</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نبأ</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التكوير</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كورت</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r w:rsidRPr="009E40C3">
              <w:rPr>
                <w:rFonts w:ascii="Traditional Arabic" w:eastAsia="Calibri" w:hAnsi="Traditional Arabic" w:cs="Traditional Arabic"/>
                <w:sz w:val="36"/>
                <w:szCs w:val="36"/>
                <w:lang w:val="en-US" w:eastAsia="en-US"/>
              </w:rPr>
              <w:t>X</w:t>
            </w: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الانفطار</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انفطرت</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ascii="Traditional Arabic" w:eastAsia="Calibri" w:hAnsi="Traditional Arabic" w:cs="Traditional Arabic"/>
                <w:sz w:val="36"/>
                <w:szCs w:val="36"/>
                <w:lang w:val="en-US" w:eastAsia="en-US"/>
              </w:rPr>
            </w:pPr>
            <w:r w:rsidRPr="009E40C3">
              <w:rPr>
                <w:rFonts w:ascii="Traditional Arabic" w:eastAsia="Calibri" w:hAnsi="Traditional Arabic" w:cs="Traditional Arabic"/>
                <w:sz w:val="36"/>
                <w:szCs w:val="36"/>
                <w:lang w:val="en-US" w:eastAsia="en-US"/>
              </w:rPr>
              <w:t>X</w:t>
            </w: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lang w:val="en-US"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الانشقاق</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انشقاق</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الطارق</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طارق</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الزلزلة</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زلزلت</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القارعة</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فقارعة</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lang w:val="en-US"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التكاثر</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تكاثر</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العصر</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عصر</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الكوثر</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بكوثر</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الإخلاص</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إخلاص</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r>
      <w:tr w:rsidR="00434B76" w:rsidRPr="009E40C3" w:rsidTr="00773FE3">
        <w:tc>
          <w:tcPr>
            <w:tcW w:w="1417"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الفلق</w:t>
            </w:r>
          </w:p>
        </w:tc>
        <w:tc>
          <w:tcPr>
            <w:tcW w:w="1418"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فلق</w:t>
            </w:r>
          </w:p>
        </w:tc>
        <w:tc>
          <w:tcPr>
            <w:tcW w:w="1984"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
        </w:tc>
        <w:tc>
          <w:tcPr>
            <w:tcW w:w="1985" w:type="dxa"/>
            <w:shd w:val="clear" w:color="auto" w:fill="auto"/>
            <w:vAlign w:val="center"/>
          </w:tcPr>
          <w:p w:rsidR="002F430C" w:rsidRPr="009E40C3" w:rsidRDefault="002F430C" w:rsidP="00731C8C">
            <w:pPr>
              <w:spacing w:after="0" w:line="240" w:lineRule="auto"/>
              <w:jc w:val="center"/>
              <w:rPr>
                <w:rFonts w:eastAsia="Calibri"/>
                <w:lang w:eastAsia="en-US"/>
              </w:rPr>
            </w:pPr>
          </w:p>
        </w:tc>
        <w:tc>
          <w:tcPr>
            <w:tcW w:w="2410" w:type="dxa"/>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lang w:val="en-US" w:eastAsia="en-US"/>
              </w:rPr>
              <w:t>X</w:t>
            </w:r>
          </w:p>
        </w:tc>
      </w:tr>
      <w:tr w:rsidR="00434B76" w:rsidRPr="009E40C3" w:rsidTr="00773FE3">
        <w:tc>
          <w:tcPr>
            <w:tcW w:w="2835" w:type="dxa"/>
            <w:gridSpan w:val="2"/>
            <w:shd w:val="clear" w:color="auto" w:fill="auto"/>
            <w:vAlign w:val="center"/>
          </w:tcPr>
          <w:p w:rsidR="002F430C" w:rsidRPr="009E40C3" w:rsidRDefault="002F430C"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المجــمـوع</w:t>
            </w:r>
          </w:p>
        </w:tc>
        <w:tc>
          <w:tcPr>
            <w:tcW w:w="1984" w:type="dxa"/>
            <w:shd w:val="clear" w:color="auto" w:fill="auto"/>
            <w:vAlign w:val="center"/>
          </w:tcPr>
          <w:p w:rsidR="002F430C" w:rsidRPr="009E40C3" w:rsidRDefault="0057477E" w:rsidP="00731C8C">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17</w:t>
            </w:r>
          </w:p>
        </w:tc>
        <w:tc>
          <w:tcPr>
            <w:tcW w:w="1985" w:type="dxa"/>
            <w:shd w:val="clear" w:color="auto" w:fill="auto"/>
            <w:vAlign w:val="center"/>
          </w:tcPr>
          <w:p w:rsidR="002F430C" w:rsidRPr="009E40C3" w:rsidRDefault="0057477E" w:rsidP="00731C8C">
            <w:pPr>
              <w:autoSpaceDE w:val="0"/>
              <w:autoSpaceDN w:val="0"/>
              <w:bidi/>
              <w:adjustRightInd w:val="0"/>
              <w:spacing w:after="0" w:line="360" w:lineRule="auto"/>
              <w:jc w:val="center"/>
              <w:rPr>
                <w:rFonts w:eastAsia="Calibri"/>
                <w:lang w:eastAsia="en-US"/>
              </w:rPr>
            </w:pPr>
            <w:r w:rsidRPr="009E40C3">
              <w:rPr>
                <w:rFonts w:ascii="Traditional Arabic" w:eastAsia="Calibri" w:hAnsi="Traditional Arabic" w:cs="Traditional Arabic" w:hint="cs"/>
                <w:sz w:val="36"/>
                <w:szCs w:val="36"/>
                <w:rtl/>
                <w:lang w:val="en-US" w:eastAsia="en-US"/>
              </w:rPr>
              <w:t>06</w:t>
            </w:r>
          </w:p>
        </w:tc>
        <w:tc>
          <w:tcPr>
            <w:tcW w:w="2410" w:type="dxa"/>
            <w:shd w:val="clear" w:color="auto" w:fill="auto"/>
            <w:vAlign w:val="center"/>
          </w:tcPr>
          <w:p w:rsidR="002F430C" w:rsidRPr="009E40C3" w:rsidRDefault="0057477E" w:rsidP="00731C8C">
            <w:pPr>
              <w:autoSpaceDE w:val="0"/>
              <w:autoSpaceDN w:val="0"/>
              <w:bidi/>
              <w:adjustRightInd w:val="0"/>
              <w:spacing w:after="0" w:line="360" w:lineRule="auto"/>
              <w:jc w:val="center"/>
              <w:rPr>
                <w:rFonts w:ascii="Traditional Arabic" w:eastAsia="Calibri" w:hAnsi="Traditional Arabic" w:cs="Traditional Arabic"/>
                <w:sz w:val="36"/>
                <w:szCs w:val="36"/>
                <w:lang w:val="en-US" w:eastAsia="en-US"/>
              </w:rPr>
            </w:pPr>
            <w:r w:rsidRPr="009E40C3">
              <w:rPr>
                <w:rFonts w:ascii="Traditional Arabic" w:eastAsia="Calibri" w:hAnsi="Traditional Arabic" w:cs="Traditional Arabic" w:hint="cs"/>
                <w:sz w:val="36"/>
                <w:szCs w:val="36"/>
                <w:rtl/>
                <w:lang w:val="en-US" w:eastAsia="en-US"/>
              </w:rPr>
              <w:t>20</w:t>
            </w:r>
          </w:p>
        </w:tc>
      </w:tr>
    </w:tbl>
    <w:p w:rsidR="00E2199A" w:rsidRDefault="00393AFF" w:rsidP="00524787">
      <w:pPr>
        <w:autoSpaceDE w:val="0"/>
        <w:autoSpaceDN w:val="0"/>
        <w:bidi/>
        <w:adjustRightInd w:val="0"/>
        <w:spacing w:after="0" w:line="360" w:lineRule="auto"/>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9D7C49">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 xml:space="preserve"> نلاحظ من خلال</w:t>
      </w:r>
      <w:r w:rsidR="00524787">
        <w:rPr>
          <w:rFonts w:ascii="Traditional Arabic" w:hAnsi="Traditional Arabic" w:cs="Traditional Arabic" w:hint="cs"/>
          <w:sz w:val="36"/>
          <w:szCs w:val="36"/>
          <w:rtl/>
        </w:rPr>
        <w:t xml:space="preserve"> الجدول السابق</w:t>
      </w:r>
      <w:r>
        <w:rPr>
          <w:rFonts w:ascii="Traditional Arabic" w:hAnsi="Traditional Arabic" w:cs="Traditional Arabic" w:hint="cs"/>
          <w:sz w:val="36"/>
          <w:szCs w:val="36"/>
          <w:rtl/>
        </w:rPr>
        <w:t xml:space="preserve"> أن </w:t>
      </w:r>
      <w:r w:rsidR="009D7C49">
        <w:rPr>
          <w:rFonts w:ascii="Traditional Arabic" w:hAnsi="Traditional Arabic" w:cs="Traditional Arabic" w:hint="cs"/>
          <w:sz w:val="36"/>
          <w:szCs w:val="36"/>
          <w:rtl/>
        </w:rPr>
        <w:t>مجموع السور التي</w:t>
      </w:r>
      <w:r w:rsidR="005F2D83">
        <w:rPr>
          <w:rFonts w:ascii="Traditional Arabic" w:hAnsi="Traditional Arabic" w:cs="Traditional Arabic" w:hint="cs"/>
          <w:sz w:val="36"/>
          <w:szCs w:val="36"/>
          <w:rtl/>
        </w:rPr>
        <w:t xml:space="preserve"> أشار إليها ابن جابر في رائيت</w:t>
      </w:r>
      <w:r w:rsidR="005F2D83">
        <w:rPr>
          <w:rFonts w:ascii="Traditional Arabic" w:hAnsi="Traditional Arabic" w:cs="Traditional Arabic" w:hint="eastAsia"/>
          <w:sz w:val="36"/>
          <w:szCs w:val="36"/>
          <w:rtl/>
        </w:rPr>
        <w:t>ه</w:t>
      </w:r>
      <w:r w:rsidR="005F2D83">
        <w:rPr>
          <w:rFonts w:ascii="Traditional Arabic" w:hAnsi="Traditional Arabic" w:cs="Traditional Arabic" w:hint="cs"/>
          <w:sz w:val="36"/>
          <w:szCs w:val="36"/>
          <w:rtl/>
        </w:rPr>
        <w:t xml:space="preserve"> بلغ</w:t>
      </w:r>
      <w:r w:rsidR="00CC3FF9">
        <w:rPr>
          <w:rFonts w:ascii="Traditional Arabic" w:hAnsi="Traditional Arabic" w:cs="Traditional Arabic" w:hint="cs"/>
          <w:sz w:val="36"/>
          <w:szCs w:val="36"/>
          <w:rtl/>
        </w:rPr>
        <w:t xml:space="preserve"> ثلاثة </w:t>
      </w:r>
      <w:proofErr w:type="spellStart"/>
      <w:r w:rsidR="00CC3FF9">
        <w:rPr>
          <w:rFonts w:ascii="Traditional Arabic" w:hAnsi="Traditional Arabic" w:cs="Traditional Arabic" w:hint="cs"/>
          <w:sz w:val="36"/>
          <w:szCs w:val="36"/>
          <w:rtl/>
        </w:rPr>
        <w:t>وأبعون</w:t>
      </w:r>
      <w:proofErr w:type="spellEnd"/>
      <w:r w:rsidR="005F2D83">
        <w:rPr>
          <w:rFonts w:ascii="Traditional Arabic" w:hAnsi="Traditional Arabic" w:cs="Traditional Arabic" w:hint="cs"/>
          <w:sz w:val="36"/>
          <w:szCs w:val="36"/>
          <w:rtl/>
        </w:rPr>
        <w:t xml:space="preserve"> (43) سورة، والسور التي</w:t>
      </w:r>
      <w:r w:rsidR="009D7C49">
        <w:rPr>
          <w:rFonts w:ascii="Traditional Arabic" w:hAnsi="Traditional Arabic" w:cs="Traditional Arabic" w:hint="cs"/>
          <w:sz w:val="36"/>
          <w:szCs w:val="36"/>
          <w:rtl/>
        </w:rPr>
        <w:t xml:space="preserve"> حذف منها حرف أو أكثر كان لها حظ الأسد </w:t>
      </w:r>
      <w:r w:rsidR="00F71E37">
        <w:rPr>
          <w:rFonts w:ascii="Traditional Arabic" w:hAnsi="Traditional Arabic" w:cs="Traditional Arabic" w:hint="cs"/>
          <w:sz w:val="36"/>
          <w:szCs w:val="36"/>
          <w:rtl/>
        </w:rPr>
        <w:t xml:space="preserve"> في العملية الإحصائية، </w:t>
      </w:r>
      <w:r w:rsidR="00BF44CA">
        <w:rPr>
          <w:rFonts w:ascii="Traditional Arabic" w:hAnsi="Traditional Arabic" w:cs="Traditional Arabic" w:hint="cs"/>
          <w:sz w:val="36"/>
          <w:szCs w:val="36"/>
          <w:rtl/>
        </w:rPr>
        <w:t>أي بنسبة</w:t>
      </w:r>
      <w:r w:rsidR="00683244">
        <w:rPr>
          <w:rFonts w:ascii="Traditional Arabic" w:hAnsi="Traditional Arabic" w:cs="Traditional Arabic" w:hint="cs"/>
          <w:sz w:val="36"/>
          <w:szCs w:val="36"/>
          <w:rtl/>
        </w:rPr>
        <w:t xml:space="preserve"> </w:t>
      </w:r>
      <w:r w:rsidR="00BF44CA">
        <w:rPr>
          <w:rFonts w:ascii="Traditional Arabic" w:hAnsi="Traditional Arabic" w:cs="Traditional Arabic" w:hint="cs"/>
          <w:sz w:val="36"/>
          <w:szCs w:val="36"/>
          <w:rtl/>
        </w:rPr>
        <w:t>(100</w:t>
      </w:r>
      <w:r w:rsidR="001E7A62" w:rsidRPr="001E7A62">
        <w:rPr>
          <w:rFonts w:ascii="Traditional Arabic" w:hAnsi="Traditional Arabic" w:cs="Traditional Arabic"/>
          <w:sz w:val="36"/>
          <w:szCs w:val="36"/>
        </w:rPr>
        <w:t>%</w:t>
      </w:r>
      <w:r w:rsidR="00BF44CA">
        <w:rPr>
          <w:rFonts w:ascii="Traditional Arabic" w:hAnsi="Traditional Arabic" w:cs="Traditional Arabic" w:hint="cs"/>
          <w:sz w:val="36"/>
          <w:szCs w:val="36"/>
          <w:rtl/>
        </w:rPr>
        <w:t>)</w:t>
      </w:r>
      <w:r w:rsidR="00683244">
        <w:rPr>
          <w:rFonts w:ascii="Traditional Arabic" w:hAnsi="Traditional Arabic" w:cs="Traditional Arabic" w:hint="cs"/>
          <w:sz w:val="36"/>
          <w:szCs w:val="36"/>
          <w:rtl/>
        </w:rPr>
        <w:t>،</w:t>
      </w:r>
      <w:r w:rsidR="00E07ED6">
        <w:rPr>
          <w:rFonts w:ascii="Traditional Arabic" w:hAnsi="Traditional Arabic" w:cs="Traditional Arabic" w:hint="cs"/>
          <w:sz w:val="36"/>
          <w:szCs w:val="36"/>
          <w:rtl/>
        </w:rPr>
        <w:t xml:space="preserve"> </w:t>
      </w:r>
      <w:r w:rsidR="00683244">
        <w:rPr>
          <w:rFonts w:ascii="Traditional Arabic" w:hAnsi="Traditional Arabic" w:cs="Traditional Arabic" w:hint="cs"/>
          <w:sz w:val="36"/>
          <w:szCs w:val="36"/>
          <w:rtl/>
        </w:rPr>
        <w:t>وبالأخص</w:t>
      </w:r>
      <w:r w:rsidR="00F71E37">
        <w:rPr>
          <w:rFonts w:ascii="Traditional Arabic" w:hAnsi="Traditional Arabic" w:cs="Traditional Arabic" w:hint="cs"/>
          <w:sz w:val="36"/>
          <w:szCs w:val="36"/>
          <w:rtl/>
        </w:rPr>
        <w:t xml:space="preserve"> التي حذفت منها (الـ) </w:t>
      </w:r>
      <w:r w:rsidR="00E07ED6">
        <w:rPr>
          <w:rFonts w:ascii="Traditional Arabic" w:hAnsi="Traditional Arabic" w:cs="Traditional Arabic" w:hint="cs"/>
          <w:sz w:val="36"/>
          <w:szCs w:val="36"/>
          <w:rtl/>
        </w:rPr>
        <w:t xml:space="preserve">التعريف، </w:t>
      </w:r>
      <w:r w:rsidR="00071DA6">
        <w:rPr>
          <w:rFonts w:ascii="Traditional Arabic" w:hAnsi="Traditional Arabic" w:cs="Traditional Arabic" w:hint="cs"/>
          <w:sz w:val="36"/>
          <w:szCs w:val="36"/>
          <w:rtl/>
        </w:rPr>
        <w:t xml:space="preserve">لهذا آثرنا الإحصاء </w:t>
      </w:r>
      <w:r w:rsidR="005F2D83">
        <w:rPr>
          <w:rFonts w:ascii="Traditional Arabic" w:hAnsi="Traditional Arabic" w:cs="Traditional Arabic" w:hint="cs"/>
          <w:sz w:val="36"/>
          <w:szCs w:val="36"/>
          <w:rtl/>
        </w:rPr>
        <w:t>بمعزل عن هذا الأخير</w:t>
      </w:r>
      <w:r w:rsidR="00683244">
        <w:rPr>
          <w:rFonts w:ascii="Traditional Arabic" w:hAnsi="Traditional Arabic" w:cs="Traditional Arabic" w:hint="cs"/>
          <w:sz w:val="36"/>
          <w:szCs w:val="36"/>
          <w:rtl/>
        </w:rPr>
        <w:t xml:space="preserve"> فكانت النتائج كمايلي:</w:t>
      </w:r>
    </w:p>
    <w:p w:rsidR="00AE1DCE" w:rsidRPr="00DB70C8" w:rsidRDefault="007D454F" w:rsidP="00731C8C">
      <w:pPr>
        <w:autoSpaceDE w:val="0"/>
        <w:autoSpaceDN w:val="0"/>
        <w:bidi/>
        <w:adjustRightInd w:val="0"/>
        <w:spacing w:after="0" w:line="360" w:lineRule="auto"/>
        <w:rPr>
          <w:rFonts w:ascii="Traditional Arabic" w:hAnsi="Traditional Arabic" w:cs="Traditional Arabic"/>
          <w:sz w:val="36"/>
          <w:szCs w:val="36"/>
        </w:rPr>
      </w:pPr>
      <w:r>
        <w:rPr>
          <w:rFonts w:ascii="Traditional Arabic" w:hAnsi="Traditional Arabic" w:cs="Traditional Arabic"/>
          <w:sz w:val="36"/>
          <w:szCs w:val="36"/>
        </w:rPr>
        <w:t>-</w:t>
      </w:r>
      <w:r w:rsidR="00DB70C8">
        <w:rPr>
          <w:rFonts w:ascii="Traditional Arabic" w:hAnsi="Traditional Arabic" w:cs="Traditional Arabic" w:hint="cs"/>
          <w:sz w:val="36"/>
          <w:szCs w:val="36"/>
          <w:rtl/>
        </w:rPr>
        <w:t xml:space="preserve"> </w:t>
      </w:r>
      <w:r w:rsidR="00AE1DCE" w:rsidRPr="00DB70C8">
        <w:rPr>
          <w:rFonts w:ascii="Traditional Arabic" w:hAnsi="Traditional Arabic" w:cs="Traditional Arabic" w:hint="cs"/>
          <w:sz w:val="36"/>
          <w:szCs w:val="36"/>
          <w:rtl/>
        </w:rPr>
        <w:t>بلغ</w:t>
      </w:r>
      <w:r w:rsidR="00683244" w:rsidRPr="00DB70C8">
        <w:rPr>
          <w:rFonts w:ascii="Traditional Arabic" w:hAnsi="Traditional Arabic" w:cs="Traditional Arabic" w:hint="cs"/>
          <w:sz w:val="36"/>
          <w:szCs w:val="36"/>
          <w:rtl/>
        </w:rPr>
        <w:t xml:space="preserve"> عدد السور التي زيد لها حرف أو أكثر</w:t>
      </w:r>
      <w:r w:rsidR="00AE1DCE" w:rsidRPr="00DB70C8">
        <w:rPr>
          <w:rFonts w:ascii="Traditional Arabic" w:hAnsi="Traditional Arabic" w:cs="Traditional Arabic" w:hint="cs"/>
          <w:sz w:val="36"/>
          <w:szCs w:val="36"/>
          <w:rtl/>
        </w:rPr>
        <w:t xml:space="preserve">: </w:t>
      </w:r>
      <w:r w:rsidR="007961CD" w:rsidRPr="00DB70C8">
        <w:rPr>
          <w:rFonts w:ascii="Traditional Arabic" w:hAnsi="Traditional Arabic" w:cs="Traditional Arabic" w:hint="cs"/>
          <w:sz w:val="36"/>
          <w:szCs w:val="36"/>
          <w:rtl/>
        </w:rPr>
        <w:t>17</w:t>
      </w:r>
      <w:r w:rsidR="00AE1DCE" w:rsidRPr="00DB70C8">
        <w:rPr>
          <w:rFonts w:ascii="Traditional Arabic" w:hAnsi="Traditional Arabic" w:cs="Traditional Arabic" w:hint="cs"/>
          <w:sz w:val="36"/>
          <w:szCs w:val="36"/>
          <w:rtl/>
        </w:rPr>
        <w:t xml:space="preserve">سورة، أي ما </w:t>
      </w:r>
      <w:r w:rsidR="00731C8C">
        <w:rPr>
          <w:rFonts w:ascii="Traditional Arabic" w:hAnsi="Traditional Arabic" w:cs="Traditional Arabic" w:hint="cs"/>
          <w:sz w:val="36"/>
          <w:szCs w:val="36"/>
          <w:rtl/>
        </w:rPr>
        <w:t xml:space="preserve">يمثل </w:t>
      </w:r>
      <w:r w:rsidR="00AE1DCE" w:rsidRPr="00DB70C8">
        <w:rPr>
          <w:rFonts w:ascii="Traditional Arabic" w:hAnsi="Traditional Arabic" w:cs="Traditional Arabic" w:hint="cs"/>
          <w:sz w:val="36"/>
          <w:szCs w:val="36"/>
          <w:rtl/>
        </w:rPr>
        <w:t>نسبة</w:t>
      </w:r>
      <w:r w:rsidR="00731C8C">
        <w:rPr>
          <w:rFonts w:ascii="Traditional Arabic" w:hAnsi="Traditional Arabic" w:cs="Traditional Arabic" w:hint="cs"/>
          <w:sz w:val="36"/>
          <w:szCs w:val="36"/>
          <w:rtl/>
        </w:rPr>
        <w:t xml:space="preserve"> </w:t>
      </w:r>
      <w:r w:rsidR="00731C8C" w:rsidRPr="00DB70C8">
        <w:rPr>
          <w:rFonts w:ascii="Traditional Arabic" w:hAnsi="Traditional Arabic" w:cs="Traditional Arabic" w:hint="cs"/>
          <w:sz w:val="36"/>
          <w:szCs w:val="36"/>
          <w:rtl/>
        </w:rPr>
        <w:t>(39.53</w:t>
      </w:r>
      <w:r w:rsidR="00731C8C" w:rsidRPr="00524787">
        <w:rPr>
          <w:rFonts w:ascii="Traditional Arabic" w:hAnsi="Traditional Arabic" w:cs="Traditional Arabic"/>
          <w:sz w:val="36"/>
          <w:szCs w:val="36"/>
        </w:rPr>
        <w:t>%</w:t>
      </w:r>
      <w:r w:rsidR="00731C8C" w:rsidRPr="00DB70C8">
        <w:rPr>
          <w:rFonts w:ascii="Traditional Arabic" w:hAnsi="Traditional Arabic" w:cs="Traditional Arabic" w:hint="cs"/>
          <w:sz w:val="36"/>
          <w:szCs w:val="36"/>
          <w:rtl/>
        </w:rPr>
        <w:t xml:space="preserve">). </w:t>
      </w:r>
    </w:p>
    <w:p w:rsidR="00683244" w:rsidRPr="00DB70C8" w:rsidRDefault="007D454F" w:rsidP="00731C8C">
      <w:pPr>
        <w:autoSpaceDE w:val="0"/>
        <w:autoSpaceDN w:val="0"/>
        <w:bidi/>
        <w:adjustRightInd w:val="0"/>
        <w:spacing w:after="0" w:line="360" w:lineRule="auto"/>
        <w:rPr>
          <w:rFonts w:ascii="Traditional Arabic" w:hAnsi="Traditional Arabic" w:cs="Traditional Arabic"/>
          <w:sz w:val="36"/>
          <w:szCs w:val="36"/>
        </w:rPr>
      </w:pPr>
      <w:r>
        <w:rPr>
          <w:rFonts w:ascii="Traditional Arabic" w:hAnsi="Traditional Arabic" w:cs="Traditional Arabic"/>
          <w:sz w:val="36"/>
          <w:szCs w:val="36"/>
        </w:rPr>
        <w:t>-</w:t>
      </w:r>
      <w:r w:rsidR="00DB70C8">
        <w:rPr>
          <w:rFonts w:ascii="Traditional Arabic" w:hAnsi="Traditional Arabic" w:cs="Traditional Arabic" w:hint="cs"/>
          <w:sz w:val="36"/>
          <w:szCs w:val="36"/>
          <w:rtl/>
        </w:rPr>
        <w:t xml:space="preserve"> </w:t>
      </w:r>
      <w:r w:rsidR="00AE1DCE" w:rsidRPr="00DB70C8">
        <w:rPr>
          <w:rFonts w:ascii="Traditional Arabic" w:hAnsi="Traditional Arabic" w:cs="Traditional Arabic" w:hint="cs"/>
          <w:sz w:val="36"/>
          <w:szCs w:val="36"/>
          <w:rtl/>
        </w:rPr>
        <w:t>والتي حذف منها حرف أو أكثر</w:t>
      </w:r>
      <w:r w:rsidR="00683244" w:rsidRPr="00DB70C8">
        <w:rPr>
          <w:rFonts w:ascii="Traditional Arabic" w:hAnsi="Traditional Arabic" w:cs="Traditional Arabic" w:hint="cs"/>
          <w:sz w:val="36"/>
          <w:szCs w:val="36"/>
          <w:rtl/>
        </w:rPr>
        <w:t xml:space="preserve"> </w:t>
      </w:r>
      <w:r w:rsidR="00AE1DCE" w:rsidRPr="00DB70C8">
        <w:rPr>
          <w:rFonts w:ascii="Traditional Arabic" w:hAnsi="Traditional Arabic" w:cs="Traditional Arabic" w:hint="cs"/>
          <w:sz w:val="36"/>
          <w:szCs w:val="36"/>
          <w:rtl/>
        </w:rPr>
        <w:t xml:space="preserve">بلغ عددها: 06سور، أي </w:t>
      </w:r>
      <w:proofErr w:type="spellStart"/>
      <w:proofErr w:type="gramStart"/>
      <w:r w:rsidR="00AE1DCE" w:rsidRPr="00DB70C8">
        <w:rPr>
          <w:rFonts w:ascii="Traditional Arabic" w:hAnsi="Traditional Arabic" w:cs="Traditional Arabic" w:hint="cs"/>
          <w:sz w:val="36"/>
          <w:szCs w:val="36"/>
          <w:rtl/>
        </w:rPr>
        <w:t>بنسة</w:t>
      </w:r>
      <w:proofErr w:type="spellEnd"/>
      <w:r w:rsidR="00731C8C" w:rsidRPr="00DB70C8">
        <w:rPr>
          <w:rFonts w:ascii="Traditional Arabic" w:hAnsi="Traditional Arabic" w:cs="Traditional Arabic" w:hint="cs"/>
          <w:sz w:val="36"/>
          <w:szCs w:val="36"/>
          <w:rtl/>
        </w:rPr>
        <w:t>(</w:t>
      </w:r>
      <w:proofErr w:type="gramEnd"/>
      <w:r w:rsidR="00731C8C" w:rsidRPr="00DB70C8">
        <w:rPr>
          <w:rFonts w:ascii="Traditional Arabic" w:hAnsi="Traditional Arabic" w:cs="Traditional Arabic" w:hint="cs"/>
          <w:sz w:val="36"/>
          <w:szCs w:val="36"/>
          <w:rtl/>
        </w:rPr>
        <w:t>13.93</w:t>
      </w:r>
      <w:r w:rsidR="00731C8C" w:rsidRPr="00524787">
        <w:rPr>
          <w:rFonts w:ascii="Traditional Arabic" w:hAnsi="Traditional Arabic" w:cs="Traditional Arabic"/>
          <w:sz w:val="36"/>
          <w:szCs w:val="36"/>
        </w:rPr>
        <w:t>%</w:t>
      </w:r>
      <w:r w:rsidR="00731C8C" w:rsidRPr="00DB70C8">
        <w:rPr>
          <w:rFonts w:ascii="Traditional Arabic" w:hAnsi="Traditional Arabic" w:cs="Traditional Arabic" w:hint="cs"/>
          <w:sz w:val="36"/>
          <w:szCs w:val="36"/>
          <w:rtl/>
        </w:rPr>
        <w:t>).</w:t>
      </w:r>
    </w:p>
    <w:p w:rsidR="00393AFF" w:rsidRDefault="007D454F" w:rsidP="00731C8C">
      <w:pPr>
        <w:autoSpaceDE w:val="0"/>
        <w:autoSpaceDN w:val="0"/>
        <w:bidi/>
        <w:adjustRightInd w:val="0"/>
        <w:spacing w:after="0" w:line="360" w:lineRule="auto"/>
        <w:rPr>
          <w:rFonts w:ascii="Traditional Arabic" w:hAnsi="Traditional Arabic" w:cs="Traditional Arabic"/>
          <w:sz w:val="36"/>
          <w:szCs w:val="36"/>
          <w:rtl/>
        </w:rPr>
      </w:pPr>
      <w:r>
        <w:rPr>
          <w:rFonts w:ascii="Traditional Arabic" w:hAnsi="Traditional Arabic" w:cs="Traditional Arabic"/>
          <w:sz w:val="36"/>
          <w:szCs w:val="36"/>
        </w:rPr>
        <w:t>-</w:t>
      </w:r>
      <w:r w:rsidR="00DB70C8">
        <w:rPr>
          <w:rFonts w:ascii="Traditional Arabic" w:hAnsi="Traditional Arabic" w:cs="Traditional Arabic" w:hint="cs"/>
          <w:sz w:val="36"/>
          <w:szCs w:val="36"/>
          <w:rtl/>
        </w:rPr>
        <w:t xml:space="preserve"> </w:t>
      </w:r>
      <w:r w:rsidR="007961CD" w:rsidRPr="00DB70C8">
        <w:rPr>
          <w:rFonts w:ascii="Traditional Arabic" w:hAnsi="Traditional Arabic" w:cs="Traditional Arabic" w:hint="cs"/>
          <w:sz w:val="36"/>
          <w:szCs w:val="36"/>
          <w:rtl/>
        </w:rPr>
        <w:t xml:space="preserve">والسور التي تعادلت في عدد الحروف فبلغ عددها: 20سورة، </w:t>
      </w:r>
      <w:proofErr w:type="gramStart"/>
      <w:r w:rsidR="007961CD" w:rsidRPr="00DB70C8">
        <w:rPr>
          <w:rFonts w:ascii="Traditional Arabic" w:hAnsi="Traditional Arabic" w:cs="Traditional Arabic" w:hint="cs"/>
          <w:sz w:val="36"/>
          <w:szCs w:val="36"/>
          <w:rtl/>
        </w:rPr>
        <w:t>بنسبة</w:t>
      </w:r>
      <w:r w:rsidR="00731C8C" w:rsidRPr="00DB70C8">
        <w:rPr>
          <w:rFonts w:ascii="Traditional Arabic" w:hAnsi="Traditional Arabic" w:cs="Traditional Arabic" w:hint="cs"/>
          <w:sz w:val="36"/>
          <w:szCs w:val="36"/>
          <w:rtl/>
        </w:rPr>
        <w:t>(</w:t>
      </w:r>
      <w:proofErr w:type="gramEnd"/>
      <w:r w:rsidR="00731C8C" w:rsidRPr="00DB70C8">
        <w:rPr>
          <w:rFonts w:ascii="Traditional Arabic" w:hAnsi="Traditional Arabic" w:cs="Traditional Arabic" w:hint="cs"/>
          <w:sz w:val="36"/>
          <w:szCs w:val="36"/>
          <w:rtl/>
        </w:rPr>
        <w:t>46.51</w:t>
      </w:r>
      <w:r w:rsidR="00731C8C" w:rsidRPr="00DB70C8">
        <w:rPr>
          <w:rFonts w:ascii="Traditional Arabic" w:hAnsi="Traditional Arabic" w:cs="Traditional Arabic"/>
          <w:sz w:val="36"/>
          <w:szCs w:val="36"/>
        </w:rPr>
        <w:t>%</w:t>
      </w:r>
      <w:r w:rsidR="00731C8C" w:rsidRPr="00DB70C8">
        <w:rPr>
          <w:rFonts w:ascii="Traditional Arabic" w:hAnsi="Traditional Arabic" w:cs="Traditional Arabic" w:hint="cs"/>
          <w:sz w:val="36"/>
          <w:szCs w:val="36"/>
          <w:rtl/>
        </w:rPr>
        <w:t>).</w:t>
      </w:r>
    </w:p>
    <w:p w:rsidR="00393AFF" w:rsidRPr="00393AFF" w:rsidRDefault="00BA266C" w:rsidP="00BA266C">
      <w:pPr>
        <w:autoSpaceDE w:val="0"/>
        <w:autoSpaceDN w:val="0"/>
        <w:bidi/>
        <w:adjustRightInd w:val="0"/>
        <w:spacing w:after="0" w:line="360" w:lineRule="auto"/>
        <w:jc w:val="lowKashida"/>
        <w:rPr>
          <w:rFonts w:ascii="Traditional Arabic" w:hAnsi="Traditional Arabic" w:cs="Traditional Arabic"/>
          <w:b/>
          <w:bCs/>
          <w:sz w:val="36"/>
          <w:szCs w:val="36"/>
          <w:rtl/>
        </w:rPr>
      </w:pPr>
      <w:r>
        <w:rPr>
          <w:rFonts w:ascii="Traditional Arabic" w:hAnsi="Traditional Arabic" w:cs="Traditional Arabic" w:hint="cs"/>
          <w:b/>
          <w:bCs/>
          <w:sz w:val="36"/>
          <w:szCs w:val="36"/>
          <w:rtl/>
        </w:rPr>
        <w:t>*</w:t>
      </w:r>
      <w:proofErr w:type="gramStart"/>
      <w:r w:rsidR="00515361">
        <w:rPr>
          <w:rFonts w:ascii="Traditional Arabic" w:hAnsi="Traditional Arabic" w:cs="Traditional Arabic"/>
          <w:b/>
          <w:bCs/>
          <w:sz w:val="36"/>
          <w:szCs w:val="36"/>
          <w:rtl/>
        </w:rPr>
        <w:t>السور</w:t>
      </w:r>
      <w:proofErr w:type="gramEnd"/>
      <w:r w:rsidR="00844F1F" w:rsidRPr="00393AFF">
        <w:rPr>
          <w:rFonts w:ascii="Traditional Arabic" w:hAnsi="Traditional Arabic" w:cs="Traditional Arabic" w:hint="cs"/>
          <w:b/>
          <w:bCs/>
          <w:sz w:val="36"/>
          <w:szCs w:val="36"/>
          <w:rtl/>
        </w:rPr>
        <w:t xml:space="preserve"> </w:t>
      </w:r>
      <w:r w:rsidR="00515361">
        <w:rPr>
          <w:rFonts w:ascii="Traditional Arabic" w:hAnsi="Traditional Arabic" w:cs="Traditional Arabic" w:hint="cs"/>
          <w:b/>
          <w:bCs/>
          <w:sz w:val="36"/>
          <w:szCs w:val="36"/>
          <w:rtl/>
        </w:rPr>
        <w:t>التي</w:t>
      </w:r>
      <w:r>
        <w:rPr>
          <w:rFonts w:ascii="Traditional Arabic" w:hAnsi="Traditional Arabic" w:cs="Traditional Arabic" w:hint="cs"/>
          <w:b/>
          <w:bCs/>
          <w:sz w:val="36"/>
          <w:szCs w:val="36"/>
          <w:rtl/>
        </w:rPr>
        <w:t xml:space="preserve"> لم</w:t>
      </w:r>
      <w:r w:rsidR="00515361">
        <w:rPr>
          <w:rFonts w:ascii="Traditional Arabic" w:hAnsi="Traditional Arabic" w:cs="Traditional Arabic" w:hint="cs"/>
          <w:b/>
          <w:bCs/>
          <w:sz w:val="36"/>
          <w:szCs w:val="36"/>
          <w:rtl/>
        </w:rPr>
        <w:t xml:space="preserve"> </w:t>
      </w:r>
      <w:r>
        <w:rPr>
          <w:rFonts w:ascii="Traditional Arabic" w:hAnsi="Traditional Arabic" w:cs="Traditional Arabic" w:hint="cs"/>
          <w:b/>
          <w:bCs/>
          <w:sz w:val="36"/>
          <w:szCs w:val="36"/>
          <w:rtl/>
        </w:rPr>
        <w:t>تذكر بأسمائها</w:t>
      </w:r>
      <w:r w:rsidR="00515361">
        <w:rPr>
          <w:rFonts w:ascii="Traditional Arabic" w:hAnsi="Traditional Arabic" w:cs="Traditional Arabic" w:hint="cs"/>
          <w:b/>
          <w:bCs/>
          <w:sz w:val="36"/>
          <w:szCs w:val="36"/>
          <w:rtl/>
        </w:rPr>
        <w:t xml:space="preserve"> </w:t>
      </w:r>
      <w:r>
        <w:rPr>
          <w:rFonts w:ascii="Traditional Arabic" w:hAnsi="Traditional Arabic" w:cs="Traditional Arabic" w:hint="cs"/>
          <w:b/>
          <w:bCs/>
          <w:sz w:val="36"/>
          <w:szCs w:val="36"/>
          <w:rtl/>
        </w:rPr>
        <w:t>و</w:t>
      </w:r>
      <w:r w:rsidR="00515361">
        <w:rPr>
          <w:rFonts w:ascii="Traditional Arabic" w:hAnsi="Traditional Arabic" w:cs="Traditional Arabic" w:hint="cs"/>
          <w:b/>
          <w:bCs/>
          <w:sz w:val="36"/>
          <w:szCs w:val="36"/>
          <w:rtl/>
        </w:rPr>
        <w:t>أشي</w:t>
      </w:r>
      <w:r w:rsidR="00393AFF" w:rsidRPr="00393AFF">
        <w:rPr>
          <w:rFonts w:ascii="Traditional Arabic" w:hAnsi="Traditional Arabic" w:cs="Traditional Arabic" w:hint="cs"/>
          <w:b/>
          <w:bCs/>
          <w:sz w:val="36"/>
          <w:szCs w:val="36"/>
          <w:rtl/>
        </w:rPr>
        <w:t>ر إليها بمستهلها أو</w:t>
      </w:r>
      <w:r w:rsidR="00515361">
        <w:rPr>
          <w:rFonts w:ascii="Traditional Arabic" w:hAnsi="Traditional Arabic" w:cs="Traditional Arabic" w:hint="cs"/>
          <w:b/>
          <w:bCs/>
          <w:sz w:val="36"/>
          <w:szCs w:val="36"/>
          <w:rtl/>
        </w:rPr>
        <w:t xml:space="preserve"> </w:t>
      </w:r>
      <w:r w:rsidR="00393AFF" w:rsidRPr="00393AFF">
        <w:rPr>
          <w:rFonts w:ascii="Traditional Arabic" w:hAnsi="Traditional Arabic" w:cs="Traditional Arabic"/>
          <w:b/>
          <w:bCs/>
          <w:sz w:val="36"/>
          <w:szCs w:val="36"/>
          <w:rtl/>
        </w:rPr>
        <w:t>ببدايتها</w:t>
      </w:r>
      <w:r w:rsidR="00393AFF" w:rsidRPr="00393AFF">
        <w:rPr>
          <w:rFonts w:ascii="Traditional Arabic" w:hAnsi="Traditional Arabic" w:cs="Traditional Arabic" w:hint="cs"/>
          <w:b/>
          <w:bCs/>
          <w:sz w:val="36"/>
          <w:szCs w:val="36"/>
          <w:rtl/>
        </w:rPr>
        <w:t>:</w:t>
      </w:r>
    </w:p>
    <w:p w:rsidR="0064089D" w:rsidRDefault="00515361" w:rsidP="008E7E8A">
      <w:pPr>
        <w:autoSpaceDE w:val="0"/>
        <w:autoSpaceDN w:val="0"/>
        <w:bidi/>
        <w:adjustRightInd w:val="0"/>
        <w:spacing w:after="0" w:line="360" w:lineRule="auto"/>
        <w:jc w:val="lowKashida"/>
        <w:rPr>
          <w:rFonts w:ascii="Traditional Arabic" w:hAnsi="Traditional Arabic" w:cs="Traditional Arabic" w:hint="cs"/>
          <w:sz w:val="36"/>
          <w:szCs w:val="36"/>
          <w:rtl/>
        </w:rPr>
      </w:pPr>
      <w:r>
        <w:rPr>
          <w:rFonts w:ascii="Traditional Arabic" w:hAnsi="Traditional Arabic" w:cs="Traditional Arabic" w:hint="cs"/>
          <w:sz w:val="36"/>
          <w:szCs w:val="36"/>
          <w:rtl/>
        </w:rPr>
        <w:t xml:space="preserve">    </w:t>
      </w:r>
      <w:r w:rsidR="00BA266C">
        <w:rPr>
          <w:rFonts w:ascii="Traditional Arabic" w:hAnsi="Traditional Arabic" w:cs="Traditional Arabic" w:hint="cs"/>
          <w:sz w:val="36"/>
          <w:szCs w:val="36"/>
          <w:rtl/>
        </w:rPr>
        <w:t xml:space="preserve">   وهي</w:t>
      </w:r>
      <w:r w:rsidR="00D004ED">
        <w:rPr>
          <w:rFonts w:ascii="Traditional Arabic" w:hAnsi="Traditional Arabic" w:cs="Traditional Arabic" w:hint="cs"/>
          <w:sz w:val="36"/>
          <w:szCs w:val="36"/>
          <w:rtl/>
        </w:rPr>
        <w:t xml:space="preserve"> السور</w:t>
      </w:r>
      <w:r w:rsidR="00BA266C">
        <w:rPr>
          <w:rFonts w:ascii="Traditional Arabic" w:hAnsi="Traditional Arabic" w:cs="Traditional Arabic" w:hint="cs"/>
          <w:sz w:val="36"/>
          <w:szCs w:val="36"/>
          <w:rtl/>
        </w:rPr>
        <w:t xml:space="preserve"> التي ذكر</w:t>
      </w:r>
      <w:r w:rsidR="00D004ED">
        <w:rPr>
          <w:rFonts w:ascii="Traditional Arabic" w:hAnsi="Traditional Arabic" w:cs="Traditional Arabic" w:hint="cs"/>
          <w:sz w:val="36"/>
          <w:szCs w:val="36"/>
          <w:rtl/>
        </w:rPr>
        <w:t>ت</w:t>
      </w:r>
      <w:r w:rsidR="00BA266C">
        <w:rPr>
          <w:rFonts w:ascii="Traditional Arabic" w:hAnsi="Traditional Arabic" w:cs="Traditional Arabic" w:hint="cs"/>
          <w:sz w:val="36"/>
          <w:szCs w:val="36"/>
          <w:rtl/>
        </w:rPr>
        <w:t xml:space="preserve"> </w:t>
      </w:r>
      <w:r w:rsidR="00D004ED">
        <w:rPr>
          <w:rFonts w:ascii="Traditional Arabic" w:hAnsi="Traditional Arabic" w:cs="Traditional Arabic" w:hint="cs"/>
          <w:sz w:val="36"/>
          <w:szCs w:val="36"/>
          <w:rtl/>
        </w:rPr>
        <w:t xml:space="preserve">بأول </w:t>
      </w:r>
      <w:proofErr w:type="gramStart"/>
      <w:r w:rsidR="00D004ED">
        <w:rPr>
          <w:rFonts w:ascii="Traditional Arabic" w:hAnsi="Traditional Arabic" w:cs="Traditional Arabic" w:hint="cs"/>
          <w:sz w:val="36"/>
          <w:szCs w:val="36"/>
          <w:rtl/>
        </w:rPr>
        <w:t>حرف</w:t>
      </w:r>
      <w:proofErr w:type="gramEnd"/>
      <w:r w:rsidR="00D004ED">
        <w:rPr>
          <w:rFonts w:ascii="Traditional Arabic" w:hAnsi="Traditional Arabic" w:cs="Traditional Arabic" w:hint="cs"/>
          <w:sz w:val="36"/>
          <w:szCs w:val="36"/>
          <w:rtl/>
        </w:rPr>
        <w:t xml:space="preserve"> أو</w:t>
      </w:r>
      <w:r w:rsidR="00BA266C">
        <w:rPr>
          <w:rFonts w:ascii="Traditional Arabic" w:hAnsi="Traditional Arabic" w:cs="Traditional Arabic" w:hint="cs"/>
          <w:sz w:val="36"/>
          <w:szCs w:val="36"/>
          <w:rtl/>
        </w:rPr>
        <w:t xml:space="preserve"> </w:t>
      </w:r>
      <w:r w:rsidR="00D004ED" w:rsidRPr="00420246">
        <w:rPr>
          <w:rFonts w:ascii="Traditional Arabic" w:hAnsi="Traditional Arabic" w:cs="Traditional Arabic"/>
          <w:sz w:val="36"/>
          <w:szCs w:val="36"/>
          <w:rtl/>
        </w:rPr>
        <w:t xml:space="preserve">كلمة </w:t>
      </w:r>
      <w:r w:rsidR="00420246" w:rsidRPr="00420246">
        <w:rPr>
          <w:rFonts w:ascii="Traditional Arabic" w:hAnsi="Traditional Arabic" w:cs="Traditional Arabic"/>
          <w:sz w:val="36"/>
          <w:szCs w:val="36"/>
          <w:rtl/>
        </w:rPr>
        <w:t xml:space="preserve">أو </w:t>
      </w:r>
      <w:r w:rsidR="00D004ED">
        <w:rPr>
          <w:rFonts w:ascii="Traditional Arabic" w:hAnsi="Traditional Arabic" w:cs="Traditional Arabic"/>
          <w:sz w:val="36"/>
          <w:szCs w:val="36"/>
          <w:rtl/>
        </w:rPr>
        <w:t>آي</w:t>
      </w:r>
      <w:r w:rsidR="00D004ED">
        <w:rPr>
          <w:rFonts w:ascii="Traditional Arabic" w:hAnsi="Traditional Arabic" w:cs="Traditional Arabic" w:hint="cs"/>
          <w:sz w:val="36"/>
          <w:szCs w:val="36"/>
          <w:rtl/>
        </w:rPr>
        <w:t>ة</w:t>
      </w:r>
      <w:r w:rsidR="00D004ED" w:rsidRPr="00420246">
        <w:rPr>
          <w:rFonts w:ascii="Traditional Arabic" w:hAnsi="Traditional Arabic" w:cs="Traditional Arabic"/>
          <w:sz w:val="36"/>
          <w:szCs w:val="36"/>
          <w:rtl/>
        </w:rPr>
        <w:t xml:space="preserve"> </w:t>
      </w:r>
      <w:r w:rsidR="00420246" w:rsidRPr="00420246">
        <w:rPr>
          <w:rFonts w:ascii="Traditional Arabic" w:hAnsi="Traditional Arabic" w:cs="Traditional Arabic"/>
          <w:sz w:val="36"/>
          <w:szCs w:val="36"/>
          <w:rtl/>
        </w:rPr>
        <w:t xml:space="preserve">في السورة وهي على الترتيب: </w:t>
      </w:r>
    </w:p>
    <w:p w:rsidR="00773FE3" w:rsidRDefault="00773FE3" w:rsidP="00773FE3">
      <w:pPr>
        <w:autoSpaceDE w:val="0"/>
        <w:autoSpaceDN w:val="0"/>
        <w:bidi/>
        <w:adjustRightInd w:val="0"/>
        <w:spacing w:after="0" w:line="360" w:lineRule="auto"/>
        <w:jc w:val="lowKashida"/>
        <w:rPr>
          <w:rFonts w:ascii="Traditional Arabic" w:hAnsi="Traditional Arabic" w:cs="Traditional Arabic"/>
          <w:sz w:val="36"/>
          <w:szCs w:val="36"/>
          <w:rtl/>
        </w:rPr>
      </w:pPr>
    </w:p>
    <w:tbl>
      <w:tblPr>
        <w:bidiVisual/>
        <w:tblW w:w="9214" w:type="dxa"/>
        <w:tblInd w:w="-6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76"/>
        <w:gridCol w:w="1984"/>
        <w:gridCol w:w="5954"/>
      </w:tblGrid>
      <w:tr w:rsidR="00090FFB" w:rsidRPr="009E40C3" w:rsidTr="00731C8C">
        <w:tc>
          <w:tcPr>
            <w:tcW w:w="1276" w:type="dxa"/>
            <w:shd w:val="clear" w:color="auto" w:fill="auto"/>
            <w:vAlign w:val="center"/>
          </w:tcPr>
          <w:p w:rsidR="00090FFB" w:rsidRPr="00731C8C" w:rsidRDefault="00090FFB" w:rsidP="00731C8C">
            <w:pPr>
              <w:autoSpaceDE w:val="0"/>
              <w:autoSpaceDN w:val="0"/>
              <w:bidi/>
              <w:adjustRightInd w:val="0"/>
              <w:spacing w:after="0"/>
              <w:jc w:val="center"/>
              <w:rPr>
                <w:rFonts w:ascii="Traditional Arabic" w:eastAsia="Calibri" w:hAnsi="Traditional Arabic" w:cs="Traditional Arabic"/>
                <w:b/>
                <w:bCs/>
                <w:sz w:val="36"/>
                <w:szCs w:val="36"/>
                <w:rtl/>
                <w:lang w:eastAsia="en-US"/>
              </w:rPr>
            </w:pPr>
            <w:proofErr w:type="spellStart"/>
            <w:r w:rsidRPr="00731C8C">
              <w:rPr>
                <w:rFonts w:ascii="Traditional Arabic" w:eastAsia="Calibri" w:hAnsi="Traditional Arabic" w:cs="Traditional Arabic" w:hint="cs"/>
                <w:b/>
                <w:bCs/>
                <w:sz w:val="36"/>
                <w:szCs w:val="36"/>
                <w:rtl/>
                <w:lang w:eastAsia="en-US"/>
              </w:rPr>
              <w:t>إسم</w:t>
            </w:r>
            <w:proofErr w:type="spellEnd"/>
            <w:r w:rsidRPr="00731C8C">
              <w:rPr>
                <w:rFonts w:ascii="Traditional Arabic" w:eastAsia="Calibri" w:hAnsi="Traditional Arabic" w:cs="Traditional Arabic" w:hint="cs"/>
                <w:b/>
                <w:bCs/>
                <w:sz w:val="36"/>
                <w:szCs w:val="36"/>
                <w:rtl/>
                <w:lang w:eastAsia="en-US"/>
              </w:rPr>
              <w:t xml:space="preserve"> السورة</w:t>
            </w:r>
          </w:p>
        </w:tc>
        <w:tc>
          <w:tcPr>
            <w:tcW w:w="1984" w:type="dxa"/>
            <w:shd w:val="clear" w:color="auto" w:fill="auto"/>
            <w:vAlign w:val="center"/>
          </w:tcPr>
          <w:p w:rsidR="00090FFB" w:rsidRPr="00731C8C" w:rsidRDefault="00090FFB" w:rsidP="00731C8C">
            <w:pPr>
              <w:autoSpaceDE w:val="0"/>
              <w:autoSpaceDN w:val="0"/>
              <w:bidi/>
              <w:adjustRightInd w:val="0"/>
              <w:spacing w:after="0"/>
              <w:jc w:val="center"/>
              <w:rPr>
                <w:rFonts w:ascii="Traditional Arabic" w:eastAsia="Calibri" w:hAnsi="Traditional Arabic" w:cs="Traditional Arabic"/>
                <w:b/>
                <w:bCs/>
                <w:sz w:val="36"/>
                <w:szCs w:val="36"/>
                <w:rtl/>
                <w:lang w:eastAsia="en-US"/>
              </w:rPr>
            </w:pPr>
            <w:r w:rsidRPr="00731C8C">
              <w:rPr>
                <w:rFonts w:ascii="Traditional Arabic" w:eastAsia="Calibri" w:hAnsi="Traditional Arabic" w:cs="Traditional Arabic" w:hint="cs"/>
                <w:b/>
                <w:bCs/>
                <w:sz w:val="36"/>
                <w:szCs w:val="36"/>
                <w:rtl/>
                <w:lang w:eastAsia="en-US"/>
              </w:rPr>
              <w:t xml:space="preserve">أشار </w:t>
            </w:r>
            <w:proofErr w:type="gramStart"/>
            <w:r w:rsidRPr="00731C8C">
              <w:rPr>
                <w:rFonts w:ascii="Traditional Arabic" w:eastAsia="Calibri" w:hAnsi="Traditional Arabic" w:cs="Traditional Arabic" w:hint="cs"/>
                <w:b/>
                <w:bCs/>
                <w:sz w:val="36"/>
                <w:szCs w:val="36"/>
                <w:rtl/>
                <w:lang w:eastAsia="en-US"/>
              </w:rPr>
              <w:t>ابن</w:t>
            </w:r>
            <w:proofErr w:type="gramEnd"/>
            <w:r w:rsidRPr="00731C8C">
              <w:rPr>
                <w:rFonts w:ascii="Traditional Arabic" w:eastAsia="Calibri" w:hAnsi="Traditional Arabic" w:cs="Traditional Arabic" w:hint="cs"/>
                <w:b/>
                <w:bCs/>
                <w:sz w:val="36"/>
                <w:szCs w:val="36"/>
                <w:rtl/>
                <w:lang w:eastAsia="en-US"/>
              </w:rPr>
              <w:t xml:space="preserve"> جابر للآية في القصيدة</w:t>
            </w:r>
          </w:p>
        </w:tc>
        <w:tc>
          <w:tcPr>
            <w:tcW w:w="5954" w:type="dxa"/>
            <w:shd w:val="clear" w:color="auto" w:fill="auto"/>
            <w:vAlign w:val="center"/>
          </w:tcPr>
          <w:p w:rsidR="00090FFB" w:rsidRPr="00731C8C" w:rsidRDefault="00090FFB" w:rsidP="00731C8C">
            <w:pPr>
              <w:autoSpaceDE w:val="0"/>
              <w:autoSpaceDN w:val="0"/>
              <w:bidi/>
              <w:adjustRightInd w:val="0"/>
              <w:spacing w:after="0"/>
              <w:jc w:val="center"/>
              <w:rPr>
                <w:rFonts w:ascii="Traditional Arabic" w:eastAsia="Calibri" w:hAnsi="Traditional Arabic" w:cs="Traditional Arabic"/>
                <w:b/>
                <w:bCs/>
                <w:sz w:val="36"/>
                <w:szCs w:val="36"/>
                <w:rtl/>
                <w:lang w:eastAsia="en-US"/>
              </w:rPr>
            </w:pPr>
            <w:r w:rsidRPr="00731C8C">
              <w:rPr>
                <w:rFonts w:ascii="Traditional Arabic" w:eastAsia="Calibri" w:hAnsi="Traditional Arabic" w:cs="Traditional Arabic" w:hint="cs"/>
                <w:b/>
                <w:bCs/>
                <w:sz w:val="36"/>
                <w:szCs w:val="36"/>
                <w:rtl/>
                <w:lang w:eastAsia="en-US"/>
              </w:rPr>
              <w:t xml:space="preserve">الآية في المصحف الشريف قال </w:t>
            </w:r>
            <w:proofErr w:type="gramStart"/>
            <w:r w:rsidRPr="00731C8C">
              <w:rPr>
                <w:rFonts w:ascii="Traditional Arabic" w:eastAsia="Calibri" w:hAnsi="Traditional Arabic" w:cs="Traditional Arabic" w:hint="cs"/>
                <w:b/>
                <w:bCs/>
                <w:sz w:val="36"/>
                <w:szCs w:val="36"/>
                <w:rtl/>
                <w:lang w:eastAsia="en-US"/>
              </w:rPr>
              <w:t>تعالى</w:t>
            </w:r>
            <w:proofErr w:type="gramEnd"/>
            <w:r w:rsidRPr="00731C8C">
              <w:rPr>
                <w:rFonts w:ascii="Traditional Arabic" w:eastAsia="Calibri" w:hAnsi="Traditional Arabic" w:cs="Traditional Arabic" w:hint="cs"/>
                <w:b/>
                <w:bCs/>
                <w:sz w:val="36"/>
                <w:szCs w:val="36"/>
                <w:rtl/>
                <w:lang w:eastAsia="en-US"/>
              </w:rPr>
              <w:t>:</w:t>
            </w:r>
          </w:p>
        </w:tc>
      </w:tr>
      <w:tr w:rsidR="00090FFB" w:rsidRPr="009E40C3" w:rsidTr="009E40C3">
        <w:tc>
          <w:tcPr>
            <w:tcW w:w="1276"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الإسراء</w:t>
            </w:r>
          </w:p>
        </w:tc>
        <w:tc>
          <w:tcPr>
            <w:tcW w:w="1984"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ف</w:t>
            </w:r>
            <w:r w:rsidR="00E60022" w:rsidRPr="009E40C3">
              <w:rPr>
                <w:rFonts w:ascii="Traditional Arabic" w:eastAsia="Calibri" w:hAnsi="Traditional Arabic" w:cs="Traditional Arabic" w:hint="cs"/>
                <w:sz w:val="36"/>
                <w:szCs w:val="36"/>
                <w:rtl/>
                <w:lang w:eastAsia="en-US"/>
              </w:rPr>
              <w:t xml:space="preserve">ـ </w:t>
            </w:r>
            <w:r w:rsidRPr="009E40C3">
              <w:rPr>
                <w:rFonts w:ascii="Traditional Arabic" w:eastAsia="Calibri" w:hAnsi="Traditional Arabic" w:cs="Traditional Arabic"/>
                <w:sz w:val="36"/>
                <w:szCs w:val="36"/>
                <w:rtl/>
                <w:lang w:eastAsia="en-US"/>
              </w:rPr>
              <w:t>سُبْحَانَ الَّذِي</w:t>
            </w:r>
          </w:p>
        </w:tc>
        <w:tc>
          <w:tcPr>
            <w:tcW w:w="5954"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سُبْحَانَ الَّذِي أَسْرَى</w:t>
            </w:r>
            <w:r w:rsidRPr="009E40C3">
              <w:rPr>
                <w:rFonts w:ascii="Traditional Arabic" w:eastAsia="Calibri" w:hAnsi="Traditional Arabic" w:cs="Traditional Arabic"/>
                <w:sz w:val="36"/>
                <w:szCs w:val="36"/>
                <w:lang w:eastAsia="en-US"/>
              </w:rPr>
              <w:t> </w:t>
            </w:r>
            <w:r w:rsidRPr="009E40C3">
              <w:rPr>
                <w:rFonts w:ascii="Traditional Arabic" w:eastAsia="Calibri" w:hAnsi="Traditional Arabic" w:cs="Traditional Arabic"/>
                <w:sz w:val="36"/>
                <w:szCs w:val="36"/>
                <w:rtl/>
                <w:lang w:eastAsia="en-US"/>
              </w:rPr>
              <w:t xml:space="preserve">بِعَبْدِهِ لَيْلًا مِنَ الْمَسْجِدِ الْحَرَامِ إِلَى الْمَسْجِدِ الْأَقْصَى الَّذِي بَارَكْنَا حَوْلَهُ لِنُرِيَهُ مِنْ آَيَاتِنَا إِنَّه هُوَ السَّمِيعُ الْبَصِيرُ (1) </w:t>
            </w:r>
            <w:r w:rsidRPr="009E40C3">
              <w:rPr>
                <w:rFonts w:ascii="Traditional Arabic" w:eastAsia="Calibri" w:hAnsi="Traditional Arabic" w:cs="Traditional Arabic" w:hint="cs"/>
                <w:sz w:val="36"/>
                <w:szCs w:val="36"/>
                <w:rtl/>
                <w:lang w:eastAsia="en-US"/>
              </w:rPr>
              <w:t>"</w:t>
            </w:r>
          </w:p>
        </w:tc>
      </w:tr>
      <w:tr w:rsidR="00090FFB" w:rsidRPr="009E40C3" w:rsidTr="009E40C3">
        <w:tc>
          <w:tcPr>
            <w:tcW w:w="1276"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المؤمنون</w:t>
            </w:r>
          </w:p>
        </w:tc>
        <w:tc>
          <w:tcPr>
            <w:tcW w:w="1984"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ق</w:t>
            </w:r>
            <w:r w:rsidRPr="009E40C3">
              <w:rPr>
                <w:rFonts w:ascii="Traditional Arabic" w:eastAsia="Calibri" w:hAnsi="Traditional Arabic" w:cs="Traditional Arabic"/>
                <w:sz w:val="36"/>
                <w:szCs w:val="36"/>
                <w:rtl/>
                <w:lang w:eastAsia="en-US"/>
              </w:rPr>
              <w:t>َدْ أَفْلَحَ</w:t>
            </w:r>
          </w:p>
        </w:tc>
        <w:tc>
          <w:tcPr>
            <w:tcW w:w="5954"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 xml:space="preserve">قَدْ أَفْلَحَ </w:t>
            </w:r>
            <w:proofErr w:type="gramStart"/>
            <w:r w:rsidRPr="009E40C3">
              <w:rPr>
                <w:rFonts w:ascii="Traditional Arabic" w:eastAsia="Calibri" w:hAnsi="Traditional Arabic" w:cs="Traditional Arabic"/>
                <w:sz w:val="36"/>
                <w:szCs w:val="36"/>
                <w:rtl/>
                <w:lang w:eastAsia="en-US"/>
              </w:rPr>
              <w:t>الْمُؤْمِنُونَ</w:t>
            </w:r>
            <w:proofErr w:type="gramEnd"/>
            <w:r w:rsidRPr="009E40C3">
              <w:rPr>
                <w:rFonts w:ascii="Traditional Arabic" w:eastAsia="Calibri" w:hAnsi="Traditional Arabic" w:cs="Traditional Arabic"/>
                <w:sz w:val="36"/>
                <w:szCs w:val="36"/>
                <w:rtl/>
                <w:lang w:eastAsia="en-US"/>
              </w:rPr>
              <w:t xml:space="preserve"> (1</w:t>
            </w:r>
            <w:r w:rsidRPr="009E40C3">
              <w:rPr>
                <w:rFonts w:ascii="Traditional Arabic" w:eastAsia="Calibri" w:hAnsi="Traditional Arabic" w:cs="Traditional Arabic" w:hint="cs"/>
                <w:sz w:val="36"/>
                <w:szCs w:val="36"/>
                <w:rtl/>
                <w:lang w:eastAsia="en-US"/>
              </w:rPr>
              <w:t>)"</w:t>
            </w:r>
          </w:p>
        </w:tc>
      </w:tr>
      <w:tr w:rsidR="00090FFB" w:rsidRPr="009E40C3" w:rsidTr="009E40C3">
        <w:tc>
          <w:tcPr>
            <w:tcW w:w="1276"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الجمعة</w:t>
            </w:r>
          </w:p>
        </w:tc>
        <w:tc>
          <w:tcPr>
            <w:tcW w:w="1984"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w:t>
            </w:r>
            <w:r w:rsidR="00E736A6" w:rsidRPr="009E40C3">
              <w:rPr>
                <w:rFonts w:ascii="Traditional Arabic" w:eastAsia="Calibri" w:hAnsi="Traditional Arabic" w:cs="Traditional Arabic"/>
                <w:sz w:val="36"/>
                <w:szCs w:val="36"/>
                <w:rtl/>
                <w:lang w:eastAsia="en-US"/>
              </w:rPr>
              <w:t>يُسَبِّحُ</w:t>
            </w:r>
            <w:r w:rsidR="00E736A6"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hint="cs"/>
                <w:sz w:val="36"/>
                <w:szCs w:val="36"/>
                <w:rtl/>
                <w:lang w:eastAsia="en-US"/>
              </w:rPr>
              <w:t>لله )</w:t>
            </w:r>
          </w:p>
        </w:tc>
        <w:tc>
          <w:tcPr>
            <w:tcW w:w="5954" w:type="dxa"/>
            <w:shd w:val="clear" w:color="auto" w:fill="auto"/>
          </w:tcPr>
          <w:p w:rsidR="00090FFB" w:rsidRPr="009E40C3" w:rsidRDefault="00E736A6"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يُسَبِّحُ لِلَّهِ مَا فِي السَّمَوَاتِ وَمَا فِي الْأَرْضِ الْمَلِكِ الْقُدُّوسِ الْعَزِيزِ الْحَكِيمِ (1</w:t>
            </w:r>
            <w:r w:rsidRPr="009E40C3">
              <w:rPr>
                <w:rFonts w:ascii="Traditional Arabic" w:eastAsia="Calibri" w:hAnsi="Traditional Arabic" w:cs="Traditional Arabic" w:hint="cs"/>
                <w:sz w:val="36"/>
                <w:szCs w:val="36"/>
                <w:rtl/>
                <w:lang w:eastAsia="en-US"/>
              </w:rPr>
              <w:t>)</w:t>
            </w:r>
            <w:r w:rsidR="00804FA5" w:rsidRPr="009E40C3">
              <w:rPr>
                <w:rFonts w:ascii="Traditional Arabic" w:eastAsia="Calibri" w:hAnsi="Traditional Arabic" w:cs="Traditional Arabic" w:hint="cs"/>
                <w:sz w:val="36"/>
                <w:szCs w:val="36"/>
                <w:rtl/>
                <w:lang w:eastAsia="en-US"/>
              </w:rPr>
              <w:t>"</w:t>
            </w:r>
          </w:p>
        </w:tc>
      </w:tr>
      <w:tr w:rsidR="00090FFB" w:rsidRPr="009E40C3" w:rsidTr="009E40C3">
        <w:tc>
          <w:tcPr>
            <w:tcW w:w="1276"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المنافقون</w:t>
            </w:r>
          </w:p>
        </w:tc>
        <w:tc>
          <w:tcPr>
            <w:tcW w:w="1984" w:type="dxa"/>
            <w:shd w:val="clear" w:color="auto" w:fill="auto"/>
          </w:tcPr>
          <w:p w:rsidR="00090FFB" w:rsidRPr="009E40C3" w:rsidRDefault="00E736A6"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roofErr w:type="gramStart"/>
            <w:r w:rsidRPr="009E40C3">
              <w:rPr>
                <w:rFonts w:ascii="Traditional Arabic" w:eastAsia="Calibri" w:hAnsi="Traditional Arabic" w:cs="Traditional Arabic"/>
                <w:sz w:val="36"/>
                <w:szCs w:val="36"/>
                <w:rtl/>
                <w:lang w:eastAsia="en-US"/>
              </w:rPr>
              <w:t>إِذَا</w:t>
            </w:r>
            <w:proofErr w:type="gramEnd"/>
            <w:r w:rsidRPr="009E40C3">
              <w:rPr>
                <w:rFonts w:ascii="Traditional Arabic" w:eastAsia="Calibri" w:hAnsi="Traditional Arabic" w:cs="Traditional Arabic"/>
                <w:sz w:val="36"/>
                <w:szCs w:val="36"/>
                <w:rtl/>
                <w:lang w:eastAsia="en-US"/>
              </w:rPr>
              <w:t xml:space="preserve"> جَاءَكَ</w:t>
            </w:r>
          </w:p>
        </w:tc>
        <w:tc>
          <w:tcPr>
            <w:tcW w:w="5954" w:type="dxa"/>
            <w:shd w:val="clear" w:color="auto" w:fill="auto"/>
          </w:tcPr>
          <w:p w:rsidR="00090FFB" w:rsidRPr="009E40C3" w:rsidRDefault="00E736A6"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إِذَا جَاءَكَ الْمُنَافِقُونَ قَالُوا نَشْهَدُ إِنَّكَ لَرَسُولُ اللَّهِ وَاللَّهُ يَعْلَمُ إِنَّكَ لَرَسُولُهُ وَاللَّهُ يَشْهَدُ إِنَّ الْمُنَافِقِينَ لَكَاذِبُونَ (1</w:t>
            </w:r>
            <w:r w:rsidRPr="009E40C3">
              <w:rPr>
                <w:rFonts w:ascii="Traditional Arabic" w:eastAsia="Calibri" w:hAnsi="Traditional Arabic" w:cs="Traditional Arabic" w:hint="cs"/>
                <w:sz w:val="36"/>
                <w:szCs w:val="36"/>
                <w:rtl/>
                <w:lang w:eastAsia="en-US"/>
              </w:rPr>
              <w:t>)"</w:t>
            </w:r>
          </w:p>
        </w:tc>
      </w:tr>
      <w:tr w:rsidR="00090FFB" w:rsidRPr="009E40C3" w:rsidTr="009E40C3">
        <w:tc>
          <w:tcPr>
            <w:tcW w:w="1276"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القلم</w:t>
            </w:r>
          </w:p>
        </w:tc>
        <w:tc>
          <w:tcPr>
            <w:tcW w:w="1984"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نــــون</w:t>
            </w:r>
          </w:p>
        </w:tc>
        <w:tc>
          <w:tcPr>
            <w:tcW w:w="5954" w:type="dxa"/>
            <w:shd w:val="clear" w:color="auto" w:fill="auto"/>
          </w:tcPr>
          <w:p w:rsidR="00090FFB" w:rsidRPr="009E40C3" w:rsidRDefault="00804FA5"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ن وَالْقَلَمِ وَمَا يَسْطُرُونَ (1</w:t>
            </w:r>
            <w:r w:rsidRPr="009E40C3">
              <w:rPr>
                <w:rFonts w:ascii="Traditional Arabic" w:eastAsia="Calibri" w:hAnsi="Traditional Arabic" w:cs="Traditional Arabic" w:hint="cs"/>
                <w:sz w:val="36"/>
                <w:szCs w:val="36"/>
                <w:rtl/>
                <w:lang w:eastAsia="en-US"/>
              </w:rPr>
              <w:t>)"</w:t>
            </w:r>
          </w:p>
        </w:tc>
      </w:tr>
      <w:tr w:rsidR="00090FFB" w:rsidRPr="009E40C3" w:rsidTr="009E40C3">
        <w:tc>
          <w:tcPr>
            <w:tcW w:w="1276"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الإنسان</w:t>
            </w:r>
          </w:p>
        </w:tc>
        <w:tc>
          <w:tcPr>
            <w:tcW w:w="1984" w:type="dxa"/>
            <w:shd w:val="clear" w:color="auto" w:fill="auto"/>
          </w:tcPr>
          <w:p w:rsidR="00090FFB" w:rsidRPr="009E40C3" w:rsidRDefault="00BA7FE1"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هَلْ أَتَى</w:t>
            </w:r>
          </w:p>
        </w:tc>
        <w:tc>
          <w:tcPr>
            <w:tcW w:w="5954" w:type="dxa"/>
            <w:shd w:val="clear" w:color="auto" w:fill="auto"/>
          </w:tcPr>
          <w:p w:rsidR="00090FFB" w:rsidRPr="009E40C3" w:rsidRDefault="00BA7FE1"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roofErr w:type="gramStart"/>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هَلْ</w:t>
            </w:r>
            <w:proofErr w:type="gramEnd"/>
            <w:r w:rsidRPr="009E40C3">
              <w:rPr>
                <w:rFonts w:ascii="Traditional Arabic" w:eastAsia="Calibri" w:hAnsi="Traditional Arabic" w:cs="Traditional Arabic"/>
                <w:sz w:val="36"/>
                <w:szCs w:val="36"/>
                <w:rtl/>
                <w:lang w:eastAsia="en-US"/>
              </w:rPr>
              <w:t xml:space="preserve"> أَتَى عَلَى الْإِنْسَانِ حِينٌ مِنَ الدَّهْرِ لَمْ يَكُنْ شَيْئًا مَذْكُورًا (1</w:t>
            </w:r>
            <w:r w:rsidRPr="009E40C3">
              <w:rPr>
                <w:rFonts w:ascii="Traditional Arabic" w:eastAsia="Calibri" w:hAnsi="Traditional Arabic" w:cs="Traditional Arabic" w:hint="cs"/>
                <w:sz w:val="36"/>
                <w:szCs w:val="36"/>
                <w:rtl/>
                <w:lang w:eastAsia="en-US"/>
              </w:rPr>
              <w:t>)</w:t>
            </w:r>
          </w:p>
        </w:tc>
      </w:tr>
      <w:tr w:rsidR="00090FFB" w:rsidRPr="009E40C3" w:rsidTr="009E40C3">
        <w:tc>
          <w:tcPr>
            <w:tcW w:w="1276"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المطففين</w:t>
            </w:r>
          </w:p>
        </w:tc>
        <w:tc>
          <w:tcPr>
            <w:tcW w:w="1984" w:type="dxa"/>
            <w:shd w:val="clear" w:color="auto" w:fill="auto"/>
          </w:tcPr>
          <w:p w:rsidR="00090FFB" w:rsidRPr="009E40C3" w:rsidRDefault="00E60022"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وَيْلٌ</w:t>
            </w:r>
          </w:p>
        </w:tc>
        <w:tc>
          <w:tcPr>
            <w:tcW w:w="5954" w:type="dxa"/>
            <w:shd w:val="clear" w:color="auto" w:fill="auto"/>
          </w:tcPr>
          <w:p w:rsidR="00090FFB" w:rsidRPr="009E40C3" w:rsidRDefault="00E60022"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w:t>
            </w:r>
            <w:r w:rsidRPr="009E40C3">
              <w:rPr>
                <w:rFonts w:ascii="Traditional Arabic" w:hAnsi="Traditional Arabic" w:cs="Traditional Arabic"/>
                <w:color w:val="000000"/>
                <w:sz w:val="72"/>
                <w:szCs w:val="72"/>
                <w:rtl/>
              </w:rPr>
              <w:t xml:space="preserve"> </w:t>
            </w:r>
            <w:proofErr w:type="gramStart"/>
            <w:r w:rsidRPr="009E40C3">
              <w:rPr>
                <w:rFonts w:ascii="Traditional Arabic" w:eastAsia="Calibri" w:hAnsi="Traditional Arabic" w:cs="Traditional Arabic"/>
                <w:sz w:val="36"/>
                <w:szCs w:val="36"/>
                <w:rtl/>
                <w:lang w:eastAsia="en-US"/>
              </w:rPr>
              <w:t>وَيْلٌ</w:t>
            </w:r>
            <w:proofErr w:type="gramEnd"/>
            <w:r w:rsidRPr="009E40C3">
              <w:rPr>
                <w:rFonts w:ascii="Traditional Arabic" w:eastAsia="Calibri" w:hAnsi="Traditional Arabic" w:cs="Traditional Arabic"/>
                <w:sz w:val="36"/>
                <w:szCs w:val="36"/>
                <w:rtl/>
                <w:lang w:eastAsia="en-US"/>
              </w:rPr>
              <w:t xml:space="preserve"> لِلْمُطَفِّفِينَ (1</w:t>
            </w:r>
            <w:r w:rsidRPr="009E40C3">
              <w:rPr>
                <w:rFonts w:ascii="Traditional Arabic" w:eastAsia="Calibri" w:hAnsi="Traditional Arabic" w:cs="Traditional Arabic" w:hint="cs"/>
                <w:sz w:val="36"/>
                <w:szCs w:val="36"/>
                <w:rtl/>
                <w:lang w:eastAsia="en-US"/>
              </w:rPr>
              <w:t>)"</w:t>
            </w:r>
          </w:p>
        </w:tc>
      </w:tr>
      <w:tr w:rsidR="00090FFB" w:rsidRPr="009E40C3" w:rsidTr="009E40C3">
        <w:tc>
          <w:tcPr>
            <w:tcW w:w="1276"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الأعلى</w:t>
            </w:r>
          </w:p>
        </w:tc>
        <w:tc>
          <w:tcPr>
            <w:tcW w:w="1984"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ف</w:t>
            </w:r>
            <w:r w:rsidR="006C5CF9" w:rsidRPr="009E40C3">
              <w:rPr>
                <w:rFonts w:ascii="Traditional Arabic" w:eastAsia="Calibri" w:hAnsi="Traditional Arabic" w:cs="Traditional Arabic" w:hint="cs"/>
                <w:sz w:val="36"/>
                <w:szCs w:val="36"/>
                <w:rtl/>
                <w:lang w:eastAsia="en-US"/>
              </w:rPr>
              <w:t xml:space="preserve">ـ </w:t>
            </w:r>
            <w:r w:rsidR="006C5CF9" w:rsidRPr="009E40C3">
              <w:rPr>
                <w:rFonts w:ascii="Traditional Arabic" w:eastAsia="Calibri" w:hAnsi="Traditional Arabic" w:cs="Traditional Arabic"/>
                <w:sz w:val="36"/>
                <w:szCs w:val="36"/>
                <w:rtl/>
                <w:lang w:eastAsia="en-US"/>
              </w:rPr>
              <w:t xml:space="preserve">سَبِّحِ </w:t>
            </w:r>
            <w:proofErr w:type="gramStart"/>
            <w:r w:rsidR="006C5CF9" w:rsidRPr="009E40C3">
              <w:rPr>
                <w:rFonts w:ascii="Traditional Arabic" w:eastAsia="Calibri" w:hAnsi="Traditional Arabic" w:cs="Traditional Arabic"/>
                <w:sz w:val="36"/>
                <w:szCs w:val="36"/>
                <w:rtl/>
                <w:lang w:eastAsia="en-US"/>
              </w:rPr>
              <w:t>اسْمَ</w:t>
            </w:r>
            <w:proofErr w:type="gramEnd"/>
          </w:p>
        </w:tc>
        <w:tc>
          <w:tcPr>
            <w:tcW w:w="5954" w:type="dxa"/>
            <w:shd w:val="clear" w:color="auto" w:fill="auto"/>
          </w:tcPr>
          <w:p w:rsidR="00090FFB" w:rsidRPr="009E40C3" w:rsidRDefault="00E60022"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 xml:space="preserve">" </w:t>
            </w:r>
            <w:r w:rsidR="006C5CF9" w:rsidRPr="009E40C3">
              <w:rPr>
                <w:rFonts w:ascii="Traditional Arabic" w:eastAsia="Calibri" w:hAnsi="Traditional Arabic" w:cs="Traditional Arabic"/>
                <w:sz w:val="36"/>
                <w:szCs w:val="36"/>
                <w:rtl/>
                <w:lang w:eastAsia="en-US"/>
              </w:rPr>
              <w:t xml:space="preserve">سَبِّحِ </w:t>
            </w:r>
            <w:proofErr w:type="gramStart"/>
            <w:r w:rsidR="006C5CF9" w:rsidRPr="009E40C3">
              <w:rPr>
                <w:rFonts w:ascii="Traditional Arabic" w:eastAsia="Calibri" w:hAnsi="Traditional Arabic" w:cs="Traditional Arabic"/>
                <w:sz w:val="36"/>
                <w:szCs w:val="36"/>
                <w:rtl/>
                <w:lang w:eastAsia="en-US"/>
              </w:rPr>
              <w:t>اسْمَ</w:t>
            </w:r>
            <w:proofErr w:type="gramEnd"/>
            <w:r w:rsidR="006C5CF9" w:rsidRPr="009E40C3">
              <w:rPr>
                <w:rFonts w:ascii="Traditional Arabic" w:eastAsia="Calibri" w:hAnsi="Traditional Arabic" w:cs="Traditional Arabic"/>
                <w:sz w:val="36"/>
                <w:szCs w:val="36"/>
                <w:rtl/>
                <w:lang w:eastAsia="en-US"/>
              </w:rPr>
              <w:t xml:space="preserve"> رَبِّكَ الْأَعْلَى (1</w:t>
            </w:r>
            <w:r w:rsidR="006C5CF9" w:rsidRPr="009E40C3">
              <w:rPr>
                <w:rFonts w:ascii="Traditional Arabic" w:eastAsia="Calibri" w:hAnsi="Traditional Arabic" w:cs="Traditional Arabic" w:hint="cs"/>
                <w:sz w:val="36"/>
                <w:szCs w:val="36"/>
                <w:rtl/>
                <w:lang w:eastAsia="en-US"/>
              </w:rPr>
              <w:t>)"</w:t>
            </w:r>
          </w:p>
        </w:tc>
      </w:tr>
      <w:tr w:rsidR="00090FFB" w:rsidRPr="009E40C3" w:rsidTr="009E40C3">
        <w:tc>
          <w:tcPr>
            <w:tcW w:w="1276"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الغاشية</w:t>
            </w:r>
          </w:p>
        </w:tc>
        <w:tc>
          <w:tcPr>
            <w:tcW w:w="1984" w:type="dxa"/>
            <w:shd w:val="clear" w:color="auto" w:fill="auto"/>
          </w:tcPr>
          <w:p w:rsidR="00090FFB" w:rsidRPr="009E40C3" w:rsidRDefault="002200ED"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هَلْ أَتَاكَ</w:t>
            </w:r>
          </w:p>
        </w:tc>
        <w:tc>
          <w:tcPr>
            <w:tcW w:w="5954" w:type="dxa"/>
            <w:shd w:val="clear" w:color="auto" w:fill="auto"/>
          </w:tcPr>
          <w:p w:rsidR="00090FFB" w:rsidRPr="009E40C3" w:rsidRDefault="004775E9"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w:t>
            </w:r>
            <w:r w:rsidRPr="009E40C3">
              <w:rPr>
                <w:rFonts w:ascii="Traditional Arabic" w:eastAsia="Calibri" w:hAnsi="Traditional Arabic" w:cs="Traditional Arabic"/>
                <w:sz w:val="36"/>
                <w:szCs w:val="36"/>
                <w:rtl/>
                <w:lang w:eastAsia="en-US"/>
              </w:rPr>
              <w:t>هَلْ أَتَاكَ حَدِيثُ الْغَاشِيَةِ (1</w:t>
            </w:r>
            <w:r w:rsidRPr="009E40C3">
              <w:rPr>
                <w:rFonts w:ascii="Traditional Arabic" w:eastAsia="Calibri" w:hAnsi="Traditional Arabic" w:cs="Traditional Arabic" w:hint="cs"/>
                <w:sz w:val="36"/>
                <w:szCs w:val="36"/>
                <w:rtl/>
                <w:lang w:eastAsia="en-US"/>
              </w:rPr>
              <w:t>)"</w:t>
            </w:r>
          </w:p>
        </w:tc>
      </w:tr>
      <w:tr w:rsidR="00090FFB" w:rsidRPr="009E40C3" w:rsidTr="009E40C3">
        <w:tc>
          <w:tcPr>
            <w:tcW w:w="1276"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الشرح</w:t>
            </w:r>
          </w:p>
        </w:tc>
        <w:tc>
          <w:tcPr>
            <w:tcW w:w="1984" w:type="dxa"/>
            <w:shd w:val="clear" w:color="auto" w:fill="auto"/>
          </w:tcPr>
          <w:p w:rsidR="00090FFB" w:rsidRPr="009E40C3" w:rsidRDefault="00B1308E"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 xml:space="preserve">أَلَمْ </w:t>
            </w:r>
            <w:proofErr w:type="gramStart"/>
            <w:r w:rsidRPr="009E40C3">
              <w:rPr>
                <w:rFonts w:ascii="Traditional Arabic" w:eastAsia="Calibri" w:hAnsi="Traditional Arabic" w:cs="Traditional Arabic"/>
                <w:sz w:val="36"/>
                <w:szCs w:val="36"/>
                <w:rtl/>
                <w:lang w:eastAsia="en-US"/>
              </w:rPr>
              <w:t>نَشْرَحْ</w:t>
            </w:r>
            <w:proofErr w:type="gramEnd"/>
          </w:p>
        </w:tc>
        <w:tc>
          <w:tcPr>
            <w:tcW w:w="5954" w:type="dxa"/>
            <w:shd w:val="clear" w:color="auto" w:fill="auto"/>
          </w:tcPr>
          <w:p w:rsidR="00090FFB" w:rsidRPr="009E40C3" w:rsidRDefault="00B1308E"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 xml:space="preserve">أَلَمْ نَشْرَحْ لَكَ </w:t>
            </w:r>
            <w:proofErr w:type="gramStart"/>
            <w:r w:rsidRPr="009E40C3">
              <w:rPr>
                <w:rFonts w:ascii="Traditional Arabic" w:eastAsia="Calibri" w:hAnsi="Traditional Arabic" w:cs="Traditional Arabic"/>
                <w:sz w:val="36"/>
                <w:szCs w:val="36"/>
                <w:rtl/>
                <w:lang w:eastAsia="en-US"/>
              </w:rPr>
              <w:t>صَدْرَكَ</w:t>
            </w:r>
            <w:proofErr w:type="gramEnd"/>
            <w:r w:rsidRPr="009E40C3">
              <w:rPr>
                <w:rFonts w:ascii="Traditional Arabic" w:eastAsia="Calibri" w:hAnsi="Traditional Arabic" w:cs="Traditional Arabic"/>
                <w:sz w:val="36"/>
                <w:szCs w:val="36"/>
                <w:rtl/>
                <w:lang w:eastAsia="en-US"/>
              </w:rPr>
              <w:t xml:space="preserve"> (1</w:t>
            </w:r>
            <w:r w:rsidRPr="009E40C3">
              <w:rPr>
                <w:rFonts w:ascii="Traditional Arabic" w:eastAsia="Calibri" w:hAnsi="Traditional Arabic" w:cs="Traditional Arabic" w:hint="cs"/>
                <w:sz w:val="36"/>
                <w:szCs w:val="36"/>
                <w:rtl/>
                <w:lang w:eastAsia="en-US"/>
              </w:rPr>
              <w:t>)"</w:t>
            </w:r>
          </w:p>
        </w:tc>
      </w:tr>
      <w:tr w:rsidR="00090FFB" w:rsidRPr="009E40C3" w:rsidTr="009E40C3">
        <w:tc>
          <w:tcPr>
            <w:tcW w:w="1276"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العلق</w:t>
            </w:r>
          </w:p>
        </w:tc>
        <w:tc>
          <w:tcPr>
            <w:tcW w:w="1984" w:type="dxa"/>
            <w:shd w:val="clear" w:color="auto" w:fill="auto"/>
          </w:tcPr>
          <w:p w:rsidR="00090FFB" w:rsidRPr="009E40C3" w:rsidRDefault="004B4278"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اقْرَأْ</w:t>
            </w:r>
          </w:p>
        </w:tc>
        <w:tc>
          <w:tcPr>
            <w:tcW w:w="5954" w:type="dxa"/>
            <w:shd w:val="clear" w:color="auto" w:fill="auto"/>
          </w:tcPr>
          <w:p w:rsidR="00090FFB" w:rsidRPr="009E40C3" w:rsidRDefault="000D6FE4"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 xml:space="preserve">اقْرَأْ بِاسْمِ </w:t>
            </w:r>
            <w:proofErr w:type="gramStart"/>
            <w:r w:rsidRPr="009E40C3">
              <w:rPr>
                <w:rFonts w:ascii="Traditional Arabic" w:eastAsia="Calibri" w:hAnsi="Traditional Arabic" w:cs="Traditional Arabic"/>
                <w:sz w:val="36"/>
                <w:szCs w:val="36"/>
                <w:rtl/>
                <w:lang w:eastAsia="en-US"/>
              </w:rPr>
              <w:t>رَبِّكَ</w:t>
            </w:r>
            <w:proofErr w:type="gramEnd"/>
            <w:r w:rsidRPr="009E40C3">
              <w:rPr>
                <w:rFonts w:ascii="Traditional Arabic" w:eastAsia="Calibri" w:hAnsi="Traditional Arabic" w:cs="Traditional Arabic"/>
                <w:sz w:val="36"/>
                <w:szCs w:val="36"/>
                <w:rtl/>
                <w:lang w:eastAsia="en-US"/>
              </w:rPr>
              <w:t xml:space="preserve"> الَّذِي خَلَقَ (1</w:t>
            </w:r>
            <w:r w:rsidRPr="009E40C3">
              <w:rPr>
                <w:rFonts w:ascii="Traditional Arabic" w:eastAsia="Calibri" w:hAnsi="Traditional Arabic" w:cs="Traditional Arabic" w:hint="cs"/>
                <w:sz w:val="36"/>
                <w:szCs w:val="36"/>
                <w:rtl/>
                <w:lang w:eastAsia="en-US"/>
              </w:rPr>
              <w:t>)"</w:t>
            </w:r>
          </w:p>
        </w:tc>
      </w:tr>
      <w:tr w:rsidR="00090FFB" w:rsidRPr="009E40C3" w:rsidTr="009E40C3">
        <w:tc>
          <w:tcPr>
            <w:tcW w:w="1276"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البينة</w:t>
            </w:r>
          </w:p>
        </w:tc>
        <w:tc>
          <w:tcPr>
            <w:tcW w:w="1984" w:type="dxa"/>
            <w:shd w:val="clear" w:color="auto" w:fill="auto"/>
          </w:tcPr>
          <w:p w:rsidR="00090FFB" w:rsidRPr="009E40C3" w:rsidRDefault="00FA18F4"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ل</w:t>
            </w:r>
            <w:r w:rsidRPr="009E40C3">
              <w:rPr>
                <w:rFonts w:ascii="Traditional Arabic" w:eastAsia="Calibri" w:hAnsi="Traditional Arabic" w:cs="Traditional Arabic"/>
                <w:sz w:val="36"/>
                <w:szCs w:val="36"/>
                <w:rtl/>
                <w:lang w:eastAsia="en-US"/>
              </w:rPr>
              <w:t>مْ يَكُنِ</w:t>
            </w:r>
          </w:p>
        </w:tc>
        <w:tc>
          <w:tcPr>
            <w:tcW w:w="5954" w:type="dxa"/>
            <w:shd w:val="clear" w:color="auto" w:fill="auto"/>
          </w:tcPr>
          <w:p w:rsidR="00090FFB" w:rsidRPr="009E40C3" w:rsidRDefault="00FA18F4"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 xml:space="preserve">" </w:t>
            </w:r>
            <w:proofErr w:type="gramStart"/>
            <w:r w:rsidRPr="009E40C3">
              <w:rPr>
                <w:rFonts w:ascii="Traditional Arabic" w:eastAsia="Calibri" w:hAnsi="Traditional Arabic" w:cs="Traditional Arabic" w:hint="cs"/>
                <w:sz w:val="36"/>
                <w:szCs w:val="36"/>
                <w:rtl/>
                <w:lang w:eastAsia="en-US"/>
              </w:rPr>
              <w:t>ل</w:t>
            </w:r>
            <w:r w:rsidRPr="009E40C3">
              <w:rPr>
                <w:rFonts w:ascii="Traditional Arabic" w:eastAsia="Calibri" w:hAnsi="Traditional Arabic" w:cs="Traditional Arabic"/>
                <w:sz w:val="36"/>
                <w:szCs w:val="36"/>
                <w:rtl/>
                <w:lang w:eastAsia="en-US"/>
              </w:rPr>
              <w:t>مْ</w:t>
            </w:r>
            <w:proofErr w:type="gramEnd"/>
            <w:r w:rsidRPr="009E40C3">
              <w:rPr>
                <w:rFonts w:ascii="Traditional Arabic" w:eastAsia="Calibri" w:hAnsi="Traditional Arabic" w:cs="Traditional Arabic"/>
                <w:sz w:val="36"/>
                <w:szCs w:val="36"/>
                <w:rtl/>
                <w:lang w:eastAsia="en-US"/>
              </w:rPr>
              <w:t xml:space="preserve"> يَكُنِ الَّذِينَ كَفَرُوا مِنْ أَهْلِ الْكِتَابِ وَالْمُشْرِكِينَ مُنْفَكِّينَ حَتَّى تَأْتِيَهُمُ الْبَيِّنَةُ (1</w:t>
            </w:r>
            <w:r w:rsidRPr="009E40C3">
              <w:rPr>
                <w:rFonts w:ascii="Traditional Arabic" w:eastAsia="Calibri" w:hAnsi="Traditional Arabic" w:cs="Traditional Arabic" w:hint="cs"/>
                <w:sz w:val="36"/>
                <w:szCs w:val="36"/>
                <w:rtl/>
                <w:lang w:eastAsia="en-US"/>
              </w:rPr>
              <w:t>)"</w:t>
            </w:r>
          </w:p>
        </w:tc>
      </w:tr>
      <w:tr w:rsidR="00090FFB" w:rsidRPr="009E40C3" w:rsidTr="009E40C3">
        <w:tc>
          <w:tcPr>
            <w:tcW w:w="1276"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الهمزة</w:t>
            </w:r>
          </w:p>
        </w:tc>
        <w:tc>
          <w:tcPr>
            <w:tcW w:w="1984"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ف</w:t>
            </w:r>
            <w:r w:rsidR="001617BA" w:rsidRPr="009E40C3">
              <w:rPr>
                <w:rFonts w:ascii="Traditional Arabic" w:eastAsia="Calibri" w:hAnsi="Traditional Arabic" w:cs="Traditional Arabic" w:hint="cs"/>
                <w:sz w:val="36"/>
                <w:szCs w:val="36"/>
                <w:rtl/>
                <w:lang w:eastAsia="en-US"/>
              </w:rPr>
              <w:t>ـ</w:t>
            </w:r>
            <w:r w:rsidR="00FA18F4" w:rsidRPr="009E40C3">
              <w:rPr>
                <w:rFonts w:ascii="Traditional Arabic" w:eastAsia="Calibri" w:hAnsi="Traditional Arabic" w:cs="Traditional Arabic" w:hint="cs"/>
                <w:sz w:val="36"/>
                <w:szCs w:val="36"/>
                <w:rtl/>
                <w:lang w:eastAsia="en-US"/>
              </w:rPr>
              <w:t xml:space="preserve">   </w:t>
            </w:r>
            <w:r w:rsidR="00FA18F4" w:rsidRPr="009E40C3">
              <w:rPr>
                <w:rFonts w:ascii="Traditional Arabic" w:eastAsia="Calibri" w:hAnsi="Traditional Arabic" w:cs="Traditional Arabic"/>
                <w:sz w:val="36"/>
                <w:szCs w:val="36"/>
                <w:rtl/>
                <w:lang w:eastAsia="en-US"/>
              </w:rPr>
              <w:t>وَيْلٌ</w:t>
            </w:r>
          </w:p>
        </w:tc>
        <w:tc>
          <w:tcPr>
            <w:tcW w:w="5954" w:type="dxa"/>
            <w:shd w:val="clear" w:color="auto" w:fill="auto"/>
          </w:tcPr>
          <w:p w:rsidR="00090FFB" w:rsidRPr="009E40C3" w:rsidRDefault="00FA18F4"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sz w:val="36"/>
                <w:szCs w:val="36"/>
                <w:rtl/>
                <w:lang w:eastAsia="en-US"/>
              </w:rPr>
              <w:t>وَيْلٌ لِكُلِّ هُمَزَةٍ لُمَزَةٍ (1</w:t>
            </w:r>
            <w:r w:rsidRPr="009E40C3">
              <w:rPr>
                <w:rFonts w:ascii="Traditional Arabic" w:eastAsia="Calibri" w:hAnsi="Traditional Arabic" w:cs="Traditional Arabic" w:hint="cs"/>
                <w:sz w:val="36"/>
                <w:szCs w:val="36"/>
                <w:rtl/>
                <w:lang w:eastAsia="en-US" w:bidi="ar-DZ"/>
              </w:rPr>
              <w:t>)"</w:t>
            </w:r>
          </w:p>
        </w:tc>
      </w:tr>
      <w:tr w:rsidR="00090FFB" w:rsidRPr="009E40C3" w:rsidTr="009E40C3">
        <w:tc>
          <w:tcPr>
            <w:tcW w:w="1276"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الفيل</w:t>
            </w:r>
          </w:p>
        </w:tc>
        <w:tc>
          <w:tcPr>
            <w:tcW w:w="1984"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 xml:space="preserve">( ألم </w:t>
            </w:r>
            <w:proofErr w:type="gramStart"/>
            <w:r w:rsidRPr="009E40C3">
              <w:rPr>
                <w:rFonts w:ascii="Traditional Arabic" w:eastAsia="Calibri" w:hAnsi="Traditional Arabic" w:cs="Traditional Arabic" w:hint="cs"/>
                <w:sz w:val="36"/>
                <w:szCs w:val="36"/>
                <w:rtl/>
                <w:lang w:eastAsia="en-US"/>
              </w:rPr>
              <w:t>تر</w:t>
            </w:r>
            <w:proofErr w:type="gramEnd"/>
            <w:r w:rsidRPr="009E40C3">
              <w:rPr>
                <w:rFonts w:ascii="Traditional Arabic" w:eastAsia="Calibri" w:hAnsi="Traditional Arabic" w:cs="Traditional Arabic" w:hint="cs"/>
                <w:sz w:val="36"/>
                <w:szCs w:val="36"/>
                <w:rtl/>
                <w:lang w:eastAsia="en-US"/>
              </w:rPr>
              <w:t xml:space="preserve"> )</w:t>
            </w:r>
          </w:p>
        </w:tc>
        <w:tc>
          <w:tcPr>
            <w:tcW w:w="5954" w:type="dxa"/>
            <w:shd w:val="clear" w:color="auto" w:fill="auto"/>
          </w:tcPr>
          <w:p w:rsidR="00090FFB" w:rsidRPr="009E40C3" w:rsidRDefault="00100B4E"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 xml:space="preserve">" </w:t>
            </w:r>
            <w:r w:rsidR="00701647" w:rsidRPr="009E40C3">
              <w:rPr>
                <w:rFonts w:ascii="Traditional Arabic" w:eastAsia="Calibri" w:hAnsi="Traditional Arabic" w:cs="Traditional Arabic"/>
                <w:sz w:val="36"/>
                <w:szCs w:val="36"/>
                <w:rtl/>
                <w:lang w:eastAsia="en-US"/>
              </w:rPr>
              <w:t xml:space="preserve">أَلَمْ تَرَ كَيْفَ </w:t>
            </w:r>
            <w:proofErr w:type="gramStart"/>
            <w:r w:rsidR="00701647" w:rsidRPr="009E40C3">
              <w:rPr>
                <w:rFonts w:ascii="Traditional Arabic" w:eastAsia="Calibri" w:hAnsi="Traditional Arabic" w:cs="Traditional Arabic"/>
                <w:sz w:val="36"/>
                <w:szCs w:val="36"/>
                <w:rtl/>
                <w:lang w:eastAsia="en-US"/>
              </w:rPr>
              <w:t>فَعَلَ</w:t>
            </w:r>
            <w:proofErr w:type="gramEnd"/>
            <w:r w:rsidR="00701647" w:rsidRPr="009E40C3">
              <w:rPr>
                <w:rFonts w:ascii="Traditional Arabic" w:eastAsia="Calibri" w:hAnsi="Traditional Arabic" w:cs="Traditional Arabic"/>
                <w:sz w:val="36"/>
                <w:szCs w:val="36"/>
                <w:rtl/>
                <w:lang w:eastAsia="en-US"/>
              </w:rPr>
              <w:t xml:space="preserve"> رَبُّكَ بِأَصْحَابِ الْفِيلِ (1</w:t>
            </w:r>
            <w:r w:rsidR="00701647" w:rsidRPr="009E40C3">
              <w:rPr>
                <w:rFonts w:ascii="Traditional Arabic" w:eastAsia="Calibri" w:hAnsi="Traditional Arabic" w:cs="Traditional Arabic" w:hint="cs"/>
                <w:sz w:val="36"/>
                <w:szCs w:val="36"/>
                <w:rtl/>
                <w:lang w:eastAsia="en-US"/>
              </w:rPr>
              <w:t>)"</w:t>
            </w:r>
          </w:p>
        </w:tc>
      </w:tr>
      <w:tr w:rsidR="00090FFB" w:rsidRPr="009E40C3" w:rsidTr="009E40C3">
        <w:tc>
          <w:tcPr>
            <w:tcW w:w="1276"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الماعون</w:t>
            </w:r>
          </w:p>
        </w:tc>
        <w:tc>
          <w:tcPr>
            <w:tcW w:w="1984" w:type="dxa"/>
            <w:shd w:val="clear" w:color="auto" w:fill="auto"/>
          </w:tcPr>
          <w:p w:rsidR="00090FFB" w:rsidRPr="009E40C3" w:rsidRDefault="002200ED"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sz w:val="36"/>
                <w:szCs w:val="36"/>
                <w:rtl/>
                <w:lang w:eastAsia="en-US"/>
              </w:rPr>
              <w:t>أَرَأَيْتَ</w:t>
            </w:r>
          </w:p>
        </w:tc>
        <w:tc>
          <w:tcPr>
            <w:tcW w:w="5954" w:type="dxa"/>
            <w:shd w:val="clear" w:color="auto" w:fill="auto"/>
          </w:tcPr>
          <w:p w:rsidR="00090FFB" w:rsidRPr="009E40C3" w:rsidRDefault="001617BA" w:rsidP="009E40C3">
            <w:pPr>
              <w:autoSpaceDE w:val="0"/>
              <w:autoSpaceDN w:val="0"/>
              <w:bidi/>
              <w:adjustRightInd w:val="0"/>
              <w:spacing w:after="0" w:line="360" w:lineRule="auto"/>
              <w:jc w:val="center"/>
              <w:rPr>
                <w:rFonts w:ascii="Traditional Arabic" w:eastAsia="Calibri" w:hAnsi="Traditional Arabic" w:cs="Traditional Arabic"/>
                <w:sz w:val="32"/>
                <w:szCs w:val="32"/>
                <w:rtl/>
                <w:lang w:eastAsia="en-US"/>
              </w:rPr>
            </w:pPr>
            <w:r w:rsidRPr="009E40C3">
              <w:rPr>
                <w:rFonts w:ascii="Traditional Arabic" w:eastAsia="Calibri" w:hAnsi="Traditional Arabic" w:cs="Traditional Arabic" w:hint="cs"/>
                <w:sz w:val="32"/>
                <w:szCs w:val="32"/>
                <w:rtl/>
                <w:lang w:eastAsia="en-US"/>
              </w:rPr>
              <w:t>"</w:t>
            </w:r>
            <w:r w:rsidRPr="009E40C3">
              <w:rPr>
                <w:rFonts w:ascii="Traditional Arabic" w:eastAsia="Calibri" w:hAnsi="Traditional Arabic" w:cs="Traditional Arabic"/>
                <w:sz w:val="32"/>
                <w:szCs w:val="32"/>
                <w:rtl/>
                <w:lang w:eastAsia="en-US"/>
              </w:rPr>
              <w:t>أَرَأَيْتَ الَّذِي يُكَذِّبُ بِالدِّينِ (1)</w:t>
            </w:r>
            <w:r w:rsidRPr="009E40C3">
              <w:rPr>
                <w:rFonts w:ascii="Traditional Arabic" w:eastAsia="Calibri" w:hAnsi="Traditional Arabic" w:cs="Traditional Arabic" w:hint="cs"/>
                <w:sz w:val="32"/>
                <w:szCs w:val="32"/>
                <w:rtl/>
                <w:lang w:eastAsia="en-US"/>
              </w:rPr>
              <w:t>"</w:t>
            </w:r>
          </w:p>
        </w:tc>
      </w:tr>
      <w:tr w:rsidR="00090FFB" w:rsidRPr="009E40C3" w:rsidTr="009E40C3">
        <w:tc>
          <w:tcPr>
            <w:tcW w:w="1276"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النصر</w:t>
            </w:r>
          </w:p>
        </w:tc>
        <w:tc>
          <w:tcPr>
            <w:tcW w:w="1984" w:type="dxa"/>
            <w:shd w:val="clear" w:color="auto" w:fill="auto"/>
          </w:tcPr>
          <w:p w:rsidR="00090FFB" w:rsidRPr="009E40C3" w:rsidRDefault="00177E2C"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roofErr w:type="gramStart"/>
            <w:r w:rsidRPr="009E40C3">
              <w:rPr>
                <w:rFonts w:ascii="Traditional Arabic" w:eastAsia="Calibri" w:hAnsi="Traditional Arabic" w:cs="Traditional Arabic"/>
                <w:sz w:val="36"/>
                <w:szCs w:val="36"/>
                <w:rtl/>
                <w:lang w:eastAsia="en-US"/>
              </w:rPr>
              <w:t>إِذَا</w:t>
            </w:r>
            <w:proofErr w:type="gramEnd"/>
            <w:r w:rsidRPr="009E40C3">
              <w:rPr>
                <w:rFonts w:ascii="Traditional Arabic" w:eastAsia="Calibri" w:hAnsi="Traditional Arabic" w:cs="Traditional Arabic"/>
                <w:sz w:val="36"/>
                <w:szCs w:val="36"/>
                <w:rtl/>
                <w:lang w:eastAsia="en-US"/>
              </w:rPr>
              <w:t xml:space="preserve"> جَاءَ</w:t>
            </w:r>
          </w:p>
        </w:tc>
        <w:tc>
          <w:tcPr>
            <w:tcW w:w="5954" w:type="dxa"/>
            <w:shd w:val="clear" w:color="auto" w:fill="auto"/>
          </w:tcPr>
          <w:p w:rsidR="00090FFB" w:rsidRPr="009E40C3" w:rsidRDefault="00701647"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 xml:space="preserve">إِذَا جَاءَ نَصْرُ اللَّهِ </w:t>
            </w:r>
            <w:proofErr w:type="gramStart"/>
            <w:r w:rsidRPr="009E40C3">
              <w:rPr>
                <w:rFonts w:ascii="Traditional Arabic" w:eastAsia="Calibri" w:hAnsi="Traditional Arabic" w:cs="Traditional Arabic"/>
                <w:sz w:val="36"/>
                <w:szCs w:val="36"/>
                <w:rtl/>
                <w:lang w:eastAsia="en-US"/>
              </w:rPr>
              <w:t>وَالْفَتْحُ</w:t>
            </w:r>
            <w:proofErr w:type="gramEnd"/>
            <w:r w:rsidRPr="009E40C3">
              <w:rPr>
                <w:rFonts w:ascii="Traditional Arabic" w:eastAsia="Calibri" w:hAnsi="Traditional Arabic" w:cs="Traditional Arabic" w:hint="cs"/>
                <w:sz w:val="36"/>
                <w:szCs w:val="36"/>
                <w:rtl/>
                <w:lang w:eastAsia="en-US"/>
              </w:rPr>
              <w:t>"</w:t>
            </w:r>
          </w:p>
        </w:tc>
      </w:tr>
      <w:tr w:rsidR="00090FFB" w:rsidRPr="009E40C3" w:rsidTr="009E40C3">
        <w:tc>
          <w:tcPr>
            <w:tcW w:w="1276" w:type="dxa"/>
            <w:shd w:val="clear" w:color="auto" w:fill="auto"/>
          </w:tcPr>
          <w:p w:rsidR="00090FFB" w:rsidRPr="009E40C3" w:rsidRDefault="00090FFB"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المسد</w:t>
            </w:r>
          </w:p>
        </w:tc>
        <w:tc>
          <w:tcPr>
            <w:tcW w:w="1984" w:type="dxa"/>
            <w:shd w:val="clear" w:color="auto" w:fill="auto"/>
          </w:tcPr>
          <w:p w:rsidR="00090FFB" w:rsidRPr="009E40C3" w:rsidRDefault="00177E2C"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proofErr w:type="gramStart"/>
            <w:r w:rsidRPr="009E40C3">
              <w:rPr>
                <w:rFonts w:ascii="Traditional Arabic" w:eastAsia="Calibri" w:hAnsi="Traditional Arabic" w:cs="Traditional Arabic"/>
                <w:sz w:val="36"/>
                <w:szCs w:val="36"/>
                <w:rtl/>
                <w:lang w:eastAsia="en-US"/>
              </w:rPr>
              <w:t>تَبَّتْ</w:t>
            </w:r>
            <w:proofErr w:type="gramEnd"/>
            <w:r w:rsidRPr="009E40C3">
              <w:rPr>
                <w:rFonts w:ascii="Traditional Arabic" w:eastAsia="Calibri" w:hAnsi="Traditional Arabic" w:cs="Traditional Arabic"/>
                <w:sz w:val="36"/>
                <w:szCs w:val="36"/>
                <w:rtl/>
                <w:lang w:eastAsia="en-US"/>
              </w:rPr>
              <w:t xml:space="preserve"> يَدَا</w:t>
            </w:r>
          </w:p>
        </w:tc>
        <w:tc>
          <w:tcPr>
            <w:tcW w:w="5954" w:type="dxa"/>
            <w:shd w:val="clear" w:color="auto" w:fill="auto"/>
          </w:tcPr>
          <w:p w:rsidR="00090FFB" w:rsidRPr="009E40C3" w:rsidRDefault="00177E2C" w:rsidP="009E40C3">
            <w:pPr>
              <w:autoSpaceDE w:val="0"/>
              <w:autoSpaceDN w:val="0"/>
              <w:bidi/>
              <w:adjustRightInd w:val="0"/>
              <w:spacing w:after="0" w:line="360" w:lineRule="auto"/>
              <w:jc w:val="center"/>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 xml:space="preserve">" </w:t>
            </w:r>
            <w:r w:rsidRPr="009E40C3">
              <w:rPr>
                <w:rFonts w:ascii="Traditional Arabic" w:eastAsia="Calibri" w:hAnsi="Traditional Arabic" w:cs="Traditional Arabic"/>
                <w:sz w:val="36"/>
                <w:szCs w:val="36"/>
                <w:rtl/>
                <w:lang w:eastAsia="en-US"/>
              </w:rPr>
              <w:t xml:space="preserve">تَبَّتْ يَدَا أَبِي لَهَبٍ </w:t>
            </w:r>
            <w:proofErr w:type="gramStart"/>
            <w:r w:rsidRPr="009E40C3">
              <w:rPr>
                <w:rFonts w:ascii="Traditional Arabic" w:eastAsia="Calibri" w:hAnsi="Traditional Arabic" w:cs="Traditional Arabic"/>
                <w:sz w:val="36"/>
                <w:szCs w:val="36"/>
                <w:rtl/>
                <w:lang w:eastAsia="en-US"/>
              </w:rPr>
              <w:t>وَتَبَّ</w:t>
            </w:r>
            <w:proofErr w:type="gramEnd"/>
            <w:r w:rsidRPr="009E40C3">
              <w:rPr>
                <w:rFonts w:ascii="Traditional Arabic" w:eastAsia="Calibri" w:hAnsi="Traditional Arabic" w:cs="Traditional Arabic"/>
                <w:sz w:val="36"/>
                <w:szCs w:val="36"/>
                <w:rtl/>
                <w:lang w:eastAsia="en-US"/>
              </w:rPr>
              <w:t xml:space="preserve"> (1)</w:t>
            </w:r>
            <w:r w:rsidRPr="009E40C3">
              <w:rPr>
                <w:rFonts w:ascii="Traditional Arabic" w:eastAsia="Calibri" w:hAnsi="Traditional Arabic" w:cs="Traditional Arabic" w:hint="cs"/>
                <w:sz w:val="36"/>
                <w:szCs w:val="36"/>
                <w:rtl/>
                <w:lang w:eastAsia="en-US"/>
              </w:rPr>
              <w:t>"</w:t>
            </w:r>
          </w:p>
        </w:tc>
      </w:tr>
    </w:tbl>
    <w:p w:rsidR="00177E2C" w:rsidRPr="00731C8C" w:rsidRDefault="00177E2C" w:rsidP="00413677">
      <w:pPr>
        <w:autoSpaceDE w:val="0"/>
        <w:autoSpaceDN w:val="0"/>
        <w:bidi/>
        <w:adjustRightInd w:val="0"/>
        <w:spacing w:after="0" w:line="360" w:lineRule="auto"/>
        <w:jc w:val="lowKashida"/>
        <w:rPr>
          <w:rFonts w:ascii="Traditional Arabic" w:hAnsi="Traditional Arabic" w:cs="Traditional Arabic"/>
          <w:sz w:val="10"/>
          <w:szCs w:val="10"/>
          <w:rtl/>
        </w:rPr>
      </w:pPr>
    </w:p>
    <w:tbl>
      <w:tblPr>
        <w:tblW w:w="9000" w:type="dxa"/>
        <w:jc w:val="center"/>
        <w:tblCellSpacing w:w="0" w:type="dxa"/>
        <w:tblCellMar>
          <w:left w:w="0" w:type="dxa"/>
          <w:right w:w="0" w:type="dxa"/>
        </w:tblCellMar>
        <w:tblLook w:val="04A0" w:firstRow="1" w:lastRow="0" w:firstColumn="1" w:lastColumn="0" w:noHBand="0" w:noVBand="1"/>
      </w:tblPr>
      <w:tblGrid>
        <w:gridCol w:w="9000"/>
      </w:tblGrid>
      <w:tr w:rsidR="00177E2C" w:rsidRPr="009E40C3" w:rsidTr="00177E2C">
        <w:trPr>
          <w:tblCellSpacing w:w="0" w:type="dxa"/>
          <w:jc w:val="center"/>
        </w:trPr>
        <w:tc>
          <w:tcPr>
            <w:tcW w:w="0" w:type="auto"/>
            <w:vAlign w:val="center"/>
            <w:hideMark/>
          </w:tcPr>
          <w:tbl>
            <w:tblPr>
              <w:tblW w:w="9000" w:type="dxa"/>
              <w:jc w:val="center"/>
              <w:tblCellSpacing w:w="0" w:type="dxa"/>
              <w:tblCellMar>
                <w:left w:w="0" w:type="dxa"/>
                <w:right w:w="0" w:type="dxa"/>
              </w:tblCellMar>
              <w:tblLook w:val="04A0" w:firstRow="1" w:lastRow="0" w:firstColumn="1" w:lastColumn="0" w:noHBand="0" w:noVBand="1"/>
            </w:tblPr>
            <w:tblGrid>
              <w:gridCol w:w="9000"/>
            </w:tblGrid>
            <w:tr w:rsidR="00177E2C" w:rsidRPr="009E40C3">
              <w:trPr>
                <w:tblCellSpacing w:w="0" w:type="dxa"/>
                <w:jc w:val="center"/>
              </w:trPr>
              <w:tc>
                <w:tcPr>
                  <w:tcW w:w="0" w:type="auto"/>
                  <w:vAlign w:val="center"/>
                  <w:hideMark/>
                </w:tcPr>
                <w:p w:rsidR="00177E2C" w:rsidRPr="00177E2C" w:rsidRDefault="00177E2C" w:rsidP="00177E2C">
                  <w:pPr>
                    <w:spacing w:after="0" w:line="240" w:lineRule="auto"/>
                    <w:rPr>
                      <w:rFonts w:ascii="Times New Roman" w:hAnsi="Times New Roman" w:cs="Times New Roman"/>
                      <w:sz w:val="24"/>
                      <w:szCs w:val="24"/>
                    </w:rPr>
                  </w:pPr>
                </w:p>
              </w:tc>
            </w:tr>
          </w:tbl>
          <w:p w:rsidR="00177E2C" w:rsidRPr="00177E2C" w:rsidRDefault="00177E2C" w:rsidP="00177E2C">
            <w:pPr>
              <w:spacing w:after="0" w:line="240" w:lineRule="auto"/>
              <w:jc w:val="center"/>
              <w:rPr>
                <w:rFonts w:ascii="Times New Roman" w:hAnsi="Times New Roman" w:cs="Times New Roman"/>
                <w:sz w:val="24"/>
                <w:szCs w:val="24"/>
              </w:rPr>
            </w:pPr>
          </w:p>
        </w:tc>
      </w:tr>
      <w:tr w:rsidR="00177E2C" w:rsidRPr="009E40C3" w:rsidTr="00177E2C">
        <w:trPr>
          <w:tblCellSpacing w:w="0" w:type="dxa"/>
          <w:jc w:val="center"/>
        </w:trPr>
        <w:tc>
          <w:tcPr>
            <w:tcW w:w="0" w:type="auto"/>
            <w:vAlign w:val="center"/>
            <w:hideMark/>
          </w:tcPr>
          <w:tbl>
            <w:tblPr>
              <w:tblW w:w="9000" w:type="dxa"/>
              <w:tblCellSpacing w:w="0" w:type="dxa"/>
              <w:tblCellMar>
                <w:left w:w="0" w:type="dxa"/>
                <w:right w:w="0" w:type="dxa"/>
              </w:tblCellMar>
              <w:tblLook w:val="04A0" w:firstRow="1" w:lastRow="0" w:firstColumn="1" w:lastColumn="0" w:noHBand="0" w:noVBand="1"/>
            </w:tblPr>
            <w:tblGrid>
              <w:gridCol w:w="799"/>
              <w:gridCol w:w="8201"/>
            </w:tblGrid>
            <w:tr w:rsidR="00177E2C" w:rsidRPr="009E40C3">
              <w:trPr>
                <w:tblCellSpacing w:w="0" w:type="dxa"/>
              </w:trPr>
              <w:tc>
                <w:tcPr>
                  <w:tcW w:w="735" w:type="dxa"/>
                  <w:vAlign w:val="center"/>
                  <w:hideMark/>
                </w:tcPr>
                <w:p w:rsidR="00177E2C" w:rsidRPr="00177E2C" w:rsidRDefault="00034F91" w:rsidP="00177E2C">
                  <w:pPr>
                    <w:bidi/>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605" cy="14605"/>
                        <wp:effectExtent l="0" t="0" r="0" b="0"/>
                        <wp:docPr id="2" name="Image 42" descr="Description : pixle.gif (35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 descr="Description : pixle.gif (35 bytes)"/>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c>
                <w:tcPr>
                  <w:tcW w:w="7545" w:type="dxa"/>
                  <w:vAlign w:val="center"/>
                  <w:hideMark/>
                </w:tcPr>
                <w:p w:rsidR="00177E2C" w:rsidRPr="00177E2C" w:rsidRDefault="00177E2C" w:rsidP="00177E2C">
                  <w:pPr>
                    <w:bidi/>
                    <w:spacing w:before="100" w:beforeAutospacing="1" w:after="100" w:afterAutospacing="1" w:line="240" w:lineRule="auto"/>
                    <w:rPr>
                      <w:rFonts w:ascii="Times New Roman" w:hAnsi="Times New Roman" w:cs="Times New Roman"/>
                      <w:sz w:val="24"/>
                      <w:szCs w:val="24"/>
                    </w:rPr>
                  </w:pPr>
                </w:p>
              </w:tc>
            </w:tr>
          </w:tbl>
          <w:p w:rsidR="00177E2C" w:rsidRPr="00177E2C" w:rsidRDefault="00177E2C" w:rsidP="00177E2C">
            <w:pPr>
              <w:bidi/>
              <w:spacing w:after="0" w:line="240" w:lineRule="auto"/>
              <w:rPr>
                <w:rFonts w:ascii="Times New Roman" w:hAnsi="Times New Roman" w:cs="Times New Roman"/>
                <w:sz w:val="24"/>
                <w:szCs w:val="24"/>
              </w:rPr>
            </w:pPr>
          </w:p>
        </w:tc>
      </w:tr>
      <w:tr w:rsidR="001617BA" w:rsidRPr="009E40C3" w:rsidTr="001617BA">
        <w:trPr>
          <w:tblCellSpacing w:w="0" w:type="dxa"/>
          <w:jc w:val="center"/>
        </w:trPr>
        <w:tc>
          <w:tcPr>
            <w:tcW w:w="0" w:type="auto"/>
            <w:vAlign w:val="center"/>
            <w:hideMark/>
          </w:tcPr>
          <w:tbl>
            <w:tblPr>
              <w:tblW w:w="9000" w:type="dxa"/>
              <w:jc w:val="center"/>
              <w:tblCellSpacing w:w="0" w:type="dxa"/>
              <w:tblCellMar>
                <w:left w:w="0" w:type="dxa"/>
                <w:right w:w="0" w:type="dxa"/>
              </w:tblCellMar>
              <w:tblLook w:val="04A0" w:firstRow="1" w:lastRow="0" w:firstColumn="1" w:lastColumn="0" w:noHBand="0" w:noVBand="1"/>
            </w:tblPr>
            <w:tblGrid>
              <w:gridCol w:w="9000"/>
            </w:tblGrid>
            <w:tr w:rsidR="001617BA" w:rsidRPr="009E40C3">
              <w:trPr>
                <w:tblCellSpacing w:w="0" w:type="dxa"/>
                <w:jc w:val="center"/>
              </w:trPr>
              <w:tc>
                <w:tcPr>
                  <w:tcW w:w="0" w:type="auto"/>
                  <w:vAlign w:val="center"/>
                  <w:hideMark/>
                </w:tcPr>
                <w:p w:rsidR="001617BA" w:rsidRPr="009E40C3" w:rsidRDefault="001617BA" w:rsidP="001617BA">
                  <w:pPr>
                    <w:autoSpaceDE w:val="0"/>
                    <w:autoSpaceDN w:val="0"/>
                    <w:bidi/>
                    <w:adjustRightInd w:val="0"/>
                    <w:spacing w:after="0" w:line="360" w:lineRule="auto"/>
                    <w:jc w:val="lowKashida"/>
                    <w:rPr>
                      <w:rFonts w:ascii="Traditional Arabic" w:hAnsi="Traditional Arabic" w:cs="Traditional Arabic"/>
                      <w:sz w:val="36"/>
                      <w:szCs w:val="36"/>
                    </w:rPr>
                  </w:pPr>
                </w:p>
              </w:tc>
            </w:tr>
          </w:tbl>
          <w:p w:rsidR="001617BA" w:rsidRPr="009E40C3" w:rsidRDefault="001617BA" w:rsidP="001617BA">
            <w:pPr>
              <w:autoSpaceDE w:val="0"/>
              <w:autoSpaceDN w:val="0"/>
              <w:bidi/>
              <w:adjustRightInd w:val="0"/>
              <w:spacing w:after="0" w:line="360" w:lineRule="auto"/>
              <w:jc w:val="lowKashida"/>
              <w:rPr>
                <w:rFonts w:ascii="Traditional Arabic" w:hAnsi="Traditional Arabic" w:cs="Traditional Arabic"/>
                <w:sz w:val="36"/>
                <w:szCs w:val="36"/>
              </w:rPr>
            </w:pPr>
          </w:p>
        </w:tc>
      </w:tr>
      <w:tr w:rsidR="001617BA" w:rsidRPr="009E40C3" w:rsidTr="001617BA">
        <w:trPr>
          <w:tblCellSpacing w:w="0" w:type="dxa"/>
          <w:jc w:val="center"/>
        </w:trPr>
        <w:tc>
          <w:tcPr>
            <w:tcW w:w="5000" w:type="pct"/>
            <w:vAlign w:val="center"/>
            <w:hideMark/>
          </w:tcPr>
          <w:tbl>
            <w:tblPr>
              <w:tblW w:w="9000" w:type="dxa"/>
              <w:tblCellSpacing w:w="0" w:type="dxa"/>
              <w:tblCellMar>
                <w:left w:w="0" w:type="dxa"/>
                <w:right w:w="0" w:type="dxa"/>
              </w:tblCellMar>
              <w:tblLook w:val="04A0" w:firstRow="1" w:lastRow="0" w:firstColumn="1" w:lastColumn="0" w:noHBand="0" w:noVBand="1"/>
            </w:tblPr>
            <w:tblGrid>
              <w:gridCol w:w="799"/>
              <w:gridCol w:w="8201"/>
            </w:tblGrid>
            <w:tr w:rsidR="001617BA" w:rsidRPr="009E40C3">
              <w:trPr>
                <w:tblCellSpacing w:w="0" w:type="dxa"/>
              </w:trPr>
              <w:tc>
                <w:tcPr>
                  <w:tcW w:w="735" w:type="dxa"/>
                  <w:vAlign w:val="center"/>
                  <w:hideMark/>
                </w:tcPr>
                <w:p w:rsidR="001617BA" w:rsidRPr="009E40C3" w:rsidRDefault="00034F91" w:rsidP="001617BA">
                  <w:pPr>
                    <w:autoSpaceDE w:val="0"/>
                    <w:autoSpaceDN w:val="0"/>
                    <w:bidi/>
                    <w:adjustRightInd w:val="0"/>
                    <w:spacing w:after="0" w:line="360" w:lineRule="auto"/>
                    <w:jc w:val="lowKashida"/>
                    <w:rPr>
                      <w:rFonts w:ascii="Traditional Arabic" w:hAnsi="Traditional Arabic" w:cs="Traditional Arabic"/>
                      <w:sz w:val="36"/>
                      <w:szCs w:val="36"/>
                    </w:rPr>
                  </w:pPr>
                  <w:r>
                    <w:rPr>
                      <w:rFonts w:ascii="Traditional Arabic" w:hAnsi="Traditional Arabic" w:cs="Traditional Arabic"/>
                      <w:noProof/>
                      <w:sz w:val="36"/>
                      <w:szCs w:val="36"/>
                    </w:rPr>
                    <w:drawing>
                      <wp:inline distT="0" distB="0" distL="0" distR="0">
                        <wp:extent cx="14605" cy="14605"/>
                        <wp:effectExtent l="0" t="0" r="0" b="0"/>
                        <wp:docPr id="3" name="Image 32" descr="Description : pixle.gif (35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2" descr="Description : pixle.gif (35 bytes)"/>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4605" cy="14605"/>
                                </a:xfrm>
                                <a:prstGeom prst="rect">
                                  <a:avLst/>
                                </a:prstGeom>
                                <a:noFill/>
                                <a:ln>
                                  <a:noFill/>
                                </a:ln>
                              </pic:spPr>
                            </pic:pic>
                          </a:graphicData>
                        </a:graphic>
                      </wp:inline>
                    </w:drawing>
                  </w:r>
                </w:p>
              </w:tc>
              <w:tc>
                <w:tcPr>
                  <w:tcW w:w="7545" w:type="dxa"/>
                  <w:vAlign w:val="center"/>
                  <w:hideMark/>
                </w:tcPr>
                <w:p w:rsidR="00522F33" w:rsidRPr="009E40C3" w:rsidRDefault="00522F33" w:rsidP="001617BA">
                  <w:pPr>
                    <w:autoSpaceDE w:val="0"/>
                    <w:autoSpaceDN w:val="0"/>
                    <w:bidi/>
                    <w:adjustRightInd w:val="0"/>
                    <w:spacing w:after="0" w:line="360" w:lineRule="auto"/>
                    <w:jc w:val="lowKashida"/>
                    <w:rPr>
                      <w:rFonts w:ascii="Traditional Arabic" w:hAnsi="Traditional Arabic" w:cs="Traditional Arabic"/>
                      <w:sz w:val="36"/>
                      <w:szCs w:val="36"/>
                    </w:rPr>
                  </w:pPr>
                </w:p>
              </w:tc>
            </w:tr>
          </w:tbl>
          <w:p w:rsidR="001617BA" w:rsidRPr="009E40C3" w:rsidRDefault="001617BA" w:rsidP="001617BA">
            <w:pPr>
              <w:autoSpaceDE w:val="0"/>
              <w:autoSpaceDN w:val="0"/>
              <w:bidi/>
              <w:adjustRightInd w:val="0"/>
              <w:spacing w:after="0" w:line="360" w:lineRule="auto"/>
              <w:jc w:val="lowKashida"/>
              <w:rPr>
                <w:rFonts w:ascii="Traditional Arabic" w:hAnsi="Traditional Arabic" w:cs="Traditional Arabic"/>
                <w:sz w:val="36"/>
                <w:szCs w:val="36"/>
              </w:rPr>
            </w:pPr>
          </w:p>
        </w:tc>
      </w:tr>
    </w:tbl>
    <w:p w:rsidR="00413677" w:rsidRDefault="00420246" w:rsidP="00996266">
      <w:pPr>
        <w:autoSpaceDE w:val="0"/>
        <w:autoSpaceDN w:val="0"/>
        <w:bidi/>
        <w:adjustRightInd w:val="0"/>
        <w:spacing w:after="0" w:line="360" w:lineRule="auto"/>
        <w:jc w:val="lowKashida"/>
        <w:rPr>
          <w:rFonts w:ascii="Traditional Arabic" w:hAnsi="Traditional Arabic" w:cs="Traditional Arabic"/>
          <w:sz w:val="36"/>
          <w:szCs w:val="36"/>
          <w:rtl/>
        </w:rPr>
      </w:pPr>
      <w:r w:rsidRPr="00420246">
        <w:rPr>
          <w:rFonts w:ascii="Traditional Arabic" w:hAnsi="Traditional Arabic" w:cs="Traditional Arabic"/>
          <w:sz w:val="36"/>
          <w:szCs w:val="36"/>
          <w:rtl/>
        </w:rPr>
        <w:t>و</w:t>
      </w:r>
      <w:r w:rsidR="00413677">
        <w:rPr>
          <w:rFonts w:ascii="Traditional Arabic" w:hAnsi="Traditional Arabic" w:cs="Traditional Arabic" w:hint="cs"/>
          <w:sz w:val="36"/>
          <w:szCs w:val="36"/>
          <w:rtl/>
        </w:rPr>
        <w:t xml:space="preserve">من خلال </w:t>
      </w:r>
      <w:proofErr w:type="gramStart"/>
      <w:r w:rsidR="00413677">
        <w:rPr>
          <w:rFonts w:ascii="Traditional Arabic" w:hAnsi="Traditional Arabic" w:cs="Traditional Arabic" w:hint="cs"/>
          <w:sz w:val="36"/>
          <w:szCs w:val="36"/>
          <w:rtl/>
        </w:rPr>
        <w:t xml:space="preserve">الجدول  </w:t>
      </w:r>
      <w:r w:rsidR="00880EB5">
        <w:rPr>
          <w:rFonts w:ascii="Traditional Arabic" w:hAnsi="Traditional Arabic" w:cs="Traditional Arabic" w:hint="cs"/>
          <w:sz w:val="36"/>
          <w:szCs w:val="36"/>
          <w:rtl/>
        </w:rPr>
        <w:t>السابق</w:t>
      </w:r>
      <w:proofErr w:type="gramEnd"/>
      <w:r w:rsidR="00880EB5">
        <w:rPr>
          <w:rFonts w:ascii="Traditional Arabic" w:hAnsi="Traditional Arabic" w:cs="Traditional Arabic" w:hint="cs"/>
          <w:sz w:val="36"/>
          <w:szCs w:val="36"/>
          <w:rtl/>
        </w:rPr>
        <w:t xml:space="preserve"> </w:t>
      </w:r>
      <w:r w:rsidR="00413677">
        <w:rPr>
          <w:rFonts w:ascii="Traditional Arabic" w:hAnsi="Traditional Arabic" w:cs="Traditional Arabic" w:hint="cs"/>
          <w:sz w:val="36"/>
          <w:szCs w:val="36"/>
          <w:rtl/>
        </w:rPr>
        <w:t>يتبين لنا السور التي وردت في القصيدة بمستهلها أو بدايتها، وقد</w:t>
      </w:r>
      <w:r w:rsidR="00413677">
        <w:rPr>
          <w:rFonts w:ascii="Traditional Arabic" w:hAnsi="Traditional Arabic" w:cs="Traditional Arabic"/>
          <w:sz w:val="36"/>
          <w:szCs w:val="36"/>
          <w:rtl/>
        </w:rPr>
        <w:t xml:space="preserve"> بلغ عددها سبعة عشر سورة (17)</w:t>
      </w:r>
      <w:r w:rsidR="00996266">
        <w:rPr>
          <w:rFonts w:ascii="Traditional Arabic" w:hAnsi="Traditional Arabic" w:cs="Traditional Arabic" w:hint="cs"/>
          <w:sz w:val="36"/>
          <w:szCs w:val="36"/>
          <w:rtl/>
        </w:rPr>
        <w:t xml:space="preserve"> أي ما يعادل نسبة (14.91%) من إجمالي سور القرآن الكريم</w:t>
      </w:r>
      <w:r w:rsidR="00FE3C9A">
        <w:rPr>
          <w:rFonts w:ascii="Traditional Arabic" w:hAnsi="Traditional Arabic" w:cs="Traditional Arabic" w:hint="cs"/>
          <w:sz w:val="36"/>
          <w:szCs w:val="36"/>
          <w:rtl/>
        </w:rPr>
        <w:t>.</w:t>
      </w:r>
    </w:p>
    <w:p w:rsidR="00413677" w:rsidRDefault="00413677" w:rsidP="00FE3C9A">
      <w:pPr>
        <w:autoSpaceDE w:val="0"/>
        <w:autoSpaceDN w:val="0"/>
        <w:bidi/>
        <w:adjustRightInd w:val="0"/>
        <w:spacing w:after="0" w:line="360" w:lineRule="auto"/>
        <w:jc w:val="lowKashida"/>
        <w:rPr>
          <w:rFonts w:ascii="Traditional Arabic" w:hAnsi="Traditional Arabic" w:cs="Traditional Arabic"/>
          <w:sz w:val="36"/>
          <w:szCs w:val="36"/>
          <w:rtl/>
        </w:rPr>
      </w:pPr>
      <w:r>
        <w:rPr>
          <w:rFonts w:ascii="Traditional Arabic" w:hAnsi="Traditional Arabic" w:cs="Traditional Arabic"/>
          <w:sz w:val="36"/>
          <w:szCs w:val="36"/>
        </w:rPr>
        <w:t xml:space="preserve">        </w:t>
      </w:r>
      <w:r w:rsidR="00420246" w:rsidRPr="00420246">
        <w:rPr>
          <w:rFonts w:ascii="Traditional Arabic" w:hAnsi="Traditional Arabic" w:cs="Traditional Arabic"/>
          <w:sz w:val="36"/>
          <w:szCs w:val="36"/>
          <w:rtl/>
        </w:rPr>
        <w:t xml:space="preserve"> </w:t>
      </w:r>
      <w:r>
        <w:rPr>
          <w:rFonts w:ascii="Traditional Arabic" w:hAnsi="Traditional Arabic" w:cs="Traditional Arabic"/>
          <w:sz w:val="36"/>
          <w:szCs w:val="36"/>
        </w:rPr>
        <w:t>*</w:t>
      </w:r>
      <w:r w:rsidR="00FE3C9A">
        <w:rPr>
          <w:rFonts w:ascii="Traditional Arabic" w:hAnsi="Traditional Arabic" w:cs="Traditional Arabic"/>
          <w:b/>
          <w:bCs/>
          <w:sz w:val="36"/>
          <w:szCs w:val="36"/>
          <w:rtl/>
        </w:rPr>
        <w:t xml:space="preserve"> </w:t>
      </w:r>
      <w:r w:rsidR="00FE3C9A">
        <w:rPr>
          <w:rFonts w:ascii="Traditional Arabic" w:hAnsi="Traditional Arabic" w:cs="Traditional Arabic" w:hint="cs"/>
          <w:b/>
          <w:bCs/>
          <w:sz w:val="36"/>
          <w:szCs w:val="36"/>
          <w:rtl/>
        </w:rPr>
        <w:t>ا</w:t>
      </w:r>
      <w:r w:rsidR="00420246" w:rsidRPr="00413677">
        <w:rPr>
          <w:rFonts w:ascii="Traditional Arabic" w:hAnsi="Traditional Arabic" w:cs="Traditional Arabic"/>
          <w:b/>
          <w:bCs/>
          <w:sz w:val="36"/>
          <w:szCs w:val="36"/>
          <w:rtl/>
        </w:rPr>
        <w:t>لسور التي أشار إليها بمرادف لها</w:t>
      </w:r>
      <w:r w:rsidRPr="00413677">
        <w:rPr>
          <w:rFonts w:ascii="Traditional Arabic" w:hAnsi="Traditional Arabic" w:cs="Traditional Arabic" w:hint="cs"/>
          <w:b/>
          <w:bCs/>
          <w:sz w:val="36"/>
          <w:szCs w:val="36"/>
          <w:rtl/>
          <w:lang w:bidi="ar-DZ"/>
        </w:rPr>
        <w:t>:</w:t>
      </w:r>
      <w:r w:rsidR="00420246" w:rsidRPr="00420246">
        <w:rPr>
          <w:rFonts w:ascii="Traditional Arabic" w:hAnsi="Traditional Arabic" w:cs="Traditional Arabic"/>
          <w:sz w:val="36"/>
          <w:szCs w:val="36"/>
          <w:rtl/>
        </w:rPr>
        <w:t xml:space="preserve"> </w:t>
      </w:r>
    </w:p>
    <w:p w:rsidR="00731C8C" w:rsidRDefault="00FE3C9A" w:rsidP="00CC3FF9">
      <w:pPr>
        <w:autoSpaceDE w:val="0"/>
        <w:autoSpaceDN w:val="0"/>
        <w:bidi/>
        <w:adjustRightInd w:val="0"/>
        <w:spacing w:after="0" w:line="360" w:lineRule="auto"/>
        <w:jc w:val="lowKashida"/>
        <w:rPr>
          <w:rFonts w:ascii="Traditional Arabic" w:hAnsi="Traditional Arabic" w:cs="Traditional Arabic"/>
          <w:sz w:val="36"/>
          <w:szCs w:val="36"/>
          <w:rtl/>
        </w:rPr>
      </w:pPr>
      <w:r w:rsidRPr="00FE3C9A">
        <w:rPr>
          <w:rFonts w:ascii="Traditional Arabic" w:hAnsi="Traditional Arabic" w:cs="Traditional Arabic"/>
          <w:sz w:val="36"/>
          <w:szCs w:val="36"/>
          <w:rtl/>
        </w:rPr>
        <w:t xml:space="preserve">أما بالنسبة </w:t>
      </w:r>
      <w:r>
        <w:rPr>
          <w:rFonts w:ascii="Traditional Arabic" w:hAnsi="Traditional Arabic" w:cs="Traditional Arabic" w:hint="cs"/>
          <w:sz w:val="36"/>
          <w:szCs w:val="36"/>
          <w:rtl/>
        </w:rPr>
        <w:t>للسور التي أشير إليها بمرادف لها فقد بلغ عددها</w:t>
      </w:r>
      <w:r w:rsidR="00420246" w:rsidRPr="00420246">
        <w:rPr>
          <w:rFonts w:ascii="Traditional Arabic" w:hAnsi="Traditional Arabic" w:cs="Traditional Arabic"/>
          <w:sz w:val="36"/>
          <w:szCs w:val="36"/>
          <w:rtl/>
        </w:rPr>
        <w:t xml:space="preserve"> ثلاثة </w:t>
      </w:r>
      <w:r w:rsidR="00E76E10" w:rsidRPr="00420246">
        <w:rPr>
          <w:rFonts w:ascii="Traditional Arabic" w:hAnsi="Traditional Arabic" w:cs="Traditional Arabic"/>
          <w:sz w:val="36"/>
          <w:szCs w:val="36"/>
          <w:rtl/>
        </w:rPr>
        <w:t xml:space="preserve">سور </w:t>
      </w:r>
      <w:r w:rsidR="00420246" w:rsidRPr="00420246">
        <w:rPr>
          <w:rFonts w:ascii="Traditional Arabic" w:hAnsi="Traditional Arabic" w:cs="Traditional Arabic"/>
          <w:sz w:val="36"/>
          <w:szCs w:val="36"/>
          <w:rtl/>
        </w:rPr>
        <w:t>(03) وهي على الترتيب: شريعته الشريعة للدلالة على سورة الجاثية، و سورة القتال للدلالة على سورة محمد، وسورة سال بتخفيف الهمزة للدلالة على سورة المعارج والتي تسمى أيضا بسورة " سأل "</w:t>
      </w:r>
      <w:r w:rsidR="00CC3FF9">
        <w:rPr>
          <w:rFonts w:ascii="Traditional Arabic" w:hAnsi="Traditional Arabic" w:cs="Traditional Arabic" w:hint="cs"/>
          <w:sz w:val="36"/>
          <w:szCs w:val="36"/>
          <w:rtl/>
        </w:rPr>
        <w:t>.</w:t>
      </w:r>
      <w:r w:rsidR="00420246" w:rsidRPr="00420246">
        <w:rPr>
          <w:rFonts w:ascii="Traditional Arabic" w:hAnsi="Traditional Arabic" w:cs="Traditional Arabic"/>
          <w:sz w:val="36"/>
          <w:szCs w:val="36"/>
          <w:rtl/>
        </w:rPr>
        <w:t xml:space="preserve"> </w:t>
      </w:r>
    </w:p>
    <w:tbl>
      <w:tblPr>
        <w:bidiVisual/>
        <w:tblW w:w="0" w:type="auto"/>
        <w:tblInd w:w="-3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34"/>
        <w:gridCol w:w="993"/>
        <w:gridCol w:w="6836"/>
      </w:tblGrid>
      <w:tr w:rsidR="00E76E10" w:rsidRPr="009E40C3" w:rsidTr="009E40C3">
        <w:tc>
          <w:tcPr>
            <w:tcW w:w="1134" w:type="dxa"/>
            <w:shd w:val="clear" w:color="auto" w:fill="auto"/>
          </w:tcPr>
          <w:p w:rsidR="00E76E10" w:rsidRPr="00731C8C" w:rsidRDefault="00E76E10" w:rsidP="009E40C3">
            <w:pPr>
              <w:autoSpaceDE w:val="0"/>
              <w:autoSpaceDN w:val="0"/>
              <w:bidi/>
              <w:adjustRightInd w:val="0"/>
              <w:spacing w:after="0" w:line="360" w:lineRule="auto"/>
              <w:jc w:val="center"/>
              <w:rPr>
                <w:rFonts w:ascii="Traditional Arabic" w:eastAsia="Calibri" w:hAnsi="Traditional Arabic" w:cs="Traditional Arabic"/>
                <w:b/>
                <w:bCs/>
                <w:sz w:val="36"/>
                <w:szCs w:val="36"/>
                <w:rtl/>
                <w:lang w:eastAsia="en-US"/>
              </w:rPr>
            </w:pPr>
            <w:r w:rsidRPr="00731C8C">
              <w:rPr>
                <w:rFonts w:ascii="Traditional Arabic" w:eastAsia="Calibri" w:hAnsi="Traditional Arabic" w:cs="Traditional Arabic" w:hint="cs"/>
                <w:b/>
                <w:bCs/>
                <w:sz w:val="36"/>
                <w:szCs w:val="36"/>
                <w:rtl/>
                <w:lang w:eastAsia="en-US"/>
              </w:rPr>
              <w:t>السورة</w:t>
            </w:r>
          </w:p>
        </w:tc>
        <w:tc>
          <w:tcPr>
            <w:tcW w:w="993" w:type="dxa"/>
            <w:shd w:val="clear" w:color="auto" w:fill="auto"/>
          </w:tcPr>
          <w:p w:rsidR="00E76E10" w:rsidRPr="00731C8C" w:rsidRDefault="00E76E10" w:rsidP="009E40C3">
            <w:pPr>
              <w:autoSpaceDE w:val="0"/>
              <w:autoSpaceDN w:val="0"/>
              <w:bidi/>
              <w:adjustRightInd w:val="0"/>
              <w:spacing w:after="0" w:line="360" w:lineRule="auto"/>
              <w:jc w:val="center"/>
              <w:rPr>
                <w:rFonts w:ascii="Traditional Arabic" w:eastAsia="Calibri" w:hAnsi="Traditional Arabic" w:cs="Traditional Arabic"/>
                <w:b/>
                <w:bCs/>
                <w:sz w:val="36"/>
                <w:szCs w:val="36"/>
                <w:rtl/>
                <w:lang w:eastAsia="en-US"/>
              </w:rPr>
            </w:pPr>
            <w:r w:rsidRPr="00731C8C">
              <w:rPr>
                <w:rFonts w:ascii="Traditional Arabic" w:eastAsia="Calibri" w:hAnsi="Traditional Arabic" w:cs="Traditional Arabic" w:hint="cs"/>
                <w:b/>
                <w:bCs/>
                <w:sz w:val="36"/>
                <w:szCs w:val="36"/>
                <w:rtl/>
                <w:lang w:eastAsia="en-US"/>
              </w:rPr>
              <w:t>مرادفها</w:t>
            </w:r>
          </w:p>
        </w:tc>
        <w:tc>
          <w:tcPr>
            <w:tcW w:w="6836" w:type="dxa"/>
            <w:shd w:val="clear" w:color="auto" w:fill="auto"/>
          </w:tcPr>
          <w:p w:rsidR="00E76E10" w:rsidRPr="00731C8C" w:rsidRDefault="00E76E10" w:rsidP="009E40C3">
            <w:pPr>
              <w:autoSpaceDE w:val="0"/>
              <w:autoSpaceDN w:val="0"/>
              <w:bidi/>
              <w:adjustRightInd w:val="0"/>
              <w:spacing w:after="0" w:line="360" w:lineRule="auto"/>
              <w:jc w:val="center"/>
              <w:rPr>
                <w:rFonts w:ascii="Traditional Arabic" w:eastAsia="Calibri" w:hAnsi="Traditional Arabic" w:cs="Traditional Arabic"/>
                <w:b/>
                <w:bCs/>
                <w:sz w:val="36"/>
                <w:szCs w:val="36"/>
                <w:rtl/>
                <w:lang w:eastAsia="en-US"/>
              </w:rPr>
            </w:pPr>
            <w:r w:rsidRPr="00731C8C">
              <w:rPr>
                <w:rFonts w:ascii="Traditional Arabic" w:eastAsia="Calibri" w:hAnsi="Traditional Arabic" w:cs="Traditional Arabic" w:hint="cs"/>
                <w:b/>
                <w:bCs/>
                <w:sz w:val="36"/>
                <w:szCs w:val="36"/>
                <w:rtl/>
                <w:lang w:eastAsia="en-US"/>
              </w:rPr>
              <w:t>التعليل</w:t>
            </w:r>
          </w:p>
        </w:tc>
      </w:tr>
      <w:tr w:rsidR="00E76E10" w:rsidRPr="009E40C3" w:rsidTr="009E40C3">
        <w:tc>
          <w:tcPr>
            <w:tcW w:w="1134" w:type="dxa"/>
            <w:shd w:val="clear" w:color="auto" w:fill="auto"/>
          </w:tcPr>
          <w:p w:rsidR="0052274D" w:rsidRPr="009E40C3" w:rsidRDefault="0052274D" w:rsidP="009E40C3">
            <w:pPr>
              <w:autoSpaceDE w:val="0"/>
              <w:autoSpaceDN w:val="0"/>
              <w:bidi/>
              <w:adjustRightInd w:val="0"/>
              <w:spacing w:after="0" w:line="360" w:lineRule="auto"/>
              <w:jc w:val="lowKashida"/>
              <w:rPr>
                <w:rFonts w:ascii="Traditional Arabic" w:eastAsia="Calibri" w:hAnsi="Traditional Arabic" w:cs="Traditional Arabic"/>
                <w:sz w:val="36"/>
                <w:szCs w:val="36"/>
                <w:rtl/>
                <w:lang w:eastAsia="en-US"/>
              </w:rPr>
            </w:pPr>
          </w:p>
          <w:p w:rsidR="00E76E10" w:rsidRPr="009E40C3" w:rsidRDefault="00E76E10" w:rsidP="009E40C3">
            <w:pPr>
              <w:autoSpaceDE w:val="0"/>
              <w:autoSpaceDN w:val="0"/>
              <w:bidi/>
              <w:adjustRightInd w:val="0"/>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الشريعة</w:t>
            </w:r>
          </w:p>
        </w:tc>
        <w:tc>
          <w:tcPr>
            <w:tcW w:w="993" w:type="dxa"/>
            <w:shd w:val="clear" w:color="auto" w:fill="auto"/>
          </w:tcPr>
          <w:p w:rsidR="0052274D" w:rsidRPr="009E40C3" w:rsidRDefault="0052274D" w:rsidP="009E40C3">
            <w:pPr>
              <w:autoSpaceDE w:val="0"/>
              <w:autoSpaceDN w:val="0"/>
              <w:bidi/>
              <w:adjustRightInd w:val="0"/>
              <w:spacing w:after="0" w:line="360" w:lineRule="auto"/>
              <w:jc w:val="lowKashida"/>
              <w:rPr>
                <w:rFonts w:ascii="Traditional Arabic" w:eastAsia="Calibri" w:hAnsi="Traditional Arabic" w:cs="Traditional Arabic"/>
                <w:sz w:val="36"/>
                <w:szCs w:val="36"/>
                <w:rtl/>
                <w:lang w:eastAsia="en-US"/>
              </w:rPr>
            </w:pPr>
          </w:p>
          <w:p w:rsidR="00E76E10" w:rsidRPr="009E40C3" w:rsidRDefault="0052274D" w:rsidP="009E40C3">
            <w:pPr>
              <w:autoSpaceDE w:val="0"/>
              <w:autoSpaceDN w:val="0"/>
              <w:bidi/>
              <w:adjustRightInd w:val="0"/>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الجاثية</w:t>
            </w:r>
          </w:p>
        </w:tc>
        <w:tc>
          <w:tcPr>
            <w:tcW w:w="6836" w:type="dxa"/>
            <w:shd w:val="clear" w:color="auto" w:fill="auto"/>
          </w:tcPr>
          <w:p w:rsidR="0052274D" w:rsidRPr="009E40C3" w:rsidRDefault="001F096F" w:rsidP="009E40C3">
            <w:pPr>
              <w:autoSpaceDE w:val="0"/>
              <w:autoSpaceDN w:val="0"/>
              <w:bidi/>
              <w:adjustRightInd w:val="0"/>
              <w:spacing w:after="0" w:line="360" w:lineRule="auto"/>
              <w:jc w:val="lowKashida"/>
              <w:rPr>
                <w:rFonts w:ascii="Traditional Arabic" w:eastAsia="Calibri" w:hAnsi="Traditional Arabic" w:cs="Traditional Arabic"/>
                <w:sz w:val="36"/>
                <w:szCs w:val="36"/>
                <w:rtl/>
                <w:lang w:eastAsia="en-US" w:bidi="ar-DZ"/>
              </w:rPr>
            </w:pPr>
            <w:r w:rsidRPr="009E40C3">
              <w:rPr>
                <w:rFonts w:ascii="Traditional Arabic" w:eastAsia="Calibri" w:hAnsi="Traditional Arabic" w:cs="Traditional Arabic" w:hint="cs"/>
                <w:sz w:val="36"/>
                <w:szCs w:val="36"/>
                <w:rtl/>
                <w:lang w:eastAsia="en-US" w:bidi="ar-DZ"/>
              </w:rPr>
              <w:t>قال محمد بن عبد الله الحاكم النيسابوري</w:t>
            </w:r>
            <w:r w:rsidR="0052274D" w:rsidRPr="009E40C3">
              <w:rPr>
                <w:rFonts w:ascii="Traditional Arabic" w:eastAsia="Calibri" w:hAnsi="Traditional Arabic" w:cs="Traditional Arabic" w:hint="cs"/>
                <w:sz w:val="36"/>
                <w:szCs w:val="36"/>
                <w:rtl/>
                <w:lang w:eastAsia="en-US" w:bidi="ar-DZ"/>
              </w:rPr>
              <w:t xml:space="preserve"> </w:t>
            </w:r>
            <w:r w:rsidRPr="009E40C3">
              <w:rPr>
                <w:rFonts w:ascii="Traditional Arabic" w:eastAsia="Calibri" w:hAnsi="Traditional Arabic" w:cs="Traditional Arabic" w:hint="cs"/>
                <w:sz w:val="36"/>
                <w:szCs w:val="36"/>
                <w:rtl/>
                <w:lang w:eastAsia="en-US" w:bidi="ar-DZ"/>
              </w:rPr>
              <w:t>( ت:405هـ)</w:t>
            </w:r>
            <w:r w:rsidR="00F26EF2" w:rsidRPr="009E40C3">
              <w:rPr>
                <w:rFonts w:ascii="Traditional Arabic" w:eastAsia="Calibri" w:hAnsi="Traditional Arabic" w:cs="Traditional Arabic" w:hint="cs"/>
                <w:sz w:val="36"/>
                <w:szCs w:val="36"/>
                <w:rtl/>
                <w:lang w:eastAsia="en-US" w:bidi="ar-DZ"/>
              </w:rPr>
              <w:t>:</w:t>
            </w:r>
            <w:r w:rsidR="00CC3FF9">
              <w:rPr>
                <w:rFonts w:ascii="Traditional Arabic" w:eastAsia="Calibri" w:hAnsi="Traditional Arabic" w:cs="Traditional Arabic" w:hint="cs"/>
                <w:sz w:val="36"/>
                <w:szCs w:val="36"/>
                <w:rtl/>
                <w:lang w:eastAsia="en-US" w:bidi="ar-DZ"/>
              </w:rPr>
              <w:t>"</w:t>
            </w:r>
            <w:r w:rsidR="00F26EF2" w:rsidRPr="009E40C3">
              <w:rPr>
                <w:rFonts w:ascii="Traditional Arabic" w:eastAsia="Calibri" w:hAnsi="Traditional Arabic" w:cs="Traditional Arabic" w:hint="cs"/>
                <w:sz w:val="36"/>
                <w:szCs w:val="36"/>
                <w:rtl/>
                <w:lang w:eastAsia="en-US" w:bidi="ar-DZ"/>
              </w:rPr>
              <w:t>( تفسير سورة حم الجاثية وعند أهل الحرمين حم الشريعة).[المستدرك:490/2](م)</w:t>
            </w:r>
            <w:r w:rsidR="00CD375D" w:rsidRPr="009E40C3">
              <w:rPr>
                <w:rFonts w:ascii="Traditional Arabic" w:eastAsia="Calibri" w:hAnsi="Traditional Arabic" w:cs="Traditional Arabic" w:hint="cs"/>
                <w:sz w:val="36"/>
                <w:szCs w:val="36"/>
                <w:rtl/>
                <w:lang w:eastAsia="en-US" w:bidi="ar-DZ"/>
              </w:rPr>
              <w:t>.</w:t>
            </w:r>
            <w:r w:rsidR="00CC3FF9">
              <w:rPr>
                <w:rFonts w:ascii="Traditional Arabic" w:eastAsia="Calibri" w:hAnsi="Traditional Arabic" w:cs="Traditional Arabic" w:hint="cs"/>
                <w:sz w:val="36"/>
                <w:szCs w:val="36"/>
                <w:rtl/>
                <w:lang w:eastAsia="en-US" w:bidi="ar-DZ"/>
              </w:rPr>
              <w:t>"</w:t>
            </w:r>
            <w:r w:rsidR="00CD375D" w:rsidRPr="009E40C3">
              <w:rPr>
                <w:rStyle w:val="Appelnotedebasdep"/>
                <w:rFonts w:ascii="Traditional Arabic" w:eastAsia="Calibri" w:hAnsi="Traditional Arabic" w:cs="Traditional Arabic"/>
                <w:sz w:val="36"/>
                <w:szCs w:val="36"/>
                <w:rtl/>
                <w:lang w:eastAsia="en-US" w:bidi="ar-DZ"/>
              </w:rPr>
              <w:footnoteReference w:id="108"/>
            </w:r>
          </w:p>
        </w:tc>
      </w:tr>
      <w:tr w:rsidR="00E76E10" w:rsidRPr="009E40C3" w:rsidTr="009E40C3">
        <w:tc>
          <w:tcPr>
            <w:tcW w:w="1134" w:type="dxa"/>
            <w:shd w:val="clear" w:color="auto" w:fill="auto"/>
          </w:tcPr>
          <w:p w:rsidR="00E76E10" w:rsidRPr="009E40C3" w:rsidRDefault="00E76E10" w:rsidP="009E40C3">
            <w:pPr>
              <w:autoSpaceDE w:val="0"/>
              <w:autoSpaceDN w:val="0"/>
              <w:bidi/>
              <w:adjustRightInd w:val="0"/>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القتال</w:t>
            </w:r>
          </w:p>
        </w:tc>
        <w:tc>
          <w:tcPr>
            <w:tcW w:w="993" w:type="dxa"/>
            <w:shd w:val="clear" w:color="auto" w:fill="auto"/>
          </w:tcPr>
          <w:p w:rsidR="00E76E10" w:rsidRPr="009E40C3" w:rsidRDefault="0052274D" w:rsidP="009E40C3">
            <w:pPr>
              <w:autoSpaceDE w:val="0"/>
              <w:autoSpaceDN w:val="0"/>
              <w:bidi/>
              <w:adjustRightInd w:val="0"/>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 xml:space="preserve">محمد صلى الله عليه و </w:t>
            </w:r>
            <w:proofErr w:type="gramStart"/>
            <w:r w:rsidRPr="009E40C3">
              <w:rPr>
                <w:rFonts w:ascii="Traditional Arabic" w:eastAsia="Calibri" w:hAnsi="Traditional Arabic" w:cs="Traditional Arabic" w:hint="cs"/>
                <w:sz w:val="36"/>
                <w:szCs w:val="36"/>
                <w:rtl/>
                <w:lang w:eastAsia="en-US"/>
              </w:rPr>
              <w:t>سلم</w:t>
            </w:r>
            <w:proofErr w:type="gramEnd"/>
          </w:p>
        </w:tc>
        <w:tc>
          <w:tcPr>
            <w:tcW w:w="6836" w:type="dxa"/>
            <w:shd w:val="clear" w:color="auto" w:fill="auto"/>
          </w:tcPr>
          <w:p w:rsidR="00E76E10" w:rsidRPr="009E40C3" w:rsidRDefault="00CC3FF9" w:rsidP="009E40C3">
            <w:pPr>
              <w:autoSpaceDE w:val="0"/>
              <w:autoSpaceDN w:val="0"/>
              <w:bidi/>
              <w:adjustRightInd w:val="0"/>
              <w:spacing w:after="0" w:line="360" w:lineRule="auto"/>
              <w:jc w:val="lowKashida"/>
              <w:rPr>
                <w:rFonts w:ascii="Traditional Arabic" w:eastAsia="Calibri" w:hAnsi="Traditional Arabic" w:cs="Traditional Arabic"/>
                <w:sz w:val="36"/>
                <w:szCs w:val="36"/>
                <w:rtl/>
                <w:lang w:eastAsia="en-US"/>
              </w:rPr>
            </w:pPr>
            <w:r>
              <w:rPr>
                <w:rFonts w:ascii="Traditional Arabic" w:eastAsia="Calibri" w:hAnsi="Traditional Arabic" w:cs="Traditional Arabic" w:hint="cs"/>
                <w:sz w:val="36"/>
                <w:szCs w:val="36"/>
                <w:rtl/>
                <w:lang w:eastAsia="en-US"/>
              </w:rPr>
              <w:t>"</w:t>
            </w:r>
            <w:r w:rsidR="00CD375D" w:rsidRPr="009E40C3">
              <w:rPr>
                <w:rFonts w:ascii="Traditional Arabic" w:eastAsia="Calibri" w:hAnsi="Traditional Arabic" w:cs="Traditional Arabic" w:hint="cs"/>
                <w:sz w:val="36"/>
                <w:szCs w:val="36"/>
                <w:rtl/>
                <w:lang w:eastAsia="en-US"/>
              </w:rPr>
              <w:t xml:space="preserve">فإن </w:t>
            </w:r>
            <w:r w:rsidR="002458B8" w:rsidRPr="009E40C3">
              <w:rPr>
                <w:rFonts w:ascii="Traditional Arabic" w:eastAsia="Calibri" w:hAnsi="Traditional Arabic" w:cs="Traditional Arabic" w:hint="cs"/>
                <w:sz w:val="36"/>
                <w:szCs w:val="36"/>
                <w:rtl/>
                <w:lang w:eastAsia="en-US"/>
              </w:rPr>
              <w:t xml:space="preserve">وجه </w:t>
            </w:r>
            <w:proofErr w:type="spellStart"/>
            <w:r w:rsidR="002458B8" w:rsidRPr="009E40C3">
              <w:rPr>
                <w:rFonts w:ascii="Traditional Arabic" w:eastAsia="Calibri" w:hAnsi="Traditional Arabic" w:cs="Traditional Arabic" w:hint="cs"/>
                <w:sz w:val="36"/>
                <w:szCs w:val="36"/>
                <w:rtl/>
                <w:lang w:eastAsia="en-US"/>
              </w:rPr>
              <w:t>تسمة</w:t>
            </w:r>
            <w:proofErr w:type="spellEnd"/>
            <w:r w:rsidR="002458B8" w:rsidRPr="009E40C3">
              <w:rPr>
                <w:rFonts w:ascii="Traditional Arabic" w:eastAsia="Calibri" w:hAnsi="Traditional Arabic" w:cs="Traditional Arabic" w:hint="cs"/>
                <w:sz w:val="36"/>
                <w:szCs w:val="36"/>
                <w:rtl/>
                <w:lang w:eastAsia="en-US"/>
              </w:rPr>
              <w:t xml:space="preserve"> سورة محمد بسورة القتال فلأنها ذكر فيها القتال ومشروعيته وبعض أحكامه ففيها يقول الله تعالى:" ويقول الذين آمنوا لولا أنزلت سورة فإذا أنزلت سورة </w:t>
            </w:r>
            <w:r w:rsidR="001564F6" w:rsidRPr="009E40C3">
              <w:rPr>
                <w:rFonts w:ascii="Traditional Arabic" w:eastAsia="Calibri" w:hAnsi="Traditional Arabic" w:cs="Traditional Arabic" w:hint="cs"/>
                <w:sz w:val="36"/>
                <w:szCs w:val="36"/>
                <w:rtl/>
                <w:lang w:eastAsia="en-US"/>
              </w:rPr>
              <w:t>محكمة وذكر فيها القتال رأيت الذين في قلوبهم مرض ينظرون إليك</w:t>
            </w:r>
            <w:r w:rsidR="00731C8C">
              <w:rPr>
                <w:rFonts w:ascii="Traditional Arabic" w:eastAsia="Calibri" w:hAnsi="Traditional Arabic" w:cs="Traditional Arabic" w:hint="cs"/>
                <w:sz w:val="36"/>
                <w:szCs w:val="36"/>
                <w:rtl/>
                <w:lang w:eastAsia="en-US"/>
              </w:rPr>
              <w:t xml:space="preserve"> </w:t>
            </w:r>
            <w:r w:rsidR="001564F6" w:rsidRPr="009E40C3">
              <w:rPr>
                <w:rFonts w:ascii="Traditional Arabic" w:eastAsia="Calibri" w:hAnsi="Traditional Arabic" w:cs="Traditional Arabic" w:hint="cs"/>
                <w:sz w:val="36"/>
                <w:szCs w:val="36"/>
                <w:rtl/>
                <w:lang w:eastAsia="en-US"/>
              </w:rPr>
              <w:t>نظر المغشي عليه من الموت</w:t>
            </w:r>
            <w:r w:rsidR="002458B8" w:rsidRPr="009E40C3">
              <w:rPr>
                <w:rFonts w:ascii="Traditional Arabic" w:eastAsia="Calibri" w:hAnsi="Traditional Arabic" w:cs="Traditional Arabic" w:hint="cs"/>
                <w:sz w:val="36"/>
                <w:szCs w:val="36"/>
                <w:rtl/>
                <w:lang w:eastAsia="en-US"/>
              </w:rPr>
              <w:t>"</w:t>
            </w:r>
            <w:r w:rsidR="001564F6" w:rsidRPr="009E40C3">
              <w:rPr>
                <w:rFonts w:ascii="Traditional Arabic" w:eastAsia="Calibri" w:hAnsi="Traditional Arabic" w:cs="Traditional Arabic" w:hint="cs"/>
                <w:sz w:val="36"/>
                <w:szCs w:val="36"/>
                <w:rtl/>
                <w:lang w:eastAsia="en-US"/>
              </w:rPr>
              <w:t xml:space="preserve">{محمد:20}. كما </w:t>
            </w:r>
            <w:r w:rsidR="00D54EF7" w:rsidRPr="009E40C3">
              <w:rPr>
                <w:rFonts w:ascii="Traditional Arabic" w:eastAsia="Calibri" w:hAnsi="Traditional Arabic" w:cs="Traditional Arabic" w:hint="cs"/>
                <w:sz w:val="36"/>
                <w:szCs w:val="36"/>
                <w:rtl/>
                <w:lang w:eastAsia="en-US"/>
              </w:rPr>
              <w:t xml:space="preserve">تسمى </w:t>
            </w:r>
            <w:proofErr w:type="spellStart"/>
            <w:r w:rsidR="00D54EF7" w:rsidRPr="009E40C3">
              <w:rPr>
                <w:rFonts w:ascii="Traditional Arabic" w:eastAsia="Calibri" w:hAnsi="Traditional Arabic" w:cs="Traditional Arabic" w:hint="cs"/>
                <w:sz w:val="36"/>
                <w:szCs w:val="36"/>
                <w:rtl/>
                <w:lang w:eastAsia="en-US"/>
              </w:rPr>
              <w:t>سورة:</w:t>
            </w:r>
            <w:proofErr w:type="gramStart"/>
            <w:r w:rsidR="00D54EF7" w:rsidRPr="009E40C3">
              <w:rPr>
                <w:rFonts w:ascii="Traditional Arabic" w:eastAsia="Calibri" w:hAnsi="Traditional Arabic" w:cs="Traditional Arabic" w:hint="cs"/>
                <w:sz w:val="36"/>
                <w:szCs w:val="36"/>
                <w:rtl/>
                <w:lang w:eastAsia="en-US"/>
              </w:rPr>
              <w:t>الذين</w:t>
            </w:r>
            <w:proofErr w:type="spellEnd"/>
            <w:proofErr w:type="gramEnd"/>
            <w:r w:rsidR="00D54EF7" w:rsidRPr="009E40C3">
              <w:rPr>
                <w:rFonts w:ascii="Traditional Arabic" w:eastAsia="Calibri" w:hAnsi="Traditional Arabic" w:cs="Traditional Arabic" w:hint="cs"/>
                <w:sz w:val="36"/>
                <w:szCs w:val="36"/>
                <w:rtl/>
                <w:lang w:eastAsia="en-US"/>
              </w:rPr>
              <w:t xml:space="preserve"> كفروا.</w:t>
            </w:r>
            <w:r>
              <w:rPr>
                <w:rFonts w:ascii="Traditional Arabic" w:eastAsia="Calibri" w:hAnsi="Traditional Arabic" w:cs="Traditional Arabic" w:hint="cs"/>
                <w:sz w:val="36"/>
                <w:szCs w:val="36"/>
                <w:rtl/>
                <w:lang w:eastAsia="en-US"/>
              </w:rPr>
              <w:t>"</w:t>
            </w:r>
            <w:r w:rsidR="00D54EF7" w:rsidRPr="009E40C3">
              <w:rPr>
                <w:rStyle w:val="Appelnotedebasdep"/>
                <w:rFonts w:ascii="Traditional Arabic" w:eastAsia="Calibri" w:hAnsi="Traditional Arabic" w:cs="Traditional Arabic"/>
                <w:sz w:val="36"/>
                <w:szCs w:val="36"/>
                <w:rtl/>
                <w:lang w:eastAsia="en-US"/>
              </w:rPr>
              <w:footnoteReference w:id="109"/>
            </w:r>
          </w:p>
        </w:tc>
      </w:tr>
      <w:tr w:rsidR="00E76E10" w:rsidRPr="009E40C3" w:rsidTr="009E40C3">
        <w:tc>
          <w:tcPr>
            <w:tcW w:w="1134" w:type="dxa"/>
            <w:shd w:val="clear" w:color="auto" w:fill="auto"/>
          </w:tcPr>
          <w:p w:rsidR="00E76E10" w:rsidRPr="009E40C3" w:rsidRDefault="00E76E10" w:rsidP="009E40C3">
            <w:pPr>
              <w:autoSpaceDE w:val="0"/>
              <w:autoSpaceDN w:val="0"/>
              <w:bidi/>
              <w:adjustRightInd w:val="0"/>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سال</w:t>
            </w:r>
          </w:p>
        </w:tc>
        <w:tc>
          <w:tcPr>
            <w:tcW w:w="993" w:type="dxa"/>
            <w:shd w:val="clear" w:color="auto" w:fill="auto"/>
          </w:tcPr>
          <w:p w:rsidR="00E76E10" w:rsidRPr="009E40C3" w:rsidRDefault="0079021C" w:rsidP="009E40C3">
            <w:pPr>
              <w:autoSpaceDE w:val="0"/>
              <w:autoSpaceDN w:val="0"/>
              <w:bidi/>
              <w:adjustRightInd w:val="0"/>
              <w:spacing w:after="0" w:line="360" w:lineRule="auto"/>
              <w:jc w:val="lowKashida"/>
              <w:rPr>
                <w:rFonts w:ascii="Traditional Arabic" w:eastAsia="Calibri" w:hAnsi="Traditional Arabic" w:cs="Traditional Arabic"/>
                <w:sz w:val="36"/>
                <w:szCs w:val="36"/>
                <w:rtl/>
                <w:lang w:eastAsia="en-US"/>
              </w:rPr>
            </w:pPr>
            <w:r w:rsidRPr="009E40C3">
              <w:rPr>
                <w:rFonts w:ascii="Traditional Arabic" w:eastAsia="Calibri" w:hAnsi="Traditional Arabic" w:cs="Traditional Arabic" w:hint="cs"/>
                <w:sz w:val="36"/>
                <w:szCs w:val="36"/>
                <w:rtl/>
                <w:lang w:eastAsia="en-US"/>
              </w:rPr>
              <w:t>المعارج</w:t>
            </w:r>
          </w:p>
        </w:tc>
        <w:tc>
          <w:tcPr>
            <w:tcW w:w="6836" w:type="dxa"/>
            <w:shd w:val="clear" w:color="auto" w:fill="auto"/>
          </w:tcPr>
          <w:p w:rsidR="00E76E10" w:rsidRPr="009E40C3" w:rsidRDefault="00CC3FF9" w:rsidP="009E40C3">
            <w:pPr>
              <w:autoSpaceDE w:val="0"/>
              <w:autoSpaceDN w:val="0"/>
              <w:bidi/>
              <w:adjustRightInd w:val="0"/>
              <w:spacing w:after="0" w:line="360" w:lineRule="auto"/>
              <w:jc w:val="lowKashida"/>
              <w:rPr>
                <w:rFonts w:ascii="Traditional Arabic" w:eastAsia="Calibri" w:hAnsi="Traditional Arabic" w:cs="Traditional Arabic"/>
                <w:sz w:val="36"/>
                <w:szCs w:val="36"/>
                <w:rtl/>
                <w:lang w:eastAsia="en-US"/>
              </w:rPr>
            </w:pPr>
            <w:r>
              <w:rPr>
                <w:rFonts w:ascii="Traditional Arabic" w:eastAsia="Calibri" w:hAnsi="Traditional Arabic" w:cs="Traditional Arabic" w:hint="cs"/>
                <w:sz w:val="36"/>
                <w:szCs w:val="36"/>
                <w:rtl/>
                <w:lang w:eastAsia="en-US"/>
              </w:rPr>
              <w:t>"</w:t>
            </w:r>
            <w:r w:rsidR="0079021C" w:rsidRPr="009E40C3">
              <w:rPr>
                <w:rFonts w:ascii="Traditional Arabic" w:eastAsia="Calibri" w:hAnsi="Traditional Arabic" w:cs="Traditional Arabic" w:hint="cs"/>
                <w:sz w:val="36"/>
                <w:szCs w:val="36"/>
                <w:rtl/>
                <w:lang w:eastAsia="en-US"/>
              </w:rPr>
              <w:t>إشارة إلى سورة المعارج، لأنها تسمى سورة سأل، وقد خفف الشاعر همزتها</w:t>
            </w:r>
            <w:r w:rsidR="000538A2" w:rsidRPr="009E40C3">
              <w:rPr>
                <w:rFonts w:ascii="Traditional Arabic" w:eastAsia="Calibri" w:hAnsi="Traditional Arabic" w:cs="Traditional Arabic" w:hint="cs"/>
                <w:sz w:val="36"/>
                <w:szCs w:val="36"/>
                <w:rtl/>
                <w:lang w:eastAsia="en-US"/>
              </w:rPr>
              <w:t>.</w:t>
            </w:r>
            <w:r>
              <w:rPr>
                <w:rFonts w:ascii="Traditional Arabic" w:eastAsia="Calibri" w:hAnsi="Traditional Arabic" w:cs="Traditional Arabic" w:hint="cs"/>
                <w:sz w:val="36"/>
                <w:szCs w:val="36"/>
                <w:rtl/>
                <w:lang w:eastAsia="en-US"/>
              </w:rPr>
              <w:t>"</w:t>
            </w:r>
            <w:r w:rsidR="000538A2" w:rsidRPr="009E40C3">
              <w:rPr>
                <w:rStyle w:val="Appelnotedebasdep"/>
                <w:rFonts w:ascii="Traditional Arabic" w:eastAsia="Calibri" w:hAnsi="Traditional Arabic" w:cs="Traditional Arabic"/>
                <w:sz w:val="36"/>
                <w:szCs w:val="36"/>
                <w:rtl/>
                <w:lang w:eastAsia="en-US"/>
              </w:rPr>
              <w:footnoteReference w:id="110"/>
            </w:r>
          </w:p>
        </w:tc>
      </w:tr>
    </w:tbl>
    <w:p w:rsidR="00501861" w:rsidRDefault="00B36CDC" w:rsidP="008B6CEC">
      <w:pPr>
        <w:autoSpaceDE w:val="0"/>
        <w:autoSpaceDN w:val="0"/>
        <w:bidi/>
        <w:adjustRightInd w:val="0"/>
        <w:spacing w:after="0" w:line="360" w:lineRule="auto"/>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     ومن خلال دراستنا لسور القرآن الواردة في رائية ابن جابر الأندلسي، نخلص في الأخير إلى أن هذا الأخير ضمن </w:t>
      </w:r>
      <w:r w:rsidR="00FC4828">
        <w:rPr>
          <w:rFonts w:ascii="Traditional Arabic" w:hAnsi="Traditional Arabic" w:cs="Traditional Arabic" w:hint="cs"/>
          <w:sz w:val="36"/>
          <w:szCs w:val="36"/>
          <w:rtl/>
        </w:rPr>
        <w:t xml:space="preserve">قصيدته سور القرآن كاملة مرتبة حسب تسلسلها في المصحف الشريف بداية من سورة الفاتحة وصولا إلى سورة الناس، وقد نوع في طريقة حضورها في القصيد، </w:t>
      </w:r>
      <w:proofErr w:type="spellStart"/>
      <w:r w:rsidR="00FC4828">
        <w:rPr>
          <w:rFonts w:ascii="Traditional Arabic" w:hAnsi="Traditional Arabic" w:cs="Traditional Arabic" w:hint="cs"/>
          <w:sz w:val="36"/>
          <w:szCs w:val="36"/>
          <w:rtl/>
        </w:rPr>
        <w:t>الشئ</w:t>
      </w:r>
      <w:proofErr w:type="spellEnd"/>
      <w:r w:rsidR="00FC4828">
        <w:rPr>
          <w:rFonts w:ascii="Traditional Arabic" w:hAnsi="Traditional Arabic" w:cs="Traditional Arabic" w:hint="cs"/>
          <w:sz w:val="36"/>
          <w:szCs w:val="36"/>
          <w:rtl/>
        </w:rPr>
        <w:t xml:space="preserve"> الذي أكسب هذه الأخيرة شعرية </w:t>
      </w:r>
      <w:r w:rsidR="00D01DD9">
        <w:rPr>
          <w:rFonts w:ascii="Traditional Arabic" w:hAnsi="Traditional Arabic" w:cs="Traditional Arabic" w:hint="cs"/>
          <w:sz w:val="36"/>
          <w:szCs w:val="36"/>
          <w:rtl/>
        </w:rPr>
        <w:t xml:space="preserve">إيقاعية استطاعت التأثير في المتلقي، ومن خلال أسلوب الشاعر الجميل </w:t>
      </w:r>
      <w:r w:rsidR="001645B6">
        <w:rPr>
          <w:rFonts w:ascii="Traditional Arabic" w:hAnsi="Traditional Arabic" w:cs="Traditional Arabic" w:hint="cs"/>
          <w:sz w:val="36"/>
          <w:szCs w:val="36"/>
          <w:rtl/>
        </w:rPr>
        <w:t>و</w:t>
      </w:r>
      <w:r w:rsidR="00D01DD9">
        <w:rPr>
          <w:rFonts w:ascii="Traditional Arabic" w:hAnsi="Traditional Arabic" w:cs="Traditional Arabic" w:hint="cs"/>
          <w:sz w:val="36"/>
          <w:szCs w:val="36"/>
          <w:rtl/>
        </w:rPr>
        <w:t>ألفاظه الجز</w:t>
      </w:r>
      <w:r w:rsidR="001645B6">
        <w:rPr>
          <w:rFonts w:ascii="Traditional Arabic" w:hAnsi="Traditional Arabic" w:cs="Traditional Arabic" w:hint="cs"/>
          <w:sz w:val="36"/>
          <w:szCs w:val="36"/>
          <w:rtl/>
        </w:rPr>
        <w:t>لة وكذ</w:t>
      </w:r>
      <w:r w:rsidR="00A43040">
        <w:rPr>
          <w:rFonts w:ascii="Traditional Arabic" w:hAnsi="Traditional Arabic" w:cs="Traditional Arabic" w:hint="cs"/>
          <w:sz w:val="36"/>
          <w:szCs w:val="36"/>
          <w:rtl/>
        </w:rPr>
        <w:t>ا</w:t>
      </w:r>
      <w:r w:rsidR="00D01DD9">
        <w:rPr>
          <w:rFonts w:ascii="Traditional Arabic" w:hAnsi="Traditional Arabic" w:cs="Traditional Arabic" w:hint="cs"/>
          <w:sz w:val="36"/>
          <w:szCs w:val="36"/>
          <w:rtl/>
        </w:rPr>
        <w:t xml:space="preserve"> </w:t>
      </w:r>
      <w:r w:rsidR="008B6CEC">
        <w:rPr>
          <w:rFonts w:ascii="Traditional Arabic" w:hAnsi="Traditional Arabic" w:cs="Traditional Arabic" w:hint="cs"/>
          <w:sz w:val="36"/>
          <w:szCs w:val="36"/>
          <w:rtl/>
        </w:rPr>
        <w:t>توتره</w:t>
      </w:r>
      <w:r w:rsidR="00D01DD9">
        <w:rPr>
          <w:rFonts w:ascii="Traditional Arabic" w:hAnsi="Traditional Arabic" w:cs="Traditional Arabic" w:hint="cs"/>
          <w:sz w:val="36"/>
          <w:szCs w:val="36"/>
          <w:rtl/>
        </w:rPr>
        <w:t xml:space="preserve"> وانفعاله</w:t>
      </w:r>
      <w:r w:rsidR="00501861">
        <w:rPr>
          <w:rFonts w:ascii="Traditional Arabic" w:hAnsi="Traditional Arabic" w:cs="Traditional Arabic" w:hint="cs"/>
          <w:sz w:val="36"/>
          <w:szCs w:val="36"/>
          <w:rtl/>
        </w:rPr>
        <w:t>، أبى</w:t>
      </w:r>
      <w:r w:rsidR="00FC4828">
        <w:rPr>
          <w:rFonts w:ascii="Traditional Arabic" w:hAnsi="Traditional Arabic" w:cs="Traditional Arabic" w:hint="cs"/>
          <w:sz w:val="36"/>
          <w:szCs w:val="36"/>
          <w:rtl/>
        </w:rPr>
        <w:t xml:space="preserve"> </w:t>
      </w:r>
      <w:r w:rsidR="00501861">
        <w:rPr>
          <w:rFonts w:ascii="Traditional Arabic" w:hAnsi="Traditional Arabic" w:cs="Traditional Arabic" w:hint="cs"/>
          <w:sz w:val="36"/>
          <w:szCs w:val="36"/>
          <w:rtl/>
        </w:rPr>
        <w:t>إلا أن يشركه معه وأن يسحبه إليه.</w:t>
      </w:r>
    </w:p>
    <w:p w:rsidR="00420246" w:rsidRPr="003361B0" w:rsidRDefault="00501861" w:rsidP="00DC03BD">
      <w:pPr>
        <w:autoSpaceDE w:val="0"/>
        <w:autoSpaceDN w:val="0"/>
        <w:bidi/>
        <w:adjustRightInd w:val="0"/>
        <w:spacing w:after="0" w:line="360" w:lineRule="auto"/>
        <w:jc w:val="lowKashida"/>
        <w:rPr>
          <w:rFonts w:ascii="Traditional Arabic" w:hAnsi="Traditional Arabic" w:cs="Traditional Arabic"/>
          <w:color w:val="FF0000"/>
          <w:sz w:val="36"/>
          <w:szCs w:val="36"/>
          <w:rtl/>
        </w:rPr>
      </w:pPr>
      <w:r>
        <w:rPr>
          <w:rFonts w:ascii="Traditional Arabic" w:hAnsi="Traditional Arabic" w:cs="Traditional Arabic" w:hint="cs"/>
          <w:sz w:val="36"/>
          <w:szCs w:val="36"/>
          <w:rtl/>
        </w:rPr>
        <w:t xml:space="preserve">       </w:t>
      </w:r>
      <w:r w:rsidR="00B36CDC">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وختاما لهذا الجانب ن</w:t>
      </w:r>
      <w:r w:rsidR="00DC03BD">
        <w:rPr>
          <w:rFonts w:ascii="Traditional Arabic" w:hAnsi="Traditional Arabic" w:cs="Traditional Arabic" w:hint="cs"/>
          <w:sz w:val="36"/>
          <w:szCs w:val="36"/>
          <w:rtl/>
        </w:rPr>
        <w:t>شير إ</w:t>
      </w:r>
      <w:r>
        <w:rPr>
          <w:rFonts w:ascii="Traditional Arabic" w:hAnsi="Traditional Arabic" w:cs="Traditional Arabic" w:hint="cs"/>
          <w:sz w:val="36"/>
          <w:szCs w:val="36"/>
          <w:rtl/>
        </w:rPr>
        <w:t>لى أن العدد</w:t>
      </w:r>
      <w:r w:rsidR="00A43040">
        <w:rPr>
          <w:rFonts w:ascii="Traditional Arabic" w:hAnsi="Traditional Arabic" w:cs="Traditional Arabic" w:hint="cs"/>
          <w:sz w:val="36"/>
          <w:szCs w:val="36"/>
          <w:rtl/>
        </w:rPr>
        <w:t xml:space="preserve"> الإجمالي للسور التي أحصيناها في الحالات السابقة</w:t>
      </w:r>
      <w:r w:rsidR="00420246" w:rsidRPr="00420246">
        <w:rPr>
          <w:rFonts w:ascii="Traditional Arabic" w:hAnsi="Traditional Arabic" w:cs="Traditional Arabic"/>
          <w:sz w:val="36"/>
          <w:szCs w:val="36"/>
          <w:rtl/>
        </w:rPr>
        <w:t xml:space="preserve"> </w:t>
      </w:r>
      <w:r w:rsidR="00DC03BD">
        <w:rPr>
          <w:rFonts w:ascii="Traditional Arabic" w:hAnsi="Traditional Arabic" w:cs="Traditional Arabic" w:hint="cs"/>
          <w:sz w:val="36"/>
          <w:szCs w:val="36"/>
          <w:rtl/>
        </w:rPr>
        <w:t xml:space="preserve">أو بالأحرى في الرائية </w:t>
      </w:r>
      <w:r w:rsidR="00A43040">
        <w:rPr>
          <w:rFonts w:ascii="Traditional Arabic" w:hAnsi="Traditional Arabic" w:cs="Traditional Arabic"/>
          <w:sz w:val="36"/>
          <w:szCs w:val="36"/>
          <w:rtl/>
        </w:rPr>
        <w:t>بلغ</w:t>
      </w:r>
      <w:r w:rsidR="00420246" w:rsidRPr="00420246">
        <w:rPr>
          <w:rFonts w:ascii="Traditional Arabic" w:hAnsi="Traditional Arabic" w:cs="Traditional Arabic"/>
          <w:sz w:val="36"/>
          <w:szCs w:val="36"/>
          <w:rtl/>
        </w:rPr>
        <w:t xml:space="preserve"> أربعة عشر ومائة سورة (114)</w:t>
      </w:r>
      <w:r w:rsidR="00A43040">
        <w:rPr>
          <w:rFonts w:ascii="Traditional Arabic" w:hAnsi="Traditional Arabic" w:cs="Traditional Arabic" w:hint="cs"/>
          <w:sz w:val="36"/>
          <w:szCs w:val="36"/>
          <w:rtl/>
        </w:rPr>
        <w:t>، وهي إجمالي سور القرآن كاملا</w:t>
      </w:r>
      <w:r w:rsidR="00420246" w:rsidRPr="00420246">
        <w:rPr>
          <w:rFonts w:ascii="Traditional Arabic" w:hAnsi="Traditional Arabic" w:cs="Traditional Arabic"/>
          <w:sz w:val="36"/>
          <w:szCs w:val="36"/>
          <w:rtl/>
        </w:rPr>
        <w:t xml:space="preserve">. </w:t>
      </w:r>
    </w:p>
    <w:p w:rsidR="00EB1DB7" w:rsidRDefault="00EB1DB7" w:rsidP="00CC3FF9">
      <w:pPr>
        <w:autoSpaceDE w:val="0"/>
        <w:autoSpaceDN w:val="0"/>
        <w:bidi/>
        <w:adjustRightInd w:val="0"/>
        <w:spacing w:after="0" w:line="360" w:lineRule="auto"/>
        <w:jc w:val="center"/>
        <w:rPr>
          <w:rFonts w:ascii="Traditional Arabic" w:hAnsi="Traditional Arabic" w:cs="Traditional Arabic"/>
          <w:sz w:val="36"/>
          <w:szCs w:val="36"/>
          <w:rtl/>
        </w:rPr>
      </w:pPr>
      <w:proofErr w:type="gramStart"/>
      <w:r w:rsidRPr="00EB1DB7">
        <w:rPr>
          <w:rFonts w:ascii="Traditional Arabic" w:hAnsi="Traditional Arabic" w:cs="Traditional Arabic" w:hint="cs"/>
          <w:b/>
          <w:bCs/>
          <w:sz w:val="36"/>
          <w:szCs w:val="36"/>
          <w:rtl/>
        </w:rPr>
        <w:t>المطلب</w:t>
      </w:r>
      <w:proofErr w:type="gramEnd"/>
      <w:r w:rsidRPr="00EB1DB7">
        <w:rPr>
          <w:rFonts w:ascii="Traditional Arabic" w:hAnsi="Traditional Arabic" w:cs="Traditional Arabic" w:hint="cs"/>
          <w:b/>
          <w:bCs/>
          <w:sz w:val="36"/>
          <w:szCs w:val="36"/>
          <w:rtl/>
        </w:rPr>
        <w:t xml:space="preserve"> الثالث: </w:t>
      </w:r>
      <w:r w:rsidRPr="008B6CEC">
        <w:rPr>
          <w:rFonts w:ascii="Traditional Arabic" w:hAnsi="Traditional Arabic" w:cs="Traditional Arabic" w:hint="cs"/>
          <w:b/>
          <w:bCs/>
          <w:sz w:val="36"/>
          <w:szCs w:val="36"/>
          <w:rtl/>
        </w:rPr>
        <w:t>الوظيفة التعليمية للقصيدة</w:t>
      </w:r>
      <w:r>
        <w:rPr>
          <w:rFonts w:ascii="Traditional Arabic" w:hAnsi="Traditional Arabic" w:cs="Traditional Arabic" w:hint="cs"/>
          <w:b/>
          <w:bCs/>
          <w:sz w:val="36"/>
          <w:szCs w:val="36"/>
          <w:rtl/>
        </w:rPr>
        <w:t xml:space="preserve"> </w:t>
      </w:r>
    </w:p>
    <w:p w:rsidR="008B6CEC" w:rsidRDefault="008B6CEC" w:rsidP="000F3B5E">
      <w:pPr>
        <w:autoSpaceDE w:val="0"/>
        <w:autoSpaceDN w:val="0"/>
        <w:bidi/>
        <w:adjustRightInd w:val="0"/>
        <w:spacing w:after="0" w:line="360" w:lineRule="auto"/>
        <w:rPr>
          <w:rFonts w:ascii="Traditional Arabic" w:hAnsi="Traditional Arabic" w:cs="Traditional Arabic"/>
          <w:sz w:val="36"/>
          <w:szCs w:val="36"/>
          <w:rtl/>
        </w:rPr>
      </w:pPr>
      <w:r>
        <w:rPr>
          <w:rFonts w:ascii="Traditional Arabic" w:hAnsi="Traditional Arabic" w:cs="Traditional Arabic" w:hint="cs"/>
          <w:sz w:val="36"/>
          <w:szCs w:val="36"/>
          <w:rtl/>
        </w:rPr>
        <w:t>*</w:t>
      </w:r>
      <w:r w:rsidRPr="008B6CEC">
        <w:rPr>
          <w:rFonts w:ascii="Traditional Arabic" w:hAnsi="Traditional Arabic" w:cs="Traditional Arabic" w:hint="cs"/>
          <w:b/>
          <w:bCs/>
          <w:sz w:val="36"/>
          <w:szCs w:val="36"/>
          <w:rtl/>
        </w:rPr>
        <w:t>الوظيفة التعليمية للقصيدة:</w:t>
      </w:r>
    </w:p>
    <w:p w:rsidR="00420246" w:rsidRPr="00420246" w:rsidRDefault="008B6CEC" w:rsidP="008B6CEC">
      <w:pPr>
        <w:autoSpaceDE w:val="0"/>
        <w:autoSpaceDN w:val="0"/>
        <w:bidi/>
        <w:adjustRightInd w:val="0"/>
        <w:spacing w:after="0" w:line="360" w:lineRule="auto"/>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420246" w:rsidRPr="00420246">
        <w:rPr>
          <w:rFonts w:ascii="Traditional Arabic" w:hAnsi="Traditional Arabic" w:cs="Traditional Arabic"/>
          <w:sz w:val="36"/>
          <w:szCs w:val="36"/>
          <w:rtl/>
        </w:rPr>
        <w:t xml:space="preserve"> لرائية ابن جابر الأندلسي سحر وسر عجيب، يؤثر ويجلب إليه كل من يسمعها، و هذا يرجع إلى جزالة الأسلوب وبلاغته، وإلى قصد الشاعر و مراده من الموضوع. فبالإضافة إلى كون هذه القصيدة تعلم قارئها ترتيب وأسماء سور القرآن الكريم، فهي تعلمه بعضا من سيرته العطرة </w:t>
      </w:r>
      <w:r w:rsidR="00420246" w:rsidRPr="00AF72CA">
        <w:rPr>
          <w:rFonts w:ascii="Traditional Arabic" w:hAnsi="Traditional Arabic" w:cs="Traditional Arabic"/>
          <w:sz w:val="36"/>
          <w:szCs w:val="36"/>
          <w:rtl/>
        </w:rPr>
        <w:t>صلى الله عليه و سلم</w:t>
      </w:r>
      <w:r w:rsidR="00420246" w:rsidRPr="00420246">
        <w:rPr>
          <w:rFonts w:ascii="Traditional Arabic" w:hAnsi="Traditional Arabic" w:cs="Traditional Arabic"/>
          <w:sz w:val="36"/>
          <w:szCs w:val="36"/>
          <w:rtl/>
        </w:rPr>
        <w:t xml:space="preserve">، فتنقل </w:t>
      </w:r>
      <w:r w:rsidR="00420246" w:rsidRPr="00DC03BD">
        <w:rPr>
          <w:rFonts w:ascii="Traditional Arabic" w:hAnsi="Traditional Arabic" w:cs="Traditional Arabic"/>
          <w:sz w:val="36"/>
          <w:szCs w:val="36"/>
          <w:rtl/>
        </w:rPr>
        <w:t>القارئ أو السامع</w:t>
      </w:r>
      <w:r w:rsidR="00420246" w:rsidRPr="00420246">
        <w:rPr>
          <w:rFonts w:ascii="Traditional Arabic" w:hAnsi="Traditional Arabic" w:cs="Traditional Arabic"/>
          <w:sz w:val="36"/>
          <w:szCs w:val="36"/>
          <w:rtl/>
        </w:rPr>
        <w:t xml:space="preserve"> من الواقع المعاش إلى وقعه </w:t>
      </w:r>
      <w:r w:rsidR="00420246" w:rsidRPr="00AF72CA">
        <w:rPr>
          <w:rFonts w:ascii="Traditional Arabic" w:hAnsi="Traditional Arabic" w:cs="Traditional Arabic"/>
          <w:sz w:val="36"/>
          <w:szCs w:val="36"/>
          <w:rtl/>
        </w:rPr>
        <w:t>صلى الله عليه وسلم،</w:t>
      </w:r>
      <w:r w:rsidR="00420246" w:rsidRPr="00420246">
        <w:rPr>
          <w:rFonts w:ascii="Traditional Arabic" w:hAnsi="Traditional Arabic" w:cs="Traditional Arabic"/>
          <w:sz w:val="36"/>
          <w:szCs w:val="36"/>
          <w:rtl/>
        </w:rPr>
        <w:t xml:space="preserve"> فيتصور نفسه حاضرا يراهم رأي عين، و يظهر ذلك جليا في</w:t>
      </w:r>
      <w:r w:rsidR="00532CB9">
        <w:rPr>
          <w:rFonts w:ascii="Traditional Arabic" w:hAnsi="Traditional Arabic" w:cs="Traditional Arabic" w:hint="cs"/>
          <w:sz w:val="36"/>
          <w:szCs w:val="36"/>
          <w:rtl/>
        </w:rPr>
        <w:t xml:space="preserve"> بعض</w:t>
      </w:r>
      <w:r w:rsidR="00420246" w:rsidRPr="00420246">
        <w:rPr>
          <w:rFonts w:ascii="Traditional Arabic" w:hAnsi="Traditional Arabic" w:cs="Traditional Arabic"/>
          <w:sz w:val="36"/>
          <w:szCs w:val="36"/>
          <w:rtl/>
        </w:rPr>
        <w:t xml:space="preserve"> </w:t>
      </w:r>
      <w:r w:rsidR="00532CB9">
        <w:rPr>
          <w:rFonts w:ascii="Traditional Arabic" w:hAnsi="Traditional Arabic" w:cs="Traditional Arabic" w:hint="cs"/>
          <w:sz w:val="36"/>
          <w:szCs w:val="36"/>
          <w:rtl/>
        </w:rPr>
        <w:t xml:space="preserve">أبيات القصيدة، طبعا بعد أن يلم القارئ بجانب سيرته </w:t>
      </w:r>
      <w:r w:rsidR="00F92CFD">
        <w:rPr>
          <w:rFonts w:ascii="Traditional Arabic" w:hAnsi="Traditional Arabic" w:cs="Traditional Arabic" w:hint="cs"/>
          <w:sz w:val="36"/>
          <w:szCs w:val="36"/>
          <w:rtl/>
        </w:rPr>
        <w:t>و الأحدث التي عاشها صلى الله عليه وسلم ومن أمثلة ذلك ي</w:t>
      </w:r>
      <w:r w:rsidR="00420246" w:rsidRPr="00420246">
        <w:rPr>
          <w:rFonts w:ascii="Traditional Arabic" w:hAnsi="Traditional Arabic" w:cs="Traditional Arabic"/>
          <w:sz w:val="36"/>
          <w:szCs w:val="36"/>
          <w:rtl/>
        </w:rPr>
        <w:t>قول الشاعر:</w:t>
      </w:r>
    </w:p>
    <w:tbl>
      <w:tblPr>
        <w:bidiVisual/>
        <w:tblW w:w="4268" w:type="pct"/>
        <w:jc w:val="center"/>
        <w:tblLook w:val="04A0" w:firstRow="1" w:lastRow="0" w:firstColumn="1" w:lastColumn="0" w:noHBand="0" w:noVBand="1"/>
      </w:tblPr>
      <w:tblGrid>
        <w:gridCol w:w="3972"/>
        <w:gridCol w:w="3471"/>
      </w:tblGrid>
      <w:tr w:rsidR="000F3B5E" w:rsidRPr="009E40C3" w:rsidTr="000F3B5E">
        <w:trPr>
          <w:trHeight w:val="669"/>
          <w:jc w:val="center"/>
        </w:trPr>
        <w:tc>
          <w:tcPr>
            <w:tcW w:w="2668" w:type="pct"/>
            <w:shd w:val="clear" w:color="auto" w:fill="auto"/>
            <w:hideMark/>
          </w:tcPr>
          <w:p w:rsidR="000F3B5E" w:rsidRPr="009E40C3" w:rsidRDefault="000F3B5E" w:rsidP="000F3B5E">
            <w:pPr>
              <w:autoSpaceDE w:val="0"/>
              <w:autoSpaceDN w:val="0"/>
              <w:bidi/>
              <w:adjustRightInd w:val="0"/>
              <w:spacing w:after="0" w:line="360" w:lineRule="auto"/>
              <w:jc w:val="center"/>
              <w:rPr>
                <w:rFonts w:ascii="Traditional Arabic" w:hAnsi="Traditional Arabic" w:cs="Traditional Arabic"/>
                <w:sz w:val="36"/>
                <w:szCs w:val="36"/>
              </w:rPr>
            </w:pPr>
            <w:proofErr w:type="gramStart"/>
            <w:r w:rsidRPr="009E40C3">
              <w:rPr>
                <w:rFonts w:ascii="Traditional Arabic" w:hAnsi="Traditional Arabic" w:cs="Traditional Arabic"/>
                <w:sz w:val="36"/>
                <w:szCs w:val="36"/>
                <w:rtl/>
              </w:rPr>
              <w:t>وحسبه</w:t>
            </w:r>
            <w:proofErr w:type="gramEnd"/>
            <w:r w:rsidRPr="009E40C3">
              <w:rPr>
                <w:rFonts w:ascii="Traditional Arabic" w:hAnsi="Traditional Arabic" w:cs="Traditional Arabic"/>
                <w:sz w:val="36"/>
                <w:szCs w:val="36"/>
                <w:rtl/>
              </w:rPr>
              <w:t xml:space="preserve"> قصص للعنكبوت أتى</w:t>
            </w:r>
            <w:r w:rsidR="00DC03BD">
              <w:rPr>
                <w:rFonts w:ascii="Traditional Arabic" w:hAnsi="Traditional Arabic" w:cs="Traditional Arabic" w:hint="cs"/>
                <w:sz w:val="36"/>
                <w:szCs w:val="36"/>
                <w:rtl/>
              </w:rPr>
              <w:t xml:space="preserve">        </w:t>
            </w:r>
          </w:p>
        </w:tc>
        <w:tc>
          <w:tcPr>
            <w:tcW w:w="2332" w:type="pct"/>
            <w:shd w:val="clear" w:color="auto" w:fill="auto"/>
            <w:hideMark/>
          </w:tcPr>
          <w:p w:rsidR="000F3B5E" w:rsidRPr="009E40C3" w:rsidRDefault="000F3B5E" w:rsidP="009E40C3">
            <w:pPr>
              <w:autoSpaceDE w:val="0"/>
              <w:autoSpaceDN w:val="0"/>
              <w:bidi/>
              <w:adjustRightInd w:val="0"/>
              <w:spacing w:after="0" w:line="360" w:lineRule="auto"/>
              <w:jc w:val="lowKashida"/>
              <w:rPr>
                <w:rFonts w:ascii="Traditional Arabic" w:hAnsi="Traditional Arabic" w:cs="Traditional Arabic"/>
                <w:sz w:val="36"/>
                <w:szCs w:val="36"/>
              </w:rPr>
            </w:pPr>
            <w:r>
              <w:rPr>
                <w:rFonts w:ascii="Traditional Arabic" w:hAnsi="Traditional Arabic" w:cs="Traditional Arabic"/>
                <w:sz w:val="36"/>
                <w:szCs w:val="36"/>
                <w:rtl/>
              </w:rPr>
              <w:t xml:space="preserve">إذ حاك </w:t>
            </w:r>
            <w:proofErr w:type="gramStart"/>
            <w:r>
              <w:rPr>
                <w:rFonts w:ascii="Traditional Arabic" w:hAnsi="Traditional Arabic" w:cs="Traditional Arabic"/>
                <w:sz w:val="36"/>
                <w:szCs w:val="36"/>
                <w:rtl/>
              </w:rPr>
              <w:t>نسج</w:t>
            </w:r>
            <w:proofErr w:type="gramEnd"/>
            <w:r>
              <w:rPr>
                <w:rFonts w:ascii="Traditional Arabic" w:hAnsi="Traditional Arabic" w:cs="Traditional Arabic"/>
                <w:sz w:val="36"/>
                <w:szCs w:val="36"/>
                <w:rtl/>
              </w:rPr>
              <w:t xml:space="preserve"> بباب الغار قد ستره</w:t>
            </w:r>
          </w:p>
        </w:tc>
      </w:tr>
    </w:tbl>
    <w:p w:rsidR="00420246" w:rsidRPr="00420246" w:rsidRDefault="00044D27" w:rsidP="006561C7">
      <w:pPr>
        <w:autoSpaceDE w:val="0"/>
        <w:autoSpaceDN w:val="0"/>
        <w:bidi/>
        <w:adjustRightInd w:val="0"/>
        <w:spacing w:after="0" w:line="36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وهنا</w:t>
      </w:r>
      <w:r w:rsidR="00420246" w:rsidRPr="00420246">
        <w:rPr>
          <w:rFonts w:ascii="Traditional Arabic" w:hAnsi="Traditional Arabic" w:cs="Traditional Arabic"/>
          <w:sz w:val="36"/>
          <w:szCs w:val="36"/>
          <w:rtl/>
        </w:rPr>
        <w:t xml:space="preserve"> وصف لما حدث للنبي صلى الله عليه و سلم أثناء هجرته من مكة إلى المدينة المنورة، </w:t>
      </w:r>
      <w:r>
        <w:rPr>
          <w:rFonts w:ascii="Traditional Arabic" w:hAnsi="Traditional Arabic" w:cs="Traditional Arabic" w:hint="cs"/>
          <w:sz w:val="36"/>
          <w:szCs w:val="36"/>
          <w:rtl/>
        </w:rPr>
        <w:t>وبعد جهره بالدعوة وأوذي من طرف كفار قريش، وتوعدوا بقتله وهو نائم، حيث اختاروا من كل فبيلة فتى يافعا كي يتفرق ذمه بين القبائل</w:t>
      </w:r>
      <w:r w:rsidR="00847A13">
        <w:rPr>
          <w:rFonts w:ascii="Traditional Arabic" w:hAnsi="Traditional Arabic" w:cs="Traditional Arabic" w:hint="cs"/>
          <w:sz w:val="36"/>
          <w:szCs w:val="36"/>
          <w:rtl/>
        </w:rPr>
        <w:t>...الخ،</w:t>
      </w:r>
      <w:r>
        <w:rPr>
          <w:rFonts w:ascii="Traditional Arabic" w:hAnsi="Traditional Arabic" w:cs="Traditional Arabic" w:hint="cs"/>
          <w:sz w:val="36"/>
          <w:szCs w:val="36"/>
          <w:rtl/>
        </w:rPr>
        <w:t xml:space="preserve"> </w:t>
      </w:r>
      <w:r w:rsidR="00847A13">
        <w:rPr>
          <w:rFonts w:ascii="Traditional Arabic" w:hAnsi="Traditional Arabic" w:cs="Traditional Arabic"/>
          <w:sz w:val="36"/>
          <w:szCs w:val="36"/>
          <w:rtl/>
        </w:rPr>
        <w:t>و</w:t>
      </w:r>
      <w:r w:rsidR="00420246" w:rsidRPr="00420246">
        <w:rPr>
          <w:rFonts w:ascii="Traditional Arabic" w:hAnsi="Traditional Arabic" w:cs="Traditional Arabic"/>
          <w:sz w:val="36"/>
          <w:szCs w:val="36"/>
          <w:rtl/>
        </w:rPr>
        <w:t xml:space="preserve">بالتحديد حين لحق بهم الكفار </w:t>
      </w:r>
      <w:r w:rsidR="00847A13">
        <w:rPr>
          <w:rFonts w:ascii="Traditional Arabic" w:hAnsi="Traditional Arabic" w:cs="Traditional Arabic" w:hint="cs"/>
          <w:sz w:val="36"/>
          <w:szCs w:val="36"/>
          <w:rtl/>
        </w:rPr>
        <w:t xml:space="preserve">وكل طامع في الحصول على المكافأة الضخمة التي عرضتها قريش لمن يأتي بحمد </w:t>
      </w:r>
      <w:r w:rsidR="0022702E">
        <w:rPr>
          <w:rFonts w:ascii="Traditional Arabic" w:hAnsi="Traditional Arabic" w:cs="Traditional Arabic"/>
          <w:sz w:val="36"/>
          <w:szCs w:val="36"/>
          <w:rtl/>
        </w:rPr>
        <w:t>–</w:t>
      </w:r>
      <w:r w:rsidR="0022702E" w:rsidRPr="00AF72CA">
        <w:rPr>
          <w:rFonts w:ascii="Traditional Arabic" w:hAnsi="Traditional Arabic" w:cs="Traditional Arabic" w:hint="cs"/>
          <w:sz w:val="36"/>
          <w:szCs w:val="36"/>
          <w:rtl/>
        </w:rPr>
        <w:t>صلى الله عليه</w:t>
      </w:r>
      <w:r w:rsidR="0022702E">
        <w:rPr>
          <w:rFonts w:ascii="Traditional Arabic" w:hAnsi="Traditional Arabic" w:cs="Traditional Arabic" w:hint="cs"/>
          <w:sz w:val="36"/>
          <w:szCs w:val="36"/>
          <w:rtl/>
        </w:rPr>
        <w:t xml:space="preserve"> </w:t>
      </w:r>
      <w:r w:rsidR="0022702E" w:rsidRPr="00AF72CA">
        <w:rPr>
          <w:rFonts w:ascii="Traditional Arabic" w:hAnsi="Traditional Arabic" w:cs="Traditional Arabic" w:hint="cs"/>
          <w:sz w:val="36"/>
          <w:szCs w:val="36"/>
          <w:rtl/>
        </w:rPr>
        <w:t>وسلم</w:t>
      </w:r>
      <w:r w:rsidR="0022702E">
        <w:rPr>
          <w:rFonts w:ascii="Traditional Arabic" w:hAnsi="Traditional Arabic" w:cs="Traditional Arabic" w:hint="cs"/>
          <w:sz w:val="36"/>
          <w:szCs w:val="36"/>
          <w:rtl/>
        </w:rPr>
        <w:t xml:space="preserve">- </w:t>
      </w:r>
      <w:r w:rsidR="00847A13">
        <w:rPr>
          <w:rFonts w:ascii="Traditional Arabic" w:hAnsi="Traditional Arabic" w:cs="Traditional Arabic" w:hint="cs"/>
          <w:sz w:val="36"/>
          <w:szCs w:val="36"/>
          <w:rtl/>
        </w:rPr>
        <w:t>حيا أو ميتا، حيث سلك النبي وصاحبه أبو بكر الصديق</w:t>
      </w:r>
      <w:r w:rsidR="0022702E">
        <w:rPr>
          <w:rFonts w:ascii="Traditional Arabic" w:hAnsi="Traditional Arabic" w:cs="Traditional Arabic" w:hint="cs"/>
          <w:sz w:val="36"/>
          <w:szCs w:val="36"/>
          <w:rtl/>
        </w:rPr>
        <w:t xml:space="preserve"> طريقا مغايرا لوجهتهم</w:t>
      </w:r>
      <w:r w:rsidR="00427C7F">
        <w:rPr>
          <w:rFonts w:ascii="Traditional Arabic" w:hAnsi="Traditional Arabic" w:cs="Traditional Arabic" w:hint="cs"/>
          <w:sz w:val="36"/>
          <w:szCs w:val="36"/>
          <w:rtl/>
        </w:rPr>
        <w:t xml:space="preserve"> للفرار من عدوهم</w:t>
      </w:r>
      <w:r w:rsidR="0022702E">
        <w:rPr>
          <w:rFonts w:ascii="Traditional Arabic" w:hAnsi="Traditional Arabic" w:cs="Traditional Arabic" w:hint="cs"/>
          <w:sz w:val="36"/>
          <w:szCs w:val="36"/>
          <w:rtl/>
        </w:rPr>
        <w:t xml:space="preserve">، </w:t>
      </w:r>
      <w:r w:rsidR="00CC0A3B">
        <w:rPr>
          <w:rFonts w:ascii="Traditional Arabic" w:hAnsi="Traditional Arabic" w:cs="Traditional Arabic" w:hint="cs"/>
          <w:sz w:val="36"/>
          <w:szCs w:val="36"/>
          <w:rtl/>
        </w:rPr>
        <w:t>ف</w:t>
      </w:r>
      <w:r w:rsidR="00427C7F">
        <w:rPr>
          <w:rFonts w:ascii="Traditional Arabic" w:hAnsi="Traditional Arabic" w:cs="Traditional Arabic" w:hint="cs"/>
          <w:sz w:val="36"/>
          <w:szCs w:val="36"/>
          <w:rtl/>
        </w:rPr>
        <w:t>بالرغم من الحيطة وال</w:t>
      </w:r>
      <w:r w:rsidR="00103889">
        <w:rPr>
          <w:rFonts w:ascii="Traditional Arabic" w:hAnsi="Traditional Arabic" w:cs="Traditional Arabic" w:hint="cs"/>
          <w:sz w:val="36"/>
          <w:szCs w:val="36"/>
          <w:rtl/>
        </w:rPr>
        <w:t>ح</w:t>
      </w:r>
      <w:r w:rsidR="00427C7F">
        <w:rPr>
          <w:rFonts w:ascii="Traditional Arabic" w:hAnsi="Traditional Arabic" w:cs="Traditional Arabic" w:hint="cs"/>
          <w:sz w:val="36"/>
          <w:szCs w:val="36"/>
          <w:rtl/>
        </w:rPr>
        <w:t>ذر لحق بهم كفار قريش و</w:t>
      </w:r>
      <w:r w:rsidR="00C45ACE">
        <w:rPr>
          <w:rFonts w:ascii="Traditional Arabic" w:hAnsi="Traditional Arabic" w:cs="Traditional Arabic"/>
          <w:sz w:val="36"/>
          <w:szCs w:val="36"/>
          <w:rtl/>
        </w:rPr>
        <w:t>هم ب</w:t>
      </w:r>
      <w:r w:rsidR="00420246" w:rsidRPr="00420246">
        <w:rPr>
          <w:rFonts w:ascii="Traditional Arabic" w:hAnsi="Traditional Arabic" w:cs="Traditional Arabic"/>
          <w:sz w:val="36"/>
          <w:szCs w:val="36"/>
          <w:rtl/>
        </w:rPr>
        <w:t>غار</w:t>
      </w:r>
      <w:r w:rsidR="00C45ACE">
        <w:rPr>
          <w:rFonts w:ascii="Traditional Arabic" w:hAnsi="Traditional Arabic" w:cs="Traditional Arabic" w:hint="cs"/>
          <w:sz w:val="36"/>
          <w:szCs w:val="36"/>
          <w:rtl/>
        </w:rPr>
        <w:t xml:space="preserve"> ثور</w:t>
      </w:r>
      <w:r w:rsidR="00221C3B">
        <w:rPr>
          <w:rFonts w:ascii="Traditional Arabic" w:hAnsi="Traditional Arabic" w:cs="Traditional Arabic" w:hint="cs"/>
          <w:sz w:val="36"/>
          <w:szCs w:val="36"/>
          <w:rtl/>
        </w:rPr>
        <w:t xml:space="preserve"> حيث مكث</w:t>
      </w:r>
      <w:r w:rsidR="00C45ACE">
        <w:rPr>
          <w:rFonts w:ascii="Traditional Arabic" w:hAnsi="Traditional Arabic" w:cs="Traditional Arabic" w:hint="cs"/>
          <w:sz w:val="36"/>
          <w:szCs w:val="36"/>
          <w:rtl/>
        </w:rPr>
        <w:t>ا به ثلاث ليال</w:t>
      </w:r>
      <w:r w:rsidR="00427C7F">
        <w:rPr>
          <w:rFonts w:ascii="Traditional Arabic" w:hAnsi="Traditional Arabic" w:cs="Traditional Arabic" w:hint="cs"/>
          <w:sz w:val="36"/>
          <w:szCs w:val="36"/>
          <w:rtl/>
        </w:rPr>
        <w:t>، وعندها</w:t>
      </w:r>
      <w:r w:rsidR="00420246" w:rsidRPr="00420246">
        <w:rPr>
          <w:rFonts w:ascii="Traditional Arabic" w:hAnsi="Traditional Arabic" w:cs="Traditional Arabic"/>
          <w:sz w:val="36"/>
          <w:szCs w:val="36"/>
          <w:rtl/>
        </w:rPr>
        <w:t xml:space="preserve"> قال أبو بكر الصديق للنبي </w:t>
      </w:r>
      <w:r w:rsidR="00420246" w:rsidRPr="00AF72CA">
        <w:rPr>
          <w:rFonts w:ascii="Traditional Arabic" w:hAnsi="Traditional Arabic" w:cs="Traditional Arabic"/>
          <w:sz w:val="36"/>
          <w:szCs w:val="36"/>
          <w:rtl/>
        </w:rPr>
        <w:t>صلى الله عليه</w:t>
      </w:r>
      <w:r w:rsidR="00420246" w:rsidRPr="00420246">
        <w:rPr>
          <w:rFonts w:ascii="Traditional Arabic" w:hAnsi="Traditional Arabic" w:cs="Traditional Arabic"/>
          <w:sz w:val="36"/>
          <w:szCs w:val="36"/>
          <w:rtl/>
        </w:rPr>
        <w:t xml:space="preserve"> و </w:t>
      </w:r>
      <w:r w:rsidR="00420246" w:rsidRPr="00AF72CA">
        <w:rPr>
          <w:rFonts w:ascii="Traditional Arabic" w:hAnsi="Traditional Arabic" w:cs="Traditional Arabic"/>
          <w:sz w:val="36"/>
          <w:szCs w:val="36"/>
          <w:rtl/>
        </w:rPr>
        <w:t>سلم</w:t>
      </w:r>
      <w:r w:rsidR="00420246" w:rsidRPr="00420246">
        <w:rPr>
          <w:rFonts w:ascii="Traditional Arabic" w:hAnsi="Traditional Arabic" w:cs="Traditional Arabic"/>
          <w:sz w:val="36"/>
          <w:szCs w:val="36"/>
          <w:rtl/>
        </w:rPr>
        <w:t xml:space="preserve">:" يا رسول الله لو أن أحدهم نظر </w:t>
      </w:r>
      <w:r w:rsidR="00C45ACE">
        <w:rPr>
          <w:rFonts w:ascii="Traditional Arabic" w:hAnsi="Traditional Arabic" w:cs="Traditional Arabic" w:hint="cs"/>
          <w:sz w:val="36"/>
          <w:szCs w:val="36"/>
          <w:rtl/>
        </w:rPr>
        <w:t>إلى</w:t>
      </w:r>
      <w:r w:rsidR="00420246" w:rsidRPr="00420246">
        <w:rPr>
          <w:rFonts w:ascii="Traditional Arabic" w:hAnsi="Traditional Arabic" w:cs="Traditional Arabic"/>
          <w:sz w:val="36"/>
          <w:szCs w:val="36"/>
          <w:rtl/>
        </w:rPr>
        <w:t xml:space="preserve"> قدميه لأبصرنا" فرد عليه الرسول </w:t>
      </w:r>
      <w:r w:rsidR="00420246" w:rsidRPr="00AF72CA">
        <w:rPr>
          <w:rFonts w:ascii="Traditional Arabic" w:hAnsi="Traditional Arabic" w:cs="Traditional Arabic"/>
          <w:sz w:val="36"/>
          <w:szCs w:val="36"/>
          <w:rtl/>
        </w:rPr>
        <w:t>صلى الل</w:t>
      </w:r>
      <w:r w:rsidR="00C45ACE" w:rsidRPr="00AF72CA">
        <w:rPr>
          <w:rFonts w:ascii="Traditional Arabic" w:hAnsi="Traditional Arabic" w:cs="Traditional Arabic"/>
          <w:sz w:val="36"/>
          <w:szCs w:val="36"/>
          <w:rtl/>
        </w:rPr>
        <w:t>ه عليه و سلم</w:t>
      </w:r>
      <w:r w:rsidR="00C45ACE">
        <w:rPr>
          <w:rFonts w:ascii="Traditional Arabic" w:hAnsi="Traditional Arabic" w:cs="Traditional Arabic"/>
          <w:sz w:val="36"/>
          <w:szCs w:val="36"/>
          <w:rtl/>
        </w:rPr>
        <w:t>:" ما ظنك</w:t>
      </w:r>
      <w:r w:rsidR="00420246" w:rsidRPr="00420246">
        <w:rPr>
          <w:rFonts w:ascii="Traditional Arabic" w:hAnsi="Traditional Arabic" w:cs="Traditional Arabic"/>
          <w:sz w:val="36"/>
          <w:szCs w:val="36"/>
          <w:rtl/>
        </w:rPr>
        <w:t xml:space="preserve"> باثنين الله ثالثهما"، ولولا الله ثم نسج العنكبوت والحمامة على باب الغار لفتك الكفار بهم، وهنا درس في التوكل على الله بعد بذل الأسباب والثقة واليقين بالله عز وجل في كل شيء.</w:t>
      </w:r>
    </w:p>
    <w:p w:rsidR="00420246" w:rsidRPr="00420246" w:rsidRDefault="00420246" w:rsidP="00420246">
      <w:pPr>
        <w:autoSpaceDE w:val="0"/>
        <w:autoSpaceDN w:val="0"/>
        <w:bidi/>
        <w:adjustRightInd w:val="0"/>
        <w:spacing w:after="0" w:line="360" w:lineRule="auto"/>
        <w:jc w:val="lowKashida"/>
        <w:rPr>
          <w:rFonts w:ascii="Traditional Arabic" w:hAnsi="Traditional Arabic" w:cs="Traditional Arabic"/>
          <w:sz w:val="36"/>
          <w:szCs w:val="36"/>
          <w:rtl/>
        </w:rPr>
      </w:pPr>
      <w:proofErr w:type="gramStart"/>
      <w:r w:rsidRPr="00420246">
        <w:rPr>
          <w:rFonts w:ascii="Traditional Arabic" w:hAnsi="Traditional Arabic" w:cs="Traditional Arabic"/>
          <w:sz w:val="36"/>
          <w:szCs w:val="36"/>
          <w:rtl/>
        </w:rPr>
        <w:t>وقوله</w:t>
      </w:r>
      <w:proofErr w:type="gramEnd"/>
      <w:r w:rsidRPr="00420246">
        <w:rPr>
          <w:rFonts w:ascii="Traditional Arabic" w:hAnsi="Traditional Arabic" w:cs="Traditional Arabic"/>
          <w:sz w:val="36"/>
          <w:szCs w:val="36"/>
          <w:rtl/>
        </w:rPr>
        <w:t>:</w:t>
      </w:r>
    </w:p>
    <w:p w:rsidR="00420246" w:rsidRPr="00420246" w:rsidRDefault="00420246" w:rsidP="00731C8C">
      <w:pPr>
        <w:autoSpaceDE w:val="0"/>
        <w:autoSpaceDN w:val="0"/>
        <w:bidi/>
        <w:adjustRightInd w:val="0"/>
        <w:spacing w:after="0" w:line="360" w:lineRule="auto"/>
        <w:jc w:val="center"/>
        <w:rPr>
          <w:rFonts w:ascii="Traditional Arabic" w:hAnsi="Traditional Arabic" w:cs="Traditional Arabic"/>
          <w:sz w:val="36"/>
          <w:szCs w:val="36"/>
          <w:rtl/>
        </w:rPr>
      </w:pPr>
      <w:r w:rsidRPr="00420246">
        <w:rPr>
          <w:rFonts w:ascii="Traditional Arabic" w:hAnsi="Traditional Arabic" w:cs="Traditional Arabic" w:hint="cs"/>
          <w:sz w:val="36"/>
          <w:szCs w:val="36"/>
          <w:rtl/>
        </w:rPr>
        <w:t xml:space="preserve">سـرى فنال من الرحمـن </w:t>
      </w:r>
      <w:proofErr w:type="gramStart"/>
      <w:r w:rsidRPr="00420246">
        <w:rPr>
          <w:rFonts w:ascii="Traditional Arabic" w:hAnsi="Traditional Arabic" w:cs="Traditional Arabic" w:hint="cs"/>
          <w:sz w:val="36"/>
          <w:szCs w:val="36"/>
          <w:rtl/>
        </w:rPr>
        <w:t>واقعـة</w:t>
      </w:r>
      <w:proofErr w:type="gramEnd"/>
      <w:r w:rsidRPr="00420246">
        <w:rPr>
          <w:rFonts w:ascii="Traditional Arabic" w:hAnsi="Traditional Arabic" w:cs="Traditional Arabic" w:hint="cs"/>
          <w:sz w:val="36"/>
          <w:szCs w:val="36"/>
          <w:rtl/>
        </w:rPr>
        <w:t xml:space="preserve">                في القــرب تبت فيهـا بصـره</w:t>
      </w:r>
    </w:p>
    <w:p w:rsidR="00420246" w:rsidRPr="00420246" w:rsidRDefault="00420246" w:rsidP="00760CA7">
      <w:pPr>
        <w:autoSpaceDE w:val="0"/>
        <w:autoSpaceDN w:val="0"/>
        <w:bidi/>
        <w:adjustRightInd w:val="0"/>
        <w:spacing w:after="0" w:line="360" w:lineRule="auto"/>
        <w:jc w:val="lowKashida"/>
        <w:rPr>
          <w:rFonts w:ascii="Traditional Arabic" w:hAnsi="Traditional Arabic" w:cs="Traditional Arabic"/>
          <w:sz w:val="36"/>
          <w:szCs w:val="36"/>
          <w:rtl/>
        </w:rPr>
      </w:pPr>
      <w:r w:rsidRPr="00420246">
        <w:rPr>
          <w:rFonts w:ascii="Traditional Arabic" w:hAnsi="Traditional Arabic" w:cs="Traditional Arabic" w:hint="cs"/>
          <w:sz w:val="36"/>
          <w:szCs w:val="36"/>
          <w:rtl/>
        </w:rPr>
        <w:t xml:space="preserve">    </w:t>
      </w:r>
      <w:proofErr w:type="gramStart"/>
      <w:r w:rsidR="00904542">
        <w:rPr>
          <w:rFonts w:ascii="Traditional Arabic" w:hAnsi="Traditional Arabic" w:cs="Traditional Arabic" w:hint="cs"/>
          <w:sz w:val="36"/>
          <w:szCs w:val="36"/>
          <w:rtl/>
        </w:rPr>
        <w:t>و</w:t>
      </w:r>
      <w:r w:rsidRPr="00420246">
        <w:rPr>
          <w:rFonts w:ascii="Traditional Arabic" w:hAnsi="Traditional Arabic" w:cs="Traditional Arabic" w:hint="cs"/>
          <w:sz w:val="36"/>
          <w:szCs w:val="36"/>
          <w:rtl/>
        </w:rPr>
        <w:t>في</w:t>
      </w:r>
      <w:proofErr w:type="gramEnd"/>
      <w:r w:rsidRPr="00420246">
        <w:rPr>
          <w:rFonts w:ascii="Traditional Arabic" w:hAnsi="Traditional Arabic" w:cs="Traditional Arabic" w:hint="cs"/>
          <w:sz w:val="36"/>
          <w:szCs w:val="36"/>
          <w:rtl/>
        </w:rPr>
        <w:t xml:space="preserve"> </w:t>
      </w:r>
      <w:r w:rsidR="00904542">
        <w:rPr>
          <w:rFonts w:ascii="Traditional Arabic" w:hAnsi="Traditional Arabic" w:cs="Traditional Arabic" w:hint="cs"/>
          <w:sz w:val="36"/>
          <w:szCs w:val="36"/>
          <w:rtl/>
        </w:rPr>
        <w:t>هذا البيت أشار إلى ليلة</w:t>
      </w:r>
      <w:r w:rsidR="006C21A6">
        <w:rPr>
          <w:rFonts w:ascii="Traditional Arabic" w:hAnsi="Traditional Arabic" w:cs="Traditional Arabic" w:hint="cs"/>
          <w:sz w:val="36"/>
          <w:szCs w:val="36"/>
          <w:rtl/>
        </w:rPr>
        <w:t xml:space="preserve"> الإسراء و المعراج، وهي من </w:t>
      </w:r>
      <w:r w:rsidR="00731C8C">
        <w:rPr>
          <w:rFonts w:ascii="Traditional Arabic" w:hAnsi="Traditional Arabic" w:cs="Traditional Arabic" w:hint="cs"/>
          <w:sz w:val="36"/>
          <w:szCs w:val="36"/>
          <w:rtl/>
        </w:rPr>
        <w:t>أ</w:t>
      </w:r>
      <w:r w:rsidR="006C21A6">
        <w:rPr>
          <w:rFonts w:ascii="Traditional Arabic" w:hAnsi="Traditional Arabic" w:cs="Traditional Arabic" w:hint="cs"/>
          <w:sz w:val="36"/>
          <w:szCs w:val="36"/>
          <w:rtl/>
        </w:rPr>
        <w:t>كبر الم</w:t>
      </w:r>
      <w:r w:rsidR="00731C8C">
        <w:rPr>
          <w:rFonts w:ascii="Traditional Arabic" w:hAnsi="Traditional Arabic" w:cs="Traditional Arabic" w:hint="cs"/>
          <w:sz w:val="36"/>
          <w:szCs w:val="36"/>
          <w:rtl/>
        </w:rPr>
        <w:t>ع</w:t>
      </w:r>
      <w:r w:rsidR="006C21A6">
        <w:rPr>
          <w:rFonts w:ascii="Traditional Arabic" w:hAnsi="Traditional Arabic" w:cs="Traditional Arabic" w:hint="cs"/>
          <w:sz w:val="36"/>
          <w:szCs w:val="36"/>
          <w:rtl/>
        </w:rPr>
        <w:t>جزات الحسية التي حدثت للنبي صلى الله عليه و سلم</w:t>
      </w:r>
      <w:r w:rsidR="00731C8C">
        <w:rPr>
          <w:rFonts w:ascii="Traditional Arabic" w:hAnsi="Traditional Arabic" w:cs="Traditional Arabic" w:hint="cs"/>
          <w:sz w:val="36"/>
          <w:szCs w:val="36"/>
          <w:rtl/>
        </w:rPr>
        <w:t>.</w:t>
      </w:r>
      <w:r w:rsidR="00DC03BD">
        <w:rPr>
          <w:rFonts w:ascii="Traditional Arabic" w:hAnsi="Traditional Arabic" w:cs="Traditional Arabic" w:hint="cs"/>
          <w:sz w:val="36"/>
          <w:szCs w:val="36"/>
          <w:rtl/>
        </w:rPr>
        <w:t xml:space="preserve"> </w:t>
      </w:r>
      <w:r w:rsidR="001A10F3">
        <w:rPr>
          <w:rFonts w:ascii="Traditional Arabic" w:hAnsi="Traditional Arabic" w:cs="Traditional Arabic" w:hint="cs"/>
          <w:sz w:val="36"/>
          <w:szCs w:val="36"/>
          <w:rtl/>
        </w:rPr>
        <w:t>حيث</w:t>
      </w:r>
      <w:r w:rsidR="00760CA7">
        <w:rPr>
          <w:rFonts w:ascii="Traditional Arabic" w:hAnsi="Traditional Arabic" w:cs="Traditional Arabic" w:hint="cs"/>
          <w:sz w:val="36"/>
          <w:szCs w:val="36"/>
          <w:rtl/>
        </w:rPr>
        <w:t xml:space="preserve"> أسر</w:t>
      </w:r>
      <w:r w:rsidR="00904542">
        <w:rPr>
          <w:rFonts w:ascii="Traditional Arabic" w:hAnsi="Traditional Arabic" w:cs="Traditional Arabic" w:hint="cs"/>
          <w:sz w:val="36"/>
          <w:szCs w:val="36"/>
          <w:rtl/>
        </w:rPr>
        <w:t xml:space="preserve">ي </w:t>
      </w:r>
      <w:r w:rsidRPr="00420246">
        <w:rPr>
          <w:rFonts w:ascii="Traditional Arabic" w:hAnsi="Traditional Arabic" w:cs="Traditional Arabic" w:hint="cs"/>
          <w:sz w:val="36"/>
          <w:szCs w:val="36"/>
          <w:rtl/>
        </w:rPr>
        <w:t xml:space="preserve">به </w:t>
      </w:r>
      <w:r w:rsidR="00760CA7">
        <w:rPr>
          <w:rFonts w:ascii="Traditional Arabic" w:hAnsi="Traditional Arabic" w:cs="Traditional Arabic" w:hint="cs"/>
          <w:sz w:val="36"/>
          <w:szCs w:val="36"/>
          <w:rtl/>
        </w:rPr>
        <w:t>صلى الله عليه وسلم</w:t>
      </w:r>
      <w:r w:rsidR="00760CA7" w:rsidRPr="00420246">
        <w:rPr>
          <w:rFonts w:ascii="Traditional Arabic" w:hAnsi="Traditional Arabic" w:cs="Traditional Arabic" w:hint="cs"/>
          <w:sz w:val="36"/>
          <w:szCs w:val="36"/>
          <w:rtl/>
        </w:rPr>
        <w:t xml:space="preserve"> </w:t>
      </w:r>
      <w:r w:rsidRPr="00420246">
        <w:rPr>
          <w:rFonts w:ascii="Traditional Arabic" w:hAnsi="Traditional Arabic" w:cs="Traditional Arabic" w:hint="cs"/>
          <w:sz w:val="36"/>
          <w:szCs w:val="36"/>
          <w:rtl/>
        </w:rPr>
        <w:t xml:space="preserve">من المسجد الحرام إلى المسجد الأقصى ثم </w:t>
      </w:r>
      <w:r w:rsidR="00904542">
        <w:rPr>
          <w:rFonts w:ascii="Traditional Arabic" w:hAnsi="Traditional Arabic" w:cs="Traditional Arabic" w:hint="cs"/>
          <w:sz w:val="36"/>
          <w:szCs w:val="36"/>
          <w:rtl/>
        </w:rPr>
        <w:t>و</w:t>
      </w:r>
      <w:r w:rsidR="00904542" w:rsidRPr="00420246">
        <w:rPr>
          <w:rFonts w:ascii="Traditional Arabic" w:hAnsi="Traditional Arabic" w:cs="Traditional Arabic" w:hint="cs"/>
          <w:sz w:val="36"/>
          <w:szCs w:val="36"/>
          <w:rtl/>
        </w:rPr>
        <w:t>عرج</w:t>
      </w:r>
      <w:r w:rsidR="00904542">
        <w:rPr>
          <w:rFonts w:ascii="Traditional Arabic" w:hAnsi="Traditional Arabic" w:cs="Traditional Arabic" w:hint="cs"/>
          <w:sz w:val="36"/>
          <w:szCs w:val="36"/>
          <w:rtl/>
        </w:rPr>
        <w:t xml:space="preserve"> به</w:t>
      </w:r>
      <w:r w:rsidR="00904542" w:rsidRPr="00420246">
        <w:rPr>
          <w:rFonts w:ascii="Traditional Arabic" w:hAnsi="Traditional Arabic" w:cs="Traditional Arabic" w:hint="cs"/>
          <w:sz w:val="36"/>
          <w:szCs w:val="36"/>
          <w:rtl/>
        </w:rPr>
        <w:t xml:space="preserve"> </w:t>
      </w:r>
      <w:r w:rsidRPr="00420246">
        <w:rPr>
          <w:rFonts w:ascii="Traditional Arabic" w:hAnsi="Traditional Arabic" w:cs="Traditional Arabic" w:hint="cs"/>
          <w:sz w:val="36"/>
          <w:szCs w:val="36"/>
          <w:rtl/>
        </w:rPr>
        <w:t xml:space="preserve">إلى السماوات </w:t>
      </w:r>
      <w:r w:rsidR="00904542">
        <w:rPr>
          <w:rFonts w:ascii="Traditional Arabic" w:hAnsi="Traditional Arabic" w:cs="Traditional Arabic" w:hint="cs"/>
          <w:sz w:val="36"/>
          <w:szCs w:val="36"/>
          <w:rtl/>
        </w:rPr>
        <w:t>السبع وصولا إلى سدرة المنتهى.</w:t>
      </w:r>
      <w:r w:rsidR="00760CA7">
        <w:rPr>
          <w:rFonts w:ascii="Traditional Arabic" w:hAnsi="Traditional Arabic" w:cs="Traditional Arabic" w:hint="cs"/>
          <w:sz w:val="36"/>
          <w:szCs w:val="36"/>
          <w:rtl/>
        </w:rPr>
        <w:t xml:space="preserve"> </w:t>
      </w:r>
      <w:r w:rsidR="0084101E">
        <w:rPr>
          <w:rFonts w:ascii="Traditional Arabic" w:hAnsi="Traditional Arabic" w:cs="Traditional Arabic" w:hint="cs"/>
          <w:sz w:val="36"/>
          <w:szCs w:val="36"/>
          <w:rtl/>
        </w:rPr>
        <w:t xml:space="preserve">حيث رأى الملائكة، والجنة </w:t>
      </w:r>
      <w:proofErr w:type="gramStart"/>
      <w:r w:rsidR="0084101E">
        <w:rPr>
          <w:rFonts w:ascii="Traditional Arabic" w:hAnsi="Traditional Arabic" w:cs="Traditional Arabic" w:hint="cs"/>
          <w:sz w:val="36"/>
          <w:szCs w:val="36"/>
          <w:rtl/>
        </w:rPr>
        <w:t>والنار</w:t>
      </w:r>
      <w:proofErr w:type="gramEnd"/>
      <w:r w:rsidR="00760CA7">
        <w:rPr>
          <w:rFonts w:ascii="Traditional Arabic" w:hAnsi="Traditional Arabic" w:cs="Traditional Arabic" w:hint="cs"/>
          <w:sz w:val="36"/>
          <w:szCs w:val="36"/>
          <w:rtl/>
        </w:rPr>
        <w:t xml:space="preserve"> </w:t>
      </w:r>
      <w:r w:rsidR="0084101E">
        <w:rPr>
          <w:rFonts w:ascii="Traditional Arabic" w:hAnsi="Traditional Arabic" w:cs="Traditional Arabic" w:hint="cs"/>
          <w:sz w:val="36"/>
          <w:szCs w:val="36"/>
          <w:rtl/>
        </w:rPr>
        <w:t>و...</w:t>
      </w:r>
      <w:proofErr w:type="gramStart"/>
      <w:r w:rsidR="0084101E">
        <w:rPr>
          <w:rFonts w:ascii="Traditional Arabic" w:hAnsi="Traditional Arabic" w:cs="Traditional Arabic" w:hint="cs"/>
          <w:sz w:val="36"/>
          <w:szCs w:val="36"/>
          <w:rtl/>
        </w:rPr>
        <w:t>الخ</w:t>
      </w:r>
      <w:proofErr w:type="gramEnd"/>
      <w:r w:rsidR="0084101E">
        <w:rPr>
          <w:rFonts w:ascii="Traditional Arabic" w:hAnsi="Traditional Arabic" w:cs="Traditional Arabic" w:hint="cs"/>
          <w:sz w:val="36"/>
          <w:szCs w:val="36"/>
          <w:rtl/>
        </w:rPr>
        <w:t xml:space="preserve">، </w:t>
      </w:r>
      <w:r w:rsidR="00904542">
        <w:rPr>
          <w:rFonts w:ascii="Traditional Arabic" w:hAnsi="Traditional Arabic" w:cs="Traditional Arabic" w:hint="cs"/>
          <w:sz w:val="36"/>
          <w:szCs w:val="36"/>
          <w:rtl/>
        </w:rPr>
        <w:t xml:space="preserve"> وقد حضي </w:t>
      </w:r>
      <w:r w:rsidR="0084101E">
        <w:rPr>
          <w:rFonts w:ascii="Traditional Arabic" w:hAnsi="Traditional Arabic" w:cs="Traditional Arabic" w:hint="cs"/>
          <w:sz w:val="36"/>
          <w:szCs w:val="36"/>
          <w:rtl/>
        </w:rPr>
        <w:t xml:space="preserve">النبي </w:t>
      </w:r>
      <w:r w:rsidR="00904542">
        <w:rPr>
          <w:rFonts w:ascii="Traditional Arabic" w:hAnsi="Traditional Arabic" w:cs="Traditional Arabic" w:hint="cs"/>
          <w:sz w:val="36"/>
          <w:szCs w:val="36"/>
          <w:rtl/>
        </w:rPr>
        <w:t>صلى الله عليه وسلم في هذه الرحلة</w:t>
      </w:r>
      <w:r w:rsidR="008B2C4F">
        <w:rPr>
          <w:rFonts w:ascii="Traditional Arabic" w:hAnsi="Traditional Arabic" w:cs="Traditional Arabic" w:hint="cs"/>
          <w:sz w:val="36"/>
          <w:szCs w:val="36"/>
          <w:rtl/>
        </w:rPr>
        <w:t xml:space="preserve"> </w:t>
      </w:r>
      <w:r w:rsidR="0084101E">
        <w:rPr>
          <w:rFonts w:ascii="Traditional Arabic" w:hAnsi="Traditional Arabic" w:cs="Traditional Arabic" w:hint="cs"/>
          <w:sz w:val="36"/>
          <w:szCs w:val="36"/>
          <w:rtl/>
        </w:rPr>
        <w:t xml:space="preserve">العظيمة المباركة </w:t>
      </w:r>
      <w:r w:rsidR="008B2C4F">
        <w:rPr>
          <w:rFonts w:ascii="Traditional Arabic" w:hAnsi="Traditional Arabic" w:cs="Traditional Arabic" w:hint="cs"/>
          <w:sz w:val="36"/>
          <w:szCs w:val="36"/>
          <w:rtl/>
        </w:rPr>
        <w:t xml:space="preserve">بكرم كبير، حيث فرضت عليه الصلاة وباقي العبادات الأخرى....، </w:t>
      </w:r>
      <w:r w:rsidRPr="00420246">
        <w:rPr>
          <w:rFonts w:ascii="Traditional Arabic" w:hAnsi="Traditional Arabic" w:cs="Traditional Arabic" w:hint="cs"/>
          <w:sz w:val="36"/>
          <w:szCs w:val="36"/>
          <w:rtl/>
        </w:rPr>
        <w:t xml:space="preserve"> إضافة إلى رؤيته للأنبياء و حديثه </w:t>
      </w:r>
      <w:proofErr w:type="gramStart"/>
      <w:r w:rsidRPr="00420246">
        <w:rPr>
          <w:rFonts w:ascii="Traditional Arabic" w:hAnsi="Traditional Arabic" w:cs="Traditional Arabic" w:hint="cs"/>
          <w:sz w:val="36"/>
          <w:szCs w:val="36"/>
          <w:rtl/>
        </w:rPr>
        <w:t>معهم</w:t>
      </w:r>
      <w:proofErr w:type="gramEnd"/>
      <w:r w:rsidRPr="00420246">
        <w:rPr>
          <w:rFonts w:ascii="Traditional Arabic" w:hAnsi="Traditional Arabic" w:cs="Traditional Arabic" w:hint="cs"/>
          <w:sz w:val="36"/>
          <w:szCs w:val="36"/>
          <w:rtl/>
        </w:rPr>
        <w:t xml:space="preserve"> في كل سماء.</w:t>
      </w:r>
      <w:r w:rsidR="0084101E">
        <w:rPr>
          <w:rFonts w:ascii="Traditional Arabic" w:hAnsi="Traditional Arabic" w:cs="Traditional Arabic" w:hint="cs"/>
          <w:sz w:val="36"/>
          <w:szCs w:val="36"/>
          <w:rtl/>
        </w:rPr>
        <w:t>...</w:t>
      </w:r>
    </w:p>
    <w:p w:rsidR="00420246" w:rsidRPr="00420246" w:rsidRDefault="00420246" w:rsidP="00420246">
      <w:pPr>
        <w:autoSpaceDE w:val="0"/>
        <w:autoSpaceDN w:val="0"/>
        <w:bidi/>
        <w:adjustRightInd w:val="0"/>
        <w:spacing w:after="0" w:line="360" w:lineRule="auto"/>
        <w:jc w:val="lowKashida"/>
        <w:rPr>
          <w:rFonts w:ascii="Traditional Arabic" w:hAnsi="Traditional Arabic" w:cs="Traditional Arabic"/>
          <w:sz w:val="36"/>
          <w:szCs w:val="36"/>
          <w:rtl/>
        </w:rPr>
      </w:pPr>
      <w:r w:rsidRPr="00420246">
        <w:rPr>
          <w:rFonts w:ascii="Traditional Arabic" w:hAnsi="Traditional Arabic" w:cs="Traditional Arabic" w:hint="cs"/>
          <w:sz w:val="36"/>
          <w:szCs w:val="36"/>
          <w:rtl/>
        </w:rPr>
        <w:t>و</w:t>
      </w:r>
      <w:r w:rsidR="0084101E">
        <w:rPr>
          <w:rFonts w:ascii="Traditional Arabic" w:hAnsi="Traditional Arabic" w:cs="Traditional Arabic" w:hint="cs"/>
          <w:sz w:val="36"/>
          <w:szCs w:val="36"/>
          <w:rtl/>
        </w:rPr>
        <w:t>في</w:t>
      </w:r>
      <w:r w:rsidRPr="00420246">
        <w:rPr>
          <w:rFonts w:ascii="Traditional Arabic" w:hAnsi="Traditional Arabic" w:cs="Traditional Arabic" w:hint="cs"/>
          <w:sz w:val="36"/>
          <w:szCs w:val="36"/>
          <w:rtl/>
        </w:rPr>
        <w:t xml:space="preserve"> </w:t>
      </w:r>
      <w:proofErr w:type="gramStart"/>
      <w:r w:rsidRPr="00420246">
        <w:rPr>
          <w:rFonts w:ascii="Traditional Arabic" w:hAnsi="Traditional Arabic" w:cs="Traditional Arabic" w:hint="cs"/>
          <w:sz w:val="36"/>
          <w:szCs w:val="36"/>
          <w:rtl/>
        </w:rPr>
        <w:t>قوله</w:t>
      </w:r>
      <w:proofErr w:type="gramEnd"/>
      <w:r w:rsidR="00E83ED6">
        <w:rPr>
          <w:rFonts w:ascii="Traditional Arabic" w:hAnsi="Traditional Arabic" w:cs="Traditional Arabic" w:hint="cs"/>
          <w:sz w:val="36"/>
          <w:szCs w:val="36"/>
          <w:rtl/>
        </w:rPr>
        <w:t xml:space="preserve"> الشاعر</w:t>
      </w:r>
      <w:r w:rsidRPr="00420246">
        <w:rPr>
          <w:rFonts w:ascii="Traditional Arabic" w:hAnsi="Traditional Arabic" w:cs="Traditional Arabic" w:hint="cs"/>
          <w:sz w:val="36"/>
          <w:szCs w:val="36"/>
          <w:rtl/>
        </w:rPr>
        <w:t xml:space="preserve">: </w:t>
      </w:r>
    </w:p>
    <w:tbl>
      <w:tblPr>
        <w:bidiVisual/>
        <w:tblW w:w="5000" w:type="pct"/>
        <w:tblLook w:val="04A0" w:firstRow="1" w:lastRow="0" w:firstColumn="1" w:lastColumn="0" w:noHBand="0" w:noVBand="1"/>
      </w:tblPr>
      <w:tblGrid>
        <w:gridCol w:w="3366"/>
        <w:gridCol w:w="1984"/>
        <w:gridCol w:w="3369"/>
      </w:tblGrid>
      <w:tr w:rsidR="00420246" w:rsidRPr="009E40C3" w:rsidTr="00927956">
        <w:trPr>
          <w:trHeight w:val="613"/>
        </w:trPr>
        <w:tc>
          <w:tcPr>
            <w:tcW w:w="1930" w:type="pct"/>
            <w:shd w:val="clear" w:color="auto" w:fill="auto"/>
            <w:hideMark/>
          </w:tcPr>
          <w:p w:rsidR="00420246" w:rsidRPr="009E40C3" w:rsidRDefault="00420246" w:rsidP="00731C8C">
            <w:pPr>
              <w:autoSpaceDE w:val="0"/>
              <w:autoSpaceDN w:val="0"/>
              <w:bidi/>
              <w:adjustRightInd w:val="0"/>
              <w:spacing w:after="0" w:line="360" w:lineRule="auto"/>
              <w:jc w:val="lowKashida"/>
              <w:rPr>
                <w:rFonts w:ascii="Traditional Arabic" w:hAnsi="Traditional Arabic" w:cs="Traditional Arabic"/>
                <w:sz w:val="36"/>
                <w:szCs w:val="36"/>
              </w:rPr>
            </w:pPr>
            <w:proofErr w:type="gramStart"/>
            <w:r w:rsidRPr="009E40C3">
              <w:rPr>
                <w:rFonts w:ascii="Traditional Arabic" w:hAnsi="Traditional Arabic" w:cs="Traditional Arabic"/>
                <w:sz w:val="36"/>
                <w:szCs w:val="36"/>
                <w:rtl/>
              </w:rPr>
              <w:t>أرا</w:t>
            </w:r>
            <w:r w:rsidR="00E83ED6" w:rsidRPr="009E40C3">
              <w:rPr>
                <w:rFonts w:ascii="Traditional Arabic" w:hAnsi="Traditional Arabic" w:cs="Traditional Arabic"/>
                <w:sz w:val="36"/>
                <w:szCs w:val="36"/>
                <w:rtl/>
              </w:rPr>
              <w:t>ه</w:t>
            </w:r>
            <w:proofErr w:type="gramEnd"/>
            <w:r w:rsidR="00E83ED6" w:rsidRPr="009E40C3">
              <w:rPr>
                <w:rFonts w:ascii="Traditional Arabic" w:hAnsi="Traditional Arabic" w:cs="Traditional Arabic"/>
                <w:sz w:val="36"/>
                <w:szCs w:val="36"/>
                <w:rtl/>
              </w:rPr>
              <w:t xml:space="preserve"> أشياء لا يقوى الحديد ل</w:t>
            </w:r>
            <w:r w:rsidR="00731C8C">
              <w:rPr>
                <w:rFonts w:ascii="Traditional Arabic" w:hAnsi="Traditional Arabic" w:cs="Traditional Arabic"/>
                <w:sz w:val="36"/>
                <w:szCs w:val="36"/>
                <w:rtl/>
              </w:rPr>
              <w:t>ها</w:t>
            </w:r>
          </w:p>
        </w:tc>
        <w:tc>
          <w:tcPr>
            <w:tcW w:w="1138" w:type="pct"/>
            <w:shd w:val="clear" w:color="auto" w:fill="auto"/>
          </w:tcPr>
          <w:p w:rsidR="00420246" w:rsidRPr="009E40C3" w:rsidRDefault="00420246" w:rsidP="009E40C3">
            <w:pPr>
              <w:autoSpaceDE w:val="0"/>
              <w:autoSpaceDN w:val="0"/>
              <w:bidi/>
              <w:adjustRightInd w:val="0"/>
              <w:spacing w:after="0" w:line="360" w:lineRule="auto"/>
              <w:jc w:val="lowKashida"/>
              <w:rPr>
                <w:rFonts w:ascii="Traditional Arabic" w:hAnsi="Traditional Arabic" w:cs="Traditional Arabic"/>
                <w:sz w:val="36"/>
                <w:szCs w:val="36"/>
              </w:rPr>
            </w:pPr>
          </w:p>
        </w:tc>
        <w:tc>
          <w:tcPr>
            <w:tcW w:w="1932" w:type="pct"/>
            <w:shd w:val="clear" w:color="auto" w:fill="auto"/>
            <w:hideMark/>
          </w:tcPr>
          <w:p w:rsidR="00420246" w:rsidRPr="009E40C3" w:rsidRDefault="00731C8C" w:rsidP="009E40C3">
            <w:pPr>
              <w:autoSpaceDE w:val="0"/>
              <w:autoSpaceDN w:val="0"/>
              <w:bidi/>
              <w:adjustRightInd w:val="0"/>
              <w:spacing w:after="0" w:line="360" w:lineRule="auto"/>
              <w:jc w:val="lowKashida"/>
              <w:rPr>
                <w:rFonts w:ascii="Traditional Arabic" w:hAnsi="Traditional Arabic" w:cs="Traditional Arabic"/>
                <w:sz w:val="36"/>
                <w:szCs w:val="36"/>
              </w:rPr>
            </w:pPr>
            <w:r>
              <w:rPr>
                <w:rFonts w:ascii="Traditional Arabic" w:hAnsi="Traditional Arabic" w:cs="Traditional Arabic"/>
                <w:sz w:val="36"/>
                <w:szCs w:val="36"/>
                <w:rtl/>
              </w:rPr>
              <w:t xml:space="preserve">وفي </w:t>
            </w:r>
            <w:proofErr w:type="gramStart"/>
            <w:r>
              <w:rPr>
                <w:rFonts w:ascii="Traditional Arabic" w:hAnsi="Traditional Arabic" w:cs="Traditional Arabic"/>
                <w:sz w:val="36"/>
                <w:szCs w:val="36"/>
                <w:rtl/>
              </w:rPr>
              <w:t>مجادلة</w:t>
            </w:r>
            <w:proofErr w:type="gramEnd"/>
            <w:r>
              <w:rPr>
                <w:rFonts w:ascii="Traditional Arabic" w:hAnsi="Traditional Arabic" w:cs="Traditional Arabic"/>
                <w:sz w:val="36"/>
                <w:szCs w:val="36"/>
                <w:rtl/>
              </w:rPr>
              <w:t xml:space="preserve"> الكفار قد نصره</w:t>
            </w:r>
          </w:p>
        </w:tc>
      </w:tr>
    </w:tbl>
    <w:p w:rsidR="00420246" w:rsidRPr="00420246" w:rsidRDefault="00420246" w:rsidP="00760CA7">
      <w:pPr>
        <w:autoSpaceDE w:val="0"/>
        <w:autoSpaceDN w:val="0"/>
        <w:bidi/>
        <w:adjustRightInd w:val="0"/>
        <w:spacing w:after="0" w:line="360" w:lineRule="auto"/>
        <w:jc w:val="lowKashida"/>
        <w:rPr>
          <w:rFonts w:ascii="Traditional Arabic" w:hAnsi="Traditional Arabic" w:cs="Traditional Arabic"/>
          <w:sz w:val="36"/>
          <w:szCs w:val="36"/>
          <w:rtl/>
        </w:rPr>
      </w:pPr>
      <w:r w:rsidRPr="00420246">
        <w:rPr>
          <w:rFonts w:ascii="Traditional Arabic" w:hAnsi="Traditional Arabic" w:cs="Traditional Arabic" w:hint="cs"/>
          <w:sz w:val="36"/>
          <w:szCs w:val="36"/>
          <w:rtl/>
        </w:rPr>
        <w:t xml:space="preserve">         </w:t>
      </w:r>
      <w:proofErr w:type="gramStart"/>
      <w:r w:rsidRPr="00420246">
        <w:rPr>
          <w:rFonts w:ascii="Traditional Arabic" w:hAnsi="Traditional Arabic" w:cs="Traditional Arabic"/>
          <w:sz w:val="36"/>
          <w:szCs w:val="36"/>
          <w:rtl/>
        </w:rPr>
        <w:t>وفي</w:t>
      </w:r>
      <w:proofErr w:type="gramEnd"/>
      <w:r w:rsidRPr="00420246">
        <w:rPr>
          <w:rFonts w:ascii="Traditional Arabic" w:hAnsi="Traditional Arabic" w:cs="Traditional Arabic"/>
          <w:sz w:val="36"/>
          <w:szCs w:val="36"/>
          <w:rtl/>
        </w:rPr>
        <w:t xml:space="preserve"> هذا البيت إشارة واضحة </w:t>
      </w:r>
      <w:proofErr w:type="spellStart"/>
      <w:r w:rsidRPr="00420246">
        <w:rPr>
          <w:rFonts w:ascii="Traditional Arabic" w:hAnsi="Traditional Arabic" w:cs="Traditional Arabic"/>
          <w:sz w:val="36"/>
          <w:szCs w:val="36"/>
          <w:rtl/>
        </w:rPr>
        <w:t>لمعجزاته</w:t>
      </w:r>
      <w:proofErr w:type="spellEnd"/>
      <w:r w:rsidRPr="00420246">
        <w:rPr>
          <w:rFonts w:ascii="Traditional Arabic" w:hAnsi="Traditional Arabic" w:cs="Traditional Arabic"/>
          <w:sz w:val="36"/>
          <w:szCs w:val="36"/>
          <w:rtl/>
        </w:rPr>
        <w:t xml:space="preserve"> صلى الله عليه وسلم، والتي زادت المسلمين إيمانا، والمشركين كفرا </w:t>
      </w:r>
      <w:r w:rsidR="00760CA7">
        <w:rPr>
          <w:rFonts w:ascii="Traditional Arabic" w:hAnsi="Traditional Arabic" w:cs="Traditional Arabic" w:hint="cs"/>
          <w:sz w:val="36"/>
          <w:szCs w:val="36"/>
          <w:rtl/>
        </w:rPr>
        <w:t>و</w:t>
      </w:r>
      <w:r w:rsidRPr="00420246">
        <w:rPr>
          <w:rFonts w:ascii="Traditional Arabic" w:hAnsi="Traditional Arabic" w:cs="Traditional Arabic"/>
          <w:sz w:val="36"/>
          <w:szCs w:val="36"/>
          <w:rtl/>
        </w:rPr>
        <w:t xml:space="preserve">حسدا خوفا على مكانتهم. ومن </w:t>
      </w:r>
      <w:proofErr w:type="spellStart"/>
      <w:r w:rsidRPr="00420246">
        <w:rPr>
          <w:rFonts w:ascii="Traditional Arabic" w:hAnsi="Traditional Arabic" w:cs="Traditional Arabic"/>
          <w:sz w:val="36"/>
          <w:szCs w:val="36"/>
          <w:rtl/>
        </w:rPr>
        <w:t>معجزاته</w:t>
      </w:r>
      <w:proofErr w:type="spellEnd"/>
      <w:r w:rsidRPr="00420246">
        <w:rPr>
          <w:rFonts w:ascii="Traditional Arabic" w:hAnsi="Traditional Arabic" w:cs="Traditional Arabic"/>
          <w:sz w:val="36"/>
          <w:szCs w:val="36"/>
          <w:rtl/>
        </w:rPr>
        <w:t xml:space="preserve"> التي رآها صلى الله عليه وسلم،</w:t>
      </w:r>
      <w:r w:rsidR="00C92187">
        <w:rPr>
          <w:rFonts w:ascii="Traditional Arabic" w:hAnsi="Traditional Arabic" w:cs="Traditional Arabic" w:hint="cs"/>
          <w:sz w:val="36"/>
          <w:szCs w:val="36"/>
          <w:rtl/>
        </w:rPr>
        <w:t xml:space="preserve"> نذكر منها:</w:t>
      </w:r>
      <w:r w:rsidRPr="00420246">
        <w:rPr>
          <w:rFonts w:ascii="Traditional Arabic" w:hAnsi="Traditional Arabic" w:cs="Traditional Arabic"/>
          <w:sz w:val="36"/>
          <w:szCs w:val="36"/>
          <w:rtl/>
        </w:rPr>
        <w:t xml:space="preserve"> حادثة شق الصدر في بادية بني سعد، و رؤيته لروح القدس</w:t>
      </w:r>
      <w:r w:rsidRPr="00420246">
        <w:rPr>
          <w:rFonts w:ascii="Traditional Arabic" w:hAnsi="Traditional Arabic" w:cs="Traditional Arabic" w:hint="cs"/>
          <w:sz w:val="36"/>
          <w:szCs w:val="36"/>
          <w:rtl/>
        </w:rPr>
        <w:t xml:space="preserve"> سيدنا جبريل عليه السلام</w:t>
      </w:r>
      <w:r w:rsidRPr="00420246">
        <w:rPr>
          <w:rFonts w:ascii="Traditional Arabic" w:hAnsi="Traditional Arabic" w:cs="Traditional Arabic"/>
          <w:sz w:val="36"/>
          <w:szCs w:val="36"/>
          <w:rtl/>
        </w:rPr>
        <w:t xml:space="preserve"> على هيئته الملائكية </w:t>
      </w:r>
      <w:r w:rsidRPr="00420246">
        <w:rPr>
          <w:rFonts w:ascii="Traditional Arabic" w:hAnsi="Traditional Arabic" w:cs="Traditional Arabic" w:hint="cs"/>
          <w:sz w:val="36"/>
          <w:szCs w:val="36"/>
          <w:rtl/>
        </w:rPr>
        <w:t>،</w:t>
      </w:r>
      <w:r w:rsidRPr="00420246">
        <w:rPr>
          <w:rFonts w:ascii="Traditional Arabic" w:hAnsi="Traditional Arabic" w:cs="Traditional Arabic"/>
          <w:sz w:val="36"/>
          <w:szCs w:val="36"/>
          <w:rtl/>
        </w:rPr>
        <w:t xml:space="preserve"> وحادثة الإسراء والمعراج،</w:t>
      </w:r>
      <w:r w:rsidR="00AF72CA">
        <w:rPr>
          <w:rFonts w:ascii="Traditional Arabic" w:hAnsi="Traditional Arabic" w:cs="Traditional Arabic" w:hint="cs"/>
          <w:sz w:val="36"/>
          <w:szCs w:val="36"/>
          <w:rtl/>
        </w:rPr>
        <w:t xml:space="preserve"> ور</w:t>
      </w:r>
      <w:r w:rsidR="00E83ED6">
        <w:rPr>
          <w:rFonts w:ascii="Traditional Arabic" w:hAnsi="Traditional Arabic" w:cs="Traditional Arabic" w:hint="cs"/>
          <w:sz w:val="36"/>
          <w:szCs w:val="36"/>
          <w:rtl/>
        </w:rPr>
        <w:t>كوبه على البراق،</w:t>
      </w:r>
      <w:r w:rsidRPr="00420246">
        <w:rPr>
          <w:rFonts w:ascii="Traditional Arabic" w:hAnsi="Traditional Arabic" w:cs="Traditional Arabic" w:hint="cs"/>
          <w:sz w:val="36"/>
          <w:szCs w:val="36"/>
          <w:rtl/>
        </w:rPr>
        <w:t xml:space="preserve"> رؤيته لعرش الرحمان و الملائكة الذين يحملونه،</w:t>
      </w:r>
      <w:r w:rsidRPr="00420246">
        <w:rPr>
          <w:rFonts w:ascii="Traditional Arabic" w:hAnsi="Traditional Arabic" w:cs="Traditional Arabic"/>
          <w:sz w:val="36"/>
          <w:szCs w:val="36"/>
          <w:rtl/>
        </w:rPr>
        <w:t xml:space="preserve"> وحادثة انشقاق القمر، سماعه لأهل القبور، حنين الجدع له، كلامه مع جبل أحد عندما اهتز بهم،  وغيرها من الآيات والمعجزات ...</w:t>
      </w:r>
    </w:p>
    <w:p w:rsidR="00420246" w:rsidRPr="00420246" w:rsidRDefault="00420246" w:rsidP="00420246">
      <w:pPr>
        <w:autoSpaceDE w:val="0"/>
        <w:autoSpaceDN w:val="0"/>
        <w:bidi/>
        <w:adjustRightInd w:val="0"/>
        <w:spacing w:after="0" w:line="360" w:lineRule="auto"/>
        <w:jc w:val="lowKashida"/>
        <w:rPr>
          <w:rFonts w:ascii="Traditional Arabic" w:hAnsi="Traditional Arabic" w:cs="Traditional Arabic"/>
          <w:sz w:val="36"/>
          <w:szCs w:val="36"/>
          <w:rtl/>
        </w:rPr>
      </w:pPr>
      <w:r w:rsidRPr="00420246">
        <w:rPr>
          <w:rFonts w:ascii="Traditional Arabic" w:hAnsi="Traditional Arabic" w:cs="Traditional Arabic"/>
          <w:sz w:val="36"/>
          <w:szCs w:val="36"/>
          <w:rtl/>
        </w:rPr>
        <w:t xml:space="preserve">و </w:t>
      </w:r>
      <w:proofErr w:type="gramStart"/>
      <w:r w:rsidRPr="00420246">
        <w:rPr>
          <w:rFonts w:ascii="Traditional Arabic" w:hAnsi="Traditional Arabic" w:cs="Traditional Arabic"/>
          <w:sz w:val="36"/>
          <w:szCs w:val="36"/>
          <w:rtl/>
        </w:rPr>
        <w:t>في</w:t>
      </w:r>
      <w:proofErr w:type="gramEnd"/>
      <w:r w:rsidRPr="00420246">
        <w:rPr>
          <w:rFonts w:ascii="Traditional Arabic" w:hAnsi="Traditional Arabic" w:cs="Traditional Arabic"/>
          <w:sz w:val="36"/>
          <w:szCs w:val="36"/>
          <w:rtl/>
        </w:rPr>
        <w:t xml:space="preserve"> قوله:</w:t>
      </w:r>
    </w:p>
    <w:tbl>
      <w:tblPr>
        <w:bidiVisual/>
        <w:tblW w:w="5000" w:type="pct"/>
        <w:tblLook w:val="04A0" w:firstRow="1" w:lastRow="0" w:firstColumn="1" w:lastColumn="0" w:noHBand="0" w:noVBand="1"/>
      </w:tblPr>
      <w:tblGrid>
        <w:gridCol w:w="3509"/>
        <w:gridCol w:w="849"/>
        <w:gridCol w:w="4361"/>
      </w:tblGrid>
      <w:tr w:rsidR="00420246" w:rsidRPr="009E40C3" w:rsidTr="009E40C3">
        <w:tc>
          <w:tcPr>
            <w:tcW w:w="2012" w:type="pct"/>
            <w:shd w:val="clear" w:color="auto" w:fill="auto"/>
            <w:hideMark/>
          </w:tcPr>
          <w:p w:rsidR="00420246" w:rsidRPr="009E40C3" w:rsidRDefault="00420246" w:rsidP="00927956">
            <w:pPr>
              <w:autoSpaceDE w:val="0"/>
              <w:autoSpaceDN w:val="0"/>
              <w:bidi/>
              <w:adjustRightInd w:val="0"/>
              <w:spacing w:after="0" w:line="360" w:lineRule="auto"/>
              <w:jc w:val="center"/>
              <w:rPr>
                <w:rFonts w:ascii="Traditional Arabic" w:hAnsi="Traditional Arabic" w:cs="Traditional Arabic"/>
                <w:sz w:val="36"/>
                <w:szCs w:val="36"/>
              </w:rPr>
            </w:pPr>
            <w:r w:rsidRPr="009E40C3">
              <w:rPr>
                <w:rFonts w:ascii="Traditional Arabic" w:hAnsi="Traditional Arabic" w:cs="Traditional Arabic"/>
                <w:sz w:val="36"/>
                <w:szCs w:val="36"/>
                <w:rtl/>
              </w:rPr>
              <w:t xml:space="preserve">أرأيت أن إله الكون </w:t>
            </w:r>
            <w:proofErr w:type="gramStart"/>
            <w:r w:rsidRPr="009E40C3">
              <w:rPr>
                <w:rFonts w:ascii="Traditional Arabic" w:hAnsi="Traditional Arabic" w:cs="Traditional Arabic"/>
                <w:sz w:val="36"/>
                <w:szCs w:val="36"/>
                <w:rtl/>
              </w:rPr>
              <w:t xml:space="preserve">كرمه </w:t>
            </w:r>
            <w:r w:rsidRPr="009E40C3">
              <w:rPr>
                <w:rFonts w:ascii="Traditional Arabic" w:hAnsi="Traditional Arabic" w:cs="Traditional Arabic"/>
                <w:sz w:val="36"/>
                <w:szCs w:val="36"/>
                <w:rtl/>
              </w:rPr>
              <w:br/>
              <w:t>والك</w:t>
            </w:r>
            <w:r w:rsidR="00927956">
              <w:rPr>
                <w:rFonts w:ascii="Traditional Arabic" w:hAnsi="Traditional Arabic" w:cs="Traditional Arabic"/>
                <w:sz w:val="36"/>
                <w:szCs w:val="36"/>
                <w:rtl/>
              </w:rPr>
              <w:t>افرون</w:t>
            </w:r>
            <w:proofErr w:type="gramEnd"/>
            <w:r w:rsidR="00927956">
              <w:rPr>
                <w:rFonts w:ascii="Traditional Arabic" w:hAnsi="Traditional Arabic" w:cs="Traditional Arabic"/>
                <w:sz w:val="36"/>
                <w:szCs w:val="36"/>
                <w:rtl/>
              </w:rPr>
              <w:t xml:space="preserve"> إذا جاء الورى طردوا</w:t>
            </w:r>
          </w:p>
        </w:tc>
        <w:tc>
          <w:tcPr>
            <w:tcW w:w="487" w:type="pct"/>
            <w:shd w:val="clear" w:color="auto" w:fill="auto"/>
          </w:tcPr>
          <w:p w:rsidR="00420246" w:rsidRPr="009E40C3" w:rsidRDefault="00420246" w:rsidP="009E40C3">
            <w:pPr>
              <w:autoSpaceDE w:val="0"/>
              <w:autoSpaceDN w:val="0"/>
              <w:bidi/>
              <w:adjustRightInd w:val="0"/>
              <w:spacing w:after="0" w:line="360" w:lineRule="auto"/>
              <w:jc w:val="lowKashida"/>
              <w:rPr>
                <w:rFonts w:ascii="Traditional Arabic" w:hAnsi="Traditional Arabic" w:cs="Traditional Arabic"/>
                <w:sz w:val="36"/>
                <w:szCs w:val="36"/>
              </w:rPr>
            </w:pPr>
          </w:p>
        </w:tc>
        <w:tc>
          <w:tcPr>
            <w:tcW w:w="2501" w:type="pct"/>
            <w:shd w:val="clear" w:color="auto" w:fill="auto"/>
            <w:hideMark/>
          </w:tcPr>
          <w:p w:rsidR="00420246" w:rsidRPr="009E40C3" w:rsidRDefault="00420246" w:rsidP="00927956">
            <w:pPr>
              <w:autoSpaceDE w:val="0"/>
              <w:autoSpaceDN w:val="0"/>
              <w:bidi/>
              <w:adjustRightInd w:val="0"/>
              <w:spacing w:after="0" w:line="360" w:lineRule="auto"/>
              <w:jc w:val="center"/>
              <w:rPr>
                <w:rFonts w:ascii="Traditional Arabic" w:hAnsi="Traditional Arabic" w:cs="Traditional Arabic"/>
                <w:sz w:val="36"/>
                <w:szCs w:val="36"/>
              </w:rPr>
            </w:pPr>
            <w:proofErr w:type="gramStart"/>
            <w:r w:rsidRPr="009E40C3">
              <w:rPr>
                <w:rFonts w:ascii="Traditional Arabic" w:hAnsi="Traditional Arabic" w:cs="Traditional Arabic"/>
                <w:sz w:val="36"/>
                <w:szCs w:val="36"/>
                <w:rtl/>
              </w:rPr>
              <w:t>بكوثر</w:t>
            </w:r>
            <w:proofErr w:type="gramEnd"/>
            <w:r w:rsidRPr="009E40C3">
              <w:rPr>
                <w:rFonts w:ascii="Traditional Arabic" w:hAnsi="Traditional Arabic" w:cs="Traditional Arabic"/>
                <w:sz w:val="36"/>
                <w:szCs w:val="36"/>
                <w:rtl/>
              </w:rPr>
              <w:t xml:space="preserve"> مرسل في حوضه نهره</w:t>
            </w:r>
            <w:r w:rsidRPr="009E40C3">
              <w:rPr>
                <w:rFonts w:ascii="Traditional Arabic" w:hAnsi="Traditional Arabic" w:cs="Traditional Arabic"/>
                <w:sz w:val="36"/>
                <w:szCs w:val="36"/>
                <w:rtl/>
              </w:rPr>
              <w:br/>
            </w:r>
            <w:r w:rsidRPr="009E40C3">
              <w:rPr>
                <w:rFonts w:ascii="Traditional Arabic" w:hAnsi="Traditional Arabic" w:cs="Traditional Arabic" w:hint="cs"/>
                <w:sz w:val="36"/>
                <w:szCs w:val="36"/>
                <w:rtl/>
              </w:rPr>
              <w:t>عن حوضه فلقد تبت يدا الكفرة</w:t>
            </w:r>
          </w:p>
        </w:tc>
      </w:tr>
    </w:tbl>
    <w:p w:rsidR="004524E8" w:rsidRPr="00420246" w:rsidRDefault="00420246" w:rsidP="004524E8">
      <w:pPr>
        <w:autoSpaceDE w:val="0"/>
        <w:autoSpaceDN w:val="0"/>
        <w:bidi/>
        <w:adjustRightInd w:val="0"/>
        <w:spacing w:after="0" w:line="360" w:lineRule="auto"/>
        <w:jc w:val="lowKashida"/>
        <w:rPr>
          <w:rFonts w:ascii="Traditional Arabic" w:hAnsi="Traditional Arabic" w:cs="Traditional Arabic"/>
          <w:sz w:val="36"/>
          <w:szCs w:val="36"/>
          <w:rtl/>
        </w:rPr>
      </w:pPr>
      <w:r w:rsidRPr="00420246">
        <w:rPr>
          <w:rFonts w:ascii="Traditional Arabic" w:hAnsi="Traditional Arabic" w:cs="Traditional Arabic" w:hint="cs"/>
          <w:sz w:val="36"/>
          <w:szCs w:val="36"/>
          <w:rtl/>
        </w:rPr>
        <w:t xml:space="preserve">         </w:t>
      </w:r>
      <w:r w:rsidRPr="00420246">
        <w:rPr>
          <w:rFonts w:ascii="Traditional Arabic" w:hAnsi="Traditional Arabic" w:cs="Traditional Arabic"/>
          <w:sz w:val="36"/>
          <w:szCs w:val="36"/>
          <w:rtl/>
        </w:rPr>
        <w:t>وهنا إشارة لنهر الكوثر</w:t>
      </w:r>
      <w:r w:rsidRPr="00420246">
        <w:rPr>
          <w:rFonts w:ascii="Traditional Arabic" w:hAnsi="Traditional Arabic" w:cs="Traditional Arabic" w:hint="cs"/>
          <w:sz w:val="36"/>
          <w:szCs w:val="36"/>
          <w:rtl/>
        </w:rPr>
        <w:t xml:space="preserve"> </w:t>
      </w:r>
      <w:r w:rsidRPr="00420246">
        <w:rPr>
          <w:rFonts w:ascii="Traditional Arabic" w:hAnsi="Traditional Arabic" w:cs="Traditional Arabic"/>
          <w:sz w:val="36"/>
          <w:szCs w:val="36"/>
          <w:rtl/>
        </w:rPr>
        <w:t>–</w:t>
      </w:r>
      <w:r w:rsidRPr="00420246">
        <w:rPr>
          <w:rFonts w:ascii="Traditional Arabic" w:hAnsi="Traditional Arabic" w:cs="Traditional Arabic" w:hint="cs"/>
          <w:sz w:val="36"/>
          <w:szCs w:val="36"/>
          <w:rtl/>
        </w:rPr>
        <w:t xml:space="preserve"> نهر في الجنة-</w:t>
      </w:r>
      <w:r w:rsidRPr="00420246">
        <w:rPr>
          <w:rFonts w:ascii="Traditional Arabic" w:hAnsi="Traditional Arabic" w:cs="Traditional Arabic"/>
          <w:sz w:val="36"/>
          <w:szCs w:val="36"/>
          <w:rtl/>
        </w:rPr>
        <w:t xml:space="preserve"> الذي وعد الله به نبيه صلى الله عليه و سلم، و قد </w:t>
      </w:r>
      <w:r w:rsidRPr="00420246">
        <w:rPr>
          <w:rFonts w:ascii="Traditional Arabic" w:hAnsi="Traditional Arabic" w:cs="Traditional Arabic" w:hint="cs"/>
          <w:sz w:val="36"/>
          <w:szCs w:val="36"/>
          <w:rtl/>
        </w:rPr>
        <w:t>ذكر</w:t>
      </w:r>
      <w:r w:rsidRPr="00420246">
        <w:rPr>
          <w:rFonts w:ascii="Traditional Arabic" w:hAnsi="Traditional Arabic" w:cs="Traditional Arabic"/>
          <w:sz w:val="36"/>
          <w:szCs w:val="36"/>
          <w:rtl/>
        </w:rPr>
        <w:t xml:space="preserve"> ذلك في سورة الكوثر، وهو نهر يرده كل الخلق يوم القيامة ليشربوا منه، فيشرب منه من اتبعه، و يطرد </w:t>
      </w:r>
      <w:r w:rsidRPr="00420246">
        <w:rPr>
          <w:rFonts w:ascii="Traditional Arabic" w:hAnsi="Traditional Arabic" w:cs="Traditional Arabic" w:hint="cs"/>
          <w:sz w:val="36"/>
          <w:szCs w:val="36"/>
          <w:rtl/>
        </w:rPr>
        <w:t>عنه</w:t>
      </w:r>
      <w:r w:rsidRPr="00420246">
        <w:rPr>
          <w:rFonts w:ascii="Traditional Arabic" w:hAnsi="Traditional Arabic" w:cs="Traditional Arabic"/>
          <w:sz w:val="36"/>
          <w:szCs w:val="36"/>
          <w:rtl/>
        </w:rPr>
        <w:t xml:space="preserve"> من عصاه.</w:t>
      </w:r>
    </w:p>
    <w:p w:rsidR="00356429" w:rsidRDefault="00420246" w:rsidP="00CC3FF9">
      <w:pPr>
        <w:autoSpaceDE w:val="0"/>
        <w:autoSpaceDN w:val="0"/>
        <w:bidi/>
        <w:adjustRightInd w:val="0"/>
        <w:spacing w:after="0" w:line="360" w:lineRule="auto"/>
        <w:jc w:val="lowKashida"/>
        <w:rPr>
          <w:rFonts w:ascii="Traditional Arabic" w:hAnsi="Traditional Arabic" w:cs="Traditional Arabic"/>
          <w:sz w:val="36"/>
          <w:szCs w:val="36"/>
          <w:rtl/>
        </w:rPr>
      </w:pPr>
      <w:r w:rsidRPr="00420246">
        <w:rPr>
          <w:rFonts w:ascii="Traditional Arabic" w:hAnsi="Traditional Arabic" w:cs="Traditional Arabic"/>
          <w:sz w:val="36"/>
          <w:szCs w:val="36"/>
          <w:rtl/>
        </w:rPr>
        <w:t>كما أن الشاعر ضمن قصيدته أسماء العشرة المبشرين بالجنة وهم بحسب ما ورد فيها: صديقهم و يقصد هنا أبو بكر الصديق- عبد الله بن أبي قحافة التميمي القرشي-، عمر الفاروق</w:t>
      </w:r>
      <w:r w:rsidRPr="00420246">
        <w:rPr>
          <w:rFonts w:ascii="Traditional Arabic" w:hAnsi="Traditional Arabic" w:cs="Traditional Arabic" w:hint="cs"/>
          <w:sz w:val="36"/>
          <w:szCs w:val="36"/>
          <w:rtl/>
        </w:rPr>
        <w:t xml:space="preserve"> و يقصد به أبو حف</w:t>
      </w:r>
      <w:r w:rsidRPr="00420246">
        <w:rPr>
          <w:rFonts w:ascii="Traditional Arabic" w:hAnsi="Traditional Arabic" w:cs="Traditional Arabic" w:hint="eastAsia"/>
          <w:sz w:val="36"/>
          <w:szCs w:val="36"/>
          <w:rtl/>
        </w:rPr>
        <w:t>ص</w:t>
      </w:r>
      <w:r w:rsidRPr="00420246">
        <w:rPr>
          <w:rFonts w:ascii="Traditional Arabic" w:hAnsi="Traditional Arabic" w:cs="Traditional Arabic" w:hint="cs"/>
          <w:sz w:val="36"/>
          <w:szCs w:val="36"/>
          <w:rtl/>
        </w:rPr>
        <w:t xml:space="preserve"> عمر بن الخطاب،</w:t>
      </w:r>
      <w:r w:rsidRPr="00420246">
        <w:rPr>
          <w:rFonts w:ascii="Traditional Arabic" w:hAnsi="Traditional Arabic" w:cs="Traditional Arabic"/>
          <w:sz w:val="36"/>
          <w:szCs w:val="36"/>
          <w:rtl/>
        </w:rPr>
        <w:t xml:space="preserve"> عثمان بن عفان، علي بن أبي طالب كرم الله وجهه، سعد ابن أبي وقاص، سعيد ابن زيد  الزبير بن العوام، طلحة بن عبيد الله، أبو عبيدة عامر بن الجراح، عبد الرحمان ابن عوف رضي الله عنهم أجمعين. </w:t>
      </w:r>
      <w:r w:rsidRPr="00420246">
        <w:rPr>
          <w:rFonts w:ascii="Traditional Arabic" w:hAnsi="Traditional Arabic" w:cs="Traditional Arabic" w:hint="cs"/>
          <w:sz w:val="36"/>
          <w:szCs w:val="36"/>
          <w:rtl/>
        </w:rPr>
        <w:t xml:space="preserve">كما </w:t>
      </w:r>
      <w:r w:rsidRPr="00420246">
        <w:rPr>
          <w:rFonts w:ascii="Traditional Arabic" w:hAnsi="Traditional Arabic" w:cs="Traditional Arabic"/>
          <w:sz w:val="36"/>
          <w:szCs w:val="36"/>
          <w:rtl/>
        </w:rPr>
        <w:t>ذكر أعمامه صلى الله عليه وسلم حمزة سيد الشهداء، والعباس رضي الله عنه</w:t>
      </w:r>
      <w:r w:rsidRPr="00420246">
        <w:rPr>
          <w:rFonts w:ascii="Traditional Arabic" w:hAnsi="Traditional Arabic" w:cs="Traditional Arabic" w:hint="cs"/>
          <w:sz w:val="36"/>
          <w:szCs w:val="36"/>
          <w:rtl/>
        </w:rPr>
        <w:t>ما</w:t>
      </w:r>
      <w:r w:rsidRPr="00420246">
        <w:rPr>
          <w:rFonts w:ascii="Traditional Arabic" w:hAnsi="Traditional Arabic" w:cs="Traditional Arabic"/>
          <w:sz w:val="36"/>
          <w:szCs w:val="36"/>
          <w:rtl/>
        </w:rPr>
        <w:t>، ذكر أبناء عمه أبي طالب جعفر وعقيل رضي الله عنه</w:t>
      </w:r>
      <w:r w:rsidRPr="00420246">
        <w:rPr>
          <w:rFonts w:ascii="Traditional Arabic" w:hAnsi="Traditional Arabic" w:cs="Traditional Arabic" w:hint="cs"/>
          <w:sz w:val="36"/>
          <w:szCs w:val="36"/>
          <w:rtl/>
        </w:rPr>
        <w:t>ما</w:t>
      </w:r>
      <w:r w:rsidRPr="00420246">
        <w:rPr>
          <w:rFonts w:ascii="Traditional Arabic" w:hAnsi="Traditional Arabic" w:cs="Traditional Arabic"/>
          <w:sz w:val="36"/>
          <w:szCs w:val="36"/>
          <w:rtl/>
        </w:rPr>
        <w:t xml:space="preserve">، كما ذكر زوجنه خديجة أم المؤمنين رضي الله عنها، </w:t>
      </w:r>
      <w:r w:rsidR="00760CA7">
        <w:rPr>
          <w:rFonts w:ascii="Traditional Arabic" w:hAnsi="Traditional Arabic" w:cs="Traditional Arabic" w:hint="cs"/>
          <w:sz w:val="36"/>
          <w:szCs w:val="36"/>
          <w:rtl/>
        </w:rPr>
        <w:t>التي ساندته في بداية</w:t>
      </w:r>
      <w:r w:rsidRPr="00420246">
        <w:rPr>
          <w:rFonts w:ascii="Traditional Arabic" w:hAnsi="Traditional Arabic" w:cs="Traditional Arabic" w:hint="cs"/>
          <w:sz w:val="36"/>
          <w:szCs w:val="36"/>
          <w:rtl/>
        </w:rPr>
        <w:t xml:space="preserve"> دعوته صلى الله عليه و سلم و آزرته</w:t>
      </w:r>
      <w:r w:rsidR="00CC3FF9">
        <w:rPr>
          <w:rFonts w:ascii="Traditional Arabic" w:hAnsi="Traditional Arabic" w:cs="Traditional Arabic" w:hint="cs"/>
          <w:sz w:val="36"/>
          <w:szCs w:val="36"/>
          <w:rtl/>
        </w:rPr>
        <w:t>.</w:t>
      </w:r>
      <w:r w:rsidRPr="00420246">
        <w:rPr>
          <w:rFonts w:ascii="Traditional Arabic" w:hAnsi="Traditional Arabic" w:cs="Traditional Arabic" w:hint="cs"/>
          <w:sz w:val="36"/>
          <w:szCs w:val="36"/>
          <w:rtl/>
        </w:rPr>
        <w:t xml:space="preserve"> </w:t>
      </w:r>
    </w:p>
    <w:p w:rsidR="00420246" w:rsidRPr="00420246" w:rsidRDefault="00420246" w:rsidP="00356429">
      <w:pPr>
        <w:autoSpaceDE w:val="0"/>
        <w:autoSpaceDN w:val="0"/>
        <w:bidi/>
        <w:adjustRightInd w:val="0"/>
        <w:spacing w:after="0" w:line="360" w:lineRule="auto"/>
        <w:jc w:val="lowKashida"/>
        <w:rPr>
          <w:rFonts w:ascii="Traditional Arabic" w:hAnsi="Traditional Arabic" w:cs="Traditional Arabic"/>
          <w:sz w:val="36"/>
          <w:szCs w:val="36"/>
          <w:rtl/>
        </w:rPr>
      </w:pPr>
      <w:r w:rsidRPr="00420246">
        <w:rPr>
          <w:rFonts w:ascii="Traditional Arabic" w:hAnsi="Traditional Arabic" w:cs="Traditional Arabic"/>
          <w:sz w:val="36"/>
          <w:szCs w:val="36"/>
          <w:rtl/>
        </w:rPr>
        <w:t>و</w:t>
      </w:r>
      <w:r w:rsidRPr="00420246">
        <w:rPr>
          <w:rFonts w:ascii="Traditional Arabic" w:hAnsi="Traditional Arabic" w:cs="Traditional Arabic" w:hint="cs"/>
          <w:sz w:val="36"/>
          <w:szCs w:val="36"/>
          <w:rtl/>
        </w:rPr>
        <w:t xml:space="preserve"> </w:t>
      </w:r>
      <w:r w:rsidRPr="00420246">
        <w:rPr>
          <w:rFonts w:ascii="Traditional Arabic" w:hAnsi="Traditional Arabic" w:cs="Traditional Arabic"/>
          <w:sz w:val="36"/>
          <w:szCs w:val="36"/>
          <w:rtl/>
        </w:rPr>
        <w:t xml:space="preserve">أشار </w:t>
      </w:r>
      <w:proofErr w:type="gramStart"/>
      <w:r w:rsidRPr="00420246">
        <w:rPr>
          <w:rFonts w:ascii="Traditional Arabic" w:hAnsi="Traditional Arabic" w:cs="Traditional Arabic"/>
          <w:sz w:val="36"/>
          <w:szCs w:val="36"/>
          <w:rtl/>
        </w:rPr>
        <w:t>إلى</w:t>
      </w:r>
      <w:proofErr w:type="gramEnd"/>
      <w:r w:rsidRPr="00420246">
        <w:rPr>
          <w:rFonts w:ascii="Traditional Arabic" w:hAnsi="Traditional Arabic" w:cs="Traditional Arabic"/>
          <w:sz w:val="36"/>
          <w:szCs w:val="36"/>
          <w:rtl/>
        </w:rPr>
        <w:t xml:space="preserve"> زوجته عائشة أم المؤمنين رضي الله عنها بقوله:</w:t>
      </w:r>
    </w:p>
    <w:tbl>
      <w:tblPr>
        <w:bidiVisual/>
        <w:tblW w:w="5000" w:type="pct"/>
        <w:tblLook w:val="04A0" w:firstRow="1" w:lastRow="0" w:firstColumn="1" w:lastColumn="0" w:noHBand="0" w:noVBand="1"/>
      </w:tblPr>
      <w:tblGrid>
        <w:gridCol w:w="3509"/>
        <w:gridCol w:w="849"/>
        <w:gridCol w:w="4361"/>
      </w:tblGrid>
      <w:tr w:rsidR="00420246" w:rsidRPr="009E40C3" w:rsidTr="009E40C3">
        <w:tc>
          <w:tcPr>
            <w:tcW w:w="2012" w:type="pct"/>
            <w:shd w:val="clear" w:color="auto" w:fill="auto"/>
            <w:hideMark/>
          </w:tcPr>
          <w:p w:rsidR="00420246" w:rsidRPr="009E40C3" w:rsidRDefault="00420246" w:rsidP="009E40C3">
            <w:pPr>
              <w:autoSpaceDE w:val="0"/>
              <w:autoSpaceDN w:val="0"/>
              <w:bidi/>
              <w:adjustRightInd w:val="0"/>
              <w:spacing w:after="0" w:line="360" w:lineRule="auto"/>
              <w:jc w:val="lowKashida"/>
              <w:rPr>
                <w:rFonts w:ascii="Traditional Arabic" w:hAnsi="Traditional Arabic" w:cs="Traditional Arabic"/>
                <w:sz w:val="36"/>
                <w:szCs w:val="36"/>
              </w:rPr>
            </w:pPr>
            <w:r w:rsidRPr="009E40C3">
              <w:rPr>
                <w:rFonts w:ascii="Traditional Arabic" w:hAnsi="Traditional Arabic" w:cs="Traditional Arabic"/>
                <w:sz w:val="36"/>
                <w:szCs w:val="36"/>
                <w:rtl/>
              </w:rPr>
              <w:t>عن كل أزواجه أرضى وأوثر من</w:t>
            </w:r>
            <w:r w:rsidRPr="009E40C3">
              <w:rPr>
                <w:rFonts w:ascii="Traditional Arabic" w:hAnsi="Traditional Arabic" w:cs="Traditional Arabic"/>
                <w:sz w:val="36"/>
                <w:szCs w:val="36"/>
                <w:rtl/>
              </w:rPr>
              <w:br/>
            </w:r>
          </w:p>
        </w:tc>
        <w:tc>
          <w:tcPr>
            <w:tcW w:w="487" w:type="pct"/>
            <w:shd w:val="clear" w:color="auto" w:fill="auto"/>
          </w:tcPr>
          <w:p w:rsidR="00420246" w:rsidRPr="009E40C3" w:rsidRDefault="00420246" w:rsidP="009E40C3">
            <w:pPr>
              <w:autoSpaceDE w:val="0"/>
              <w:autoSpaceDN w:val="0"/>
              <w:bidi/>
              <w:adjustRightInd w:val="0"/>
              <w:spacing w:after="0" w:line="360" w:lineRule="auto"/>
              <w:jc w:val="lowKashida"/>
              <w:rPr>
                <w:rFonts w:ascii="Traditional Arabic" w:hAnsi="Traditional Arabic" w:cs="Traditional Arabic"/>
                <w:sz w:val="36"/>
                <w:szCs w:val="36"/>
              </w:rPr>
            </w:pPr>
          </w:p>
        </w:tc>
        <w:tc>
          <w:tcPr>
            <w:tcW w:w="2501" w:type="pct"/>
            <w:shd w:val="clear" w:color="auto" w:fill="auto"/>
            <w:hideMark/>
          </w:tcPr>
          <w:p w:rsidR="00420246" w:rsidRPr="009E40C3" w:rsidRDefault="00420246" w:rsidP="009E40C3">
            <w:pPr>
              <w:autoSpaceDE w:val="0"/>
              <w:autoSpaceDN w:val="0"/>
              <w:bidi/>
              <w:adjustRightInd w:val="0"/>
              <w:spacing w:after="0" w:line="360" w:lineRule="auto"/>
              <w:jc w:val="lowKashida"/>
              <w:rPr>
                <w:rFonts w:ascii="Traditional Arabic" w:hAnsi="Traditional Arabic" w:cs="Traditional Arabic"/>
                <w:sz w:val="36"/>
                <w:szCs w:val="36"/>
              </w:rPr>
            </w:pPr>
            <w:r w:rsidRPr="009E40C3">
              <w:rPr>
                <w:rFonts w:ascii="Traditional Arabic" w:hAnsi="Traditional Arabic" w:cs="Traditional Arabic"/>
                <w:sz w:val="36"/>
                <w:szCs w:val="36"/>
                <w:rtl/>
              </w:rPr>
              <w:t xml:space="preserve">أضحت براءتها في الذكر </w:t>
            </w:r>
            <w:proofErr w:type="spellStart"/>
            <w:r w:rsidRPr="009E40C3">
              <w:rPr>
                <w:rFonts w:ascii="Traditional Arabic" w:hAnsi="Traditional Arabic" w:cs="Traditional Arabic"/>
                <w:sz w:val="36"/>
                <w:szCs w:val="36"/>
                <w:rtl/>
              </w:rPr>
              <w:t>مستطره</w:t>
            </w:r>
            <w:proofErr w:type="spellEnd"/>
            <w:r w:rsidRPr="009E40C3">
              <w:rPr>
                <w:rFonts w:ascii="Traditional Arabic" w:hAnsi="Traditional Arabic" w:cs="Traditional Arabic"/>
                <w:sz w:val="36"/>
                <w:szCs w:val="36"/>
                <w:rtl/>
              </w:rPr>
              <w:br/>
            </w:r>
          </w:p>
        </w:tc>
      </w:tr>
    </w:tbl>
    <w:p w:rsidR="005A1C13" w:rsidRDefault="00B86170" w:rsidP="00201A0E">
      <w:pPr>
        <w:autoSpaceDE w:val="0"/>
        <w:autoSpaceDN w:val="0"/>
        <w:bidi/>
        <w:adjustRightInd w:val="0"/>
        <w:spacing w:after="0" w:line="360" w:lineRule="auto"/>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356429">
        <w:rPr>
          <w:rFonts w:ascii="Traditional Arabic" w:hAnsi="Traditional Arabic" w:cs="Traditional Arabic" w:hint="cs"/>
          <w:sz w:val="36"/>
          <w:szCs w:val="36"/>
          <w:rtl/>
        </w:rPr>
        <w:t>و</w:t>
      </w:r>
      <w:r w:rsidR="00356429" w:rsidRPr="00420246">
        <w:rPr>
          <w:rFonts w:ascii="Traditional Arabic" w:hAnsi="Traditional Arabic" w:cs="Traditional Arabic"/>
          <w:sz w:val="36"/>
          <w:szCs w:val="36"/>
          <w:rtl/>
        </w:rPr>
        <w:t xml:space="preserve">هنا </w:t>
      </w:r>
      <w:r w:rsidR="00420246" w:rsidRPr="00420246">
        <w:rPr>
          <w:rFonts w:ascii="Traditional Arabic" w:hAnsi="Traditional Arabic" w:cs="Traditional Arabic"/>
          <w:sz w:val="36"/>
          <w:szCs w:val="36"/>
          <w:rtl/>
        </w:rPr>
        <w:t xml:space="preserve">يقصد </w:t>
      </w:r>
      <w:r w:rsidR="00356429" w:rsidRPr="00420246">
        <w:rPr>
          <w:rFonts w:ascii="Traditional Arabic" w:hAnsi="Traditional Arabic" w:cs="Traditional Arabic"/>
          <w:sz w:val="36"/>
          <w:szCs w:val="36"/>
          <w:rtl/>
        </w:rPr>
        <w:t>حادثة</w:t>
      </w:r>
      <w:r>
        <w:rPr>
          <w:rFonts w:ascii="Traditional Arabic" w:hAnsi="Traditional Arabic" w:cs="Traditional Arabic" w:hint="cs"/>
          <w:sz w:val="36"/>
          <w:szCs w:val="36"/>
          <w:rtl/>
        </w:rPr>
        <w:t xml:space="preserve"> اتهام</w:t>
      </w:r>
      <w:r w:rsidR="00356429" w:rsidRPr="00420246">
        <w:rPr>
          <w:rFonts w:ascii="Traditional Arabic" w:hAnsi="Traditional Arabic" w:cs="Traditional Arabic"/>
          <w:sz w:val="36"/>
          <w:szCs w:val="36"/>
          <w:rtl/>
        </w:rPr>
        <w:t xml:space="preserve"> </w:t>
      </w:r>
      <w:r w:rsidRPr="00420246">
        <w:rPr>
          <w:rFonts w:ascii="Traditional Arabic" w:hAnsi="Traditional Arabic" w:cs="Traditional Arabic" w:hint="cs"/>
          <w:sz w:val="36"/>
          <w:szCs w:val="36"/>
          <w:rtl/>
        </w:rPr>
        <w:t>أم المؤمنين عائشة</w:t>
      </w:r>
      <w:r w:rsidRPr="00420246">
        <w:rPr>
          <w:rFonts w:ascii="Traditional Arabic" w:hAnsi="Traditional Arabic" w:cs="Traditional Arabic"/>
          <w:sz w:val="36"/>
          <w:szCs w:val="36"/>
          <w:rtl/>
        </w:rPr>
        <w:t xml:space="preserve"> رضي الله عنها</w:t>
      </w:r>
      <w:r>
        <w:rPr>
          <w:rFonts w:ascii="Traditional Arabic" w:hAnsi="Traditional Arabic" w:cs="Traditional Arabic" w:hint="cs"/>
          <w:sz w:val="36"/>
          <w:szCs w:val="36"/>
          <w:rtl/>
        </w:rPr>
        <w:t xml:space="preserve"> بحادثة</w:t>
      </w:r>
      <w:r w:rsidRPr="00420246">
        <w:rPr>
          <w:rFonts w:ascii="Traditional Arabic" w:hAnsi="Traditional Arabic" w:cs="Traditional Arabic"/>
          <w:sz w:val="36"/>
          <w:szCs w:val="36"/>
          <w:rtl/>
        </w:rPr>
        <w:t xml:space="preserve"> </w:t>
      </w:r>
      <w:r w:rsidR="00356429" w:rsidRPr="00420246">
        <w:rPr>
          <w:rFonts w:ascii="Traditional Arabic" w:hAnsi="Traditional Arabic" w:cs="Traditional Arabic"/>
          <w:sz w:val="36"/>
          <w:szCs w:val="36"/>
          <w:rtl/>
        </w:rPr>
        <w:t xml:space="preserve">الإفك </w:t>
      </w:r>
      <w:r w:rsidR="00D24CB1">
        <w:rPr>
          <w:rFonts w:ascii="Traditional Arabic" w:hAnsi="Traditional Arabic" w:cs="Traditional Arabic"/>
          <w:sz w:val="36"/>
          <w:szCs w:val="36"/>
          <w:rtl/>
        </w:rPr>
        <w:t>–</w:t>
      </w:r>
      <w:r w:rsidR="00D24CB1">
        <w:rPr>
          <w:rFonts w:ascii="Traditional Arabic" w:hAnsi="Traditional Arabic" w:cs="Traditional Arabic" w:hint="cs"/>
          <w:sz w:val="36"/>
          <w:szCs w:val="36"/>
          <w:rtl/>
        </w:rPr>
        <w:t>والافك هو الكذب-</w:t>
      </w:r>
      <w:r w:rsidR="00356429">
        <w:rPr>
          <w:rFonts w:ascii="Traditional Arabic" w:hAnsi="Traditional Arabic" w:cs="Traditional Arabic" w:hint="cs"/>
          <w:sz w:val="36"/>
          <w:szCs w:val="36"/>
          <w:rtl/>
        </w:rPr>
        <w:t xml:space="preserve">وكيف أن الله </w:t>
      </w:r>
      <w:r w:rsidR="00356429">
        <w:rPr>
          <w:rFonts w:ascii="Traditional Arabic" w:hAnsi="Traditional Arabic" w:cs="Traditional Arabic"/>
          <w:sz w:val="36"/>
          <w:szCs w:val="36"/>
          <w:rtl/>
        </w:rPr>
        <w:t>بر</w:t>
      </w:r>
      <w:r w:rsidR="00356429">
        <w:rPr>
          <w:rFonts w:ascii="Traditional Arabic" w:hAnsi="Traditional Arabic" w:cs="Traditional Arabic" w:hint="cs"/>
          <w:sz w:val="36"/>
          <w:szCs w:val="36"/>
          <w:rtl/>
        </w:rPr>
        <w:t>أها</w:t>
      </w:r>
      <w:r>
        <w:rPr>
          <w:rFonts w:ascii="Traditional Arabic" w:hAnsi="Traditional Arabic" w:cs="Traditional Arabic" w:hint="cs"/>
          <w:sz w:val="36"/>
          <w:szCs w:val="36"/>
          <w:rtl/>
        </w:rPr>
        <w:t xml:space="preserve">، وحدث ذلك حين </w:t>
      </w:r>
      <w:r w:rsidR="00D24CB1">
        <w:rPr>
          <w:rFonts w:ascii="Traditional Arabic" w:hAnsi="Traditional Arabic" w:cs="Traditional Arabic" w:hint="cs"/>
          <w:sz w:val="36"/>
          <w:szCs w:val="36"/>
          <w:rtl/>
        </w:rPr>
        <w:t>خرجت مع النبي صلى الله عليه وسلم في غزوة بني المصطلق،</w:t>
      </w:r>
      <w:r w:rsidR="002F7208">
        <w:rPr>
          <w:rFonts w:ascii="Traditional Arabic" w:hAnsi="Traditional Arabic" w:cs="Traditional Arabic" w:hint="cs"/>
          <w:sz w:val="36"/>
          <w:szCs w:val="36"/>
          <w:rtl/>
        </w:rPr>
        <w:t xml:space="preserve"> وعندما همت القافلة للرحيل </w:t>
      </w:r>
      <w:r w:rsidR="006F42E3">
        <w:rPr>
          <w:rFonts w:ascii="Traditional Arabic" w:hAnsi="Traditional Arabic" w:cs="Traditional Arabic" w:hint="cs"/>
          <w:sz w:val="36"/>
          <w:szCs w:val="36"/>
          <w:rtl/>
        </w:rPr>
        <w:t xml:space="preserve">تفقدت العقد الذي كان في عنقها فلم تجده فذهبت تلتمسه ولم يدرك القوم  </w:t>
      </w:r>
      <w:r w:rsidR="00D24CB1">
        <w:rPr>
          <w:rFonts w:ascii="Traditional Arabic" w:hAnsi="Traditional Arabic" w:cs="Traditional Arabic" w:hint="cs"/>
          <w:sz w:val="36"/>
          <w:szCs w:val="36"/>
          <w:rtl/>
        </w:rPr>
        <w:t>غي</w:t>
      </w:r>
      <w:r w:rsidR="006F42E3">
        <w:rPr>
          <w:rFonts w:ascii="Traditional Arabic" w:hAnsi="Traditional Arabic" w:cs="Traditional Arabic" w:hint="cs"/>
          <w:sz w:val="36"/>
          <w:szCs w:val="36"/>
          <w:rtl/>
        </w:rPr>
        <w:t>ابها فقفلوا راجعين</w:t>
      </w:r>
      <w:r w:rsidR="00201A0E">
        <w:rPr>
          <w:rFonts w:ascii="Traditional Arabic" w:hAnsi="Traditional Arabic" w:cs="Traditional Arabic" w:hint="cs"/>
          <w:sz w:val="36"/>
          <w:szCs w:val="36"/>
          <w:rtl/>
        </w:rPr>
        <w:t xml:space="preserve">، </w:t>
      </w:r>
      <w:r w:rsidR="00D24CB1">
        <w:rPr>
          <w:rFonts w:ascii="Traditional Arabic" w:hAnsi="Traditional Arabic" w:cs="Traditional Arabic" w:hint="cs"/>
          <w:sz w:val="36"/>
          <w:szCs w:val="36"/>
          <w:rtl/>
        </w:rPr>
        <w:t xml:space="preserve">وعند عودتها لمكان القافلة </w:t>
      </w:r>
      <w:r w:rsidR="00201A0E">
        <w:rPr>
          <w:rFonts w:ascii="Traditional Arabic" w:hAnsi="Traditional Arabic" w:cs="Traditional Arabic" w:hint="cs"/>
          <w:sz w:val="36"/>
          <w:szCs w:val="36"/>
          <w:rtl/>
        </w:rPr>
        <w:t>لم تجدهم</w:t>
      </w:r>
      <w:r w:rsidR="00420246" w:rsidRPr="00420246">
        <w:rPr>
          <w:rFonts w:ascii="Traditional Arabic" w:hAnsi="Traditional Arabic" w:cs="Traditional Arabic"/>
          <w:sz w:val="36"/>
          <w:szCs w:val="36"/>
          <w:rtl/>
        </w:rPr>
        <w:t>،</w:t>
      </w:r>
      <w:r w:rsidR="00201A0E">
        <w:rPr>
          <w:rFonts w:ascii="Traditional Arabic" w:hAnsi="Traditional Arabic" w:cs="Traditional Arabic" w:hint="cs"/>
          <w:sz w:val="36"/>
          <w:szCs w:val="36"/>
          <w:rtl/>
        </w:rPr>
        <w:t xml:space="preserve"> ....</w:t>
      </w:r>
      <w:r w:rsidR="005A1C13">
        <w:rPr>
          <w:rFonts w:ascii="Traditional Arabic" w:hAnsi="Traditional Arabic" w:cs="Traditional Arabic" w:hint="cs"/>
          <w:sz w:val="36"/>
          <w:szCs w:val="36"/>
          <w:rtl/>
        </w:rPr>
        <w:t>نهاية القصة، و</w:t>
      </w:r>
      <w:r w:rsidR="00420246" w:rsidRPr="00420246">
        <w:rPr>
          <w:rFonts w:ascii="Traditional Arabic" w:hAnsi="Traditional Arabic" w:cs="Traditional Arabic"/>
          <w:sz w:val="36"/>
          <w:szCs w:val="36"/>
          <w:rtl/>
        </w:rPr>
        <w:t>التي ذكرت</w:t>
      </w:r>
      <w:r w:rsidR="00420246" w:rsidRPr="00420246">
        <w:rPr>
          <w:rFonts w:ascii="Traditional Arabic" w:hAnsi="Traditional Arabic" w:cs="Traditional Arabic" w:hint="cs"/>
          <w:sz w:val="36"/>
          <w:szCs w:val="36"/>
          <w:rtl/>
        </w:rPr>
        <w:t xml:space="preserve"> بشيء من التفصيل</w:t>
      </w:r>
      <w:r w:rsidR="00420246" w:rsidRPr="00420246">
        <w:rPr>
          <w:rFonts w:ascii="Traditional Arabic" w:hAnsi="Traditional Arabic" w:cs="Traditional Arabic"/>
          <w:sz w:val="36"/>
          <w:szCs w:val="36"/>
          <w:rtl/>
        </w:rPr>
        <w:t xml:space="preserve"> في سورة النور</w:t>
      </w:r>
      <w:r w:rsidR="00420246" w:rsidRPr="00420246">
        <w:rPr>
          <w:rFonts w:ascii="Traditional Arabic" w:hAnsi="Traditional Arabic" w:cs="Traditional Arabic" w:hint="cs"/>
          <w:sz w:val="36"/>
          <w:szCs w:val="36"/>
          <w:rtl/>
        </w:rPr>
        <w:t>، وأن هده البراءة</w:t>
      </w:r>
      <w:r w:rsidR="00420246" w:rsidRPr="00420246">
        <w:rPr>
          <w:rFonts w:ascii="Traditional Arabic" w:hAnsi="Traditional Arabic" w:cs="Traditional Arabic"/>
          <w:sz w:val="36"/>
          <w:szCs w:val="36"/>
          <w:rtl/>
        </w:rPr>
        <w:t xml:space="preserve"> ستظل قرآنا يتلى إلى أن يرث الله الأرض ومن عليها</w:t>
      </w:r>
      <w:r w:rsidR="00420246" w:rsidRPr="00420246">
        <w:rPr>
          <w:rFonts w:ascii="Traditional Arabic" w:hAnsi="Traditional Arabic" w:cs="Traditional Arabic" w:hint="cs"/>
          <w:sz w:val="36"/>
          <w:szCs w:val="36"/>
          <w:rtl/>
        </w:rPr>
        <w:t>، كما تعد هذ</w:t>
      </w:r>
      <w:r w:rsidR="007A15D6">
        <w:rPr>
          <w:rFonts w:ascii="Traditional Arabic" w:hAnsi="Traditional Arabic" w:cs="Traditional Arabic" w:hint="cs"/>
          <w:sz w:val="36"/>
          <w:szCs w:val="36"/>
          <w:rtl/>
        </w:rPr>
        <w:t>ه الحادة دعوة إلى ضرورة التحلي با</w:t>
      </w:r>
      <w:r w:rsidR="00420246" w:rsidRPr="00420246">
        <w:rPr>
          <w:rFonts w:ascii="Traditional Arabic" w:hAnsi="Traditional Arabic" w:cs="Traditional Arabic" w:hint="cs"/>
          <w:sz w:val="36"/>
          <w:szCs w:val="36"/>
          <w:rtl/>
        </w:rPr>
        <w:t xml:space="preserve">لصبر عند وقوع البلاء و تفويض </w:t>
      </w:r>
      <w:r w:rsidR="005A1C13" w:rsidRPr="00420246">
        <w:rPr>
          <w:rFonts w:ascii="Traditional Arabic" w:hAnsi="Traditional Arabic" w:cs="Traditional Arabic" w:hint="cs"/>
          <w:sz w:val="36"/>
          <w:szCs w:val="36"/>
          <w:rtl/>
        </w:rPr>
        <w:t>الأمر</w:t>
      </w:r>
      <w:r w:rsidR="007A15D6">
        <w:rPr>
          <w:rFonts w:ascii="Traditional Arabic" w:hAnsi="Traditional Arabic" w:cs="Traditional Arabic" w:hint="cs"/>
          <w:sz w:val="36"/>
          <w:szCs w:val="36"/>
          <w:rtl/>
        </w:rPr>
        <w:t xml:space="preserve"> لله العلي</w:t>
      </w:r>
      <w:r w:rsidR="00420246" w:rsidRPr="00420246">
        <w:rPr>
          <w:rFonts w:ascii="Traditional Arabic" w:hAnsi="Traditional Arabic" w:cs="Traditional Arabic" w:hint="cs"/>
          <w:sz w:val="36"/>
          <w:szCs w:val="36"/>
          <w:rtl/>
        </w:rPr>
        <w:t xml:space="preserve"> العظيم</w:t>
      </w:r>
      <w:r w:rsidR="00420246" w:rsidRPr="00420246">
        <w:rPr>
          <w:rFonts w:ascii="Traditional Arabic" w:hAnsi="Traditional Arabic" w:cs="Traditional Arabic"/>
          <w:sz w:val="36"/>
          <w:szCs w:val="36"/>
          <w:rtl/>
        </w:rPr>
        <w:t xml:space="preserve">. </w:t>
      </w:r>
    </w:p>
    <w:p w:rsidR="00C94729" w:rsidRDefault="005A1C13" w:rsidP="005A1C13">
      <w:pPr>
        <w:autoSpaceDE w:val="0"/>
        <w:autoSpaceDN w:val="0"/>
        <w:bidi/>
        <w:adjustRightInd w:val="0"/>
        <w:spacing w:after="0" w:line="360" w:lineRule="auto"/>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420246" w:rsidRPr="00420246">
        <w:rPr>
          <w:rFonts w:ascii="Traditional Arabic" w:hAnsi="Traditional Arabic" w:cs="Traditional Arabic"/>
          <w:sz w:val="36"/>
          <w:szCs w:val="36"/>
          <w:rtl/>
        </w:rPr>
        <w:t>كما ذكر</w:t>
      </w:r>
      <w:r>
        <w:rPr>
          <w:rFonts w:ascii="Traditional Arabic" w:hAnsi="Traditional Arabic" w:cs="Traditional Arabic" w:hint="cs"/>
          <w:sz w:val="36"/>
          <w:szCs w:val="36"/>
          <w:rtl/>
        </w:rPr>
        <w:t xml:space="preserve"> </w:t>
      </w:r>
      <w:r w:rsidR="00420246" w:rsidRPr="00420246">
        <w:rPr>
          <w:rFonts w:ascii="Traditional Arabic" w:hAnsi="Traditional Arabic" w:cs="Traditional Arabic"/>
          <w:sz w:val="36"/>
          <w:szCs w:val="36"/>
          <w:rtl/>
        </w:rPr>
        <w:t xml:space="preserve">ابنته </w:t>
      </w:r>
      <w:r w:rsidR="00420246" w:rsidRPr="00AF72CA">
        <w:rPr>
          <w:rFonts w:ascii="Traditional Arabic" w:hAnsi="Traditional Arabic" w:cs="Traditional Arabic"/>
          <w:sz w:val="36"/>
          <w:szCs w:val="36"/>
          <w:rtl/>
        </w:rPr>
        <w:t>صلى الله عليه وسلم</w:t>
      </w:r>
      <w:r w:rsidR="00420246" w:rsidRPr="00420246">
        <w:rPr>
          <w:rFonts w:ascii="Traditional Arabic" w:hAnsi="Traditional Arabic" w:cs="Traditional Arabic"/>
          <w:sz w:val="36"/>
          <w:szCs w:val="36"/>
          <w:rtl/>
        </w:rPr>
        <w:t>،  فاطمة الزهراء رضي الله عنها سيدة نساء أهل الجنة، وقد هدف ابن جابر من خلال ما سبق إلى ضرورة التعرف على سيرته العطرة، وكثرة الصلاة عليه</w:t>
      </w:r>
      <w:r w:rsidR="00C94729">
        <w:rPr>
          <w:rFonts w:ascii="Traditional Arabic" w:hAnsi="Traditional Arabic" w:cs="Traditional Arabic" w:hint="cs"/>
          <w:sz w:val="36"/>
          <w:szCs w:val="36"/>
          <w:rtl/>
        </w:rPr>
        <w:t>،</w:t>
      </w:r>
      <w:r w:rsidR="00420246" w:rsidRPr="00420246">
        <w:rPr>
          <w:rFonts w:ascii="Traditional Arabic" w:hAnsi="Traditional Arabic" w:cs="Traditional Arabic"/>
          <w:sz w:val="36"/>
          <w:szCs w:val="36"/>
          <w:rtl/>
        </w:rPr>
        <w:t xml:space="preserve"> صلى الله عليه وسلم، وعلى أصحاب</w:t>
      </w:r>
      <w:r w:rsidR="00C94729">
        <w:rPr>
          <w:rFonts w:ascii="Traditional Arabic" w:hAnsi="Traditional Arabic" w:cs="Traditional Arabic"/>
          <w:sz w:val="36"/>
          <w:szCs w:val="36"/>
          <w:rtl/>
        </w:rPr>
        <w:t>ه وآل بيته رضي الله عنهم أجمعين</w:t>
      </w:r>
      <w:r w:rsidR="00C94729">
        <w:rPr>
          <w:rFonts w:ascii="Traditional Arabic" w:hAnsi="Traditional Arabic" w:cs="Traditional Arabic" w:hint="cs"/>
          <w:sz w:val="36"/>
          <w:szCs w:val="36"/>
          <w:rtl/>
        </w:rPr>
        <w:t>، وذلك في قوله:</w:t>
      </w:r>
    </w:p>
    <w:p w:rsidR="00C94729" w:rsidRDefault="00C94729" w:rsidP="000F3B5E">
      <w:pPr>
        <w:autoSpaceDE w:val="0"/>
        <w:autoSpaceDN w:val="0"/>
        <w:bidi/>
        <w:adjustRightInd w:val="0"/>
        <w:spacing w:after="0" w:line="360" w:lineRule="auto"/>
        <w:jc w:val="center"/>
        <w:rPr>
          <w:rFonts w:ascii="Traditional Arabic" w:hAnsi="Traditional Arabic" w:cs="Traditional Arabic"/>
          <w:sz w:val="36"/>
          <w:szCs w:val="36"/>
          <w:rtl/>
        </w:rPr>
      </w:pPr>
      <w:r>
        <w:rPr>
          <w:rFonts w:ascii="Traditional Arabic" w:hAnsi="Traditional Arabic" w:cs="Traditional Arabic" w:hint="cs"/>
          <w:sz w:val="36"/>
          <w:szCs w:val="36"/>
          <w:rtl/>
        </w:rPr>
        <w:t xml:space="preserve">في كل فاتحة للقول معتبره       حق الثناء على المبعوث </w:t>
      </w:r>
      <w:proofErr w:type="spellStart"/>
      <w:r>
        <w:rPr>
          <w:rFonts w:ascii="Traditional Arabic" w:hAnsi="Traditional Arabic" w:cs="Traditional Arabic" w:hint="cs"/>
          <w:sz w:val="36"/>
          <w:szCs w:val="36"/>
          <w:rtl/>
        </w:rPr>
        <w:t>بالبقره</w:t>
      </w:r>
      <w:proofErr w:type="spellEnd"/>
    </w:p>
    <w:p w:rsidR="00420246" w:rsidRDefault="00420246" w:rsidP="00C94729">
      <w:pPr>
        <w:autoSpaceDE w:val="0"/>
        <w:autoSpaceDN w:val="0"/>
        <w:bidi/>
        <w:adjustRightInd w:val="0"/>
        <w:spacing w:after="0" w:line="360" w:lineRule="auto"/>
        <w:jc w:val="lowKashida"/>
        <w:rPr>
          <w:rFonts w:ascii="Traditional Arabic" w:hAnsi="Traditional Arabic" w:cs="Traditional Arabic"/>
          <w:sz w:val="36"/>
          <w:szCs w:val="36"/>
          <w:rtl/>
        </w:rPr>
      </w:pPr>
      <w:r w:rsidRPr="00420246">
        <w:rPr>
          <w:rFonts w:ascii="Traditional Arabic" w:hAnsi="Traditional Arabic" w:cs="Traditional Arabic"/>
          <w:sz w:val="36"/>
          <w:szCs w:val="36"/>
          <w:rtl/>
        </w:rPr>
        <w:t xml:space="preserve"> فاللهم صل وسلم على سيدنا محمد وعلى </w:t>
      </w:r>
      <w:proofErr w:type="spellStart"/>
      <w:r w:rsidRPr="00420246">
        <w:rPr>
          <w:rFonts w:ascii="Traditional Arabic" w:hAnsi="Traditional Arabic" w:cs="Traditional Arabic"/>
          <w:sz w:val="36"/>
          <w:szCs w:val="36"/>
          <w:rtl/>
        </w:rPr>
        <w:t>آله</w:t>
      </w:r>
      <w:proofErr w:type="spellEnd"/>
      <w:r w:rsidRPr="00420246">
        <w:rPr>
          <w:rFonts w:ascii="Traditional Arabic" w:hAnsi="Traditional Arabic" w:cs="Traditional Arabic"/>
          <w:sz w:val="36"/>
          <w:szCs w:val="36"/>
          <w:rtl/>
        </w:rPr>
        <w:t xml:space="preserve"> وصحبه وسلم تسليما كثيرا عدد ما أحاط به علمك وخط به قلمك وأحصاه كتابك، وأرض اللهم عن ساداتنا أبي بكر وعمر وعثمان وعلي وعن الصحابة أجمعين و عن التابعين وتابعيهم بإحسان إلى يوم الدين</w:t>
      </w:r>
      <w:r w:rsidR="00C94729">
        <w:rPr>
          <w:rFonts w:ascii="Traditional Arabic" w:hAnsi="Traditional Arabic" w:cs="Traditional Arabic" w:hint="cs"/>
          <w:sz w:val="36"/>
          <w:szCs w:val="36"/>
          <w:rtl/>
        </w:rPr>
        <w:t>، سبحان ربك رب العزة عما يصفون وسلام على المرسلين والحمد لله رب العالمين</w:t>
      </w:r>
      <w:r w:rsidRPr="00420246">
        <w:rPr>
          <w:rFonts w:ascii="Traditional Arabic" w:hAnsi="Traditional Arabic" w:cs="Traditional Arabic"/>
          <w:sz w:val="36"/>
          <w:szCs w:val="36"/>
          <w:rtl/>
        </w:rPr>
        <w:t>.</w:t>
      </w:r>
    </w:p>
    <w:p w:rsidR="00961431" w:rsidRDefault="00961431" w:rsidP="00961431">
      <w:pPr>
        <w:autoSpaceDE w:val="0"/>
        <w:autoSpaceDN w:val="0"/>
        <w:bidi/>
        <w:adjustRightInd w:val="0"/>
        <w:spacing w:after="0" w:line="360" w:lineRule="auto"/>
        <w:jc w:val="lowKashida"/>
        <w:rPr>
          <w:rFonts w:ascii="Traditional Arabic" w:hAnsi="Traditional Arabic" w:cs="Traditional Arabic"/>
          <w:sz w:val="36"/>
          <w:szCs w:val="36"/>
          <w:rtl/>
        </w:rPr>
      </w:pPr>
    </w:p>
    <w:p w:rsidR="00420246" w:rsidRDefault="00420246" w:rsidP="00420246">
      <w:pPr>
        <w:autoSpaceDE w:val="0"/>
        <w:autoSpaceDN w:val="0"/>
        <w:bidi/>
        <w:adjustRightInd w:val="0"/>
        <w:spacing w:after="0" w:line="360" w:lineRule="auto"/>
        <w:jc w:val="lowKashida"/>
        <w:rPr>
          <w:rFonts w:ascii="Traditional Arabic" w:hAnsi="Traditional Arabic" w:cs="Traditional Arabic"/>
          <w:b/>
          <w:bCs/>
          <w:sz w:val="48"/>
          <w:szCs w:val="48"/>
          <w:rtl/>
        </w:rPr>
        <w:sectPr w:rsidR="00420246" w:rsidSect="005136C5">
          <w:headerReference w:type="default" r:id="rId23"/>
          <w:footerReference w:type="default" r:id="rId24"/>
          <w:footnotePr>
            <w:numRestart w:val="eachPage"/>
          </w:footnotePr>
          <w:pgSz w:w="11906" w:h="16838"/>
          <w:pgMar w:top="1134" w:right="1985" w:bottom="1134" w:left="1418" w:header="709" w:footer="982" w:gutter="0"/>
          <w:cols w:space="708"/>
          <w:docGrid w:linePitch="360"/>
        </w:sectPr>
      </w:pPr>
    </w:p>
    <w:p w:rsidR="0051463A" w:rsidRDefault="00034F91" w:rsidP="00C15BAA">
      <w:pPr>
        <w:autoSpaceDE w:val="0"/>
        <w:autoSpaceDN w:val="0"/>
        <w:bidi/>
        <w:adjustRightInd w:val="0"/>
        <w:spacing w:after="0" w:line="360" w:lineRule="auto"/>
        <w:jc w:val="lowKashida"/>
        <w:rPr>
          <w:rFonts w:ascii="Traditional Arabic" w:hAnsi="Traditional Arabic" w:cs="Traditional Arabic"/>
          <w:b/>
          <w:bCs/>
          <w:sz w:val="48"/>
          <w:szCs w:val="48"/>
          <w:rtl/>
        </w:rPr>
        <w:sectPr w:rsidR="0051463A" w:rsidSect="005136C5">
          <w:headerReference w:type="default" r:id="rId25"/>
          <w:footerReference w:type="default" r:id="rId26"/>
          <w:footnotePr>
            <w:numRestart w:val="eachPage"/>
          </w:footnotePr>
          <w:pgSz w:w="11906" w:h="16838"/>
          <w:pgMar w:top="1134" w:right="1985" w:bottom="1134" w:left="1418" w:header="709" w:footer="982" w:gutter="0"/>
          <w:cols w:space="708"/>
          <w:docGrid w:linePitch="360"/>
        </w:sectPr>
      </w:pPr>
      <w:r>
        <w:rPr>
          <w:noProof/>
          <w:rtl/>
        </w:rPr>
        <mc:AlternateContent>
          <mc:Choice Requires="wps">
            <w:drawing>
              <wp:anchor distT="0" distB="0" distL="114300" distR="114300" simplePos="0" relativeHeight="251657216" behindDoc="0" locked="0" layoutInCell="1" allowOverlap="1">
                <wp:simplePos x="0" y="0"/>
                <wp:positionH relativeFrom="column">
                  <wp:posOffset>95250</wp:posOffset>
                </wp:positionH>
                <wp:positionV relativeFrom="paragraph">
                  <wp:posOffset>3754755</wp:posOffset>
                </wp:positionV>
                <wp:extent cx="5723890" cy="1693545"/>
                <wp:effectExtent l="0" t="0" r="10160" b="20955"/>
                <wp:wrapNone/>
                <wp:docPr id="23"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23890" cy="1693545"/>
                        </a:xfrm>
                        <a:prstGeom prst="roundRect">
                          <a:avLst>
                            <a:gd name="adj" fmla="val 16667"/>
                          </a:avLst>
                        </a:prstGeom>
                        <a:solidFill>
                          <a:srgbClr val="FFFFFF"/>
                        </a:solidFill>
                        <a:ln w="9525">
                          <a:solidFill>
                            <a:srgbClr val="000000"/>
                          </a:solidFill>
                          <a:round/>
                          <a:headEnd/>
                          <a:tailEnd/>
                        </a:ln>
                      </wps:spPr>
                      <wps:txbx>
                        <w:txbxContent>
                          <w:p w:rsidR="00F83103" w:rsidRPr="008673B8" w:rsidRDefault="00F83103" w:rsidP="0051463A">
                            <w:pPr>
                              <w:bidi/>
                              <w:jc w:val="center"/>
                              <w:rPr>
                                <w:rFonts w:ascii="Traditional Arabic" w:hAnsi="Traditional Arabic" w:cs="Traditional Arabic"/>
                                <w:sz w:val="160"/>
                                <w:szCs w:val="160"/>
                                <w:rtl/>
                                <w:lang w:bidi="ar-DZ"/>
                              </w:rPr>
                            </w:pPr>
                            <w:r>
                              <w:rPr>
                                <w:rFonts w:ascii="Traditional Arabic" w:hAnsi="Traditional Arabic" w:cs="Traditional Arabic" w:hint="cs"/>
                                <w:sz w:val="160"/>
                                <w:szCs w:val="160"/>
                                <w:rtl/>
                                <w:lang w:bidi="ar-DZ"/>
                              </w:rPr>
                              <w:t>خاتمة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_x0000_s1030" style="position:absolute;left:0;text-align:left;margin-left:7.5pt;margin-top:295.65pt;width:450.7pt;height:133.3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">
                <v:textbox>
                  <w:txbxContent>
                    <w:p w:rsidR="00F83103" w:rsidRPr="008673B8" w:rsidRDefault="00F83103" w:rsidP="0051463A">
                      <w:pPr>
                        <w:bidi/>
                        <w:jc w:val="center"/>
                        <w:rPr>
                          <w:rFonts w:ascii="Traditional Arabic" w:hAnsi="Traditional Arabic" w:cs="Traditional Arabic"/>
                          <w:sz w:val="160"/>
                          <w:szCs w:val="160"/>
                          <w:rtl/>
                          <w:lang w:bidi="ar-DZ"/>
                        </w:rPr>
                      </w:pPr>
                      <w:r>
                        <w:rPr>
                          <w:rFonts w:ascii="Traditional Arabic" w:hAnsi="Traditional Arabic" w:cs="Traditional Arabic" w:hint="cs"/>
                          <w:sz w:val="160"/>
                          <w:szCs w:val="160"/>
                          <w:rtl/>
                          <w:lang w:bidi="ar-DZ"/>
                        </w:rPr>
                        <w:t>خاتمة</w:t>
                      </w:r>
                    </w:p>
                  </w:txbxContent>
                </v:textbox>
              </v:roundrect>
            </w:pict>
          </mc:Fallback>
        </mc:AlternateContent>
      </w:r>
    </w:p>
    <w:p w:rsidR="00EB32D4" w:rsidRPr="009E40C3" w:rsidRDefault="00EB32D4" w:rsidP="0051463A">
      <w:pPr>
        <w:pStyle w:val="Titre1"/>
        <w:spacing w:before="0"/>
        <w:rPr>
          <w:rFonts w:ascii="Traditional Arabic" w:hAnsi="Traditional Arabic" w:cs="Traditional Arabic"/>
          <w:color w:val="000000"/>
          <w:sz w:val="36"/>
          <w:szCs w:val="36"/>
          <w:rtl/>
          <w:lang w:bidi="ar-DZ"/>
        </w:rPr>
      </w:pPr>
      <w:bookmarkStart w:id="3" w:name="_Toc10920571"/>
      <w:r w:rsidRPr="009E40C3">
        <w:rPr>
          <w:rFonts w:ascii="Traditional Arabic" w:hAnsi="Traditional Arabic" w:cs="Traditional Arabic" w:hint="cs"/>
          <w:color w:val="000000"/>
          <w:sz w:val="36"/>
          <w:szCs w:val="36"/>
          <w:rtl/>
          <w:lang w:bidi="ar-DZ"/>
        </w:rPr>
        <w:t>خاتمة</w:t>
      </w:r>
      <w:bookmarkEnd w:id="3"/>
    </w:p>
    <w:p w:rsidR="006A1D58" w:rsidRDefault="008A7487" w:rsidP="000A1A4B">
      <w:pPr>
        <w:bidi/>
        <w:spacing w:line="360" w:lineRule="auto"/>
        <w:ind w:firstLine="360"/>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7A15D6">
        <w:rPr>
          <w:rFonts w:ascii="Traditional Arabic" w:hAnsi="Traditional Arabic" w:cs="Traditional Arabic" w:hint="cs"/>
          <w:sz w:val="36"/>
          <w:szCs w:val="36"/>
          <w:rtl/>
        </w:rPr>
        <w:t>وختاما ل</w:t>
      </w:r>
      <w:r w:rsidR="006A1D58" w:rsidRPr="00B11B14">
        <w:rPr>
          <w:rFonts w:ascii="Traditional Arabic" w:hAnsi="Traditional Arabic" w:cs="Traditional Arabic"/>
          <w:sz w:val="36"/>
          <w:szCs w:val="36"/>
          <w:rtl/>
        </w:rPr>
        <w:t>هذه</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الرحلة</w:t>
      </w:r>
      <w:r w:rsidR="006A1D58" w:rsidRPr="00B11B14">
        <w:rPr>
          <w:rFonts w:ascii="Traditional Arabic" w:hAnsi="Traditional Arabic" w:cs="Traditional Arabic"/>
          <w:sz w:val="36"/>
          <w:szCs w:val="36"/>
        </w:rPr>
        <w:t xml:space="preserve"> </w:t>
      </w:r>
      <w:r w:rsidR="000A1A4B">
        <w:rPr>
          <w:rFonts w:ascii="Traditional Arabic" w:hAnsi="Traditional Arabic" w:cs="Traditional Arabic"/>
          <w:sz w:val="36"/>
          <w:szCs w:val="36"/>
          <w:rtl/>
        </w:rPr>
        <w:t>الش</w:t>
      </w:r>
      <w:r w:rsidR="000A1A4B">
        <w:rPr>
          <w:rFonts w:ascii="Traditional Arabic" w:hAnsi="Traditional Arabic" w:cs="Traditional Arabic" w:hint="cs"/>
          <w:sz w:val="36"/>
          <w:szCs w:val="36"/>
          <w:rtl/>
        </w:rPr>
        <w:t>ي</w:t>
      </w:r>
      <w:r w:rsidR="006A1D58" w:rsidRPr="00B11B14">
        <w:rPr>
          <w:rFonts w:ascii="Traditional Arabic" w:hAnsi="Traditional Arabic" w:cs="Traditional Arabic"/>
          <w:sz w:val="36"/>
          <w:szCs w:val="36"/>
          <w:rtl/>
        </w:rPr>
        <w:t>قة</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والممتعة</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في</w:t>
      </w:r>
      <w:r w:rsidR="006A1D58" w:rsidRPr="00B11B14">
        <w:rPr>
          <w:rFonts w:ascii="Traditional Arabic" w:hAnsi="Traditional Arabic" w:cs="Traditional Arabic"/>
          <w:sz w:val="36"/>
          <w:szCs w:val="36"/>
        </w:rPr>
        <w:t xml:space="preserve"> </w:t>
      </w:r>
      <w:r w:rsidR="000A1A4B">
        <w:rPr>
          <w:rFonts w:ascii="Traditional Arabic" w:hAnsi="Traditional Arabic" w:cs="Traditional Arabic" w:hint="cs"/>
          <w:sz w:val="36"/>
          <w:szCs w:val="36"/>
          <w:rtl/>
        </w:rPr>
        <w:t>رحاب رائية</w:t>
      </w:r>
      <w:r w:rsidR="006A1D58" w:rsidRPr="00B11B14">
        <w:rPr>
          <w:rFonts w:ascii="Traditional Arabic" w:hAnsi="Traditional Arabic" w:cs="Traditional Arabic"/>
          <w:sz w:val="36"/>
          <w:szCs w:val="36"/>
        </w:rPr>
        <w:t xml:space="preserve"> </w:t>
      </w:r>
      <w:r w:rsidR="006A1D58">
        <w:rPr>
          <w:rFonts w:ascii="Traditional Arabic" w:hAnsi="Traditional Arabic" w:cs="Traditional Arabic" w:hint="cs"/>
          <w:sz w:val="36"/>
          <w:szCs w:val="36"/>
          <w:rtl/>
          <w:lang w:bidi="ar-DZ"/>
        </w:rPr>
        <w:t xml:space="preserve">سور القرآن </w:t>
      </w:r>
      <w:r w:rsidR="006A1D58" w:rsidRPr="00B11B14">
        <w:rPr>
          <w:rFonts w:ascii="Traditional Arabic" w:hAnsi="Traditional Arabic" w:cs="Traditional Arabic"/>
          <w:sz w:val="36"/>
          <w:szCs w:val="36"/>
        </w:rPr>
        <w:t xml:space="preserve"> </w:t>
      </w:r>
      <w:r w:rsidR="006A1D58">
        <w:rPr>
          <w:rFonts w:ascii="Traditional Arabic" w:hAnsi="Traditional Arabic" w:cs="Traditional Arabic" w:hint="cs"/>
          <w:sz w:val="36"/>
          <w:szCs w:val="36"/>
          <w:rtl/>
        </w:rPr>
        <w:t>لابن جابر الأندلسي</w:t>
      </w:r>
      <w:r w:rsidR="006A1D58" w:rsidRPr="00B11B14">
        <w:rPr>
          <w:rFonts w:ascii="Traditional Arabic" w:hAnsi="Traditional Arabic" w:cs="Traditional Arabic"/>
          <w:sz w:val="36"/>
          <w:szCs w:val="36"/>
          <w:rtl/>
        </w:rPr>
        <w:t>،</w:t>
      </w:r>
      <w:r w:rsidR="000A1A4B">
        <w:rPr>
          <w:rFonts w:ascii="Traditional Arabic" w:hAnsi="Traditional Arabic" w:cs="Traditional Arabic" w:hint="cs"/>
          <w:sz w:val="36"/>
          <w:szCs w:val="36"/>
          <w:rtl/>
        </w:rPr>
        <w:t xml:space="preserve"> وما حوته من دلالات وعبر ظاهرة وباطنة،</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وبعد</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النهل</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من</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جماليات</w:t>
      </w:r>
      <w:r w:rsidR="000A1A4B">
        <w:rPr>
          <w:rFonts w:ascii="Traditional Arabic" w:hAnsi="Traditional Arabic" w:cs="Traditional Arabic" w:hint="cs"/>
          <w:sz w:val="36"/>
          <w:szCs w:val="36"/>
          <w:rtl/>
        </w:rPr>
        <w:t xml:space="preserve">ها </w:t>
      </w:r>
      <w:r w:rsidR="006A1D58" w:rsidRPr="00B11B14">
        <w:rPr>
          <w:rFonts w:ascii="Traditional Arabic" w:hAnsi="Traditional Arabic" w:cs="Traditional Arabic"/>
          <w:sz w:val="36"/>
          <w:szCs w:val="36"/>
          <w:rtl/>
        </w:rPr>
        <w:t>بالاعتماد</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على</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آليات</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وأدوات</w:t>
      </w:r>
      <w:r w:rsidR="006A1D58" w:rsidRPr="00B11B14">
        <w:rPr>
          <w:rFonts w:ascii="Traditional Arabic" w:hAnsi="Traditional Arabic" w:cs="Traditional Arabic"/>
          <w:sz w:val="36"/>
          <w:szCs w:val="36"/>
        </w:rPr>
        <w:t xml:space="preserve"> </w:t>
      </w:r>
      <w:r w:rsidR="006A1D58">
        <w:rPr>
          <w:rFonts w:ascii="Traditional Arabic" w:hAnsi="Traditional Arabic" w:cs="Traditional Arabic" w:hint="cs"/>
          <w:sz w:val="36"/>
          <w:szCs w:val="36"/>
          <w:rtl/>
        </w:rPr>
        <w:t>إ</w:t>
      </w:r>
      <w:r w:rsidR="006A1D58" w:rsidRPr="00B11B14">
        <w:rPr>
          <w:rFonts w:ascii="Traditional Arabic" w:hAnsi="Traditional Arabic" w:cs="Traditional Arabic"/>
          <w:sz w:val="36"/>
          <w:szCs w:val="36"/>
          <w:rtl/>
        </w:rPr>
        <w:t>جرائية</w:t>
      </w:r>
      <w:r w:rsidR="006A1D58">
        <w:rPr>
          <w:rFonts w:ascii="Traditional Arabic" w:hAnsi="Traditional Arabic" w:cs="Traditional Arabic" w:hint="cs"/>
          <w:sz w:val="36"/>
          <w:szCs w:val="36"/>
          <w:rtl/>
        </w:rPr>
        <w:t xml:space="preserve"> </w:t>
      </w:r>
      <w:r w:rsidR="006A1D58" w:rsidRPr="00B11B14">
        <w:rPr>
          <w:rFonts w:ascii="Traditional Arabic" w:hAnsi="Traditional Arabic" w:cs="Traditional Arabic"/>
          <w:sz w:val="36"/>
          <w:szCs w:val="36"/>
          <w:rtl/>
        </w:rPr>
        <w:t>تنتمي</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في</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عمومها</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إلى</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فصيلة</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النقد</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الأسلوبي،</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عبر</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مقاربة</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استهدفنا</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من</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خلالها</w:t>
      </w:r>
      <w:r w:rsidR="006A1D58">
        <w:rPr>
          <w:rFonts w:ascii="Traditional Arabic" w:hAnsi="Traditional Arabic" w:cs="Traditional Arabic" w:hint="cs"/>
          <w:sz w:val="36"/>
          <w:szCs w:val="36"/>
          <w:rtl/>
        </w:rPr>
        <w:t xml:space="preserve"> بعض</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البنيات</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الأسلوبية،</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في</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مستواها</w:t>
      </w:r>
      <w:r w:rsidR="006A1D58" w:rsidRPr="00B11B14">
        <w:rPr>
          <w:rFonts w:ascii="Traditional Arabic" w:hAnsi="Traditional Arabic" w:cs="Traditional Arabic"/>
          <w:sz w:val="36"/>
          <w:szCs w:val="36"/>
        </w:rPr>
        <w:t xml:space="preserve"> </w:t>
      </w:r>
      <w:r w:rsidR="006A1D58" w:rsidRPr="00B11B14">
        <w:rPr>
          <w:rFonts w:ascii="Traditional Arabic" w:hAnsi="Traditional Arabic" w:cs="Traditional Arabic"/>
          <w:sz w:val="36"/>
          <w:szCs w:val="36"/>
          <w:rtl/>
        </w:rPr>
        <w:t>الصوتي</w:t>
      </w:r>
      <w:r w:rsidR="006A1D58">
        <w:rPr>
          <w:rFonts w:ascii="Traditional Arabic" w:hAnsi="Traditional Arabic" w:cs="Traditional Arabic" w:hint="cs"/>
          <w:sz w:val="36"/>
          <w:szCs w:val="36"/>
          <w:rtl/>
        </w:rPr>
        <w:t>.</w:t>
      </w:r>
    </w:p>
    <w:p w:rsidR="00DC556C" w:rsidRDefault="006A1D58" w:rsidP="006A1D58">
      <w:pPr>
        <w:autoSpaceDE w:val="0"/>
        <w:autoSpaceDN w:val="0"/>
        <w:bidi/>
        <w:adjustRightInd w:val="0"/>
        <w:spacing w:after="0" w:line="360" w:lineRule="auto"/>
        <w:jc w:val="lowKashida"/>
        <w:rPr>
          <w:rFonts w:ascii="Traditional Arabic" w:hAnsi="Traditional Arabic" w:cs="Traditional Arabic"/>
          <w:sz w:val="36"/>
          <w:szCs w:val="36"/>
          <w:rtl/>
        </w:rPr>
      </w:pPr>
      <w:r w:rsidRPr="00B11B14">
        <w:rPr>
          <w:rFonts w:ascii="Traditional Arabic" w:hAnsi="Traditional Arabic" w:cs="Traditional Arabic"/>
          <w:sz w:val="36"/>
          <w:szCs w:val="36"/>
          <w:rtl/>
        </w:rPr>
        <w:t>توصلنا</w:t>
      </w:r>
      <w:r w:rsidRPr="00B11B14">
        <w:rPr>
          <w:rFonts w:ascii="Traditional Arabic" w:hAnsi="Traditional Arabic" w:cs="Traditional Arabic"/>
          <w:sz w:val="36"/>
          <w:szCs w:val="36"/>
        </w:rPr>
        <w:t xml:space="preserve"> </w:t>
      </w:r>
      <w:r w:rsidRPr="00B11B14">
        <w:rPr>
          <w:rFonts w:ascii="Traditional Arabic" w:hAnsi="Traditional Arabic" w:cs="Traditional Arabic"/>
          <w:sz w:val="36"/>
          <w:szCs w:val="36"/>
          <w:rtl/>
        </w:rPr>
        <w:t>بعد</w:t>
      </w:r>
      <w:r w:rsidRPr="00B11B14">
        <w:rPr>
          <w:rFonts w:ascii="Traditional Arabic" w:hAnsi="Traditional Arabic" w:cs="Traditional Arabic"/>
          <w:sz w:val="36"/>
          <w:szCs w:val="36"/>
        </w:rPr>
        <w:t xml:space="preserve"> </w:t>
      </w:r>
      <w:r w:rsidRPr="00B11B14">
        <w:rPr>
          <w:rFonts w:ascii="Traditional Arabic" w:hAnsi="Traditional Arabic" w:cs="Traditional Arabic"/>
          <w:sz w:val="36"/>
          <w:szCs w:val="36"/>
          <w:rtl/>
        </w:rPr>
        <w:t>ذلك</w:t>
      </w:r>
      <w:r w:rsidRPr="00B11B14">
        <w:rPr>
          <w:rFonts w:ascii="Traditional Arabic" w:hAnsi="Traditional Arabic" w:cs="Traditional Arabic"/>
          <w:sz w:val="36"/>
          <w:szCs w:val="36"/>
        </w:rPr>
        <w:t xml:space="preserve"> </w:t>
      </w:r>
      <w:r w:rsidRPr="00B11B14">
        <w:rPr>
          <w:rFonts w:ascii="Traditional Arabic" w:hAnsi="Traditional Arabic" w:cs="Traditional Arabic"/>
          <w:sz w:val="36"/>
          <w:szCs w:val="36"/>
          <w:rtl/>
        </w:rPr>
        <w:t>إلى</w:t>
      </w:r>
      <w:r w:rsidRPr="00B11B14">
        <w:rPr>
          <w:rFonts w:ascii="Traditional Arabic" w:hAnsi="Traditional Arabic" w:cs="Traditional Arabic"/>
          <w:sz w:val="36"/>
          <w:szCs w:val="36"/>
        </w:rPr>
        <w:t xml:space="preserve"> </w:t>
      </w:r>
      <w:r w:rsidRPr="00B11B14">
        <w:rPr>
          <w:rFonts w:ascii="Traditional Arabic" w:hAnsi="Traditional Arabic" w:cs="Traditional Arabic"/>
          <w:sz w:val="36"/>
          <w:szCs w:val="36"/>
          <w:rtl/>
        </w:rPr>
        <w:t>مجموعة</w:t>
      </w:r>
      <w:r w:rsidRPr="00B11B14">
        <w:rPr>
          <w:rFonts w:ascii="Traditional Arabic" w:hAnsi="Traditional Arabic" w:cs="Traditional Arabic"/>
          <w:sz w:val="36"/>
          <w:szCs w:val="36"/>
        </w:rPr>
        <w:t xml:space="preserve"> </w:t>
      </w:r>
      <w:r w:rsidRPr="00B11B14">
        <w:rPr>
          <w:rFonts w:ascii="Traditional Arabic" w:hAnsi="Traditional Arabic" w:cs="Traditional Arabic"/>
          <w:sz w:val="36"/>
          <w:szCs w:val="36"/>
          <w:rtl/>
        </w:rPr>
        <w:t>من</w:t>
      </w:r>
      <w:r w:rsidRPr="00B11B14">
        <w:rPr>
          <w:rFonts w:ascii="Traditional Arabic" w:hAnsi="Traditional Arabic" w:cs="Traditional Arabic"/>
          <w:sz w:val="36"/>
          <w:szCs w:val="36"/>
        </w:rPr>
        <w:t xml:space="preserve"> </w:t>
      </w:r>
      <w:r w:rsidRPr="00B11B14">
        <w:rPr>
          <w:rFonts w:ascii="Traditional Arabic" w:hAnsi="Traditional Arabic" w:cs="Traditional Arabic"/>
          <w:sz w:val="36"/>
          <w:szCs w:val="36"/>
          <w:rtl/>
        </w:rPr>
        <w:t>النتائج</w:t>
      </w:r>
      <w:r w:rsidRPr="00B11B14">
        <w:rPr>
          <w:rFonts w:ascii="Traditional Arabic" w:hAnsi="Traditional Arabic" w:cs="Traditional Arabic"/>
          <w:sz w:val="36"/>
          <w:szCs w:val="36"/>
        </w:rPr>
        <w:t xml:space="preserve"> </w:t>
      </w:r>
      <w:r w:rsidRPr="00B11B14">
        <w:rPr>
          <w:rFonts w:ascii="Traditional Arabic" w:hAnsi="Traditional Arabic" w:cs="Traditional Arabic"/>
          <w:sz w:val="36"/>
          <w:szCs w:val="36"/>
          <w:rtl/>
        </w:rPr>
        <w:t>آثرنا</w:t>
      </w:r>
      <w:r w:rsidRPr="00B11B14">
        <w:rPr>
          <w:rFonts w:ascii="Traditional Arabic" w:hAnsi="Traditional Arabic" w:cs="Traditional Arabic"/>
          <w:sz w:val="36"/>
          <w:szCs w:val="36"/>
        </w:rPr>
        <w:t xml:space="preserve"> </w:t>
      </w:r>
      <w:r w:rsidRPr="00B11B14">
        <w:rPr>
          <w:rFonts w:ascii="Traditional Arabic" w:hAnsi="Traditional Arabic" w:cs="Traditional Arabic"/>
          <w:sz w:val="36"/>
          <w:szCs w:val="36"/>
          <w:rtl/>
        </w:rPr>
        <w:t>عرضها</w:t>
      </w:r>
      <w:r w:rsidRPr="00B11B14">
        <w:rPr>
          <w:rFonts w:ascii="Traditional Arabic" w:hAnsi="Traditional Arabic" w:cs="Traditional Arabic"/>
          <w:sz w:val="36"/>
          <w:szCs w:val="36"/>
        </w:rPr>
        <w:t xml:space="preserve"> </w:t>
      </w:r>
      <w:r w:rsidRPr="00B11B14">
        <w:rPr>
          <w:rFonts w:ascii="Traditional Arabic" w:hAnsi="Traditional Arabic" w:cs="Traditional Arabic"/>
          <w:sz w:val="36"/>
          <w:szCs w:val="36"/>
          <w:rtl/>
        </w:rPr>
        <w:t>على</w:t>
      </w:r>
      <w:r w:rsidRPr="00B11B14">
        <w:rPr>
          <w:rFonts w:ascii="Traditional Arabic" w:hAnsi="Traditional Arabic" w:cs="Traditional Arabic"/>
          <w:sz w:val="36"/>
          <w:szCs w:val="36"/>
        </w:rPr>
        <w:t xml:space="preserve"> </w:t>
      </w:r>
      <w:r w:rsidRPr="00B11B14">
        <w:rPr>
          <w:rFonts w:ascii="Traditional Arabic" w:hAnsi="Traditional Arabic" w:cs="Traditional Arabic"/>
          <w:sz w:val="36"/>
          <w:szCs w:val="36"/>
          <w:rtl/>
        </w:rPr>
        <w:t>النحو</w:t>
      </w:r>
      <w:r>
        <w:rPr>
          <w:rFonts w:ascii="Traditional Arabic" w:hAnsi="Traditional Arabic" w:cs="Traditional Arabic" w:hint="cs"/>
          <w:sz w:val="36"/>
          <w:szCs w:val="36"/>
          <w:rtl/>
          <w:lang w:bidi="ar-DZ"/>
        </w:rPr>
        <w:t xml:space="preserve"> </w:t>
      </w:r>
      <w:r w:rsidRPr="00B11B14">
        <w:rPr>
          <w:rFonts w:ascii="Traditional Arabic" w:hAnsi="Traditional Arabic" w:cs="Traditional Arabic"/>
          <w:sz w:val="36"/>
          <w:szCs w:val="36"/>
          <w:rtl/>
        </w:rPr>
        <w:t>التالي</w:t>
      </w:r>
      <w:r w:rsidRPr="00B11B14">
        <w:rPr>
          <w:rFonts w:ascii="Traditional Arabic" w:hAnsi="Traditional Arabic" w:cs="Traditional Arabic"/>
          <w:sz w:val="36"/>
          <w:szCs w:val="36"/>
        </w:rPr>
        <w:t>:</w:t>
      </w:r>
    </w:p>
    <w:p w:rsidR="007C05FE" w:rsidRDefault="007C05FE" w:rsidP="000A1A4B">
      <w:pPr>
        <w:pStyle w:val="Paragraphedeliste"/>
        <w:numPr>
          <w:ilvl w:val="0"/>
          <w:numId w:val="1"/>
        </w:numPr>
        <w:bidi/>
        <w:spacing w:line="360" w:lineRule="auto"/>
        <w:jc w:val="lowKashida"/>
        <w:rPr>
          <w:rFonts w:ascii="Traditional Arabic" w:hAnsi="Traditional Arabic" w:cs="Traditional Arabic"/>
          <w:sz w:val="36"/>
          <w:szCs w:val="36"/>
        </w:rPr>
      </w:pPr>
      <w:proofErr w:type="gramStart"/>
      <w:r w:rsidRPr="005F236E">
        <w:rPr>
          <w:rFonts w:ascii="Traditional Arabic" w:hAnsi="Traditional Arabic" w:cs="Traditional Arabic" w:hint="cs"/>
          <w:sz w:val="36"/>
          <w:szCs w:val="36"/>
          <w:rtl/>
        </w:rPr>
        <w:t>إن</w:t>
      </w:r>
      <w:proofErr w:type="gramEnd"/>
      <w:r w:rsidRPr="005F236E">
        <w:rPr>
          <w:rFonts w:ascii="Traditional Arabic" w:hAnsi="Traditional Arabic" w:cs="Traditional Arabic" w:hint="cs"/>
          <w:sz w:val="36"/>
          <w:szCs w:val="36"/>
          <w:rtl/>
        </w:rPr>
        <w:t xml:space="preserve"> التحليل الأسلوبي يجعل من صاحبه أو مستخدمه يغوص عميقا بين المفردات </w:t>
      </w:r>
      <w:r w:rsidR="000A1A4B">
        <w:rPr>
          <w:rFonts w:ascii="Traditional Arabic" w:hAnsi="Traditional Arabic" w:cs="Traditional Arabic" w:hint="cs"/>
          <w:sz w:val="36"/>
          <w:szCs w:val="36"/>
          <w:rtl/>
        </w:rPr>
        <w:t>ويستخلص</w:t>
      </w:r>
      <w:r w:rsidRPr="005F236E">
        <w:rPr>
          <w:rFonts w:ascii="Traditional Arabic" w:hAnsi="Traditional Arabic" w:cs="Traditional Arabic" w:hint="cs"/>
          <w:sz w:val="36"/>
          <w:szCs w:val="36"/>
          <w:rtl/>
        </w:rPr>
        <w:t xml:space="preserve"> </w:t>
      </w:r>
      <w:r w:rsidR="000A1A4B" w:rsidRPr="005F236E">
        <w:rPr>
          <w:rFonts w:ascii="Traditional Arabic" w:hAnsi="Traditional Arabic" w:cs="Traditional Arabic" w:hint="cs"/>
          <w:sz w:val="36"/>
          <w:szCs w:val="36"/>
          <w:rtl/>
        </w:rPr>
        <w:t xml:space="preserve">ما </w:t>
      </w:r>
      <w:r w:rsidRPr="005F236E">
        <w:rPr>
          <w:rFonts w:ascii="Traditional Arabic" w:hAnsi="Traditional Arabic" w:cs="Traditional Arabic" w:hint="cs"/>
          <w:sz w:val="36"/>
          <w:szCs w:val="36"/>
          <w:rtl/>
        </w:rPr>
        <w:t>أغفله القراء</w:t>
      </w:r>
      <w:r w:rsidR="000A1A4B" w:rsidRPr="000A1A4B">
        <w:rPr>
          <w:rFonts w:ascii="Traditional Arabic" w:hAnsi="Traditional Arabic" w:cs="Traditional Arabic" w:hint="cs"/>
          <w:sz w:val="36"/>
          <w:szCs w:val="36"/>
          <w:rtl/>
        </w:rPr>
        <w:t xml:space="preserve"> </w:t>
      </w:r>
      <w:r w:rsidR="000A1A4B" w:rsidRPr="005F236E">
        <w:rPr>
          <w:rFonts w:ascii="Traditional Arabic" w:hAnsi="Traditional Arabic" w:cs="Traditional Arabic" w:hint="cs"/>
          <w:sz w:val="36"/>
          <w:szCs w:val="36"/>
          <w:rtl/>
        </w:rPr>
        <w:t>بين السطور</w:t>
      </w:r>
      <w:r w:rsidRPr="005F236E">
        <w:rPr>
          <w:rFonts w:ascii="Traditional Arabic" w:hAnsi="Traditional Arabic" w:cs="Traditional Arabic" w:hint="cs"/>
          <w:sz w:val="36"/>
          <w:szCs w:val="36"/>
          <w:rtl/>
        </w:rPr>
        <w:t>.</w:t>
      </w:r>
    </w:p>
    <w:p w:rsidR="007C05FE" w:rsidRPr="007C05FE" w:rsidRDefault="007C05FE" w:rsidP="007A15D6">
      <w:pPr>
        <w:numPr>
          <w:ilvl w:val="0"/>
          <w:numId w:val="1"/>
        </w:numPr>
        <w:bidi/>
        <w:jc w:val="lowKashida"/>
        <w:rPr>
          <w:rFonts w:ascii="Traditional Arabic" w:hAnsi="Traditional Arabic" w:cs="Traditional Arabic"/>
          <w:sz w:val="36"/>
          <w:szCs w:val="36"/>
          <w:rtl/>
        </w:rPr>
      </w:pPr>
      <w:proofErr w:type="gramStart"/>
      <w:r w:rsidRPr="007C05FE">
        <w:rPr>
          <w:rFonts w:ascii="Traditional Arabic" w:hAnsi="Traditional Arabic" w:cs="Traditional Arabic" w:hint="cs"/>
          <w:sz w:val="36"/>
          <w:szCs w:val="36"/>
          <w:rtl/>
        </w:rPr>
        <w:t>الشعرية</w:t>
      </w:r>
      <w:proofErr w:type="gramEnd"/>
      <w:r w:rsidRPr="007C05FE">
        <w:rPr>
          <w:rFonts w:ascii="Traditional Arabic" w:hAnsi="Traditional Arabic" w:cs="Traditional Arabic" w:hint="cs"/>
          <w:sz w:val="36"/>
          <w:szCs w:val="36"/>
          <w:rtl/>
        </w:rPr>
        <w:t xml:space="preserve"> من المواضيع التي أثارت جدلا واسعا في </w:t>
      </w:r>
      <w:r w:rsidR="00E37F9E">
        <w:rPr>
          <w:rFonts w:ascii="Traditional Arabic" w:hAnsi="Traditional Arabic" w:cs="Traditional Arabic" w:hint="cs"/>
          <w:sz w:val="36"/>
          <w:szCs w:val="36"/>
          <w:rtl/>
        </w:rPr>
        <w:t>الأواسط الأدبية الع</w:t>
      </w:r>
      <w:r w:rsidR="00B57953">
        <w:rPr>
          <w:rFonts w:ascii="Traditional Arabic" w:hAnsi="Traditional Arabic" w:cs="Traditional Arabic" w:hint="cs"/>
          <w:sz w:val="36"/>
          <w:szCs w:val="36"/>
          <w:rtl/>
        </w:rPr>
        <w:t>ربية منها و</w:t>
      </w:r>
      <w:r w:rsidR="00E37F9E">
        <w:rPr>
          <w:rFonts w:ascii="Traditional Arabic" w:hAnsi="Traditional Arabic" w:cs="Traditional Arabic" w:hint="cs"/>
          <w:sz w:val="36"/>
          <w:szCs w:val="36"/>
          <w:rtl/>
        </w:rPr>
        <w:t>الغ</w:t>
      </w:r>
      <w:r w:rsidRPr="007C05FE">
        <w:rPr>
          <w:rFonts w:ascii="Traditional Arabic" w:hAnsi="Traditional Arabic" w:cs="Traditional Arabic" w:hint="cs"/>
          <w:sz w:val="36"/>
          <w:szCs w:val="36"/>
          <w:rtl/>
        </w:rPr>
        <w:t>ربية على حد سو</w:t>
      </w:r>
      <w:r w:rsidR="00B57953">
        <w:rPr>
          <w:rFonts w:ascii="Traditional Arabic" w:hAnsi="Traditional Arabic" w:cs="Traditional Arabic" w:hint="cs"/>
          <w:sz w:val="36"/>
          <w:szCs w:val="36"/>
          <w:rtl/>
        </w:rPr>
        <w:t>اء و</w:t>
      </w:r>
      <w:r w:rsidRPr="007C05FE">
        <w:rPr>
          <w:rFonts w:ascii="Traditional Arabic" w:hAnsi="Traditional Arabic" w:cs="Traditional Arabic" w:hint="cs"/>
          <w:sz w:val="36"/>
          <w:szCs w:val="36"/>
          <w:rtl/>
        </w:rPr>
        <w:t xml:space="preserve">لفتت انتباه النقاد على مر </w:t>
      </w:r>
      <w:r w:rsidR="007A15D6">
        <w:rPr>
          <w:rFonts w:ascii="Traditional Arabic" w:hAnsi="Traditional Arabic" w:cs="Traditional Arabic" w:hint="cs"/>
          <w:sz w:val="36"/>
          <w:szCs w:val="36"/>
          <w:rtl/>
        </w:rPr>
        <w:t>العصور وخصوصا</w:t>
      </w:r>
      <w:r w:rsidR="00B57953">
        <w:rPr>
          <w:rFonts w:ascii="Traditional Arabic" w:hAnsi="Traditional Arabic" w:cs="Traditional Arabic" w:hint="cs"/>
          <w:sz w:val="36"/>
          <w:szCs w:val="36"/>
          <w:rtl/>
        </w:rPr>
        <w:t xml:space="preserve"> فيما </w:t>
      </w:r>
      <w:r w:rsidR="007A15D6">
        <w:rPr>
          <w:rFonts w:ascii="Traditional Arabic" w:hAnsi="Traditional Arabic" w:cs="Traditional Arabic" w:hint="cs"/>
          <w:sz w:val="36"/>
          <w:szCs w:val="36"/>
          <w:rtl/>
        </w:rPr>
        <w:t>يتعلق با</w:t>
      </w:r>
      <w:r w:rsidR="00B57953">
        <w:rPr>
          <w:rFonts w:ascii="Traditional Arabic" w:hAnsi="Traditional Arabic" w:cs="Traditional Arabic" w:hint="cs"/>
          <w:sz w:val="36"/>
          <w:szCs w:val="36"/>
          <w:rtl/>
        </w:rPr>
        <w:t>لمصطلح و</w:t>
      </w:r>
      <w:r w:rsidRPr="007C05FE">
        <w:rPr>
          <w:rFonts w:ascii="Traditional Arabic" w:hAnsi="Traditional Arabic" w:cs="Traditional Arabic" w:hint="cs"/>
          <w:sz w:val="36"/>
          <w:szCs w:val="36"/>
          <w:rtl/>
        </w:rPr>
        <w:t xml:space="preserve">بيان مفهومه. </w:t>
      </w:r>
    </w:p>
    <w:p w:rsidR="007C05FE" w:rsidRPr="007C05FE" w:rsidRDefault="007C05FE" w:rsidP="00300552">
      <w:pPr>
        <w:numPr>
          <w:ilvl w:val="0"/>
          <w:numId w:val="1"/>
        </w:numPr>
        <w:bidi/>
        <w:jc w:val="lowKashida"/>
        <w:rPr>
          <w:rFonts w:ascii="Traditional Arabic" w:hAnsi="Traditional Arabic" w:cs="Traditional Arabic"/>
          <w:sz w:val="36"/>
          <w:szCs w:val="36"/>
        </w:rPr>
      </w:pPr>
      <w:proofErr w:type="gramStart"/>
      <w:r w:rsidRPr="007C05FE">
        <w:rPr>
          <w:rFonts w:ascii="Traditional Arabic" w:hAnsi="Traditional Arabic" w:cs="Traditional Arabic" w:hint="cs"/>
          <w:sz w:val="36"/>
          <w:szCs w:val="36"/>
          <w:rtl/>
        </w:rPr>
        <w:t>ترجع</w:t>
      </w:r>
      <w:proofErr w:type="gramEnd"/>
      <w:r w:rsidRPr="007C05FE">
        <w:rPr>
          <w:rFonts w:ascii="Traditional Arabic" w:hAnsi="Traditional Arabic" w:cs="Traditional Arabic" w:hint="cs"/>
          <w:sz w:val="36"/>
          <w:szCs w:val="36"/>
          <w:rtl/>
        </w:rPr>
        <w:t xml:space="preserve"> جذور الشعرية في التراث الغربي </w:t>
      </w:r>
      <w:r w:rsidR="00B57953">
        <w:rPr>
          <w:rFonts w:ascii="Traditional Arabic" w:hAnsi="Traditional Arabic" w:cs="Traditional Arabic" w:hint="cs"/>
          <w:sz w:val="36"/>
          <w:szCs w:val="36"/>
          <w:rtl/>
        </w:rPr>
        <w:t>إلى العصور اليونانية القديمة، و</w:t>
      </w:r>
      <w:r w:rsidRPr="007C05FE">
        <w:rPr>
          <w:rFonts w:ascii="Traditional Arabic" w:hAnsi="Traditional Arabic" w:cs="Traditional Arabic" w:hint="cs"/>
          <w:sz w:val="36"/>
          <w:szCs w:val="36"/>
          <w:rtl/>
        </w:rPr>
        <w:t xml:space="preserve">بالتحديد إلى أرسطو الذي استخدم هذا المصطلح معنونا به كتابه الشهير ( فن الشعر )، والذي يعد النواة الأولى لهذا الموضوع. و </w:t>
      </w:r>
      <w:proofErr w:type="gramStart"/>
      <w:r w:rsidRPr="007C05FE">
        <w:rPr>
          <w:rFonts w:ascii="Traditional Arabic" w:hAnsi="Traditional Arabic" w:cs="Traditional Arabic" w:hint="cs"/>
          <w:sz w:val="36"/>
          <w:szCs w:val="36"/>
          <w:rtl/>
        </w:rPr>
        <w:t>تعد</w:t>
      </w:r>
      <w:proofErr w:type="gramEnd"/>
      <w:r w:rsidRPr="007C05FE">
        <w:rPr>
          <w:rFonts w:ascii="Traditional Arabic" w:hAnsi="Traditional Arabic" w:cs="Traditional Arabic" w:hint="cs"/>
          <w:sz w:val="36"/>
          <w:szCs w:val="36"/>
          <w:rtl/>
        </w:rPr>
        <w:t xml:space="preserve"> المحاكاة هي السبب الرئيسي للشعر.</w:t>
      </w:r>
    </w:p>
    <w:p w:rsidR="007C05FE" w:rsidRPr="007C05FE" w:rsidRDefault="007C05FE" w:rsidP="00300552">
      <w:pPr>
        <w:numPr>
          <w:ilvl w:val="0"/>
          <w:numId w:val="1"/>
        </w:numPr>
        <w:bidi/>
        <w:jc w:val="lowKashida"/>
        <w:rPr>
          <w:rFonts w:ascii="Traditional Arabic" w:hAnsi="Traditional Arabic" w:cs="Traditional Arabic"/>
          <w:sz w:val="36"/>
          <w:szCs w:val="36"/>
        </w:rPr>
      </w:pPr>
      <w:r w:rsidRPr="007C05FE">
        <w:rPr>
          <w:rFonts w:ascii="Traditional Arabic" w:hAnsi="Traditional Arabic" w:cs="Traditional Arabic" w:hint="cs"/>
          <w:sz w:val="36"/>
          <w:szCs w:val="36"/>
          <w:rtl/>
        </w:rPr>
        <w:t xml:space="preserve"> </w:t>
      </w:r>
      <w:proofErr w:type="gramStart"/>
      <w:r w:rsidRPr="007C05FE">
        <w:rPr>
          <w:rFonts w:ascii="Traditional Arabic" w:hAnsi="Traditional Arabic" w:cs="Traditional Arabic" w:hint="cs"/>
          <w:sz w:val="36"/>
          <w:szCs w:val="36"/>
          <w:rtl/>
        </w:rPr>
        <w:t>انحصرت</w:t>
      </w:r>
      <w:proofErr w:type="gramEnd"/>
      <w:r w:rsidRPr="007C05FE">
        <w:rPr>
          <w:rFonts w:ascii="Traditional Arabic" w:hAnsi="Traditional Arabic" w:cs="Traditional Arabic" w:hint="cs"/>
          <w:sz w:val="36"/>
          <w:szCs w:val="36"/>
          <w:rtl/>
        </w:rPr>
        <w:t xml:space="preserve"> الشعرية في التراث العربي القديم في مجال الشعر، لما له من أهمية بالغة في نفوس العرب، </w:t>
      </w:r>
      <w:r w:rsidR="00B57953">
        <w:rPr>
          <w:rFonts w:ascii="Traditional Arabic" w:hAnsi="Traditional Arabic" w:cs="Traditional Arabic" w:hint="cs"/>
          <w:sz w:val="36"/>
          <w:szCs w:val="36"/>
          <w:rtl/>
        </w:rPr>
        <w:t>و</w:t>
      </w:r>
      <w:r w:rsidRPr="007C05FE">
        <w:rPr>
          <w:rFonts w:ascii="Traditional Arabic" w:hAnsi="Traditional Arabic" w:cs="Traditional Arabic" w:hint="cs"/>
          <w:sz w:val="36"/>
          <w:szCs w:val="36"/>
          <w:rtl/>
        </w:rPr>
        <w:t>النقد الذي صاحب هذا الشعر تميز باعتماده على الدوق الشعري والمفاضلة بين الشعراء.</w:t>
      </w:r>
    </w:p>
    <w:p w:rsidR="007C05FE" w:rsidRPr="007C05FE" w:rsidRDefault="007C05FE" w:rsidP="00300552">
      <w:pPr>
        <w:numPr>
          <w:ilvl w:val="0"/>
          <w:numId w:val="1"/>
        </w:numPr>
        <w:bidi/>
        <w:jc w:val="lowKashida"/>
        <w:rPr>
          <w:rFonts w:ascii="Traditional Arabic" w:hAnsi="Traditional Arabic" w:cs="Traditional Arabic"/>
          <w:sz w:val="36"/>
          <w:szCs w:val="36"/>
        </w:rPr>
      </w:pPr>
      <w:proofErr w:type="gramStart"/>
      <w:r w:rsidRPr="007C05FE">
        <w:rPr>
          <w:rFonts w:ascii="Traditional Arabic" w:hAnsi="Traditional Arabic" w:cs="Traditional Arabic" w:hint="cs"/>
          <w:sz w:val="36"/>
          <w:szCs w:val="36"/>
          <w:rtl/>
        </w:rPr>
        <w:t>تشترك</w:t>
      </w:r>
      <w:proofErr w:type="gramEnd"/>
      <w:r w:rsidRPr="007C05FE">
        <w:rPr>
          <w:rFonts w:ascii="Traditional Arabic" w:hAnsi="Traditional Arabic" w:cs="Traditional Arabic" w:hint="cs"/>
          <w:sz w:val="36"/>
          <w:szCs w:val="36"/>
          <w:rtl/>
        </w:rPr>
        <w:t xml:space="preserve"> جميع الفنون في صفة</w:t>
      </w:r>
      <w:r w:rsidRPr="007C05FE">
        <w:rPr>
          <w:rFonts w:ascii="Traditional Arabic" w:hAnsi="Traditional Arabic" w:cs="Traditional Arabic"/>
          <w:sz w:val="36"/>
          <w:szCs w:val="36"/>
        </w:rPr>
        <w:t xml:space="preserve"> </w:t>
      </w:r>
      <w:r w:rsidRPr="007C05FE">
        <w:rPr>
          <w:rFonts w:ascii="Traditional Arabic" w:hAnsi="Traditional Arabic" w:cs="Traditional Arabic" w:hint="cs"/>
          <w:sz w:val="36"/>
          <w:szCs w:val="36"/>
          <w:rtl/>
        </w:rPr>
        <w:t>الإيقاع،</w:t>
      </w:r>
      <w:r w:rsidRPr="007C05FE">
        <w:rPr>
          <w:rFonts w:ascii="Traditional Arabic" w:hAnsi="Traditional Arabic" w:cs="Traditional Arabic"/>
          <w:sz w:val="36"/>
          <w:szCs w:val="36"/>
        </w:rPr>
        <w:t xml:space="preserve"> </w:t>
      </w:r>
      <w:r w:rsidRPr="007C05FE">
        <w:rPr>
          <w:rFonts w:ascii="Traditional Arabic" w:hAnsi="Traditional Arabic" w:cs="Traditional Arabic" w:hint="cs"/>
          <w:sz w:val="36"/>
          <w:szCs w:val="36"/>
          <w:rtl/>
        </w:rPr>
        <w:t>والذي</w:t>
      </w:r>
      <w:r w:rsidRPr="007C05FE">
        <w:rPr>
          <w:rFonts w:ascii="Traditional Arabic" w:hAnsi="Traditional Arabic" w:cs="Traditional Arabic"/>
          <w:sz w:val="36"/>
          <w:szCs w:val="36"/>
        </w:rPr>
        <w:t xml:space="preserve"> </w:t>
      </w:r>
      <w:r w:rsidRPr="007C05FE">
        <w:rPr>
          <w:rFonts w:ascii="Traditional Arabic" w:hAnsi="Traditional Arabic" w:cs="Traditional Arabic" w:hint="cs"/>
          <w:sz w:val="36"/>
          <w:szCs w:val="36"/>
          <w:rtl/>
        </w:rPr>
        <w:t>يظهر</w:t>
      </w:r>
      <w:r w:rsidRPr="007C05FE">
        <w:rPr>
          <w:rFonts w:ascii="Traditional Arabic" w:hAnsi="Traditional Arabic" w:cs="Traditional Arabic"/>
          <w:sz w:val="36"/>
          <w:szCs w:val="36"/>
        </w:rPr>
        <w:t xml:space="preserve"> </w:t>
      </w:r>
      <w:r w:rsidR="00B57953">
        <w:rPr>
          <w:rFonts w:ascii="Traditional Arabic" w:hAnsi="Traditional Arabic" w:cs="Traditional Arabic" w:hint="cs"/>
          <w:sz w:val="36"/>
          <w:szCs w:val="36"/>
          <w:rtl/>
        </w:rPr>
        <w:t>جليا في الشّعر و</w:t>
      </w:r>
      <w:r w:rsidRPr="007C05FE">
        <w:rPr>
          <w:rFonts w:ascii="Traditional Arabic" w:hAnsi="Traditional Arabic" w:cs="Traditional Arabic" w:hint="cs"/>
          <w:sz w:val="36"/>
          <w:szCs w:val="36"/>
          <w:rtl/>
        </w:rPr>
        <w:t>الموسيقى</w:t>
      </w:r>
      <w:r w:rsidRPr="007C05FE">
        <w:rPr>
          <w:rFonts w:ascii="Traditional Arabic" w:hAnsi="Traditional Arabic" w:cs="Traditional Arabic"/>
          <w:sz w:val="36"/>
          <w:szCs w:val="36"/>
        </w:rPr>
        <w:t xml:space="preserve"> </w:t>
      </w:r>
      <w:r w:rsidRPr="007C05FE">
        <w:rPr>
          <w:rFonts w:ascii="Traditional Arabic" w:hAnsi="Traditional Arabic" w:cs="Traditional Arabic" w:hint="cs"/>
          <w:sz w:val="36"/>
          <w:szCs w:val="36"/>
          <w:rtl/>
        </w:rPr>
        <w:t>والنثر</w:t>
      </w:r>
      <w:r w:rsidRPr="007C05FE">
        <w:rPr>
          <w:rFonts w:ascii="Traditional Arabic" w:hAnsi="Traditional Arabic" w:cs="Traditional Arabic"/>
          <w:sz w:val="36"/>
          <w:szCs w:val="36"/>
        </w:rPr>
        <w:t xml:space="preserve"> </w:t>
      </w:r>
      <w:r w:rsidRPr="007C05FE">
        <w:rPr>
          <w:rFonts w:ascii="Traditional Arabic" w:hAnsi="Traditional Arabic" w:cs="Traditional Arabic" w:hint="cs"/>
          <w:sz w:val="36"/>
          <w:szCs w:val="36"/>
          <w:rtl/>
        </w:rPr>
        <w:t>الفني</w:t>
      </w:r>
      <w:r w:rsidRPr="007C05FE">
        <w:rPr>
          <w:rFonts w:ascii="Traditional Arabic" w:hAnsi="Traditional Arabic" w:cs="Traditional Arabic"/>
          <w:sz w:val="36"/>
          <w:szCs w:val="36"/>
        </w:rPr>
        <w:t xml:space="preserve"> </w:t>
      </w:r>
      <w:r w:rsidRPr="007C05FE">
        <w:rPr>
          <w:rFonts w:ascii="Traditional Arabic" w:hAnsi="Traditional Arabic" w:cs="Traditional Arabic" w:hint="cs"/>
          <w:sz w:val="36"/>
          <w:szCs w:val="36"/>
          <w:rtl/>
        </w:rPr>
        <w:t>وعامة</w:t>
      </w:r>
      <w:r w:rsidRPr="007C05FE">
        <w:rPr>
          <w:rFonts w:ascii="Traditional Arabic" w:hAnsi="Traditional Arabic" w:cs="Traditional Arabic"/>
          <w:sz w:val="36"/>
          <w:szCs w:val="36"/>
        </w:rPr>
        <w:t xml:space="preserve"> </w:t>
      </w:r>
      <w:r w:rsidRPr="007C05FE">
        <w:rPr>
          <w:rFonts w:ascii="Traditional Arabic" w:hAnsi="Traditional Arabic" w:cs="Traditional Arabic" w:hint="cs"/>
          <w:sz w:val="36"/>
          <w:szCs w:val="36"/>
          <w:rtl/>
        </w:rPr>
        <w:t>الفنون،</w:t>
      </w:r>
      <w:r w:rsidRPr="007C05FE">
        <w:rPr>
          <w:rFonts w:ascii="Traditional Arabic" w:hAnsi="Traditional Arabic" w:cs="Traditional Arabic"/>
          <w:sz w:val="36"/>
          <w:szCs w:val="36"/>
        </w:rPr>
        <w:t xml:space="preserve"> </w:t>
      </w:r>
      <w:r w:rsidRPr="007C05FE">
        <w:rPr>
          <w:rFonts w:ascii="Traditional Arabic" w:hAnsi="Traditional Arabic" w:cs="Traditional Arabic" w:hint="cs"/>
          <w:sz w:val="36"/>
          <w:szCs w:val="36"/>
          <w:rtl/>
        </w:rPr>
        <w:t>ولقد</w:t>
      </w:r>
      <w:r w:rsidRPr="007C05FE">
        <w:rPr>
          <w:rFonts w:ascii="Traditional Arabic" w:hAnsi="Traditional Arabic" w:cs="Traditional Arabic"/>
          <w:sz w:val="36"/>
          <w:szCs w:val="36"/>
        </w:rPr>
        <w:t xml:space="preserve"> </w:t>
      </w:r>
      <w:r w:rsidRPr="007C05FE">
        <w:rPr>
          <w:rFonts w:ascii="Traditional Arabic" w:hAnsi="Traditional Arabic" w:cs="Traditional Arabic" w:hint="cs"/>
          <w:sz w:val="36"/>
          <w:szCs w:val="36"/>
          <w:rtl/>
        </w:rPr>
        <w:t>تباينت</w:t>
      </w:r>
      <w:r w:rsidRPr="007C05FE">
        <w:rPr>
          <w:rFonts w:ascii="Traditional Arabic" w:hAnsi="Traditional Arabic" w:cs="Traditional Arabic"/>
          <w:sz w:val="36"/>
          <w:szCs w:val="36"/>
        </w:rPr>
        <w:t xml:space="preserve"> </w:t>
      </w:r>
      <w:r w:rsidR="00B57953">
        <w:rPr>
          <w:rFonts w:ascii="Traditional Arabic" w:hAnsi="Traditional Arabic" w:cs="Traditional Arabic" w:hint="cs"/>
          <w:sz w:val="36"/>
          <w:szCs w:val="36"/>
          <w:rtl/>
        </w:rPr>
        <w:t>الآ</w:t>
      </w:r>
      <w:r w:rsidRPr="007C05FE">
        <w:rPr>
          <w:rFonts w:ascii="Traditional Arabic" w:hAnsi="Traditional Arabic" w:cs="Traditional Arabic" w:hint="cs"/>
          <w:sz w:val="36"/>
          <w:szCs w:val="36"/>
          <w:rtl/>
        </w:rPr>
        <w:t>راء</w:t>
      </w:r>
      <w:r w:rsidRPr="007C05FE">
        <w:rPr>
          <w:rFonts w:ascii="Traditional Arabic" w:hAnsi="Traditional Arabic" w:cs="Traditional Arabic"/>
          <w:sz w:val="36"/>
          <w:szCs w:val="36"/>
        </w:rPr>
        <w:t xml:space="preserve"> </w:t>
      </w:r>
      <w:r w:rsidRPr="007C05FE">
        <w:rPr>
          <w:rFonts w:ascii="Traditional Arabic" w:hAnsi="Traditional Arabic" w:cs="Traditional Arabic" w:hint="cs"/>
          <w:sz w:val="36"/>
          <w:szCs w:val="36"/>
          <w:rtl/>
        </w:rPr>
        <w:t>في</w:t>
      </w:r>
      <w:r w:rsidRPr="007C05FE">
        <w:rPr>
          <w:rFonts w:ascii="Traditional Arabic" w:hAnsi="Traditional Arabic" w:cs="Traditional Arabic"/>
          <w:sz w:val="36"/>
          <w:szCs w:val="36"/>
        </w:rPr>
        <w:t xml:space="preserve"> </w:t>
      </w:r>
      <w:r w:rsidRPr="007C05FE">
        <w:rPr>
          <w:rFonts w:ascii="Traditional Arabic" w:hAnsi="Traditional Arabic" w:cs="Traditional Arabic" w:hint="cs"/>
          <w:sz w:val="36"/>
          <w:szCs w:val="36"/>
          <w:rtl/>
        </w:rPr>
        <w:t>تحديد</w:t>
      </w:r>
      <w:r w:rsidRPr="007C05FE">
        <w:rPr>
          <w:rFonts w:ascii="Traditional Arabic" w:hAnsi="Traditional Arabic" w:cs="Traditional Arabic"/>
          <w:sz w:val="36"/>
          <w:szCs w:val="36"/>
        </w:rPr>
        <w:t xml:space="preserve"> </w:t>
      </w:r>
      <w:r w:rsidRPr="007C05FE">
        <w:rPr>
          <w:rFonts w:ascii="Traditional Arabic" w:hAnsi="Traditional Arabic" w:cs="Traditional Arabic" w:hint="cs"/>
          <w:sz w:val="36"/>
          <w:szCs w:val="36"/>
          <w:rtl/>
        </w:rPr>
        <w:t>مفهومه و</w:t>
      </w:r>
      <w:r w:rsidR="00B57953">
        <w:rPr>
          <w:rFonts w:ascii="Traditional Arabic" w:hAnsi="Traditional Arabic" w:cs="Traditional Arabic" w:hint="cs"/>
          <w:sz w:val="36"/>
          <w:szCs w:val="36"/>
          <w:rtl/>
        </w:rPr>
        <w:t>ن</w:t>
      </w:r>
      <w:r w:rsidRPr="007C05FE">
        <w:rPr>
          <w:rFonts w:ascii="Traditional Arabic" w:hAnsi="Traditional Arabic" w:cs="Traditional Arabic" w:hint="cs"/>
          <w:sz w:val="36"/>
          <w:szCs w:val="36"/>
          <w:rtl/>
        </w:rPr>
        <w:t>شأته.</w:t>
      </w:r>
    </w:p>
    <w:p w:rsidR="007C05FE" w:rsidRPr="007C05FE" w:rsidRDefault="007C05FE" w:rsidP="00300552">
      <w:pPr>
        <w:numPr>
          <w:ilvl w:val="0"/>
          <w:numId w:val="1"/>
        </w:numPr>
        <w:bidi/>
        <w:jc w:val="lowKashida"/>
        <w:rPr>
          <w:rFonts w:ascii="Traditional Arabic" w:hAnsi="Traditional Arabic" w:cs="Traditional Arabic"/>
          <w:sz w:val="36"/>
          <w:szCs w:val="36"/>
          <w:rtl/>
        </w:rPr>
      </w:pPr>
      <w:r w:rsidRPr="007C05FE">
        <w:rPr>
          <w:rFonts w:ascii="Traditional Arabic" w:hAnsi="Traditional Arabic" w:cs="Traditional Arabic" w:hint="cs"/>
          <w:sz w:val="36"/>
          <w:szCs w:val="36"/>
          <w:rtl/>
        </w:rPr>
        <w:t xml:space="preserve">اختيار ابن جابر بحر البسيط في رائيته لم يكن اعتباطيا، بل لأنه </w:t>
      </w:r>
      <w:proofErr w:type="gramStart"/>
      <w:r w:rsidRPr="007C05FE">
        <w:rPr>
          <w:rFonts w:ascii="Traditional Arabic" w:hAnsi="Traditional Arabic" w:cs="Traditional Arabic" w:hint="cs"/>
          <w:sz w:val="36"/>
          <w:szCs w:val="36"/>
          <w:rtl/>
        </w:rPr>
        <w:t>يتوافق  مع</w:t>
      </w:r>
      <w:proofErr w:type="gramEnd"/>
      <w:r w:rsidRPr="007C05FE">
        <w:rPr>
          <w:rFonts w:ascii="Traditional Arabic" w:hAnsi="Traditional Arabic" w:cs="Traditional Arabic" w:hint="cs"/>
          <w:sz w:val="36"/>
          <w:szCs w:val="36"/>
          <w:rtl/>
        </w:rPr>
        <w:t xml:space="preserve"> طبيعة الموضوع المراد.</w:t>
      </w:r>
    </w:p>
    <w:p w:rsidR="007C05FE" w:rsidRPr="007C05FE" w:rsidRDefault="007C05FE" w:rsidP="00300552">
      <w:pPr>
        <w:numPr>
          <w:ilvl w:val="0"/>
          <w:numId w:val="1"/>
        </w:numPr>
        <w:bidi/>
        <w:jc w:val="lowKashida"/>
        <w:rPr>
          <w:rFonts w:ascii="Traditional Arabic" w:hAnsi="Traditional Arabic" w:cs="Traditional Arabic"/>
          <w:sz w:val="36"/>
          <w:szCs w:val="36"/>
        </w:rPr>
      </w:pPr>
      <w:r w:rsidRPr="007C05FE">
        <w:rPr>
          <w:rFonts w:ascii="Traditional Arabic" w:hAnsi="Traditional Arabic" w:cs="Traditional Arabic" w:hint="cs"/>
          <w:sz w:val="36"/>
          <w:szCs w:val="36"/>
          <w:rtl/>
        </w:rPr>
        <w:t>تضمنت القصيدة زحافا وحيدا هو زحاف الخبن، والذي مس</w:t>
      </w:r>
      <w:r w:rsidRPr="007C05FE">
        <w:rPr>
          <w:rFonts w:ascii="Traditional Arabic" w:hAnsi="Traditional Arabic" w:cs="Traditional Arabic" w:hint="eastAsia"/>
          <w:sz w:val="36"/>
          <w:szCs w:val="36"/>
          <w:rtl/>
        </w:rPr>
        <w:t xml:space="preserve"> كل</w:t>
      </w:r>
      <w:r w:rsidRPr="007C05FE">
        <w:rPr>
          <w:rFonts w:ascii="Traditional Arabic" w:hAnsi="Traditional Arabic" w:cs="Traditional Arabic"/>
          <w:sz w:val="36"/>
          <w:szCs w:val="36"/>
          <w:rtl/>
        </w:rPr>
        <w:t xml:space="preserve"> </w:t>
      </w:r>
      <w:r w:rsidRPr="007C05FE">
        <w:rPr>
          <w:rFonts w:ascii="Traditional Arabic" w:hAnsi="Traditional Arabic" w:cs="Traditional Arabic" w:hint="eastAsia"/>
          <w:sz w:val="36"/>
          <w:szCs w:val="36"/>
          <w:rtl/>
        </w:rPr>
        <w:t>من</w:t>
      </w:r>
      <w:r w:rsidRPr="007C05FE">
        <w:rPr>
          <w:rFonts w:ascii="Traditional Arabic" w:hAnsi="Traditional Arabic" w:cs="Traditional Arabic"/>
          <w:sz w:val="36"/>
          <w:szCs w:val="36"/>
          <w:rtl/>
        </w:rPr>
        <w:t xml:space="preserve"> </w:t>
      </w:r>
      <w:r w:rsidRPr="007C05FE">
        <w:rPr>
          <w:rFonts w:ascii="Traditional Arabic" w:hAnsi="Traditional Arabic" w:cs="Traditional Arabic" w:hint="eastAsia"/>
          <w:sz w:val="36"/>
          <w:szCs w:val="36"/>
          <w:rtl/>
        </w:rPr>
        <w:t>تفعيلتي</w:t>
      </w:r>
      <w:r w:rsidRPr="007C05FE">
        <w:rPr>
          <w:rFonts w:ascii="Traditional Arabic" w:hAnsi="Traditional Arabic" w:cs="Traditional Arabic"/>
          <w:sz w:val="36"/>
          <w:szCs w:val="36"/>
          <w:rtl/>
        </w:rPr>
        <w:t xml:space="preserve"> " </w:t>
      </w:r>
      <w:proofErr w:type="spellStart"/>
      <w:r w:rsidRPr="007C05FE">
        <w:rPr>
          <w:rFonts w:ascii="Traditional Arabic" w:hAnsi="Traditional Arabic" w:cs="Traditional Arabic" w:hint="eastAsia"/>
          <w:sz w:val="36"/>
          <w:szCs w:val="36"/>
          <w:rtl/>
        </w:rPr>
        <w:t>مستفعلن</w:t>
      </w:r>
      <w:proofErr w:type="spellEnd"/>
      <w:r w:rsidRPr="007C05FE">
        <w:rPr>
          <w:rFonts w:ascii="Traditional Arabic" w:hAnsi="Traditional Arabic" w:cs="Traditional Arabic"/>
          <w:sz w:val="36"/>
          <w:szCs w:val="36"/>
          <w:rtl/>
        </w:rPr>
        <w:t>"</w:t>
      </w:r>
      <w:r w:rsidR="00B57953">
        <w:rPr>
          <w:rFonts w:ascii="Traditional Arabic" w:hAnsi="Traditional Arabic" w:cs="Traditional Arabic" w:hint="cs"/>
          <w:sz w:val="36"/>
          <w:szCs w:val="36"/>
          <w:rtl/>
        </w:rPr>
        <w:t xml:space="preserve"> (</w:t>
      </w:r>
      <w:r w:rsidRPr="007C05FE">
        <w:rPr>
          <w:rFonts w:ascii="Traditional Arabic" w:hAnsi="Traditional Arabic" w:cs="Traditional Arabic" w:hint="cs"/>
          <w:sz w:val="36"/>
          <w:szCs w:val="36"/>
          <w:rtl/>
        </w:rPr>
        <w:t>فتحولت</w:t>
      </w:r>
      <w:r w:rsidRPr="007C05FE">
        <w:rPr>
          <w:rFonts w:ascii="Traditional Arabic" w:hAnsi="Traditional Arabic" w:cs="Traditional Arabic"/>
          <w:sz w:val="36"/>
          <w:szCs w:val="36"/>
          <w:rtl/>
        </w:rPr>
        <w:t xml:space="preserve"> </w:t>
      </w:r>
      <w:r w:rsidRPr="007C05FE">
        <w:rPr>
          <w:rFonts w:ascii="Traditional Arabic" w:hAnsi="Traditional Arabic" w:cs="Traditional Arabic" w:hint="cs"/>
          <w:sz w:val="36"/>
          <w:szCs w:val="36"/>
          <w:rtl/>
        </w:rPr>
        <w:t>من</w:t>
      </w:r>
      <w:r w:rsidRPr="007C05FE">
        <w:rPr>
          <w:rFonts w:ascii="Traditional Arabic" w:hAnsi="Traditional Arabic" w:cs="Traditional Arabic"/>
          <w:sz w:val="36"/>
          <w:szCs w:val="36"/>
          <w:rtl/>
        </w:rPr>
        <w:t xml:space="preserve"> </w:t>
      </w:r>
      <w:proofErr w:type="spellStart"/>
      <w:r w:rsidRPr="007C05FE">
        <w:rPr>
          <w:rFonts w:ascii="Traditional Arabic" w:hAnsi="Traditional Arabic" w:cs="Traditional Arabic" w:hint="cs"/>
          <w:sz w:val="36"/>
          <w:szCs w:val="36"/>
          <w:rtl/>
        </w:rPr>
        <w:t>مستفعلن</w:t>
      </w:r>
      <w:proofErr w:type="spellEnd"/>
      <w:r w:rsidRPr="007C05FE">
        <w:rPr>
          <w:rFonts w:ascii="Traditional Arabic" w:hAnsi="Traditional Arabic" w:cs="Traditional Arabic" w:hint="cs"/>
          <w:sz w:val="36"/>
          <w:szCs w:val="36"/>
          <w:rtl/>
        </w:rPr>
        <w:t xml:space="preserve"> إلى</w:t>
      </w:r>
      <w:r w:rsidRPr="007C05FE">
        <w:rPr>
          <w:rFonts w:ascii="Traditional Arabic" w:hAnsi="Traditional Arabic" w:cs="Traditional Arabic"/>
          <w:sz w:val="36"/>
          <w:szCs w:val="36"/>
          <w:rtl/>
        </w:rPr>
        <w:t xml:space="preserve"> </w:t>
      </w:r>
      <w:proofErr w:type="spellStart"/>
      <w:r w:rsidRPr="007C05FE">
        <w:rPr>
          <w:rFonts w:ascii="Traditional Arabic" w:hAnsi="Traditional Arabic" w:cs="Traditional Arabic" w:hint="cs"/>
          <w:sz w:val="36"/>
          <w:szCs w:val="36"/>
          <w:rtl/>
        </w:rPr>
        <w:t>متفعلن</w:t>
      </w:r>
      <w:proofErr w:type="spellEnd"/>
      <w:r w:rsidRPr="007C05FE">
        <w:rPr>
          <w:rFonts w:ascii="Traditional Arabic" w:hAnsi="Traditional Arabic" w:cs="Traditional Arabic" w:hint="cs"/>
          <w:sz w:val="36"/>
          <w:szCs w:val="36"/>
          <w:rtl/>
        </w:rPr>
        <w:t xml:space="preserve"> وبدوره</w:t>
      </w:r>
      <w:r w:rsidRPr="007C05FE">
        <w:rPr>
          <w:rFonts w:ascii="Traditional Arabic" w:hAnsi="Traditional Arabic" w:cs="Traditional Arabic"/>
          <w:sz w:val="36"/>
          <w:szCs w:val="36"/>
          <w:rtl/>
        </w:rPr>
        <w:t xml:space="preserve"> </w:t>
      </w:r>
      <w:r w:rsidRPr="007C05FE">
        <w:rPr>
          <w:rFonts w:ascii="Traditional Arabic" w:hAnsi="Traditional Arabic" w:cs="Traditional Arabic" w:hint="cs"/>
          <w:sz w:val="36"/>
          <w:szCs w:val="36"/>
          <w:rtl/>
        </w:rPr>
        <w:t>يتحول</w:t>
      </w:r>
      <w:r w:rsidRPr="007C05FE">
        <w:rPr>
          <w:rFonts w:ascii="Traditional Arabic" w:hAnsi="Traditional Arabic" w:cs="Traditional Arabic"/>
          <w:sz w:val="36"/>
          <w:szCs w:val="36"/>
          <w:rtl/>
        </w:rPr>
        <w:t xml:space="preserve"> </w:t>
      </w:r>
      <w:r w:rsidRPr="007C05FE">
        <w:rPr>
          <w:rFonts w:ascii="Traditional Arabic" w:hAnsi="Traditional Arabic" w:cs="Traditional Arabic" w:hint="cs"/>
          <w:sz w:val="36"/>
          <w:szCs w:val="36"/>
          <w:rtl/>
        </w:rPr>
        <w:t>إلى</w:t>
      </w:r>
      <w:r w:rsidRPr="007C05FE">
        <w:rPr>
          <w:rFonts w:ascii="Traditional Arabic" w:hAnsi="Traditional Arabic" w:cs="Traditional Arabic"/>
          <w:sz w:val="36"/>
          <w:szCs w:val="36"/>
          <w:rtl/>
        </w:rPr>
        <w:t xml:space="preserve"> </w:t>
      </w:r>
      <w:proofErr w:type="spellStart"/>
      <w:r w:rsidRPr="007C05FE">
        <w:rPr>
          <w:rFonts w:ascii="Traditional Arabic" w:hAnsi="Traditional Arabic" w:cs="Traditional Arabic" w:hint="cs"/>
          <w:sz w:val="36"/>
          <w:szCs w:val="36"/>
          <w:rtl/>
        </w:rPr>
        <w:t>مفاعلن</w:t>
      </w:r>
      <w:proofErr w:type="spellEnd"/>
      <w:r w:rsidRPr="007C05FE">
        <w:rPr>
          <w:rFonts w:ascii="Traditional Arabic" w:hAnsi="Traditional Arabic" w:cs="Traditional Arabic" w:hint="cs"/>
          <w:sz w:val="36"/>
          <w:szCs w:val="36"/>
          <w:rtl/>
        </w:rPr>
        <w:t xml:space="preserve"> ) </w:t>
      </w:r>
      <w:r w:rsidRPr="007C05FE">
        <w:rPr>
          <w:rFonts w:ascii="Traditional Arabic" w:hAnsi="Traditional Arabic" w:cs="Traditional Arabic" w:hint="eastAsia"/>
          <w:sz w:val="36"/>
          <w:szCs w:val="36"/>
          <w:rtl/>
        </w:rPr>
        <w:t>و</w:t>
      </w:r>
      <w:r w:rsidRPr="007C05FE">
        <w:rPr>
          <w:rFonts w:ascii="Traditional Arabic" w:hAnsi="Traditional Arabic" w:cs="Traditional Arabic"/>
          <w:sz w:val="36"/>
          <w:szCs w:val="36"/>
          <w:rtl/>
        </w:rPr>
        <w:t>"</w:t>
      </w:r>
      <w:r w:rsidRPr="007C05FE">
        <w:rPr>
          <w:rFonts w:ascii="Traditional Arabic" w:hAnsi="Traditional Arabic" w:cs="Traditional Arabic" w:hint="eastAsia"/>
          <w:sz w:val="36"/>
          <w:szCs w:val="36"/>
          <w:rtl/>
        </w:rPr>
        <w:t>فاعلن</w:t>
      </w:r>
      <w:r w:rsidRPr="007C05FE">
        <w:rPr>
          <w:rFonts w:ascii="Traditional Arabic" w:hAnsi="Traditional Arabic" w:cs="Traditional Arabic"/>
          <w:sz w:val="36"/>
          <w:szCs w:val="36"/>
          <w:rtl/>
        </w:rPr>
        <w:t>"</w:t>
      </w:r>
      <w:r w:rsidRPr="007C05FE">
        <w:rPr>
          <w:rFonts w:ascii="Traditional Arabic" w:hAnsi="Traditional Arabic" w:cs="Traditional Arabic" w:hint="cs"/>
          <w:sz w:val="36"/>
          <w:szCs w:val="36"/>
          <w:rtl/>
        </w:rPr>
        <w:t xml:space="preserve"> ( </w:t>
      </w:r>
      <w:r w:rsidRPr="007C05FE">
        <w:rPr>
          <w:rFonts w:ascii="Traditional Arabic" w:hAnsi="Traditional Arabic" w:cs="Traditional Arabic" w:hint="eastAsia"/>
          <w:sz w:val="36"/>
          <w:szCs w:val="36"/>
          <w:rtl/>
        </w:rPr>
        <w:t>فتحول</w:t>
      </w:r>
      <w:r w:rsidRPr="007C05FE">
        <w:rPr>
          <w:rFonts w:ascii="Traditional Arabic" w:hAnsi="Traditional Arabic" w:cs="Traditional Arabic"/>
          <w:sz w:val="36"/>
          <w:szCs w:val="36"/>
          <w:rtl/>
        </w:rPr>
        <w:t xml:space="preserve"> </w:t>
      </w:r>
      <w:r w:rsidRPr="007C05FE">
        <w:rPr>
          <w:rFonts w:ascii="Traditional Arabic" w:hAnsi="Traditional Arabic" w:cs="Traditional Arabic" w:hint="eastAsia"/>
          <w:sz w:val="36"/>
          <w:szCs w:val="36"/>
          <w:rtl/>
        </w:rPr>
        <w:t>من</w:t>
      </w:r>
      <w:r w:rsidRPr="007C05FE">
        <w:rPr>
          <w:rFonts w:ascii="Traditional Arabic" w:hAnsi="Traditional Arabic" w:cs="Traditional Arabic"/>
          <w:sz w:val="36"/>
          <w:szCs w:val="36"/>
          <w:rtl/>
        </w:rPr>
        <w:t xml:space="preserve"> </w:t>
      </w:r>
      <w:r w:rsidRPr="007C05FE">
        <w:rPr>
          <w:rFonts w:ascii="Traditional Arabic" w:hAnsi="Traditional Arabic" w:cs="Traditional Arabic" w:hint="eastAsia"/>
          <w:sz w:val="36"/>
          <w:szCs w:val="36"/>
          <w:rtl/>
        </w:rPr>
        <w:t>فاعلن</w:t>
      </w:r>
      <w:r w:rsidRPr="007C05FE">
        <w:rPr>
          <w:rFonts w:ascii="Traditional Arabic" w:hAnsi="Traditional Arabic" w:cs="Traditional Arabic" w:hint="cs"/>
          <w:sz w:val="36"/>
          <w:szCs w:val="36"/>
          <w:rtl/>
        </w:rPr>
        <w:t xml:space="preserve"> </w:t>
      </w:r>
      <w:r w:rsidRPr="007C05FE">
        <w:rPr>
          <w:rFonts w:ascii="Traditional Arabic" w:hAnsi="Traditional Arabic" w:cs="Traditional Arabic" w:hint="eastAsia"/>
          <w:sz w:val="36"/>
          <w:szCs w:val="36"/>
          <w:rtl/>
        </w:rPr>
        <w:t>إلى</w:t>
      </w:r>
      <w:r w:rsidRPr="007C05FE">
        <w:rPr>
          <w:rFonts w:ascii="Traditional Arabic" w:hAnsi="Traditional Arabic" w:cs="Traditional Arabic"/>
          <w:sz w:val="36"/>
          <w:szCs w:val="36"/>
          <w:rtl/>
        </w:rPr>
        <w:t xml:space="preserve"> </w:t>
      </w:r>
      <w:r w:rsidRPr="007C05FE">
        <w:rPr>
          <w:rFonts w:ascii="Traditional Arabic" w:hAnsi="Traditional Arabic" w:cs="Traditional Arabic" w:hint="eastAsia"/>
          <w:sz w:val="36"/>
          <w:szCs w:val="36"/>
          <w:rtl/>
        </w:rPr>
        <w:t>فعلن</w:t>
      </w:r>
      <w:r w:rsidRPr="007C05FE">
        <w:rPr>
          <w:rFonts w:ascii="Traditional Arabic" w:hAnsi="Traditional Arabic" w:cs="Traditional Arabic" w:hint="cs"/>
          <w:sz w:val="36"/>
          <w:szCs w:val="36"/>
          <w:rtl/>
        </w:rPr>
        <w:t xml:space="preserve">)، أما </w:t>
      </w:r>
      <w:r w:rsidR="0066710D">
        <w:rPr>
          <w:rFonts w:ascii="Traditional Arabic" w:hAnsi="Traditional Arabic" w:cs="Traditional Arabic" w:hint="cs"/>
          <w:sz w:val="36"/>
          <w:szCs w:val="36"/>
          <w:rtl/>
        </w:rPr>
        <w:t>ا</w:t>
      </w:r>
      <w:r w:rsidRPr="007C05FE">
        <w:rPr>
          <w:rFonts w:ascii="Traditional Arabic" w:hAnsi="Traditional Arabic" w:cs="Traditional Arabic" w:hint="cs"/>
          <w:sz w:val="36"/>
          <w:szCs w:val="36"/>
          <w:rtl/>
        </w:rPr>
        <w:t>لعلل فلم نجد لها أثرا.</w:t>
      </w:r>
    </w:p>
    <w:p w:rsidR="007C05FE" w:rsidRPr="007C05FE" w:rsidRDefault="007C05FE" w:rsidP="00300552">
      <w:pPr>
        <w:numPr>
          <w:ilvl w:val="0"/>
          <w:numId w:val="1"/>
        </w:numPr>
        <w:bidi/>
        <w:jc w:val="lowKashida"/>
        <w:rPr>
          <w:rFonts w:ascii="Traditional Arabic" w:hAnsi="Traditional Arabic" w:cs="Traditional Arabic"/>
          <w:sz w:val="36"/>
          <w:szCs w:val="36"/>
        </w:rPr>
      </w:pPr>
      <w:r w:rsidRPr="007C05FE">
        <w:rPr>
          <w:rFonts w:ascii="Traditional Arabic" w:hAnsi="Traditional Arabic" w:cs="Traditional Arabic" w:hint="cs"/>
          <w:sz w:val="36"/>
          <w:szCs w:val="36"/>
          <w:rtl/>
        </w:rPr>
        <w:t xml:space="preserve"> كان للتكرار دور كبير في تسليط الضوء عن الدلالات القر</w:t>
      </w:r>
      <w:r>
        <w:rPr>
          <w:rFonts w:ascii="Traditional Arabic" w:hAnsi="Traditional Arabic" w:cs="Traditional Arabic" w:hint="cs"/>
          <w:sz w:val="36"/>
          <w:szCs w:val="36"/>
          <w:rtl/>
        </w:rPr>
        <w:t>يبة والبعيدة للأسماء والحروف و</w:t>
      </w:r>
      <w:r w:rsidRPr="007C05FE">
        <w:rPr>
          <w:rFonts w:ascii="Traditional Arabic" w:hAnsi="Traditional Arabic" w:cs="Traditional Arabic" w:hint="cs"/>
          <w:sz w:val="36"/>
          <w:szCs w:val="36"/>
          <w:rtl/>
        </w:rPr>
        <w:t xml:space="preserve">الأفعال، </w:t>
      </w:r>
      <w:proofErr w:type="gramStart"/>
      <w:r w:rsidRPr="007C05FE">
        <w:rPr>
          <w:rFonts w:ascii="Traditional Arabic" w:hAnsi="Traditional Arabic" w:cs="Traditional Arabic" w:hint="cs"/>
          <w:sz w:val="36"/>
          <w:szCs w:val="36"/>
          <w:rtl/>
        </w:rPr>
        <w:t>و</w:t>
      </w:r>
      <w:r>
        <w:rPr>
          <w:rFonts w:ascii="Traditional Arabic" w:hAnsi="Traditional Arabic" w:cs="Traditional Arabic" w:hint="cs"/>
          <w:sz w:val="36"/>
          <w:szCs w:val="36"/>
          <w:rtl/>
        </w:rPr>
        <w:t>كذ</w:t>
      </w:r>
      <w:r w:rsidRPr="007C05FE">
        <w:rPr>
          <w:rFonts w:ascii="Traditional Arabic" w:hAnsi="Traditional Arabic" w:cs="Traditional Arabic" w:hint="cs"/>
          <w:sz w:val="36"/>
          <w:szCs w:val="36"/>
          <w:rtl/>
        </w:rPr>
        <w:t>ا  الكشف</w:t>
      </w:r>
      <w:proofErr w:type="gramEnd"/>
      <w:r w:rsidRPr="007C05FE">
        <w:rPr>
          <w:rFonts w:ascii="Traditional Arabic" w:hAnsi="Traditional Arabic" w:cs="Traditional Arabic" w:hint="cs"/>
          <w:sz w:val="36"/>
          <w:szCs w:val="36"/>
          <w:rtl/>
        </w:rPr>
        <w:t xml:space="preserve"> عن النقاط الحساسة التي تعد مطلب المتكلم</w:t>
      </w:r>
      <w:r>
        <w:rPr>
          <w:rFonts w:ascii="Traditional Arabic" w:hAnsi="Traditional Arabic" w:cs="Traditional Arabic" w:hint="cs"/>
          <w:sz w:val="36"/>
          <w:szCs w:val="36"/>
          <w:rtl/>
        </w:rPr>
        <w:t xml:space="preserve"> مركز ا</w:t>
      </w:r>
      <w:r w:rsidRPr="007C05FE">
        <w:rPr>
          <w:rFonts w:ascii="Traditional Arabic" w:hAnsi="Traditional Arabic" w:cs="Traditional Arabic" w:hint="cs"/>
          <w:sz w:val="36"/>
          <w:szCs w:val="36"/>
          <w:rtl/>
        </w:rPr>
        <w:t>هتمامه.</w:t>
      </w:r>
    </w:p>
    <w:p w:rsidR="007C05FE" w:rsidRPr="007C05FE" w:rsidRDefault="007C05FE" w:rsidP="00300552">
      <w:pPr>
        <w:numPr>
          <w:ilvl w:val="0"/>
          <w:numId w:val="1"/>
        </w:numPr>
        <w:bidi/>
        <w:jc w:val="lowKashida"/>
        <w:rPr>
          <w:rFonts w:ascii="Traditional Arabic" w:hAnsi="Traditional Arabic" w:cs="Traditional Arabic"/>
          <w:sz w:val="36"/>
          <w:szCs w:val="36"/>
          <w:rtl/>
        </w:rPr>
      </w:pPr>
      <w:r w:rsidRPr="007C05FE">
        <w:rPr>
          <w:rFonts w:ascii="Traditional Arabic" w:hAnsi="Traditional Arabic" w:cs="Traditional Arabic"/>
          <w:sz w:val="36"/>
          <w:szCs w:val="36"/>
        </w:rPr>
        <w:t xml:space="preserve"> </w:t>
      </w:r>
      <w:r w:rsidRPr="007C05FE">
        <w:rPr>
          <w:rFonts w:ascii="Traditional Arabic" w:hAnsi="Traditional Arabic" w:cs="Traditional Arabic" w:hint="cs"/>
          <w:sz w:val="36"/>
          <w:szCs w:val="36"/>
          <w:rtl/>
        </w:rPr>
        <w:t xml:space="preserve"> تصنّف رائية ابن جابر في مدح سيد الخلق صلى الله عليه وسلم </w:t>
      </w:r>
      <w:r w:rsidRPr="007C05FE">
        <w:rPr>
          <w:rFonts w:ascii="Traditional Arabic" w:hAnsi="Traditional Arabic" w:cs="Traditional Arabic"/>
          <w:sz w:val="36"/>
          <w:szCs w:val="36"/>
          <w:rtl/>
        </w:rPr>
        <w:t>–</w:t>
      </w:r>
      <w:r w:rsidRPr="007C05FE">
        <w:rPr>
          <w:rFonts w:ascii="Traditional Arabic" w:hAnsi="Traditional Arabic" w:cs="Traditional Arabic" w:hint="cs"/>
          <w:sz w:val="36"/>
          <w:szCs w:val="36"/>
          <w:rtl/>
        </w:rPr>
        <w:t xml:space="preserve"> بحسب رأينا- في خانة الشعر التعليمي – النظم-  إذ أنها تحثّ القارئ على تعلّم أسما</w:t>
      </w:r>
      <w:r>
        <w:rPr>
          <w:rFonts w:ascii="Traditional Arabic" w:hAnsi="Traditional Arabic" w:cs="Traditional Arabic" w:hint="cs"/>
          <w:sz w:val="36"/>
          <w:szCs w:val="36"/>
          <w:rtl/>
        </w:rPr>
        <w:t>ء سور القرآن الكريم وترتيبها و</w:t>
      </w:r>
      <w:r w:rsidRPr="007C05FE">
        <w:rPr>
          <w:rFonts w:ascii="Traditional Arabic" w:hAnsi="Traditional Arabic" w:cs="Traditional Arabic" w:hint="cs"/>
          <w:sz w:val="36"/>
          <w:szCs w:val="36"/>
          <w:rtl/>
        </w:rPr>
        <w:t>مرادفاتها و</w:t>
      </w:r>
      <w:r>
        <w:rPr>
          <w:rFonts w:ascii="Traditional Arabic" w:hAnsi="Traditional Arabic" w:cs="Traditional Arabic" w:hint="cs"/>
          <w:sz w:val="36"/>
          <w:szCs w:val="36"/>
          <w:rtl/>
        </w:rPr>
        <w:t>بعض بداياتها...الخ، و</w:t>
      </w:r>
      <w:r w:rsidRPr="007C05FE">
        <w:rPr>
          <w:rFonts w:ascii="Traditional Arabic" w:hAnsi="Traditional Arabic" w:cs="Traditional Arabic" w:hint="cs"/>
          <w:sz w:val="36"/>
          <w:szCs w:val="36"/>
          <w:rtl/>
        </w:rPr>
        <w:t xml:space="preserve">على بعض </w:t>
      </w:r>
      <w:proofErr w:type="gramStart"/>
      <w:r w:rsidRPr="007C05FE">
        <w:rPr>
          <w:rFonts w:ascii="Traditional Arabic" w:hAnsi="Traditional Arabic" w:cs="Traditional Arabic" w:hint="cs"/>
          <w:sz w:val="36"/>
          <w:szCs w:val="36"/>
          <w:rtl/>
        </w:rPr>
        <w:t>من</w:t>
      </w:r>
      <w:proofErr w:type="gramEnd"/>
      <w:r w:rsidRPr="007C05FE">
        <w:rPr>
          <w:rFonts w:ascii="Traditional Arabic" w:hAnsi="Traditional Arabic" w:cs="Traditional Arabic" w:hint="cs"/>
          <w:sz w:val="36"/>
          <w:szCs w:val="36"/>
          <w:rtl/>
        </w:rPr>
        <w:t xml:space="preserve"> سيرت</w:t>
      </w:r>
      <w:r>
        <w:rPr>
          <w:rFonts w:ascii="Traditional Arabic" w:hAnsi="Traditional Arabic" w:cs="Traditional Arabic" w:hint="cs"/>
          <w:sz w:val="36"/>
          <w:szCs w:val="36"/>
          <w:rtl/>
        </w:rPr>
        <w:t>ه العطرة صلى الله عليه وسلم</w:t>
      </w:r>
      <w:r w:rsidR="005046FC">
        <w:rPr>
          <w:rFonts w:ascii="Traditional Arabic" w:hAnsi="Traditional Arabic" w:cs="Traditional Arabic" w:hint="cs"/>
          <w:sz w:val="36"/>
          <w:szCs w:val="36"/>
          <w:rtl/>
        </w:rPr>
        <w:t>.</w:t>
      </w:r>
    </w:p>
    <w:p w:rsidR="007C05FE" w:rsidRPr="007C05FE" w:rsidRDefault="005046FC" w:rsidP="005046FC">
      <w:pPr>
        <w:pStyle w:val="Paragraphedeliste"/>
        <w:bidi/>
        <w:rPr>
          <w:rFonts w:ascii="Traditional Arabic" w:hAnsi="Traditional Arabic" w:cs="Traditional Arabic"/>
          <w:sz w:val="36"/>
          <w:szCs w:val="36"/>
          <w:rtl/>
        </w:rPr>
        <w:sectPr w:rsidR="007C05FE" w:rsidRPr="007C05FE" w:rsidSect="00EB1DB7">
          <w:headerReference w:type="default" r:id="rId27"/>
          <w:footerReference w:type="default" r:id="rId28"/>
          <w:footnotePr>
            <w:numRestart w:val="eachPage"/>
          </w:footnotePr>
          <w:pgSz w:w="11906" w:h="16838"/>
          <w:pgMar w:top="1602" w:right="1701" w:bottom="1134" w:left="1134" w:header="709" w:footer="709" w:gutter="0"/>
          <w:pgNumType w:start="81"/>
          <w:cols w:space="708"/>
          <w:docGrid w:linePitch="360"/>
        </w:sectPr>
      </w:pPr>
      <w:r>
        <w:rPr>
          <w:rFonts w:ascii="Traditional Arabic" w:hAnsi="Traditional Arabic" w:cs="Traditional Arabic" w:hint="cs"/>
          <w:sz w:val="36"/>
          <w:szCs w:val="36"/>
          <w:rtl/>
        </w:rPr>
        <w:t xml:space="preserve">        </w:t>
      </w:r>
      <w:r w:rsidR="007C05FE" w:rsidRPr="007C05FE">
        <w:rPr>
          <w:rFonts w:ascii="Traditional Arabic" w:hAnsi="Traditional Arabic" w:cs="Traditional Arabic" w:hint="cs"/>
          <w:sz w:val="36"/>
          <w:szCs w:val="36"/>
          <w:rtl/>
        </w:rPr>
        <w:t xml:space="preserve">هذا </w:t>
      </w:r>
      <w:proofErr w:type="spellStart"/>
      <w:r w:rsidR="007C05FE" w:rsidRPr="007C05FE">
        <w:rPr>
          <w:rFonts w:ascii="Traditional Arabic" w:hAnsi="Traditional Arabic" w:cs="Traditional Arabic" w:hint="cs"/>
          <w:sz w:val="36"/>
          <w:szCs w:val="36"/>
          <w:rtl/>
        </w:rPr>
        <w:t>ونرجوا</w:t>
      </w:r>
      <w:proofErr w:type="spellEnd"/>
      <w:r w:rsidR="007C05FE" w:rsidRPr="007C05FE">
        <w:rPr>
          <w:rFonts w:ascii="Traditional Arabic" w:hAnsi="Traditional Arabic" w:cs="Traditional Arabic" w:hint="cs"/>
          <w:sz w:val="36"/>
          <w:szCs w:val="36"/>
          <w:rtl/>
        </w:rPr>
        <w:t xml:space="preserve"> أن نكون قد وفقنا في الإلمام بالموضوع أو تسليط الضوء ولو على جزء يسير منه فإن وفقنا فمن الل</w:t>
      </w:r>
      <w:r w:rsidR="007C05FE">
        <w:rPr>
          <w:rFonts w:ascii="Traditional Arabic" w:hAnsi="Traditional Arabic" w:cs="Traditional Arabic" w:hint="cs"/>
          <w:sz w:val="36"/>
          <w:szCs w:val="36"/>
          <w:rtl/>
        </w:rPr>
        <w:t>ه وأن أخطأنا فمن أنفسنا والشيطان.</w:t>
      </w:r>
    </w:p>
    <w:p w:rsidR="007C05FE" w:rsidRPr="007C05FE" w:rsidRDefault="007C05FE" w:rsidP="007C05FE">
      <w:pPr>
        <w:bidi/>
        <w:spacing w:line="360" w:lineRule="auto"/>
        <w:jc w:val="lowKashida"/>
        <w:rPr>
          <w:rFonts w:ascii="Traditional Arabic" w:hAnsi="Traditional Arabic" w:cs="Traditional Arabic"/>
          <w:sz w:val="36"/>
          <w:szCs w:val="36"/>
        </w:rPr>
      </w:pPr>
    </w:p>
    <w:p w:rsidR="006A1D58" w:rsidRPr="009E40C3" w:rsidRDefault="006A1D58" w:rsidP="006A1D58">
      <w:pPr>
        <w:autoSpaceDE w:val="0"/>
        <w:autoSpaceDN w:val="0"/>
        <w:bidi/>
        <w:adjustRightInd w:val="0"/>
        <w:spacing w:after="0" w:line="360" w:lineRule="auto"/>
        <w:jc w:val="lowKashida"/>
        <w:rPr>
          <w:rFonts w:ascii="Traditional Arabic" w:hAnsi="Traditional Arabic" w:cs="Traditional Arabic"/>
          <w:color w:val="000000"/>
          <w:sz w:val="36"/>
          <w:szCs w:val="36"/>
          <w:rtl/>
        </w:rPr>
      </w:pPr>
    </w:p>
    <w:p w:rsidR="00D11FD9" w:rsidRPr="009E40C3" w:rsidRDefault="00034F91" w:rsidP="008D34F3">
      <w:pPr>
        <w:pStyle w:val="Titre1"/>
        <w:rPr>
          <w:rFonts w:ascii="Traditional Arabic" w:hAnsi="Traditional Arabic" w:cs="Traditional Arabic"/>
          <w:color w:val="FFFFFF"/>
          <w:sz w:val="36"/>
          <w:szCs w:val="36"/>
          <w:rtl/>
        </w:rPr>
        <w:sectPr w:rsidR="00D11FD9" w:rsidRPr="009E40C3" w:rsidSect="005136C5">
          <w:headerReference w:type="default" r:id="rId29"/>
          <w:footerReference w:type="default" r:id="rId30"/>
          <w:footnotePr>
            <w:numRestart w:val="eachPage"/>
          </w:footnotePr>
          <w:pgSz w:w="11906" w:h="16838"/>
          <w:pgMar w:top="1134" w:right="1985" w:bottom="1134" w:left="1418" w:header="709" w:footer="982" w:gutter="0"/>
          <w:cols w:space="708"/>
          <w:docGrid w:linePitch="360"/>
        </w:sectPr>
      </w:pPr>
      <w:bookmarkStart w:id="4" w:name="_Toc10920572"/>
      <w:r>
        <w:rPr>
          <w:noProof/>
          <w:rtl/>
          <w:lang w:val="fr-FR" w:eastAsia="fr-FR"/>
        </w:rPr>
        <mc:AlternateContent>
          <mc:Choice Requires="wps">
            <w:drawing>
              <wp:anchor distT="0" distB="0" distL="114300" distR="114300" simplePos="0" relativeHeight="251658240" behindDoc="0" locked="0" layoutInCell="1" allowOverlap="1">
                <wp:simplePos x="0" y="0"/>
                <wp:positionH relativeFrom="column">
                  <wp:posOffset>-197485</wp:posOffset>
                </wp:positionH>
                <wp:positionV relativeFrom="paragraph">
                  <wp:posOffset>1829435</wp:posOffset>
                </wp:positionV>
                <wp:extent cx="5764530" cy="1772920"/>
                <wp:effectExtent l="0" t="0" r="26670" b="17780"/>
                <wp:wrapNone/>
                <wp:docPr id="544"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64530" cy="1772920"/>
                        </a:xfrm>
                        <a:prstGeom prst="roundRect">
                          <a:avLst>
                            <a:gd name="adj" fmla="val 16667"/>
                          </a:avLst>
                        </a:prstGeom>
                        <a:solidFill>
                          <a:srgbClr val="FFFFFF"/>
                        </a:solidFill>
                        <a:ln w="9525">
                          <a:solidFill>
                            <a:srgbClr val="000000"/>
                          </a:solidFill>
                          <a:round/>
                          <a:headEnd/>
                          <a:tailEnd/>
                        </a:ln>
                      </wps:spPr>
                      <wps:txbx>
                        <w:txbxContent>
                          <w:p w:rsidR="00F83103" w:rsidRPr="00D97117" w:rsidRDefault="00F83103" w:rsidP="007C05FE">
                            <w:pPr>
                              <w:bidi/>
                              <w:ind w:firstLine="708"/>
                              <w:jc w:val="center"/>
                              <w:rPr>
                                <w:rFonts w:ascii="Traditional Arabic" w:hAnsi="Traditional Arabic" w:cs="Traditional Arabic"/>
                                <w:b/>
                                <w:bCs/>
                                <w:sz w:val="144"/>
                                <w:szCs w:val="144"/>
                                <w:rtl/>
                              </w:rPr>
                            </w:pPr>
                            <w:r w:rsidRPr="00D97117">
                              <w:rPr>
                                <w:rFonts w:ascii="Traditional Arabic" w:hAnsi="Traditional Arabic" w:cs="Traditional Arabic" w:hint="cs"/>
                                <w:b/>
                                <w:bCs/>
                                <w:sz w:val="144"/>
                                <w:szCs w:val="144"/>
                                <w:rtl/>
                              </w:rPr>
                              <w:t>الملاحق</w:t>
                            </w:r>
                          </w:p>
                          <w:p w:rsidR="00F83103" w:rsidRPr="007C05FE" w:rsidRDefault="00F83103" w:rsidP="007C05FE">
                            <w:pPr>
                              <w:rPr>
                                <w:sz w:val="144"/>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_x0000_s1031" style="position:absolute;left:0;text-align:left;margin-left:-15.55pt;margin-top:144.05pt;width:453.9pt;height:139.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">
                <v:textbox>
                  <w:txbxContent>
                    <w:p w:rsidR="00F83103" w:rsidRPr="00D97117" w:rsidRDefault="00F83103" w:rsidP="007C05FE">
                      <w:pPr>
                        <w:bidi/>
                        <w:ind w:firstLine="708"/>
                        <w:jc w:val="center"/>
                        <w:rPr>
                          <w:rFonts w:ascii="Traditional Arabic" w:hAnsi="Traditional Arabic" w:cs="Traditional Arabic"/>
                          <w:b/>
                          <w:bCs/>
                          <w:sz w:val="144"/>
                          <w:szCs w:val="144"/>
                          <w:rtl/>
                        </w:rPr>
                      </w:pPr>
                      <w:r w:rsidRPr="00D97117">
                        <w:rPr>
                          <w:rFonts w:ascii="Traditional Arabic" w:hAnsi="Traditional Arabic" w:cs="Traditional Arabic" w:hint="cs"/>
                          <w:b/>
                          <w:bCs/>
                          <w:sz w:val="144"/>
                          <w:szCs w:val="144"/>
                          <w:rtl/>
                        </w:rPr>
                        <w:t>الملاحق</w:t>
                      </w:r>
                    </w:p>
                    <w:p w:rsidR="00F83103" w:rsidRPr="007C05FE" w:rsidRDefault="00F83103" w:rsidP="007C05FE">
                      <w:pPr>
                        <w:rPr>
                          <w:sz w:val="144"/>
                          <w:rtl/>
                        </w:rPr>
                      </w:pPr>
                    </w:p>
                  </w:txbxContent>
                </v:textbox>
              </v:roundrect>
            </w:pict>
          </mc:Fallback>
        </mc:AlternateContent>
      </w:r>
      <w:r w:rsidR="00D11FD9" w:rsidRPr="009E40C3">
        <w:rPr>
          <w:rFonts w:ascii="Traditional Arabic" w:hAnsi="Traditional Arabic" w:cs="Traditional Arabic"/>
          <w:color w:val="FFFFFF"/>
          <w:sz w:val="36"/>
          <w:szCs w:val="36"/>
          <w:rtl/>
        </w:rPr>
        <w:t xml:space="preserve">قائمة </w:t>
      </w:r>
      <w:r w:rsidR="008D34F3" w:rsidRPr="009E40C3">
        <w:rPr>
          <w:rFonts w:ascii="Traditional Arabic" w:hAnsi="Traditional Arabic" w:cs="Traditional Arabic" w:hint="cs"/>
          <w:color w:val="FFFFFF"/>
          <w:sz w:val="36"/>
          <w:szCs w:val="36"/>
          <w:rtl/>
        </w:rPr>
        <w:t xml:space="preserve">المصادر </w:t>
      </w:r>
      <w:proofErr w:type="gramStart"/>
      <w:r w:rsidR="008D34F3" w:rsidRPr="009E40C3">
        <w:rPr>
          <w:rFonts w:ascii="Traditional Arabic" w:hAnsi="Traditional Arabic" w:cs="Traditional Arabic" w:hint="cs"/>
          <w:color w:val="FFFFFF"/>
          <w:sz w:val="36"/>
          <w:szCs w:val="36"/>
          <w:rtl/>
        </w:rPr>
        <w:t>و</w:t>
      </w:r>
      <w:r w:rsidR="008D34F3" w:rsidRPr="009E40C3">
        <w:rPr>
          <w:rFonts w:ascii="Traditional Arabic" w:hAnsi="Traditional Arabic" w:cs="Traditional Arabic"/>
          <w:color w:val="FFFFFF"/>
          <w:sz w:val="36"/>
          <w:szCs w:val="36"/>
          <w:rtl/>
        </w:rPr>
        <w:t>المراجع</w:t>
      </w:r>
      <w:bookmarkEnd w:id="4"/>
      <w:proofErr w:type="gramEnd"/>
    </w:p>
    <w:p w:rsidR="009C7157" w:rsidRDefault="009C7157" w:rsidP="009C7157">
      <w:pPr>
        <w:bidi/>
        <w:spacing w:line="360" w:lineRule="auto"/>
        <w:jc w:val="lowKashida"/>
        <w:rPr>
          <w:rFonts w:ascii="Traditional Arabic" w:hAnsi="Traditional Arabic" w:cs="Traditional Arabic"/>
          <w:b/>
          <w:bCs/>
          <w:sz w:val="36"/>
          <w:szCs w:val="36"/>
          <w:lang w:bidi="ar-DZ"/>
        </w:rPr>
      </w:pPr>
      <w:r>
        <w:rPr>
          <w:rFonts w:ascii="Traditional Arabic" w:hAnsi="Traditional Arabic" w:cs="Traditional Arabic"/>
          <w:b/>
          <w:bCs/>
          <w:sz w:val="36"/>
          <w:szCs w:val="36"/>
          <w:rtl/>
          <w:lang w:bidi="ar-DZ"/>
        </w:rPr>
        <w:t>نبذة عن ابن جابر الأندلسي</w:t>
      </w:r>
      <w:r>
        <w:rPr>
          <w:rFonts w:ascii="Traditional Arabic" w:hAnsi="Traditional Arabic" w:cs="Traditional Arabic"/>
          <w:b/>
          <w:bCs/>
          <w:sz w:val="36"/>
          <w:szCs w:val="36"/>
          <w:lang w:bidi="ar-DZ"/>
        </w:rPr>
        <w:t>:</w:t>
      </w:r>
    </w:p>
    <w:p w:rsidR="009C7157" w:rsidRDefault="009C7157" w:rsidP="009C7157">
      <w:pPr>
        <w:bidi/>
        <w:spacing w:line="360" w:lineRule="auto"/>
        <w:ind w:firstLine="708"/>
        <w:jc w:val="lowKashida"/>
        <w:rPr>
          <w:rFonts w:ascii="Traditional Arabic" w:hAnsi="Traditional Arabic" w:cs="Traditional Arabic"/>
          <w:sz w:val="36"/>
          <w:szCs w:val="36"/>
          <w:rtl/>
        </w:rPr>
      </w:pPr>
      <w:r>
        <w:rPr>
          <w:rFonts w:ascii="Traditional Arabic" w:hAnsi="Traditional Arabic" w:cs="Traditional Arabic"/>
          <w:sz w:val="36"/>
          <w:szCs w:val="36"/>
          <w:rtl/>
        </w:rPr>
        <w:t xml:space="preserve">هو شمس الدين، أبو عبد الله محمد بن أحمد بن علي بن جابر الأندلسي الهواري المالكي النحوي المعروف بابن جابر الأندلسي ومعروف أيضا بابن جابر الأعمى ولد سنة 698 هجري ونشأ فيها طالبا للعلم. تتلمذ على عدد من علماء عصره، فقرأ القرآن والنحو على " ابن يعيش" والفقه على " محمد بن سعيد </w:t>
      </w:r>
      <w:proofErr w:type="spellStart"/>
      <w:r>
        <w:rPr>
          <w:rFonts w:ascii="Traditional Arabic" w:hAnsi="Traditional Arabic" w:cs="Traditional Arabic"/>
          <w:sz w:val="36"/>
          <w:szCs w:val="36"/>
          <w:rtl/>
        </w:rPr>
        <w:t>الرندي</w:t>
      </w:r>
      <w:proofErr w:type="spellEnd"/>
      <w:r>
        <w:rPr>
          <w:rFonts w:ascii="Traditional Arabic" w:hAnsi="Traditional Arabic" w:cs="Traditional Arabic"/>
          <w:sz w:val="36"/>
          <w:szCs w:val="36"/>
          <w:rtl/>
        </w:rPr>
        <w:t xml:space="preserve">" وسمع صحيح البخاري على "الزواوي" </w:t>
      </w:r>
      <w:r>
        <w:rPr>
          <w:rFonts w:ascii="Traditional Arabic" w:hAnsi="Traditional Arabic" w:cs="Traditional Arabic"/>
          <w:sz w:val="36"/>
          <w:szCs w:val="36"/>
          <w:vertAlign w:val="superscript"/>
          <w:rtl/>
        </w:rPr>
        <w:t>(</w:t>
      </w:r>
      <w:r>
        <w:rPr>
          <w:rStyle w:val="Appelnotedebasdep"/>
          <w:rFonts w:ascii="Traditional Arabic" w:hAnsi="Traditional Arabic" w:cs="Traditional Arabic"/>
          <w:sz w:val="36"/>
          <w:szCs w:val="36"/>
          <w:rtl/>
        </w:rPr>
        <w:footnoteReference w:id="111"/>
      </w:r>
      <w:r>
        <w:rPr>
          <w:rFonts w:ascii="Traditional Arabic" w:hAnsi="Traditional Arabic" w:cs="Traditional Arabic"/>
          <w:sz w:val="36"/>
          <w:szCs w:val="36"/>
          <w:vertAlign w:val="superscript"/>
          <w:rtl/>
        </w:rPr>
        <w:t xml:space="preserve"> )</w:t>
      </w:r>
      <w:r>
        <w:rPr>
          <w:rFonts w:ascii="Traditional Arabic" w:hAnsi="Traditional Arabic" w:cs="Traditional Arabic"/>
          <w:sz w:val="36"/>
          <w:szCs w:val="36"/>
          <w:rtl/>
        </w:rPr>
        <w:t xml:space="preserve">. وقد كان ابن جابر إماما عالما فاضلا بارعا أديبا في النحو، له النظم والنثر البديعان، اخترع أول بديعية في الأدب العربي سماها (الحلة </w:t>
      </w:r>
      <w:proofErr w:type="spellStart"/>
      <w:r>
        <w:rPr>
          <w:rFonts w:ascii="Traditional Arabic" w:hAnsi="Traditional Arabic" w:cs="Traditional Arabic"/>
          <w:sz w:val="36"/>
          <w:szCs w:val="36"/>
          <w:rtl/>
        </w:rPr>
        <w:t>السيرا</w:t>
      </w:r>
      <w:proofErr w:type="spellEnd"/>
      <w:r>
        <w:rPr>
          <w:rFonts w:ascii="Traditional Arabic" w:hAnsi="Traditional Arabic" w:cs="Traditional Arabic"/>
          <w:sz w:val="36"/>
          <w:szCs w:val="36"/>
          <w:rtl/>
        </w:rPr>
        <w:t xml:space="preserve"> في مدح خير الورى)، والتي عرفت ببديعية العميان، وله كتب كثيرة جليلة في اللغة والنحو والبلاغة والعروض، منها شرح ألفية ابن مالك، وشرح ألفية ابن معط، ورسالة في السيرة ومولد النبي صلى الله عليه وسلم والمنحة في اختصار الملحة ، ثم له قصائد وأراجيز عدة في العروض والنحو واللغة وغيرها</w:t>
      </w:r>
      <w:r>
        <w:rPr>
          <w:rFonts w:ascii="Traditional Arabic" w:hAnsi="Traditional Arabic" w:cs="Traditional Arabic"/>
          <w:sz w:val="36"/>
          <w:szCs w:val="36"/>
          <w:vertAlign w:val="superscript"/>
        </w:rPr>
        <w:t>(</w:t>
      </w:r>
      <w:r>
        <w:rPr>
          <w:rStyle w:val="Appelnotedebasdep"/>
          <w:rFonts w:ascii="Traditional Arabic" w:hAnsi="Traditional Arabic" w:cs="Traditional Arabic"/>
          <w:sz w:val="36"/>
          <w:szCs w:val="36"/>
        </w:rPr>
        <w:footnoteReference w:id="112"/>
      </w:r>
      <w:r>
        <w:rPr>
          <w:rFonts w:ascii="Traditional Arabic" w:hAnsi="Traditional Arabic" w:cs="Traditional Arabic"/>
          <w:sz w:val="36"/>
          <w:szCs w:val="36"/>
          <w:vertAlign w:val="superscript"/>
        </w:rPr>
        <w:t xml:space="preserve"> ).</w:t>
      </w:r>
      <w:r>
        <w:rPr>
          <w:rFonts w:ascii="Traditional Arabic" w:hAnsi="Traditional Arabic" w:cs="Traditional Arabic"/>
          <w:sz w:val="36"/>
          <w:szCs w:val="36"/>
        </w:rPr>
        <w:t xml:space="preserve"> </w:t>
      </w:r>
    </w:p>
    <w:p w:rsidR="009C7157" w:rsidRPr="009C7157" w:rsidRDefault="009C7157" w:rsidP="009C7157">
      <w:pPr>
        <w:bidi/>
        <w:spacing w:line="360" w:lineRule="auto"/>
        <w:jc w:val="lowKashida"/>
        <w:rPr>
          <w:rFonts w:ascii="Traditional Arabic" w:hAnsi="Traditional Arabic" w:cs="Traditional Arabic"/>
          <w:sz w:val="36"/>
          <w:szCs w:val="36"/>
          <w:rtl/>
          <w:lang w:bidi="ar-DZ"/>
        </w:rPr>
      </w:pPr>
      <w:r>
        <w:rPr>
          <w:rFonts w:ascii="Traditional Arabic" w:hAnsi="Traditional Arabic" w:cs="Traditional Arabic"/>
          <w:sz w:val="36"/>
          <w:szCs w:val="36"/>
          <w:rtl/>
        </w:rPr>
        <w:t xml:space="preserve">وهو فضلا عن ذلك شاعر مكثر، له ديوان كامل في مدح الرسول صلى الله عليه وسلم، هو نظم العقدين في مدح سيد الكونين، أو الغين في مدح سيد </w:t>
      </w:r>
      <w:proofErr w:type="gramStart"/>
      <w:r>
        <w:rPr>
          <w:rFonts w:ascii="Traditional Arabic" w:hAnsi="Traditional Arabic" w:cs="Traditional Arabic"/>
          <w:sz w:val="36"/>
          <w:szCs w:val="36"/>
          <w:rtl/>
        </w:rPr>
        <w:t>الكونين</w:t>
      </w:r>
      <w:r>
        <w:rPr>
          <w:rFonts w:ascii="Traditional Arabic" w:hAnsi="Traditional Arabic" w:cs="Traditional Arabic"/>
          <w:sz w:val="36"/>
          <w:szCs w:val="36"/>
          <w:vertAlign w:val="superscript"/>
        </w:rPr>
        <w:t>(</w:t>
      </w:r>
      <w:r>
        <w:rPr>
          <w:rStyle w:val="Appelnotedebasdep"/>
          <w:rFonts w:ascii="Traditional Arabic" w:hAnsi="Traditional Arabic" w:cs="Traditional Arabic"/>
          <w:sz w:val="36"/>
          <w:szCs w:val="36"/>
        </w:rPr>
        <w:footnoteReference w:id="113"/>
      </w:r>
      <w:r>
        <w:rPr>
          <w:rFonts w:ascii="Traditional Arabic" w:hAnsi="Traditional Arabic" w:cs="Traditional Arabic"/>
          <w:sz w:val="36"/>
          <w:szCs w:val="36"/>
          <w:vertAlign w:val="superscript"/>
        </w:rPr>
        <w:t xml:space="preserve"> )</w:t>
      </w:r>
      <w:proofErr w:type="gramEnd"/>
    </w:p>
    <w:p w:rsidR="00221DEF" w:rsidRPr="00507112" w:rsidRDefault="009C7157" w:rsidP="00170D80">
      <w:pPr>
        <w:bidi/>
        <w:spacing w:line="360" w:lineRule="auto"/>
        <w:jc w:val="lowKashida"/>
        <w:rPr>
          <w:rFonts w:ascii="Traditional Arabic" w:hAnsi="Traditional Arabic" w:cs="Traditional Arabic"/>
          <w:sz w:val="28"/>
          <w:szCs w:val="28"/>
          <w:rtl/>
        </w:rPr>
      </w:pPr>
      <w:r>
        <w:rPr>
          <w:rFonts w:ascii="Traditional Arabic" w:hAnsi="Traditional Arabic" w:cs="Traditional Arabic"/>
          <w:b/>
          <w:bCs/>
          <w:sz w:val="36"/>
          <w:szCs w:val="36"/>
          <w:rtl/>
        </w:rPr>
        <w:t xml:space="preserve"> </w:t>
      </w:r>
    </w:p>
    <w:p w:rsidR="00221DEF" w:rsidRDefault="00034F91" w:rsidP="00221DEF">
      <w:pPr>
        <w:bidi/>
        <w:ind w:firstLine="708"/>
        <w:rPr>
          <w:rFonts w:ascii="Traditional Arabic" w:hAnsi="Traditional Arabic" w:cs="Traditional Arabic"/>
          <w:b/>
          <w:bCs/>
          <w:sz w:val="144"/>
          <w:szCs w:val="144"/>
          <w:rtl/>
        </w:rPr>
      </w:pPr>
      <w:r>
        <w:rPr>
          <w:rFonts w:ascii="Traditional Arabic" w:hAnsi="Traditional Arabic" w:cs="Traditional Arabic"/>
          <w:b/>
          <w:bCs/>
          <w:noProof/>
          <w:sz w:val="144"/>
          <w:szCs w:val="144"/>
        </w:rPr>
        <w:drawing>
          <wp:inline distT="0" distB="0" distL="0" distR="0">
            <wp:extent cx="5414010" cy="7982585"/>
            <wp:effectExtent l="0" t="0" r="0" b="0"/>
            <wp:docPr id="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414010" cy="7982585"/>
                    </a:xfrm>
                    <a:prstGeom prst="rect">
                      <a:avLst/>
                    </a:prstGeom>
                    <a:noFill/>
                    <a:ln>
                      <a:noFill/>
                    </a:ln>
                  </pic:spPr>
                </pic:pic>
              </a:graphicData>
            </a:graphic>
          </wp:inline>
        </w:drawing>
      </w:r>
    </w:p>
    <w:p w:rsidR="00221DEF" w:rsidRDefault="00034F91" w:rsidP="00221DEF">
      <w:pPr>
        <w:bidi/>
        <w:ind w:firstLine="708"/>
        <w:rPr>
          <w:rFonts w:ascii="Traditional Arabic" w:hAnsi="Traditional Arabic" w:cs="Traditional Arabic"/>
          <w:sz w:val="144"/>
          <w:szCs w:val="144"/>
          <w:rtl/>
        </w:rPr>
      </w:pPr>
      <w:r>
        <w:rPr>
          <w:rFonts w:ascii="Traditional Arabic" w:hAnsi="Traditional Arabic" w:cs="Traditional Arabic"/>
          <w:b/>
          <w:bCs/>
          <w:noProof/>
          <w:sz w:val="144"/>
          <w:szCs w:val="144"/>
        </w:rPr>
        <w:drawing>
          <wp:inline distT="0" distB="0" distL="0" distR="0">
            <wp:extent cx="5747385" cy="7982585"/>
            <wp:effectExtent l="0" t="0" r="5715" b="0"/>
            <wp:docPr id="5"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47385" cy="7982585"/>
                    </a:xfrm>
                    <a:prstGeom prst="rect">
                      <a:avLst/>
                    </a:prstGeom>
                    <a:noFill/>
                    <a:ln>
                      <a:noFill/>
                    </a:ln>
                  </pic:spPr>
                </pic:pic>
              </a:graphicData>
            </a:graphic>
          </wp:inline>
        </w:drawing>
      </w:r>
    </w:p>
    <w:p w:rsidR="00221DEF" w:rsidRDefault="00034F91" w:rsidP="00221DEF">
      <w:pPr>
        <w:bidi/>
        <w:ind w:firstLine="708"/>
        <w:rPr>
          <w:rFonts w:ascii="Traditional Arabic" w:hAnsi="Traditional Arabic" w:cs="Traditional Arabic"/>
          <w:sz w:val="144"/>
          <w:szCs w:val="144"/>
          <w:rtl/>
        </w:rPr>
      </w:pPr>
      <w:r>
        <w:rPr>
          <w:rFonts w:ascii="Traditional Arabic" w:hAnsi="Traditional Arabic" w:cs="Traditional Arabic"/>
          <w:noProof/>
          <w:sz w:val="144"/>
          <w:szCs w:val="144"/>
        </w:rPr>
        <w:drawing>
          <wp:inline distT="0" distB="0" distL="0" distR="0">
            <wp:extent cx="6023610" cy="7982585"/>
            <wp:effectExtent l="0" t="0" r="0" b="0"/>
            <wp:docPr id="6"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023610" cy="7982585"/>
                    </a:xfrm>
                    <a:prstGeom prst="rect">
                      <a:avLst/>
                    </a:prstGeom>
                    <a:noFill/>
                    <a:ln>
                      <a:noFill/>
                    </a:ln>
                  </pic:spPr>
                </pic:pic>
              </a:graphicData>
            </a:graphic>
          </wp:inline>
        </w:drawing>
      </w:r>
    </w:p>
    <w:p w:rsidR="00221DEF" w:rsidRDefault="00034F91" w:rsidP="00221DEF">
      <w:pPr>
        <w:bidi/>
        <w:ind w:firstLine="708"/>
        <w:rPr>
          <w:rFonts w:ascii="Traditional Arabic" w:hAnsi="Traditional Arabic" w:cs="Traditional Arabic"/>
          <w:sz w:val="144"/>
          <w:szCs w:val="144"/>
          <w:rtl/>
        </w:rPr>
      </w:pPr>
      <w:r>
        <w:rPr>
          <w:rFonts w:ascii="Traditional Arabic" w:hAnsi="Traditional Arabic" w:cs="Traditional Arabic"/>
          <w:noProof/>
          <w:sz w:val="144"/>
          <w:szCs w:val="144"/>
        </w:rPr>
        <w:drawing>
          <wp:inline distT="0" distB="0" distL="0" distR="0">
            <wp:extent cx="5747385" cy="7982585"/>
            <wp:effectExtent l="0" t="0" r="5715" b="0"/>
            <wp:docPr id="7"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47385" cy="7982585"/>
                    </a:xfrm>
                    <a:prstGeom prst="rect">
                      <a:avLst/>
                    </a:prstGeom>
                    <a:noFill/>
                    <a:ln>
                      <a:noFill/>
                    </a:ln>
                  </pic:spPr>
                </pic:pic>
              </a:graphicData>
            </a:graphic>
          </wp:inline>
        </w:drawing>
      </w:r>
    </w:p>
    <w:p w:rsidR="00221DEF" w:rsidRDefault="00221DEF" w:rsidP="00221DEF">
      <w:pPr>
        <w:bidi/>
        <w:ind w:firstLine="708"/>
        <w:rPr>
          <w:rFonts w:ascii="Traditional Arabic" w:hAnsi="Traditional Arabic" w:cs="Traditional Arabic"/>
          <w:sz w:val="36"/>
          <w:szCs w:val="36"/>
          <w:rtl/>
        </w:rPr>
      </w:pPr>
    </w:p>
    <w:p w:rsidR="00D62B05" w:rsidRDefault="00D62B05" w:rsidP="00221DEF">
      <w:pPr>
        <w:bidi/>
        <w:ind w:firstLine="708"/>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الديوان</w:t>
      </w:r>
      <w:proofErr w:type="gramEnd"/>
      <w:r>
        <w:rPr>
          <w:rFonts w:ascii="Traditional Arabic" w:hAnsi="Traditional Arabic" w:cs="Traditional Arabic" w:hint="cs"/>
          <w:sz w:val="36"/>
          <w:szCs w:val="36"/>
          <w:rtl/>
        </w:rPr>
        <w:t xml:space="preserve"> المعتمد في إثبات سورة الانفطار، والتي لم تذكر في كتاب </w:t>
      </w:r>
      <w:r w:rsidR="00A334C3">
        <w:rPr>
          <w:rFonts w:ascii="Traditional Arabic" w:hAnsi="Traditional Arabic" w:cs="Traditional Arabic" w:hint="cs"/>
          <w:sz w:val="36"/>
          <w:szCs w:val="36"/>
          <w:rtl/>
        </w:rPr>
        <w:t>الذي اعتمدنا عليه في دراستنا لهذه القصيدة</w:t>
      </w:r>
      <w:r>
        <w:rPr>
          <w:rFonts w:ascii="Traditional Arabic" w:hAnsi="Traditional Arabic" w:cs="Traditional Arabic" w:hint="cs"/>
          <w:sz w:val="36"/>
          <w:szCs w:val="36"/>
          <w:rtl/>
        </w:rPr>
        <w:t>:</w:t>
      </w:r>
    </w:p>
    <w:p w:rsidR="00D62B05" w:rsidRPr="00A334C3" w:rsidRDefault="00A334C3" w:rsidP="00300552">
      <w:pPr>
        <w:pStyle w:val="Paragraphedeliste"/>
        <w:numPr>
          <w:ilvl w:val="0"/>
          <w:numId w:val="6"/>
        </w:numPr>
        <w:bidi/>
        <w:rPr>
          <w:rFonts w:ascii="Traditional Arabic" w:hAnsi="Traditional Arabic" w:cs="Traditional Arabic"/>
          <w:sz w:val="36"/>
          <w:szCs w:val="36"/>
          <w:rtl/>
          <w:lang w:bidi="ar-DZ"/>
        </w:rPr>
      </w:pPr>
      <w:r w:rsidRPr="00A334C3">
        <w:rPr>
          <w:rFonts w:ascii="Traditional Arabic" w:hAnsi="Traditional Arabic" w:cs="Traditional Arabic" w:hint="eastAsia"/>
          <w:sz w:val="36"/>
          <w:szCs w:val="36"/>
          <w:rtl/>
          <w:lang w:bidi="ar-DZ"/>
        </w:rPr>
        <w:t>شعر</w:t>
      </w:r>
      <w:r w:rsidRPr="00A334C3">
        <w:rPr>
          <w:rFonts w:ascii="Traditional Arabic" w:hAnsi="Traditional Arabic" w:cs="Traditional Arabic"/>
          <w:sz w:val="36"/>
          <w:szCs w:val="36"/>
          <w:rtl/>
          <w:lang w:bidi="ar-DZ"/>
        </w:rPr>
        <w:t xml:space="preserve"> </w:t>
      </w:r>
      <w:r w:rsidRPr="00A334C3">
        <w:rPr>
          <w:rFonts w:ascii="Traditional Arabic" w:hAnsi="Traditional Arabic" w:cs="Traditional Arabic" w:hint="eastAsia"/>
          <w:sz w:val="36"/>
          <w:szCs w:val="36"/>
          <w:rtl/>
          <w:lang w:bidi="ar-DZ"/>
        </w:rPr>
        <w:t>ابن</w:t>
      </w:r>
      <w:r w:rsidRPr="00A334C3">
        <w:rPr>
          <w:rFonts w:ascii="Traditional Arabic" w:hAnsi="Traditional Arabic" w:cs="Traditional Arabic"/>
          <w:sz w:val="36"/>
          <w:szCs w:val="36"/>
          <w:rtl/>
          <w:lang w:bidi="ar-DZ"/>
        </w:rPr>
        <w:t xml:space="preserve"> </w:t>
      </w:r>
      <w:r w:rsidRPr="00A334C3">
        <w:rPr>
          <w:rFonts w:ascii="Traditional Arabic" w:hAnsi="Traditional Arabic" w:cs="Traditional Arabic" w:hint="eastAsia"/>
          <w:sz w:val="36"/>
          <w:szCs w:val="36"/>
          <w:rtl/>
          <w:lang w:bidi="ar-DZ"/>
        </w:rPr>
        <w:t>جابر</w:t>
      </w:r>
      <w:r w:rsidRPr="00A334C3">
        <w:rPr>
          <w:rFonts w:ascii="Traditional Arabic" w:hAnsi="Traditional Arabic" w:cs="Traditional Arabic"/>
          <w:sz w:val="36"/>
          <w:szCs w:val="36"/>
          <w:rtl/>
          <w:lang w:bidi="ar-DZ"/>
        </w:rPr>
        <w:t xml:space="preserve"> </w:t>
      </w:r>
      <w:r w:rsidRPr="00A334C3">
        <w:rPr>
          <w:rFonts w:ascii="Traditional Arabic" w:hAnsi="Traditional Arabic" w:cs="Traditional Arabic" w:hint="cs"/>
          <w:sz w:val="36"/>
          <w:szCs w:val="36"/>
          <w:rtl/>
          <w:lang w:bidi="ar-DZ"/>
        </w:rPr>
        <w:t>الأندلسي</w:t>
      </w:r>
      <w:r w:rsidRPr="00A334C3">
        <w:rPr>
          <w:rFonts w:ascii="Traditional Arabic" w:hAnsi="Traditional Arabic" w:cs="Traditional Arabic"/>
          <w:sz w:val="36"/>
          <w:szCs w:val="36"/>
          <w:rtl/>
          <w:lang w:bidi="ar-DZ"/>
        </w:rPr>
        <w:t xml:space="preserve"> </w:t>
      </w:r>
      <w:r w:rsidRPr="00A334C3">
        <w:rPr>
          <w:rFonts w:ascii="Traditional Arabic" w:hAnsi="Traditional Arabic" w:cs="Traditional Arabic" w:hint="eastAsia"/>
          <w:sz w:val="36"/>
          <w:szCs w:val="36"/>
          <w:rtl/>
          <w:lang w:bidi="ar-DZ"/>
        </w:rPr>
        <w:t>محمد</w:t>
      </w:r>
      <w:r w:rsidRPr="00A334C3">
        <w:rPr>
          <w:rFonts w:ascii="Traditional Arabic" w:hAnsi="Traditional Arabic" w:cs="Traditional Arabic"/>
          <w:sz w:val="36"/>
          <w:szCs w:val="36"/>
          <w:rtl/>
          <w:lang w:bidi="ar-DZ"/>
        </w:rPr>
        <w:t xml:space="preserve"> </w:t>
      </w:r>
      <w:r w:rsidRPr="00A334C3">
        <w:rPr>
          <w:rFonts w:ascii="Traditional Arabic" w:hAnsi="Traditional Arabic" w:cs="Traditional Arabic" w:hint="eastAsia"/>
          <w:sz w:val="36"/>
          <w:szCs w:val="36"/>
          <w:rtl/>
          <w:lang w:bidi="ar-DZ"/>
        </w:rPr>
        <w:t>بن</w:t>
      </w:r>
      <w:r w:rsidRPr="00A334C3">
        <w:rPr>
          <w:rFonts w:ascii="Traditional Arabic" w:hAnsi="Traditional Arabic" w:cs="Traditional Arabic"/>
          <w:sz w:val="36"/>
          <w:szCs w:val="36"/>
          <w:rtl/>
          <w:lang w:bidi="ar-DZ"/>
        </w:rPr>
        <w:t xml:space="preserve"> </w:t>
      </w:r>
      <w:r w:rsidRPr="00A334C3">
        <w:rPr>
          <w:rFonts w:ascii="Traditional Arabic" w:hAnsi="Traditional Arabic" w:cs="Traditional Arabic" w:hint="eastAsia"/>
          <w:sz w:val="36"/>
          <w:szCs w:val="36"/>
          <w:rtl/>
          <w:lang w:bidi="ar-DZ"/>
        </w:rPr>
        <w:t>أحمد</w:t>
      </w:r>
      <w:r w:rsidRPr="00A334C3">
        <w:rPr>
          <w:rFonts w:ascii="Traditional Arabic" w:hAnsi="Traditional Arabic" w:cs="Traditional Arabic"/>
          <w:sz w:val="36"/>
          <w:szCs w:val="36"/>
          <w:rtl/>
          <w:lang w:bidi="ar-DZ"/>
        </w:rPr>
        <w:t xml:space="preserve"> </w:t>
      </w:r>
      <w:r w:rsidRPr="00A334C3">
        <w:rPr>
          <w:rFonts w:ascii="Traditional Arabic" w:hAnsi="Traditional Arabic" w:cs="Traditional Arabic" w:hint="eastAsia"/>
          <w:sz w:val="36"/>
          <w:szCs w:val="36"/>
          <w:rtl/>
          <w:lang w:bidi="ar-DZ"/>
        </w:rPr>
        <w:t>بن</w:t>
      </w:r>
      <w:r w:rsidRPr="00A334C3">
        <w:rPr>
          <w:rFonts w:ascii="Traditional Arabic" w:hAnsi="Traditional Arabic" w:cs="Traditional Arabic"/>
          <w:sz w:val="36"/>
          <w:szCs w:val="36"/>
          <w:rtl/>
          <w:lang w:bidi="ar-DZ"/>
        </w:rPr>
        <w:t xml:space="preserve"> </w:t>
      </w:r>
      <w:r w:rsidRPr="00A334C3">
        <w:rPr>
          <w:rFonts w:ascii="Traditional Arabic" w:hAnsi="Traditional Arabic" w:cs="Traditional Arabic" w:hint="eastAsia"/>
          <w:sz w:val="36"/>
          <w:szCs w:val="36"/>
          <w:rtl/>
          <w:lang w:bidi="ar-DZ"/>
        </w:rPr>
        <w:t>علي</w:t>
      </w:r>
      <w:r w:rsidRPr="00A334C3">
        <w:rPr>
          <w:rFonts w:ascii="Traditional Arabic" w:hAnsi="Traditional Arabic" w:cs="Traditional Arabic"/>
          <w:sz w:val="36"/>
          <w:szCs w:val="36"/>
          <w:rtl/>
          <w:lang w:bidi="ar-DZ"/>
        </w:rPr>
        <w:t xml:space="preserve"> </w:t>
      </w:r>
      <w:r w:rsidRPr="00A334C3">
        <w:rPr>
          <w:rFonts w:ascii="Traditional Arabic" w:hAnsi="Traditional Arabic" w:cs="Traditional Arabic" w:hint="eastAsia"/>
          <w:sz w:val="36"/>
          <w:szCs w:val="36"/>
          <w:rtl/>
          <w:lang w:bidi="ar-DZ"/>
        </w:rPr>
        <w:t>الضرير</w:t>
      </w:r>
      <w:r w:rsidRPr="00A334C3">
        <w:rPr>
          <w:rFonts w:ascii="Traditional Arabic" w:hAnsi="Traditional Arabic" w:cs="Traditional Arabic"/>
          <w:sz w:val="36"/>
          <w:szCs w:val="36"/>
          <w:rtl/>
          <w:lang w:bidi="ar-DZ"/>
        </w:rPr>
        <w:t xml:space="preserve"> </w:t>
      </w:r>
      <w:r w:rsidRPr="00A334C3">
        <w:rPr>
          <w:rFonts w:ascii="Traditional Arabic" w:hAnsi="Traditional Arabic" w:cs="Traditional Arabic" w:hint="eastAsia"/>
          <w:sz w:val="36"/>
          <w:szCs w:val="36"/>
          <w:rtl/>
          <w:lang w:bidi="ar-DZ"/>
        </w:rPr>
        <w:t>للدكتور</w:t>
      </w:r>
      <w:r w:rsidRPr="00A334C3">
        <w:rPr>
          <w:rFonts w:ascii="Traditional Arabic" w:hAnsi="Traditional Arabic" w:cs="Traditional Arabic"/>
          <w:sz w:val="36"/>
          <w:szCs w:val="36"/>
          <w:rtl/>
          <w:lang w:bidi="ar-DZ"/>
        </w:rPr>
        <w:t xml:space="preserve"> </w:t>
      </w:r>
      <w:r w:rsidRPr="00A334C3">
        <w:rPr>
          <w:rFonts w:ascii="Traditional Arabic" w:hAnsi="Traditional Arabic" w:cs="Traditional Arabic" w:hint="eastAsia"/>
          <w:sz w:val="36"/>
          <w:szCs w:val="36"/>
          <w:rtl/>
          <w:lang w:bidi="ar-DZ"/>
        </w:rPr>
        <w:t>أحمد</w:t>
      </w:r>
      <w:r w:rsidRPr="00A334C3">
        <w:rPr>
          <w:rFonts w:ascii="Traditional Arabic" w:hAnsi="Traditional Arabic" w:cs="Traditional Arabic"/>
          <w:sz w:val="36"/>
          <w:szCs w:val="36"/>
          <w:rtl/>
          <w:lang w:bidi="ar-DZ"/>
        </w:rPr>
        <w:t xml:space="preserve"> </w:t>
      </w:r>
      <w:r w:rsidRPr="00A334C3">
        <w:rPr>
          <w:rFonts w:ascii="Traditional Arabic" w:hAnsi="Traditional Arabic" w:cs="Traditional Arabic" w:hint="eastAsia"/>
          <w:sz w:val="36"/>
          <w:szCs w:val="36"/>
          <w:rtl/>
          <w:lang w:bidi="ar-DZ"/>
        </w:rPr>
        <w:t>فوزي</w:t>
      </w:r>
      <w:r w:rsidRPr="00A334C3">
        <w:rPr>
          <w:rFonts w:ascii="Traditional Arabic" w:hAnsi="Traditional Arabic" w:cs="Traditional Arabic"/>
          <w:sz w:val="36"/>
          <w:szCs w:val="36"/>
          <w:rtl/>
          <w:lang w:bidi="ar-DZ"/>
        </w:rPr>
        <w:t xml:space="preserve"> </w:t>
      </w:r>
      <w:r w:rsidRPr="00A334C3">
        <w:rPr>
          <w:rFonts w:ascii="Traditional Arabic" w:hAnsi="Traditional Arabic" w:cs="Traditional Arabic" w:hint="eastAsia"/>
          <w:sz w:val="36"/>
          <w:szCs w:val="36"/>
          <w:rtl/>
          <w:lang w:bidi="ar-DZ"/>
        </w:rPr>
        <w:t>الهيب</w:t>
      </w:r>
      <w:r w:rsidRPr="00A334C3">
        <w:rPr>
          <w:rFonts w:ascii="Traditional Arabic" w:hAnsi="Traditional Arabic" w:cs="Traditional Arabic"/>
          <w:sz w:val="36"/>
          <w:szCs w:val="36"/>
        </w:rPr>
        <w:t xml:space="preserve"> .</w:t>
      </w:r>
    </w:p>
    <w:p w:rsidR="00221DEF" w:rsidRPr="00A334C3" w:rsidRDefault="00D62B05" w:rsidP="00300552">
      <w:pPr>
        <w:pStyle w:val="Paragraphedeliste"/>
        <w:numPr>
          <w:ilvl w:val="0"/>
          <w:numId w:val="6"/>
        </w:numPr>
        <w:bidi/>
        <w:rPr>
          <w:rFonts w:ascii="Traditional Arabic" w:hAnsi="Traditional Arabic" w:cs="Traditional Arabic"/>
          <w:sz w:val="36"/>
          <w:szCs w:val="36"/>
          <w:rtl/>
          <w:lang w:bidi="ar-DZ"/>
        </w:rPr>
      </w:pPr>
      <w:r w:rsidRPr="00A334C3">
        <w:rPr>
          <w:rFonts w:ascii="Traditional Arabic" w:hAnsi="Traditional Arabic" w:cs="Traditional Arabic" w:hint="cs"/>
          <w:sz w:val="36"/>
          <w:szCs w:val="36"/>
          <w:rtl/>
        </w:rPr>
        <w:t>يرجح أنها قصي</w:t>
      </w:r>
      <w:r w:rsidR="007D02B9" w:rsidRPr="00A334C3">
        <w:rPr>
          <w:rFonts w:ascii="Traditional Arabic" w:hAnsi="Traditional Arabic" w:cs="Traditional Arabic" w:hint="cs"/>
          <w:sz w:val="36"/>
          <w:szCs w:val="36"/>
          <w:rtl/>
        </w:rPr>
        <w:t xml:space="preserve">دة ابن جابر الأندلسي في ترتيب سور القرآن الكريم مدحا للنبي صلى الله عليه وسلم، ابن جابر الأندلسي، </w:t>
      </w:r>
      <w:r w:rsidR="005C3702" w:rsidRPr="00A334C3">
        <w:rPr>
          <w:rFonts w:ascii="Traditional Arabic" w:hAnsi="Traditional Arabic" w:cs="Traditional Arabic" w:hint="cs"/>
          <w:sz w:val="36"/>
          <w:szCs w:val="36"/>
          <w:rtl/>
        </w:rPr>
        <w:t>الموسوعة القرآنية ،</w:t>
      </w:r>
      <w:r w:rsidR="005C3702" w:rsidRPr="00A334C3">
        <w:rPr>
          <w:rFonts w:ascii="Traditional Arabic" w:hAnsi="Traditional Arabic" w:cs="Traditional Arabic"/>
          <w:sz w:val="36"/>
          <w:szCs w:val="36"/>
        </w:rPr>
        <w:t>quranpedia.net</w:t>
      </w:r>
      <w:r w:rsidR="005C3702" w:rsidRPr="00A334C3">
        <w:rPr>
          <w:rFonts w:ascii="Traditional Arabic" w:hAnsi="Traditional Arabic" w:cs="Traditional Arabic" w:hint="cs"/>
          <w:sz w:val="36"/>
          <w:szCs w:val="36"/>
          <w:rtl/>
          <w:lang w:bidi="ar-DZ"/>
        </w:rPr>
        <w:t>، يوم التصفح03/06/2022، 15:</w:t>
      </w:r>
      <w:r w:rsidRPr="00A334C3">
        <w:rPr>
          <w:rFonts w:ascii="Traditional Arabic" w:hAnsi="Traditional Arabic" w:cs="Traditional Arabic" w:hint="cs"/>
          <w:sz w:val="36"/>
          <w:szCs w:val="36"/>
          <w:rtl/>
          <w:lang w:bidi="ar-DZ"/>
        </w:rPr>
        <w:t>44.</w:t>
      </w:r>
    </w:p>
    <w:p w:rsidR="00D62B05" w:rsidRDefault="00D62B05" w:rsidP="00D62B05">
      <w:pPr>
        <w:bidi/>
        <w:ind w:firstLine="708"/>
        <w:rPr>
          <w:rFonts w:ascii="Traditional Arabic" w:hAnsi="Traditional Arabic" w:cs="Traditional Arabic"/>
          <w:sz w:val="36"/>
          <w:szCs w:val="36"/>
          <w:rtl/>
          <w:lang w:bidi="ar-DZ"/>
        </w:rPr>
      </w:pPr>
    </w:p>
    <w:p w:rsidR="00221DEF" w:rsidRDefault="00034F91" w:rsidP="00221DEF">
      <w:pPr>
        <w:bidi/>
        <w:ind w:firstLine="708"/>
        <w:rPr>
          <w:rFonts w:ascii="Traditional Arabic" w:hAnsi="Traditional Arabic" w:cs="Traditional Arabic"/>
          <w:sz w:val="36"/>
          <w:szCs w:val="36"/>
          <w:rtl/>
        </w:rPr>
      </w:pPr>
      <w:r>
        <w:rPr>
          <w:rFonts w:ascii="Traditional Arabic" w:hAnsi="Traditional Arabic" w:cs="Traditional Arabic"/>
          <w:noProof/>
          <w:sz w:val="36"/>
          <w:szCs w:val="36"/>
        </w:rPr>
        <w:drawing>
          <wp:inline distT="0" distB="0" distL="0" distR="0">
            <wp:extent cx="5761990" cy="8142605"/>
            <wp:effectExtent l="0" t="0" r="0" b="0"/>
            <wp:docPr id="8"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61990" cy="8142605"/>
                    </a:xfrm>
                    <a:prstGeom prst="rect">
                      <a:avLst/>
                    </a:prstGeom>
                    <a:noFill/>
                    <a:ln>
                      <a:noFill/>
                    </a:ln>
                  </pic:spPr>
                </pic:pic>
              </a:graphicData>
            </a:graphic>
          </wp:inline>
        </w:drawing>
      </w:r>
    </w:p>
    <w:p w:rsidR="00221DEF" w:rsidRDefault="00034F91" w:rsidP="00EB1DB7">
      <w:pPr>
        <w:bidi/>
        <w:ind w:hanging="2"/>
        <w:rPr>
          <w:rFonts w:ascii="Traditional Arabic" w:hAnsi="Traditional Arabic" w:cs="Traditional Arabic"/>
          <w:sz w:val="36"/>
          <w:szCs w:val="36"/>
          <w:rtl/>
        </w:rPr>
      </w:pPr>
      <w:r>
        <w:rPr>
          <w:rFonts w:ascii="Traditional Arabic" w:hAnsi="Traditional Arabic" w:cs="Traditional Arabic"/>
          <w:noProof/>
          <w:sz w:val="36"/>
          <w:szCs w:val="36"/>
        </w:rPr>
        <w:drawing>
          <wp:inline distT="0" distB="0" distL="0" distR="0">
            <wp:extent cx="5761990" cy="8142605"/>
            <wp:effectExtent l="0" t="0" r="0" b="0"/>
            <wp:docPr id="9"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61990" cy="8142605"/>
                    </a:xfrm>
                    <a:prstGeom prst="rect">
                      <a:avLst/>
                    </a:prstGeom>
                    <a:noFill/>
                    <a:ln>
                      <a:noFill/>
                    </a:ln>
                  </pic:spPr>
                </pic:pic>
              </a:graphicData>
            </a:graphic>
          </wp:inline>
        </w:drawing>
      </w:r>
    </w:p>
    <w:p w:rsidR="0037674C" w:rsidRDefault="0037674C" w:rsidP="00221DEF">
      <w:pPr>
        <w:bidi/>
        <w:ind w:firstLine="708"/>
        <w:rPr>
          <w:rFonts w:ascii="Traditional Arabic" w:hAnsi="Traditional Arabic" w:cs="Traditional Arabic"/>
          <w:sz w:val="36"/>
          <w:szCs w:val="36"/>
          <w:rtl/>
        </w:rPr>
        <w:sectPr w:rsidR="0037674C" w:rsidSect="008141CC">
          <w:headerReference w:type="default" r:id="rId37"/>
          <w:footerReference w:type="default" r:id="rId38"/>
          <w:headerReference w:type="first" r:id="rId39"/>
          <w:footerReference w:type="first" r:id="rId40"/>
          <w:footnotePr>
            <w:numRestart w:val="eachPage"/>
          </w:footnotePr>
          <w:pgSz w:w="11906" w:h="16838"/>
          <w:pgMar w:top="1134" w:right="1985" w:bottom="1134" w:left="1418" w:header="709" w:footer="982" w:gutter="0"/>
          <w:cols w:space="708"/>
          <w:titlePg/>
          <w:docGrid w:linePitch="360"/>
        </w:sectPr>
      </w:pPr>
    </w:p>
    <w:p w:rsidR="00221DEF" w:rsidRDefault="00221DEF" w:rsidP="00221DEF">
      <w:pPr>
        <w:bidi/>
        <w:ind w:firstLine="708"/>
        <w:rPr>
          <w:rFonts w:ascii="Traditional Arabic" w:hAnsi="Traditional Arabic" w:cs="Traditional Arabic"/>
          <w:sz w:val="36"/>
          <w:szCs w:val="36"/>
          <w:rtl/>
        </w:rPr>
      </w:pPr>
    </w:p>
    <w:p w:rsidR="008141CC" w:rsidRDefault="008141CC"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8141CC" w:rsidRDefault="008141CC"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8141CC" w:rsidRDefault="008141CC"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8141CC" w:rsidRDefault="008141CC"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8141CC" w:rsidRDefault="00034F91"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r>
        <w:rPr>
          <w:noProof/>
          <w:rtl/>
        </w:rPr>
        <mc:AlternateContent>
          <mc:Choice Requires="wps">
            <w:drawing>
              <wp:anchor distT="0" distB="0" distL="114300" distR="114300" simplePos="0" relativeHeight="251660288" behindDoc="0" locked="0" layoutInCell="1" allowOverlap="1" wp14:anchorId="2A44DC40" wp14:editId="2EC24BEF">
                <wp:simplePos x="0" y="0"/>
                <wp:positionH relativeFrom="column">
                  <wp:posOffset>1216025</wp:posOffset>
                </wp:positionH>
                <wp:positionV relativeFrom="paragraph">
                  <wp:posOffset>83820</wp:posOffset>
                </wp:positionV>
                <wp:extent cx="3641725" cy="1939290"/>
                <wp:effectExtent l="19050" t="19050" r="34925" b="41910"/>
                <wp:wrapSquare wrapText="bothSides"/>
                <wp:docPr id="19"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41725" cy="1939290"/>
                        </a:xfrm>
                        <a:prstGeom prst="roundRect">
                          <a:avLst>
                            <a:gd name="adj" fmla="val 16667"/>
                          </a:avLst>
                        </a:prstGeom>
                        <a:solidFill>
                          <a:srgbClr val="FFFFFF"/>
                        </a:solidFill>
                        <a:ln w="50800">
                          <a:solidFill>
                            <a:srgbClr val="000000"/>
                          </a:solidFill>
                          <a:round/>
                          <a:headEnd/>
                          <a:tailEnd/>
                        </a:ln>
                      </wps:spPr>
                      <wps:txbx>
                        <w:txbxContent>
                          <w:p w:rsidR="00F83103" w:rsidRPr="008141CC" w:rsidRDefault="00F83103" w:rsidP="008141CC">
                            <w:pPr>
                              <w:bidi/>
                              <w:jc w:val="center"/>
                              <w:rPr>
                                <w:rFonts w:ascii="Traditional Arabic" w:hAnsi="Traditional Arabic" w:cs="Traditional Arabic"/>
                                <w:b/>
                                <w:bCs/>
                                <w:sz w:val="72"/>
                                <w:szCs w:val="72"/>
                                <w:lang w:bidi="ar-DZ"/>
                              </w:rPr>
                            </w:pPr>
                            <w:r w:rsidRPr="008141CC">
                              <w:rPr>
                                <w:rFonts w:ascii="Traditional Arabic" w:hAnsi="Traditional Arabic" w:cs="Traditional Arabic" w:hint="cs"/>
                                <w:b/>
                                <w:bCs/>
                                <w:sz w:val="72"/>
                                <w:szCs w:val="72"/>
                                <w:rtl/>
                                <w:lang w:bidi="ar-DZ"/>
                              </w:rPr>
                              <w:t xml:space="preserve">فهرس المصادر </w:t>
                            </w:r>
                            <w:proofErr w:type="gramStart"/>
                            <w:r w:rsidRPr="008141CC">
                              <w:rPr>
                                <w:rFonts w:ascii="Traditional Arabic" w:hAnsi="Traditional Arabic" w:cs="Traditional Arabic" w:hint="cs"/>
                                <w:b/>
                                <w:bCs/>
                                <w:sz w:val="72"/>
                                <w:szCs w:val="72"/>
                                <w:rtl/>
                                <w:lang w:bidi="ar-DZ"/>
                              </w:rPr>
                              <w:t>والمراجع</w:t>
                            </w:r>
                            <w:proofErr w:type="gramEnd"/>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11" o:spid="_x0000_s1032" style="position:absolute;left:0;text-align:left;margin-left:95.75pt;margin-top:6.6pt;width:286.75pt;height:15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" strokeweight="4pt">
                <v:textbox>
                  <w:txbxContent>
                    <w:p w:rsidR="00F83103" w:rsidRPr="008141CC" w:rsidRDefault="00F83103" w:rsidP="008141CC">
                      <w:pPr>
                        <w:bidi/>
                        <w:jc w:val="center"/>
                        <w:rPr>
                          <w:rFonts w:ascii="Traditional Arabic" w:hAnsi="Traditional Arabic" w:cs="Traditional Arabic"/>
                          <w:b/>
                          <w:bCs/>
                          <w:sz w:val="72"/>
                          <w:szCs w:val="72"/>
                          <w:lang w:bidi="ar-DZ"/>
                        </w:rPr>
                      </w:pPr>
                      <w:r w:rsidRPr="008141CC">
                        <w:rPr>
                          <w:rFonts w:ascii="Traditional Arabic" w:hAnsi="Traditional Arabic" w:cs="Traditional Arabic" w:hint="cs"/>
                          <w:b/>
                          <w:bCs/>
                          <w:sz w:val="72"/>
                          <w:szCs w:val="72"/>
                          <w:rtl/>
                          <w:lang w:bidi="ar-DZ"/>
                        </w:rPr>
                        <w:t xml:space="preserve">فهرس المصادر </w:t>
                      </w:r>
                      <w:proofErr w:type="gramStart"/>
                      <w:r w:rsidRPr="008141CC">
                        <w:rPr>
                          <w:rFonts w:ascii="Traditional Arabic" w:hAnsi="Traditional Arabic" w:cs="Traditional Arabic" w:hint="cs"/>
                          <w:b/>
                          <w:bCs/>
                          <w:sz w:val="72"/>
                          <w:szCs w:val="72"/>
                          <w:rtl/>
                          <w:lang w:bidi="ar-DZ"/>
                        </w:rPr>
                        <w:t>والمراجع</w:t>
                      </w:r>
                      <w:proofErr w:type="gramEnd"/>
                    </w:p>
                  </w:txbxContent>
                </v:textbox>
                <w10:wrap type="square"/>
              </v:roundrect>
            </w:pict>
          </mc:Fallback>
        </mc:AlternateContent>
      </w:r>
    </w:p>
    <w:p w:rsidR="008141CC" w:rsidRDefault="008141CC"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8141CC" w:rsidRDefault="008141CC"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8141CC" w:rsidRDefault="008141CC"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8141CC" w:rsidRDefault="008141CC"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8141CC" w:rsidRDefault="008141CC"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8141CC" w:rsidRDefault="008141CC"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8141CC" w:rsidRDefault="008141CC"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8141CC" w:rsidRDefault="008141CC"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8141CC" w:rsidRDefault="008141CC"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8141CC" w:rsidRDefault="008141CC"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1C5161" w:rsidRDefault="001C5161" w:rsidP="001C5161">
      <w:pPr>
        <w:autoSpaceDE w:val="0"/>
        <w:autoSpaceDN w:val="0"/>
        <w:bidi/>
        <w:adjustRightInd w:val="0"/>
        <w:spacing w:after="0" w:line="360" w:lineRule="auto"/>
        <w:rPr>
          <w:rFonts w:ascii="Traditional Arabic" w:hAnsi="Traditional Arabic" w:cs="Traditional Arabic"/>
          <w:b/>
          <w:bCs/>
          <w:sz w:val="36"/>
          <w:szCs w:val="36"/>
          <w:rtl/>
          <w:lang w:bidi="ar-DZ"/>
        </w:rPr>
        <w:sectPr w:rsidR="001C5161" w:rsidSect="008141CC">
          <w:headerReference w:type="first" r:id="rId41"/>
          <w:footerReference w:type="first" r:id="rId42"/>
          <w:footnotePr>
            <w:numRestart w:val="eachPage"/>
          </w:footnotePr>
          <w:pgSz w:w="11906" w:h="16838"/>
          <w:pgMar w:top="1134" w:right="1985" w:bottom="1134" w:left="1418" w:header="709" w:footer="982" w:gutter="0"/>
          <w:cols w:space="708"/>
          <w:titlePg/>
          <w:docGrid w:linePitch="360"/>
        </w:sectPr>
      </w:pPr>
    </w:p>
    <w:p w:rsidR="00265278" w:rsidRPr="007B11A5" w:rsidRDefault="00265278" w:rsidP="00265278">
      <w:pPr>
        <w:autoSpaceDE w:val="0"/>
        <w:autoSpaceDN w:val="0"/>
        <w:bidi/>
        <w:adjustRightInd w:val="0"/>
        <w:spacing w:after="0" w:line="360" w:lineRule="auto"/>
        <w:jc w:val="lowKashida"/>
        <w:rPr>
          <w:rFonts w:ascii="Traditional Arabic" w:hAnsi="Traditional Arabic" w:cs="Traditional Arabic"/>
          <w:b/>
          <w:bCs/>
          <w:sz w:val="36"/>
          <w:szCs w:val="36"/>
          <w:rtl/>
          <w:lang w:bidi="ar-DZ"/>
        </w:rPr>
      </w:pPr>
      <w:proofErr w:type="gramStart"/>
      <w:r w:rsidRPr="007B11A5">
        <w:rPr>
          <w:rFonts w:ascii="Traditional Arabic" w:hAnsi="Traditional Arabic" w:cs="Traditional Arabic"/>
          <w:b/>
          <w:bCs/>
          <w:sz w:val="36"/>
          <w:szCs w:val="36"/>
          <w:rtl/>
          <w:lang w:bidi="ar-DZ"/>
        </w:rPr>
        <w:t>القرآن</w:t>
      </w:r>
      <w:proofErr w:type="gramEnd"/>
      <w:r w:rsidRPr="007B11A5">
        <w:rPr>
          <w:rFonts w:ascii="Traditional Arabic" w:hAnsi="Traditional Arabic" w:cs="Traditional Arabic"/>
          <w:b/>
          <w:bCs/>
          <w:sz w:val="36"/>
          <w:szCs w:val="36"/>
          <w:rtl/>
          <w:lang w:bidi="ar-DZ"/>
        </w:rPr>
        <w:t xml:space="preserve"> الكريم</w:t>
      </w:r>
    </w:p>
    <w:p w:rsidR="00265278" w:rsidRPr="007B11A5" w:rsidRDefault="00265278" w:rsidP="00265278">
      <w:pPr>
        <w:autoSpaceDE w:val="0"/>
        <w:autoSpaceDN w:val="0"/>
        <w:bidi/>
        <w:adjustRightInd w:val="0"/>
        <w:spacing w:after="0" w:line="360" w:lineRule="auto"/>
        <w:jc w:val="lowKashida"/>
        <w:rPr>
          <w:rFonts w:ascii="Traditional Arabic" w:hAnsi="Traditional Arabic" w:cs="Traditional Arabic"/>
          <w:b/>
          <w:bCs/>
          <w:sz w:val="36"/>
          <w:szCs w:val="36"/>
          <w:rtl/>
          <w:lang w:bidi="ar-DZ"/>
        </w:rPr>
      </w:pPr>
      <w:r w:rsidRPr="007B11A5">
        <w:rPr>
          <w:rFonts w:ascii="Traditional Arabic" w:hAnsi="Traditional Arabic" w:cs="Traditional Arabic"/>
          <w:b/>
          <w:bCs/>
          <w:sz w:val="36"/>
          <w:szCs w:val="36"/>
          <w:rtl/>
          <w:lang w:bidi="ar-DZ"/>
        </w:rPr>
        <w:t>المصادر:</w:t>
      </w:r>
    </w:p>
    <w:p w:rsidR="00265278" w:rsidRPr="007B11A5" w:rsidRDefault="00265278" w:rsidP="00265278">
      <w:pPr>
        <w:pStyle w:val="Notedebasdepage"/>
        <w:numPr>
          <w:ilvl w:val="0"/>
          <w:numId w:val="8"/>
        </w:numPr>
        <w:bidi/>
        <w:rPr>
          <w:rFonts w:ascii="Traditional Arabic" w:hAnsi="Traditional Arabic" w:cs="Traditional Arabic"/>
          <w:sz w:val="36"/>
          <w:szCs w:val="36"/>
          <w:rtl/>
        </w:rPr>
      </w:pPr>
      <w:r w:rsidRPr="007B11A5">
        <w:rPr>
          <w:rFonts w:ascii="Traditional Arabic" w:hAnsi="Traditional Arabic" w:cs="Traditional Arabic"/>
          <w:sz w:val="36"/>
          <w:szCs w:val="36"/>
          <w:rtl/>
        </w:rPr>
        <w:t xml:space="preserve">عبد العزيز </w:t>
      </w:r>
      <w:proofErr w:type="spellStart"/>
      <w:r w:rsidRPr="007B11A5">
        <w:rPr>
          <w:rFonts w:ascii="Traditional Arabic" w:hAnsi="Traditional Arabic" w:cs="Traditional Arabic"/>
          <w:sz w:val="36"/>
          <w:szCs w:val="36"/>
          <w:rtl/>
        </w:rPr>
        <w:t>عثيق</w:t>
      </w:r>
      <w:proofErr w:type="spellEnd"/>
      <w:r w:rsidRPr="007B11A5">
        <w:rPr>
          <w:rFonts w:ascii="Traditional Arabic" w:hAnsi="Traditional Arabic" w:cs="Traditional Arabic"/>
          <w:sz w:val="36"/>
          <w:szCs w:val="36"/>
          <w:rtl/>
        </w:rPr>
        <w:t>، علم العروض والقافية ،دار النهضة العربية ،بيروت،1987.</w:t>
      </w:r>
    </w:p>
    <w:p w:rsidR="00265278" w:rsidRPr="007B11A5" w:rsidRDefault="00265278" w:rsidP="00265278">
      <w:pPr>
        <w:pStyle w:val="Notedebasdepage"/>
        <w:numPr>
          <w:ilvl w:val="0"/>
          <w:numId w:val="8"/>
        </w:numPr>
        <w:bidi/>
        <w:jc w:val="lowKashida"/>
        <w:rPr>
          <w:rFonts w:ascii="Traditional Arabic" w:hAnsi="Traditional Arabic" w:cs="Traditional Arabic"/>
          <w:sz w:val="36"/>
          <w:szCs w:val="36"/>
          <w:rtl/>
          <w:lang w:bidi="ar-DZ"/>
        </w:rPr>
      </w:pPr>
      <w:r w:rsidRPr="007B11A5">
        <w:rPr>
          <w:rFonts w:ascii="Traditional Arabic" w:hAnsi="Traditional Arabic" w:cs="Traditional Arabic"/>
          <w:sz w:val="36"/>
          <w:szCs w:val="36"/>
          <w:rtl/>
        </w:rPr>
        <w:t>ابن جابر الأندلسي، الديوان، تح: أحمد فوزي الهيب، دار سعد الدين، سوريا، ط1، 2007م.</w:t>
      </w:r>
    </w:p>
    <w:p w:rsidR="00265278" w:rsidRPr="007B11A5" w:rsidRDefault="00265278" w:rsidP="00265278">
      <w:pPr>
        <w:pStyle w:val="Notedebasdepage"/>
        <w:numPr>
          <w:ilvl w:val="0"/>
          <w:numId w:val="8"/>
        </w:numPr>
        <w:bidi/>
        <w:jc w:val="lowKashida"/>
        <w:rPr>
          <w:rFonts w:ascii="Traditional Arabic" w:hAnsi="Traditional Arabic" w:cs="Traditional Arabic"/>
          <w:sz w:val="36"/>
          <w:szCs w:val="36"/>
          <w:rtl/>
          <w:lang w:bidi="ar-DZ"/>
        </w:rPr>
      </w:pPr>
      <w:r w:rsidRPr="007B11A5">
        <w:rPr>
          <w:rFonts w:ascii="Traditional Arabic" w:hAnsi="Traditional Arabic" w:cs="Traditional Arabic"/>
          <w:sz w:val="36"/>
          <w:szCs w:val="36"/>
          <w:rtl/>
          <w:lang w:bidi="ar-DZ"/>
        </w:rPr>
        <w:t>ابن رشيق القيرواني، العمدة في محاسن الشعر وآدابه ونقده، تح: محمد محيي الدين عبد الحميد، مطبعة السعادة، مصر، ط2، 1955م،  ج1.</w:t>
      </w:r>
    </w:p>
    <w:p w:rsidR="00265278" w:rsidRPr="007B11A5" w:rsidRDefault="00265278" w:rsidP="00265278">
      <w:pPr>
        <w:pStyle w:val="Notedebasdepage"/>
        <w:numPr>
          <w:ilvl w:val="0"/>
          <w:numId w:val="8"/>
        </w:numPr>
        <w:bidi/>
        <w:rPr>
          <w:rFonts w:ascii="Traditional Arabic" w:hAnsi="Traditional Arabic" w:cs="Traditional Arabic"/>
          <w:sz w:val="36"/>
          <w:szCs w:val="36"/>
          <w:rtl/>
          <w:lang w:bidi="ar-DZ"/>
        </w:rPr>
      </w:pPr>
      <w:r w:rsidRPr="007B11A5">
        <w:rPr>
          <w:rFonts w:ascii="Traditional Arabic" w:hAnsi="Traditional Arabic" w:cs="Traditional Arabic"/>
          <w:sz w:val="36"/>
          <w:szCs w:val="36"/>
          <w:rtl/>
          <w:lang w:bidi="ar-DZ"/>
        </w:rPr>
        <w:t xml:space="preserve">أبو حسن حازم </w:t>
      </w:r>
      <w:proofErr w:type="spellStart"/>
      <w:r w:rsidRPr="007B11A5">
        <w:rPr>
          <w:rFonts w:ascii="Traditional Arabic" w:hAnsi="Traditional Arabic" w:cs="Traditional Arabic"/>
          <w:sz w:val="36"/>
          <w:szCs w:val="36"/>
          <w:rtl/>
          <w:lang w:bidi="ar-DZ"/>
        </w:rPr>
        <w:t>القرطاجني</w:t>
      </w:r>
      <w:proofErr w:type="spellEnd"/>
      <w:r w:rsidRPr="007B11A5">
        <w:rPr>
          <w:rFonts w:ascii="Traditional Arabic" w:hAnsi="Traditional Arabic" w:cs="Traditional Arabic"/>
          <w:sz w:val="36"/>
          <w:szCs w:val="36"/>
          <w:rtl/>
          <w:lang w:bidi="ar-DZ"/>
        </w:rPr>
        <w:t>، منهاج البلغاء وسراج الأدباء، تح: محمد الحبيب بن خوجة، الدار العلمية للكتاب، تونس، ط3، 2008م.</w:t>
      </w:r>
    </w:p>
    <w:p w:rsidR="00265278" w:rsidRPr="007B11A5" w:rsidRDefault="00265278" w:rsidP="00265278">
      <w:pPr>
        <w:pStyle w:val="Notedebasdepage"/>
        <w:numPr>
          <w:ilvl w:val="0"/>
          <w:numId w:val="8"/>
        </w:numPr>
        <w:bidi/>
        <w:jc w:val="lowKashida"/>
        <w:rPr>
          <w:rFonts w:ascii="Traditional Arabic" w:hAnsi="Traditional Arabic" w:cs="Traditional Arabic"/>
          <w:sz w:val="36"/>
          <w:szCs w:val="36"/>
          <w:rtl/>
          <w:lang w:bidi="ar-DZ"/>
        </w:rPr>
      </w:pPr>
      <w:r w:rsidRPr="007B11A5">
        <w:rPr>
          <w:rFonts w:ascii="Traditional Arabic" w:hAnsi="Traditional Arabic" w:cs="Traditional Arabic"/>
          <w:sz w:val="36"/>
          <w:szCs w:val="36"/>
          <w:rtl/>
        </w:rPr>
        <w:t xml:space="preserve">ينظر </w:t>
      </w:r>
      <w:r w:rsidRPr="007B11A5">
        <w:rPr>
          <w:rFonts w:ascii="Traditional Arabic" w:hAnsi="Traditional Arabic" w:cs="Traditional Arabic"/>
          <w:sz w:val="36"/>
          <w:szCs w:val="36"/>
          <w:rtl/>
          <w:lang w:bidi="ar-DZ"/>
        </w:rPr>
        <w:t xml:space="preserve">خديجة جدنا علي و يمينة العبادي، الإيقاع الشعري في ديوان" آيات من كتاب السهو" لفاتح علاق </w:t>
      </w:r>
      <w:proofErr w:type="spellStart"/>
      <w:r w:rsidRPr="007B11A5">
        <w:rPr>
          <w:rFonts w:ascii="Traditional Arabic" w:hAnsi="Traditional Arabic" w:cs="Traditional Arabic"/>
          <w:sz w:val="36"/>
          <w:szCs w:val="36"/>
          <w:rtl/>
          <w:lang w:bidi="ar-DZ"/>
        </w:rPr>
        <w:t>أنموذجا</w:t>
      </w:r>
      <w:proofErr w:type="spellEnd"/>
      <w:r w:rsidRPr="007B11A5">
        <w:rPr>
          <w:rFonts w:ascii="Traditional Arabic" w:hAnsi="Traditional Arabic" w:cs="Traditional Arabic"/>
          <w:sz w:val="36"/>
          <w:szCs w:val="36"/>
          <w:rtl/>
          <w:lang w:bidi="ar-DZ"/>
        </w:rPr>
        <w:t>.</w:t>
      </w:r>
    </w:p>
    <w:p w:rsidR="00265278" w:rsidRPr="007B11A5" w:rsidRDefault="00265278" w:rsidP="00265278">
      <w:pPr>
        <w:pStyle w:val="Notedebasdepage"/>
        <w:numPr>
          <w:ilvl w:val="0"/>
          <w:numId w:val="8"/>
        </w:numPr>
        <w:bidi/>
        <w:rPr>
          <w:rFonts w:ascii="Traditional Arabic" w:hAnsi="Traditional Arabic" w:cs="Traditional Arabic"/>
          <w:sz w:val="36"/>
          <w:szCs w:val="36"/>
          <w:rtl/>
          <w:lang w:bidi="ar-DZ"/>
        </w:rPr>
      </w:pPr>
      <w:r w:rsidRPr="007B11A5">
        <w:rPr>
          <w:rFonts w:ascii="Traditional Arabic" w:hAnsi="Traditional Arabic" w:cs="Traditional Arabic"/>
          <w:sz w:val="36"/>
          <w:szCs w:val="36"/>
          <w:rtl/>
        </w:rPr>
        <w:t xml:space="preserve">جمالية الإيقاع الخارجي في الشعر الصوفي: ديوان أبي مدين شعيب الغوث </w:t>
      </w:r>
      <w:proofErr w:type="spellStart"/>
      <w:r w:rsidRPr="007B11A5">
        <w:rPr>
          <w:rFonts w:ascii="Traditional Arabic" w:hAnsi="Traditional Arabic" w:cs="Traditional Arabic"/>
          <w:sz w:val="36"/>
          <w:szCs w:val="36"/>
          <w:rtl/>
        </w:rPr>
        <w:t>أنموذجا</w:t>
      </w:r>
      <w:proofErr w:type="spellEnd"/>
    </w:p>
    <w:p w:rsidR="00265278" w:rsidRPr="007B11A5" w:rsidRDefault="00265278" w:rsidP="00265278">
      <w:pPr>
        <w:pStyle w:val="Notedebasdepage"/>
        <w:numPr>
          <w:ilvl w:val="0"/>
          <w:numId w:val="8"/>
        </w:numPr>
        <w:bidi/>
        <w:rPr>
          <w:rFonts w:ascii="Traditional Arabic" w:hAnsi="Traditional Arabic" w:cs="Traditional Arabic"/>
          <w:sz w:val="36"/>
          <w:szCs w:val="36"/>
          <w:rtl/>
        </w:rPr>
      </w:pPr>
      <w:r w:rsidRPr="007B11A5">
        <w:rPr>
          <w:rFonts w:ascii="Traditional Arabic" w:hAnsi="Traditional Arabic" w:cs="Traditional Arabic"/>
          <w:sz w:val="36"/>
          <w:szCs w:val="36"/>
          <w:rtl/>
        </w:rPr>
        <w:t xml:space="preserve">حسين نجاة، جمالية الإيقاع الخارجي في الشعر الصوفي: ديوان أبي مدين شعيب الغوث </w:t>
      </w:r>
      <w:proofErr w:type="spellStart"/>
      <w:r w:rsidRPr="007B11A5">
        <w:rPr>
          <w:rFonts w:ascii="Traditional Arabic" w:hAnsi="Traditional Arabic" w:cs="Traditional Arabic"/>
          <w:sz w:val="36"/>
          <w:szCs w:val="36"/>
          <w:rtl/>
        </w:rPr>
        <w:t>أنموذجا</w:t>
      </w:r>
      <w:proofErr w:type="spellEnd"/>
      <w:r w:rsidRPr="007B11A5">
        <w:rPr>
          <w:rFonts w:ascii="Traditional Arabic" w:hAnsi="Traditional Arabic" w:cs="Traditional Arabic"/>
          <w:sz w:val="36"/>
          <w:szCs w:val="36"/>
          <w:rtl/>
        </w:rPr>
        <w:t xml:space="preserve">، مجلة أقلام الهند، السنة السادسة، العدد الثالث، يوليو-سبتمبر 2021 . </w:t>
      </w:r>
    </w:p>
    <w:p w:rsidR="00265278" w:rsidRPr="007B11A5" w:rsidRDefault="00265278" w:rsidP="00265278">
      <w:pPr>
        <w:pStyle w:val="Notedebasdepage"/>
        <w:numPr>
          <w:ilvl w:val="0"/>
          <w:numId w:val="8"/>
        </w:numPr>
        <w:bidi/>
        <w:rPr>
          <w:rFonts w:ascii="Traditional Arabic" w:hAnsi="Traditional Arabic" w:cs="Traditional Arabic"/>
          <w:sz w:val="36"/>
          <w:szCs w:val="36"/>
          <w:rtl/>
          <w:lang w:bidi="ar-DZ"/>
        </w:rPr>
      </w:pPr>
      <w:r w:rsidRPr="007B11A5">
        <w:rPr>
          <w:rFonts w:ascii="Traditional Arabic" w:hAnsi="Traditional Arabic" w:cs="Traditional Arabic"/>
          <w:sz w:val="36"/>
          <w:szCs w:val="36"/>
          <w:rtl/>
        </w:rPr>
        <w:t>ديوان أحمد شوقي .</w:t>
      </w:r>
    </w:p>
    <w:p w:rsidR="00265278" w:rsidRPr="007B11A5" w:rsidRDefault="00265278" w:rsidP="00265278">
      <w:pPr>
        <w:pStyle w:val="Notedebasdepage"/>
        <w:numPr>
          <w:ilvl w:val="0"/>
          <w:numId w:val="8"/>
        </w:numPr>
        <w:bidi/>
        <w:rPr>
          <w:rFonts w:ascii="Traditional Arabic" w:hAnsi="Traditional Arabic" w:cs="Traditional Arabic"/>
          <w:sz w:val="36"/>
          <w:szCs w:val="36"/>
          <w:rtl/>
          <w:lang w:bidi="ar-DZ"/>
        </w:rPr>
      </w:pPr>
      <w:r w:rsidRPr="007B11A5">
        <w:rPr>
          <w:rFonts w:ascii="Traditional Arabic" w:hAnsi="Traditional Arabic" w:cs="Traditional Arabic"/>
          <w:sz w:val="36"/>
          <w:szCs w:val="36"/>
          <w:rtl/>
        </w:rPr>
        <w:t xml:space="preserve">أليا ابي ماضي ، ديوان أليا ابي ماضي، دار العودة بيروت، </w:t>
      </w:r>
      <w:proofErr w:type="spellStart"/>
      <w:r w:rsidRPr="007B11A5">
        <w:rPr>
          <w:rFonts w:ascii="Traditional Arabic" w:hAnsi="Traditional Arabic" w:cs="Traditional Arabic"/>
          <w:sz w:val="36"/>
          <w:szCs w:val="36"/>
          <w:rtl/>
        </w:rPr>
        <w:t>دت</w:t>
      </w:r>
      <w:proofErr w:type="spellEnd"/>
      <w:r w:rsidRPr="007B11A5">
        <w:rPr>
          <w:rFonts w:ascii="Traditional Arabic" w:hAnsi="Traditional Arabic" w:cs="Traditional Arabic"/>
          <w:sz w:val="36"/>
          <w:szCs w:val="36"/>
          <w:rtl/>
        </w:rPr>
        <w:t>.</w:t>
      </w:r>
    </w:p>
    <w:p w:rsidR="00265278" w:rsidRPr="007B11A5" w:rsidRDefault="00265278" w:rsidP="00265278">
      <w:pPr>
        <w:pStyle w:val="Notedebasdepage"/>
        <w:numPr>
          <w:ilvl w:val="0"/>
          <w:numId w:val="8"/>
        </w:numPr>
        <w:bidi/>
        <w:rPr>
          <w:rFonts w:ascii="Traditional Arabic" w:hAnsi="Traditional Arabic" w:cs="Traditional Arabic"/>
          <w:sz w:val="36"/>
          <w:szCs w:val="36"/>
          <w:rtl/>
          <w:lang w:bidi="ar-DZ"/>
        </w:rPr>
      </w:pPr>
      <w:r w:rsidRPr="007B11A5">
        <w:rPr>
          <w:rFonts w:ascii="Traditional Arabic" w:hAnsi="Traditional Arabic" w:cs="Traditional Arabic"/>
          <w:sz w:val="36"/>
          <w:szCs w:val="36"/>
          <w:rtl/>
        </w:rPr>
        <w:t xml:space="preserve">ديوان </w:t>
      </w:r>
      <w:proofErr w:type="spellStart"/>
      <w:r w:rsidRPr="007B11A5">
        <w:rPr>
          <w:rFonts w:ascii="Traditional Arabic" w:hAnsi="Traditional Arabic" w:cs="Traditional Arabic"/>
          <w:sz w:val="36"/>
          <w:szCs w:val="36"/>
          <w:rtl/>
        </w:rPr>
        <w:t>امريء</w:t>
      </w:r>
      <w:proofErr w:type="spellEnd"/>
      <w:r w:rsidRPr="007B11A5">
        <w:rPr>
          <w:rFonts w:ascii="Traditional Arabic" w:hAnsi="Traditional Arabic" w:cs="Traditional Arabic"/>
          <w:sz w:val="36"/>
          <w:szCs w:val="36"/>
          <w:rtl/>
        </w:rPr>
        <w:t xml:space="preserve"> القيس، دار المعرفة للطباعة والنشر والتوزيع/ بيروت، لبنان، ط2، 2004م.</w:t>
      </w:r>
    </w:p>
    <w:p w:rsidR="00265278" w:rsidRPr="007B11A5" w:rsidRDefault="00265278" w:rsidP="00265278">
      <w:pPr>
        <w:pStyle w:val="Notedebasdepage"/>
        <w:bidi/>
        <w:rPr>
          <w:rFonts w:ascii="Traditional Arabic" w:hAnsi="Traditional Arabic" w:cs="Traditional Arabic"/>
          <w:b/>
          <w:bCs/>
          <w:sz w:val="36"/>
          <w:szCs w:val="36"/>
          <w:rtl/>
          <w:lang w:bidi="ar-DZ"/>
        </w:rPr>
      </w:pPr>
      <w:r w:rsidRPr="007B11A5">
        <w:rPr>
          <w:rFonts w:ascii="Traditional Arabic" w:hAnsi="Traditional Arabic" w:cs="Traditional Arabic"/>
          <w:b/>
          <w:bCs/>
          <w:sz w:val="36"/>
          <w:szCs w:val="36"/>
          <w:rtl/>
          <w:lang w:bidi="ar-DZ"/>
        </w:rPr>
        <w:t>المراجع:</w:t>
      </w:r>
    </w:p>
    <w:p w:rsidR="00265278" w:rsidRPr="007B11A5" w:rsidRDefault="00265278" w:rsidP="00265278">
      <w:pPr>
        <w:pStyle w:val="Notedebasdepage"/>
        <w:numPr>
          <w:ilvl w:val="0"/>
          <w:numId w:val="9"/>
        </w:numPr>
        <w:bidi/>
        <w:jc w:val="lowKashida"/>
        <w:rPr>
          <w:rFonts w:ascii="Traditional Arabic" w:hAnsi="Traditional Arabic" w:cs="Traditional Arabic"/>
          <w:sz w:val="36"/>
          <w:szCs w:val="36"/>
          <w:rtl/>
          <w:lang w:bidi="ar-DZ"/>
        </w:rPr>
      </w:pPr>
      <w:r w:rsidRPr="007B11A5">
        <w:rPr>
          <w:rFonts w:ascii="Traditional Arabic" w:hAnsi="Traditional Arabic" w:cs="Traditional Arabic"/>
          <w:sz w:val="36"/>
          <w:szCs w:val="36"/>
          <w:rtl/>
        </w:rPr>
        <w:t>حسن</w:t>
      </w:r>
      <w:r w:rsidRPr="007B11A5">
        <w:rPr>
          <w:rFonts w:ascii="Traditional Arabic" w:hAnsi="Traditional Arabic" w:cs="Traditional Arabic"/>
          <w:sz w:val="36"/>
          <w:szCs w:val="36"/>
        </w:rPr>
        <w:t xml:space="preserve"> </w:t>
      </w:r>
      <w:r w:rsidRPr="007B11A5">
        <w:rPr>
          <w:rFonts w:ascii="Traditional Arabic" w:hAnsi="Traditional Arabic" w:cs="Traditional Arabic"/>
          <w:sz w:val="36"/>
          <w:szCs w:val="36"/>
          <w:rtl/>
        </w:rPr>
        <w:t>ناظم</w:t>
      </w:r>
      <w:r w:rsidRPr="007B11A5">
        <w:rPr>
          <w:rFonts w:ascii="Traditional Arabic" w:hAnsi="Traditional Arabic" w:cs="Traditional Arabic"/>
          <w:sz w:val="36"/>
          <w:szCs w:val="36"/>
        </w:rPr>
        <w:t xml:space="preserve">: </w:t>
      </w:r>
      <w:r w:rsidRPr="007B11A5">
        <w:rPr>
          <w:rFonts w:ascii="Traditional Arabic" w:hAnsi="Traditional Arabic" w:cs="Traditional Arabic"/>
          <w:sz w:val="36"/>
          <w:szCs w:val="36"/>
          <w:rtl/>
        </w:rPr>
        <w:t>مفاهيم</w:t>
      </w:r>
      <w:r w:rsidRPr="007B11A5">
        <w:rPr>
          <w:rFonts w:ascii="Traditional Arabic" w:hAnsi="Traditional Arabic" w:cs="Traditional Arabic"/>
          <w:sz w:val="36"/>
          <w:szCs w:val="36"/>
        </w:rPr>
        <w:t xml:space="preserve"> </w:t>
      </w:r>
      <w:proofErr w:type="gramStart"/>
      <w:r w:rsidRPr="007B11A5">
        <w:rPr>
          <w:rFonts w:ascii="Traditional Arabic" w:hAnsi="Traditional Arabic" w:cs="Traditional Arabic"/>
          <w:sz w:val="36"/>
          <w:szCs w:val="36"/>
          <w:rtl/>
        </w:rPr>
        <w:t xml:space="preserve">الشِّعرية </w:t>
      </w:r>
      <w:r w:rsidRPr="007B11A5">
        <w:rPr>
          <w:rFonts w:ascii="Traditional Arabic" w:hAnsi="Traditional Arabic" w:cs="Traditional Arabic"/>
          <w:sz w:val="36"/>
          <w:szCs w:val="36"/>
        </w:rPr>
        <w:t xml:space="preserve"> )</w:t>
      </w:r>
      <w:r w:rsidRPr="007B11A5">
        <w:rPr>
          <w:rFonts w:ascii="Traditional Arabic" w:hAnsi="Traditional Arabic" w:cs="Traditional Arabic"/>
          <w:sz w:val="36"/>
          <w:szCs w:val="36"/>
          <w:rtl/>
        </w:rPr>
        <w:t>دراسة</w:t>
      </w:r>
      <w:proofErr w:type="gramEnd"/>
      <w:r w:rsidRPr="007B11A5">
        <w:rPr>
          <w:rFonts w:ascii="Traditional Arabic" w:hAnsi="Traditional Arabic" w:cs="Traditional Arabic"/>
          <w:sz w:val="36"/>
          <w:szCs w:val="36"/>
        </w:rPr>
        <w:t xml:space="preserve"> </w:t>
      </w:r>
      <w:r w:rsidRPr="007B11A5">
        <w:rPr>
          <w:rFonts w:ascii="Traditional Arabic" w:hAnsi="Traditional Arabic" w:cs="Traditional Arabic"/>
          <w:sz w:val="36"/>
          <w:szCs w:val="36"/>
          <w:rtl/>
        </w:rPr>
        <w:t>مقارنة</w:t>
      </w:r>
      <w:r w:rsidRPr="007B11A5">
        <w:rPr>
          <w:rFonts w:ascii="Traditional Arabic" w:hAnsi="Traditional Arabic" w:cs="Traditional Arabic"/>
          <w:sz w:val="36"/>
          <w:szCs w:val="36"/>
        </w:rPr>
        <w:t xml:space="preserve"> </w:t>
      </w:r>
      <w:r w:rsidRPr="007B11A5">
        <w:rPr>
          <w:rFonts w:ascii="Traditional Arabic" w:hAnsi="Traditional Arabic" w:cs="Traditional Arabic"/>
          <w:sz w:val="36"/>
          <w:szCs w:val="36"/>
          <w:rtl/>
        </w:rPr>
        <w:t>في</w:t>
      </w:r>
      <w:r w:rsidRPr="007B11A5">
        <w:rPr>
          <w:rFonts w:ascii="Traditional Arabic" w:hAnsi="Traditional Arabic" w:cs="Traditional Arabic"/>
          <w:sz w:val="36"/>
          <w:szCs w:val="36"/>
        </w:rPr>
        <w:t xml:space="preserve"> </w:t>
      </w:r>
      <w:r w:rsidRPr="007B11A5">
        <w:rPr>
          <w:rFonts w:ascii="Traditional Arabic" w:hAnsi="Traditional Arabic" w:cs="Traditional Arabic"/>
          <w:sz w:val="36"/>
          <w:szCs w:val="36"/>
          <w:rtl/>
        </w:rPr>
        <w:t>الأصول</w:t>
      </w:r>
      <w:r w:rsidRPr="007B11A5">
        <w:rPr>
          <w:rFonts w:ascii="Traditional Arabic" w:hAnsi="Traditional Arabic" w:cs="Traditional Arabic"/>
          <w:sz w:val="36"/>
          <w:szCs w:val="36"/>
        </w:rPr>
        <w:t xml:space="preserve"> </w:t>
      </w:r>
      <w:r w:rsidRPr="007B11A5">
        <w:rPr>
          <w:rFonts w:ascii="Traditional Arabic" w:hAnsi="Traditional Arabic" w:cs="Traditional Arabic"/>
          <w:sz w:val="36"/>
          <w:szCs w:val="36"/>
          <w:rtl/>
        </w:rPr>
        <w:t>والمنهج</w:t>
      </w:r>
      <w:r w:rsidRPr="007B11A5">
        <w:rPr>
          <w:rFonts w:ascii="Traditional Arabic" w:hAnsi="Traditional Arabic" w:cs="Traditional Arabic"/>
          <w:sz w:val="36"/>
          <w:szCs w:val="36"/>
        </w:rPr>
        <w:t xml:space="preserve"> </w:t>
      </w:r>
      <w:r w:rsidRPr="007B11A5">
        <w:rPr>
          <w:rFonts w:ascii="Traditional Arabic" w:hAnsi="Traditional Arabic" w:cs="Traditional Arabic"/>
          <w:sz w:val="36"/>
          <w:szCs w:val="36"/>
          <w:rtl/>
        </w:rPr>
        <w:t>والمفاهيم</w:t>
      </w:r>
      <w:r w:rsidRPr="007B11A5">
        <w:rPr>
          <w:rFonts w:ascii="Traditional Arabic" w:hAnsi="Traditional Arabic" w:cs="Traditional Arabic"/>
          <w:sz w:val="36"/>
          <w:szCs w:val="36"/>
        </w:rPr>
        <w:t>(</w:t>
      </w:r>
      <w:r w:rsidRPr="007B11A5">
        <w:rPr>
          <w:rFonts w:ascii="Traditional Arabic" w:hAnsi="Traditional Arabic" w:cs="Traditional Arabic"/>
          <w:sz w:val="36"/>
          <w:szCs w:val="36"/>
          <w:rtl/>
        </w:rPr>
        <w:t>،</w:t>
      </w:r>
      <w:r w:rsidRPr="007B11A5">
        <w:rPr>
          <w:rFonts w:ascii="Traditional Arabic" w:hAnsi="Traditional Arabic" w:cs="Traditional Arabic"/>
          <w:sz w:val="36"/>
          <w:szCs w:val="36"/>
        </w:rPr>
        <w:t xml:space="preserve"> </w:t>
      </w:r>
      <w:r w:rsidRPr="007B11A5">
        <w:rPr>
          <w:rFonts w:ascii="Traditional Arabic" w:hAnsi="Traditional Arabic" w:cs="Traditional Arabic"/>
          <w:sz w:val="36"/>
          <w:szCs w:val="36"/>
          <w:rtl/>
        </w:rPr>
        <w:t>المركز</w:t>
      </w:r>
      <w:r w:rsidRPr="007B11A5">
        <w:rPr>
          <w:rFonts w:ascii="Traditional Arabic" w:hAnsi="Traditional Arabic" w:cs="Traditional Arabic"/>
          <w:sz w:val="36"/>
          <w:szCs w:val="36"/>
        </w:rPr>
        <w:t xml:space="preserve"> </w:t>
      </w:r>
      <w:r w:rsidRPr="007B11A5">
        <w:rPr>
          <w:rFonts w:ascii="Traditional Arabic" w:hAnsi="Traditional Arabic" w:cs="Traditional Arabic"/>
          <w:sz w:val="36"/>
          <w:szCs w:val="36"/>
          <w:rtl/>
        </w:rPr>
        <w:t>الثقافي</w:t>
      </w:r>
      <w:r w:rsidRPr="007B11A5">
        <w:rPr>
          <w:rFonts w:ascii="Traditional Arabic" w:hAnsi="Traditional Arabic" w:cs="Traditional Arabic"/>
          <w:sz w:val="36"/>
          <w:szCs w:val="36"/>
        </w:rPr>
        <w:t xml:space="preserve"> </w:t>
      </w:r>
      <w:r w:rsidRPr="007B11A5">
        <w:rPr>
          <w:rFonts w:ascii="Traditional Arabic" w:hAnsi="Traditional Arabic" w:cs="Traditional Arabic"/>
          <w:sz w:val="36"/>
          <w:szCs w:val="36"/>
          <w:rtl/>
        </w:rPr>
        <w:t>العربي، المغرب، ط1، 1994م.</w:t>
      </w:r>
    </w:p>
    <w:p w:rsidR="00265278" w:rsidRPr="007B11A5" w:rsidRDefault="00265278" w:rsidP="00265278">
      <w:pPr>
        <w:pStyle w:val="Notedebasdepage"/>
        <w:numPr>
          <w:ilvl w:val="0"/>
          <w:numId w:val="9"/>
        </w:numPr>
        <w:bidi/>
        <w:rPr>
          <w:rFonts w:ascii="Traditional Arabic" w:hAnsi="Traditional Arabic" w:cs="Traditional Arabic"/>
          <w:sz w:val="36"/>
          <w:szCs w:val="36"/>
          <w:rtl/>
          <w:lang w:bidi="ar-DZ"/>
        </w:rPr>
      </w:pPr>
      <w:r w:rsidRPr="007B11A5">
        <w:rPr>
          <w:rFonts w:ascii="Traditional Arabic" w:hAnsi="Traditional Arabic" w:cs="Traditional Arabic"/>
          <w:sz w:val="36"/>
          <w:szCs w:val="36"/>
          <w:rtl/>
        </w:rPr>
        <w:t xml:space="preserve">عبد الله </w:t>
      </w:r>
      <w:proofErr w:type="spellStart"/>
      <w:r w:rsidRPr="007B11A5">
        <w:rPr>
          <w:rFonts w:ascii="Traditional Arabic" w:hAnsi="Traditional Arabic" w:cs="Traditional Arabic"/>
          <w:sz w:val="36"/>
          <w:szCs w:val="36"/>
          <w:rtl/>
        </w:rPr>
        <w:t>الغذامي</w:t>
      </w:r>
      <w:proofErr w:type="spellEnd"/>
      <w:r w:rsidRPr="007B11A5">
        <w:rPr>
          <w:rFonts w:ascii="Traditional Arabic" w:hAnsi="Traditional Arabic" w:cs="Traditional Arabic"/>
          <w:sz w:val="36"/>
          <w:szCs w:val="36"/>
          <w:rtl/>
        </w:rPr>
        <w:t xml:space="preserve"> :الخطيئة والتكفير، من البنيوية إلى التشريحية، السعودية، كتاب النادي الثقافي، ط، 1895.</w:t>
      </w:r>
    </w:p>
    <w:p w:rsidR="00265278" w:rsidRPr="007B11A5" w:rsidRDefault="00265278" w:rsidP="00265278">
      <w:pPr>
        <w:pStyle w:val="Notedebasdepage"/>
        <w:numPr>
          <w:ilvl w:val="0"/>
          <w:numId w:val="9"/>
        </w:numPr>
        <w:bidi/>
        <w:rPr>
          <w:rFonts w:ascii="Traditional Arabic" w:hAnsi="Traditional Arabic" w:cs="Traditional Arabic"/>
          <w:sz w:val="36"/>
          <w:szCs w:val="36"/>
          <w:rtl/>
          <w:lang w:bidi="ar-DZ"/>
        </w:rPr>
      </w:pPr>
      <w:r w:rsidRPr="007B11A5">
        <w:rPr>
          <w:rFonts w:ascii="Traditional Arabic" w:hAnsi="Traditional Arabic" w:cs="Traditional Arabic"/>
          <w:sz w:val="36"/>
          <w:szCs w:val="36"/>
          <w:rtl/>
          <w:lang w:bidi="ar-DZ"/>
        </w:rPr>
        <w:t xml:space="preserve">محمد أحمد سلامة، في النقد الأدبي الحديث، دراسة في نظرية تحليلية تطبيقية، القاهرة: دار الطباعة المحمدية، </w:t>
      </w:r>
      <w:proofErr w:type="gramStart"/>
      <w:r w:rsidRPr="007B11A5">
        <w:rPr>
          <w:rFonts w:ascii="Traditional Arabic" w:hAnsi="Traditional Arabic" w:cs="Traditional Arabic"/>
          <w:sz w:val="36"/>
          <w:szCs w:val="36"/>
          <w:rtl/>
          <w:lang w:bidi="ar-DZ"/>
        </w:rPr>
        <w:t>ط1 ،</w:t>
      </w:r>
      <w:proofErr w:type="gramEnd"/>
      <w:r w:rsidRPr="007B11A5">
        <w:rPr>
          <w:rFonts w:ascii="Traditional Arabic" w:hAnsi="Traditional Arabic" w:cs="Traditional Arabic"/>
          <w:sz w:val="36"/>
          <w:szCs w:val="36"/>
          <w:rtl/>
          <w:lang w:bidi="ar-DZ"/>
        </w:rPr>
        <w:t>1988م.</w:t>
      </w:r>
    </w:p>
    <w:p w:rsidR="00265278" w:rsidRPr="007B11A5" w:rsidRDefault="00265278" w:rsidP="00265278">
      <w:pPr>
        <w:pStyle w:val="Notedebasdepage"/>
        <w:numPr>
          <w:ilvl w:val="0"/>
          <w:numId w:val="9"/>
        </w:numPr>
        <w:bidi/>
        <w:rPr>
          <w:rFonts w:ascii="Traditional Arabic" w:hAnsi="Traditional Arabic" w:cs="Traditional Arabic"/>
          <w:sz w:val="36"/>
          <w:szCs w:val="36"/>
          <w:rtl/>
          <w:lang w:bidi="ar-DZ"/>
        </w:rPr>
      </w:pPr>
      <w:r w:rsidRPr="007B11A5">
        <w:rPr>
          <w:rFonts w:ascii="Traditional Arabic" w:hAnsi="Traditional Arabic" w:cs="Traditional Arabic"/>
          <w:sz w:val="36"/>
          <w:szCs w:val="36"/>
          <w:rtl/>
        </w:rPr>
        <w:t>سميرة حدادي، الشعرية من المنظور النقدي الحديث - بين التجاور والتحاور- الملتقى الوطني الثاني حول: الشعرية بين النظرية والتطبيق، جامعة محمد بوضياف المسيلة،  يوم الاثنين: 22 أفريل 2019 م.</w:t>
      </w:r>
    </w:p>
    <w:p w:rsidR="00265278" w:rsidRPr="007B11A5" w:rsidRDefault="00265278" w:rsidP="00265278">
      <w:pPr>
        <w:pStyle w:val="Notedebasdepage"/>
        <w:numPr>
          <w:ilvl w:val="0"/>
          <w:numId w:val="9"/>
        </w:numPr>
        <w:bidi/>
        <w:rPr>
          <w:rFonts w:ascii="Traditional Arabic" w:hAnsi="Traditional Arabic" w:cs="Traditional Arabic"/>
          <w:sz w:val="36"/>
          <w:szCs w:val="36"/>
          <w:rtl/>
          <w:lang w:bidi="ar-DZ"/>
        </w:rPr>
      </w:pPr>
      <w:r w:rsidRPr="007B11A5">
        <w:rPr>
          <w:rFonts w:ascii="Traditional Arabic" w:hAnsi="Traditional Arabic" w:cs="Traditional Arabic"/>
          <w:sz w:val="36"/>
          <w:szCs w:val="36"/>
          <w:rtl/>
        </w:rPr>
        <w:t xml:space="preserve">ينظر: محمد سالمان، شعر الحداثة دراسة </w:t>
      </w:r>
      <w:proofErr w:type="gramStart"/>
      <w:r w:rsidRPr="007B11A5">
        <w:rPr>
          <w:rFonts w:ascii="Traditional Arabic" w:hAnsi="Traditional Arabic" w:cs="Traditional Arabic"/>
          <w:sz w:val="36"/>
          <w:szCs w:val="36"/>
          <w:rtl/>
        </w:rPr>
        <w:t>في .</w:t>
      </w:r>
      <w:proofErr w:type="gramEnd"/>
      <w:r w:rsidRPr="007B11A5">
        <w:rPr>
          <w:rFonts w:ascii="Traditional Arabic" w:hAnsi="Traditional Arabic" w:cs="Traditional Arabic"/>
          <w:sz w:val="36"/>
          <w:szCs w:val="36"/>
          <w:rtl/>
        </w:rPr>
        <w:t xml:space="preserve"> </w:t>
      </w:r>
    </w:p>
    <w:p w:rsidR="00265278" w:rsidRPr="007B11A5" w:rsidRDefault="00265278" w:rsidP="00265278">
      <w:pPr>
        <w:pStyle w:val="Notedebasdepage"/>
        <w:numPr>
          <w:ilvl w:val="0"/>
          <w:numId w:val="9"/>
        </w:numPr>
        <w:bidi/>
        <w:rPr>
          <w:rFonts w:ascii="Traditional Arabic" w:hAnsi="Traditional Arabic" w:cs="Traditional Arabic"/>
          <w:sz w:val="36"/>
          <w:szCs w:val="36"/>
          <w:rtl/>
          <w:lang w:bidi="ar-DZ"/>
        </w:rPr>
      </w:pPr>
      <w:r w:rsidRPr="007B11A5">
        <w:rPr>
          <w:rFonts w:ascii="Traditional Arabic" w:hAnsi="Traditional Arabic" w:cs="Traditional Arabic"/>
          <w:sz w:val="36"/>
          <w:szCs w:val="36"/>
          <w:rtl/>
        </w:rPr>
        <w:t xml:space="preserve">ينظر: جدنا خديجة، العبادي يمينة، الإيقاع الشعري في ديوان آيات من كتاب السهو. </w:t>
      </w:r>
    </w:p>
    <w:p w:rsidR="00265278" w:rsidRPr="007B11A5" w:rsidRDefault="00265278" w:rsidP="00265278">
      <w:pPr>
        <w:pStyle w:val="Notedebasdepage"/>
        <w:numPr>
          <w:ilvl w:val="0"/>
          <w:numId w:val="9"/>
        </w:numPr>
        <w:bidi/>
        <w:rPr>
          <w:rFonts w:ascii="Traditional Arabic" w:hAnsi="Traditional Arabic" w:cs="Traditional Arabic"/>
          <w:sz w:val="36"/>
          <w:szCs w:val="36"/>
          <w:rtl/>
          <w:lang w:bidi="ar-DZ"/>
        </w:rPr>
      </w:pPr>
      <w:r w:rsidRPr="007B11A5">
        <w:rPr>
          <w:rFonts w:ascii="Traditional Arabic" w:hAnsi="Traditional Arabic" w:cs="Traditional Arabic"/>
          <w:sz w:val="36"/>
          <w:szCs w:val="36"/>
          <w:rtl/>
          <w:lang w:bidi="ar-DZ"/>
        </w:rPr>
        <w:t>م</w:t>
      </w:r>
      <w:r w:rsidRPr="007B11A5">
        <w:rPr>
          <w:rFonts w:ascii="Traditional Arabic" w:hAnsi="Traditional Arabic" w:cs="Traditional Arabic"/>
          <w:sz w:val="36"/>
          <w:szCs w:val="36"/>
          <w:rtl/>
        </w:rPr>
        <w:t>عروف الرصافي، ديوان معروف الرصافي، شرح وتصحيح مصطفى السقا، دار الفكر العربي، ط4،1953.</w:t>
      </w:r>
    </w:p>
    <w:p w:rsidR="00265278" w:rsidRPr="007B11A5" w:rsidRDefault="00265278" w:rsidP="00265278">
      <w:pPr>
        <w:pStyle w:val="Notedebasdepage"/>
        <w:numPr>
          <w:ilvl w:val="0"/>
          <w:numId w:val="9"/>
        </w:numPr>
        <w:bidi/>
        <w:rPr>
          <w:rFonts w:ascii="Traditional Arabic" w:hAnsi="Traditional Arabic" w:cs="Traditional Arabic"/>
          <w:sz w:val="36"/>
          <w:szCs w:val="36"/>
          <w:rtl/>
          <w:lang w:bidi="ar-DZ"/>
        </w:rPr>
      </w:pPr>
      <w:r w:rsidRPr="007B11A5">
        <w:rPr>
          <w:rFonts w:ascii="Traditional Arabic" w:hAnsi="Traditional Arabic" w:cs="Traditional Arabic"/>
          <w:sz w:val="36"/>
          <w:szCs w:val="36"/>
          <w:rtl/>
        </w:rPr>
        <w:t xml:space="preserve">عبد الله درويش، دراسات في العروض والقافية، مكتبة الطالب الجامعي - مكة </w:t>
      </w:r>
      <w:proofErr w:type="gramStart"/>
      <w:r w:rsidRPr="007B11A5">
        <w:rPr>
          <w:rFonts w:ascii="Traditional Arabic" w:hAnsi="Traditional Arabic" w:cs="Traditional Arabic"/>
          <w:sz w:val="36"/>
          <w:szCs w:val="36"/>
          <w:rtl/>
        </w:rPr>
        <w:t>المكرمة; ،</w:t>
      </w:r>
      <w:proofErr w:type="gramEnd"/>
      <w:r w:rsidRPr="007B11A5">
        <w:rPr>
          <w:rFonts w:ascii="Traditional Arabic" w:hAnsi="Traditional Arabic" w:cs="Traditional Arabic"/>
          <w:sz w:val="36"/>
          <w:szCs w:val="36"/>
          <w:rtl/>
        </w:rPr>
        <w:t>1407هـ - 1987م.</w:t>
      </w:r>
    </w:p>
    <w:p w:rsidR="00265278" w:rsidRPr="007B11A5" w:rsidRDefault="00265278" w:rsidP="00265278">
      <w:pPr>
        <w:pStyle w:val="Notedebasdepage"/>
        <w:numPr>
          <w:ilvl w:val="0"/>
          <w:numId w:val="9"/>
        </w:numPr>
        <w:bidi/>
        <w:rPr>
          <w:rFonts w:ascii="Traditional Arabic" w:hAnsi="Traditional Arabic" w:cs="Traditional Arabic"/>
          <w:sz w:val="36"/>
          <w:szCs w:val="36"/>
          <w:rtl/>
          <w:lang w:bidi="ar-DZ"/>
        </w:rPr>
      </w:pPr>
      <w:r w:rsidRPr="007B11A5">
        <w:rPr>
          <w:rFonts w:ascii="Traditional Arabic" w:hAnsi="Traditional Arabic" w:cs="Traditional Arabic"/>
          <w:sz w:val="36"/>
          <w:szCs w:val="36"/>
          <w:rtl/>
        </w:rPr>
        <w:t xml:space="preserve">ابتسام أحمد حمدان الأسس الجمالية للإيقاع البلاغي في العصر العباسي، دار القلم العربي، حلب، سوريا، ط1، 1418هـ/1997م. </w:t>
      </w:r>
    </w:p>
    <w:p w:rsidR="00265278" w:rsidRPr="007B11A5" w:rsidRDefault="00265278" w:rsidP="00F43C23">
      <w:pPr>
        <w:pStyle w:val="Notedebasdepage"/>
        <w:numPr>
          <w:ilvl w:val="0"/>
          <w:numId w:val="9"/>
        </w:numPr>
        <w:tabs>
          <w:tab w:val="right" w:pos="990"/>
        </w:tabs>
        <w:bidi/>
        <w:jc w:val="lowKashida"/>
        <w:rPr>
          <w:rFonts w:ascii="Traditional Arabic" w:hAnsi="Traditional Arabic" w:cs="Traditional Arabic"/>
          <w:sz w:val="36"/>
          <w:szCs w:val="36"/>
          <w:rtl/>
          <w:lang w:bidi="ar-DZ"/>
        </w:rPr>
      </w:pPr>
      <w:r w:rsidRPr="007B11A5">
        <w:rPr>
          <w:rFonts w:ascii="Traditional Arabic" w:hAnsi="Traditional Arabic" w:cs="Traditional Arabic"/>
          <w:sz w:val="36"/>
          <w:szCs w:val="36"/>
          <w:rtl/>
        </w:rPr>
        <w:t>عبد</w:t>
      </w:r>
      <w:r w:rsidRPr="007B11A5">
        <w:rPr>
          <w:rFonts w:ascii="Traditional Arabic" w:hAnsi="Traditional Arabic" w:cs="Traditional Arabic"/>
          <w:sz w:val="36"/>
          <w:szCs w:val="36"/>
        </w:rPr>
        <w:t xml:space="preserve"> </w:t>
      </w:r>
      <w:r w:rsidRPr="007B11A5">
        <w:rPr>
          <w:rFonts w:ascii="Traditional Arabic" w:hAnsi="Traditional Arabic" w:cs="Traditional Arabic"/>
          <w:sz w:val="36"/>
          <w:szCs w:val="36"/>
          <w:rtl/>
        </w:rPr>
        <w:t>المالك</w:t>
      </w:r>
      <w:r w:rsidRPr="007B11A5">
        <w:rPr>
          <w:rFonts w:ascii="Traditional Arabic" w:hAnsi="Traditional Arabic" w:cs="Traditional Arabic"/>
          <w:sz w:val="36"/>
          <w:szCs w:val="36"/>
        </w:rPr>
        <w:t xml:space="preserve"> </w:t>
      </w:r>
      <w:r w:rsidRPr="007B11A5">
        <w:rPr>
          <w:rFonts w:ascii="Traditional Arabic" w:hAnsi="Traditional Arabic" w:cs="Traditional Arabic"/>
          <w:sz w:val="36"/>
          <w:szCs w:val="36"/>
          <w:rtl/>
        </w:rPr>
        <w:t>مرتاض، تحليل قصيدة أين ليلاي لمحمد العيد آل خليفة، دار الغرب للنشر والتوزيع، وهران- الجزائر،  د ط، 2004م.</w:t>
      </w:r>
    </w:p>
    <w:p w:rsidR="00265278" w:rsidRPr="007B11A5" w:rsidRDefault="00265278" w:rsidP="00F43C23">
      <w:pPr>
        <w:pStyle w:val="Notedebasdepage"/>
        <w:numPr>
          <w:ilvl w:val="0"/>
          <w:numId w:val="9"/>
        </w:numPr>
        <w:tabs>
          <w:tab w:val="right" w:pos="990"/>
        </w:tabs>
        <w:bidi/>
        <w:jc w:val="lowKashida"/>
        <w:rPr>
          <w:rFonts w:ascii="Traditional Arabic" w:hAnsi="Traditional Arabic" w:cs="Traditional Arabic"/>
          <w:sz w:val="36"/>
          <w:szCs w:val="36"/>
          <w:rtl/>
          <w:lang w:bidi="ar-DZ"/>
        </w:rPr>
      </w:pPr>
      <w:r w:rsidRPr="007B11A5">
        <w:rPr>
          <w:rStyle w:val="Appelnotedebasdep"/>
          <w:rFonts w:ascii="Traditional Arabic" w:hAnsi="Traditional Arabic" w:cs="Traditional Arabic"/>
          <w:sz w:val="36"/>
          <w:szCs w:val="36"/>
          <w:rtl/>
        </w:rPr>
        <w:t>.</w:t>
      </w:r>
      <w:r w:rsidRPr="007B11A5">
        <w:rPr>
          <w:rFonts w:ascii="Traditional Arabic" w:hAnsi="Traditional Arabic" w:cs="Traditional Arabic"/>
          <w:sz w:val="36"/>
          <w:szCs w:val="36"/>
          <w:rtl/>
          <w:lang w:bidi="ar-DZ"/>
        </w:rPr>
        <w:t xml:space="preserve"> عبد الرحمن </w:t>
      </w:r>
      <w:proofErr w:type="spellStart"/>
      <w:r w:rsidRPr="007B11A5">
        <w:rPr>
          <w:rFonts w:ascii="Traditional Arabic" w:hAnsi="Traditional Arabic" w:cs="Traditional Arabic"/>
          <w:sz w:val="36"/>
          <w:szCs w:val="36"/>
          <w:rtl/>
          <w:lang w:bidi="ar-DZ"/>
        </w:rPr>
        <w:t>تبرماسين</w:t>
      </w:r>
      <w:proofErr w:type="spellEnd"/>
      <w:r w:rsidRPr="007B11A5">
        <w:rPr>
          <w:rFonts w:ascii="Traditional Arabic" w:hAnsi="Traditional Arabic" w:cs="Traditional Arabic"/>
          <w:sz w:val="36"/>
          <w:szCs w:val="36"/>
          <w:rtl/>
          <w:lang w:bidi="ar-DZ"/>
        </w:rPr>
        <w:t xml:space="preserve">، البنية الإيقاعية في القصيدة المعاصرة في الجزائر، دار الفجر للطباعة والنشر، الجزائر، </w:t>
      </w:r>
      <w:proofErr w:type="spellStart"/>
      <w:r w:rsidRPr="007B11A5">
        <w:rPr>
          <w:rFonts w:ascii="Traditional Arabic" w:hAnsi="Traditional Arabic" w:cs="Traditional Arabic"/>
          <w:sz w:val="36"/>
          <w:szCs w:val="36"/>
          <w:rtl/>
          <w:lang w:bidi="ar-DZ"/>
        </w:rPr>
        <w:t>دط</w:t>
      </w:r>
      <w:proofErr w:type="spellEnd"/>
      <w:r w:rsidRPr="007B11A5">
        <w:rPr>
          <w:rFonts w:ascii="Traditional Arabic" w:hAnsi="Traditional Arabic" w:cs="Traditional Arabic"/>
          <w:sz w:val="36"/>
          <w:szCs w:val="36"/>
          <w:rtl/>
          <w:lang w:bidi="ar-DZ"/>
        </w:rPr>
        <w:t>، 2003م.</w:t>
      </w:r>
    </w:p>
    <w:p w:rsidR="00265278" w:rsidRPr="007B11A5" w:rsidRDefault="00265278" w:rsidP="00F43C23">
      <w:pPr>
        <w:pStyle w:val="Notedebasdepage"/>
        <w:numPr>
          <w:ilvl w:val="0"/>
          <w:numId w:val="9"/>
        </w:numPr>
        <w:tabs>
          <w:tab w:val="right" w:pos="990"/>
        </w:tabs>
        <w:bidi/>
        <w:jc w:val="lowKashida"/>
        <w:rPr>
          <w:rFonts w:ascii="Traditional Arabic" w:hAnsi="Traditional Arabic" w:cs="Traditional Arabic"/>
          <w:sz w:val="36"/>
          <w:szCs w:val="36"/>
          <w:rtl/>
          <w:lang w:bidi="ar-DZ"/>
        </w:rPr>
      </w:pPr>
      <w:r w:rsidRPr="007B11A5">
        <w:rPr>
          <w:rFonts w:ascii="Traditional Arabic" w:hAnsi="Traditional Arabic" w:cs="Traditional Arabic"/>
          <w:sz w:val="36"/>
          <w:szCs w:val="36"/>
          <w:rtl/>
          <w:lang w:bidi="ar-DZ"/>
        </w:rPr>
        <w:t xml:space="preserve">محمد عبد الحميد، في إيقاع شعرنا العربي وبيئته، دار الوفاء لدنيا الطباعة والنشر، </w:t>
      </w:r>
      <w:proofErr w:type="gramStart"/>
      <w:r w:rsidRPr="007B11A5">
        <w:rPr>
          <w:rFonts w:ascii="Traditional Arabic" w:hAnsi="Traditional Arabic" w:cs="Traditional Arabic"/>
          <w:sz w:val="36"/>
          <w:szCs w:val="36"/>
          <w:rtl/>
          <w:lang w:bidi="ar-DZ"/>
        </w:rPr>
        <w:t>الإسكندرية ،</w:t>
      </w:r>
      <w:proofErr w:type="gramEnd"/>
      <w:r w:rsidRPr="007B11A5">
        <w:rPr>
          <w:rFonts w:ascii="Traditional Arabic" w:hAnsi="Traditional Arabic" w:cs="Traditional Arabic"/>
          <w:sz w:val="36"/>
          <w:szCs w:val="36"/>
          <w:rtl/>
          <w:lang w:bidi="ar-DZ"/>
        </w:rPr>
        <w:t>ط1، 2005م.</w:t>
      </w:r>
    </w:p>
    <w:p w:rsidR="00265278" w:rsidRPr="007B11A5" w:rsidRDefault="00265278" w:rsidP="00F43C23">
      <w:pPr>
        <w:pStyle w:val="Notedebasdepage"/>
        <w:numPr>
          <w:ilvl w:val="0"/>
          <w:numId w:val="9"/>
        </w:numPr>
        <w:tabs>
          <w:tab w:val="right" w:pos="990"/>
        </w:tabs>
        <w:bidi/>
        <w:jc w:val="lowKashida"/>
        <w:rPr>
          <w:rFonts w:ascii="Traditional Arabic" w:hAnsi="Traditional Arabic" w:cs="Traditional Arabic"/>
          <w:sz w:val="36"/>
          <w:szCs w:val="36"/>
          <w:rtl/>
          <w:lang w:bidi="ar-DZ"/>
        </w:rPr>
      </w:pPr>
      <w:r w:rsidRPr="007B11A5">
        <w:rPr>
          <w:rFonts w:ascii="Traditional Arabic" w:hAnsi="Traditional Arabic" w:cs="Traditional Arabic"/>
          <w:sz w:val="36"/>
          <w:szCs w:val="36"/>
          <w:rtl/>
          <w:lang w:bidi="ar-DZ"/>
        </w:rPr>
        <w:t xml:space="preserve">مسعي حميد، علم العروض والقافية، مكتبة كلية الآداب، جامعة </w:t>
      </w:r>
      <w:proofErr w:type="spellStart"/>
      <w:r w:rsidRPr="007B11A5">
        <w:rPr>
          <w:rFonts w:ascii="Traditional Arabic" w:hAnsi="Traditional Arabic" w:cs="Traditional Arabic"/>
          <w:sz w:val="36"/>
          <w:szCs w:val="36"/>
          <w:rtl/>
          <w:lang w:bidi="ar-DZ"/>
        </w:rPr>
        <w:t>سونان</w:t>
      </w:r>
      <w:proofErr w:type="spellEnd"/>
      <w:r w:rsidRPr="007B11A5">
        <w:rPr>
          <w:rFonts w:ascii="Traditional Arabic" w:hAnsi="Traditional Arabic" w:cs="Traditional Arabic"/>
          <w:sz w:val="36"/>
          <w:szCs w:val="36"/>
          <w:rtl/>
          <w:lang w:bidi="ar-DZ"/>
        </w:rPr>
        <w:t xml:space="preserve"> </w:t>
      </w:r>
      <w:proofErr w:type="spellStart"/>
      <w:r w:rsidRPr="007B11A5">
        <w:rPr>
          <w:rFonts w:ascii="Traditional Arabic" w:hAnsi="Traditional Arabic" w:cs="Traditional Arabic"/>
          <w:sz w:val="36"/>
          <w:szCs w:val="36"/>
          <w:rtl/>
          <w:lang w:bidi="ar-DZ"/>
        </w:rPr>
        <w:t>امبيل</w:t>
      </w:r>
      <w:proofErr w:type="spellEnd"/>
      <w:r w:rsidRPr="007B11A5">
        <w:rPr>
          <w:rFonts w:ascii="Traditional Arabic" w:hAnsi="Traditional Arabic" w:cs="Traditional Arabic"/>
          <w:sz w:val="36"/>
          <w:szCs w:val="36"/>
          <w:rtl/>
          <w:lang w:bidi="ar-DZ"/>
        </w:rPr>
        <w:t xml:space="preserve"> </w:t>
      </w:r>
      <w:proofErr w:type="spellStart"/>
      <w:r w:rsidRPr="007B11A5">
        <w:rPr>
          <w:rFonts w:ascii="Traditional Arabic" w:hAnsi="Traditional Arabic" w:cs="Traditional Arabic"/>
          <w:sz w:val="36"/>
          <w:szCs w:val="36"/>
          <w:rtl/>
          <w:lang w:bidi="ar-DZ"/>
        </w:rPr>
        <w:t>سورابايا</w:t>
      </w:r>
      <w:proofErr w:type="spellEnd"/>
      <w:r w:rsidRPr="007B11A5">
        <w:rPr>
          <w:rFonts w:ascii="Traditional Arabic" w:hAnsi="Traditional Arabic" w:cs="Traditional Arabic"/>
          <w:sz w:val="36"/>
          <w:szCs w:val="36"/>
          <w:rtl/>
          <w:lang w:bidi="ar-DZ"/>
        </w:rPr>
        <w:t xml:space="preserve">، اندونيسيا، 2004م. </w:t>
      </w:r>
    </w:p>
    <w:p w:rsidR="00265278" w:rsidRPr="007B11A5" w:rsidRDefault="00265278" w:rsidP="00265278">
      <w:pPr>
        <w:pStyle w:val="Notedebasdepage"/>
        <w:numPr>
          <w:ilvl w:val="0"/>
          <w:numId w:val="9"/>
        </w:numPr>
        <w:bidi/>
        <w:jc w:val="lowKashida"/>
        <w:rPr>
          <w:rFonts w:ascii="Traditional Arabic" w:hAnsi="Traditional Arabic" w:cs="Traditional Arabic"/>
          <w:sz w:val="36"/>
          <w:szCs w:val="36"/>
          <w:rtl/>
          <w:lang w:bidi="ar-DZ"/>
        </w:rPr>
      </w:pPr>
      <w:r w:rsidRPr="007B11A5">
        <w:rPr>
          <w:rFonts w:ascii="Traditional Arabic" w:hAnsi="Traditional Arabic" w:cs="Traditional Arabic"/>
          <w:sz w:val="36"/>
          <w:szCs w:val="36"/>
          <w:rtl/>
          <w:lang w:bidi="ar-DZ"/>
        </w:rPr>
        <w:t>عبد الرحمن الوجي،</w:t>
      </w:r>
      <w:r w:rsidRPr="007B11A5">
        <w:rPr>
          <w:rFonts w:ascii="Traditional Arabic" w:hAnsi="Traditional Arabic" w:cs="Traditional Arabic"/>
          <w:sz w:val="36"/>
          <w:szCs w:val="36"/>
          <w:lang w:bidi="ar-DZ"/>
        </w:rPr>
        <w:t xml:space="preserve">  </w:t>
      </w:r>
      <w:r w:rsidRPr="007B11A5">
        <w:rPr>
          <w:rFonts w:ascii="Traditional Arabic" w:hAnsi="Traditional Arabic" w:cs="Traditional Arabic"/>
          <w:sz w:val="36"/>
          <w:szCs w:val="36"/>
          <w:rtl/>
          <w:lang w:bidi="ar-DZ"/>
        </w:rPr>
        <w:t>الإيقاع</w:t>
      </w:r>
      <w:r w:rsidRPr="007B11A5">
        <w:rPr>
          <w:rFonts w:ascii="Traditional Arabic" w:hAnsi="Traditional Arabic" w:cs="Traditional Arabic"/>
          <w:sz w:val="36"/>
          <w:szCs w:val="36"/>
          <w:lang w:bidi="ar-DZ"/>
        </w:rPr>
        <w:t xml:space="preserve"> </w:t>
      </w:r>
      <w:r w:rsidRPr="007B11A5">
        <w:rPr>
          <w:rFonts w:ascii="Traditional Arabic" w:hAnsi="Traditional Arabic" w:cs="Traditional Arabic"/>
          <w:sz w:val="36"/>
          <w:szCs w:val="36"/>
          <w:rtl/>
          <w:lang w:bidi="ar-DZ"/>
        </w:rPr>
        <w:t>في</w:t>
      </w:r>
      <w:r w:rsidRPr="007B11A5">
        <w:rPr>
          <w:rFonts w:ascii="Traditional Arabic" w:hAnsi="Traditional Arabic" w:cs="Traditional Arabic"/>
          <w:sz w:val="36"/>
          <w:szCs w:val="36"/>
          <w:lang w:bidi="ar-DZ"/>
        </w:rPr>
        <w:t xml:space="preserve"> </w:t>
      </w:r>
      <w:r w:rsidRPr="007B11A5">
        <w:rPr>
          <w:rFonts w:ascii="Traditional Arabic" w:hAnsi="Traditional Arabic" w:cs="Traditional Arabic"/>
          <w:sz w:val="36"/>
          <w:szCs w:val="36"/>
          <w:rtl/>
          <w:lang w:bidi="ar-DZ"/>
        </w:rPr>
        <w:t>الشعر</w:t>
      </w:r>
      <w:r w:rsidRPr="007B11A5">
        <w:rPr>
          <w:rFonts w:ascii="Traditional Arabic" w:hAnsi="Traditional Arabic" w:cs="Traditional Arabic"/>
          <w:sz w:val="36"/>
          <w:szCs w:val="36"/>
          <w:lang w:bidi="ar-DZ"/>
        </w:rPr>
        <w:t xml:space="preserve"> </w:t>
      </w:r>
      <w:r w:rsidRPr="007B11A5">
        <w:rPr>
          <w:rFonts w:ascii="Traditional Arabic" w:hAnsi="Traditional Arabic" w:cs="Traditional Arabic"/>
          <w:sz w:val="36"/>
          <w:szCs w:val="36"/>
          <w:rtl/>
          <w:lang w:bidi="ar-DZ"/>
        </w:rPr>
        <w:t>العربي</w:t>
      </w:r>
      <w:r w:rsidRPr="007B11A5">
        <w:rPr>
          <w:rFonts w:ascii="Traditional Arabic" w:hAnsi="Traditional Arabic" w:cs="Traditional Arabic"/>
          <w:sz w:val="36"/>
          <w:szCs w:val="36"/>
          <w:lang w:bidi="ar-DZ"/>
        </w:rPr>
        <w:t xml:space="preserve"> </w:t>
      </w:r>
      <w:r w:rsidRPr="007B11A5">
        <w:rPr>
          <w:rFonts w:ascii="Traditional Arabic" w:hAnsi="Traditional Arabic" w:cs="Traditional Arabic"/>
          <w:sz w:val="36"/>
          <w:szCs w:val="36"/>
          <w:rtl/>
          <w:lang w:bidi="ar-DZ"/>
        </w:rPr>
        <w:t>،</w:t>
      </w:r>
      <w:r w:rsidRPr="007B11A5">
        <w:rPr>
          <w:rFonts w:ascii="Traditional Arabic" w:hAnsi="Traditional Arabic" w:cs="Traditional Arabic"/>
          <w:sz w:val="36"/>
          <w:szCs w:val="36"/>
          <w:lang w:bidi="ar-DZ"/>
        </w:rPr>
        <w:t xml:space="preserve"> </w:t>
      </w:r>
      <w:r w:rsidRPr="007B11A5">
        <w:rPr>
          <w:rFonts w:ascii="Traditional Arabic" w:hAnsi="Traditional Arabic" w:cs="Traditional Arabic"/>
          <w:sz w:val="36"/>
          <w:szCs w:val="36"/>
          <w:rtl/>
          <w:lang w:bidi="ar-DZ"/>
        </w:rPr>
        <w:t>دار</w:t>
      </w:r>
      <w:r w:rsidRPr="007B11A5">
        <w:rPr>
          <w:rFonts w:ascii="Traditional Arabic" w:hAnsi="Traditional Arabic" w:cs="Traditional Arabic"/>
          <w:sz w:val="36"/>
          <w:szCs w:val="36"/>
          <w:lang w:bidi="ar-DZ"/>
        </w:rPr>
        <w:t xml:space="preserve"> </w:t>
      </w:r>
      <w:r w:rsidRPr="007B11A5">
        <w:rPr>
          <w:rFonts w:ascii="Traditional Arabic" w:hAnsi="Traditional Arabic" w:cs="Traditional Arabic"/>
          <w:sz w:val="36"/>
          <w:szCs w:val="36"/>
          <w:rtl/>
          <w:lang w:bidi="ar-DZ"/>
        </w:rPr>
        <w:t>الحصاد، سوريا، ط1، 1989م.</w:t>
      </w:r>
    </w:p>
    <w:p w:rsidR="00265278" w:rsidRDefault="00265278" w:rsidP="00265278">
      <w:pPr>
        <w:pStyle w:val="Notedebasdepage"/>
        <w:numPr>
          <w:ilvl w:val="0"/>
          <w:numId w:val="9"/>
        </w:numPr>
        <w:bidi/>
        <w:jc w:val="lowKashida"/>
        <w:rPr>
          <w:rFonts w:ascii="Traditional Arabic" w:hAnsi="Traditional Arabic" w:cs="Traditional Arabic"/>
          <w:sz w:val="36"/>
          <w:szCs w:val="36"/>
          <w:lang w:bidi="ar-DZ"/>
        </w:rPr>
      </w:pPr>
      <w:r w:rsidRPr="007B11A5">
        <w:rPr>
          <w:rFonts w:ascii="Traditional Arabic" w:hAnsi="Traditional Arabic" w:cs="Traditional Arabic"/>
          <w:sz w:val="36"/>
          <w:szCs w:val="36"/>
          <w:rtl/>
          <w:lang w:bidi="ar-DZ"/>
        </w:rPr>
        <w:t>كريم الوائلي، الشعر الجاهلي قضاياه وظواهره، دار وائل للنشر،. عمان، 2008.</w:t>
      </w:r>
    </w:p>
    <w:p w:rsidR="00881C92" w:rsidRPr="00881C92" w:rsidRDefault="00881C92" w:rsidP="00881C92">
      <w:pPr>
        <w:pStyle w:val="Notedebasdepage"/>
        <w:numPr>
          <w:ilvl w:val="0"/>
          <w:numId w:val="9"/>
        </w:numPr>
        <w:bidi/>
        <w:rPr>
          <w:rFonts w:ascii="Traditional Arabic" w:hAnsi="Traditional Arabic" w:cs="Traditional Arabic"/>
          <w:sz w:val="36"/>
          <w:szCs w:val="36"/>
          <w:rtl/>
          <w:lang w:bidi="ar-DZ"/>
        </w:rPr>
      </w:pPr>
      <w:r w:rsidRPr="00881C92">
        <w:rPr>
          <w:rFonts w:ascii="Traditional Arabic" w:hAnsi="Traditional Arabic" w:cs="Traditional Arabic" w:hint="cs"/>
          <w:sz w:val="36"/>
          <w:szCs w:val="36"/>
          <w:rtl/>
          <w:lang w:bidi="ar-DZ"/>
        </w:rPr>
        <w:t xml:space="preserve">ثابت </w:t>
      </w:r>
      <w:proofErr w:type="spellStart"/>
      <w:r w:rsidRPr="00881C92">
        <w:rPr>
          <w:rFonts w:ascii="Traditional Arabic" w:hAnsi="Traditional Arabic" w:cs="Traditional Arabic" w:hint="cs"/>
          <w:sz w:val="36"/>
          <w:szCs w:val="36"/>
          <w:rtl/>
          <w:lang w:bidi="ar-DZ"/>
        </w:rPr>
        <w:t>الآلوسي</w:t>
      </w:r>
      <w:proofErr w:type="spellEnd"/>
      <w:r w:rsidRPr="00881C92">
        <w:rPr>
          <w:rFonts w:ascii="Traditional Arabic" w:hAnsi="Traditional Arabic" w:cs="Traditional Arabic" w:hint="cs"/>
          <w:sz w:val="36"/>
          <w:szCs w:val="36"/>
          <w:rtl/>
          <w:lang w:bidi="ar-DZ"/>
        </w:rPr>
        <w:t xml:space="preserve"> ، شعرية النص، </w:t>
      </w:r>
      <w:r w:rsidRPr="00881C92">
        <w:rPr>
          <w:rFonts w:ascii="Traditional Arabic" w:hAnsi="Traditional Arabic" w:cs="Traditional Arabic" w:hint="eastAsia"/>
          <w:sz w:val="36"/>
          <w:szCs w:val="36"/>
          <w:rtl/>
          <w:lang w:bidi="ar-DZ"/>
        </w:rPr>
        <w:t>دار</w:t>
      </w:r>
      <w:r w:rsidRPr="00881C92">
        <w:rPr>
          <w:rFonts w:ascii="Traditional Arabic" w:hAnsi="Traditional Arabic" w:cs="Traditional Arabic"/>
          <w:sz w:val="36"/>
          <w:szCs w:val="36"/>
          <w:rtl/>
          <w:lang w:bidi="ar-DZ"/>
        </w:rPr>
        <w:t xml:space="preserve"> </w:t>
      </w:r>
      <w:r w:rsidRPr="00881C92">
        <w:rPr>
          <w:rFonts w:ascii="Traditional Arabic" w:hAnsi="Traditional Arabic" w:cs="Traditional Arabic" w:hint="eastAsia"/>
          <w:sz w:val="36"/>
          <w:szCs w:val="36"/>
          <w:rtl/>
          <w:lang w:bidi="ar-DZ"/>
        </w:rPr>
        <w:t>كنوز</w:t>
      </w:r>
      <w:r w:rsidRPr="00881C92">
        <w:rPr>
          <w:rFonts w:ascii="Traditional Arabic" w:hAnsi="Traditional Arabic" w:cs="Traditional Arabic"/>
          <w:sz w:val="36"/>
          <w:szCs w:val="36"/>
          <w:rtl/>
          <w:lang w:bidi="ar-DZ"/>
        </w:rPr>
        <w:t xml:space="preserve"> </w:t>
      </w:r>
      <w:r w:rsidRPr="00881C92">
        <w:rPr>
          <w:rFonts w:ascii="Traditional Arabic" w:hAnsi="Traditional Arabic" w:cs="Traditional Arabic" w:hint="eastAsia"/>
          <w:sz w:val="36"/>
          <w:szCs w:val="36"/>
          <w:rtl/>
          <w:lang w:bidi="ar-DZ"/>
        </w:rPr>
        <w:t>المعرفة</w:t>
      </w:r>
      <w:r w:rsidRPr="00881C92">
        <w:rPr>
          <w:rFonts w:ascii="Traditional Arabic" w:hAnsi="Traditional Arabic" w:cs="Traditional Arabic"/>
          <w:sz w:val="36"/>
          <w:szCs w:val="36"/>
          <w:rtl/>
          <w:lang w:bidi="ar-DZ"/>
        </w:rPr>
        <w:t xml:space="preserve"> </w:t>
      </w:r>
      <w:r w:rsidRPr="00881C92">
        <w:rPr>
          <w:rFonts w:ascii="Traditional Arabic" w:hAnsi="Traditional Arabic" w:cs="Traditional Arabic" w:hint="eastAsia"/>
          <w:sz w:val="36"/>
          <w:szCs w:val="36"/>
          <w:rtl/>
          <w:lang w:bidi="ar-DZ"/>
        </w:rPr>
        <w:t>العلمية</w:t>
      </w:r>
      <w:r w:rsidRPr="00881C92">
        <w:rPr>
          <w:rFonts w:ascii="Traditional Arabic" w:hAnsi="Traditional Arabic" w:cs="Traditional Arabic"/>
          <w:sz w:val="36"/>
          <w:szCs w:val="36"/>
          <w:rtl/>
          <w:lang w:bidi="ar-DZ"/>
        </w:rPr>
        <w:t xml:space="preserve"> </w:t>
      </w:r>
      <w:r w:rsidRPr="00881C92">
        <w:rPr>
          <w:rFonts w:ascii="Traditional Arabic" w:hAnsi="Traditional Arabic" w:cs="Traditional Arabic" w:hint="eastAsia"/>
          <w:sz w:val="36"/>
          <w:szCs w:val="36"/>
          <w:rtl/>
          <w:lang w:bidi="ar-DZ"/>
        </w:rPr>
        <w:t>للنشر</w:t>
      </w:r>
      <w:r w:rsidRPr="00881C92">
        <w:rPr>
          <w:rFonts w:ascii="Traditional Arabic" w:hAnsi="Traditional Arabic" w:cs="Traditional Arabic"/>
          <w:sz w:val="36"/>
          <w:szCs w:val="36"/>
          <w:rtl/>
          <w:lang w:bidi="ar-DZ"/>
        </w:rPr>
        <w:t xml:space="preserve"> </w:t>
      </w:r>
      <w:r w:rsidRPr="00881C92">
        <w:rPr>
          <w:rFonts w:ascii="Traditional Arabic" w:hAnsi="Traditional Arabic" w:cs="Traditional Arabic" w:hint="eastAsia"/>
          <w:sz w:val="36"/>
          <w:szCs w:val="36"/>
          <w:rtl/>
          <w:lang w:bidi="ar-DZ"/>
        </w:rPr>
        <w:t>والتوزيع</w:t>
      </w:r>
      <w:r w:rsidRPr="00881C92">
        <w:rPr>
          <w:rFonts w:ascii="Traditional Arabic" w:hAnsi="Traditional Arabic" w:cs="Traditional Arabic" w:hint="cs"/>
          <w:sz w:val="36"/>
          <w:szCs w:val="36"/>
          <w:rtl/>
          <w:lang w:bidi="ar-DZ"/>
        </w:rPr>
        <w:t xml:space="preserve"> ط1،د ب، 1437هـ، 2014م،  </w:t>
      </w:r>
    </w:p>
    <w:p w:rsidR="00265278" w:rsidRPr="007B11A5" w:rsidRDefault="00265278" w:rsidP="00265278">
      <w:pPr>
        <w:pStyle w:val="Notedebasdepage"/>
        <w:bidi/>
        <w:rPr>
          <w:rFonts w:ascii="Traditional Arabic" w:hAnsi="Traditional Arabic" w:cs="Traditional Arabic"/>
          <w:b/>
          <w:bCs/>
          <w:sz w:val="36"/>
          <w:szCs w:val="36"/>
          <w:rtl/>
        </w:rPr>
      </w:pPr>
      <w:proofErr w:type="gramStart"/>
      <w:r w:rsidRPr="007B11A5">
        <w:rPr>
          <w:rFonts w:ascii="Traditional Arabic" w:hAnsi="Traditional Arabic" w:cs="Traditional Arabic"/>
          <w:b/>
          <w:bCs/>
          <w:sz w:val="36"/>
          <w:szCs w:val="36"/>
          <w:rtl/>
        </w:rPr>
        <w:t>الكتب</w:t>
      </w:r>
      <w:proofErr w:type="gramEnd"/>
      <w:r w:rsidRPr="007B11A5">
        <w:rPr>
          <w:rFonts w:ascii="Traditional Arabic" w:hAnsi="Traditional Arabic" w:cs="Traditional Arabic"/>
          <w:b/>
          <w:bCs/>
          <w:sz w:val="36"/>
          <w:szCs w:val="36"/>
          <w:rtl/>
        </w:rPr>
        <w:t xml:space="preserve"> المترجمة:</w:t>
      </w:r>
    </w:p>
    <w:p w:rsidR="00265278" w:rsidRPr="007B11A5" w:rsidRDefault="00265278" w:rsidP="00265278">
      <w:pPr>
        <w:pStyle w:val="Notedebasdepage"/>
        <w:numPr>
          <w:ilvl w:val="0"/>
          <w:numId w:val="4"/>
        </w:numPr>
        <w:bidi/>
        <w:jc w:val="lowKashida"/>
        <w:rPr>
          <w:rFonts w:ascii="Traditional Arabic" w:hAnsi="Traditional Arabic" w:cs="Traditional Arabic"/>
          <w:sz w:val="36"/>
          <w:szCs w:val="36"/>
          <w:rtl/>
          <w:lang w:bidi="ar-DZ"/>
        </w:rPr>
      </w:pPr>
      <w:proofErr w:type="spellStart"/>
      <w:r w:rsidRPr="007B11A5">
        <w:rPr>
          <w:rFonts w:ascii="Traditional Arabic" w:hAnsi="Traditional Arabic" w:cs="Traditional Arabic"/>
          <w:sz w:val="36"/>
          <w:szCs w:val="36"/>
          <w:rtl/>
          <w:lang w:bidi="ar-DZ"/>
        </w:rPr>
        <w:t>تزيفطان</w:t>
      </w:r>
      <w:proofErr w:type="spellEnd"/>
      <w:r w:rsidRPr="007B11A5">
        <w:rPr>
          <w:rFonts w:ascii="Traditional Arabic" w:hAnsi="Traditional Arabic" w:cs="Traditional Arabic"/>
          <w:sz w:val="36"/>
          <w:szCs w:val="36"/>
          <w:rtl/>
          <w:lang w:bidi="ar-DZ"/>
        </w:rPr>
        <w:t xml:space="preserve"> </w:t>
      </w:r>
      <w:proofErr w:type="spellStart"/>
      <w:r w:rsidRPr="007B11A5">
        <w:rPr>
          <w:rFonts w:ascii="Traditional Arabic" w:hAnsi="Traditional Arabic" w:cs="Traditional Arabic"/>
          <w:sz w:val="36"/>
          <w:szCs w:val="36"/>
          <w:rtl/>
          <w:lang w:bidi="ar-DZ"/>
        </w:rPr>
        <w:t>تودوروف</w:t>
      </w:r>
      <w:proofErr w:type="spellEnd"/>
      <w:r w:rsidRPr="007B11A5">
        <w:rPr>
          <w:rFonts w:ascii="Traditional Arabic" w:hAnsi="Traditional Arabic" w:cs="Traditional Arabic"/>
          <w:sz w:val="36"/>
          <w:szCs w:val="36"/>
          <w:rtl/>
          <w:lang w:bidi="ar-DZ"/>
        </w:rPr>
        <w:t xml:space="preserve">، الشعرية، تر: شكري المبخوت ورجاء بن سلامة، دار توبقال المغرب  </w:t>
      </w:r>
      <w:proofErr w:type="spellStart"/>
      <w:r w:rsidRPr="007B11A5">
        <w:rPr>
          <w:rFonts w:ascii="Traditional Arabic" w:hAnsi="Traditional Arabic" w:cs="Traditional Arabic"/>
          <w:sz w:val="36"/>
          <w:szCs w:val="36"/>
          <w:rtl/>
          <w:lang w:bidi="ar-DZ"/>
        </w:rPr>
        <w:t>دط</w:t>
      </w:r>
      <w:proofErr w:type="spellEnd"/>
      <w:r w:rsidRPr="007B11A5">
        <w:rPr>
          <w:rFonts w:ascii="Traditional Arabic" w:hAnsi="Traditional Arabic" w:cs="Traditional Arabic"/>
          <w:sz w:val="36"/>
          <w:szCs w:val="36"/>
          <w:rtl/>
          <w:lang w:bidi="ar-DZ"/>
        </w:rPr>
        <w:t>، 1990م.</w:t>
      </w:r>
    </w:p>
    <w:p w:rsidR="00265278" w:rsidRPr="007B11A5" w:rsidRDefault="00265278" w:rsidP="00265278">
      <w:pPr>
        <w:pStyle w:val="Notedebasdepage"/>
        <w:numPr>
          <w:ilvl w:val="0"/>
          <w:numId w:val="4"/>
        </w:numPr>
        <w:bidi/>
        <w:jc w:val="lowKashida"/>
        <w:rPr>
          <w:rFonts w:ascii="Traditional Arabic" w:hAnsi="Traditional Arabic" w:cs="Traditional Arabic"/>
          <w:sz w:val="36"/>
          <w:szCs w:val="36"/>
          <w:rtl/>
          <w:lang w:bidi="ar-DZ"/>
        </w:rPr>
      </w:pPr>
      <w:r w:rsidRPr="007B11A5">
        <w:rPr>
          <w:rFonts w:ascii="Traditional Arabic" w:hAnsi="Traditional Arabic" w:cs="Traditional Arabic"/>
          <w:sz w:val="36"/>
          <w:szCs w:val="36"/>
          <w:rtl/>
          <w:lang w:bidi="ar-DZ"/>
        </w:rPr>
        <w:t xml:space="preserve">رومان </w:t>
      </w:r>
      <w:proofErr w:type="spellStart"/>
      <w:r w:rsidRPr="007B11A5">
        <w:rPr>
          <w:rFonts w:ascii="Traditional Arabic" w:hAnsi="Traditional Arabic" w:cs="Traditional Arabic"/>
          <w:sz w:val="36"/>
          <w:szCs w:val="36"/>
          <w:rtl/>
          <w:lang w:bidi="ar-DZ"/>
        </w:rPr>
        <w:t>جاكبسون</w:t>
      </w:r>
      <w:proofErr w:type="spellEnd"/>
      <w:r w:rsidRPr="007B11A5">
        <w:rPr>
          <w:rFonts w:ascii="Traditional Arabic" w:hAnsi="Traditional Arabic" w:cs="Traditional Arabic"/>
          <w:sz w:val="36"/>
          <w:szCs w:val="36"/>
          <w:rtl/>
          <w:lang w:bidi="ar-DZ"/>
        </w:rPr>
        <w:t xml:space="preserve">، قضايا الشعرية، تر: محمد الولي ومبارك حوز، دار توبقال للنشر المغرب ط1، </w:t>
      </w:r>
      <w:proofErr w:type="spellStart"/>
      <w:r w:rsidRPr="007B11A5">
        <w:rPr>
          <w:rFonts w:ascii="Traditional Arabic" w:hAnsi="Traditional Arabic" w:cs="Traditional Arabic"/>
          <w:sz w:val="36"/>
          <w:szCs w:val="36"/>
          <w:rtl/>
          <w:lang w:bidi="ar-DZ"/>
        </w:rPr>
        <w:t>دت</w:t>
      </w:r>
      <w:proofErr w:type="spellEnd"/>
      <w:r w:rsidRPr="007B11A5">
        <w:rPr>
          <w:rFonts w:ascii="Traditional Arabic" w:hAnsi="Traditional Arabic" w:cs="Traditional Arabic"/>
          <w:sz w:val="36"/>
          <w:szCs w:val="36"/>
          <w:rtl/>
          <w:lang w:bidi="ar-DZ"/>
        </w:rPr>
        <w:t>.</w:t>
      </w:r>
    </w:p>
    <w:p w:rsidR="00265278" w:rsidRPr="007B11A5" w:rsidRDefault="00265278" w:rsidP="00265278">
      <w:pPr>
        <w:pStyle w:val="Notedebasdepage"/>
        <w:bidi/>
        <w:rPr>
          <w:rFonts w:ascii="Traditional Arabic" w:hAnsi="Traditional Arabic" w:cs="Traditional Arabic"/>
          <w:b/>
          <w:bCs/>
          <w:color w:val="222222"/>
          <w:sz w:val="36"/>
          <w:szCs w:val="36"/>
          <w:rtl/>
        </w:rPr>
      </w:pPr>
      <w:r w:rsidRPr="007B11A5">
        <w:rPr>
          <w:rFonts w:ascii="Traditional Arabic" w:hAnsi="Traditional Arabic" w:cs="Traditional Arabic"/>
          <w:b/>
          <w:bCs/>
          <w:color w:val="222222"/>
          <w:sz w:val="36"/>
          <w:szCs w:val="36"/>
          <w:rtl/>
        </w:rPr>
        <w:t>المجلات:</w:t>
      </w:r>
    </w:p>
    <w:p w:rsidR="00265278" w:rsidRPr="007B11A5" w:rsidRDefault="00265278" w:rsidP="00265278">
      <w:pPr>
        <w:pStyle w:val="Paragraphedeliste"/>
        <w:numPr>
          <w:ilvl w:val="0"/>
          <w:numId w:val="10"/>
        </w:numPr>
        <w:bidi/>
        <w:rPr>
          <w:rFonts w:ascii="Traditional Arabic" w:hAnsi="Traditional Arabic" w:cs="Traditional Arabic"/>
          <w:sz w:val="36"/>
          <w:szCs w:val="36"/>
        </w:rPr>
      </w:pPr>
      <w:proofErr w:type="spellStart"/>
      <w:r w:rsidRPr="007B11A5">
        <w:rPr>
          <w:rFonts w:ascii="Traditional Arabic" w:hAnsi="Traditional Arabic" w:cs="Traditional Arabic"/>
          <w:sz w:val="36"/>
          <w:szCs w:val="36"/>
          <w:rtl/>
        </w:rPr>
        <w:t>دخية</w:t>
      </w:r>
      <w:proofErr w:type="spellEnd"/>
      <w:r w:rsidRPr="007B11A5">
        <w:rPr>
          <w:rFonts w:ascii="Traditional Arabic" w:hAnsi="Traditional Arabic" w:cs="Traditional Arabic"/>
          <w:sz w:val="36"/>
          <w:szCs w:val="36"/>
          <w:rtl/>
        </w:rPr>
        <w:t xml:space="preserve"> فاطمة، الشعرية العربية بين التراث والحداثة، مجلة الآداب المجلد 22 ،العـدد 1 ،أكتوبر 2020.</w:t>
      </w:r>
    </w:p>
    <w:p w:rsidR="00265278" w:rsidRPr="007B11A5" w:rsidRDefault="00265278" w:rsidP="00265278">
      <w:pPr>
        <w:pStyle w:val="Notedebasdepage"/>
        <w:numPr>
          <w:ilvl w:val="0"/>
          <w:numId w:val="10"/>
        </w:numPr>
        <w:bidi/>
        <w:rPr>
          <w:rFonts w:ascii="Traditional Arabic" w:hAnsi="Traditional Arabic" w:cs="Traditional Arabic"/>
          <w:sz w:val="36"/>
          <w:szCs w:val="36"/>
          <w:rtl/>
          <w:lang w:bidi="ar-DZ"/>
        </w:rPr>
      </w:pPr>
      <w:r w:rsidRPr="007B11A5">
        <w:rPr>
          <w:rFonts w:ascii="Traditional Arabic" w:hAnsi="Traditional Arabic" w:cs="Traditional Arabic"/>
          <w:sz w:val="36"/>
          <w:szCs w:val="36"/>
          <w:rtl/>
        </w:rPr>
        <w:t xml:space="preserve">صوالح نصيـرة ، خروب </w:t>
      </w:r>
      <w:proofErr w:type="spellStart"/>
      <w:r w:rsidRPr="007B11A5">
        <w:rPr>
          <w:rFonts w:ascii="Traditional Arabic" w:hAnsi="Traditional Arabic" w:cs="Traditional Arabic"/>
          <w:sz w:val="36"/>
          <w:szCs w:val="36"/>
          <w:rtl/>
        </w:rPr>
        <w:t>سـارة،ّ</w:t>
      </w:r>
      <w:proofErr w:type="spellEnd"/>
      <w:r w:rsidRPr="007B11A5">
        <w:rPr>
          <w:rFonts w:ascii="Traditional Arabic" w:hAnsi="Traditional Arabic" w:cs="Traditional Arabic"/>
          <w:sz w:val="36"/>
          <w:szCs w:val="36"/>
          <w:rtl/>
        </w:rPr>
        <w:t xml:space="preserve"> تحولات مفهوم الشعرية العربية القديمة بين الثابت و المتحول، مجلة آفاق علمية المجلد 04 :العدد 13 ، جامعة ابن خلد تيارت، 2021.</w:t>
      </w:r>
    </w:p>
    <w:p w:rsidR="00265278" w:rsidRPr="007B11A5" w:rsidRDefault="00265278" w:rsidP="00265278">
      <w:pPr>
        <w:pStyle w:val="Notedebasdepage"/>
        <w:numPr>
          <w:ilvl w:val="0"/>
          <w:numId w:val="10"/>
        </w:numPr>
        <w:bidi/>
        <w:rPr>
          <w:rFonts w:ascii="Traditional Arabic" w:hAnsi="Traditional Arabic" w:cs="Traditional Arabic"/>
          <w:sz w:val="36"/>
          <w:szCs w:val="36"/>
          <w:rtl/>
        </w:rPr>
      </w:pPr>
      <w:r w:rsidRPr="007B11A5">
        <w:rPr>
          <w:rFonts w:ascii="Traditional Arabic" w:hAnsi="Traditional Arabic" w:cs="Traditional Arabic"/>
          <w:sz w:val="36"/>
          <w:szCs w:val="36"/>
          <w:rtl/>
        </w:rPr>
        <w:t>عـائشـة مقـدم ، ماهية الشعرية وتجليات قوانينها في الخطاب النقدي العربي ، مجلة المدونة، المجلد 07 العدد، جوان 2020.</w:t>
      </w:r>
    </w:p>
    <w:p w:rsidR="00265278" w:rsidRDefault="00265278" w:rsidP="00265278">
      <w:pPr>
        <w:pStyle w:val="Notedebasdepage"/>
        <w:numPr>
          <w:ilvl w:val="0"/>
          <w:numId w:val="10"/>
        </w:numPr>
        <w:bidi/>
        <w:rPr>
          <w:rFonts w:ascii="Traditional Arabic" w:hAnsi="Traditional Arabic" w:cs="Traditional Arabic"/>
          <w:sz w:val="36"/>
          <w:szCs w:val="36"/>
          <w:lang w:bidi="ar-DZ"/>
        </w:rPr>
      </w:pPr>
      <w:r w:rsidRPr="007B11A5">
        <w:rPr>
          <w:rFonts w:ascii="Traditional Arabic" w:hAnsi="Traditional Arabic" w:cs="Traditional Arabic"/>
          <w:sz w:val="36"/>
          <w:szCs w:val="36"/>
          <w:rtl/>
          <w:lang w:bidi="ar-DZ"/>
        </w:rPr>
        <w:t xml:space="preserve">محمد بن يحي دلالة الإيقاع في الخطاب الشعري المعاصر مقاربة </w:t>
      </w:r>
      <w:proofErr w:type="spellStart"/>
      <w:r w:rsidRPr="007B11A5">
        <w:rPr>
          <w:rFonts w:ascii="Traditional Arabic" w:hAnsi="Traditional Arabic" w:cs="Traditional Arabic"/>
          <w:sz w:val="36"/>
          <w:szCs w:val="36"/>
          <w:rtl/>
          <w:lang w:bidi="ar-DZ"/>
        </w:rPr>
        <w:t>سيميو</w:t>
      </w:r>
      <w:proofErr w:type="spellEnd"/>
      <w:r w:rsidRPr="007B11A5">
        <w:rPr>
          <w:rFonts w:ascii="Traditional Arabic" w:hAnsi="Traditional Arabic" w:cs="Traditional Arabic"/>
          <w:sz w:val="36"/>
          <w:szCs w:val="36"/>
          <w:rtl/>
          <w:lang w:bidi="ar-DZ"/>
        </w:rPr>
        <w:t xml:space="preserve"> أسلوبية في قصيدة " مع جريدة " لنزار قباني ، مجلة الاثر، العدد24 ، مارس2016.</w:t>
      </w:r>
    </w:p>
    <w:p w:rsidR="00265278" w:rsidRPr="007B11A5" w:rsidRDefault="00265278" w:rsidP="00265278">
      <w:pPr>
        <w:pStyle w:val="Notedebasdepage"/>
        <w:bidi/>
        <w:rPr>
          <w:rFonts w:ascii="Traditional Arabic" w:hAnsi="Traditional Arabic" w:cs="Traditional Arabic"/>
          <w:b/>
          <w:bCs/>
          <w:sz w:val="36"/>
          <w:szCs w:val="36"/>
          <w:rtl/>
        </w:rPr>
      </w:pPr>
      <w:proofErr w:type="gramStart"/>
      <w:r w:rsidRPr="007B11A5">
        <w:rPr>
          <w:rFonts w:ascii="Traditional Arabic" w:hAnsi="Traditional Arabic" w:cs="Traditional Arabic"/>
          <w:b/>
          <w:bCs/>
          <w:sz w:val="36"/>
          <w:szCs w:val="36"/>
          <w:rtl/>
        </w:rPr>
        <w:t>الرسائل</w:t>
      </w:r>
      <w:proofErr w:type="gramEnd"/>
      <w:r w:rsidRPr="007B11A5">
        <w:rPr>
          <w:rFonts w:ascii="Traditional Arabic" w:hAnsi="Traditional Arabic" w:cs="Traditional Arabic"/>
          <w:b/>
          <w:bCs/>
          <w:sz w:val="36"/>
          <w:szCs w:val="36"/>
          <w:rtl/>
        </w:rPr>
        <w:t xml:space="preserve"> الجامعية:</w:t>
      </w:r>
    </w:p>
    <w:p w:rsidR="00010AA2" w:rsidRPr="007B11A5" w:rsidRDefault="00010AA2" w:rsidP="00265278">
      <w:pPr>
        <w:pStyle w:val="Notedebasdepage"/>
        <w:numPr>
          <w:ilvl w:val="0"/>
          <w:numId w:val="11"/>
        </w:numPr>
        <w:bidi/>
        <w:rPr>
          <w:rFonts w:ascii="Traditional Arabic" w:hAnsi="Traditional Arabic" w:cs="Traditional Arabic"/>
          <w:sz w:val="36"/>
          <w:szCs w:val="36"/>
          <w:rtl/>
        </w:rPr>
      </w:pPr>
      <w:r w:rsidRPr="007B11A5">
        <w:rPr>
          <w:rFonts w:ascii="Traditional Arabic" w:hAnsi="Traditional Arabic" w:cs="Traditional Arabic"/>
          <w:sz w:val="36"/>
          <w:szCs w:val="36"/>
          <w:rtl/>
        </w:rPr>
        <w:t xml:space="preserve">أسماء بن ناجي إيمان رواغة، بنية الإيقاع في قصيدة مديح الظل العالي محمود درويش </w:t>
      </w:r>
      <w:proofErr w:type="spellStart"/>
      <w:r w:rsidRPr="007B11A5">
        <w:rPr>
          <w:rFonts w:ascii="Traditional Arabic" w:hAnsi="Traditional Arabic" w:cs="Traditional Arabic"/>
          <w:sz w:val="36"/>
          <w:szCs w:val="36"/>
          <w:rtl/>
        </w:rPr>
        <w:t>أنموذجا</w:t>
      </w:r>
      <w:proofErr w:type="spellEnd"/>
      <w:r w:rsidRPr="007B11A5">
        <w:rPr>
          <w:rFonts w:ascii="Traditional Arabic" w:hAnsi="Traditional Arabic" w:cs="Traditional Arabic"/>
          <w:sz w:val="36"/>
          <w:szCs w:val="36"/>
          <w:rtl/>
        </w:rPr>
        <w:t xml:space="preserve">، مذكرة مقدمة لنيل شهادة ماستر في الأدب الحديث و المعاصر، جامعة محمد خيضر، بسكرة، الموسم الجامعي 2018-2019م، </w:t>
      </w:r>
    </w:p>
    <w:p w:rsidR="00010AA2" w:rsidRPr="007B11A5" w:rsidRDefault="00010AA2" w:rsidP="00265278">
      <w:pPr>
        <w:pStyle w:val="Notedebasdepage"/>
        <w:numPr>
          <w:ilvl w:val="0"/>
          <w:numId w:val="11"/>
        </w:numPr>
        <w:bidi/>
        <w:rPr>
          <w:rFonts w:ascii="Traditional Arabic" w:hAnsi="Traditional Arabic" w:cs="Traditional Arabic"/>
          <w:sz w:val="36"/>
          <w:szCs w:val="36"/>
          <w:rtl/>
          <w:lang w:bidi="ar-DZ"/>
        </w:rPr>
      </w:pPr>
      <w:proofErr w:type="spellStart"/>
      <w:r w:rsidRPr="007B11A5">
        <w:rPr>
          <w:rFonts w:ascii="Traditional Arabic" w:hAnsi="Traditional Arabic" w:cs="Traditional Arabic"/>
          <w:sz w:val="36"/>
          <w:szCs w:val="36"/>
          <w:rtl/>
        </w:rPr>
        <w:t>أوبيرة</w:t>
      </w:r>
      <w:proofErr w:type="spellEnd"/>
      <w:r w:rsidRPr="007B11A5">
        <w:rPr>
          <w:rFonts w:ascii="Traditional Arabic" w:hAnsi="Traditional Arabic" w:cs="Traditional Arabic"/>
          <w:sz w:val="36"/>
          <w:szCs w:val="36"/>
          <w:rtl/>
        </w:rPr>
        <w:t xml:space="preserve"> هدى، مصطلح الشعرية عند محمد بنيس، مذكرة لنيل درجة الماجستير، جامعة قاصدي مرباح، ورقلة، 2011/2012.</w:t>
      </w:r>
    </w:p>
    <w:p w:rsidR="00010AA2" w:rsidRDefault="00010AA2" w:rsidP="00265278">
      <w:pPr>
        <w:pStyle w:val="Notedebasdepage"/>
        <w:numPr>
          <w:ilvl w:val="0"/>
          <w:numId w:val="11"/>
        </w:numPr>
        <w:bidi/>
        <w:rPr>
          <w:rFonts w:ascii="Traditional Arabic" w:hAnsi="Traditional Arabic" w:cs="Traditional Arabic"/>
          <w:sz w:val="36"/>
          <w:szCs w:val="36"/>
          <w:lang w:bidi="ar-DZ"/>
        </w:rPr>
      </w:pPr>
      <w:r w:rsidRPr="007B11A5">
        <w:rPr>
          <w:rFonts w:ascii="Traditional Arabic" w:hAnsi="Traditional Arabic" w:cs="Traditional Arabic"/>
          <w:sz w:val="36"/>
          <w:szCs w:val="36"/>
          <w:rtl/>
        </w:rPr>
        <w:t xml:space="preserve">بشقاق الزهراء، دراسة شعرية الإيقاع في ثلاثية شوقي </w:t>
      </w:r>
      <w:proofErr w:type="spellStart"/>
      <w:r w:rsidRPr="007B11A5">
        <w:rPr>
          <w:rFonts w:ascii="Traditional Arabic" w:hAnsi="Traditional Arabic" w:cs="Traditional Arabic"/>
          <w:sz w:val="36"/>
          <w:szCs w:val="36"/>
          <w:rtl/>
        </w:rPr>
        <w:t>الريغي</w:t>
      </w:r>
      <w:proofErr w:type="spellEnd"/>
      <w:r w:rsidRPr="007B11A5">
        <w:rPr>
          <w:rFonts w:ascii="Traditional Arabic" w:hAnsi="Traditional Arabic" w:cs="Traditional Arabic"/>
          <w:sz w:val="36"/>
          <w:szCs w:val="36"/>
          <w:rtl/>
        </w:rPr>
        <w:t>، مذكرة ماستر، جامعة أحمد دراية ،أدرار،2018-2019 .</w:t>
      </w:r>
    </w:p>
    <w:p w:rsidR="00010AA2" w:rsidRPr="00010AA2" w:rsidRDefault="00010AA2" w:rsidP="00010AA2">
      <w:pPr>
        <w:pStyle w:val="Notedebasdepage"/>
        <w:numPr>
          <w:ilvl w:val="0"/>
          <w:numId w:val="11"/>
        </w:numPr>
        <w:bidi/>
        <w:rPr>
          <w:rFonts w:ascii="Traditional Arabic" w:hAnsi="Traditional Arabic" w:cs="Traditional Arabic"/>
          <w:sz w:val="36"/>
          <w:szCs w:val="36"/>
          <w:rtl/>
        </w:rPr>
      </w:pPr>
      <w:r w:rsidRPr="00010AA2">
        <w:rPr>
          <w:rFonts w:ascii="Traditional Arabic" w:hAnsi="Traditional Arabic" w:cs="Traditional Arabic" w:hint="eastAsia"/>
          <w:sz w:val="36"/>
          <w:szCs w:val="36"/>
          <w:rtl/>
        </w:rPr>
        <w:t>بغداد</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يوسف،</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الشعرية</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والنقد</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الأدبي</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عند</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العرب</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مدخل</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نظري</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ودراسة</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تطبيقية،</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أطروحة</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مقدمة</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لنيل</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شهادة</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الدكتوراه</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في</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الأدب</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العربي</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تخصص</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نقد</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قديم</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وحديث،</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جامعة</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جيلالي</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ليابس،</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سيدي</w:t>
      </w:r>
      <w:r w:rsidRPr="00010AA2">
        <w:rPr>
          <w:rFonts w:ascii="Traditional Arabic" w:hAnsi="Traditional Arabic" w:cs="Traditional Arabic"/>
          <w:sz w:val="36"/>
          <w:szCs w:val="36"/>
          <w:rtl/>
        </w:rPr>
        <w:t xml:space="preserve"> </w:t>
      </w:r>
      <w:r w:rsidRPr="00010AA2">
        <w:rPr>
          <w:rFonts w:ascii="Traditional Arabic" w:hAnsi="Traditional Arabic" w:cs="Traditional Arabic" w:hint="eastAsia"/>
          <w:sz w:val="36"/>
          <w:szCs w:val="36"/>
          <w:rtl/>
        </w:rPr>
        <w:t>بلعباس،</w:t>
      </w:r>
      <w:r w:rsidRPr="00010AA2">
        <w:rPr>
          <w:rFonts w:ascii="Traditional Arabic" w:hAnsi="Traditional Arabic" w:cs="Traditional Arabic"/>
          <w:sz w:val="36"/>
          <w:szCs w:val="36"/>
          <w:rtl/>
        </w:rPr>
        <w:t xml:space="preserve"> 2017/2018</w:t>
      </w:r>
      <w:r w:rsidRPr="00010AA2">
        <w:rPr>
          <w:rFonts w:ascii="Traditional Arabic" w:hAnsi="Traditional Arabic" w:cs="Traditional Arabic" w:hint="cs"/>
          <w:sz w:val="36"/>
          <w:szCs w:val="36"/>
          <w:rtl/>
        </w:rPr>
        <w:t>.</w:t>
      </w:r>
    </w:p>
    <w:p w:rsidR="00010AA2" w:rsidRPr="00F00BE4" w:rsidRDefault="00010AA2" w:rsidP="00481999">
      <w:pPr>
        <w:pStyle w:val="Notedebasdepage"/>
        <w:numPr>
          <w:ilvl w:val="0"/>
          <w:numId w:val="11"/>
        </w:numPr>
        <w:bidi/>
        <w:rPr>
          <w:rFonts w:ascii="Traditional Arabic" w:hAnsi="Traditional Arabic" w:cs="Traditional Arabic"/>
          <w:sz w:val="36"/>
          <w:szCs w:val="36"/>
        </w:rPr>
      </w:pPr>
      <w:proofErr w:type="gramStart"/>
      <w:r w:rsidRPr="00481999">
        <w:rPr>
          <w:rFonts w:ascii="Traditional Arabic" w:hAnsi="Traditional Arabic" w:cs="Traditional Arabic" w:hint="cs"/>
          <w:sz w:val="36"/>
          <w:szCs w:val="36"/>
          <w:rtl/>
        </w:rPr>
        <w:t>عامر</w:t>
      </w:r>
      <w:proofErr w:type="gramEnd"/>
      <w:r w:rsidRPr="00481999">
        <w:rPr>
          <w:rFonts w:ascii="Traditional Arabic" w:hAnsi="Traditional Arabic" w:cs="Traditional Arabic" w:hint="cs"/>
          <w:sz w:val="36"/>
          <w:szCs w:val="36"/>
          <w:rtl/>
        </w:rPr>
        <w:t xml:space="preserve"> أحمد، مناهج النقد العربي عند العرب في القرن الرابع الهجري (دراسة الاصطلاحات والمصادر)، مذكرة تخرج لنيل شهادة الماجستير في النقد العربي القديم عند العرب، جامعة وهران، 2014/2015</w:t>
      </w:r>
      <w:r>
        <w:rPr>
          <w:rFonts w:ascii="Traditional Arabic" w:hAnsi="Traditional Arabic" w:cs="Traditional Arabic" w:hint="cs"/>
          <w:sz w:val="28"/>
          <w:szCs w:val="28"/>
          <w:rtl/>
        </w:rPr>
        <w:t>.</w:t>
      </w:r>
    </w:p>
    <w:p w:rsidR="00010AA2" w:rsidRDefault="00010AA2" w:rsidP="00265278">
      <w:pPr>
        <w:pStyle w:val="Notedebasdepage"/>
        <w:numPr>
          <w:ilvl w:val="0"/>
          <w:numId w:val="11"/>
        </w:numPr>
        <w:bidi/>
        <w:rPr>
          <w:rFonts w:ascii="Traditional Arabic" w:hAnsi="Traditional Arabic" w:cs="Traditional Arabic"/>
          <w:sz w:val="36"/>
          <w:szCs w:val="36"/>
        </w:rPr>
      </w:pPr>
      <w:r w:rsidRPr="007B11A5">
        <w:rPr>
          <w:rFonts w:ascii="Traditional Arabic" w:hAnsi="Traditional Arabic" w:cs="Traditional Arabic"/>
          <w:sz w:val="36"/>
          <w:szCs w:val="36"/>
          <w:rtl/>
        </w:rPr>
        <w:t>عبد المؤمن منصور، شعرية الايقاع في شعر يحي العياشي، مذكرة ماجستير، جامعة محمد بوضياف، المسيلة، 2014/2015.</w:t>
      </w:r>
    </w:p>
    <w:p w:rsidR="00010AA2" w:rsidRDefault="00010AA2" w:rsidP="00F00BE4">
      <w:pPr>
        <w:pStyle w:val="Notedebasdepage"/>
        <w:numPr>
          <w:ilvl w:val="0"/>
          <w:numId w:val="11"/>
        </w:numPr>
        <w:bidi/>
        <w:rPr>
          <w:rFonts w:ascii="Traditional Arabic" w:hAnsi="Traditional Arabic" w:cs="Traditional Arabic"/>
          <w:sz w:val="36"/>
          <w:szCs w:val="36"/>
        </w:rPr>
      </w:pPr>
      <w:r w:rsidRPr="00F00BE4">
        <w:rPr>
          <w:rFonts w:ascii="Traditional Arabic" w:hAnsi="Traditional Arabic" w:cs="Traditional Arabic" w:hint="eastAsia"/>
          <w:sz w:val="36"/>
          <w:szCs w:val="36"/>
          <w:rtl/>
        </w:rPr>
        <w:t>مديونة</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صليحة،</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نظرية</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المحاكاة</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بين</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الفلسفة</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والشعر،</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مذكرة</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لنيل</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الماجستير،</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جامعة</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أبوبكر</w:t>
      </w:r>
      <w:r w:rsidRPr="00F00BE4">
        <w:rPr>
          <w:rFonts w:ascii="Traditional Arabic" w:hAnsi="Traditional Arabic" w:cs="Traditional Arabic"/>
          <w:sz w:val="36"/>
          <w:szCs w:val="36"/>
          <w:rtl/>
        </w:rPr>
        <w:t xml:space="preserve"> </w:t>
      </w:r>
      <w:proofErr w:type="spellStart"/>
      <w:r w:rsidRPr="00F00BE4">
        <w:rPr>
          <w:rFonts w:ascii="Traditional Arabic" w:hAnsi="Traditional Arabic" w:cs="Traditional Arabic" w:hint="eastAsia"/>
          <w:sz w:val="36"/>
          <w:szCs w:val="36"/>
          <w:rtl/>
        </w:rPr>
        <w:t>بلقايد</w:t>
      </w:r>
      <w:proofErr w:type="spellEnd"/>
      <w:r w:rsidRPr="00F00BE4">
        <w:rPr>
          <w:rFonts w:ascii="Traditional Arabic" w:hAnsi="Traditional Arabic" w:cs="Traditional Arabic" w:hint="eastAsia"/>
          <w:sz w:val="36"/>
          <w:szCs w:val="36"/>
          <w:rtl/>
        </w:rPr>
        <w:t>،</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تلمسان،</w:t>
      </w:r>
      <w:r w:rsidRPr="00F00BE4">
        <w:rPr>
          <w:rFonts w:ascii="Traditional Arabic" w:hAnsi="Traditional Arabic" w:cs="Traditional Arabic"/>
          <w:sz w:val="36"/>
          <w:szCs w:val="36"/>
          <w:rtl/>
        </w:rPr>
        <w:t xml:space="preserve"> 2005 - 2006 </w:t>
      </w:r>
      <w:r w:rsidRPr="00F00BE4">
        <w:rPr>
          <w:rFonts w:ascii="Traditional Arabic" w:hAnsi="Traditional Arabic" w:cs="Traditional Arabic" w:hint="eastAsia"/>
          <w:sz w:val="36"/>
          <w:szCs w:val="36"/>
          <w:rtl/>
        </w:rPr>
        <w:t>م</w:t>
      </w:r>
      <w:r>
        <w:rPr>
          <w:rFonts w:ascii="Traditional Arabic" w:hAnsi="Traditional Arabic" w:cs="Traditional Arabic" w:hint="cs"/>
          <w:sz w:val="36"/>
          <w:szCs w:val="36"/>
          <w:rtl/>
        </w:rPr>
        <w:t>.</w:t>
      </w:r>
    </w:p>
    <w:p w:rsidR="00010AA2" w:rsidRPr="00F00BE4" w:rsidRDefault="00010AA2" w:rsidP="00F00BE4">
      <w:pPr>
        <w:pStyle w:val="Notedebasdepage"/>
        <w:numPr>
          <w:ilvl w:val="0"/>
          <w:numId w:val="11"/>
        </w:numPr>
        <w:bidi/>
        <w:rPr>
          <w:rFonts w:ascii="Traditional Arabic" w:hAnsi="Traditional Arabic" w:cs="Traditional Arabic"/>
          <w:sz w:val="36"/>
          <w:szCs w:val="36"/>
          <w:rtl/>
        </w:rPr>
      </w:pPr>
      <w:r w:rsidRPr="00F00BE4">
        <w:rPr>
          <w:rFonts w:ascii="Traditional Arabic" w:hAnsi="Traditional Arabic" w:cs="Traditional Arabic" w:hint="eastAsia"/>
          <w:sz w:val="36"/>
          <w:szCs w:val="36"/>
          <w:rtl/>
        </w:rPr>
        <w:t>مصطفى</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محمد</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أبو</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طاحون</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عزف</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البديع</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إيقاع</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النثر</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في</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أوراق</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الورد</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للرافعي</w:t>
      </w:r>
      <w:r w:rsidRPr="00F00BE4">
        <w:rPr>
          <w:rFonts w:ascii="Traditional Arabic" w:hAnsi="Traditional Arabic" w:cs="Traditional Arabic"/>
          <w:sz w:val="36"/>
          <w:szCs w:val="36"/>
          <w:rtl/>
        </w:rPr>
        <w:t xml:space="preserve"> : </w:t>
      </w:r>
      <w:r w:rsidRPr="00F00BE4">
        <w:rPr>
          <w:rFonts w:ascii="Traditional Arabic" w:hAnsi="Traditional Arabic" w:cs="Traditional Arabic" w:hint="eastAsia"/>
          <w:sz w:val="36"/>
          <w:szCs w:val="36"/>
          <w:rtl/>
        </w:rPr>
        <w:t>دراسة</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وصفية</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تحليلية</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نقدية،</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مجلة</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بحوث</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،مج</w:t>
      </w:r>
      <w:r w:rsidRPr="00F00BE4">
        <w:rPr>
          <w:rFonts w:ascii="Traditional Arabic" w:hAnsi="Traditional Arabic" w:cs="Traditional Arabic"/>
          <w:sz w:val="36"/>
          <w:szCs w:val="36"/>
          <w:rtl/>
        </w:rPr>
        <w:t>. 25</w:t>
      </w:r>
      <w:r w:rsidRPr="00F00BE4">
        <w:rPr>
          <w:rFonts w:ascii="Traditional Arabic" w:hAnsi="Traditional Arabic" w:cs="Traditional Arabic" w:hint="eastAsia"/>
          <w:sz w:val="36"/>
          <w:szCs w:val="36"/>
          <w:rtl/>
        </w:rPr>
        <w:t>،</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ع</w:t>
      </w:r>
      <w:r w:rsidRPr="00F00BE4">
        <w:rPr>
          <w:rFonts w:ascii="Traditional Arabic" w:hAnsi="Traditional Arabic" w:cs="Traditional Arabic"/>
          <w:sz w:val="36"/>
          <w:szCs w:val="36"/>
          <w:rtl/>
        </w:rPr>
        <w:t>. 98</w:t>
      </w:r>
      <w:r w:rsidRPr="00F00BE4">
        <w:rPr>
          <w:rFonts w:ascii="Traditional Arabic" w:hAnsi="Traditional Arabic" w:cs="Traditional Arabic" w:hint="eastAsia"/>
          <w:sz w:val="36"/>
          <w:szCs w:val="36"/>
          <w:rtl/>
        </w:rPr>
        <w:t>،</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كلية</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الآداب</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جامعة</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المنوفية</w:t>
      </w:r>
      <w:r w:rsidRPr="00F00BE4">
        <w:rPr>
          <w:rFonts w:ascii="Traditional Arabic" w:hAnsi="Traditional Arabic" w:cs="Traditional Arabic" w:hint="cs"/>
          <w:sz w:val="36"/>
          <w:szCs w:val="36"/>
          <w:rtl/>
        </w:rPr>
        <w:t>، 2017</w:t>
      </w:r>
      <w:r>
        <w:rPr>
          <w:rFonts w:ascii="Traditional Arabic" w:hAnsi="Traditional Arabic" w:cs="Traditional Arabic" w:hint="cs"/>
          <w:sz w:val="36"/>
          <w:szCs w:val="36"/>
          <w:rtl/>
        </w:rPr>
        <w:t>.</w:t>
      </w:r>
    </w:p>
    <w:p w:rsidR="00265278" w:rsidRPr="007B11A5" w:rsidRDefault="00265278" w:rsidP="00265278">
      <w:pPr>
        <w:pStyle w:val="Notedebasdepage"/>
        <w:bidi/>
        <w:rPr>
          <w:rFonts w:ascii="Traditional Arabic" w:hAnsi="Traditional Arabic" w:cs="Traditional Arabic"/>
          <w:b/>
          <w:bCs/>
          <w:sz w:val="36"/>
          <w:szCs w:val="36"/>
          <w:rtl/>
          <w:lang w:bidi="ar-DZ"/>
        </w:rPr>
      </w:pPr>
      <w:r w:rsidRPr="007B11A5">
        <w:rPr>
          <w:rFonts w:ascii="Traditional Arabic" w:hAnsi="Traditional Arabic" w:cs="Traditional Arabic"/>
          <w:b/>
          <w:bCs/>
          <w:sz w:val="36"/>
          <w:szCs w:val="36"/>
          <w:rtl/>
          <w:lang w:bidi="ar-DZ"/>
        </w:rPr>
        <w:t>الشبكة العنكبوتية:</w:t>
      </w:r>
    </w:p>
    <w:p w:rsidR="00265278" w:rsidRPr="007B11A5" w:rsidRDefault="00265278" w:rsidP="00265278">
      <w:pPr>
        <w:pStyle w:val="Notedebasdepage"/>
        <w:numPr>
          <w:ilvl w:val="0"/>
          <w:numId w:val="12"/>
        </w:numPr>
        <w:bidi/>
        <w:rPr>
          <w:rFonts w:ascii="Traditional Arabic" w:hAnsi="Traditional Arabic" w:cs="Traditional Arabic"/>
          <w:sz w:val="36"/>
          <w:szCs w:val="36"/>
          <w:rtl/>
        </w:rPr>
      </w:pPr>
      <w:r w:rsidRPr="007B11A5">
        <w:rPr>
          <w:rFonts w:ascii="Traditional Arabic" w:hAnsi="Traditional Arabic" w:cs="Traditional Arabic"/>
          <w:sz w:val="36"/>
          <w:szCs w:val="36"/>
          <w:rtl/>
        </w:rPr>
        <w:t xml:space="preserve">فرحان علي القضاة، القيمة الموسيقية للتكرار </w:t>
      </w:r>
      <w:proofErr w:type="gramStart"/>
      <w:r w:rsidRPr="007B11A5">
        <w:rPr>
          <w:rFonts w:ascii="Traditional Arabic" w:hAnsi="Traditional Arabic" w:cs="Traditional Arabic"/>
          <w:sz w:val="36"/>
          <w:szCs w:val="36"/>
          <w:rtl/>
        </w:rPr>
        <w:t>في</w:t>
      </w:r>
      <w:proofErr w:type="gramEnd"/>
      <w:r w:rsidRPr="007B11A5">
        <w:rPr>
          <w:rFonts w:ascii="Traditional Arabic" w:hAnsi="Traditional Arabic" w:cs="Traditional Arabic"/>
          <w:sz w:val="36"/>
          <w:szCs w:val="36"/>
          <w:rtl/>
        </w:rPr>
        <w:t xml:space="preserve"> شعر الصاحب بن عباد،</w:t>
      </w:r>
      <w:r w:rsidRPr="007B11A5">
        <w:rPr>
          <w:rFonts w:ascii="Traditional Arabic" w:hAnsi="Traditional Arabic" w:cs="Traditional Arabic"/>
          <w:sz w:val="36"/>
          <w:szCs w:val="36"/>
        </w:rPr>
        <w:t xml:space="preserve"> </w:t>
      </w:r>
      <w:r w:rsidRPr="007B11A5">
        <w:rPr>
          <w:rFonts w:ascii="Traditional Arabic" w:hAnsi="Traditional Arabic" w:cs="Traditional Arabic"/>
          <w:sz w:val="36"/>
          <w:szCs w:val="36"/>
          <w:rtl/>
        </w:rPr>
        <w:t xml:space="preserve">07/02/2013، </w:t>
      </w:r>
      <w:r w:rsidRPr="007B11A5">
        <w:rPr>
          <w:rFonts w:ascii="Traditional Arabic" w:hAnsi="Traditional Arabic" w:cs="Traditional Arabic"/>
          <w:sz w:val="36"/>
          <w:szCs w:val="36"/>
        </w:rPr>
        <w:t xml:space="preserve"> afafdgghk.blogspot.com</w:t>
      </w:r>
      <w:r w:rsidRPr="007B11A5">
        <w:rPr>
          <w:rFonts w:ascii="Traditional Arabic" w:hAnsi="Traditional Arabic" w:cs="Traditional Arabic"/>
          <w:sz w:val="36"/>
          <w:szCs w:val="36"/>
          <w:rtl/>
        </w:rPr>
        <w:t>، يوم التصفح01/06/2022، 16:24.</w:t>
      </w:r>
    </w:p>
    <w:p w:rsidR="00265278" w:rsidRPr="007B11A5" w:rsidRDefault="00265278" w:rsidP="00265278">
      <w:pPr>
        <w:pStyle w:val="Notedebasdepage"/>
        <w:numPr>
          <w:ilvl w:val="0"/>
          <w:numId w:val="12"/>
        </w:numPr>
        <w:bidi/>
        <w:rPr>
          <w:rFonts w:ascii="Traditional Arabic" w:hAnsi="Traditional Arabic" w:cs="Traditional Arabic"/>
          <w:sz w:val="36"/>
          <w:szCs w:val="36"/>
          <w:rtl/>
        </w:rPr>
      </w:pPr>
      <w:r w:rsidRPr="007B11A5">
        <w:rPr>
          <w:rFonts w:ascii="Traditional Arabic" w:hAnsi="Traditional Arabic" w:cs="Traditional Arabic"/>
          <w:sz w:val="36"/>
          <w:szCs w:val="36"/>
          <w:rtl/>
        </w:rPr>
        <w:t xml:space="preserve">فرحان علي القضاة، القيمة الموسيقية للتكرار </w:t>
      </w:r>
      <w:proofErr w:type="gramStart"/>
      <w:r w:rsidRPr="007B11A5">
        <w:rPr>
          <w:rFonts w:ascii="Traditional Arabic" w:hAnsi="Traditional Arabic" w:cs="Traditional Arabic"/>
          <w:sz w:val="36"/>
          <w:szCs w:val="36"/>
          <w:rtl/>
        </w:rPr>
        <w:t>في</w:t>
      </w:r>
      <w:proofErr w:type="gramEnd"/>
      <w:r w:rsidRPr="007B11A5">
        <w:rPr>
          <w:rFonts w:ascii="Traditional Arabic" w:hAnsi="Traditional Arabic" w:cs="Traditional Arabic"/>
          <w:sz w:val="36"/>
          <w:szCs w:val="36"/>
          <w:rtl/>
        </w:rPr>
        <w:t xml:space="preserve"> شعر الصاحب بن عباد،</w:t>
      </w:r>
      <w:r w:rsidRPr="007B11A5">
        <w:rPr>
          <w:rFonts w:ascii="Traditional Arabic" w:hAnsi="Traditional Arabic" w:cs="Traditional Arabic"/>
          <w:sz w:val="36"/>
          <w:szCs w:val="36"/>
        </w:rPr>
        <w:t xml:space="preserve"> </w:t>
      </w:r>
      <w:r w:rsidRPr="007B11A5">
        <w:rPr>
          <w:rFonts w:ascii="Traditional Arabic" w:hAnsi="Traditional Arabic" w:cs="Traditional Arabic"/>
          <w:sz w:val="36"/>
          <w:szCs w:val="36"/>
          <w:rtl/>
        </w:rPr>
        <w:t xml:space="preserve">07/02/2013، </w:t>
      </w:r>
      <w:r w:rsidRPr="007B11A5">
        <w:rPr>
          <w:rFonts w:ascii="Traditional Arabic" w:hAnsi="Traditional Arabic" w:cs="Traditional Arabic"/>
          <w:sz w:val="36"/>
          <w:szCs w:val="36"/>
        </w:rPr>
        <w:t xml:space="preserve"> afafdgghk.blogspot.com</w:t>
      </w:r>
      <w:r w:rsidRPr="007B11A5">
        <w:rPr>
          <w:rFonts w:ascii="Traditional Arabic" w:hAnsi="Traditional Arabic" w:cs="Traditional Arabic"/>
          <w:sz w:val="36"/>
          <w:szCs w:val="36"/>
          <w:rtl/>
        </w:rPr>
        <w:t>، يوم التصفح01/06/2022، 17:30.</w:t>
      </w:r>
    </w:p>
    <w:p w:rsidR="00265278" w:rsidRPr="007B11A5" w:rsidRDefault="00265278" w:rsidP="00265278">
      <w:pPr>
        <w:pStyle w:val="Notedebasdepage"/>
        <w:numPr>
          <w:ilvl w:val="0"/>
          <w:numId w:val="12"/>
        </w:numPr>
        <w:bidi/>
        <w:rPr>
          <w:rFonts w:ascii="Traditional Arabic" w:hAnsi="Traditional Arabic" w:cs="Traditional Arabic"/>
          <w:sz w:val="36"/>
          <w:szCs w:val="36"/>
          <w:rtl/>
          <w:lang w:bidi="ar-DZ"/>
        </w:rPr>
      </w:pPr>
      <w:r w:rsidRPr="007B11A5">
        <w:rPr>
          <w:rFonts w:ascii="Traditional Arabic" w:hAnsi="Traditional Arabic" w:cs="Traditional Arabic"/>
          <w:sz w:val="36"/>
          <w:szCs w:val="36"/>
          <w:rtl/>
        </w:rPr>
        <w:t>علي مجيد البديري، قراءات نقدية (أدب و مسرح)، ظاهرة التكرار و ظاهرتها الفنية في شعر صحيفة المثقف، العدد5748 المصادف:01/06/2006،</w:t>
      </w:r>
      <w:r w:rsidRPr="007B11A5">
        <w:rPr>
          <w:rFonts w:ascii="Traditional Arabic" w:hAnsi="Traditional Arabic" w:cs="Traditional Arabic"/>
          <w:sz w:val="36"/>
          <w:szCs w:val="36"/>
        </w:rPr>
        <w:t>www.almothaqaf.com</w:t>
      </w:r>
      <w:r w:rsidRPr="007B11A5">
        <w:rPr>
          <w:rFonts w:ascii="Traditional Arabic" w:hAnsi="Traditional Arabic" w:cs="Traditional Arabic"/>
          <w:sz w:val="36"/>
          <w:szCs w:val="36"/>
          <w:rtl/>
        </w:rPr>
        <w:t>، يوم التصفح01/06/2022،18:12.</w:t>
      </w:r>
    </w:p>
    <w:p w:rsidR="00265278" w:rsidRPr="007B11A5" w:rsidRDefault="00265278" w:rsidP="00265278">
      <w:pPr>
        <w:pStyle w:val="Notedebasdepage"/>
        <w:numPr>
          <w:ilvl w:val="0"/>
          <w:numId w:val="12"/>
        </w:numPr>
        <w:bidi/>
        <w:jc w:val="lowKashida"/>
        <w:rPr>
          <w:rFonts w:ascii="Traditional Arabic" w:hAnsi="Traditional Arabic" w:cs="Traditional Arabic"/>
          <w:sz w:val="36"/>
          <w:szCs w:val="36"/>
          <w:rtl/>
          <w:lang w:bidi="ar-DZ"/>
        </w:rPr>
      </w:pPr>
      <w:r w:rsidRPr="007B11A5">
        <w:rPr>
          <w:rFonts w:ascii="Traditional Arabic" w:hAnsi="Traditional Arabic" w:cs="Traditional Arabic"/>
          <w:sz w:val="36"/>
          <w:szCs w:val="36"/>
          <w:rtl/>
          <w:lang w:bidi="ar-DZ"/>
        </w:rPr>
        <w:t xml:space="preserve">موقع مرتوى: </w:t>
      </w:r>
      <w:hyperlink r:id="rId43" w:history="1">
        <w:r w:rsidRPr="007B11A5">
          <w:rPr>
            <w:rStyle w:val="Lienhypertexte"/>
            <w:rFonts w:ascii="Traditional Arabic" w:hAnsi="Traditional Arabic" w:cs="Traditional Arabic"/>
            <w:sz w:val="36"/>
            <w:szCs w:val="36"/>
            <w:lang w:bidi="ar-DZ"/>
          </w:rPr>
          <w:t>https://murtawa.com/283</w:t>
        </w:r>
      </w:hyperlink>
      <w:r w:rsidRPr="007B11A5">
        <w:rPr>
          <w:rFonts w:ascii="Traditional Arabic" w:hAnsi="Traditional Arabic" w:cs="Traditional Arabic"/>
          <w:sz w:val="36"/>
          <w:szCs w:val="36"/>
          <w:rtl/>
          <w:lang w:bidi="ar-DZ"/>
        </w:rPr>
        <w:t>، يوم التصفح 20/05/2022 ، 11:10.</w:t>
      </w:r>
    </w:p>
    <w:p w:rsidR="00265278" w:rsidRPr="007B11A5" w:rsidRDefault="00265278" w:rsidP="00265278">
      <w:pPr>
        <w:pStyle w:val="Notedebasdepage"/>
        <w:numPr>
          <w:ilvl w:val="0"/>
          <w:numId w:val="12"/>
        </w:numPr>
        <w:bidi/>
        <w:jc w:val="lowKashida"/>
        <w:rPr>
          <w:rFonts w:ascii="Traditional Arabic" w:hAnsi="Traditional Arabic" w:cs="Traditional Arabic"/>
          <w:sz w:val="36"/>
          <w:szCs w:val="36"/>
          <w:rtl/>
          <w:lang w:bidi="ar-DZ"/>
        </w:rPr>
      </w:pPr>
      <w:r w:rsidRPr="007B11A5">
        <w:rPr>
          <w:rFonts w:ascii="Traditional Arabic" w:hAnsi="Traditional Arabic" w:cs="Traditional Arabic"/>
          <w:color w:val="222222"/>
          <w:sz w:val="36"/>
          <w:szCs w:val="36"/>
          <w:rtl/>
        </w:rPr>
        <w:t xml:space="preserve">كمال بشر، علم الأصوات، دار غريب للطباعة والنشر والتوزيع، القاهرة-مصر،  </w:t>
      </w:r>
      <w:proofErr w:type="spellStart"/>
      <w:r w:rsidRPr="007B11A5">
        <w:rPr>
          <w:rFonts w:ascii="Traditional Arabic" w:hAnsi="Traditional Arabic" w:cs="Traditional Arabic"/>
          <w:color w:val="222222"/>
          <w:sz w:val="36"/>
          <w:szCs w:val="36"/>
          <w:rtl/>
        </w:rPr>
        <w:t>دط</w:t>
      </w:r>
      <w:proofErr w:type="spellEnd"/>
      <w:r w:rsidRPr="007B11A5">
        <w:rPr>
          <w:rFonts w:ascii="Traditional Arabic" w:hAnsi="Traditional Arabic" w:cs="Traditional Arabic"/>
          <w:color w:val="222222"/>
          <w:sz w:val="36"/>
          <w:szCs w:val="36"/>
          <w:rtl/>
        </w:rPr>
        <w:t>، 2000.</w:t>
      </w:r>
    </w:p>
    <w:p w:rsidR="00265278" w:rsidRPr="007B11A5" w:rsidRDefault="00265278" w:rsidP="00265278">
      <w:pPr>
        <w:pStyle w:val="Notedebasdepage"/>
        <w:numPr>
          <w:ilvl w:val="0"/>
          <w:numId w:val="12"/>
        </w:numPr>
        <w:bidi/>
        <w:rPr>
          <w:rFonts w:ascii="Traditional Arabic" w:hAnsi="Traditional Arabic" w:cs="Traditional Arabic"/>
          <w:sz w:val="36"/>
          <w:szCs w:val="36"/>
          <w:rtl/>
          <w:lang w:bidi="ar-DZ"/>
        </w:rPr>
      </w:pPr>
      <w:r w:rsidRPr="007B11A5">
        <w:rPr>
          <w:rFonts w:ascii="Traditional Arabic" w:hAnsi="Traditional Arabic" w:cs="Traditional Arabic"/>
          <w:sz w:val="36"/>
          <w:szCs w:val="36"/>
          <w:rtl/>
        </w:rPr>
        <w:t>عبد الرزاق بن همام الصنعاني (ت:211هـ ( وهي الشريعة ).</w:t>
      </w:r>
      <w:r w:rsidRPr="007B11A5">
        <w:rPr>
          <w:rFonts w:ascii="Traditional Arabic" w:hAnsi="Traditional Arabic" w:cs="Traditional Arabic"/>
          <w:sz w:val="36"/>
          <w:szCs w:val="36"/>
          <w:rtl/>
          <w:lang w:bidi="ar-DZ"/>
        </w:rPr>
        <w:t xml:space="preserve">[ </w:t>
      </w:r>
      <w:proofErr w:type="gramStart"/>
      <w:r w:rsidRPr="007B11A5">
        <w:rPr>
          <w:rFonts w:ascii="Traditional Arabic" w:hAnsi="Traditional Arabic" w:cs="Traditional Arabic"/>
          <w:sz w:val="36"/>
          <w:szCs w:val="36"/>
          <w:rtl/>
          <w:lang w:bidi="ar-DZ"/>
        </w:rPr>
        <w:t>تفسير</w:t>
      </w:r>
      <w:proofErr w:type="gramEnd"/>
      <w:r w:rsidRPr="007B11A5">
        <w:rPr>
          <w:rFonts w:ascii="Traditional Arabic" w:hAnsi="Traditional Arabic" w:cs="Traditional Arabic"/>
          <w:sz w:val="36"/>
          <w:szCs w:val="36"/>
          <w:rtl/>
          <w:lang w:bidi="ar-DZ"/>
        </w:rPr>
        <w:t xml:space="preserve"> عبد الرزاق: 212/2]، يوم التصفح 05/06/2022، 2:35 ليلا.</w:t>
      </w:r>
    </w:p>
    <w:p w:rsidR="00265278" w:rsidRPr="007B11A5" w:rsidRDefault="00265278" w:rsidP="00265278">
      <w:pPr>
        <w:pStyle w:val="Notedebasdepage"/>
        <w:numPr>
          <w:ilvl w:val="0"/>
          <w:numId w:val="12"/>
        </w:numPr>
        <w:bidi/>
        <w:rPr>
          <w:rFonts w:ascii="Traditional Arabic" w:hAnsi="Traditional Arabic" w:cs="Traditional Arabic"/>
          <w:sz w:val="36"/>
          <w:szCs w:val="36"/>
          <w:rtl/>
          <w:lang w:bidi="ar-DZ"/>
        </w:rPr>
      </w:pPr>
      <w:r w:rsidRPr="007B11A5">
        <w:rPr>
          <w:rFonts w:ascii="Traditional Arabic" w:hAnsi="Traditional Arabic" w:cs="Traditional Arabic"/>
          <w:sz w:val="36"/>
          <w:szCs w:val="36"/>
          <w:rtl/>
          <w:lang w:bidi="ar-DZ"/>
        </w:rPr>
        <w:t xml:space="preserve">إسلام ويب- مركز الفتوى، وجه تسمية محمد بسورة القتال، </w:t>
      </w:r>
      <w:r w:rsidRPr="007B11A5">
        <w:rPr>
          <w:rFonts w:ascii="Traditional Arabic" w:hAnsi="Traditional Arabic" w:cs="Traditional Arabic"/>
          <w:sz w:val="36"/>
          <w:szCs w:val="36"/>
          <w:lang w:bidi="ar-DZ"/>
        </w:rPr>
        <w:t>www.islamweb.net</w:t>
      </w:r>
      <w:r w:rsidRPr="007B11A5">
        <w:rPr>
          <w:rFonts w:ascii="Traditional Arabic" w:hAnsi="Traditional Arabic" w:cs="Traditional Arabic"/>
          <w:sz w:val="36"/>
          <w:szCs w:val="36"/>
          <w:rtl/>
          <w:lang w:bidi="ar-DZ"/>
        </w:rPr>
        <w:t xml:space="preserve"> ، يوم التصفح 05/06/2022، 2:58 ليلا. </w:t>
      </w:r>
    </w:p>
    <w:p w:rsidR="00265278" w:rsidRPr="007B11A5" w:rsidRDefault="00265278" w:rsidP="00265278">
      <w:pPr>
        <w:pStyle w:val="Paragraphedeliste"/>
        <w:numPr>
          <w:ilvl w:val="0"/>
          <w:numId w:val="12"/>
        </w:numPr>
        <w:bidi/>
        <w:rPr>
          <w:rFonts w:ascii="Traditional Arabic" w:eastAsia="Calibri" w:hAnsi="Traditional Arabic" w:cs="Traditional Arabic"/>
          <w:sz w:val="36"/>
          <w:szCs w:val="36"/>
          <w:rtl/>
          <w:lang w:bidi="ar-DZ"/>
        </w:rPr>
      </w:pPr>
      <w:r w:rsidRPr="007B11A5">
        <w:rPr>
          <w:rFonts w:ascii="Traditional Arabic" w:eastAsia="Calibri" w:hAnsi="Traditional Arabic" w:cs="Traditional Arabic"/>
          <w:sz w:val="36"/>
          <w:szCs w:val="36"/>
          <w:rtl/>
        </w:rPr>
        <w:t xml:space="preserve">أبي وهب الفهري، منظومة سور القرآن لابن جابر الأندلسي مع تصحيح الأخطاء العقيدية،07/01/2013الموافق ل:25صفر1434هـ،ملتقى أهل التفسير، </w:t>
      </w:r>
      <w:r w:rsidRPr="007B11A5">
        <w:rPr>
          <w:rFonts w:ascii="Traditional Arabic" w:eastAsia="Calibri" w:hAnsi="Traditional Arabic" w:cs="Traditional Arabic"/>
          <w:sz w:val="36"/>
          <w:szCs w:val="36"/>
        </w:rPr>
        <w:t>vb.tafsir.net</w:t>
      </w:r>
      <w:r w:rsidRPr="007B11A5">
        <w:rPr>
          <w:rFonts w:ascii="Traditional Arabic" w:eastAsia="Calibri" w:hAnsi="Traditional Arabic" w:cs="Traditional Arabic"/>
          <w:sz w:val="36"/>
          <w:szCs w:val="36"/>
          <w:rtl/>
        </w:rPr>
        <w:t>، يوم التصفح 03/06/2022م، 11:40</w:t>
      </w:r>
      <w:r w:rsidRPr="007B11A5">
        <w:rPr>
          <w:rFonts w:ascii="Traditional Arabic" w:eastAsia="Calibri" w:hAnsi="Traditional Arabic" w:cs="Traditional Arabic"/>
          <w:sz w:val="36"/>
          <w:szCs w:val="36"/>
        </w:rPr>
        <w:t xml:space="preserve">. </w:t>
      </w:r>
    </w:p>
    <w:p w:rsidR="00265278" w:rsidRDefault="00265278" w:rsidP="00265278">
      <w:pPr>
        <w:pStyle w:val="Notedebasdepage"/>
        <w:numPr>
          <w:ilvl w:val="0"/>
          <w:numId w:val="12"/>
        </w:numPr>
        <w:bidi/>
        <w:rPr>
          <w:rFonts w:ascii="Traditional Arabic" w:hAnsi="Traditional Arabic" w:cs="Traditional Arabic"/>
          <w:sz w:val="36"/>
          <w:szCs w:val="36"/>
        </w:rPr>
      </w:pPr>
      <w:r w:rsidRPr="007B11A5">
        <w:rPr>
          <w:rFonts w:ascii="Traditional Arabic" w:hAnsi="Traditional Arabic" w:cs="Traditional Arabic"/>
          <w:sz w:val="36"/>
          <w:szCs w:val="36"/>
          <w:rtl/>
        </w:rPr>
        <w:t>مجلة إشكالات في اللغة و الأدب، مجلد:08 عدد</w:t>
      </w:r>
      <w:proofErr w:type="gramStart"/>
      <w:r w:rsidRPr="007B11A5">
        <w:rPr>
          <w:rFonts w:ascii="Traditional Arabic" w:hAnsi="Traditional Arabic" w:cs="Traditional Arabic"/>
          <w:sz w:val="36"/>
          <w:szCs w:val="36"/>
          <w:rtl/>
        </w:rPr>
        <w:t>: ،</w:t>
      </w:r>
      <w:proofErr w:type="gramEnd"/>
      <w:r w:rsidRPr="007B11A5">
        <w:rPr>
          <w:rFonts w:ascii="Traditional Arabic" w:hAnsi="Traditional Arabic" w:cs="Traditional Arabic"/>
          <w:sz w:val="36"/>
          <w:szCs w:val="36"/>
          <w:rtl/>
        </w:rPr>
        <w:t xml:space="preserve">04 ،25/09/ 2019، </w:t>
      </w:r>
      <w:r w:rsidRPr="007B11A5">
        <w:rPr>
          <w:rFonts w:ascii="Traditional Arabic" w:hAnsi="Traditional Arabic" w:cs="Traditional Arabic"/>
          <w:sz w:val="36"/>
          <w:szCs w:val="36"/>
        </w:rPr>
        <w:t>www.asjp.cerist.dz</w:t>
      </w:r>
      <w:r w:rsidRPr="007B11A5">
        <w:rPr>
          <w:rFonts w:ascii="Traditional Arabic" w:hAnsi="Traditional Arabic" w:cs="Traditional Arabic"/>
          <w:sz w:val="36"/>
          <w:szCs w:val="36"/>
          <w:rtl/>
        </w:rPr>
        <w:t>، يوم التصفح</w:t>
      </w:r>
      <w:r w:rsidRPr="007B11A5">
        <w:rPr>
          <w:rFonts w:ascii="Traditional Arabic" w:hAnsi="Traditional Arabic" w:cs="Traditional Arabic"/>
          <w:sz w:val="36"/>
          <w:szCs w:val="36"/>
          <w:rtl/>
          <w:lang w:bidi="ar-DZ"/>
        </w:rPr>
        <w:t xml:space="preserve">: </w:t>
      </w:r>
      <w:r w:rsidRPr="007B11A5">
        <w:rPr>
          <w:rFonts w:ascii="Traditional Arabic" w:hAnsi="Traditional Arabic" w:cs="Traditional Arabic"/>
          <w:sz w:val="36"/>
          <w:szCs w:val="36"/>
          <w:rtl/>
        </w:rPr>
        <w:t>12/05/2022، ص 211-226، 21:22 .</w:t>
      </w:r>
      <w:r w:rsidRPr="007B11A5">
        <w:rPr>
          <w:rFonts w:ascii="Traditional Arabic" w:hAnsi="Traditional Arabic" w:cs="Traditional Arabic"/>
          <w:sz w:val="36"/>
          <w:szCs w:val="36"/>
        </w:rPr>
        <w:t xml:space="preserve"> </w:t>
      </w:r>
    </w:p>
    <w:p w:rsidR="00F00BE4" w:rsidRPr="007B11A5" w:rsidRDefault="00F00BE4" w:rsidP="00481999">
      <w:pPr>
        <w:pStyle w:val="Notedebasdepage"/>
        <w:numPr>
          <w:ilvl w:val="0"/>
          <w:numId w:val="12"/>
        </w:numPr>
        <w:bidi/>
        <w:rPr>
          <w:rFonts w:ascii="Traditional Arabic" w:hAnsi="Traditional Arabic" w:cs="Traditional Arabic"/>
          <w:sz w:val="36"/>
          <w:szCs w:val="36"/>
          <w:rtl/>
        </w:rPr>
      </w:pPr>
      <w:r w:rsidRPr="00F00BE4">
        <w:rPr>
          <w:rFonts w:ascii="Traditional Arabic" w:hAnsi="Traditional Arabic" w:cs="Traditional Arabic" w:hint="eastAsia"/>
          <w:sz w:val="36"/>
          <w:szCs w:val="36"/>
          <w:rtl/>
        </w:rPr>
        <w:t>تاريخ</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الايقاع</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في</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الشعر</w:t>
      </w:r>
      <w:r w:rsidRPr="00F00BE4">
        <w:rPr>
          <w:rFonts w:ascii="Traditional Arabic" w:hAnsi="Traditional Arabic" w:cs="Traditional Arabic"/>
          <w:sz w:val="36"/>
          <w:szCs w:val="36"/>
          <w:rtl/>
        </w:rPr>
        <w:t xml:space="preserve"> </w:t>
      </w:r>
      <w:r w:rsidRPr="00F00BE4">
        <w:rPr>
          <w:rFonts w:ascii="Traditional Arabic" w:hAnsi="Traditional Arabic" w:cs="Traditional Arabic" w:hint="eastAsia"/>
          <w:sz w:val="36"/>
          <w:szCs w:val="36"/>
          <w:rtl/>
        </w:rPr>
        <w:t>،</w:t>
      </w:r>
      <w:r w:rsidRPr="00F00BE4">
        <w:rPr>
          <w:rFonts w:ascii="Traditional Arabic" w:hAnsi="Traditional Arabic" w:cs="Traditional Arabic"/>
          <w:sz w:val="36"/>
          <w:szCs w:val="36"/>
        </w:rPr>
        <w:t>https://layalina.top</w:t>
      </w:r>
      <w:r>
        <w:rPr>
          <w:rFonts w:ascii="Traditional Arabic" w:hAnsi="Traditional Arabic" w:cs="Traditional Arabic" w:hint="cs"/>
          <w:sz w:val="36"/>
          <w:szCs w:val="36"/>
          <w:rtl/>
        </w:rPr>
        <w:t xml:space="preserve"> يوم التصفح: 26/06/2022، </w:t>
      </w:r>
    </w:p>
    <w:p w:rsidR="00536981" w:rsidRPr="00481999" w:rsidRDefault="00536981" w:rsidP="00481999">
      <w:pPr>
        <w:pStyle w:val="Notedebasdepage"/>
        <w:numPr>
          <w:ilvl w:val="0"/>
          <w:numId w:val="12"/>
        </w:numPr>
        <w:bidi/>
        <w:rPr>
          <w:rFonts w:ascii="Traditional Arabic" w:hAnsi="Traditional Arabic" w:cs="Traditional Arabic"/>
          <w:sz w:val="36"/>
          <w:szCs w:val="36"/>
        </w:rPr>
      </w:pPr>
      <w:r w:rsidRPr="00481999">
        <w:rPr>
          <w:rFonts w:ascii="Traditional Arabic" w:hAnsi="Traditional Arabic" w:cs="Traditional Arabic" w:hint="eastAsia"/>
          <w:sz w:val="36"/>
          <w:szCs w:val="36"/>
          <w:rtl/>
        </w:rPr>
        <w:t>روان</w:t>
      </w:r>
      <w:r w:rsidRPr="00481999">
        <w:rPr>
          <w:rFonts w:ascii="Traditional Arabic" w:hAnsi="Traditional Arabic" w:cs="Traditional Arabic"/>
          <w:sz w:val="36"/>
          <w:szCs w:val="36"/>
          <w:rtl/>
        </w:rPr>
        <w:t xml:space="preserve"> </w:t>
      </w:r>
      <w:r w:rsidRPr="00481999">
        <w:rPr>
          <w:rFonts w:ascii="Traditional Arabic" w:hAnsi="Traditional Arabic" w:cs="Traditional Arabic" w:hint="eastAsia"/>
          <w:sz w:val="36"/>
          <w:szCs w:val="36"/>
          <w:rtl/>
        </w:rPr>
        <w:t>مخيبر</w:t>
      </w:r>
      <w:r w:rsidRPr="00481999">
        <w:rPr>
          <w:rFonts w:ascii="Traditional Arabic" w:hAnsi="Traditional Arabic" w:cs="Traditional Arabic" w:hint="cs"/>
          <w:sz w:val="36"/>
          <w:szCs w:val="36"/>
          <w:rtl/>
        </w:rPr>
        <w:t xml:space="preserve">، </w:t>
      </w:r>
      <w:r w:rsidRPr="00481999">
        <w:rPr>
          <w:rFonts w:ascii="Traditional Arabic" w:hAnsi="Traditional Arabic" w:cs="Traditional Arabic" w:hint="eastAsia"/>
          <w:sz w:val="36"/>
          <w:szCs w:val="36"/>
          <w:rtl/>
        </w:rPr>
        <w:t>تعريف</w:t>
      </w:r>
      <w:r w:rsidRPr="00481999">
        <w:rPr>
          <w:rFonts w:ascii="Traditional Arabic" w:hAnsi="Traditional Arabic" w:cs="Traditional Arabic"/>
          <w:sz w:val="36"/>
          <w:szCs w:val="36"/>
          <w:rtl/>
        </w:rPr>
        <w:t xml:space="preserve"> </w:t>
      </w:r>
      <w:r w:rsidRPr="00481999">
        <w:rPr>
          <w:rFonts w:ascii="Traditional Arabic" w:hAnsi="Traditional Arabic" w:cs="Traditional Arabic" w:hint="eastAsia"/>
          <w:sz w:val="36"/>
          <w:szCs w:val="36"/>
          <w:rtl/>
        </w:rPr>
        <w:t>الإيقاع</w:t>
      </w:r>
      <w:r w:rsidRPr="00481999">
        <w:rPr>
          <w:rFonts w:ascii="Traditional Arabic" w:hAnsi="Traditional Arabic" w:cs="Traditional Arabic"/>
          <w:sz w:val="36"/>
          <w:szCs w:val="36"/>
          <w:rtl/>
        </w:rPr>
        <w:t xml:space="preserve"> </w:t>
      </w:r>
      <w:r w:rsidRPr="00481999">
        <w:rPr>
          <w:rFonts w:ascii="Traditional Arabic" w:hAnsi="Traditional Arabic" w:cs="Traditional Arabic" w:hint="eastAsia"/>
          <w:sz w:val="36"/>
          <w:szCs w:val="36"/>
          <w:rtl/>
        </w:rPr>
        <w:t>في</w:t>
      </w:r>
      <w:r w:rsidRPr="00481999">
        <w:rPr>
          <w:rFonts w:ascii="Traditional Arabic" w:hAnsi="Traditional Arabic" w:cs="Traditional Arabic"/>
          <w:sz w:val="36"/>
          <w:szCs w:val="36"/>
          <w:rtl/>
        </w:rPr>
        <w:t xml:space="preserve"> </w:t>
      </w:r>
      <w:r w:rsidRPr="00481999">
        <w:rPr>
          <w:rFonts w:ascii="Traditional Arabic" w:hAnsi="Traditional Arabic" w:cs="Traditional Arabic" w:hint="eastAsia"/>
          <w:sz w:val="36"/>
          <w:szCs w:val="36"/>
          <w:rtl/>
        </w:rPr>
        <w:t>الشعر</w:t>
      </w:r>
      <w:r w:rsidRPr="00481999">
        <w:rPr>
          <w:rFonts w:ascii="Traditional Arabic" w:hAnsi="Traditional Arabic" w:cs="Traditional Arabic" w:hint="cs"/>
          <w:sz w:val="36"/>
          <w:szCs w:val="36"/>
          <w:rtl/>
        </w:rPr>
        <w:t xml:space="preserve">، </w:t>
      </w:r>
      <w:hyperlink r:id="rId44" w:history="1">
        <w:r w:rsidRPr="00481999">
          <w:rPr>
            <w:rFonts w:ascii="Traditional Arabic" w:hAnsi="Traditional Arabic" w:cs="Traditional Arabic"/>
            <w:sz w:val="36"/>
            <w:szCs w:val="36"/>
          </w:rPr>
          <w:t>https://mawdoo3.com</w:t>
        </w:r>
        <w:r w:rsidRPr="00481999">
          <w:rPr>
            <w:rFonts w:ascii="Traditional Arabic" w:hAnsi="Traditional Arabic" w:cs="Traditional Arabic"/>
            <w:sz w:val="36"/>
            <w:szCs w:val="36"/>
            <w:rtl/>
          </w:rPr>
          <w:t>/</w:t>
        </w:r>
      </w:hyperlink>
      <w:r w:rsidRPr="00481999">
        <w:rPr>
          <w:rFonts w:ascii="Traditional Arabic" w:hAnsi="Traditional Arabic" w:cs="Traditional Arabic" w:hint="cs"/>
          <w:sz w:val="36"/>
          <w:szCs w:val="36"/>
          <w:rtl/>
        </w:rPr>
        <w:t xml:space="preserve"> تاريخ التصفح: 28/26/2022 </w:t>
      </w:r>
      <w:proofErr w:type="spellStart"/>
      <w:r w:rsidRPr="00481999">
        <w:rPr>
          <w:rFonts w:ascii="Traditional Arabic" w:hAnsi="Traditional Arabic" w:cs="Traditional Arabic" w:hint="cs"/>
          <w:sz w:val="36"/>
          <w:szCs w:val="36"/>
          <w:rtl/>
        </w:rPr>
        <w:t>سا</w:t>
      </w:r>
      <w:proofErr w:type="spellEnd"/>
      <w:r w:rsidRPr="00481999">
        <w:rPr>
          <w:rFonts w:ascii="Traditional Arabic" w:hAnsi="Traditional Arabic" w:cs="Traditional Arabic" w:hint="cs"/>
          <w:sz w:val="36"/>
          <w:szCs w:val="36"/>
          <w:rtl/>
        </w:rPr>
        <w:t xml:space="preserve"> 11:29</w:t>
      </w:r>
    </w:p>
    <w:p w:rsidR="00536981" w:rsidRPr="00481999" w:rsidRDefault="00536981" w:rsidP="00481999">
      <w:pPr>
        <w:pStyle w:val="Notedebasdepage"/>
        <w:numPr>
          <w:ilvl w:val="0"/>
          <w:numId w:val="12"/>
        </w:numPr>
        <w:bidi/>
        <w:rPr>
          <w:rFonts w:ascii="Traditional Arabic" w:hAnsi="Traditional Arabic" w:cs="Traditional Arabic"/>
          <w:sz w:val="36"/>
          <w:szCs w:val="36"/>
          <w:rtl/>
        </w:rPr>
      </w:pPr>
      <w:r w:rsidRPr="00481999">
        <w:rPr>
          <w:rFonts w:ascii="Traditional Arabic" w:hAnsi="Traditional Arabic" w:cs="Traditional Arabic" w:hint="cs"/>
          <w:sz w:val="36"/>
          <w:szCs w:val="36"/>
          <w:rtl/>
        </w:rPr>
        <w:t xml:space="preserve">تاريخ الايقاع في الشعر ، متاح على الرابط، </w:t>
      </w:r>
      <w:r w:rsidRPr="00481999">
        <w:rPr>
          <w:rFonts w:ascii="Traditional Arabic" w:hAnsi="Traditional Arabic" w:cs="Traditional Arabic"/>
          <w:sz w:val="36"/>
          <w:szCs w:val="36"/>
        </w:rPr>
        <w:t>-</w:t>
      </w:r>
      <w:r w:rsidRPr="00481999">
        <w:rPr>
          <w:rFonts w:ascii="Traditional Arabic" w:hAnsi="Traditional Arabic" w:cs="Traditional Arabic" w:hint="cs"/>
          <w:sz w:val="36"/>
          <w:szCs w:val="36"/>
          <w:rtl/>
        </w:rPr>
        <w:t>،</w:t>
      </w:r>
      <w:r w:rsidRPr="00481999">
        <w:rPr>
          <w:rFonts w:ascii="Traditional Arabic" w:hAnsi="Traditional Arabic" w:cs="Traditional Arabic"/>
          <w:sz w:val="36"/>
          <w:szCs w:val="36"/>
        </w:rPr>
        <w:t>https://layalina.top</w:t>
      </w:r>
      <w:r w:rsidRPr="00481999">
        <w:rPr>
          <w:rFonts w:ascii="Traditional Arabic" w:hAnsi="Traditional Arabic" w:cs="Traditional Arabic" w:hint="cs"/>
          <w:sz w:val="36"/>
          <w:szCs w:val="36"/>
          <w:rtl/>
        </w:rPr>
        <w:t xml:space="preserve"> تاريخ التصفح، 26/06/2022 الساعة 13:24</w:t>
      </w:r>
    </w:p>
    <w:p w:rsidR="00536981" w:rsidRPr="00481999" w:rsidRDefault="00536981" w:rsidP="00481999">
      <w:pPr>
        <w:pStyle w:val="Notedebasdepage"/>
        <w:numPr>
          <w:ilvl w:val="0"/>
          <w:numId w:val="12"/>
        </w:numPr>
        <w:bidi/>
        <w:rPr>
          <w:rFonts w:ascii="Traditional Arabic" w:hAnsi="Traditional Arabic" w:cs="Traditional Arabic"/>
          <w:sz w:val="36"/>
          <w:szCs w:val="36"/>
          <w:rtl/>
        </w:rPr>
      </w:pPr>
      <w:r w:rsidRPr="00481999">
        <w:rPr>
          <w:rFonts w:ascii="Traditional Arabic" w:hAnsi="Traditional Arabic" w:cs="Traditional Arabic" w:hint="eastAsia"/>
          <w:sz w:val="36"/>
          <w:szCs w:val="36"/>
          <w:rtl/>
        </w:rPr>
        <w:t>الإيقاع</w:t>
      </w:r>
      <w:r w:rsidRPr="00481999">
        <w:rPr>
          <w:rFonts w:ascii="Traditional Arabic" w:hAnsi="Traditional Arabic" w:cs="Traditional Arabic"/>
          <w:sz w:val="36"/>
          <w:szCs w:val="36"/>
          <w:rtl/>
        </w:rPr>
        <w:t xml:space="preserve"> </w:t>
      </w:r>
      <w:proofErr w:type="gramStart"/>
      <w:r w:rsidRPr="00481999">
        <w:rPr>
          <w:rFonts w:ascii="Traditional Arabic" w:hAnsi="Traditional Arabic" w:cs="Traditional Arabic" w:hint="eastAsia"/>
          <w:sz w:val="36"/>
          <w:szCs w:val="36"/>
          <w:rtl/>
        </w:rPr>
        <w:t>في</w:t>
      </w:r>
      <w:proofErr w:type="gramEnd"/>
      <w:r w:rsidRPr="00481999">
        <w:rPr>
          <w:rFonts w:ascii="Traditional Arabic" w:hAnsi="Traditional Arabic" w:cs="Traditional Arabic"/>
          <w:sz w:val="36"/>
          <w:szCs w:val="36"/>
          <w:rtl/>
        </w:rPr>
        <w:t xml:space="preserve"> </w:t>
      </w:r>
      <w:r w:rsidRPr="00481999">
        <w:rPr>
          <w:rFonts w:ascii="Traditional Arabic" w:hAnsi="Traditional Arabic" w:cs="Traditional Arabic" w:hint="eastAsia"/>
          <w:sz w:val="36"/>
          <w:szCs w:val="36"/>
          <w:rtl/>
        </w:rPr>
        <w:t>شعر</w:t>
      </w:r>
      <w:r w:rsidRPr="00481999">
        <w:rPr>
          <w:rFonts w:ascii="Traditional Arabic" w:hAnsi="Traditional Arabic" w:cs="Traditional Arabic" w:hint="cs"/>
          <w:sz w:val="36"/>
          <w:szCs w:val="36"/>
          <w:rtl/>
        </w:rPr>
        <w:t xml:space="preserve">، </w:t>
      </w:r>
      <w:hyperlink r:id="rId45" w:history="1">
        <w:r w:rsidRPr="00481999">
          <w:rPr>
            <w:rFonts w:ascii="Traditional Arabic" w:hAnsi="Traditional Arabic" w:cs="Traditional Arabic"/>
            <w:sz w:val="36"/>
            <w:szCs w:val="36"/>
          </w:rPr>
          <w:t>https://webcache.googleusercontent.com</w:t>
        </w:r>
        <w:r w:rsidRPr="00481999">
          <w:rPr>
            <w:rFonts w:ascii="Traditional Arabic" w:hAnsi="Traditional Arabic" w:cs="Traditional Arabic"/>
            <w:sz w:val="36"/>
            <w:szCs w:val="36"/>
            <w:rtl/>
          </w:rPr>
          <w:t>/</w:t>
        </w:r>
      </w:hyperlink>
      <w:r w:rsidR="00481999">
        <w:rPr>
          <w:rFonts w:ascii="Traditional Arabic" w:hAnsi="Traditional Arabic" w:cs="Traditional Arabic" w:hint="cs"/>
          <w:sz w:val="36"/>
          <w:szCs w:val="36"/>
          <w:rtl/>
        </w:rPr>
        <w:t xml:space="preserve"> </w:t>
      </w:r>
      <w:r w:rsidRPr="00481999">
        <w:rPr>
          <w:rFonts w:ascii="Traditional Arabic" w:hAnsi="Traditional Arabic" w:cs="Traditional Arabic" w:hint="cs"/>
          <w:sz w:val="36"/>
          <w:szCs w:val="36"/>
          <w:rtl/>
        </w:rPr>
        <w:t xml:space="preserve">  تاريخ التصفح: 29/06/2022 </w:t>
      </w:r>
      <w:proofErr w:type="spellStart"/>
      <w:r w:rsidRPr="00481999">
        <w:rPr>
          <w:rFonts w:ascii="Traditional Arabic" w:hAnsi="Traditional Arabic" w:cs="Traditional Arabic" w:hint="cs"/>
          <w:sz w:val="36"/>
          <w:szCs w:val="36"/>
          <w:rtl/>
        </w:rPr>
        <w:t>سا</w:t>
      </w:r>
      <w:proofErr w:type="spellEnd"/>
      <w:r w:rsidRPr="00481999">
        <w:rPr>
          <w:rFonts w:ascii="Traditional Arabic" w:hAnsi="Traditional Arabic" w:cs="Traditional Arabic" w:hint="cs"/>
          <w:sz w:val="36"/>
          <w:szCs w:val="36"/>
          <w:rtl/>
        </w:rPr>
        <w:t xml:space="preserve"> 13:38</w:t>
      </w:r>
    </w:p>
    <w:p w:rsidR="0037674C" w:rsidRDefault="0037674C"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sectPr w:rsidR="0037674C" w:rsidSect="008141CC">
          <w:headerReference w:type="default" r:id="rId46"/>
          <w:footerReference w:type="default" r:id="rId47"/>
          <w:headerReference w:type="first" r:id="rId48"/>
          <w:footerReference w:type="first" r:id="rId49"/>
          <w:footnotePr>
            <w:numRestart w:val="eachPage"/>
          </w:footnotePr>
          <w:pgSz w:w="11906" w:h="16838"/>
          <w:pgMar w:top="1134" w:right="1985" w:bottom="1134" w:left="1418" w:header="709" w:footer="982" w:gutter="0"/>
          <w:cols w:space="708"/>
          <w:titlePg/>
          <w:docGrid w:linePitch="360"/>
        </w:sectPr>
      </w:pPr>
    </w:p>
    <w:p w:rsidR="008141CC" w:rsidRDefault="008141CC"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8141CC" w:rsidRDefault="008141CC"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37674C" w:rsidRDefault="0037674C" w:rsidP="0037674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37674C" w:rsidRDefault="0037674C" w:rsidP="0037674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37674C" w:rsidRDefault="0037674C" w:rsidP="0037674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8141CC" w:rsidRDefault="00034F91"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r>
        <w:rPr>
          <w:noProof/>
          <w:rtl/>
        </w:rPr>
        <mc:AlternateContent>
          <mc:Choice Requires="wps">
            <w:drawing>
              <wp:anchor distT="0" distB="0" distL="114300" distR="114300" simplePos="0" relativeHeight="251661312" behindDoc="0" locked="0" layoutInCell="1" allowOverlap="1" wp14:anchorId="6EA6F142" wp14:editId="158257B5">
                <wp:simplePos x="0" y="0"/>
                <wp:positionH relativeFrom="column">
                  <wp:posOffset>643255</wp:posOffset>
                </wp:positionH>
                <wp:positionV relativeFrom="paragraph">
                  <wp:posOffset>494030</wp:posOffset>
                </wp:positionV>
                <wp:extent cx="4239895" cy="1718945"/>
                <wp:effectExtent l="0" t="0" r="27305" b="14605"/>
                <wp:wrapNone/>
                <wp:docPr id="18"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39895" cy="1718945"/>
                        </a:xfrm>
                        <a:prstGeom prst="roundRect">
                          <a:avLst>
                            <a:gd name="adj" fmla="val 16667"/>
                          </a:avLst>
                        </a:prstGeom>
                        <a:solidFill>
                          <a:srgbClr val="FFFFFF"/>
                        </a:solidFill>
                        <a:ln w="9525">
                          <a:solidFill>
                            <a:srgbClr val="000000"/>
                          </a:solidFill>
                          <a:round/>
                          <a:headEnd/>
                          <a:tailEnd/>
                        </a:ln>
                      </wps:spPr>
                      <wps:txbx>
                        <w:txbxContent>
                          <w:p w:rsidR="00F83103" w:rsidRPr="00757EA4" w:rsidRDefault="00F83103" w:rsidP="00265278">
                            <w:pPr>
                              <w:bidi/>
                              <w:jc w:val="center"/>
                              <w:rPr>
                                <w:rFonts w:ascii="Traditional Arabic" w:hAnsi="Traditional Arabic" w:cs="Traditional Arabic"/>
                                <w:b/>
                                <w:bCs/>
                                <w:sz w:val="96"/>
                                <w:szCs w:val="96"/>
                                <w:lang w:bidi="ar-DZ"/>
                              </w:rPr>
                            </w:pPr>
                            <w:r w:rsidRPr="00757EA4">
                              <w:rPr>
                                <w:rFonts w:ascii="Traditional Arabic" w:hAnsi="Traditional Arabic" w:cs="Traditional Arabic" w:hint="cs"/>
                                <w:b/>
                                <w:bCs/>
                                <w:sz w:val="96"/>
                                <w:szCs w:val="96"/>
                                <w:rtl/>
                                <w:lang w:bidi="ar-DZ"/>
                              </w:rPr>
                              <w:t>فهرس الموضوعات</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14" o:spid="_x0000_s1033" style="position:absolute;left:0;text-align:left;margin-left:50.65pt;margin-top:38.9pt;width:333.85pt;height:135.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">
                <v:textbox>
                  <w:txbxContent>
                    <w:p w:rsidR="00F83103" w:rsidRPr="00757EA4" w:rsidRDefault="00F83103" w:rsidP="00265278">
                      <w:pPr>
                        <w:bidi/>
                        <w:jc w:val="center"/>
                        <w:rPr>
                          <w:rFonts w:ascii="Traditional Arabic" w:hAnsi="Traditional Arabic" w:cs="Traditional Arabic"/>
                          <w:b/>
                          <w:bCs/>
                          <w:sz w:val="96"/>
                          <w:szCs w:val="96"/>
                          <w:lang w:bidi="ar-DZ"/>
                        </w:rPr>
                      </w:pPr>
                      <w:r w:rsidRPr="00757EA4">
                        <w:rPr>
                          <w:rFonts w:ascii="Traditional Arabic" w:hAnsi="Traditional Arabic" w:cs="Traditional Arabic" w:hint="cs"/>
                          <w:b/>
                          <w:bCs/>
                          <w:sz w:val="96"/>
                          <w:szCs w:val="96"/>
                          <w:rtl/>
                          <w:lang w:bidi="ar-DZ"/>
                        </w:rPr>
                        <w:t>فهرس الموضوعات</w:t>
                      </w:r>
                    </w:p>
                  </w:txbxContent>
                </v:textbox>
              </v:roundrect>
            </w:pict>
          </mc:Fallback>
        </mc:AlternateContent>
      </w:r>
    </w:p>
    <w:p w:rsidR="008141CC" w:rsidRDefault="008141CC"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8141CC" w:rsidRDefault="008141CC"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8141CC" w:rsidRDefault="008141CC"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8141CC" w:rsidRDefault="008141CC"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8141CC" w:rsidRDefault="008141CC" w:rsidP="008141CC">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757EA4" w:rsidRDefault="00757EA4" w:rsidP="00757EA4">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757EA4" w:rsidRDefault="00757EA4" w:rsidP="00757EA4">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757EA4" w:rsidRDefault="00757EA4" w:rsidP="00757EA4">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757EA4" w:rsidRDefault="00757EA4" w:rsidP="00757EA4">
      <w:pPr>
        <w:autoSpaceDE w:val="0"/>
        <w:autoSpaceDN w:val="0"/>
        <w:bidi/>
        <w:adjustRightInd w:val="0"/>
        <w:spacing w:after="0" w:line="360" w:lineRule="auto"/>
        <w:jc w:val="lowKashida"/>
        <w:rPr>
          <w:rFonts w:ascii="Traditional Arabic" w:hAnsi="Traditional Arabic" w:cs="Traditional Arabic"/>
          <w:sz w:val="36"/>
          <w:szCs w:val="36"/>
          <w:rtl/>
          <w:lang w:bidi="ar-DZ"/>
        </w:rPr>
      </w:pPr>
    </w:p>
    <w:p w:rsidR="00265278" w:rsidRDefault="00265278" w:rsidP="00757EA4">
      <w:pPr>
        <w:autoSpaceDE w:val="0"/>
        <w:autoSpaceDN w:val="0"/>
        <w:bidi/>
        <w:adjustRightInd w:val="0"/>
        <w:spacing w:after="0" w:line="360" w:lineRule="auto"/>
        <w:jc w:val="lowKashida"/>
        <w:rPr>
          <w:rFonts w:ascii="Traditional Arabic" w:hAnsi="Traditional Arabic" w:cs="Traditional Arabic"/>
          <w:sz w:val="36"/>
          <w:szCs w:val="36"/>
          <w:rtl/>
          <w:lang w:bidi="ar-DZ"/>
        </w:rPr>
        <w:sectPr w:rsidR="00265278" w:rsidSect="008141CC">
          <w:headerReference w:type="first" r:id="rId50"/>
          <w:footerReference w:type="first" r:id="rId51"/>
          <w:footnotePr>
            <w:numRestart w:val="eachPage"/>
          </w:footnotePr>
          <w:pgSz w:w="11906" w:h="16838"/>
          <w:pgMar w:top="1134" w:right="1985" w:bottom="1134" w:left="1418" w:header="709" w:footer="982" w:gutter="0"/>
          <w:cols w:space="708"/>
          <w:titlePg/>
          <w:docGrid w:linePitch="360"/>
        </w:sectPr>
      </w:pPr>
    </w:p>
    <w:p w:rsidR="00757EA4" w:rsidRDefault="00757EA4" w:rsidP="00757EA4">
      <w:pPr>
        <w:autoSpaceDE w:val="0"/>
        <w:autoSpaceDN w:val="0"/>
        <w:bidi/>
        <w:adjustRightInd w:val="0"/>
        <w:spacing w:after="0" w:line="360" w:lineRule="auto"/>
        <w:jc w:val="center"/>
        <w:rPr>
          <w:rFonts w:ascii="Traditional Arabic" w:hAnsi="Traditional Arabic" w:cs="Traditional Arabic"/>
          <w:b/>
          <w:bCs/>
          <w:sz w:val="36"/>
          <w:szCs w:val="36"/>
          <w:rtl/>
          <w:lang w:bidi="ar-DZ"/>
        </w:rPr>
      </w:pPr>
      <w:r w:rsidRPr="00757EA4">
        <w:rPr>
          <w:rFonts w:ascii="Traditional Arabic" w:hAnsi="Traditional Arabic" w:cs="Traditional Arabic" w:hint="cs"/>
          <w:b/>
          <w:bCs/>
          <w:sz w:val="36"/>
          <w:szCs w:val="36"/>
          <w:rtl/>
          <w:lang w:bidi="ar-DZ"/>
        </w:rPr>
        <w:t>فهرس الموضوعات</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80"/>
        <w:gridCol w:w="1166"/>
      </w:tblGrid>
      <w:tr w:rsidR="00532ED9" w:rsidTr="00532ED9">
        <w:tc>
          <w:tcPr>
            <w:tcW w:w="7280" w:type="dxa"/>
            <w:shd w:val="clear" w:color="auto" w:fill="auto"/>
          </w:tcPr>
          <w:p w:rsidR="00785591" w:rsidRPr="00532ED9" w:rsidRDefault="00785591" w:rsidP="0037674C">
            <w:pPr>
              <w:bidi/>
              <w:spacing w:after="0"/>
              <w:jc w:val="center"/>
              <w:rPr>
                <w:rFonts w:ascii="Traditional Arabic" w:eastAsia="Calibri" w:hAnsi="Traditional Arabic" w:cs="Traditional Arabic"/>
                <w:b/>
                <w:bCs/>
                <w:sz w:val="36"/>
                <w:szCs w:val="36"/>
                <w:rtl/>
              </w:rPr>
            </w:pPr>
            <w:r w:rsidRPr="00532ED9">
              <w:rPr>
                <w:rFonts w:ascii="Traditional Arabic" w:eastAsia="Calibri" w:hAnsi="Traditional Arabic" w:cs="Traditional Arabic" w:hint="cs"/>
                <w:b/>
                <w:bCs/>
                <w:sz w:val="36"/>
                <w:szCs w:val="36"/>
                <w:rtl/>
              </w:rPr>
              <w:t>العنوان</w:t>
            </w:r>
          </w:p>
        </w:tc>
        <w:tc>
          <w:tcPr>
            <w:tcW w:w="1166" w:type="dxa"/>
            <w:shd w:val="clear" w:color="auto" w:fill="auto"/>
          </w:tcPr>
          <w:p w:rsidR="00785591" w:rsidRPr="00532ED9" w:rsidRDefault="00785591" w:rsidP="0037674C">
            <w:pPr>
              <w:bidi/>
              <w:spacing w:after="0"/>
              <w:jc w:val="center"/>
              <w:rPr>
                <w:rFonts w:ascii="Traditional Arabic" w:eastAsia="Calibri" w:hAnsi="Traditional Arabic" w:cs="Traditional Arabic"/>
                <w:b/>
                <w:bCs/>
                <w:sz w:val="36"/>
                <w:szCs w:val="36"/>
                <w:rtl/>
              </w:rPr>
            </w:pPr>
            <w:r w:rsidRPr="00532ED9">
              <w:rPr>
                <w:rFonts w:ascii="Traditional Arabic" w:eastAsia="Calibri" w:hAnsi="Traditional Arabic" w:cs="Traditional Arabic" w:hint="cs"/>
                <w:b/>
                <w:bCs/>
                <w:sz w:val="36"/>
                <w:szCs w:val="36"/>
                <w:rtl/>
              </w:rPr>
              <w:t>الصفحة</w:t>
            </w:r>
          </w:p>
        </w:tc>
      </w:tr>
      <w:tr w:rsidR="00532ED9" w:rsidTr="00532ED9">
        <w:tc>
          <w:tcPr>
            <w:tcW w:w="8446" w:type="dxa"/>
            <w:gridSpan w:val="2"/>
            <w:shd w:val="clear" w:color="auto" w:fill="auto"/>
          </w:tcPr>
          <w:p w:rsidR="00785591" w:rsidRPr="00532ED9" w:rsidRDefault="00785591" w:rsidP="0037674C">
            <w:pPr>
              <w:bidi/>
              <w:spacing w:after="0"/>
              <w:jc w:val="center"/>
              <w:rPr>
                <w:rFonts w:ascii="Traditional Arabic" w:eastAsia="Calibri" w:hAnsi="Traditional Arabic" w:cs="Traditional Arabic"/>
                <w:b/>
                <w:bCs/>
                <w:sz w:val="36"/>
                <w:szCs w:val="36"/>
                <w:rtl/>
              </w:rPr>
            </w:pPr>
            <w:r w:rsidRPr="00532ED9">
              <w:rPr>
                <w:rFonts w:ascii="Traditional Arabic" w:eastAsia="Calibri" w:hAnsi="Traditional Arabic" w:cs="Traditional Arabic" w:hint="cs"/>
                <w:b/>
                <w:bCs/>
                <w:sz w:val="40"/>
                <w:szCs w:val="40"/>
                <w:rtl/>
                <w:lang w:eastAsia="en-US" w:bidi="ar-DZ"/>
              </w:rPr>
              <w:t>شعرية الإيقاع في رائية سور القرآن لابن جابر الأندلسي</w:t>
            </w:r>
          </w:p>
        </w:tc>
      </w:tr>
      <w:tr w:rsidR="00532ED9" w:rsidTr="00532ED9">
        <w:tc>
          <w:tcPr>
            <w:tcW w:w="8446" w:type="dxa"/>
            <w:gridSpan w:val="2"/>
            <w:shd w:val="clear" w:color="auto" w:fill="auto"/>
          </w:tcPr>
          <w:p w:rsidR="00785591" w:rsidRPr="00532ED9" w:rsidRDefault="00785591" w:rsidP="0037674C">
            <w:pPr>
              <w:bidi/>
              <w:spacing w:after="0"/>
              <w:rPr>
                <w:rFonts w:eastAsia="Calibri"/>
                <w:rtl/>
              </w:rPr>
            </w:pPr>
            <w:r w:rsidRPr="00532ED9">
              <w:rPr>
                <w:rFonts w:ascii="Traditional Arabic" w:eastAsia="Calibri" w:hAnsi="Traditional Arabic" w:cs="Traditional Arabic" w:hint="cs"/>
                <w:b/>
                <w:bCs/>
                <w:sz w:val="36"/>
                <w:szCs w:val="36"/>
                <w:rtl/>
              </w:rPr>
              <w:t xml:space="preserve">شكر </w:t>
            </w:r>
            <w:proofErr w:type="gramStart"/>
            <w:r w:rsidRPr="00532ED9">
              <w:rPr>
                <w:rFonts w:ascii="Traditional Arabic" w:eastAsia="Calibri" w:hAnsi="Traditional Arabic" w:cs="Traditional Arabic" w:hint="cs"/>
                <w:b/>
                <w:bCs/>
                <w:sz w:val="36"/>
                <w:szCs w:val="36"/>
                <w:rtl/>
              </w:rPr>
              <w:t>وعرفان</w:t>
            </w:r>
            <w:proofErr w:type="gramEnd"/>
          </w:p>
        </w:tc>
      </w:tr>
      <w:tr w:rsidR="00532ED9" w:rsidTr="00532ED9">
        <w:tc>
          <w:tcPr>
            <w:tcW w:w="8446" w:type="dxa"/>
            <w:gridSpan w:val="2"/>
            <w:shd w:val="clear" w:color="auto" w:fill="auto"/>
          </w:tcPr>
          <w:p w:rsidR="00785591" w:rsidRPr="00532ED9" w:rsidRDefault="00785591" w:rsidP="0037674C">
            <w:pPr>
              <w:bidi/>
              <w:spacing w:after="0"/>
              <w:rPr>
                <w:rFonts w:eastAsia="Calibri"/>
                <w:rtl/>
              </w:rPr>
            </w:pPr>
            <w:proofErr w:type="gramStart"/>
            <w:r w:rsidRPr="00532ED9">
              <w:rPr>
                <w:rFonts w:ascii="Traditional Arabic" w:eastAsia="Calibri" w:hAnsi="Traditional Arabic" w:cs="Traditional Arabic" w:hint="cs"/>
                <w:b/>
                <w:bCs/>
                <w:sz w:val="36"/>
                <w:szCs w:val="36"/>
                <w:rtl/>
              </w:rPr>
              <w:t>ملخص</w:t>
            </w:r>
            <w:proofErr w:type="gramEnd"/>
            <w:r w:rsidRPr="00532ED9">
              <w:rPr>
                <w:rFonts w:ascii="Traditional Arabic" w:eastAsia="Calibri" w:hAnsi="Traditional Arabic" w:cs="Traditional Arabic" w:hint="cs"/>
                <w:b/>
                <w:bCs/>
                <w:sz w:val="36"/>
                <w:szCs w:val="36"/>
                <w:rtl/>
              </w:rPr>
              <w:t xml:space="preserve"> الدراسة</w:t>
            </w:r>
          </w:p>
        </w:tc>
      </w:tr>
      <w:tr w:rsidR="00532ED9" w:rsidTr="00532ED9">
        <w:tc>
          <w:tcPr>
            <w:tcW w:w="7280" w:type="dxa"/>
            <w:shd w:val="clear" w:color="auto" w:fill="auto"/>
          </w:tcPr>
          <w:p w:rsidR="00785591" w:rsidRPr="00532ED9" w:rsidRDefault="00785591" w:rsidP="0037674C">
            <w:pPr>
              <w:bidi/>
              <w:spacing w:after="0"/>
              <w:rPr>
                <w:rFonts w:ascii="Traditional Arabic" w:eastAsia="Calibri" w:hAnsi="Traditional Arabic" w:cs="Traditional Arabic"/>
                <w:b/>
                <w:bCs/>
                <w:sz w:val="36"/>
                <w:szCs w:val="36"/>
                <w:rtl/>
              </w:rPr>
            </w:pPr>
            <w:r w:rsidRPr="00532ED9">
              <w:rPr>
                <w:rFonts w:ascii="Traditional Arabic" w:eastAsia="Calibri" w:hAnsi="Traditional Arabic" w:cs="Traditional Arabic" w:hint="cs"/>
                <w:b/>
                <w:bCs/>
                <w:sz w:val="36"/>
                <w:szCs w:val="36"/>
                <w:rtl/>
              </w:rPr>
              <w:t>مقدمة</w:t>
            </w:r>
          </w:p>
        </w:tc>
        <w:tc>
          <w:tcPr>
            <w:tcW w:w="1166" w:type="dxa"/>
            <w:shd w:val="clear" w:color="auto" w:fill="auto"/>
          </w:tcPr>
          <w:p w:rsidR="00785591" w:rsidRPr="0037674C" w:rsidRDefault="00D2153A" w:rsidP="0037674C">
            <w:pPr>
              <w:bidi/>
              <w:spacing w:after="0"/>
              <w:jc w:val="center"/>
              <w:rPr>
                <w:rFonts w:eastAsia="Calibri"/>
                <w:sz w:val="32"/>
                <w:szCs w:val="32"/>
                <w:rtl/>
              </w:rPr>
            </w:pPr>
            <w:r>
              <w:rPr>
                <w:rFonts w:eastAsia="Calibri" w:hint="cs"/>
                <w:sz w:val="32"/>
                <w:szCs w:val="32"/>
                <w:rtl/>
              </w:rPr>
              <w:t>أ-هـ</w:t>
            </w:r>
          </w:p>
        </w:tc>
      </w:tr>
      <w:tr w:rsidR="00532ED9" w:rsidTr="00532ED9">
        <w:tc>
          <w:tcPr>
            <w:tcW w:w="8446" w:type="dxa"/>
            <w:gridSpan w:val="2"/>
            <w:shd w:val="clear" w:color="auto" w:fill="auto"/>
          </w:tcPr>
          <w:p w:rsidR="00785591" w:rsidRPr="00532ED9" w:rsidRDefault="00785591" w:rsidP="0037674C">
            <w:pPr>
              <w:bidi/>
              <w:spacing w:after="0"/>
              <w:jc w:val="center"/>
              <w:rPr>
                <w:rFonts w:eastAsia="Calibri"/>
                <w:rtl/>
              </w:rPr>
            </w:pPr>
            <w:r w:rsidRPr="00532ED9">
              <w:rPr>
                <w:rFonts w:ascii="Traditional Arabic" w:eastAsia="Calibri" w:hAnsi="Traditional Arabic" w:cs="Traditional Arabic" w:hint="cs"/>
                <w:b/>
                <w:bCs/>
                <w:sz w:val="36"/>
                <w:szCs w:val="36"/>
                <w:rtl/>
              </w:rPr>
              <w:t xml:space="preserve">الفصل الأول: في مفهوم الشعرية </w:t>
            </w:r>
            <w:proofErr w:type="gramStart"/>
            <w:r w:rsidRPr="00532ED9">
              <w:rPr>
                <w:rFonts w:ascii="Traditional Arabic" w:eastAsia="Calibri" w:hAnsi="Traditional Arabic" w:cs="Traditional Arabic" w:hint="cs"/>
                <w:b/>
                <w:bCs/>
                <w:sz w:val="36"/>
                <w:szCs w:val="36"/>
                <w:rtl/>
              </w:rPr>
              <w:t>والإيقاع</w:t>
            </w:r>
            <w:proofErr w:type="gramEnd"/>
          </w:p>
        </w:tc>
      </w:tr>
      <w:tr w:rsidR="00532ED9" w:rsidTr="00532ED9">
        <w:tc>
          <w:tcPr>
            <w:tcW w:w="8446" w:type="dxa"/>
            <w:gridSpan w:val="2"/>
            <w:shd w:val="clear" w:color="auto" w:fill="auto"/>
          </w:tcPr>
          <w:p w:rsidR="00785591" w:rsidRPr="00532ED9" w:rsidRDefault="00785591" w:rsidP="0037674C">
            <w:pPr>
              <w:bidi/>
              <w:spacing w:after="0"/>
              <w:jc w:val="center"/>
              <w:rPr>
                <w:rFonts w:eastAsia="Calibri"/>
                <w:rtl/>
              </w:rPr>
            </w:pPr>
            <w:proofErr w:type="gramStart"/>
            <w:r w:rsidRPr="00532ED9">
              <w:rPr>
                <w:rFonts w:ascii="Traditional Arabic" w:eastAsia="Calibri" w:hAnsi="Traditional Arabic" w:cs="Traditional Arabic" w:hint="cs"/>
                <w:b/>
                <w:bCs/>
                <w:sz w:val="36"/>
                <w:szCs w:val="36"/>
                <w:rtl/>
              </w:rPr>
              <w:t>المبحث</w:t>
            </w:r>
            <w:proofErr w:type="gramEnd"/>
            <w:r w:rsidRPr="00532ED9">
              <w:rPr>
                <w:rFonts w:ascii="Traditional Arabic" w:eastAsia="Calibri" w:hAnsi="Traditional Arabic" w:cs="Traditional Arabic" w:hint="cs"/>
                <w:b/>
                <w:bCs/>
                <w:sz w:val="36"/>
                <w:szCs w:val="36"/>
                <w:rtl/>
              </w:rPr>
              <w:t xml:space="preserve"> الأول: مفهوم الشعرية</w:t>
            </w:r>
          </w:p>
        </w:tc>
      </w:tr>
      <w:tr w:rsidR="00532ED9" w:rsidTr="00532ED9">
        <w:tc>
          <w:tcPr>
            <w:tcW w:w="7280" w:type="dxa"/>
            <w:shd w:val="clear" w:color="auto" w:fill="auto"/>
          </w:tcPr>
          <w:p w:rsidR="00785591" w:rsidRPr="00532ED9" w:rsidRDefault="00785591" w:rsidP="0037674C">
            <w:pPr>
              <w:bidi/>
              <w:spacing w:after="0" w:line="360" w:lineRule="auto"/>
              <w:rPr>
                <w:rFonts w:eastAsia="Calibri"/>
                <w:sz w:val="36"/>
                <w:szCs w:val="36"/>
              </w:rPr>
            </w:pPr>
            <w:proofErr w:type="gramStart"/>
            <w:r w:rsidRPr="00532ED9">
              <w:rPr>
                <w:rFonts w:ascii="Traditional Arabic" w:eastAsia="Calibri" w:hAnsi="Traditional Arabic" w:cs="Traditional Arabic" w:hint="cs"/>
                <w:b/>
                <w:bCs/>
                <w:sz w:val="36"/>
                <w:szCs w:val="36"/>
                <w:rtl/>
              </w:rPr>
              <w:t>المطلب</w:t>
            </w:r>
            <w:proofErr w:type="gramEnd"/>
            <w:r w:rsidRPr="00532ED9">
              <w:rPr>
                <w:rFonts w:ascii="Traditional Arabic" w:eastAsia="Calibri" w:hAnsi="Traditional Arabic" w:cs="Traditional Arabic" w:hint="cs"/>
                <w:b/>
                <w:bCs/>
                <w:sz w:val="36"/>
                <w:szCs w:val="36"/>
                <w:rtl/>
              </w:rPr>
              <w:t xml:space="preserve"> الأول: الشعرية عند العرب</w:t>
            </w:r>
          </w:p>
        </w:tc>
        <w:tc>
          <w:tcPr>
            <w:tcW w:w="1166" w:type="dxa"/>
            <w:shd w:val="clear" w:color="auto" w:fill="auto"/>
          </w:tcPr>
          <w:p w:rsidR="00785591" w:rsidRPr="0037674C" w:rsidRDefault="00D2153A" w:rsidP="0037674C">
            <w:pPr>
              <w:bidi/>
              <w:spacing w:after="0"/>
              <w:jc w:val="center"/>
              <w:rPr>
                <w:rFonts w:eastAsia="Calibri"/>
                <w:sz w:val="32"/>
                <w:szCs w:val="32"/>
                <w:rtl/>
              </w:rPr>
            </w:pPr>
            <w:r>
              <w:rPr>
                <w:rFonts w:eastAsia="Calibri" w:hint="cs"/>
                <w:sz w:val="32"/>
                <w:szCs w:val="32"/>
                <w:rtl/>
              </w:rPr>
              <w:t>08</w:t>
            </w:r>
          </w:p>
        </w:tc>
      </w:tr>
      <w:tr w:rsidR="00532ED9" w:rsidTr="00532ED9">
        <w:tc>
          <w:tcPr>
            <w:tcW w:w="7280" w:type="dxa"/>
            <w:shd w:val="clear" w:color="auto" w:fill="auto"/>
          </w:tcPr>
          <w:p w:rsidR="00785591" w:rsidRPr="00532ED9" w:rsidRDefault="00785591" w:rsidP="0037674C">
            <w:pPr>
              <w:tabs>
                <w:tab w:val="right" w:pos="2549"/>
              </w:tabs>
              <w:bidi/>
              <w:spacing w:after="0" w:line="360" w:lineRule="auto"/>
              <w:rPr>
                <w:rFonts w:ascii="Traditional Arabic" w:eastAsia="Calibri" w:hAnsi="Traditional Arabic" w:cs="Traditional Arabic"/>
                <w:b/>
                <w:bCs/>
                <w:sz w:val="36"/>
                <w:szCs w:val="36"/>
                <w:rtl/>
              </w:rPr>
            </w:pPr>
            <w:r w:rsidRPr="00532ED9">
              <w:rPr>
                <w:rFonts w:ascii="Traditional Arabic" w:eastAsia="Calibri" w:hAnsi="Traditional Arabic" w:cs="Traditional Arabic" w:hint="cs"/>
                <w:b/>
                <w:bCs/>
                <w:sz w:val="36"/>
                <w:szCs w:val="36"/>
                <w:rtl/>
              </w:rPr>
              <w:t>المطلب الثاني: الشعرية عند الغرب</w:t>
            </w:r>
          </w:p>
        </w:tc>
        <w:tc>
          <w:tcPr>
            <w:tcW w:w="1166" w:type="dxa"/>
            <w:shd w:val="clear" w:color="auto" w:fill="auto"/>
          </w:tcPr>
          <w:p w:rsidR="00785591" w:rsidRPr="0037674C" w:rsidRDefault="00D2153A" w:rsidP="0037674C">
            <w:pPr>
              <w:bidi/>
              <w:spacing w:after="0"/>
              <w:jc w:val="center"/>
              <w:rPr>
                <w:rFonts w:eastAsia="Calibri"/>
                <w:sz w:val="32"/>
                <w:szCs w:val="32"/>
                <w:rtl/>
              </w:rPr>
            </w:pPr>
            <w:r>
              <w:rPr>
                <w:rFonts w:eastAsia="Calibri" w:hint="cs"/>
                <w:sz w:val="32"/>
                <w:szCs w:val="32"/>
                <w:rtl/>
              </w:rPr>
              <w:t>13</w:t>
            </w:r>
          </w:p>
        </w:tc>
      </w:tr>
      <w:tr w:rsidR="00532ED9" w:rsidTr="00532ED9">
        <w:tc>
          <w:tcPr>
            <w:tcW w:w="8446" w:type="dxa"/>
            <w:gridSpan w:val="2"/>
            <w:shd w:val="clear" w:color="auto" w:fill="auto"/>
          </w:tcPr>
          <w:p w:rsidR="00785591" w:rsidRPr="00532ED9" w:rsidRDefault="00785591" w:rsidP="0037674C">
            <w:pPr>
              <w:bidi/>
              <w:spacing w:after="0"/>
              <w:jc w:val="center"/>
              <w:rPr>
                <w:rFonts w:eastAsia="Calibri"/>
                <w:rtl/>
              </w:rPr>
            </w:pPr>
            <w:r w:rsidRPr="00532ED9">
              <w:rPr>
                <w:rFonts w:ascii="Traditional Arabic" w:eastAsia="Calibri" w:hAnsi="Traditional Arabic" w:cs="Traditional Arabic" w:hint="cs"/>
                <w:b/>
                <w:bCs/>
                <w:sz w:val="36"/>
                <w:szCs w:val="36"/>
                <w:rtl/>
              </w:rPr>
              <w:t>المبحث  الثاني:</w:t>
            </w:r>
            <w:r w:rsidRPr="00532ED9">
              <w:rPr>
                <w:rFonts w:ascii="Arial" w:eastAsia="Calibri" w:hAnsi="Arial" w:cs="Traditional Arabic"/>
                <w:b/>
                <w:bCs/>
                <w:sz w:val="36"/>
                <w:szCs w:val="36"/>
                <w:rtl/>
                <w:lang w:bidi="ar-DZ"/>
              </w:rPr>
              <w:t>الايقاع</w:t>
            </w:r>
          </w:p>
        </w:tc>
      </w:tr>
      <w:tr w:rsidR="00532ED9" w:rsidTr="00532ED9">
        <w:tc>
          <w:tcPr>
            <w:tcW w:w="7280" w:type="dxa"/>
            <w:shd w:val="clear" w:color="auto" w:fill="auto"/>
          </w:tcPr>
          <w:p w:rsidR="00785591" w:rsidRPr="00532ED9" w:rsidRDefault="00785591" w:rsidP="0037674C">
            <w:pPr>
              <w:widowControl w:val="0"/>
              <w:autoSpaceDE w:val="0"/>
              <w:autoSpaceDN w:val="0"/>
              <w:bidi/>
              <w:adjustRightInd w:val="0"/>
              <w:spacing w:after="0" w:line="360" w:lineRule="auto"/>
              <w:rPr>
                <w:rFonts w:ascii="Arial" w:eastAsia="Calibri" w:hAnsi="Arial" w:cs="Traditional Arabic"/>
                <w:b/>
                <w:bCs/>
                <w:sz w:val="36"/>
                <w:szCs w:val="36"/>
                <w:rtl/>
                <w:lang w:bidi="ar-DZ"/>
              </w:rPr>
            </w:pPr>
            <w:r w:rsidRPr="00532ED9">
              <w:rPr>
                <w:rFonts w:ascii="Arial" w:eastAsia="Calibri" w:hAnsi="Arial" w:cs="Traditional Arabic" w:hint="cs"/>
                <w:b/>
                <w:bCs/>
                <w:sz w:val="36"/>
                <w:szCs w:val="36"/>
                <w:rtl/>
                <w:lang w:bidi="ar-DZ"/>
              </w:rPr>
              <w:t>المطلب الأول:  مفهوم الإيقاع ومكوناته</w:t>
            </w:r>
          </w:p>
        </w:tc>
        <w:tc>
          <w:tcPr>
            <w:tcW w:w="1166" w:type="dxa"/>
            <w:shd w:val="clear" w:color="auto" w:fill="auto"/>
          </w:tcPr>
          <w:p w:rsidR="00785591" w:rsidRPr="0037674C" w:rsidRDefault="00D2153A" w:rsidP="0037674C">
            <w:pPr>
              <w:bidi/>
              <w:spacing w:after="0"/>
              <w:jc w:val="center"/>
              <w:rPr>
                <w:rFonts w:eastAsia="Calibri"/>
                <w:sz w:val="32"/>
                <w:szCs w:val="32"/>
                <w:rtl/>
              </w:rPr>
            </w:pPr>
            <w:r>
              <w:rPr>
                <w:rFonts w:eastAsia="Calibri" w:hint="cs"/>
                <w:sz w:val="32"/>
                <w:szCs w:val="32"/>
                <w:rtl/>
              </w:rPr>
              <w:t>17</w:t>
            </w:r>
          </w:p>
        </w:tc>
      </w:tr>
      <w:tr w:rsidR="00532ED9" w:rsidTr="00532ED9">
        <w:tc>
          <w:tcPr>
            <w:tcW w:w="7280" w:type="dxa"/>
            <w:shd w:val="clear" w:color="auto" w:fill="auto"/>
          </w:tcPr>
          <w:p w:rsidR="00785591" w:rsidRPr="00532ED9" w:rsidRDefault="00785591" w:rsidP="0037674C">
            <w:pPr>
              <w:widowControl w:val="0"/>
              <w:autoSpaceDE w:val="0"/>
              <w:autoSpaceDN w:val="0"/>
              <w:bidi/>
              <w:adjustRightInd w:val="0"/>
              <w:spacing w:after="0" w:line="360" w:lineRule="auto"/>
              <w:rPr>
                <w:rFonts w:ascii="Arial" w:eastAsia="Calibri" w:hAnsi="Arial" w:cs="Traditional Arabic"/>
                <w:b/>
                <w:bCs/>
                <w:sz w:val="36"/>
                <w:szCs w:val="36"/>
                <w:rtl/>
                <w:lang w:bidi="ar-DZ"/>
              </w:rPr>
            </w:pPr>
            <w:r w:rsidRPr="00532ED9">
              <w:rPr>
                <w:rFonts w:ascii="Arial" w:eastAsia="Calibri" w:hAnsi="Arial" w:cs="Traditional Arabic" w:hint="cs"/>
                <w:b/>
                <w:bCs/>
                <w:sz w:val="36"/>
                <w:szCs w:val="36"/>
                <w:rtl/>
                <w:lang w:bidi="ar-DZ"/>
              </w:rPr>
              <w:t xml:space="preserve">المطلب الثاني: خصائص الإيقاع </w:t>
            </w:r>
            <w:proofErr w:type="gramStart"/>
            <w:r w:rsidRPr="00532ED9">
              <w:rPr>
                <w:rFonts w:ascii="Arial" w:eastAsia="Calibri" w:hAnsi="Arial" w:cs="Traditional Arabic" w:hint="cs"/>
                <w:b/>
                <w:bCs/>
                <w:sz w:val="36"/>
                <w:szCs w:val="36"/>
                <w:rtl/>
                <w:lang w:bidi="ar-DZ"/>
              </w:rPr>
              <w:t>وأهميته</w:t>
            </w:r>
            <w:proofErr w:type="gramEnd"/>
          </w:p>
        </w:tc>
        <w:tc>
          <w:tcPr>
            <w:tcW w:w="1166" w:type="dxa"/>
            <w:shd w:val="clear" w:color="auto" w:fill="auto"/>
          </w:tcPr>
          <w:p w:rsidR="00785591" w:rsidRPr="0037674C" w:rsidRDefault="00D2153A" w:rsidP="0037674C">
            <w:pPr>
              <w:bidi/>
              <w:spacing w:after="0"/>
              <w:jc w:val="center"/>
              <w:rPr>
                <w:rFonts w:eastAsia="Calibri"/>
                <w:sz w:val="32"/>
                <w:szCs w:val="32"/>
                <w:rtl/>
              </w:rPr>
            </w:pPr>
            <w:r>
              <w:rPr>
                <w:rFonts w:eastAsia="Calibri" w:hint="cs"/>
                <w:sz w:val="32"/>
                <w:szCs w:val="32"/>
                <w:rtl/>
              </w:rPr>
              <w:t>21</w:t>
            </w:r>
          </w:p>
        </w:tc>
      </w:tr>
      <w:tr w:rsidR="00532ED9" w:rsidTr="00532ED9">
        <w:tc>
          <w:tcPr>
            <w:tcW w:w="8446" w:type="dxa"/>
            <w:gridSpan w:val="2"/>
            <w:shd w:val="clear" w:color="auto" w:fill="auto"/>
          </w:tcPr>
          <w:p w:rsidR="00785591" w:rsidRPr="00532ED9" w:rsidRDefault="00785591" w:rsidP="0037674C">
            <w:pPr>
              <w:bidi/>
              <w:spacing w:after="0"/>
              <w:jc w:val="center"/>
              <w:rPr>
                <w:rFonts w:eastAsia="Calibri"/>
                <w:rtl/>
              </w:rPr>
            </w:pPr>
            <w:r w:rsidRPr="00532ED9">
              <w:rPr>
                <w:rFonts w:ascii="Traditional Arabic" w:eastAsia="Calibri" w:hAnsi="Traditional Arabic" w:cs="Traditional Arabic"/>
                <w:b/>
                <w:bCs/>
                <w:sz w:val="36"/>
                <w:szCs w:val="36"/>
                <w:rtl/>
                <w:lang w:bidi="ar-DZ"/>
              </w:rPr>
              <w:t>الفصل ال</w:t>
            </w:r>
            <w:r w:rsidRPr="00532ED9">
              <w:rPr>
                <w:rFonts w:ascii="Traditional Arabic" w:eastAsia="Calibri" w:hAnsi="Traditional Arabic" w:cs="Traditional Arabic" w:hint="cs"/>
                <w:b/>
                <w:bCs/>
                <w:sz w:val="36"/>
                <w:szCs w:val="36"/>
                <w:rtl/>
                <w:lang w:bidi="ar-DZ"/>
              </w:rPr>
              <w:t>ثاني:</w:t>
            </w:r>
            <w:r w:rsidRPr="00532ED9">
              <w:rPr>
                <w:rFonts w:ascii="Traditional Arabic" w:eastAsia="Calibri" w:hAnsi="Traditional Arabic" w:cs="Traditional Arabic"/>
                <w:b/>
                <w:bCs/>
                <w:sz w:val="36"/>
                <w:szCs w:val="36"/>
                <w:rtl/>
                <w:lang w:bidi="ar-DZ"/>
              </w:rPr>
              <w:t xml:space="preserve"> شعرية الإيقاع في قصيدة ابن جابر الأندلسي</w:t>
            </w:r>
          </w:p>
        </w:tc>
      </w:tr>
      <w:tr w:rsidR="00532ED9" w:rsidTr="00532ED9">
        <w:tc>
          <w:tcPr>
            <w:tcW w:w="8446" w:type="dxa"/>
            <w:gridSpan w:val="2"/>
            <w:shd w:val="clear" w:color="auto" w:fill="auto"/>
          </w:tcPr>
          <w:p w:rsidR="00785591" w:rsidRPr="00532ED9" w:rsidRDefault="00785591" w:rsidP="0037674C">
            <w:pPr>
              <w:bidi/>
              <w:spacing w:after="0"/>
              <w:jc w:val="center"/>
              <w:rPr>
                <w:rFonts w:eastAsia="Calibri"/>
                <w:rtl/>
              </w:rPr>
            </w:pPr>
            <w:proofErr w:type="gramStart"/>
            <w:r w:rsidRPr="00532ED9">
              <w:rPr>
                <w:rFonts w:ascii="Traditional Arabic" w:eastAsia="Calibri" w:hAnsi="Traditional Arabic" w:cs="Traditional Arabic"/>
                <w:b/>
                <w:bCs/>
                <w:sz w:val="36"/>
                <w:szCs w:val="36"/>
                <w:rtl/>
                <w:lang w:bidi="ar-DZ"/>
              </w:rPr>
              <w:t>المبحث</w:t>
            </w:r>
            <w:proofErr w:type="gramEnd"/>
            <w:r w:rsidRPr="00532ED9">
              <w:rPr>
                <w:rFonts w:ascii="Traditional Arabic" w:eastAsia="Calibri" w:hAnsi="Traditional Arabic" w:cs="Traditional Arabic"/>
                <w:b/>
                <w:bCs/>
                <w:sz w:val="36"/>
                <w:szCs w:val="36"/>
                <w:rtl/>
                <w:lang w:bidi="ar-DZ"/>
              </w:rPr>
              <w:t xml:space="preserve"> الأول: شعرية الإيقاع الخارجي</w:t>
            </w:r>
          </w:p>
        </w:tc>
      </w:tr>
      <w:tr w:rsidR="00532ED9" w:rsidTr="00532ED9">
        <w:tc>
          <w:tcPr>
            <w:tcW w:w="7280" w:type="dxa"/>
            <w:shd w:val="clear" w:color="auto" w:fill="auto"/>
          </w:tcPr>
          <w:p w:rsidR="00785591" w:rsidRPr="00532ED9" w:rsidRDefault="00785591" w:rsidP="0037674C">
            <w:pPr>
              <w:bidi/>
              <w:spacing w:after="0" w:line="360" w:lineRule="auto"/>
              <w:rPr>
                <w:rFonts w:eastAsia="Calibri"/>
                <w:sz w:val="36"/>
                <w:szCs w:val="36"/>
              </w:rPr>
            </w:pPr>
            <w:proofErr w:type="gramStart"/>
            <w:r w:rsidRPr="00532ED9">
              <w:rPr>
                <w:rFonts w:ascii="Traditional Arabic" w:eastAsia="Calibri" w:hAnsi="Traditional Arabic" w:cs="Traditional Arabic"/>
                <w:b/>
                <w:bCs/>
                <w:sz w:val="36"/>
                <w:szCs w:val="36"/>
                <w:rtl/>
                <w:lang w:bidi="ar-DZ"/>
              </w:rPr>
              <w:t>المطلب</w:t>
            </w:r>
            <w:proofErr w:type="gramEnd"/>
            <w:r w:rsidRPr="00532ED9">
              <w:rPr>
                <w:rFonts w:ascii="Traditional Arabic" w:eastAsia="Calibri" w:hAnsi="Traditional Arabic" w:cs="Traditional Arabic"/>
                <w:b/>
                <w:bCs/>
                <w:sz w:val="36"/>
                <w:szCs w:val="36"/>
                <w:rtl/>
                <w:lang w:bidi="ar-DZ"/>
              </w:rPr>
              <w:t xml:space="preserve"> ال</w:t>
            </w:r>
            <w:r w:rsidRPr="00532ED9">
              <w:rPr>
                <w:rFonts w:ascii="Traditional Arabic" w:eastAsia="Calibri" w:hAnsi="Traditional Arabic" w:cs="Traditional Arabic" w:hint="cs"/>
                <w:b/>
                <w:bCs/>
                <w:sz w:val="36"/>
                <w:szCs w:val="36"/>
                <w:rtl/>
                <w:lang w:bidi="ar-DZ"/>
              </w:rPr>
              <w:t>أ</w:t>
            </w:r>
            <w:r w:rsidRPr="00532ED9">
              <w:rPr>
                <w:rFonts w:ascii="Traditional Arabic" w:eastAsia="Calibri" w:hAnsi="Traditional Arabic" w:cs="Traditional Arabic"/>
                <w:b/>
                <w:bCs/>
                <w:sz w:val="36"/>
                <w:szCs w:val="36"/>
                <w:rtl/>
                <w:lang w:bidi="ar-DZ"/>
              </w:rPr>
              <w:t>ول: الوزن الزحافات</w:t>
            </w:r>
          </w:p>
        </w:tc>
        <w:tc>
          <w:tcPr>
            <w:tcW w:w="1166" w:type="dxa"/>
            <w:shd w:val="clear" w:color="auto" w:fill="auto"/>
          </w:tcPr>
          <w:p w:rsidR="00785591" w:rsidRPr="0037674C" w:rsidRDefault="00D2153A" w:rsidP="0037674C">
            <w:pPr>
              <w:bidi/>
              <w:spacing w:after="0"/>
              <w:jc w:val="center"/>
              <w:rPr>
                <w:rFonts w:eastAsia="Calibri"/>
                <w:sz w:val="32"/>
                <w:szCs w:val="32"/>
                <w:rtl/>
              </w:rPr>
            </w:pPr>
            <w:r>
              <w:rPr>
                <w:rFonts w:eastAsia="Calibri" w:hint="cs"/>
                <w:sz w:val="32"/>
                <w:szCs w:val="32"/>
                <w:rtl/>
              </w:rPr>
              <w:t>27</w:t>
            </w:r>
          </w:p>
        </w:tc>
      </w:tr>
      <w:tr w:rsidR="00532ED9" w:rsidTr="00532ED9">
        <w:tc>
          <w:tcPr>
            <w:tcW w:w="7280" w:type="dxa"/>
            <w:shd w:val="clear" w:color="auto" w:fill="auto"/>
          </w:tcPr>
          <w:p w:rsidR="00785591" w:rsidRPr="00532ED9" w:rsidRDefault="00785591" w:rsidP="0037674C">
            <w:pPr>
              <w:bidi/>
              <w:spacing w:after="0" w:line="360" w:lineRule="auto"/>
              <w:rPr>
                <w:rFonts w:eastAsia="Calibri"/>
                <w:sz w:val="36"/>
                <w:szCs w:val="36"/>
              </w:rPr>
            </w:pPr>
            <w:proofErr w:type="gramStart"/>
            <w:r w:rsidRPr="00532ED9">
              <w:rPr>
                <w:rFonts w:ascii="Traditional Arabic" w:eastAsia="Calibri" w:hAnsi="Traditional Arabic" w:cs="Traditional Arabic" w:hint="cs"/>
                <w:b/>
                <w:bCs/>
                <w:sz w:val="36"/>
                <w:szCs w:val="36"/>
                <w:rtl/>
              </w:rPr>
              <w:t>المطلب</w:t>
            </w:r>
            <w:proofErr w:type="gramEnd"/>
            <w:r w:rsidRPr="00532ED9">
              <w:rPr>
                <w:rFonts w:ascii="Traditional Arabic" w:eastAsia="Calibri" w:hAnsi="Traditional Arabic" w:cs="Traditional Arabic" w:hint="cs"/>
                <w:b/>
                <w:bCs/>
                <w:sz w:val="36"/>
                <w:szCs w:val="36"/>
                <w:rtl/>
              </w:rPr>
              <w:t xml:space="preserve"> الثاني: القافية</w:t>
            </w:r>
          </w:p>
        </w:tc>
        <w:tc>
          <w:tcPr>
            <w:tcW w:w="1166" w:type="dxa"/>
            <w:shd w:val="clear" w:color="auto" w:fill="auto"/>
          </w:tcPr>
          <w:p w:rsidR="00785591" w:rsidRPr="0037674C" w:rsidRDefault="00D2153A" w:rsidP="0037674C">
            <w:pPr>
              <w:bidi/>
              <w:spacing w:after="0"/>
              <w:jc w:val="center"/>
              <w:rPr>
                <w:rFonts w:eastAsia="Calibri"/>
                <w:sz w:val="32"/>
                <w:szCs w:val="32"/>
                <w:rtl/>
              </w:rPr>
            </w:pPr>
            <w:r>
              <w:rPr>
                <w:rFonts w:eastAsia="Calibri" w:hint="cs"/>
                <w:sz w:val="32"/>
                <w:szCs w:val="32"/>
                <w:rtl/>
              </w:rPr>
              <w:t>37</w:t>
            </w:r>
          </w:p>
        </w:tc>
      </w:tr>
      <w:tr w:rsidR="00532ED9" w:rsidTr="00532ED9">
        <w:tc>
          <w:tcPr>
            <w:tcW w:w="7280" w:type="dxa"/>
            <w:shd w:val="clear" w:color="auto" w:fill="auto"/>
          </w:tcPr>
          <w:p w:rsidR="00785591" w:rsidRPr="00532ED9" w:rsidRDefault="00785591" w:rsidP="0037674C">
            <w:pPr>
              <w:bidi/>
              <w:spacing w:after="0" w:line="360" w:lineRule="auto"/>
              <w:rPr>
                <w:rFonts w:eastAsia="Calibri"/>
                <w:sz w:val="36"/>
                <w:szCs w:val="36"/>
              </w:rPr>
            </w:pPr>
            <w:proofErr w:type="gramStart"/>
            <w:r w:rsidRPr="00532ED9">
              <w:rPr>
                <w:rFonts w:ascii="Traditional Arabic" w:eastAsia="Calibri" w:hAnsi="Traditional Arabic" w:cs="Traditional Arabic" w:hint="cs"/>
                <w:b/>
                <w:bCs/>
                <w:sz w:val="36"/>
                <w:szCs w:val="36"/>
                <w:rtl/>
              </w:rPr>
              <w:t>المطلب</w:t>
            </w:r>
            <w:proofErr w:type="gramEnd"/>
            <w:r w:rsidRPr="00532ED9">
              <w:rPr>
                <w:rFonts w:ascii="Traditional Arabic" w:eastAsia="Calibri" w:hAnsi="Traditional Arabic" w:cs="Traditional Arabic" w:hint="cs"/>
                <w:b/>
                <w:bCs/>
                <w:sz w:val="36"/>
                <w:szCs w:val="36"/>
                <w:rtl/>
              </w:rPr>
              <w:t xml:space="preserve"> الثالث: الروي</w:t>
            </w:r>
          </w:p>
        </w:tc>
        <w:tc>
          <w:tcPr>
            <w:tcW w:w="1166" w:type="dxa"/>
            <w:shd w:val="clear" w:color="auto" w:fill="auto"/>
          </w:tcPr>
          <w:p w:rsidR="00785591" w:rsidRPr="0037674C" w:rsidRDefault="00D2153A" w:rsidP="0037674C">
            <w:pPr>
              <w:bidi/>
              <w:spacing w:after="0"/>
              <w:jc w:val="center"/>
              <w:rPr>
                <w:rFonts w:eastAsia="Calibri"/>
                <w:sz w:val="32"/>
                <w:szCs w:val="32"/>
                <w:rtl/>
              </w:rPr>
            </w:pPr>
            <w:r>
              <w:rPr>
                <w:rFonts w:eastAsia="Calibri" w:hint="cs"/>
                <w:sz w:val="32"/>
                <w:szCs w:val="32"/>
                <w:rtl/>
              </w:rPr>
              <w:t>39</w:t>
            </w:r>
          </w:p>
        </w:tc>
      </w:tr>
      <w:tr w:rsidR="00532ED9" w:rsidTr="00532ED9">
        <w:tc>
          <w:tcPr>
            <w:tcW w:w="8446" w:type="dxa"/>
            <w:gridSpan w:val="2"/>
            <w:shd w:val="clear" w:color="auto" w:fill="auto"/>
          </w:tcPr>
          <w:p w:rsidR="0037674C" w:rsidRDefault="0037674C" w:rsidP="0037674C">
            <w:pPr>
              <w:bidi/>
              <w:spacing w:after="0"/>
              <w:jc w:val="center"/>
              <w:rPr>
                <w:rFonts w:ascii="Traditional Arabic" w:eastAsia="Calibri" w:hAnsi="Traditional Arabic" w:cs="Traditional Arabic"/>
                <w:b/>
                <w:bCs/>
                <w:sz w:val="36"/>
                <w:szCs w:val="36"/>
                <w:rtl/>
                <w:lang w:bidi="ar-DZ"/>
              </w:rPr>
            </w:pPr>
          </w:p>
          <w:p w:rsidR="00785591" w:rsidRPr="00532ED9" w:rsidRDefault="00785591" w:rsidP="0037674C">
            <w:pPr>
              <w:bidi/>
              <w:spacing w:after="0"/>
              <w:jc w:val="center"/>
              <w:rPr>
                <w:rFonts w:eastAsia="Calibri"/>
                <w:rtl/>
              </w:rPr>
            </w:pPr>
            <w:proofErr w:type="gramStart"/>
            <w:r w:rsidRPr="00532ED9">
              <w:rPr>
                <w:rFonts w:ascii="Traditional Arabic" w:eastAsia="Calibri" w:hAnsi="Traditional Arabic" w:cs="Traditional Arabic"/>
                <w:b/>
                <w:bCs/>
                <w:sz w:val="36"/>
                <w:szCs w:val="36"/>
                <w:rtl/>
                <w:lang w:bidi="ar-DZ"/>
              </w:rPr>
              <w:t>المبحث</w:t>
            </w:r>
            <w:proofErr w:type="gramEnd"/>
            <w:r w:rsidRPr="00532ED9">
              <w:rPr>
                <w:rFonts w:ascii="Traditional Arabic" w:eastAsia="Calibri" w:hAnsi="Traditional Arabic" w:cs="Traditional Arabic"/>
                <w:b/>
                <w:bCs/>
                <w:sz w:val="36"/>
                <w:szCs w:val="36"/>
                <w:rtl/>
                <w:lang w:bidi="ar-DZ"/>
              </w:rPr>
              <w:t xml:space="preserve"> الثاني: ال</w:t>
            </w:r>
            <w:r w:rsidRPr="00532ED9">
              <w:rPr>
                <w:rFonts w:ascii="Traditional Arabic" w:eastAsia="Calibri" w:hAnsi="Traditional Arabic" w:cs="Traditional Arabic" w:hint="cs"/>
                <w:b/>
                <w:bCs/>
                <w:sz w:val="36"/>
                <w:szCs w:val="36"/>
                <w:rtl/>
                <w:lang w:bidi="ar-DZ"/>
              </w:rPr>
              <w:t>إ</w:t>
            </w:r>
            <w:r w:rsidRPr="00532ED9">
              <w:rPr>
                <w:rFonts w:ascii="Traditional Arabic" w:eastAsia="Calibri" w:hAnsi="Traditional Arabic" w:cs="Traditional Arabic"/>
                <w:b/>
                <w:bCs/>
                <w:sz w:val="36"/>
                <w:szCs w:val="36"/>
                <w:rtl/>
                <w:lang w:bidi="ar-DZ"/>
              </w:rPr>
              <w:t>يقاع الداخلي</w:t>
            </w:r>
          </w:p>
        </w:tc>
      </w:tr>
      <w:tr w:rsidR="00532ED9" w:rsidTr="00532ED9">
        <w:tc>
          <w:tcPr>
            <w:tcW w:w="7280" w:type="dxa"/>
            <w:shd w:val="clear" w:color="auto" w:fill="auto"/>
          </w:tcPr>
          <w:p w:rsidR="00785591" w:rsidRPr="00532ED9" w:rsidRDefault="00785591" w:rsidP="0037674C">
            <w:pPr>
              <w:bidi/>
              <w:spacing w:after="0" w:line="360" w:lineRule="auto"/>
              <w:rPr>
                <w:rFonts w:eastAsia="Calibri"/>
                <w:sz w:val="36"/>
                <w:szCs w:val="36"/>
              </w:rPr>
            </w:pPr>
            <w:proofErr w:type="gramStart"/>
            <w:r w:rsidRPr="00532ED9">
              <w:rPr>
                <w:rFonts w:ascii="Traditional Arabic" w:eastAsia="Calibri" w:hAnsi="Traditional Arabic" w:cs="Traditional Arabic"/>
                <w:b/>
                <w:bCs/>
                <w:sz w:val="36"/>
                <w:szCs w:val="36"/>
                <w:rtl/>
                <w:lang w:bidi="ar-DZ"/>
              </w:rPr>
              <w:t>المطلب</w:t>
            </w:r>
            <w:proofErr w:type="gramEnd"/>
            <w:r w:rsidRPr="00532ED9">
              <w:rPr>
                <w:rFonts w:ascii="Traditional Arabic" w:eastAsia="Calibri" w:hAnsi="Traditional Arabic" w:cs="Traditional Arabic"/>
                <w:b/>
                <w:bCs/>
                <w:sz w:val="36"/>
                <w:szCs w:val="36"/>
                <w:rtl/>
                <w:lang w:bidi="ar-DZ"/>
              </w:rPr>
              <w:t xml:space="preserve"> الأول: التكرار</w:t>
            </w:r>
          </w:p>
        </w:tc>
        <w:tc>
          <w:tcPr>
            <w:tcW w:w="1166" w:type="dxa"/>
            <w:shd w:val="clear" w:color="auto" w:fill="auto"/>
          </w:tcPr>
          <w:p w:rsidR="00785591" w:rsidRPr="0037674C" w:rsidRDefault="00D2153A" w:rsidP="0037674C">
            <w:pPr>
              <w:bidi/>
              <w:spacing w:after="0"/>
              <w:jc w:val="center"/>
              <w:rPr>
                <w:rFonts w:eastAsia="Calibri"/>
                <w:sz w:val="32"/>
                <w:szCs w:val="32"/>
                <w:rtl/>
              </w:rPr>
            </w:pPr>
            <w:r>
              <w:rPr>
                <w:rFonts w:eastAsia="Calibri" w:hint="cs"/>
                <w:sz w:val="32"/>
                <w:szCs w:val="32"/>
                <w:rtl/>
              </w:rPr>
              <w:t>40</w:t>
            </w:r>
          </w:p>
        </w:tc>
      </w:tr>
      <w:tr w:rsidR="00532ED9" w:rsidTr="00532ED9">
        <w:tc>
          <w:tcPr>
            <w:tcW w:w="7280" w:type="dxa"/>
            <w:shd w:val="clear" w:color="auto" w:fill="auto"/>
          </w:tcPr>
          <w:p w:rsidR="00785591" w:rsidRPr="00532ED9" w:rsidRDefault="00785591" w:rsidP="0037674C">
            <w:pPr>
              <w:bidi/>
              <w:spacing w:after="0" w:line="360" w:lineRule="auto"/>
              <w:rPr>
                <w:rFonts w:ascii="Traditional Arabic" w:eastAsia="Calibri" w:hAnsi="Traditional Arabic" w:cs="Traditional Arabic"/>
                <w:b/>
                <w:bCs/>
                <w:sz w:val="36"/>
                <w:szCs w:val="36"/>
                <w:rtl/>
                <w:lang w:bidi="ar-DZ"/>
              </w:rPr>
            </w:pPr>
            <w:proofErr w:type="gramStart"/>
            <w:r w:rsidRPr="00532ED9">
              <w:rPr>
                <w:rFonts w:ascii="Traditional Arabic" w:eastAsia="Calibri" w:hAnsi="Traditional Arabic" w:cs="Traditional Arabic"/>
                <w:b/>
                <w:bCs/>
                <w:sz w:val="36"/>
                <w:szCs w:val="36"/>
                <w:rtl/>
                <w:lang w:bidi="ar-DZ"/>
              </w:rPr>
              <w:t>المطلب</w:t>
            </w:r>
            <w:proofErr w:type="gramEnd"/>
            <w:r w:rsidRPr="00532ED9">
              <w:rPr>
                <w:rFonts w:ascii="Traditional Arabic" w:eastAsia="Calibri" w:hAnsi="Traditional Arabic" w:cs="Traditional Arabic"/>
                <w:b/>
                <w:bCs/>
                <w:sz w:val="36"/>
                <w:szCs w:val="36"/>
                <w:rtl/>
                <w:lang w:bidi="ar-DZ"/>
              </w:rPr>
              <w:t xml:space="preserve"> الثاني: الأصوات</w:t>
            </w:r>
          </w:p>
        </w:tc>
        <w:tc>
          <w:tcPr>
            <w:tcW w:w="1166" w:type="dxa"/>
            <w:shd w:val="clear" w:color="auto" w:fill="auto"/>
          </w:tcPr>
          <w:p w:rsidR="00785591" w:rsidRPr="0037674C" w:rsidRDefault="00D2153A" w:rsidP="0037674C">
            <w:pPr>
              <w:bidi/>
              <w:spacing w:after="0"/>
              <w:jc w:val="center"/>
              <w:rPr>
                <w:rFonts w:eastAsia="Calibri"/>
                <w:sz w:val="32"/>
                <w:szCs w:val="32"/>
                <w:rtl/>
              </w:rPr>
            </w:pPr>
            <w:r>
              <w:rPr>
                <w:rFonts w:eastAsia="Calibri" w:hint="cs"/>
                <w:sz w:val="32"/>
                <w:szCs w:val="32"/>
                <w:rtl/>
              </w:rPr>
              <w:t>54</w:t>
            </w:r>
          </w:p>
        </w:tc>
      </w:tr>
      <w:tr w:rsidR="00EB1DB7" w:rsidTr="00A00456">
        <w:tc>
          <w:tcPr>
            <w:tcW w:w="8446" w:type="dxa"/>
            <w:gridSpan w:val="2"/>
            <w:shd w:val="clear" w:color="auto" w:fill="auto"/>
          </w:tcPr>
          <w:p w:rsidR="00EB1DB7" w:rsidRPr="00532ED9" w:rsidRDefault="00EB1DB7" w:rsidP="0037674C">
            <w:pPr>
              <w:bidi/>
              <w:spacing w:after="0"/>
              <w:jc w:val="center"/>
              <w:rPr>
                <w:rFonts w:eastAsia="Calibri"/>
                <w:rtl/>
              </w:rPr>
            </w:pPr>
            <w:r w:rsidRPr="00532ED9">
              <w:rPr>
                <w:rFonts w:ascii="Traditional Arabic" w:eastAsia="Calibri" w:hAnsi="Traditional Arabic" w:cs="Traditional Arabic"/>
                <w:b/>
                <w:bCs/>
                <w:sz w:val="36"/>
                <w:szCs w:val="36"/>
                <w:rtl/>
                <w:lang w:bidi="ar-DZ"/>
              </w:rPr>
              <w:t xml:space="preserve">المبحث </w:t>
            </w:r>
            <w:r>
              <w:rPr>
                <w:rFonts w:ascii="Traditional Arabic" w:eastAsia="Calibri" w:hAnsi="Traditional Arabic" w:cs="Traditional Arabic" w:hint="cs"/>
                <w:b/>
                <w:bCs/>
                <w:sz w:val="36"/>
                <w:szCs w:val="36"/>
                <w:rtl/>
                <w:lang w:bidi="ar-DZ"/>
              </w:rPr>
              <w:t>الثالث</w:t>
            </w:r>
            <w:r w:rsidRPr="00532ED9">
              <w:rPr>
                <w:rFonts w:ascii="Traditional Arabic" w:eastAsia="Calibri" w:hAnsi="Traditional Arabic" w:cs="Traditional Arabic"/>
                <w:b/>
                <w:bCs/>
                <w:sz w:val="36"/>
                <w:szCs w:val="36"/>
                <w:rtl/>
                <w:lang w:bidi="ar-DZ"/>
              </w:rPr>
              <w:t xml:space="preserve">: </w:t>
            </w:r>
            <w:r>
              <w:rPr>
                <w:rFonts w:ascii="Traditional Arabic" w:eastAsia="Calibri" w:hAnsi="Traditional Arabic" w:cs="Traditional Arabic" w:hint="cs"/>
                <w:b/>
                <w:bCs/>
                <w:sz w:val="36"/>
                <w:szCs w:val="36"/>
                <w:rtl/>
                <w:lang w:bidi="ar-DZ"/>
              </w:rPr>
              <w:t>تحليل قصيدة ابن جابر الأندلسي</w:t>
            </w:r>
          </w:p>
        </w:tc>
      </w:tr>
      <w:tr w:rsidR="00EB1DB7" w:rsidTr="00532ED9">
        <w:tc>
          <w:tcPr>
            <w:tcW w:w="7280" w:type="dxa"/>
            <w:shd w:val="clear" w:color="auto" w:fill="auto"/>
          </w:tcPr>
          <w:p w:rsidR="00EB1DB7" w:rsidRPr="00EB1DB7" w:rsidRDefault="00EB1DB7" w:rsidP="0037674C">
            <w:pPr>
              <w:bidi/>
              <w:spacing w:after="0" w:line="360" w:lineRule="auto"/>
              <w:rPr>
                <w:rFonts w:ascii="Traditional Arabic" w:eastAsia="Calibri" w:hAnsi="Traditional Arabic" w:cs="Traditional Arabic"/>
                <w:b/>
                <w:bCs/>
                <w:sz w:val="36"/>
                <w:szCs w:val="36"/>
                <w:rtl/>
                <w:lang w:bidi="ar-DZ"/>
              </w:rPr>
            </w:pPr>
            <w:r>
              <w:rPr>
                <w:rFonts w:ascii="Traditional Arabic" w:eastAsia="Calibri" w:hAnsi="Traditional Arabic" w:cs="Traditional Arabic" w:hint="cs"/>
                <w:b/>
                <w:bCs/>
                <w:sz w:val="36"/>
                <w:szCs w:val="36"/>
                <w:rtl/>
                <w:lang w:bidi="ar-DZ"/>
              </w:rPr>
              <w:t>المطلب الأول: نبذة عن القصيدة</w:t>
            </w:r>
          </w:p>
        </w:tc>
        <w:tc>
          <w:tcPr>
            <w:tcW w:w="1166" w:type="dxa"/>
            <w:shd w:val="clear" w:color="auto" w:fill="auto"/>
          </w:tcPr>
          <w:p w:rsidR="00EB1DB7" w:rsidRPr="0037674C" w:rsidRDefault="00D2153A" w:rsidP="00D2153A">
            <w:pPr>
              <w:bidi/>
              <w:spacing w:after="0"/>
              <w:jc w:val="center"/>
              <w:rPr>
                <w:rFonts w:eastAsia="Calibri"/>
                <w:sz w:val="32"/>
                <w:szCs w:val="32"/>
                <w:rtl/>
                <w:lang w:bidi="ar-DZ"/>
              </w:rPr>
            </w:pPr>
            <w:r>
              <w:rPr>
                <w:rFonts w:eastAsia="Calibri" w:hint="cs"/>
                <w:sz w:val="32"/>
                <w:szCs w:val="32"/>
                <w:rtl/>
                <w:lang w:bidi="ar-DZ"/>
              </w:rPr>
              <w:t>65</w:t>
            </w:r>
          </w:p>
        </w:tc>
      </w:tr>
      <w:tr w:rsidR="00EB1DB7" w:rsidTr="00532ED9">
        <w:tc>
          <w:tcPr>
            <w:tcW w:w="7280" w:type="dxa"/>
            <w:shd w:val="clear" w:color="auto" w:fill="auto"/>
          </w:tcPr>
          <w:p w:rsidR="00EB1DB7" w:rsidRPr="00532ED9" w:rsidRDefault="00EB1DB7" w:rsidP="0037674C">
            <w:pPr>
              <w:bidi/>
              <w:spacing w:after="0" w:line="360" w:lineRule="auto"/>
              <w:rPr>
                <w:rFonts w:ascii="Traditional Arabic" w:eastAsia="Calibri" w:hAnsi="Traditional Arabic" w:cs="Traditional Arabic"/>
                <w:b/>
                <w:bCs/>
                <w:sz w:val="36"/>
                <w:szCs w:val="36"/>
                <w:rtl/>
                <w:lang w:bidi="ar-DZ"/>
              </w:rPr>
            </w:pPr>
            <w:proofErr w:type="gramStart"/>
            <w:r>
              <w:rPr>
                <w:rFonts w:ascii="Traditional Arabic" w:eastAsia="Calibri" w:hAnsi="Traditional Arabic" w:cs="Traditional Arabic" w:hint="cs"/>
                <w:b/>
                <w:bCs/>
                <w:sz w:val="36"/>
                <w:szCs w:val="36"/>
                <w:rtl/>
                <w:lang w:bidi="ar-DZ"/>
              </w:rPr>
              <w:t>المطلب</w:t>
            </w:r>
            <w:proofErr w:type="gramEnd"/>
            <w:r>
              <w:rPr>
                <w:rFonts w:ascii="Traditional Arabic" w:eastAsia="Calibri" w:hAnsi="Traditional Arabic" w:cs="Traditional Arabic" w:hint="cs"/>
                <w:b/>
                <w:bCs/>
                <w:sz w:val="36"/>
                <w:szCs w:val="36"/>
                <w:rtl/>
                <w:lang w:bidi="ar-DZ"/>
              </w:rPr>
              <w:t xml:space="preserve"> الثاني: السور كما وردت في القصيدة</w:t>
            </w:r>
          </w:p>
        </w:tc>
        <w:tc>
          <w:tcPr>
            <w:tcW w:w="1166" w:type="dxa"/>
            <w:shd w:val="clear" w:color="auto" w:fill="auto"/>
          </w:tcPr>
          <w:p w:rsidR="00EB1DB7" w:rsidRPr="0037674C" w:rsidRDefault="00D2153A" w:rsidP="0037674C">
            <w:pPr>
              <w:bidi/>
              <w:spacing w:after="0"/>
              <w:jc w:val="center"/>
              <w:rPr>
                <w:rFonts w:eastAsia="Calibri"/>
                <w:sz w:val="32"/>
                <w:szCs w:val="32"/>
                <w:rtl/>
                <w:lang w:bidi="ar-DZ"/>
              </w:rPr>
            </w:pPr>
            <w:r>
              <w:rPr>
                <w:rFonts w:eastAsia="Calibri" w:hint="cs"/>
                <w:sz w:val="32"/>
                <w:szCs w:val="32"/>
                <w:rtl/>
                <w:lang w:bidi="ar-DZ"/>
              </w:rPr>
              <w:t>66</w:t>
            </w:r>
          </w:p>
        </w:tc>
      </w:tr>
      <w:tr w:rsidR="00EB1DB7" w:rsidTr="00532ED9">
        <w:tc>
          <w:tcPr>
            <w:tcW w:w="7280" w:type="dxa"/>
            <w:shd w:val="clear" w:color="auto" w:fill="auto"/>
          </w:tcPr>
          <w:p w:rsidR="00EB1DB7" w:rsidRDefault="00EB1DB7" w:rsidP="0037674C">
            <w:pPr>
              <w:bidi/>
              <w:spacing w:after="0" w:line="360" w:lineRule="auto"/>
              <w:rPr>
                <w:rFonts w:ascii="Traditional Arabic" w:eastAsia="Calibri" w:hAnsi="Traditional Arabic" w:cs="Traditional Arabic"/>
                <w:b/>
                <w:bCs/>
                <w:sz w:val="36"/>
                <w:szCs w:val="36"/>
                <w:rtl/>
                <w:lang w:bidi="ar-DZ"/>
              </w:rPr>
            </w:pPr>
            <w:proofErr w:type="gramStart"/>
            <w:r>
              <w:rPr>
                <w:rFonts w:ascii="Traditional Arabic" w:eastAsia="Calibri" w:hAnsi="Traditional Arabic" w:cs="Traditional Arabic" w:hint="cs"/>
                <w:b/>
                <w:bCs/>
                <w:sz w:val="36"/>
                <w:szCs w:val="36"/>
                <w:rtl/>
                <w:lang w:bidi="ar-DZ"/>
              </w:rPr>
              <w:t>المطلب</w:t>
            </w:r>
            <w:proofErr w:type="gramEnd"/>
            <w:r>
              <w:rPr>
                <w:rFonts w:ascii="Traditional Arabic" w:eastAsia="Calibri" w:hAnsi="Traditional Arabic" w:cs="Traditional Arabic" w:hint="cs"/>
                <w:b/>
                <w:bCs/>
                <w:sz w:val="36"/>
                <w:szCs w:val="36"/>
                <w:rtl/>
                <w:lang w:bidi="ar-DZ"/>
              </w:rPr>
              <w:t xml:space="preserve"> الثالث:  الوظيفة التعليمية للقصيدة</w:t>
            </w:r>
          </w:p>
        </w:tc>
        <w:tc>
          <w:tcPr>
            <w:tcW w:w="1166" w:type="dxa"/>
            <w:shd w:val="clear" w:color="auto" w:fill="auto"/>
          </w:tcPr>
          <w:p w:rsidR="00EB1DB7" w:rsidRPr="0037674C" w:rsidRDefault="00D2153A" w:rsidP="0037674C">
            <w:pPr>
              <w:bidi/>
              <w:spacing w:after="0"/>
              <w:jc w:val="center"/>
              <w:rPr>
                <w:rFonts w:eastAsia="Calibri"/>
                <w:sz w:val="32"/>
                <w:szCs w:val="32"/>
                <w:rtl/>
                <w:lang w:bidi="ar-DZ"/>
              </w:rPr>
            </w:pPr>
            <w:r>
              <w:rPr>
                <w:rFonts w:eastAsia="Calibri" w:hint="cs"/>
                <w:sz w:val="32"/>
                <w:szCs w:val="32"/>
                <w:rtl/>
                <w:lang w:bidi="ar-DZ"/>
              </w:rPr>
              <w:t>74</w:t>
            </w:r>
          </w:p>
        </w:tc>
      </w:tr>
      <w:tr w:rsidR="00EB1DB7" w:rsidTr="00532ED9">
        <w:tc>
          <w:tcPr>
            <w:tcW w:w="7280" w:type="dxa"/>
            <w:shd w:val="clear" w:color="auto" w:fill="auto"/>
          </w:tcPr>
          <w:p w:rsidR="00EB1DB7" w:rsidRPr="00532ED9" w:rsidRDefault="00EB1DB7" w:rsidP="0037674C">
            <w:pPr>
              <w:pStyle w:val="Titre1"/>
              <w:spacing w:before="0" w:line="360" w:lineRule="auto"/>
              <w:rPr>
                <w:rFonts w:ascii="Traditional Arabic" w:eastAsia="Calibri" w:hAnsi="Traditional Arabic" w:cs="Traditional Arabic"/>
                <w:color w:val="000000"/>
                <w:sz w:val="36"/>
                <w:szCs w:val="36"/>
                <w:rtl/>
                <w:lang w:bidi="ar-DZ"/>
              </w:rPr>
            </w:pPr>
            <w:r w:rsidRPr="00532ED9">
              <w:rPr>
                <w:rFonts w:ascii="Traditional Arabic" w:eastAsia="Calibri" w:hAnsi="Traditional Arabic" w:cs="Traditional Arabic" w:hint="cs"/>
                <w:color w:val="000000"/>
                <w:sz w:val="36"/>
                <w:szCs w:val="36"/>
                <w:rtl/>
                <w:lang w:bidi="ar-DZ"/>
              </w:rPr>
              <w:t>خاتمة</w:t>
            </w:r>
          </w:p>
        </w:tc>
        <w:tc>
          <w:tcPr>
            <w:tcW w:w="1166" w:type="dxa"/>
            <w:shd w:val="clear" w:color="auto" w:fill="auto"/>
          </w:tcPr>
          <w:p w:rsidR="00EB1DB7" w:rsidRPr="0037674C" w:rsidRDefault="00D2153A" w:rsidP="0037674C">
            <w:pPr>
              <w:bidi/>
              <w:spacing w:after="0"/>
              <w:jc w:val="center"/>
              <w:rPr>
                <w:rFonts w:eastAsia="Calibri"/>
                <w:sz w:val="32"/>
                <w:szCs w:val="32"/>
                <w:rtl/>
              </w:rPr>
            </w:pPr>
            <w:r>
              <w:rPr>
                <w:rFonts w:eastAsia="Calibri" w:hint="cs"/>
                <w:sz w:val="32"/>
                <w:szCs w:val="32"/>
                <w:rtl/>
              </w:rPr>
              <w:t>81</w:t>
            </w:r>
          </w:p>
        </w:tc>
      </w:tr>
      <w:tr w:rsidR="00EB1DB7" w:rsidTr="00532ED9">
        <w:tc>
          <w:tcPr>
            <w:tcW w:w="7280" w:type="dxa"/>
            <w:shd w:val="clear" w:color="auto" w:fill="auto"/>
          </w:tcPr>
          <w:p w:rsidR="00EB1DB7" w:rsidRPr="00532ED9" w:rsidRDefault="00EB1DB7" w:rsidP="0037674C">
            <w:pPr>
              <w:bidi/>
              <w:spacing w:after="0" w:line="360" w:lineRule="auto"/>
              <w:rPr>
                <w:rFonts w:ascii="Traditional Arabic" w:eastAsia="Calibri" w:hAnsi="Traditional Arabic" w:cs="Traditional Arabic"/>
                <w:b/>
                <w:bCs/>
                <w:sz w:val="36"/>
                <w:szCs w:val="36"/>
              </w:rPr>
            </w:pPr>
            <w:r w:rsidRPr="00532ED9">
              <w:rPr>
                <w:rFonts w:ascii="Traditional Arabic" w:eastAsia="Calibri" w:hAnsi="Traditional Arabic" w:cs="Traditional Arabic" w:hint="cs"/>
                <w:b/>
                <w:bCs/>
                <w:sz w:val="36"/>
                <w:szCs w:val="36"/>
                <w:rtl/>
              </w:rPr>
              <w:t>الملاحق</w:t>
            </w:r>
          </w:p>
        </w:tc>
        <w:tc>
          <w:tcPr>
            <w:tcW w:w="1166" w:type="dxa"/>
            <w:shd w:val="clear" w:color="auto" w:fill="auto"/>
          </w:tcPr>
          <w:p w:rsidR="00EB1DB7" w:rsidRPr="00532ED9" w:rsidRDefault="00D2153A" w:rsidP="00D2153A">
            <w:pPr>
              <w:bidi/>
              <w:spacing w:after="0"/>
              <w:jc w:val="center"/>
              <w:rPr>
                <w:rFonts w:eastAsia="Calibri"/>
                <w:rtl/>
              </w:rPr>
            </w:pPr>
            <w:r w:rsidRPr="00D2153A">
              <w:rPr>
                <w:rFonts w:eastAsia="Calibri" w:hint="cs"/>
                <w:sz w:val="32"/>
                <w:szCs w:val="32"/>
                <w:rtl/>
              </w:rPr>
              <w:t>84</w:t>
            </w:r>
          </w:p>
        </w:tc>
      </w:tr>
      <w:tr w:rsidR="00EB1DB7" w:rsidTr="00532ED9">
        <w:tc>
          <w:tcPr>
            <w:tcW w:w="7280" w:type="dxa"/>
            <w:shd w:val="clear" w:color="auto" w:fill="auto"/>
          </w:tcPr>
          <w:p w:rsidR="00EB1DB7" w:rsidRPr="00532ED9" w:rsidRDefault="00EB1DB7" w:rsidP="0037674C">
            <w:pPr>
              <w:bidi/>
              <w:spacing w:after="0" w:line="360" w:lineRule="auto"/>
              <w:rPr>
                <w:rFonts w:eastAsia="Calibri"/>
                <w:sz w:val="36"/>
                <w:szCs w:val="36"/>
              </w:rPr>
            </w:pPr>
            <w:r w:rsidRPr="00532ED9">
              <w:rPr>
                <w:rFonts w:ascii="Traditional Arabic" w:eastAsia="Calibri" w:hAnsi="Traditional Arabic" w:cs="Traditional Arabic" w:hint="cs"/>
                <w:b/>
                <w:bCs/>
                <w:sz w:val="36"/>
                <w:szCs w:val="36"/>
                <w:rtl/>
              </w:rPr>
              <w:t xml:space="preserve">قائمة المصادر </w:t>
            </w:r>
            <w:proofErr w:type="gramStart"/>
            <w:r w:rsidRPr="00532ED9">
              <w:rPr>
                <w:rFonts w:ascii="Traditional Arabic" w:eastAsia="Calibri" w:hAnsi="Traditional Arabic" w:cs="Traditional Arabic" w:hint="cs"/>
                <w:b/>
                <w:bCs/>
                <w:sz w:val="36"/>
                <w:szCs w:val="36"/>
                <w:rtl/>
              </w:rPr>
              <w:t>والمراجع</w:t>
            </w:r>
            <w:proofErr w:type="gramEnd"/>
          </w:p>
        </w:tc>
        <w:tc>
          <w:tcPr>
            <w:tcW w:w="1166" w:type="dxa"/>
            <w:shd w:val="clear" w:color="auto" w:fill="auto"/>
          </w:tcPr>
          <w:p w:rsidR="00EB1DB7" w:rsidRPr="00532ED9" w:rsidRDefault="00D2153A" w:rsidP="00D2153A">
            <w:pPr>
              <w:bidi/>
              <w:spacing w:after="0"/>
              <w:jc w:val="center"/>
              <w:rPr>
                <w:rFonts w:eastAsia="Calibri"/>
                <w:rtl/>
              </w:rPr>
            </w:pPr>
            <w:r w:rsidRPr="00D2153A">
              <w:rPr>
                <w:rFonts w:eastAsia="Calibri" w:hint="cs"/>
                <w:sz w:val="32"/>
                <w:szCs w:val="32"/>
                <w:rtl/>
              </w:rPr>
              <w:t>93</w:t>
            </w:r>
          </w:p>
        </w:tc>
      </w:tr>
      <w:tr w:rsidR="00EB1DB7" w:rsidTr="00532ED9">
        <w:tc>
          <w:tcPr>
            <w:tcW w:w="7280" w:type="dxa"/>
            <w:shd w:val="clear" w:color="auto" w:fill="auto"/>
          </w:tcPr>
          <w:p w:rsidR="00EB1DB7" w:rsidRPr="00532ED9" w:rsidRDefault="00EB1DB7" w:rsidP="0037674C">
            <w:pPr>
              <w:tabs>
                <w:tab w:val="right" w:pos="2549"/>
              </w:tabs>
              <w:bidi/>
              <w:spacing w:after="0" w:line="360" w:lineRule="auto"/>
              <w:rPr>
                <w:rFonts w:ascii="Traditional Arabic" w:eastAsia="Calibri" w:hAnsi="Traditional Arabic" w:cs="Traditional Arabic"/>
                <w:b/>
                <w:bCs/>
                <w:sz w:val="36"/>
                <w:szCs w:val="36"/>
                <w:rtl/>
              </w:rPr>
            </w:pPr>
            <w:r w:rsidRPr="00532ED9">
              <w:rPr>
                <w:rFonts w:ascii="Traditional Arabic" w:eastAsia="Calibri" w:hAnsi="Traditional Arabic" w:cs="Traditional Arabic" w:hint="cs"/>
                <w:b/>
                <w:bCs/>
                <w:sz w:val="36"/>
                <w:szCs w:val="36"/>
                <w:rtl/>
              </w:rPr>
              <w:t>فهرس الموضوعات</w:t>
            </w:r>
          </w:p>
        </w:tc>
        <w:tc>
          <w:tcPr>
            <w:tcW w:w="1166" w:type="dxa"/>
            <w:shd w:val="clear" w:color="auto" w:fill="auto"/>
          </w:tcPr>
          <w:p w:rsidR="00EB1DB7" w:rsidRPr="00532ED9" w:rsidRDefault="00EB1DB7" w:rsidP="0037674C">
            <w:pPr>
              <w:bidi/>
              <w:spacing w:after="0"/>
              <w:rPr>
                <w:rFonts w:eastAsia="Calibri"/>
                <w:rtl/>
              </w:rPr>
            </w:pPr>
            <w:bookmarkStart w:id="5" w:name="_GoBack"/>
            <w:bookmarkEnd w:id="5"/>
          </w:p>
        </w:tc>
      </w:tr>
    </w:tbl>
    <w:p w:rsidR="00757EA4" w:rsidRPr="00757EA4" w:rsidRDefault="00757EA4" w:rsidP="00757EA4">
      <w:pPr>
        <w:autoSpaceDE w:val="0"/>
        <w:autoSpaceDN w:val="0"/>
        <w:bidi/>
        <w:adjustRightInd w:val="0"/>
        <w:spacing w:after="0" w:line="360" w:lineRule="auto"/>
        <w:jc w:val="center"/>
        <w:rPr>
          <w:rFonts w:ascii="Traditional Arabic" w:hAnsi="Traditional Arabic" w:cs="Traditional Arabic"/>
          <w:b/>
          <w:bCs/>
          <w:sz w:val="36"/>
          <w:szCs w:val="36"/>
          <w:rtl/>
          <w:lang w:bidi="ar-DZ"/>
        </w:rPr>
      </w:pPr>
    </w:p>
    <w:sectPr w:rsidR="00757EA4" w:rsidRPr="00757EA4" w:rsidSect="008141CC">
      <w:headerReference w:type="default" r:id="rId52"/>
      <w:footerReference w:type="default" r:id="rId53"/>
      <w:headerReference w:type="first" r:id="rId54"/>
      <w:footerReference w:type="first" r:id="rId55"/>
      <w:footnotePr>
        <w:numRestart w:val="eachPage"/>
      </w:footnotePr>
      <w:pgSz w:w="11906" w:h="16838"/>
      <w:pgMar w:top="1134" w:right="1985" w:bottom="1134" w:left="1418" w:header="709" w:footer="98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64EC" w:rsidRDefault="007C64EC" w:rsidP="00741F6B">
      <w:pPr>
        <w:spacing w:after="0" w:line="240" w:lineRule="auto"/>
      </w:pPr>
      <w:r>
        <w:separator/>
      </w:r>
    </w:p>
  </w:endnote>
  <w:endnote w:type="continuationSeparator" w:id="0">
    <w:p w:rsidR="007C64EC" w:rsidRDefault="007C64EC" w:rsidP="00741F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B2"/>
    <w:family w:val="auto"/>
    <w:pitch w:val="variable"/>
    <w:sig w:usb0="00002001" w:usb1="00000000" w:usb2="00000000" w:usb3="00000000" w:csb0="0000004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B2"/>
    <w:family w:val="auto"/>
    <w:pitch w:val="variable"/>
    <w:sig w:usb0="00002001" w:usb1="00000000" w:usb2="00000000" w:usb3="00000000" w:csb0="00000040" w:csb1="00000000"/>
  </w:font>
  <w:font w:name="Sultan bold">
    <w:panose1 w:val="00000000000000000000"/>
    <w:charset w:val="B2"/>
    <w:family w:val="auto"/>
    <w:pitch w:val="variable"/>
    <w:sig w:usb0="00002001" w:usb1="00000000" w:usb2="00000000" w:usb3="00000000" w:csb0="00000040" w:csb1="00000000"/>
  </w:font>
  <w:font w:name="Rabat">
    <w:altName w:val="Courier New"/>
    <w:charset w:val="B2"/>
    <w:family w:val="auto"/>
    <w:pitch w:val="variable"/>
    <w:sig w:usb0="00002000" w:usb1="90000000" w:usb2="00000008" w:usb3="00000000" w:csb0="00000040" w:csb1="00000000"/>
  </w:font>
  <w:font w:name="inherit">
    <w:altName w:val="Times New Roman"/>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TraditionalArabic">
    <w:altName w:val="Times New Roman"/>
    <w:panose1 w:val="00000000000000000000"/>
    <w:charset w:val="00"/>
    <w:family w:val="roman"/>
    <w:notTrueType/>
    <w:pitch w:val="default"/>
    <w:sig w:usb0="00000003" w:usb1="00000000" w:usb2="00000000" w:usb3="00000000" w:csb0="00000001" w:csb1="00000000"/>
  </w:font>
  <w:font w:name="SimplifiedArabic">
    <w:panose1 w:val="00000000000000000000"/>
    <w:charset w:val="B2"/>
    <w:family w:val="auto"/>
    <w:notTrueType/>
    <w:pitch w:val="default"/>
    <w:sig w:usb0="00002001" w:usb1="00000000" w:usb2="00000000" w:usb3="00000000" w:csb0="00000040" w:csb1="00000000"/>
  </w:font>
  <w:font w:name="Monotype Koufi">
    <w:panose1 w:val="00000000000000000000"/>
    <w:charset w:val="B2"/>
    <w:family w:val="auto"/>
    <w:pitch w:val="variable"/>
    <w:sig w:usb0="02942001" w:usb1="03D40006" w:usb2="0262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Default="00F83103" w:rsidP="00832EA2">
    <w:pPr>
      <w:pStyle w:val="Pieddepage"/>
      <w:jc w:val="center"/>
    </w:pPr>
    <w:r>
      <w:fldChar w:fldCharType="begin"/>
    </w:r>
    <w:r>
      <w:instrText xml:space="preserve"> PAGE   \* MERGEFORMAT </w:instrText>
    </w:r>
    <w:r>
      <w:fldChar w:fldCharType="separate"/>
    </w:r>
    <w:r w:rsidR="00FE0D16" w:rsidRPr="00FE0D16">
      <w:rPr>
        <w:rFonts w:ascii="Arial" w:hAnsi="Arial" w:hint="eastAsia"/>
        <w:noProof/>
        <w:rtl/>
        <w:lang w:val="ar-SA"/>
      </w:rPr>
      <w:t>‌ج</w:t>
    </w:r>
    <w:r>
      <w:rPr>
        <w:rFonts w:ascii="Arial" w:hAnsi="Arial"/>
        <w:noProof/>
        <w:lang w:val="ar-SA"/>
      </w:rPr>
      <w:fldChar w:fldCharType="end"/>
    </w:r>
  </w:p>
  <w:p w:rsidR="00F83103" w:rsidRPr="0077403C" w:rsidRDefault="00F83103" w:rsidP="0077403C">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4042089"/>
      <w:docPartObj>
        <w:docPartGallery w:val="Page Numbers (Bottom of Page)"/>
        <w:docPartUnique/>
      </w:docPartObj>
    </w:sdtPr>
    <w:sdtContent>
      <w:p w:rsidR="00F83103" w:rsidRPr="00D148D9" w:rsidRDefault="00CC3FF9" w:rsidP="00D148D9">
        <w:pPr>
          <w:pStyle w:val="Pieddepage"/>
        </w:pPr>
        <w:r>
          <w:rPr>
            <w:noProof/>
          </w:rPr>
          <mc:AlternateContent>
            <mc:Choice Requires="wps">
              <w:drawing>
                <wp:anchor distT="0" distB="0" distL="114300" distR="114300" simplePos="0" relativeHeight="251669504" behindDoc="0" locked="0" layoutInCell="1" allowOverlap="1" wp14:editId="2C306D82">
                  <wp:simplePos x="0" y="0"/>
                  <wp:positionH relativeFrom="margin">
                    <wp:align>center</wp:align>
                  </wp:positionH>
                  <wp:positionV relativeFrom="bottomMargin">
                    <wp:align>center</wp:align>
                  </wp:positionV>
                  <wp:extent cx="551815" cy="238760"/>
                  <wp:effectExtent l="19050" t="19050" r="23495" b="18415"/>
                  <wp:wrapNone/>
                  <wp:docPr id="28"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CC3FF9" w:rsidRDefault="00CC3FF9">
                              <w:pPr>
                                <w:jc w:val="center"/>
                              </w:pPr>
                              <w:r>
                                <w:fldChar w:fldCharType="begin"/>
                              </w:r>
                              <w:r>
                                <w:instrText>PAGE    \* MERGEFORMAT</w:instrText>
                              </w:r>
                              <w:r>
                                <w:fldChar w:fldCharType="separate"/>
                              </w:r>
                              <w:r w:rsidR="001D2F9E">
                                <w:rPr>
                                  <w:noProof/>
                                </w:rPr>
                                <w:t>91</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8" type="#_x0000_t185" style="position:absolute;margin-left:0;margin-top:0;width:43.45pt;height:18.8pt;z-index:25166950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" filled="t" strokecolor="gray" strokeweight="2.25pt">
                  <v:textbox inset=",0,,0">
                    <w:txbxContent>
                      <w:p w:rsidR="00CC3FF9" w:rsidRDefault="00CC3FF9">
                        <w:pPr>
                          <w:jc w:val="center"/>
                        </w:pPr>
                        <w:r>
                          <w:fldChar w:fldCharType="begin"/>
                        </w:r>
                        <w:r>
                          <w:instrText>PAGE    \* MERGEFORMAT</w:instrText>
                        </w:r>
                        <w:r>
                          <w:fldChar w:fldCharType="separate"/>
                        </w:r>
                        <w:r w:rsidR="001D2F9E">
                          <w:rPr>
                            <w:noProof/>
                          </w:rPr>
                          <w:t>91</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68480" behindDoc="0" locked="0" layoutInCell="1" allowOverlap="1" wp14:editId="5ACE0205">
                  <wp:simplePos x="0" y="0"/>
                  <wp:positionH relativeFrom="margin">
                    <wp:align>center</wp:align>
                  </wp:positionH>
                  <wp:positionV relativeFrom="bottomMargin">
                    <wp:align>center</wp:align>
                  </wp:positionV>
                  <wp:extent cx="5518150" cy="0"/>
                  <wp:effectExtent l="9525" t="9525" r="6350" b="9525"/>
                  <wp:wrapNone/>
                  <wp:docPr id="29"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0;margin-top:0;width:434.5pt;height:0;z-index:25166848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D7NXY9hAgAA4QQAAA4AAAAAAAAAAAAAAAAALgIAAGRycy9lMm9Eb2MueG1s&#10;UEsBAi0AFAAGAAgAAAAhAPWmTdfXAAAAAgEAAA8AAAAAAAAAAAAAAAAAuwQAAGRycy9kb3ducmV2&#10;LnhtbFBLBQYAAAAABAAEAPMAAAC/BQAAAAA=&#10;" strokecolor="gray" strokeweight="1pt">
                  <w10:wrap anchorx="margin" anchory="margin"/>
                </v:shape>
              </w:pict>
            </mc:Fallback>
          </mc:AlternateContent>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948154"/>
      <w:docPartObj>
        <w:docPartGallery w:val="Page Numbers (Bottom of Page)"/>
        <w:docPartUnique/>
      </w:docPartObj>
    </w:sdtPr>
    <w:sdtContent>
      <w:p w:rsidR="00F83103" w:rsidRDefault="00CC3FF9">
        <w:pPr>
          <w:pStyle w:val="Pieddepage"/>
        </w:pPr>
        <w:r>
          <w:rPr>
            <w:noProof/>
          </w:rPr>
          <mc:AlternateContent>
            <mc:Choice Requires="wps">
              <w:drawing>
                <wp:anchor distT="0" distB="0" distL="114300" distR="114300" simplePos="0" relativeHeight="251666432" behindDoc="0" locked="0" layoutInCell="1" allowOverlap="1" wp14:editId="2C306D82">
                  <wp:simplePos x="0" y="0"/>
                  <wp:positionH relativeFrom="margin">
                    <wp:align>center</wp:align>
                  </wp:positionH>
                  <wp:positionV relativeFrom="bottomMargin">
                    <wp:align>center</wp:align>
                  </wp:positionV>
                  <wp:extent cx="551815" cy="238760"/>
                  <wp:effectExtent l="19050" t="19050" r="23495" b="18415"/>
                  <wp:wrapNone/>
                  <wp:docPr id="10"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CC3FF9" w:rsidRDefault="00CC3FF9">
                              <w:pPr>
                                <w:jc w:val="center"/>
                              </w:pPr>
                              <w:r>
                                <w:fldChar w:fldCharType="begin"/>
                              </w:r>
                              <w:r>
                                <w:instrText>PAGE    \* MERGEFORMAT</w:instrText>
                              </w:r>
                              <w:r>
                                <w:fldChar w:fldCharType="separate"/>
                              </w:r>
                              <w:r w:rsidR="001D2F9E">
                                <w:rPr>
                                  <w:noProof/>
                                </w:rPr>
                                <w:t>84</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9" type="#_x0000_t185" style="position:absolute;margin-left:0;margin-top:0;width:43.45pt;height:18.8pt;z-index:25166643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" filled="t" strokecolor="gray" strokeweight="2.25pt">
                  <v:textbox inset=",0,,0">
                    <w:txbxContent>
                      <w:p w:rsidR="00CC3FF9" w:rsidRDefault="00CC3FF9">
                        <w:pPr>
                          <w:jc w:val="center"/>
                        </w:pPr>
                        <w:r>
                          <w:fldChar w:fldCharType="begin"/>
                        </w:r>
                        <w:r>
                          <w:instrText>PAGE    \* MERGEFORMAT</w:instrText>
                        </w:r>
                        <w:r>
                          <w:fldChar w:fldCharType="separate"/>
                        </w:r>
                        <w:r w:rsidR="001D2F9E">
                          <w:rPr>
                            <w:noProof/>
                          </w:rPr>
                          <w:t>84</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65408" behindDoc="0" locked="0" layoutInCell="1" allowOverlap="1" wp14:editId="5ACE0205">
                  <wp:simplePos x="0" y="0"/>
                  <wp:positionH relativeFrom="margin">
                    <wp:align>center</wp:align>
                  </wp:positionH>
                  <wp:positionV relativeFrom="bottomMargin">
                    <wp:align>center</wp:align>
                  </wp:positionV>
                  <wp:extent cx="5518150" cy="0"/>
                  <wp:effectExtent l="9525" t="9525" r="6350" b="9525"/>
                  <wp:wrapNone/>
                  <wp:docPr id="27"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0;margin-top:0;width:434.5pt;height:0;z-index:25166540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5kb5p2ACAADhBAAADgAAAAAAAAAAAAAAAAAuAgAAZHJzL2Uyb0RvYy54bWxQ&#10;SwECLQAUAAYACAAAACEA9aZN19cAAAACAQAADwAAAAAAAAAAAAAAAAC6BAAAZHJzL2Rvd25yZXYu&#10;eG1sUEsFBgAAAAAEAAQA8wAAAL4FAAAAAA==&#10;" strokecolor="gray" strokeweight="1pt">
                  <w10:wrap anchorx="margin" anchory="margin"/>
                </v:shape>
              </w:pict>
            </mc:Fallback>
          </mc:AlternateContent>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Default="00F83103">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5292442"/>
      <w:docPartObj>
        <w:docPartGallery w:val="Page Numbers (Bottom of Page)"/>
        <w:docPartUnique/>
      </w:docPartObj>
    </w:sdtPr>
    <w:sdtContent>
      <w:p w:rsidR="00F83103" w:rsidRPr="00D148D9" w:rsidRDefault="00CC3FF9" w:rsidP="00D148D9">
        <w:pPr>
          <w:pStyle w:val="Pieddepage"/>
        </w:pPr>
        <w:r>
          <w:rPr>
            <w:noProof/>
          </w:rPr>
          <mc:AlternateContent>
            <mc:Choice Requires="wps">
              <w:drawing>
                <wp:anchor distT="0" distB="0" distL="114300" distR="114300" simplePos="0" relativeHeight="251675648" behindDoc="0" locked="0" layoutInCell="1" allowOverlap="1" wp14:editId="2C306D82">
                  <wp:simplePos x="0" y="0"/>
                  <wp:positionH relativeFrom="margin">
                    <wp:align>center</wp:align>
                  </wp:positionH>
                  <wp:positionV relativeFrom="bottomMargin">
                    <wp:align>center</wp:align>
                  </wp:positionV>
                  <wp:extent cx="551815" cy="238760"/>
                  <wp:effectExtent l="19050" t="19050" r="23495" b="18415"/>
                  <wp:wrapNone/>
                  <wp:docPr id="545"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CC3FF9" w:rsidRDefault="00CC3FF9">
                              <w:pPr>
                                <w:jc w:val="center"/>
                              </w:pPr>
                              <w:r>
                                <w:fldChar w:fldCharType="begin"/>
                              </w:r>
                              <w:r>
                                <w:instrText>PAGE    \* MERGEFORMAT</w:instrText>
                              </w:r>
                              <w:r>
                                <w:fldChar w:fldCharType="separate"/>
                              </w:r>
                              <w:r w:rsidR="001D2F9E">
                                <w:rPr>
                                  <w:noProof/>
                                </w:rPr>
                                <w:t>97</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0" type="#_x0000_t185" style="position:absolute;margin-left:0;margin-top:0;width:43.45pt;height:18.8pt;z-index:25167564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" filled="t" strokecolor="gray" strokeweight="2.25pt">
                  <v:textbox inset=",0,,0">
                    <w:txbxContent>
                      <w:p w:rsidR="00CC3FF9" w:rsidRDefault="00CC3FF9">
                        <w:pPr>
                          <w:jc w:val="center"/>
                        </w:pPr>
                        <w:r>
                          <w:fldChar w:fldCharType="begin"/>
                        </w:r>
                        <w:r>
                          <w:instrText>PAGE    \* MERGEFORMAT</w:instrText>
                        </w:r>
                        <w:r>
                          <w:fldChar w:fldCharType="separate"/>
                        </w:r>
                        <w:r w:rsidR="001D2F9E">
                          <w:rPr>
                            <w:noProof/>
                          </w:rPr>
                          <w:t>97</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74624" behindDoc="0" locked="0" layoutInCell="1" allowOverlap="1" wp14:editId="5ACE0205">
                  <wp:simplePos x="0" y="0"/>
                  <wp:positionH relativeFrom="margin">
                    <wp:align>center</wp:align>
                  </wp:positionH>
                  <wp:positionV relativeFrom="bottomMargin">
                    <wp:align>center</wp:align>
                  </wp:positionV>
                  <wp:extent cx="5518150" cy="0"/>
                  <wp:effectExtent l="9525" t="9525" r="6350" b="9525"/>
                  <wp:wrapNone/>
                  <wp:docPr id="546"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0;margin-top:0;width:434.5pt;height:0;z-index:25167462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EFVsixhAgAA4gQAAA4AAAAAAAAAAAAAAAAALgIAAGRycy9lMm9Eb2MueG1s&#10;UEsBAi0AFAAGAAgAAAAhAPWmTdfXAAAAAgEAAA8AAAAAAAAAAAAAAAAAuwQAAGRycy9kb3ducmV2&#10;LnhtbFBLBQYAAAAABAAEAPMAAAC/BQAAAAA=&#10;" strokecolor="gray" strokeweight="1pt">
                  <w10:wrap anchorx="margin" anchory="margin"/>
                </v:shape>
              </w:pict>
            </mc:Fallback>
          </mc:AlternateContent>
        </w: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07953566"/>
      <w:docPartObj>
        <w:docPartGallery w:val="Page Numbers (Bottom of Page)"/>
        <w:docPartUnique/>
      </w:docPartObj>
    </w:sdtPr>
    <w:sdtContent>
      <w:p w:rsidR="00F83103" w:rsidRDefault="00CC3FF9">
        <w:pPr>
          <w:pStyle w:val="Pieddepage"/>
        </w:pPr>
        <w:r>
          <w:rPr>
            <w:noProof/>
          </w:rPr>
          <mc:AlternateContent>
            <mc:Choice Requires="wps">
              <w:drawing>
                <wp:anchor distT="0" distB="0" distL="114300" distR="114300" simplePos="0" relativeHeight="251672576" behindDoc="0" locked="0" layoutInCell="1" allowOverlap="1" wp14:editId="2C306D82">
                  <wp:simplePos x="0" y="0"/>
                  <wp:positionH relativeFrom="margin">
                    <wp:align>center</wp:align>
                  </wp:positionH>
                  <wp:positionV relativeFrom="bottomMargin">
                    <wp:align>center</wp:align>
                  </wp:positionV>
                  <wp:extent cx="551815" cy="238760"/>
                  <wp:effectExtent l="19050" t="19050" r="23495" b="18415"/>
                  <wp:wrapNone/>
                  <wp:docPr id="30"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CC3FF9" w:rsidRDefault="00CC3FF9">
                              <w:pPr>
                                <w:jc w:val="center"/>
                              </w:pPr>
                              <w:r>
                                <w:fldChar w:fldCharType="begin"/>
                              </w:r>
                              <w:r>
                                <w:instrText>PAGE    \* MERGEFORMAT</w:instrText>
                              </w:r>
                              <w:r>
                                <w:fldChar w:fldCharType="separate"/>
                              </w:r>
                              <w:r w:rsidR="001D2F9E">
                                <w:rPr>
                                  <w:noProof/>
                                </w:rPr>
                                <w:t>93</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1" type="#_x0000_t185" style="position:absolute;margin-left:0;margin-top:0;width:43.45pt;height:18.8pt;z-index:251672576;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" filled="t" strokecolor="gray" strokeweight="2.25pt">
                  <v:textbox inset=",0,,0">
                    <w:txbxContent>
                      <w:p w:rsidR="00CC3FF9" w:rsidRDefault="00CC3FF9">
                        <w:pPr>
                          <w:jc w:val="center"/>
                        </w:pPr>
                        <w:r>
                          <w:fldChar w:fldCharType="begin"/>
                        </w:r>
                        <w:r>
                          <w:instrText>PAGE    \* MERGEFORMAT</w:instrText>
                        </w:r>
                        <w:r>
                          <w:fldChar w:fldCharType="separate"/>
                        </w:r>
                        <w:r w:rsidR="001D2F9E">
                          <w:rPr>
                            <w:noProof/>
                          </w:rPr>
                          <w:t>93</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71552" behindDoc="0" locked="0" layoutInCell="1" allowOverlap="1" wp14:editId="5ACE0205">
                  <wp:simplePos x="0" y="0"/>
                  <wp:positionH relativeFrom="margin">
                    <wp:align>center</wp:align>
                  </wp:positionH>
                  <wp:positionV relativeFrom="bottomMargin">
                    <wp:align>center</wp:align>
                  </wp:positionV>
                  <wp:extent cx="5518150" cy="0"/>
                  <wp:effectExtent l="9525" t="9525" r="6350" b="9525"/>
                  <wp:wrapNone/>
                  <wp:docPr id="31"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0;margin-top:0;width:434.5pt;height:0;z-index:25167155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7zyeyWACAADhBAAADgAAAAAAAAAAAAAAAAAuAgAAZHJzL2Uyb0RvYy54bWxQ&#10;SwECLQAUAAYACAAAACEA9aZN19cAAAACAQAADwAAAAAAAAAAAAAAAAC6BAAAZHJzL2Rvd25yZXYu&#10;eG1sUEsFBgAAAAAEAAQA8wAAAL4FAAAAAA==&#10;" strokecolor="gray" strokeweight="1pt">
                  <w10:wrap anchorx="margin" anchory="margin"/>
                </v:shape>
              </w:pict>
            </mc:Fallback>
          </mc:AlternateContent>
        </w:r>
      </w:p>
    </w:sdtContent>
  </w:sdt>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Default="00F83103">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Pr="005D66D1" w:rsidRDefault="00F83103" w:rsidP="00D148D9">
    <w:pPr>
      <w:pStyle w:val="Pieddepage"/>
    </w:pPr>
  </w:p>
  <w:p w:rsidR="00F83103" w:rsidRPr="00D148D9" w:rsidRDefault="00F83103" w:rsidP="00D148D9">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Default="00F83103">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Pr="005D66D1" w:rsidRDefault="00F83103" w:rsidP="005D66D1">
    <w:pPr>
      <w:pStyle w:val="Pieddepage"/>
    </w:pPr>
    <w:r>
      <w:rPr>
        <w:noProof/>
      </w:rPr>
      <mc:AlternateContent>
        <mc:Choice Requires="wps">
          <w:drawing>
            <wp:anchor distT="0" distB="0" distL="114300" distR="114300" simplePos="0" relativeHeight="251656192" behindDoc="0" locked="0" layoutInCell="1" allowOverlap="1">
              <wp:simplePos x="0" y="0"/>
              <wp:positionH relativeFrom="page">
                <wp:posOffset>3348990</wp:posOffset>
              </wp:positionH>
              <wp:positionV relativeFrom="page">
                <wp:posOffset>10208260</wp:posOffset>
              </wp:positionV>
              <wp:extent cx="508000" cy="238760"/>
              <wp:effectExtent l="19050" t="19050" r="25400" b="27940"/>
              <wp:wrapNone/>
              <wp:docPr id="17"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00" cy="238760"/>
                      </a:xfrm>
                      <a:prstGeom prst="bracketPair">
                        <a:avLst>
                          <a:gd name="adj" fmla="val 16667"/>
                        </a:avLst>
                      </a:prstGeom>
                      <a:solidFill>
                        <a:srgbClr val="FFFFFF"/>
                      </a:solidFill>
                      <a:ln w="28575">
                        <a:solidFill>
                          <a:srgbClr val="808080"/>
                        </a:solidFill>
                        <a:round/>
                        <a:headEnd/>
                        <a:tailEnd/>
                      </a:ln>
                    </wps:spPr>
                    <wps:txbx>
                      <w:txbxContent>
                        <w:p w:rsidR="00F83103" w:rsidRDefault="00F83103">
                          <w:pPr>
                            <w:jc w:val="center"/>
                          </w:pPr>
                          <w:r>
                            <w:fldChar w:fldCharType="begin"/>
                          </w:r>
                          <w:r>
                            <w:instrText>PAGE    \* MERGEFORMAT</w:instrText>
                          </w:r>
                          <w:r>
                            <w:fldChar w:fldCharType="separate"/>
                          </w:r>
                          <w:r w:rsidR="001D2F9E">
                            <w:rPr>
                              <w:rFonts w:hint="eastAsia"/>
                              <w:noProof/>
                              <w:rtl/>
                            </w:rPr>
                            <w:t>‌ه</w:t>
                          </w:r>
                          <w:r>
                            <w:rPr>
                              <w:noProof/>
                            </w:rP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Forme automatique 22" o:spid="_x0000_s1034" type="#_x0000_t185" style="position:absolute;margin-left:263.7pt;margin-top:803.8pt;width:40pt;height:18.8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" filled="t" strokecolor="gray" strokeweight="2.25pt">
              <v:textbox inset=",0,,0">
                <w:txbxContent>
                  <w:p w:rsidR="00F83103" w:rsidRDefault="00F83103">
                    <w:pPr>
                      <w:jc w:val="center"/>
                    </w:pPr>
                    <w:r>
                      <w:fldChar w:fldCharType="begin"/>
                    </w:r>
                    <w:r>
                      <w:instrText>PAGE    \* MERGEFORMAT</w:instrText>
                    </w:r>
                    <w:r>
                      <w:fldChar w:fldCharType="separate"/>
                    </w:r>
                    <w:r w:rsidR="001D2F9E">
                      <w:rPr>
                        <w:rFonts w:hint="eastAsia"/>
                        <w:noProof/>
                        <w:rtl/>
                      </w:rPr>
                      <w:t>‌ه</w:t>
                    </w:r>
                    <w:r>
                      <w:rPr>
                        <w:noProof/>
                      </w:rPr>
                      <w:fldChar w:fldCharType="end"/>
                    </w:r>
                  </w:p>
                </w:txbxContent>
              </v:textbox>
              <w10:wrap anchorx="page" anchory="page"/>
            </v:shape>
          </w:pict>
        </mc:Fallback>
      </mc:AlternateContent>
    </w:r>
    <w:r>
      <w:rPr>
        <w:noProof/>
      </w:rPr>
      <mc:AlternateContent>
        <mc:Choice Requires="wps">
          <w:drawing>
            <wp:anchor distT="4294967293" distB="4294967293" distL="114300" distR="114300" simplePos="0" relativeHeight="251655168" behindDoc="0" locked="0" layoutInCell="1" allowOverlap="1">
              <wp:simplePos x="0" y="0"/>
              <wp:positionH relativeFrom="page">
                <wp:posOffset>828040</wp:posOffset>
              </wp:positionH>
              <wp:positionV relativeFrom="page">
                <wp:posOffset>10322559</wp:posOffset>
              </wp:positionV>
              <wp:extent cx="5518150" cy="0"/>
              <wp:effectExtent l="0" t="0" r="25400" b="19050"/>
              <wp:wrapNone/>
              <wp:docPr id="16"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65.2pt;margin-top:812.8pt;width:434.5pt;height:0;z-index:251655168;visibility:visible;mso-wrap-style:square;mso-width-percent:0;mso-height-percent:0;mso-wrap-distance-left:9pt;mso-wrap-distance-top:-8e-5mm;mso-wrap-distance-right:9pt;mso-wrap-distance-bottom:-8e-5mm;mso-position-horizontal:absolute;mso-position-horizontal-relative:page;mso-position-vertical:absolute;mso-position-vertical-relative:page;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" strokecolor="gray" strokeweight="1pt">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Pr="00D148D9" w:rsidRDefault="00F83103" w:rsidP="00D148D9">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Pr="005D66D1" w:rsidRDefault="00F83103" w:rsidP="00D148D9">
    <w:pPr>
      <w:pStyle w:val="Pieddepage"/>
    </w:pPr>
    <w:r>
      <w:rPr>
        <w:noProof/>
      </w:rPr>
      <mc:AlternateContent>
        <mc:Choice Requires="wps">
          <w:drawing>
            <wp:anchor distT="0" distB="0" distL="114300" distR="114300" simplePos="0" relativeHeight="251658240" behindDoc="0" locked="0" layoutInCell="1" allowOverlap="1">
              <wp:simplePos x="0" y="0"/>
              <wp:positionH relativeFrom="page">
                <wp:posOffset>3348990</wp:posOffset>
              </wp:positionH>
              <wp:positionV relativeFrom="page">
                <wp:posOffset>10085705</wp:posOffset>
              </wp:positionV>
              <wp:extent cx="508000" cy="238760"/>
              <wp:effectExtent l="19050" t="19050" r="25400" b="27940"/>
              <wp:wrapNone/>
              <wp:docPr id="15"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00" cy="238760"/>
                      </a:xfrm>
                      <a:prstGeom prst="bracketPair">
                        <a:avLst>
                          <a:gd name="adj" fmla="val 16667"/>
                        </a:avLst>
                      </a:prstGeom>
                      <a:solidFill>
                        <a:srgbClr val="FFFFFF"/>
                      </a:solidFill>
                      <a:ln w="28575">
                        <a:solidFill>
                          <a:srgbClr val="808080"/>
                        </a:solidFill>
                        <a:round/>
                        <a:headEnd/>
                        <a:tailEnd/>
                      </a:ln>
                    </wps:spPr>
                    <wps:txbx>
                      <w:txbxContent>
                        <w:p w:rsidR="00F83103" w:rsidRDefault="00F83103" w:rsidP="00D148D9">
                          <w:pPr>
                            <w:jc w:val="center"/>
                          </w:pPr>
                          <w:r>
                            <w:fldChar w:fldCharType="begin"/>
                          </w:r>
                          <w:r>
                            <w:instrText>PAGE    \* MERGEFORMAT</w:instrText>
                          </w:r>
                          <w:r>
                            <w:fldChar w:fldCharType="separate"/>
                          </w:r>
                          <w:r w:rsidR="001D2F9E">
                            <w:rPr>
                              <w:noProof/>
                            </w:rPr>
                            <w:t>23</w:t>
                          </w:r>
                          <w:r>
                            <w:rPr>
                              <w:noProof/>
                            </w:rP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5" type="#_x0000_t185" style="position:absolute;margin-left:263.7pt;margin-top:794.15pt;width:40pt;height:18.8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" filled="t" strokecolor="gray" strokeweight="2.25pt">
              <v:textbox inset=",0,,0">
                <w:txbxContent>
                  <w:p w:rsidR="00F83103" w:rsidRDefault="00F83103" w:rsidP="00D148D9">
                    <w:pPr>
                      <w:jc w:val="center"/>
                    </w:pPr>
                    <w:r>
                      <w:fldChar w:fldCharType="begin"/>
                    </w:r>
                    <w:r>
                      <w:instrText>PAGE    \* MERGEFORMAT</w:instrText>
                    </w:r>
                    <w:r>
                      <w:fldChar w:fldCharType="separate"/>
                    </w:r>
                    <w:r w:rsidR="001D2F9E">
                      <w:rPr>
                        <w:noProof/>
                      </w:rPr>
                      <w:t>23</w:t>
                    </w:r>
                    <w:r>
                      <w:rPr>
                        <w:noProof/>
                      </w:rPr>
                      <w:fldChar w:fldCharType="end"/>
                    </w:r>
                  </w:p>
                </w:txbxContent>
              </v:textbox>
              <w10:wrap anchorx="page" anchory="page"/>
            </v:shape>
          </w:pict>
        </mc:Fallback>
      </mc:AlternateContent>
    </w:r>
    <w:r>
      <w:rPr>
        <w:noProof/>
      </w:rPr>
      <mc:AlternateContent>
        <mc:Choice Requires="wps">
          <w:drawing>
            <wp:anchor distT="4294967293" distB="4294967293" distL="114300" distR="114300" simplePos="0" relativeHeight="251657216" behindDoc="0" locked="0" layoutInCell="1" allowOverlap="1">
              <wp:simplePos x="0" y="0"/>
              <wp:positionH relativeFrom="page">
                <wp:posOffset>828040</wp:posOffset>
              </wp:positionH>
              <wp:positionV relativeFrom="page">
                <wp:posOffset>10200004</wp:posOffset>
              </wp:positionV>
              <wp:extent cx="5518150" cy="0"/>
              <wp:effectExtent l="0" t="0" r="25400" b="19050"/>
              <wp:wrapNone/>
              <wp:docPr id="14"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65.2pt;margin-top:803.15pt;width:434.5pt;height:0;z-index:251657216;visibility:visible;mso-wrap-style:square;mso-width-percent:0;mso-height-percent:0;mso-wrap-distance-left:9pt;mso-wrap-distance-top:-8e-5mm;mso-wrap-distance-right:9pt;mso-wrap-distance-bottom:-8e-5mm;mso-position-horizontal:absolute;mso-position-horizontal-relative:page;mso-position-vertical:absolute;mso-position-vertical-relative:page;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" strokecolor="gray" strokeweight="1pt">
              <w10:wrap anchorx="page" anchory="page"/>
            </v:shape>
          </w:pict>
        </mc:Fallback>
      </mc:AlternateContent>
    </w:r>
  </w:p>
  <w:p w:rsidR="00F83103" w:rsidRPr="00D148D9" w:rsidRDefault="00F83103" w:rsidP="00D148D9">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Pr="005136C5" w:rsidRDefault="00F83103" w:rsidP="005136C5">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Pr="005D66D1" w:rsidRDefault="00F83103" w:rsidP="00D148D9">
    <w:pPr>
      <w:pStyle w:val="Pieddepage"/>
    </w:pPr>
    <w:r>
      <w:rPr>
        <w:noProof/>
      </w:rPr>
      <mc:AlternateContent>
        <mc:Choice Requires="wps">
          <w:drawing>
            <wp:anchor distT="0" distB="0" distL="114300" distR="114300" simplePos="0" relativeHeight="251660288" behindDoc="0" locked="0" layoutInCell="1" allowOverlap="1">
              <wp:simplePos x="0" y="0"/>
              <wp:positionH relativeFrom="page">
                <wp:posOffset>3348990</wp:posOffset>
              </wp:positionH>
              <wp:positionV relativeFrom="page">
                <wp:posOffset>10085705</wp:posOffset>
              </wp:positionV>
              <wp:extent cx="508000" cy="238760"/>
              <wp:effectExtent l="19050" t="19050" r="25400" b="27940"/>
              <wp:wrapNone/>
              <wp:docPr id="13"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00" cy="238760"/>
                      </a:xfrm>
                      <a:prstGeom prst="bracketPair">
                        <a:avLst>
                          <a:gd name="adj" fmla="val 16667"/>
                        </a:avLst>
                      </a:prstGeom>
                      <a:solidFill>
                        <a:srgbClr val="FFFFFF"/>
                      </a:solidFill>
                      <a:ln w="28575">
                        <a:solidFill>
                          <a:srgbClr val="808080"/>
                        </a:solidFill>
                        <a:round/>
                        <a:headEnd/>
                        <a:tailEnd/>
                      </a:ln>
                    </wps:spPr>
                    <wps:txbx>
                      <w:txbxContent>
                        <w:p w:rsidR="00F83103" w:rsidRDefault="00F83103" w:rsidP="00D148D9">
                          <w:pPr>
                            <w:jc w:val="center"/>
                          </w:pPr>
                          <w:r>
                            <w:fldChar w:fldCharType="begin"/>
                          </w:r>
                          <w:r>
                            <w:instrText>PAGE    \* MERGEFORMAT</w:instrText>
                          </w:r>
                          <w:r>
                            <w:fldChar w:fldCharType="separate"/>
                          </w:r>
                          <w:r w:rsidR="001D2F9E">
                            <w:rPr>
                              <w:noProof/>
                            </w:rPr>
                            <w:t>78</w:t>
                          </w:r>
                          <w:r>
                            <w:rPr>
                              <w:noProof/>
                            </w:rP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6" type="#_x0000_t185" style="position:absolute;margin-left:263.7pt;margin-top:794.15pt;width:40pt;height:18.8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" filled="t" strokecolor="gray" strokeweight="2.25pt">
              <v:textbox inset=",0,,0">
                <w:txbxContent>
                  <w:p w:rsidR="00F83103" w:rsidRDefault="00F83103" w:rsidP="00D148D9">
                    <w:pPr>
                      <w:jc w:val="center"/>
                    </w:pPr>
                    <w:r>
                      <w:fldChar w:fldCharType="begin"/>
                    </w:r>
                    <w:r>
                      <w:instrText>PAGE    \* MERGEFORMAT</w:instrText>
                    </w:r>
                    <w:r>
                      <w:fldChar w:fldCharType="separate"/>
                    </w:r>
                    <w:r w:rsidR="001D2F9E">
                      <w:rPr>
                        <w:noProof/>
                      </w:rPr>
                      <w:t>78</w:t>
                    </w:r>
                    <w:r>
                      <w:rPr>
                        <w:noProof/>
                      </w:rPr>
                      <w:fldChar w:fldCharType="end"/>
                    </w:r>
                  </w:p>
                </w:txbxContent>
              </v:textbox>
              <w10:wrap anchorx="page" anchory="page"/>
            </v:shape>
          </w:pict>
        </mc:Fallback>
      </mc:AlternateContent>
    </w:r>
    <w:r>
      <w:rPr>
        <w:noProof/>
      </w:rPr>
      <mc:AlternateContent>
        <mc:Choice Requires="wps">
          <w:drawing>
            <wp:anchor distT="4294967293" distB="4294967293" distL="114300" distR="114300" simplePos="0" relativeHeight="251659264" behindDoc="0" locked="0" layoutInCell="1" allowOverlap="1">
              <wp:simplePos x="0" y="0"/>
              <wp:positionH relativeFrom="page">
                <wp:posOffset>828040</wp:posOffset>
              </wp:positionH>
              <wp:positionV relativeFrom="page">
                <wp:posOffset>10200004</wp:posOffset>
              </wp:positionV>
              <wp:extent cx="5518150" cy="0"/>
              <wp:effectExtent l="0" t="0" r="25400" b="19050"/>
              <wp:wrapNone/>
              <wp:docPr id="12"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65.2pt;margin-top:803.15pt;width:434.5pt;height:0;z-index:251659264;visibility:visible;mso-wrap-style:square;mso-width-percent:0;mso-height-percent:0;mso-wrap-distance-left:9pt;mso-wrap-distance-top:-8e-5mm;mso-wrap-distance-right:9pt;mso-wrap-distance-bottom:-8e-5mm;mso-position-horizontal:absolute;mso-position-horizontal-relative:page;mso-position-vertical:absolute;mso-position-vertical-relative:page;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" strokecolor="gray" strokeweight="1pt">
              <w10:wrap anchorx="page" anchory="page"/>
            </v:shape>
          </w:pict>
        </mc:Fallback>
      </mc:AlternateContent>
    </w:r>
  </w:p>
  <w:p w:rsidR="00F83103" w:rsidRPr="00D148D9" w:rsidRDefault="00F83103" w:rsidP="00D148D9">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Pr="0051463A" w:rsidRDefault="00F83103" w:rsidP="0051463A">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076975"/>
      <w:docPartObj>
        <w:docPartGallery w:val="Page Numbers (Bottom of Page)"/>
        <w:docPartUnique/>
      </w:docPartObj>
    </w:sdtPr>
    <w:sdtContent>
      <w:p w:rsidR="00F83103" w:rsidRDefault="00CC3FF9">
        <w:pPr>
          <w:pStyle w:val="Pieddepage"/>
        </w:pPr>
        <w:r>
          <w:rPr>
            <w:noProof/>
          </w:rPr>
          <mc:AlternateContent>
            <mc:Choice Requires="wps">
              <w:drawing>
                <wp:anchor distT="0" distB="0" distL="114300" distR="114300" simplePos="0" relativeHeight="251663360" behindDoc="0" locked="0" layoutInCell="1" allowOverlap="1" wp14:editId="2C306D82">
                  <wp:simplePos x="0" y="0"/>
                  <wp:positionH relativeFrom="margin">
                    <wp:align>center</wp:align>
                  </wp:positionH>
                  <wp:positionV relativeFrom="bottomMargin">
                    <wp:align>center</wp:align>
                  </wp:positionV>
                  <wp:extent cx="551815" cy="238760"/>
                  <wp:effectExtent l="19050" t="19050" r="23495" b="18415"/>
                  <wp:wrapNone/>
                  <wp:docPr id="556"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CC3FF9" w:rsidRDefault="00CC3FF9">
                              <w:pPr>
                                <w:jc w:val="center"/>
                              </w:pPr>
                              <w:r>
                                <w:fldChar w:fldCharType="begin"/>
                              </w:r>
                              <w:r>
                                <w:instrText>PAGE    \* MERGEFORMAT</w:instrText>
                              </w:r>
                              <w:r>
                                <w:fldChar w:fldCharType="separate"/>
                              </w:r>
                              <w:r w:rsidR="001D2F9E">
                                <w:rPr>
                                  <w:noProof/>
                                </w:rPr>
                                <w:t>82</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37" type="#_x0000_t185" style="position:absolute;margin-left:0;margin-top:0;width:43.45pt;height:18.8pt;z-index:251663360;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" filled="t" strokecolor="gray" strokeweight="2.25pt">
                  <v:textbox inset=",0,,0">
                    <w:txbxContent>
                      <w:p w:rsidR="00CC3FF9" w:rsidRDefault="00CC3FF9">
                        <w:pPr>
                          <w:jc w:val="center"/>
                        </w:pPr>
                        <w:r>
                          <w:fldChar w:fldCharType="begin"/>
                        </w:r>
                        <w:r>
                          <w:instrText>PAGE    \* MERGEFORMAT</w:instrText>
                        </w:r>
                        <w:r>
                          <w:fldChar w:fldCharType="separate"/>
                        </w:r>
                        <w:r w:rsidR="001D2F9E">
                          <w:rPr>
                            <w:noProof/>
                          </w:rPr>
                          <w:t>82</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62336" behindDoc="0" locked="0" layoutInCell="1" allowOverlap="1" wp14:editId="5ACE0205">
                  <wp:simplePos x="0" y="0"/>
                  <wp:positionH relativeFrom="margin">
                    <wp:align>center</wp:align>
                  </wp:positionH>
                  <wp:positionV relativeFrom="bottomMargin">
                    <wp:align>center</wp:align>
                  </wp:positionV>
                  <wp:extent cx="5518150" cy="0"/>
                  <wp:effectExtent l="9525" t="9525" r="6350" b="9525"/>
                  <wp:wrapNone/>
                  <wp:docPr id="557"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0;margin-top:0;width:434.5pt;height:0;z-index:2516623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KRqh1ZhAgAA4gQAAA4AAAAAAAAAAAAAAAAALgIAAGRycy9lMm9Eb2MueG1s&#10;UEsBAi0AFAAGAAgAAAAhAPWmTdfXAAAAAgEAAA8AAAAAAAAAAAAAAAAAuwQAAGRycy9kb3ducmV2&#10;LnhtbFBLBQYAAAAABAAEAPMAAAC/BQAAAAA=&#10;" strokecolor="gray" strokeweight="1pt">
                  <w10:wrap anchorx="margin" anchory="margin"/>
                </v:shape>
              </w:pict>
            </mc:Fallback>
          </mc:AlternateConten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Pr="008F152C" w:rsidRDefault="00F83103" w:rsidP="008F152C">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64EC" w:rsidRDefault="007C64EC" w:rsidP="00741F6B">
      <w:pPr>
        <w:bidi/>
        <w:spacing w:after="0" w:line="240" w:lineRule="auto"/>
      </w:pPr>
      <w:r>
        <w:separator/>
      </w:r>
    </w:p>
  </w:footnote>
  <w:footnote w:type="continuationSeparator" w:id="0">
    <w:p w:rsidR="007C64EC" w:rsidRDefault="007C64EC" w:rsidP="00741F6B">
      <w:pPr>
        <w:spacing w:after="0" w:line="240" w:lineRule="auto"/>
      </w:pPr>
      <w:r>
        <w:continuationSeparator/>
      </w:r>
    </w:p>
  </w:footnote>
  <w:footnote w:id="1">
    <w:p w:rsidR="00F83103" w:rsidRPr="00B04C93" w:rsidRDefault="00F83103" w:rsidP="003622E3">
      <w:pPr>
        <w:pStyle w:val="Notedebasdepage"/>
        <w:bidi/>
        <w:rPr>
          <w:rtl/>
          <w:lang w:bidi="ar-DZ"/>
        </w:rPr>
      </w:pPr>
      <w:r>
        <w:rPr>
          <w:rStyle w:val="Appelnotedebasdep"/>
        </w:rPr>
        <w:footnoteRef/>
      </w:r>
      <w:r>
        <w:t xml:space="preserve"> </w:t>
      </w:r>
      <w:r w:rsidRPr="00536981">
        <w:rPr>
          <w:rFonts w:cs="Traditional Arabic" w:hint="cs"/>
          <w:sz w:val="28"/>
          <w:szCs w:val="28"/>
          <w:rtl/>
        </w:rPr>
        <w:t xml:space="preserve">ثابت </w:t>
      </w:r>
      <w:proofErr w:type="spellStart"/>
      <w:r w:rsidRPr="00536981">
        <w:rPr>
          <w:rFonts w:cs="Traditional Arabic" w:hint="cs"/>
          <w:sz w:val="28"/>
          <w:szCs w:val="28"/>
          <w:rtl/>
        </w:rPr>
        <w:t>الآلوسي</w:t>
      </w:r>
      <w:proofErr w:type="spellEnd"/>
      <w:r w:rsidRPr="00536981">
        <w:rPr>
          <w:rFonts w:cs="Traditional Arabic" w:hint="cs"/>
          <w:sz w:val="28"/>
          <w:szCs w:val="28"/>
          <w:rtl/>
        </w:rPr>
        <w:t xml:space="preserve"> ، شعرية النص، </w:t>
      </w:r>
      <w:r w:rsidRPr="00536981">
        <w:rPr>
          <w:rFonts w:cs="Traditional Arabic" w:hint="eastAsia"/>
          <w:sz w:val="28"/>
          <w:szCs w:val="28"/>
          <w:rtl/>
        </w:rPr>
        <w:t>دار</w:t>
      </w:r>
      <w:r w:rsidRPr="00536981">
        <w:rPr>
          <w:rFonts w:cs="Traditional Arabic"/>
          <w:sz w:val="28"/>
          <w:szCs w:val="28"/>
          <w:rtl/>
        </w:rPr>
        <w:t xml:space="preserve"> </w:t>
      </w:r>
      <w:r w:rsidRPr="00536981">
        <w:rPr>
          <w:rFonts w:cs="Traditional Arabic" w:hint="eastAsia"/>
          <w:sz w:val="28"/>
          <w:szCs w:val="28"/>
          <w:rtl/>
        </w:rPr>
        <w:t>كنوز</w:t>
      </w:r>
      <w:r w:rsidRPr="00536981">
        <w:rPr>
          <w:rFonts w:cs="Traditional Arabic"/>
          <w:sz w:val="28"/>
          <w:szCs w:val="28"/>
          <w:rtl/>
        </w:rPr>
        <w:t xml:space="preserve"> </w:t>
      </w:r>
      <w:r w:rsidRPr="00536981">
        <w:rPr>
          <w:rFonts w:cs="Traditional Arabic" w:hint="eastAsia"/>
          <w:sz w:val="28"/>
          <w:szCs w:val="28"/>
          <w:rtl/>
        </w:rPr>
        <w:t>المعرفة</w:t>
      </w:r>
      <w:r w:rsidRPr="00536981">
        <w:rPr>
          <w:rFonts w:cs="Traditional Arabic"/>
          <w:sz w:val="28"/>
          <w:szCs w:val="28"/>
          <w:rtl/>
        </w:rPr>
        <w:t xml:space="preserve"> </w:t>
      </w:r>
      <w:r w:rsidRPr="00536981">
        <w:rPr>
          <w:rFonts w:cs="Traditional Arabic" w:hint="eastAsia"/>
          <w:sz w:val="28"/>
          <w:szCs w:val="28"/>
          <w:rtl/>
        </w:rPr>
        <w:t>العلمية</w:t>
      </w:r>
      <w:r w:rsidRPr="00536981">
        <w:rPr>
          <w:rFonts w:cs="Traditional Arabic"/>
          <w:sz w:val="28"/>
          <w:szCs w:val="28"/>
          <w:rtl/>
        </w:rPr>
        <w:t xml:space="preserve"> </w:t>
      </w:r>
      <w:r w:rsidRPr="00536981">
        <w:rPr>
          <w:rFonts w:cs="Traditional Arabic" w:hint="eastAsia"/>
          <w:sz w:val="28"/>
          <w:szCs w:val="28"/>
          <w:rtl/>
        </w:rPr>
        <w:t>للنشر</w:t>
      </w:r>
      <w:r w:rsidRPr="00536981">
        <w:rPr>
          <w:rFonts w:cs="Traditional Arabic"/>
          <w:sz w:val="28"/>
          <w:szCs w:val="28"/>
          <w:rtl/>
        </w:rPr>
        <w:t xml:space="preserve"> </w:t>
      </w:r>
      <w:r w:rsidRPr="00536981">
        <w:rPr>
          <w:rFonts w:cs="Traditional Arabic" w:hint="eastAsia"/>
          <w:sz w:val="28"/>
          <w:szCs w:val="28"/>
          <w:rtl/>
        </w:rPr>
        <w:t>والتوزيع</w:t>
      </w:r>
      <w:r w:rsidRPr="00536981">
        <w:rPr>
          <w:rFonts w:cs="Traditional Arabic" w:hint="cs"/>
          <w:sz w:val="28"/>
          <w:szCs w:val="28"/>
          <w:rtl/>
        </w:rPr>
        <w:t xml:space="preserve"> ط1،د ب، 1437ه</w:t>
      </w:r>
      <w:r>
        <w:rPr>
          <w:rFonts w:cs="Traditional Arabic" w:hint="cs"/>
          <w:sz w:val="28"/>
          <w:szCs w:val="28"/>
          <w:rtl/>
        </w:rPr>
        <w:t>ـ</w:t>
      </w:r>
      <w:r w:rsidRPr="00536981">
        <w:rPr>
          <w:rFonts w:cs="Traditional Arabic" w:hint="cs"/>
          <w:sz w:val="28"/>
          <w:szCs w:val="28"/>
          <w:rtl/>
        </w:rPr>
        <w:t>، 2014م،  ص9</w:t>
      </w:r>
    </w:p>
  </w:footnote>
  <w:footnote w:id="2">
    <w:p w:rsidR="00F83103" w:rsidRPr="00CF2890" w:rsidRDefault="00F83103" w:rsidP="00CF2890">
      <w:pPr>
        <w:pStyle w:val="Notedebasdepage"/>
        <w:bidi/>
        <w:rPr>
          <w:rFonts w:cs="Traditional Arabic"/>
          <w:sz w:val="28"/>
          <w:szCs w:val="28"/>
          <w:lang w:bidi="ar-DZ"/>
        </w:rPr>
      </w:pPr>
      <w:r>
        <w:rPr>
          <w:rStyle w:val="Appelnotedebasdep"/>
        </w:rPr>
        <w:footnoteRef/>
      </w:r>
      <w:r>
        <w:t xml:space="preserve"> </w:t>
      </w:r>
      <w:r>
        <w:rPr>
          <w:rFonts w:hint="cs"/>
          <w:rtl/>
        </w:rPr>
        <w:t xml:space="preserve"> </w:t>
      </w:r>
      <w:proofErr w:type="spellStart"/>
      <w:r w:rsidRPr="00CF2890">
        <w:rPr>
          <w:rFonts w:cs="Traditional Arabic" w:hint="cs"/>
          <w:sz w:val="28"/>
          <w:szCs w:val="28"/>
          <w:rtl/>
        </w:rPr>
        <w:t>تزفيطان</w:t>
      </w:r>
      <w:proofErr w:type="spellEnd"/>
      <w:r w:rsidRPr="00CF2890">
        <w:rPr>
          <w:rFonts w:cs="Traditional Arabic" w:hint="cs"/>
          <w:sz w:val="28"/>
          <w:szCs w:val="28"/>
          <w:rtl/>
        </w:rPr>
        <w:t xml:space="preserve"> </w:t>
      </w:r>
      <w:proofErr w:type="spellStart"/>
      <w:r w:rsidRPr="00CF2890">
        <w:rPr>
          <w:rFonts w:cs="Traditional Arabic" w:hint="cs"/>
          <w:sz w:val="28"/>
          <w:szCs w:val="28"/>
          <w:rtl/>
        </w:rPr>
        <w:t>طودوروف</w:t>
      </w:r>
      <w:proofErr w:type="spellEnd"/>
      <w:r w:rsidRPr="00CF2890">
        <w:rPr>
          <w:rFonts w:cs="Traditional Arabic" w:hint="cs"/>
          <w:sz w:val="28"/>
          <w:szCs w:val="28"/>
          <w:rtl/>
        </w:rPr>
        <w:t>، الشعرية ترجمة شكري المبخوت ورجاء بن سلامة،  دار توبقال للنشر والتوزيع،  ط2، 1990، ص 20</w:t>
      </w:r>
    </w:p>
  </w:footnote>
  <w:footnote w:id="3">
    <w:p w:rsidR="00F83103" w:rsidRPr="00503A10" w:rsidRDefault="00F83103" w:rsidP="00CF2890">
      <w:pPr>
        <w:pStyle w:val="Notedebasdepage"/>
        <w:bidi/>
        <w:rPr>
          <w:rFonts w:cs="Traditional Arabic"/>
          <w:sz w:val="28"/>
          <w:szCs w:val="28"/>
          <w:rtl/>
          <w:lang w:bidi="ar-DZ"/>
        </w:rPr>
      </w:pPr>
      <w:r w:rsidRPr="00503A10">
        <w:rPr>
          <w:rStyle w:val="Appelnotedebasdep"/>
          <w:rFonts w:cs="Traditional Arabic"/>
          <w:sz w:val="28"/>
          <w:szCs w:val="28"/>
        </w:rPr>
        <w:footnoteRef/>
      </w:r>
      <w:r w:rsidRPr="00503A10">
        <w:rPr>
          <w:rFonts w:cs="Traditional Arabic"/>
          <w:sz w:val="28"/>
          <w:szCs w:val="28"/>
        </w:rPr>
        <w:t xml:space="preserve"> </w:t>
      </w:r>
      <w:r w:rsidRPr="00503A10">
        <w:rPr>
          <w:rFonts w:cs="Traditional Arabic" w:hint="cs"/>
          <w:sz w:val="28"/>
          <w:szCs w:val="28"/>
          <w:rtl/>
        </w:rPr>
        <w:t xml:space="preserve"> </w:t>
      </w:r>
      <w:proofErr w:type="spellStart"/>
      <w:r w:rsidRPr="00503A10">
        <w:rPr>
          <w:rFonts w:cs="Traditional Arabic" w:hint="cs"/>
          <w:sz w:val="28"/>
          <w:szCs w:val="28"/>
          <w:rtl/>
        </w:rPr>
        <w:t>تزفيطان</w:t>
      </w:r>
      <w:proofErr w:type="spellEnd"/>
      <w:r w:rsidRPr="00503A10">
        <w:rPr>
          <w:rFonts w:cs="Traditional Arabic" w:hint="cs"/>
          <w:sz w:val="28"/>
          <w:szCs w:val="28"/>
          <w:rtl/>
        </w:rPr>
        <w:t xml:space="preserve"> </w:t>
      </w:r>
      <w:proofErr w:type="spellStart"/>
      <w:r w:rsidRPr="00503A10">
        <w:rPr>
          <w:rFonts w:cs="Traditional Arabic" w:hint="cs"/>
          <w:sz w:val="28"/>
          <w:szCs w:val="28"/>
          <w:rtl/>
        </w:rPr>
        <w:t>طودوروف</w:t>
      </w:r>
      <w:proofErr w:type="spellEnd"/>
      <w:r w:rsidRPr="00503A10">
        <w:rPr>
          <w:rFonts w:cs="Traditional Arabic" w:hint="cs"/>
          <w:sz w:val="28"/>
          <w:szCs w:val="28"/>
          <w:rtl/>
        </w:rPr>
        <w:t xml:space="preserve">، </w:t>
      </w:r>
      <w:r>
        <w:rPr>
          <w:rFonts w:cs="Traditional Arabic" w:hint="cs"/>
          <w:sz w:val="28"/>
          <w:szCs w:val="28"/>
          <w:rtl/>
          <w:lang w:bidi="ar-DZ"/>
        </w:rPr>
        <w:t>نفسه</w:t>
      </w:r>
      <w:r w:rsidRPr="00503A10">
        <w:rPr>
          <w:rFonts w:cs="Traditional Arabic" w:hint="cs"/>
          <w:sz w:val="28"/>
          <w:szCs w:val="28"/>
          <w:rtl/>
        </w:rPr>
        <w:t>، ص 20</w:t>
      </w:r>
    </w:p>
  </w:footnote>
  <w:footnote w:id="4">
    <w:p w:rsidR="00F83103" w:rsidRPr="00503A10" w:rsidRDefault="00F83103" w:rsidP="006D6CAD">
      <w:pPr>
        <w:pStyle w:val="Notedebasdepage"/>
        <w:bidi/>
        <w:jc w:val="lowKashida"/>
        <w:rPr>
          <w:rFonts w:ascii="Traditional Arabic" w:hAnsi="Traditional Arabic" w:cs="Traditional Arabic"/>
          <w:sz w:val="28"/>
          <w:szCs w:val="28"/>
          <w:rtl/>
          <w:lang w:bidi="ar-DZ"/>
        </w:rPr>
      </w:pPr>
      <w:r w:rsidRPr="00503A10">
        <w:rPr>
          <w:rStyle w:val="Appelnotedebasdep"/>
          <w:rFonts w:ascii="Traditional Arabic" w:hAnsi="Traditional Arabic" w:cs="Traditional Arabic"/>
          <w:sz w:val="28"/>
          <w:szCs w:val="28"/>
          <w:vertAlign w:val="baseline"/>
        </w:rPr>
        <w:footnoteRef/>
      </w:r>
      <w:r w:rsidRPr="00503A10">
        <w:rPr>
          <w:rFonts w:ascii="Traditional Arabic" w:hAnsi="Traditional Arabic" w:cs="Traditional Arabic"/>
          <w:sz w:val="28"/>
          <w:szCs w:val="28"/>
        </w:rPr>
        <w:t xml:space="preserve"> </w:t>
      </w:r>
      <w:r w:rsidRPr="00503A10">
        <w:rPr>
          <w:rFonts w:ascii="Traditional Arabic" w:hAnsi="Traditional Arabic" w:cs="Traditional Arabic"/>
          <w:sz w:val="28"/>
          <w:szCs w:val="28"/>
          <w:rtl/>
        </w:rPr>
        <w:t>- حسن</w:t>
      </w:r>
      <w:r w:rsidRPr="00503A10">
        <w:rPr>
          <w:rFonts w:ascii="Traditional Arabic" w:hAnsi="Traditional Arabic" w:cs="Traditional Arabic"/>
          <w:sz w:val="28"/>
          <w:szCs w:val="28"/>
        </w:rPr>
        <w:t xml:space="preserve"> </w:t>
      </w:r>
      <w:proofErr w:type="gramStart"/>
      <w:r w:rsidRPr="00503A10">
        <w:rPr>
          <w:rFonts w:ascii="Traditional Arabic" w:hAnsi="Traditional Arabic" w:cs="Traditional Arabic"/>
          <w:sz w:val="28"/>
          <w:szCs w:val="28"/>
          <w:rtl/>
        </w:rPr>
        <w:t>ناظم</w:t>
      </w:r>
      <w:proofErr w:type="gramEnd"/>
      <w:r w:rsidRPr="00503A10">
        <w:rPr>
          <w:rFonts w:ascii="Traditional Arabic" w:hAnsi="Traditional Arabic" w:cs="Traditional Arabic"/>
          <w:sz w:val="28"/>
          <w:szCs w:val="28"/>
        </w:rPr>
        <w:t xml:space="preserve">: </w:t>
      </w:r>
      <w:r w:rsidRPr="00503A10">
        <w:rPr>
          <w:rFonts w:ascii="Traditional Arabic" w:hAnsi="Traditional Arabic" w:cs="Traditional Arabic"/>
          <w:sz w:val="28"/>
          <w:szCs w:val="28"/>
          <w:rtl/>
        </w:rPr>
        <w:t>مفاهيم</w:t>
      </w:r>
      <w:r w:rsidRPr="00503A10">
        <w:rPr>
          <w:rFonts w:ascii="Traditional Arabic" w:hAnsi="Traditional Arabic" w:cs="Traditional Arabic"/>
          <w:sz w:val="28"/>
          <w:szCs w:val="28"/>
        </w:rPr>
        <w:t xml:space="preserve"> </w:t>
      </w:r>
      <w:r w:rsidRPr="00503A10">
        <w:rPr>
          <w:rFonts w:ascii="Traditional Arabic" w:hAnsi="Traditional Arabic" w:cs="Traditional Arabic"/>
          <w:sz w:val="28"/>
          <w:szCs w:val="28"/>
          <w:rtl/>
        </w:rPr>
        <w:t>الشِّعرية</w:t>
      </w:r>
      <w:r w:rsidRPr="00503A10">
        <w:rPr>
          <w:rFonts w:ascii="Traditional Arabic" w:hAnsi="Traditional Arabic" w:cs="Traditional Arabic"/>
          <w:sz w:val="28"/>
          <w:szCs w:val="28"/>
        </w:rPr>
        <w:t>)</w:t>
      </w:r>
      <w:r w:rsidRPr="00503A10">
        <w:rPr>
          <w:rFonts w:ascii="Traditional Arabic" w:hAnsi="Traditional Arabic" w:cs="Traditional Arabic"/>
          <w:sz w:val="28"/>
          <w:szCs w:val="28"/>
          <w:rtl/>
        </w:rPr>
        <w:t>دراسة</w:t>
      </w:r>
      <w:r w:rsidRPr="00503A10">
        <w:rPr>
          <w:rFonts w:ascii="Traditional Arabic" w:hAnsi="Traditional Arabic" w:cs="Traditional Arabic"/>
          <w:sz w:val="28"/>
          <w:szCs w:val="28"/>
        </w:rPr>
        <w:t xml:space="preserve"> </w:t>
      </w:r>
      <w:r w:rsidRPr="00503A10">
        <w:rPr>
          <w:rFonts w:ascii="Traditional Arabic" w:hAnsi="Traditional Arabic" w:cs="Traditional Arabic"/>
          <w:sz w:val="28"/>
          <w:szCs w:val="28"/>
          <w:rtl/>
        </w:rPr>
        <w:t>مقارنة</w:t>
      </w:r>
      <w:r w:rsidRPr="00503A10">
        <w:rPr>
          <w:rFonts w:ascii="Traditional Arabic" w:hAnsi="Traditional Arabic" w:cs="Traditional Arabic"/>
          <w:sz w:val="28"/>
          <w:szCs w:val="28"/>
        </w:rPr>
        <w:t xml:space="preserve"> </w:t>
      </w:r>
      <w:r w:rsidRPr="00503A10">
        <w:rPr>
          <w:rFonts w:ascii="Traditional Arabic" w:hAnsi="Traditional Arabic" w:cs="Traditional Arabic"/>
          <w:sz w:val="28"/>
          <w:szCs w:val="28"/>
          <w:rtl/>
        </w:rPr>
        <w:t>في</w:t>
      </w:r>
      <w:r w:rsidRPr="00503A10">
        <w:rPr>
          <w:rFonts w:ascii="Traditional Arabic" w:hAnsi="Traditional Arabic" w:cs="Traditional Arabic"/>
          <w:sz w:val="28"/>
          <w:szCs w:val="28"/>
        </w:rPr>
        <w:t xml:space="preserve"> </w:t>
      </w:r>
      <w:r w:rsidRPr="00503A10">
        <w:rPr>
          <w:rFonts w:ascii="Traditional Arabic" w:hAnsi="Traditional Arabic" w:cs="Traditional Arabic"/>
          <w:sz w:val="28"/>
          <w:szCs w:val="28"/>
          <w:rtl/>
        </w:rPr>
        <w:t>الأصول</w:t>
      </w:r>
      <w:r w:rsidRPr="00503A10">
        <w:rPr>
          <w:rFonts w:ascii="Traditional Arabic" w:hAnsi="Traditional Arabic" w:cs="Traditional Arabic"/>
          <w:sz w:val="28"/>
          <w:szCs w:val="28"/>
        </w:rPr>
        <w:t xml:space="preserve"> </w:t>
      </w:r>
      <w:r w:rsidRPr="00503A10">
        <w:rPr>
          <w:rFonts w:ascii="Traditional Arabic" w:hAnsi="Traditional Arabic" w:cs="Traditional Arabic"/>
          <w:sz w:val="28"/>
          <w:szCs w:val="28"/>
          <w:rtl/>
        </w:rPr>
        <w:t>والمنهج</w:t>
      </w:r>
      <w:r w:rsidRPr="00503A10">
        <w:rPr>
          <w:rFonts w:ascii="Traditional Arabic" w:hAnsi="Traditional Arabic" w:cs="Traditional Arabic"/>
          <w:sz w:val="28"/>
          <w:szCs w:val="28"/>
        </w:rPr>
        <w:t xml:space="preserve"> </w:t>
      </w:r>
      <w:r w:rsidRPr="00503A10">
        <w:rPr>
          <w:rFonts w:ascii="Traditional Arabic" w:hAnsi="Traditional Arabic" w:cs="Traditional Arabic"/>
          <w:sz w:val="28"/>
          <w:szCs w:val="28"/>
          <w:rtl/>
        </w:rPr>
        <w:t>والمفاهيم</w:t>
      </w:r>
      <w:r w:rsidRPr="00503A10">
        <w:rPr>
          <w:rFonts w:ascii="Traditional Arabic" w:hAnsi="Traditional Arabic" w:cs="Traditional Arabic"/>
          <w:sz w:val="28"/>
          <w:szCs w:val="28"/>
        </w:rPr>
        <w:t>(</w:t>
      </w:r>
      <w:r w:rsidRPr="00503A10">
        <w:rPr>
          <w:rFonts w:ascii="Traditional Arabic" w:hAnsi="Traditional Arabic" w:cs="Traditional Arabic"/>
          <w:sz w:val="28"/>
          <w:szCs w:val="28"/>
          <w:rtl/>
        </w:rPr>
        <w:t>،</w:t>
      </w:r>
      <w:r w:rsidRPr="00503A10">
        <w:rPr>
          <w:rFonts w:ascii="Traditional Arabic" w:hAnsi="Traditional Arabic" w:cs="Traditional Arabic"/>
          <w:sz w:val="28"/>
          <w:szCs w:val="28"/>
        </w:rPr>
        <w:t xml:space="preserve"> </w:t>
      </w:r>
      <w:r w:rsidRPr="00503A10">
        <w:rPr>
          <w:rFonts w:ascii="Traditional Arabic" w:hAnsi="Traditional Arabic" w:cs="Traditional Arabic"/>
          <w:sz w:val="28"/>
          <w:szCs w:val="28"/>
          <w:rtl/>
        </w:rPr>
        <w:t>المركز</w:t>
      </w:r>
      <w:r w:rsidRPr="00503A10">
        <w:rPr>
          <w:rFonts w:ascii="Traditional Arabic" w:hAnsi="Traditional Arabic" w:cs="Traditional Arabic"/>
          <w:sz w:val="28"/>
          <w:szCs w:val="28"/>
        </w:rPr>
        <w:t xml:space="preserve"> </w:t>
      </w:r>
      <w:r w:rsidRPr="00503A10">
        <w:rPr>
          <w:rFonts w:ascii="Traditional Arabic" w:hAnsi="Traditional Arabic" w:cs="Traditional Arabic"/>
          <w:sz w:val="28"/>
          <w:szCs w:val="28"/>
          <w:rtl/>
        </w:rPr>
        <w:t>الثقافي</w:t>
      </w:r>
      <w:r w:rsidRPr="00503A10">
        <w:rPr>
          <w:rFonts w:ascii="Traditional Arabic" w:hAnsi="Traditional Arabic" w:cs="Traditional Arabic"/>
          <w:sz w:val="28"/>
          <w:szCs w:val="28"/>
        </w:rPr>
        <w:t xml:space="preserve"> </w:t>
      </w:r>
      <w:r w:rsidRPr="00503A10">
        <w:rPr>
          <w:rFonts w:ascii="Traditional Arabic" w:hAnsi="Traditional Arabic" w:cs="Traditional Arabic"/>
          <w:sz w:val="28"/>
          <w:szCs w:val="28"/>
          <w:rtl/>
        </w:rPr>
        <w:t>العربي، المغرب، ط1، 1994م، ص: 14.</w:t>
      </w:r>
    </w:p>
  </w:footnote>
  <w:footnote w:id="5">
    <w:p w:rsidR="00F83103" w:rsidRPr="00503A10" w:rsidRDefault="00F83103" w:rsidP="009854A3">
      <w:pPr>
        <w:pStyle w:val="Notedebasdepage"/>
        <w:bidi/>
        <w:rPr>
          <w:rFonts w:cs="Traditional Arabic"/>
          <w:sz w:val="28"/>
          <w:szCs w:val="28"/>
          <w:rtl/>
          <w:lang w:bidi="ar-DZ"/>
        </w:rPr>
      </w:pPr>
      <w:r w:rsidRPr="00503A10">
        <w:rPr>
          <w:rStyle w:val="Appelnotedebasdep"/>
          <w:rFonts w:cs="Traditional Arabic"/>
          <w:sz w:val="28"/>
          <w:szCs w:val="28"/>
        </w:rPr>
        <w:footnoteRef/>
      </w:r>
      <w:r w:rsidRPr="00503A10">
        <w:rPr>
          <w:rFonts w:cs="Traditional Arabic"/>
          <w:sz w:val="28"/>
          <w:szCs w:val="28"/>
        </w:rPr>
        <w:t xml:space="preserve"> </w:t>
      </w:r>
      <w:proofErr w:type="spellStart"/>
      <w:r w:rsidRPr="00503A10">
        <w:rPr>
          <w:rFonts w:ascii="Traditional Arabic" w:hAnsi="Traditional Arabic" w:cs="Traditional Arabic" w:hint="eastAsia"/>
          <w:sz w:val="28"/>
          <w:szCs w:val="28"/>
          <w:rtl/>
        </w:rPr>
        <w:t>دخية</w:t>
      </w:r>
      <w:proofErr w:type="spellEnd"/>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فاطمة،</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الشعرية</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العربية</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بين</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التراث</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والحداثة،</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مجلة</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الآداب</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المجلد</w:t>
      </w:r>
      <w:r w:rsidRPr="00503A10">
        <w:rPr>
          <w:rFonts w:ascii="Traditional Arabic" w:hAnsi="Traditional Arabic" w:cs="Traditional Arabic"/>
          <w:sz w:val="28"/>
          <w:szCs w:val="28"/>
          <w:rtl/>
        </w:rPr>
        <w:t xml:space="preserve"> 22 </w:t>
      </w:r>
      <w:r w:rsidRPr="00503A10">
        <w:rPr>
          <w:rFonts w:ascii="Traditional Arabic" w:hAnsi="Traditional Arabic" w:cs="Traditional Arabic" w:hint="eastAsia"/>
          <w:sz w:val="28"/>
          <w:szCs w:val="28"/>
          <w:rtl/>
        </w:rPr>
        <w:t>،العـدد</w:t>
      </w:r>
      <w:r w:rsidRPr="00503A10">
        <w:rPr>
          <w:rFonts w:ascii="Traditional Arabic" w:hAnsi="Traditional Arabic" w:cs="Traditional Arabic"/>
          <w:sz w:val="28"/>
          <w:szCs w:val="28"/>
          <w:rtl/>
        </w:rPr>
        <w:t xml:space="preserve"> 1 </w:t>
      </w:r>
      <w:r w:rsidRPr="00503A10">
        <w:rPr>
          <w:rFonts w:ascii="Traditional Arabic" w:hAnsi="Traditional Arabic" w:cs="Traditional Arabic" w:hint="eastAsia"/>
          <w:sz w:val="28"/>
          <w:szCs w:val="28"/>
          <w:rtl/>
        </w:rPr>
        <w:t>،أكتوبر</w:t>
      </w:r>
      <w:r w:rsidRPr="00503A10">
        <w:rPr>
          <w:rFonts w:ascii="Traditional Arabic" w:hAnsi="Traditional Arabic" w:cs="Traditional Arabic"/>
          <w:sz w:val="28"/>
          <w:szCs w:val="28"/>
          <w:rtl/>
        </w:rPr>
        <w:t xml:space="preserve"> 2020</w:t>
      </w:r>
      <w:r w:rsidRPr="00503A10">
        <w:rPr>
          <w:rFonts w:ascii="Traditional Arabic" w:hAnsi="Traditional Arabic" w:cs="Traditional Arabic" w:hint="eastAsia"/>
          <w:sz w:val="28"/>
          <w:szCs w:val="28"/>
          <w:rtl/>
        </w:rPr>
        <w:t>،</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ص</w:t>
      </w:r>
      <w:r w:rsidRPr="00503A10">
        <w:rPr>
          <w:rFonts w:ascii="Traditional Arabic" w:hAnsi="Traditional Arabic" w:cs="Traditional Arabic"/>
          <w:sz w:val="28"/>
          <w:szCs w:val="28"/>
          <w:rtl/>
        </w:rPr>
        <w:t>153</w:t>
      </w:r>
    </w:p>
  </w:footnote>
  <w:footnote w:id="6">
    <w:p w:rsidR="00F83103" w:rsidRPr="00503A10" w:rsidRDefault="00F83103" w:rsidP="00BF1350">
      <w:pPr>
        <w:pStyle w:val="Notedebasdepage"/>
        <w:bidi/>
        <w:rPr>
          <w:rFonts w:cs="Traditional Arabic"/>
          <w:sz w:val="28"/>
          <w:szCs w:val="28"/>
          <w:rtl/>
          <w:lang w:bidi="ar-DZ"/>
        </w:rPr>
      </w:pPr>
      <w:r w:rsidRPr="00503A10">
        <w:rPr>
          <w:rStyle w:val="Appelnotedebasdep"/>
          <w:rFonts w:cs="Traditional Arabic"/>
          <w:sz w:val="28"/>
          <w:szCs w:val="28"/>
        </w:rPr>
        <w:footnoteRef/>
      </w:r>
      <w:r w:rsidRPr="00503A10">
        <w:rPr>
          <w:rFonts w:cs="Traditional Arabic"/>
          <w:sz w:val="28"/>
          <w:szCs w:val="28"/>
        </w:rPr>
        <w:t xml:space="preserve"> </w:t>
      </w:r>
      <w:proofErr w:type="spellStart"/>
      <w:r w:rsidRPr="00503A10">
        <w:rPr>
          <w:rFonts w:ascii="Traditional Arabic" w:hAnsi="Traditional Arabic" w:cs="Traditional Arabic" w:hint="eastAsia"/>
          <w:sz w:val="28"/>
          <w:szCs w:val="28"/>
          <w:rtl/>
        </w:rPr>
        <w:t>أوبيرة</w:t>
      </w:r>
      <w:proofErr w:type="spellEnd"/>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هدى،</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مصطلح</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الشعرية</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عند</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محمد</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بنيس،</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مذكرة</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لنيل</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درجة</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الماجستير،</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جامعة</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قاصدي</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مرباح،</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ورقلة،</w:t>
      </w:r>
      <w:r w:rsidRPr="00503A10">
        <w:rPr>
          <w:rFonts w:ascii="Traditional Arabic" w:hAnsi="Traditional Arabic" w:cs="Traditional Arabic"/>
          <w:sz w:val="28"/>
          <w:szCs w:val="28"/>
          <w:rtl/>
        </w:rPr>
        <w:t xml:space="preserve"> 2011/2012</w:t>
      </w:r>
      <w:r w:rsidRPr="00503A10">
        <w:rPr>
          <w:rFonts w:ascii="Traditional Arabic" w:hAnsi="Traditional Arabic" w:cs="Traditional Arabic" w:hint="eastAsia"/>
          <w:sz w:val="28"/>
          <w:szCs w:val="28"/>
          <w:rtl/>
        </w:rPr>
        <w:t>،</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ص</w:t>
      </w:r>
      <w:r w:rsidRPr="00503A10">
        <w:rPr>
          <w:rFonts w:ascii="Traditional Arabic" w:hAnsi="Traditional Arabic" w:cs="Traditional Arabic"/>
          <w:sz w:val="28"/>
          <w:szCs w:val="28"/>
          <w:rtl/>
        </w:rPr>
        <w:t xml:space="preserve"> 19</w:t>
      </w:r>
      <w:r>
        <w:rPr>
          <w:rFonts w:ascii="Traditional Arabic" w:hAnsi="Traditional Arabic" w:cs="Traditional Arabic"/>
          <w:sz w:val="28"/>
          <w:szCs w:val="28"/>
        </w:rPr>
        <w:t>.</w:t>
      </w:r>
    </w:p>
  </w:footnote>
  <w:footnote w:id="7">
    <w:p w:rsidR="00F83103" w:rsidRPr="00503A10" w:rsidRDefault="00F83103" w:rsidP="00E13738">
      <w:pPr>
        <w:pStyle w:val="Notedebasdepage"/>
        <w:bidi/>
        <w:rPr>
          <w:rFonts w:cs="Traditional Arabic"/>
          <w:sz w:val="28"/>
          <w:szCs w:val="28"/>
          <w:rtl/>
          <w:lang w:bidi="ar-DZ"/>
        </w:rPr>
      </w:pPr>
      <w:r w:rsidRPr="00503A10">
        <w:rPr>
          <w:rStyle w:val="Appelnotedebasdep"/>
          <w:rFonts w:cs="Traditional Arabic"/>
          <w:sz w:val="28"/>
          <w:szCs w:val="28"/>
        </w:rPr>
        <w:footnoteRef/>
      </w:r>
      <w:r w:rsidRPr="00503A10">
        <w:rPr>
          <w:rFonts w:cs="Traditional Arabic"/>
          <w:sz w:val="28"/>
          <w:szCs w:val="28"/>
        </w:rPr>
        <w:t xml:space="preserve"> </w:t>
      </w:r>
      <w:r w:rsidRPr="00503A10">
        <w:rPr>
          <w:rFonts w:ascii="Traditional Arabic" w:hAnsi="Traditional Arabic" w:cs="Traditional Arabic" w:hint="eastAsia"/>
          <w:sz w:val="28"/>
          <w:szCs w:val="28"/>
          <w:rtl/>
        </w:rPr>
        <w:t>صوالح</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نص</w:t>
      </w:r>
      <w:r w:rsidRPr="00503A10">
        <w:rPr>
          <w:rFonts w:ascii="Traditional Arabic" w:hAnsi="Traditional Arabic" w:cs="Traditional Arabic" w:hint="cs"/>
          <w:sz w:val="28"/>
          <w:szCs w:val="28"/>
          <w:rtl/>
        </w:rPr>
        <w:t>ي</w:t>
      </w:r>
      <w:r w:rsidRPr="00503A10">
        <w:rPr>
          <w:rFonts w:ascii="Traditional Arabic" w:hAnsi="Traditional Arabic" w:cs="Traditional Arabic" w:hint="eastAsia"/>
          <w:sz w:val="28"/>
          <w:szCs w:val="28"/>
          <w:rtl/>
        </w:rPr>
        <w:t>ـرة</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خروب</w:t>
      </w:r>
      <w:r w:rsidRPr="00503A10">
        <w:rPr>
          <w:rFonts w:ascii="Traditional Arabic" w:hAnsi="Traditional Arabic" w:cs="Traditional Arabic"/>
          <w:sz w:val="28"/>
          <w:szCs w:val="28"/>
          <w:rtl/>
        </w:rPr>
        <w:t xml:space="preserve"> </w:t>
      </w:r>
      <w:proofErr w:type="spellStart"/>
      <w:r w:rsidRPr="00503A10">
        <w:rPr>
          <w:rFonts w:ascii="Traditional Arabic" w:hAnsi="Traditional Arabic" w:cs="Traditional Arabic" w:hint="eastAsia"/>
          <w:sz w:val="28"/>
          <w:szCs w:val="28"/>
          <w:rtl/>
        </w:rPr>
        <w:t>سـارة،ّ</w:t>
      </w:r>
      <w:proofErr w:type="spellEnd"/>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تحولات</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مف</w:t>
      </w:r>
      <w:r w:rsidRPr="00503A10">
        <w:rPr>
          <w:rFonts w:ascii="Traditional Arabic" w:hAnsi="Traditional Arabic" w:cs="Traditional Arabic" w:hint="cs"/>
          <w:sz w:val="28"/>
          <w:szCs w:val="28"/>
          <w:rtl/>
        </w:rPr>
        <w:t>ه</w:t>
      </w:r>
      <w:r w:rsidRPr="00503A10">
        <w:rPr>
          <w:rFonts w:ascii="Traditional Arabic" w:hAnsi="Traditional Arabic" w:cs="Traditional Arabic" w:hint="eastAsia"/>
          <w:sz w:val="28"/>
          <w:szCs w:val="28"/>
          <w:rtl/>
        </w:rPr>
        <w:t>وم</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الشعر</w:t>
      </w:r>
      <w:r w:rsidRPr="00503A10">
        <w:rPr>
          <w:rFonts w:ascii="Traditional Arabic" w:hAnsi="Traditional Arabic" w:cs="Traditional Arabic" w:hint="cs"/>
          <w:sz w:val="28"/>
          <w:szCs w:val="28"/>
          <w:rtl/>
        </w:rPr>
        <w:t>ي</w:t>
      </w:r>
      <w:r w:rsidRPr="00503A10">
        <w:rPr>
          <w:rFonts w:ascii="Traditional Arabic" w:hAnsi="Traditional Arabic" w:cs="Traditional Arabic" w:hint="eastAsia"/>
          <w:sz w:val="28"/>
          <w:szCs w:val="28"/>
          <w:rtl/>
        </w:rPr>
        <w:t>ة</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العرب</w:t>
      </w:r>
      <w:r w:rsidRPr="00503A10">
        <w:rPr>
          <w:rFonts w:ascii="Traditional Arabic" w:hAnsi="Traditional Arabic" w:cs="Traditional Arabic" w:hint="cs"/>
          <w:sz w:val="28"/>
          <w:szCs w:val="28"/>
          <w:rtl/>
        </w:rPr>
        <w:t>ي</w:t>
      </w:r>
      <w:r w:rsidRPr="00503A10">
        <w:rPr>
          <w:rFonts w:ascii="Traditional Arabic" w:hAnsi="Traditional Arabic" w:cs="Traditional Arabic" w:hint="eastAsia"/>
          <w:sz w:val="28"/>
          <w:szCs w:val="28"/>
          <w:rtl/>
        </w:rPr>
        <w:t>ة</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القد</w:t>
      </w:r>
      <w:r w:rsidRPr="00503A10">
        <w:rPr>
          <w:rFonts w:ascii="Traditional Arabic" w:hAnsi="Traditional Arabic" w:cs="Traditional Arabic" w:hint="cs"/>
          <w:sz w:val="28"/>
          <w:szCs w:val="28"/>
          <w:rtl/>
        </w:rPr>
        <w:t>ي</w:t>
      </w:r>
      <w:r w:rsidRPr="00503A10">
        <w:rPr>
          <w:rFonts w:ascii="Traditional Arabic" w:hAnsi="Traditional Arabic" w:cs="Traditional Arabic" w:hint="eastAsia"/>
          <w:sz w:val="28"/>
          <w:szCs w:val="28"/>
          <w:rtl/>
        </w:rPr>
        <w:t>مة</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ب</w:t>
      </w:r>
      <w:r w:rsidRPr="00503A10">
        <w:rPr>
          <w:rFonts w:ascii="Traditional Arabic" w:hAnsi="Traditional Arabic" w:cs="Traditional Arabic" w:hint="cs"/>
          <w:sz w:val="28"/>
          <w:szCs w:val="28"/>
          <w:rtl/>
        </w:rPr>
        <w:t>ي</w:t>
      </w:r>
      <w:r w:rsidRPr="00503A10">
        <w:rPr>
          <w:rFonts w:ascii="Traditional Arabic" w:hAnsi="Traditional Arabic" w:cs="Traditional Arabic" w:hint="eastAsia"/>
          <w:sz w:val="28"/>
          <w:szCs w:val="28"/>
          <w:rtl/>
        </w:rPr>
        <w:t>ن</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الثابت</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و</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المتحول،</w:t>
      </w:r>
      <w:r w:rsidRPr="00503A10">
        <w:rPr>
          <w:rFonts w:ascii="Traditional Arabic" w:hAnsi="Traditional Arabic" w:cs="Traditional Arabic" w:hint="cs"/>
          <w:sz w:val="28"/>
          <w:szCs w:val="28"/>
          <w:rtl/>
        </w:rPr>
        <w:t xml:space="preserve"> </w:t>
      </w:r>
      <w:r w:rsidRPr="00503A10">
        <w:rPr>
          <w:rFonts w:ascii="Traditional Arabic" w:hAnsi="Traditional Arabic" w:cs="Traditional Arabic" w:hint="eastAsia"/>
          <w:sz w:val="28"/>
          <w:szCs w:val="28"/>
          <w:rtl/>
        </w:rPr>
        <w:t>مجلة</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آفاق</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علم</w:t>
      </w:r>
      <w:r w:rsidRPr="00503A10">
        <w:rPr>
          <w:rFonts w:ascii="Traditional Arabic" w:hAnsi="Traditional Arabic" w:cs="Traditional Arabic" w:hint="cs"/>
          <w:sz w:val="28"/>
          <w:szCs w:val="28"/>
          <w:rtl/>
        </w:rPr>
        <w:t>ي</w:t>
      </w:r>
      <w:r w:rsidRPr="00503A10">
        <w:rPr>
          <w:rFonts w:ascii="Traditional Arabic" w:hAnsi="Traditional Arabic" w:cs="Traditional Arabic" w:hint="eastAsia"/>
          <w:sz w:val="28"/>
          <w:szCs w:val="28"/>
          <w:rtl/>
        </w:rPr>
        <w:t>ة</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المجلد</w:t>
      </w:r>
      <w:r w:rsidRPr="00503A10">
        <w:rPr>
          <w:rFonts w:ascii="Traditional Arabic" w:hAnsi="Traditional Arabic" w:cs="Traditional Arabic"/>
          <w:sz w:val="28"/>
          <w:szCs w:val="28"/>
          <w:rtl/>
        </w:rPr>
        <w:t xml:space="preserve"> 04 :</w:t>
      </w:r>
      <w:r w:rsidRPr="00503A10">
        <w:rPr>
          <w:rFonts w:ascii="Traditional Arabic" w:hAnsi="Traditional Arabic" w:cs="Traditional Arabic" w:hint="eastAsia"/>
          <w:sz w:val="28"/>
          <w:szCs w:val="28"/>
          <w:rtl/>
        </w:rPr>
        <w:t>العدد</w:t>
      </w:r>
      <w:r w:rsidRPr="00503A10">
        <w:rPr>
          <w:rFonts w:ascii="Traditional Arabic" w:hAnsi="Traditional Arabic" w:cs="Traditional Arabic"/>
          <w:sz w:val="28"/>
          <w:szCs w:val="28"/>
          <w:rtl/>
        </w:rPr>
        <w:t xml:space="preserve"> 13 </w:t>
      </w:r>
      <w:r w:rsidRPr="00503A10">
        <w:rPr>
          <w:rFonts w:ascii="Traditional Arabic" w:hAnsi="Traditional Arabic" w:cs="Traditional Arabic" w:hint="eastAsia"/>
          <w:sz w:val="28"/>
          <w:szCs w:val="28"/>
          <w:rtl/>
        </w:rPr>
        <w:t>،</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جامعة</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ابن</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خلد</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تيارت،</w:t>
      </w:r>
      <w:r w:rsidRPr="00503A10">
        <w:rPr>
          <w:rFonts w:ascii="Traditional Arabic" w:hAnsi="Traditional Arabic" w:cs="Traditional Arabic"/>
          <w:sz w:val="28"/>
          <w:szCs w:val="28"/>
          <w:rtl/>
        </w:rPr>
        <w:t xml:space="preserve"> 2021</w:t>
      </w:r>
      <w:r w:rsidRPr="00503A10">
        <w:rPr>
          <w:rFonts w:ascii="Traditional Arabic" w:hAnsi="Traditional Arabic" w:cs="Traditional Arabic" w:hint="eastAsia"/>
          <w:sz w:val="28"/>
          <w:szCs w:val="28"/>
          <w:rtl/>
        </w:rPr>
        <w:t>،</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ص</w:t>
      </w:r>
      <w:r w:rsidRPr="00503A10">
        <w:rPr>
          <w:rFonts w:ascii="Traditional Arabic" w:hAnsi="Traditional Arabic" w:cs="Traditional Arabic"/>
          <w:sz w:val="28"/>
          <w:szCs w:val="28"/>
          <w:rtl/>
        </w:rPr>
        <w:t xml:space="preserve"> 455</w:t>
      </w:r>
      <w:r w:rsidRPr="00503A10">
        <w:rPr>
          <w:rFonts w:cs="Traditional Arabic"/>
          <w:sz w:val="28"/>
          <w:szCs w:val="28"/>
          <w:rtl/>
        </w:rPr>
        <w:t>.</w:t>
      </w:r>
    </w:p>
  </w:footnote>
  <w:footnote w:id="8">
    <w:p w:rsidR="00F83103" w:rsidRPr="00A00456" w:rsidRDefault="00F83103" w:rsidP="00C034D2">
      <w:pPr>
        <w:pStyle w:val="Notedebasdepage"/>
        <w:bidi/>
        <w:rPr>
          <w:rtl/>
          <w:lang w:bidi="ar-DZ"/>
        </w:rPr>
      </w:pPr>
      <w:r w:rsidRPr="00BB63CE">
        <w:rPr>
          <w:rStyle w:val="Appelnotedebasdep"/>
          <w:sz w:val="24"/>
          <w:szCs w:val="24"/>
        </w:rPr>
        <w:footnoteRef/>
      </w:r>
      <w:r>
        <w:t xml:space="preserve"> </w:t>
      </w:r>
      <w:r>
        <w:rPr>
          <w:rFonts w:hint="cs"/>
          <w:rtl/>
        </w:rPr>
        <w:t xml:space="preserve"> ينظر: </w:t>
      </w:r>
      <w:proofErr w:type="spellStart"/>
      <w:r w:rsidRPr="00503A10">
        <w:rPr>
          <w:rFonts w:ascii="Traditional Arabic" w:hAnsi="Traditional Arabic" w:cs="Traditional Arabic" w:hint="eastAsia"/>
          <w:sz w:val="28"/>
          <w:szCs w:val="28"/>
          <w:rtl/>
        </w:rPr>
        <w:t>أوبير</w:t>
      </w:r>
      <w:r>
        <w:rPr>
          <w:rFonts w:ascii="Traditional Arabic" w:hAnsi="Traditional Arabic" w:cs="Traditional Arabic" w:hint="cs"/>
          <w:sz w:val="28"/>
          <w:szCs w:val="28"/>
          <w:rtl/>
        </w:rPr>
        <w:t>ي</w:t>
      </w:r>
      <w:proofErr w:type="spellEnd"/>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هدى،</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مصطلح</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الشعرية</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عند</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محمد</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بنيس،</w:t>
      </w:r>
      <w:r>
        <w:rPr>
          <w:rFonts w:ascii="Traditional Arabic" w:hAnsi="Traditional Arabic" w:cs="Traditional Arabic" w:hint="cs"/>
          <w:sz w:val="28"/>
          <w:szCs w:val="28"/>
          <w:rtl/>
        </w:rPr>
        <w:t xml:space="preserve"> مرجع سابق، ص 16.</w:t>
      </w:r>
    </w:p>
  </w:footnote>
  <w:footnote w:id="9">
    <w:p w:rsidR="00F83103" w:rsidRDefault="00F83103" w:rsidP="00F83103">
      <w:pPr>
        <w:pStyle w:val="Notedebasdepage"/>
        <w:bidi/>
        <w:jc w:val="both"/>
        <w:rPr>
          <w:rtl/>
          <w:lang w:bidi="ar-DZ"/>
        </w:rPr>
      </w:pPr>
      <w:r w:rsidRPr="00BB63CE">
        <w:rPr>
          <w:rStyle w:val="Appelnotedebasdep"/>
          <w:sz w:val="24"/>
          <w:szCs w:val="24"/>
        </w:rPr>
        <w:footnoteRef/>
      </w:r>
      <w:r>
        <w:t xml:space="preserve"> </w:t>
      </w:r>
      <w:r>
        <w:rPr>
          <w:rFonts w:hint="cs"/>
          <w:rtl/>
        </w:rPr>
        <w:t xml:space="preserve"> ينظر: </w:t>
      </w:r>
      <w:r w:rsidRPr="00481999">
        <w:rPr>
          <w:rFonts w:ascii="Traditional Arabic" w:hAnsi="Traditional Arabic" w:cs="Traditional Arabic" w:hint="cs"/>
          <w:sz w:val="28"/>
          <w:szCs w:val="28"/>
          <w:rtl/>
        </w:rPr>
        <w:t xml:space="preserve">عامر أحمد، مناهج النقد العربي عند العرب في القرن الرابع الهجري (دراسة الاصطلاحات والمصادر)، مذكرة تخرج لنيل شهادة الماجستير في النقد العربي القديم عند العرب، جامعة وهران، 2014/2015، ص </w:t>
      </w:r>
      <w:proofErr w:type="gramStart"/>
      <w:r w:rsidRPr="00481999">
        <w:rPr>
          <w:rFonts w:ascii="Traditional Arabic" w:hAnsi="Traditional Arabic" w:cs="Traditional Arabic" w:hint="cs"/>
          <w:sz w:val="28"/>
          <w:szCs w:val="28"/>
          <w:rtl/>
        </w:rPr>
        <w:t xml:space="preserve">82 </w:t>
      </w:r>
      <w:r>
        <w:rPr>
          <w:rFonts w:ascii="Traditional Arabic" w:hAnsi="Traditional Arabic" w:cs="Traditional Arabic" w:hint="cs"/>
          <w:sz w:val="28"/>
          <w:szCs w:val="28"/>
          <w:rtl/>
        </w:rPr>
        <w:t>.</w:t>
      </w:r>
      <w:proofErr w:type="gramEnd"/>
    </w:p>
  </w:footnote>
  <w:footnote w:id="10">
    <w:p w:rsidR="00F83103" w:rsidRDefault="00F83103" w:rsidP="00F83103">
      <w:pPr>
        <w:pStyle w:val="Notedebasdepage"/>
        <w:bidi/>
        <w:jc w:val="both"/>
        <w:rPr>
          <w:rtl/>
          <w:lang w:bidi="ar-DZ"/>
        </w:rPr>
      </w:pPr>
      <w:r w:rsidRPr="00BB63CE">
        <w:rPr>
          <w:rStyle w:val="Appelnotedebasdep"/>
          <w:sz w:val="24"/>
          <w:szCs w:val="24"/>
        </w:rPr>
        <w:footnoteRef/>
      </w:r>
      <w:r w:rsidRPr="00BB63CE">
        <w:rPr>
          <w:sz w:val="24"/>
          <w:szCs w:val="24"/>
        </w:rPr>
        <w:t xml:space="preserve"> </w:t>
      </w:r>
      <w:r w:rsidRPr="00BB63CE">
        <w:rPr>
          <w:rFonts w:ascii="Traditional Arabic" w:hAnsi="Traditional Arabic" w:cs="Traditional Arabic" w:hint="eastAsia"/>
          <w:sz w:val="28"/>
          <w:szCs w:val="28"/>
          <w:rtl/>
        </w:rPr>
        <w:t>بغداد</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يوسف،</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الشعرية</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والنقد</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الأدبي</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عند</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العرب</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مدخل</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نظري</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ودراسة</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تطبيقية،</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أطروحة</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مقدمة</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لنيل</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شهادة</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الدكتوراه</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في</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الأدب</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العربي</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تخصص</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نقد</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قديم</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وحديث،</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جامعة</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جيلالي</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ليابس،</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سيدي</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بلعباس،</w:t>
      </w:r>
      <w:r w:rsidRPr="00BB63CE">
        <w:rPr>
          <w:rFonts w:ascii="Traditional Arabic" w:hAnsi="Traditional Arabic" w:cs="Traditional Arabic"/>
          <w:sz w:val="28"/>
          <w:szCs w:val="28"/>
          <w:rtl/>
        </w:rPr>
        <w:t xml:space="preserve"> 2017/2018</w:t>
      </w:r>
      <w:r w:rsidRPr="00BB63CE">
        <w:rPr>
          <w:rFonts w:ascii="Traditional Arabic" w:hAnsi="Traditional Arabic" w:cs="Traditional Arabic" w:hint="eastAsia"/>
          <w:sz w:val="28"/>
          <w:szCs w:val="28"/>
          <w:rtl/>
        </w:rPr>
        <w:t>،</w:t>
      </w:r>
      <w:r w:rsidRPr="00BB63CE">
        <w:rPr>
          <w:rFonts w:ascii="Traditional Arabic" w:hAnsi="Traditional Arabic" w:cs="Traditional Arabic"/>
          <w:sz w:val="28"/>
          <w:szCs w:val="28"/>
          <w:rtl/>
        </w:rPr>
        <w:t xml:space="preserve"> </w:t>
      </w:r>
      <w:r w:rsidRPr="00BB63CE">
        <w:rPr>
          <w:rFonts w:ascii="Traditional Arabic" w:hAnsi="Traditional Arabic" w:cs="Traditional Arabic" w:hint="eastAsia"/>
          <w:sz w:val="28"/>
          <w:szCs w:val="28"/>
          <w:rtl/>
        </w:rPr>
        <w:t>ص</w:t>
      </w:r>
      <w:r w:rsidRPr="00BB63CE">
        <w:rPr>
          <w:rFonts w:ascii="Traditional Arabic" w:hAnsi="Traditional Arabic" w:cs="Traditional Arabic"/>
          <w:sz w:val="28"/>
          <w:szCs w:val="28"/>
          <w:rtl/>
        </w:rPr>
        <w:t xml:space="preserve"> 134</w:t>
      </w:r>
    </w:p>
  </w:footnote>
  <w:footnote w:id="11">
    <w:p w:rsidR="00F83103" w:rsidRPr="00503A10" w:rsidRDefault="00F83103" w:rsidP="0037674C">
      <w:pPr>
        <w:pStyle w:val="Notedebasdepage"/>
        <w:bidi/>
        <w:rPr>
          <w:rFonts w:cs="Traditional Arabic"/>
          <w:sz w:val="28"/>
          <w:szCs w:val="28"/>
          <w:rtl/>
          <w:lang w:bidi="ar-DZ"/>
        </w:rPr>
      </w:pPr>
      <w:r w:rsidRPr="00503A10">
        <w:rPr>
          <w:rStyle w:val="Appelnotedebasdep"/>
          <w:rFonts w:cs="Traditional Arabic"/>
          <w:sz w:val="28"/>
          <w:szCs w:val="28"/>
        </w:rPr>
        <w:footnoteRef/>
      </w:r>
      <w:r w:rsidRPr="00503A10">
        <w:rPr>
          <w:rFonts w:cs="Traditional Arabic"/>
          <w:sz w:val="28"/>
          <w:szCs w:val="28"/>
        </w:rPr>
        <w:t xml:space="preserve"> </w:t>
      </w:r>
      <w:r w:rsidRPr="00503A10">
        <w:rPr>
          <w:rFonts w:cs="Traditional Arabic" w:hint="cs"/>
          <w:sz w:val="28"/>
          <w:szCs w:val="28"/>
          <w:rtl/>
        </w:rPr>
        <w:t xml:space="preserve"> هدى </w:t>
      </w:r>
      <w:proofErr w:type="spellStart"/>
      <w:r w:rsidRPr="00503A10">
        <w:rPr>
          <w:rFonts w:cs="Traditional Arabic" w:hint="cs"/>
          <w:sz w:val="28"/>
          <w:szCs w:val="28"/>
          <w:rtl/>
        </w:rPr>
        <w:t>اوبيري</w:t>
      </w:r>
      <w:proofErr w:type="spellEnd"/>
      <w:r w:rsidRPr="00503A10">
        <w:rPr>
          <w:rFonts w:cs="Traditional Arabic" w:hint="cs"/>
          <w:sz w:val="28"/>
          <w:szCs w:val="28"/>
          <w:rtl/>
        </w:rPr>
        <w:t>،</w:t>
      </w:r>
      <w:r w:rsidRPr="00BB63CE">
        <w:rPr>
          <w:rFonts w:ascii="Traditional Arabic" w:hAnsi="Traditional Arabic" w:cs="Traditional Arabic" w:hint="eastAsia"/>
          <w:sz w:val="28"/>
          <w:szCs w:val="28"/>
          <w:rtl/>
        </w:rPr>
        <w:t xml:space="preserve"> </w:t>
      </w:r>
      <w:r w:rsidRPr="00503A10">
        <w:rPr>
          <w:rFonts w:ascii="Traditional Arabic" w:hAnsi="Traditional Arabic" w:cs="Traditional Arabic" w:hint="eastAsia"/>
          <w:sz w:val="28"/>
          <w:szCs w:val="28"/>
          <w:rtl/>
        </w:rPr>
        <w:t>مصطلح</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الشعرية</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عند</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محمد</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eastAsia"/>
          <w:sz w:val="28"/>
          <w:szCs w:val="28"/>
          <w:rtl/>
        </w:rPr>
        <w:t>بنيس،</w:t>
      </w:r>
      <w:r>
        <w:rPr>
          <w:rFonts w:ascii="Traditional Arabic" w:hAnsi="Traditional Arabic" w:cs="Traditional Arabic" w:hint="cs"/>
          <w:sz w:val="28"/>
          <w:szCs w:val="28"/>
          <w:rtl/>
        </w:rPr>
        <w:t xml:space="preserve"> مرجع سابق،</w:t>
      </w:r>
      <w:r w:rsidRPr="00503A10">
        <w:rPr>
          <w:rFonts w:cs="Traditional Arabic" w:hint="cs"/>
          <w:sz w:val="28"/>
          <w:szCs w:val="28"/>
          <w:rtl/>
        </w:rPr>
        <w:t xml:space="preserve">،  </w:t>
      </w:r>
      <w:r>
        <w:rPr>
          <w:rFonts w:cs="Traditional Arabic" w:hint="cs"/>
          <w:sz w:val="28"/>
          <w:szCs w:val="28"/>
          <w:rtl/>
        </w:rPr>
        <w:t>نفسه</w:t>
      </w:r>
      <w:r w:rsidRPr="00503A10">
        <w:rPr>
          <w:rFonts w:cs="Traditional Arabic" w:hint="cs"/>
          <w:sz w:val="28"/>
          <w:szCs w:val="28"/>
          <w:rtl/>
        </w:rPr>
        <w:t>، ص 16</w:t>
      </w:r>
    </w:p>
  </w:footnote>
  <w:footnote w:id="12">
    <w:p w:rsidR="00F83103" w:rsidRPr="00503A10" w:rsidRDefault="00F83103" w:rsidP="00BB63CE">
      <w:pPr>
        <w:pStyle w:val="Notedebasdepage"/>
        <w:bidi/>
        <w:rPr>
          <w:rFonts w:cs="Traditional Arabic"/>
          <w:sz w:val="28"/>
          <w:szCs w:val="28"/>
          <w:rtl/>
          <w:lang w:bidi="ar-DZ"/>
        </w:rPr>
      </w:pPr>
      <w:r w:rsidRPr="00503A10">
        <w:rPr>
          <w:rStyle w:val="Appelnotedebasdep"/>
          <w:rFonts w:cs="Traditional Arabic"/>
          <w:sz w:val="28"/>
          <w:szCs w:val="28"/>
        </w:rPr>
        <w:footnoteRef/>
      </w:r>
      <w:r w:rsidRPr="00503A10">
        <w:rPr>
          <w:rFonts w:cs="Traditional Arabic"/>
          <w:sz w:val="28"/>
          <w:szCs w:val="28"/>
        </w:rPr>
        <w:t xml:space="preserve"> </w:t>
      </w:r>
      <w:r w:rsidRPr="00503A10">
        <w:rPr>
          <w:rFonts w:cs="Traditional Arabic" w:hint="cs"/>
          <w:sz w:val="28"/>
          <w:szCs w:val="28"/>
          <w:rtl/>
        </w:rPr>
        <w:t xml:space="preserve"> </w:t>
      </w:r>
      <w:r>
        <w:rPr>
          <w:rFonts w:cs="Traditional Arabic" w:hint="cs"/>
          <w:sz w:val="28"/>
          <w:szCs w:val="28"/>
          <w:rtl/>
        </w:rPr>
        <w:t xml:space="preserve">ينظر: </w:t>
      </w:r>
      <w:r w:rsidRPr="00503A10">
        <w:rPr>
          <w:rFonts w:cs="Traditional Arabic" w:hint="cs"/>
          <w:sz w:val="28"/>
          <w:szCs w:val="28"/>
          <w:rtl/>
        </w:rPr>
        <w:t xml:space="preserve">هدى </w:t>
      </w:r>
      <w:proofErr w:type="spellStart"/>
      <w:r w:rsidRPr="00503A10">
        <w:rPr>
          <w:rFonts w:cs="Traditional Arabic" w:hint="cs"/>
          <w:sz w:val="28"/>
          <w:szCs w:val="28"/>
          <w:rtl/>
        </w:rPr>
        <w:t>أوبيري</w:t>
      </w:r>
      <w:proofErr w:type="spellEnd"/>
      <w:r>
        <w:rPr>
          <w:rFonts w:cs="Traditional Arabic" w:hint="cs"/>
          <w:sz w:val="28"/>
          <w:szCs w:val="28"/>
          <w:rtl/>
        </w:rPr>
        <w:t>،</w:t>
      </w:r>
      <w:r w:rsidRPr="00503A10">
        <w:rPr>
          <w:rFonts w:cs="Traditional Arabic" w:hint="cs"/>
          <w:sz w:val="28"/>
          <w:szCs w:val="28"/>
          <w:rtl/>
        </w:rPr>
        <w:t xml:space="preserve"> </w:t>
      </w:r>
      <w:r>
        <w:rPr>
          <w:rFonts w:cs="Traditional Arabic" w:hint="cs"/>
          <w:sz w:val="28"/>
          <w:szCs w:val="28"/>
          <w:rtl/>
        </w:rPr>
        <w:t>نفسه،</w:t>
      </w:r>
      <w:r w:rsidRPr="00503A10">
        <w:rPr>
          <w:rFonts w:cs="Traditional Arabic" w:hint="cs"/>
          <w:sz w:val="28"/>
          <w:szCs w:val="28"/>
          <w:rtl/>
        </w:rPr>
        <w:t xml:space="preserve"> ص 17</w:t>
      </w:r>
    </w:p>
  </w:footnote>
  <w:footnote w:id="13">
    <w:p w:rsidR="00F83103" w:rsidRPr="00503A10" w:rsidRDefault="00F83103" w:rsidP="009968D5">
      <w:pPr>
        <w:pStyle w:val="Notedebasdepage"/>
        <w:bidi/>
        <w:rPr>
          <w:rFonts w:cs="Traditional Arabic"/>
          <w:sz w:val="28"/>
          <w:szCs w:val="28"/>
          <w:rtl/>
        </w:rPr>
      </w:pPr>
      <w:r w:rsidRPr="00503A10">
        <w:rPr>
          <w:rStyle w:val="Appelnotedebasdep"/>
          <w:rFonts w:cs="Traditional Arabic"/>
          <w:sz w:val="28"/>
          <w:szCs w:val="28"/>
        </w:rPr>
        <w:footnoteRef/>
      </w:r>
      <w:r w:rsidRPr="00503A10">
        <w:rPr>
          <w:rFonts w:cs="Traditional Arabic"/>
          <w:sz w:val="28"/>
          <w:szCs w:val="28"/>
        </w:rPr>
        <w:t xml:space="preserve"> </w:t>
      </w:r>
      <w:r>
        <w:rPr>
          <w:rFonts w:cs="Traditional Arabic" w:hint="cs"/>
          <w:sz w:val="28"/>
          <w:szCs w:val="28"/>
          <w:rtl/>
        </w:rPr>
        <w:t xml:space="preserve"> ينظر: </w:t>
      </w:r>
      <w:r w:rsidRPr="00503A10">
        <w:rPr>
          <w:rFonts w:cs="Traditional Arabic"/>
          <w:sz w:val="28"/>
          <w:szCs w:val="28"/>
          <w:rtl/>
        </w:rPr>
        <w:t>عـائشـة</w:t>
      </w:r>
      <w:r w:rsidRPr="00503A10">
        <w:rPr>
          <w:rFonts w:cs="Traditional Arabic" w:hint="cs"/>
          <w:sz w:val="28"/>
          <w:szCs w:val="28"/>
          <w:rtl/>
        </w:rPr>
        <w:t xml:space="preserve"> </w:t>
      </w:r>
      <w:r w:rsidRPr="00503A10">
        <w:rPr>
          <w:rFonts w:cs="Traditional Arabic"/>
          <w:sz w:val="28"/>
          <w:szCs w:val="28"/>
          <w:rtl/>
        </w:rPr>
        <w:t xml:space="preserve">مقـدم </w:t>
      </w:r>
      <w:r w:rsidRPr="00503A10">
        <w:rPr>
          <w:rFonts w:cs="Traditional Arabic" w:hint="cs"/>
          <w:sz w:val="28"/>
          <w:szCs w:val="28"/>
          <w:rtl/>
        </w:rPr>
        <w:t xml:space="preserve">، </w:t>
      </w:r>
      <w:r w:rsidRPr="00503A10">
        <w:rPr>
          <w:rFonts w:cs="Traditional Arabic" w:hint="eastAsia"/>
          <w:sz w:val="28"/>
          <w:szCs w:val="28"/>
          <w:rtl/>
        </w:rPr>
        <w:t>ماهية</w:t>
      </w:r>
      <w:r w:rsidRPr="00503A10">
        <w:rPr>
          <w:rFonts w:cs="Traditional Arabic"/>
          <w:sz w:val="28"/>
          <w:szCs w:val="28"/>
          <w:rtl/>
        </w:rPr>
        <w:t xml:space="preserve"> </w:t>
      </w:r>
      <w:r w:rsidRPr="00503A10">
        <w:rPr>
          <w:rFonts w:cs="Traditional Arabic" w:hint="eastAsia"/>
          <w:sz w:val="28"/>
          <w:szCs w:val="28"/>
          <w:rtl/>
        </w:rPr>
        <w:t>الشعرية</w:t>
      </w:r>
      <w:r w:rsidRPr="00503A10">
        <w:rPr>
          <w:rFonts w:cs="Traditional Arabic"/>
          <w:sz w:val="28"/>
          <w:szCs w:val="28"/>
          <w:rtl/>
        </w:rPr>
        <w:t xml:space="preserve"> </w:t>
      </w:r>
      <w:r w:rsidRPr="00503A10">
        <w:rPr>
          <w:rFonts w:cs="Traditional Arabic" w:hint="eastAsia"/>
          <w:sz w:val="28"/>
          <w:szCs w:val="28"/>
          <w:rtl/>
        </w:rPr>
        <w:t>وتجليات</w:t>
      </w:r>
      <w:r w:rsidRPr="00503A10">
        <w:rPr>
          <w:rFonts w:cs="Traditional Arabic"/>
          <w:sz w:val="28"/>
          <w:szCs w:val="28"/>
          <w:rtl/>
        </w:rPr>
        <w:t xml:space="preserve"> </w:t>
      </w:r>
      <w:r w:rsidRPr="00503A10">
        <w:rPr>
          <w:rFonts w:cs="Traditional Arabic" w:hint="eastAsia"/>
          <w:sz w:val="28"/>
          <w:szCs w:val="28"/>
          <w:rtl/>
        </w:rPr>
        <w:t>قوانينها</w:t>
      </w:r>
      <w:r w:rsidRPr="00503A10">
        <w:rPr>
          <w:rFonts w:cs="Traditional Arabic"/>
          <w:sz w:val="28"/>
          <w:szCs w:val="28"/>
          <w:rtl/>
        </w:rPr>
        <w:t xml:space="preserve"> </w:t>
      </w:r>
      <w:r w:rsidRPr="00503A10">
        <w:rPr>
          <w:rFonts w:cs="Traditional Arabic" w:hint="eastAsia"/>
          <w:sz w:val="28"/>
          <w:szCs w:val="28"/>
          <w:rtl/>
        </w:rPr>
        <w:t>في</w:t>
      </w:r>
      <w:r w:rsidRPr="00503A10">
        <w:rPr>
          <w:rFonts w:cs="Traditional Arabic"/>
          <w:sz w:val="28"/>
          <w:szCs w:val="28"/>
          <w:rtl/>
        </w:rPr>
        <w:t xml:space="preserve"> </w:t>
      </w:r>
      <w:r w:rsidRPr="00503A10">
        <w:rPr>
          <w:rFonts w:cs="Traditional Arabic" w:hint="eastAsia"/>
          <w:sz w:val="28"/>
          <w:szCs w:val="28"/>
          <w:rtl/>
        </w:rPr>
        <w:t>الخطاب</w:t>
      </w:r>
      <w:r w:rsidRPr="00503A10">
        <w:rPr>
          <w:rFonts w:cs="Traditional Arabic"/>
          <w:sz w:val="28"/>
          <w:szCs w:val="28"/>
          <w:rtl/>
        </w:rPr>
        <w:t xml:space="preserve"> </w:t>
      </w:r>
      <w:r w:rsidRPr="00503A10">
        <w:rPr>
          <w:rFonts w:cs="Traditional Arabic" w:hint="eastAsia"/>
          <w:sz w:val="28"/>
          <w:szCs w:val="28"/>
          <w:rtl/>
        </w:rPr>
        <w:t>النقدي</w:t>
      </w:r>
      <w:r w:rsidRPr="00503A10">
        <w:rPr>
          <w:rFonts w:cs="Traditional Arabic"/>
          <w:sz w:val="28"/>
          <w:szCs w:val="28"/>
          <w:rtl/>
        </w:rPr>
        <w:t xml:space="preserve"> </w:t>
      </w:r>
      <w:r w:rsidRPr="00503A10">
        <w:rPr>
          <w:rFonts w:cs="Traditional Arabic" w:hint="eastAsia"/>
          <w:sz w:val="28"/>
          <w:szCs w:val="28"/>
          <w:rtl/>
        </w:rPr>
        <w:t>العربي</w:t>
      </w:r>
      <w:r w:rsidRPr="00503A10">
        <w:rPr>
          <w:rFonts w:cs="Traditional Arabic" w:hint="cs"/>
          <w:sz w:val="28"/>
          <w:szCs w:val="28"/>
          <w:rtl/>
        </w:rPr>
        <w:t xml:space="preserve"> ، مجلة المدونة، المجلد 07 العدد، جوان 2020، ص 61</w:t>
      </w:r>
      <w:r>
        <w:rPr>
          <w:rFonts w:cs="Traditional Arabic" w:hint="cs"/>
          <w:sz w:val="28"/>
          <w:szCs w:val="28"/>
          <w:rtl/>
        </w:rPr>
        <w:t>.</w:t>
      </w:r>
    </w:p>
  </w:footnote>
  <w:footnote w:id="14">
    <w:p w:rsidR="00F83103" w:rsidRPr="00027550" w:rsidRDefault="00F83103" w:rsidP="00027550">
      <w:pPr>
        <w:pStyle w:val="Notedebasdepage"/>
        <w:bidi/>
        <w:rPr>
          <w:rtl/>
          <w:lang w:bidi="ar-DZ"/>
        </w:rPr>
      </w:pPr>
      <w:r w:rsidRPr="00027550">
        <w:rPr>
          <w:rStyle w:val="Appelnotedebasdep"/>
          <w:rFonts w:cs="Traditional Arabic"/>
          <w:sz w:val="28"/>
          <w:szCs w:val="28"/>
        </w:rPr>
        <w:footnoteRef/>
      </w:r>
      <w:r>
        <w:t xml:space="preserve"> </w:t>
      </w:r>
      <w:r>
        <w:rPr>
          <w:rFonts w:hint="cs"/>
          <w:rtl/>
        </w:rPr>
        <w:t xml:space="preserve">ينظر: </w:t>
      </w:r>
      <w:r w:rsidRPr="00027550">
        <w:rPr>
          <w:rFonts w:cs="Traditional Arabic" w:hint="eastAsia"/>
          <w:sz w:val="28"/>
          <w:szCs w:val="28"/>
          <w:rtl/>
        </w:rPr>
        <w:t>مديونة</w:t>
      </w:r>
      <w:r w:rsidRPr="00027550">
        <w:rPr>
          <w:rFonts w:cs="Traditional Arabic"/>
          <w:sz w:val="28"/>
          <w:szCs w:val="28"/>
          <w:rtl/>
        </w:rPr>
        <w:t xml:space="preserve"> </w:t>
      </w:r>
      <w:r w:rsidRPr="00027550">
        <w:rPr>
          <w:rFonts w:cs="Traditional Arabic" w:hint="eastAsia"/>
          <w:sz w:val="28"/>
          <w:szCs w:val="28"/>
          <w:rtl/>
        </w:rPr>
        <w:t>صليحة،</w:t>
      </w:r>
      <w:r w:rsidRPr="00027550">
        <w:rPr>
          <w:rFonts w:cs="Traditional Arabic"/>
          <w:sz w:val="28"/>
          <w:szCs w:val="28"/>
          <w:rtl/>
        </w:rPr>
        <w:t xml:space="preserve"> </w:t>
      </w:r>
      <w:r w:rsidRPr="00027550">
        <w:rPr>
          <w:rFonts w:cs="Traditional Arabic" w:hint="eastAsia"/>
          <w:sz w:val="28"/>
          <w:szCs w:val="28"/>
          <w:rtl/>
        </w:rPr>
        <w:t>نظرية</w:t>
      </w:r>
      <w:r w:rsidRPr="00027550">
        <w:rPr>
          <w:rFonts w:cs="Traditional Arabic"/>
          <w:sz w:val="28"/>
          <w:szCs w:val="28"/>
          <w:rtl/>
        </w:rPr>
        <w:t xml:space="preserve"> </w:t>
      </w:r>
      <w:r w:rsidRPr="00027550">
        <w:rPr>
          <w:rFonts w:cs="Traditional Arabic" w:hint="eastAsia"/>
          <w:sz w:val="28"/>
          <w:szCs w:val="28"/>
          <w:rtl/>
        </w:rPr>
        <w:t>المحاكاة</w:t>
      </w:r>
      <w:r w:rsidRPr="00027550">
        <w:rPr>
          <w:rFonts w:cs="Traditional Arabic"/>
          <w:sz w:val="28"/>
          <w:szCs w:val="28"/>
          <w:rtl/>
        </w:rPr>
        <w:t xml:space="preserve"> </w:t>
      </w:r>
      <w:r w:rsidRPr="00027550">
        <w:rPr>
          <w:rFonts w:cs="Traditional Arabic" w:hint="eastAsia"/>
          <w:sz w:val="28"/>
          <w:szCs w:val="28"/>
          <w:rtl/>
        </w:rPr>
        <w:t>بين</w:t>
      </w:r>
      <w:r w:rsidRPr="00027550">
        <w:rPr>
          <w:rFonts w:cs="Traditional Arabic"/>
          <w:sz w:val="28"/>
          <w:szCs w:val="28"/>
          <w:rtl/>
        </w:rPr>
        <w:t xml:space="preserve"> </w:t>
      </w:r>
      <w:r w:rsidRPr="00027550">
        <w:rPr>
          <w:rFonts w:cs="Traditional Arabic" w:hint="eastAsia"/>
          <w:sz w:val="28"/>
          <w:szCs w:val="28"/>
          <w:rtl/>
        </w:rPr>
        <w:t>الفلسفة</w:t>
      </w:r>
      <w:r w:rsidRPr="00027550">
        <w:rPr>
          <w:rFonts w:cs="Traditional Arabic"/>
          <w:sz w:val="28"/>
          <w:szCs w:val="28"/>
          <w:rtl/>
        </w:rPr>
        <w:t xml:space="preserve"> </w:t>
      </w:r>
      <w:r w:rsidRPr="00027550">
        <w:rPr>
          <w:rFonts w:cs="Traditional Arabic" w:hint="eastAsia"/>
          <w:sz w:val="28"/>
          <w:szCs w:val="28"/>
          <w:rtl/>
        </w:rPr>
        <w:t>والشعر،</w:t>
      </w:r>
      <w:r w:rsidRPr="00027550">
        <w:rPr>
          <w:rFonts w:cs="Traditional Arabic"/>
          <w:sz w:val="28"/>
          <w:szCs w:val="28"/>
          <w:rtl/>
        </w:rPr>
        <w:t xml:space="preserve"> </w:t>
      </w:r>
      <w:r w:rsidRPr="00027550">
        <w:rPr>
          <w:rFonts w:cs="Traditional Arabic" w:hint="eastAsia"/>
          <w:sz w:val="28"/>
          <w:szCs w:val="28"/>
          <w:rtl/>
        </w:rPr>
        <w:t>مذكرة</w:t>
      </w:r>
      <w:r w:rsidRPr="00027550">
        <w:rPr>
          <w:rFonts w:cs="Traditional Arabic"/>
          <w:sz w:val="28"/>
          <w:szCs w:val="28"/>
          <w:rtl/>
        </w:rPr>
        <w:t xml:space="preserve"> </w:t>
      </w:r>
      <w:r w:rsidRPr="00027550">
        <w:rPr>
          <w:rFonts w:cs="Traditional Arabic" w:hint="eastAsia"/>
          <w:sz w:val="28"/>
          <w:szCs w:val="28"/>
          <w:rtl/>
        </w:rPr>
        <w:t>لنيل</w:t>
      </w:r>
      <w:r w:rsidRPr="00027550">
        <w:rPr>
          <w:rFonts w:cs="Traditional Arabic"/>
          <w:sz w:val="28"/>
          <w:szCs w:val="28"/>
          <w:rtl/>
        </w:rPr>
        <w:t xml:space="preserve"> </w:t>
      </w:r>
      <w:r w:rsidRPr="00027550">
        <w:rPr>
          <w:rFonts w:cs="Traditional Arabic" w:hint="eastAsia"/>
          <w:sz w:val="28"/>
          <w:szCs w:val="28"/>
          <w:rtl/>
        </w:rPr>
        <w:t>الماجستير،</w:t>
      </w:r>
      <w:r w:rsidRPr="00027550">
        <w:rPr>
          <w:rFonts w:cs="Traditional Arabic"/>
          <w:sz w:val="28"/>
          <w:szCs w:val="28"/>
          <w:rtl/>
        </w:rPr>
        <w:t xml:space="preserve"> </w:t>
      </w:r>
      <w:r w:rsidRPr="00027550">
        <w:rPr>
          <w:rFonts w:cs="Traditional Arabic" w:hint="eastAsia"/>
          <w:sz w:val="28"/>
          <w:szCs w:val="28"/>
          <w:rtl/>
        </w:rPr>
        <w:t>جامعة</w:t>
      </w:r>
      <w:r w:rsidRPr="00027550">
        <w:rPr>
          <w:rFonts w:cs="Traditional Arabic"/>
          <w:sz w:val="28"/>
          <w:szCs w:val="28"/>
          <w:rtl/>
        </w:rPr>
        <w:t xml:space="preserve"> </w:t>
      </w:r>
      <w:r w:rsidRPr="00027550">
        <w:rPr>
          <w:rFonts w:cs="Traditional Arabic" w:hint="eastAsia"/>
          <w:sz w:val="28"/>
          <w:szCs w:val="28"/>
          <w:rtl/>
        </w:rPr>
        <w:t>أبوبكر</w:t>
      </w:r>
      <w:r w:rsidRPr="00027550">
        <w:rPr>
          <w:rFonts w:cs="Traditional Arabic"/>
          <w:sz w:val="28"/>
          <w:szCs w:val="28"/>
          <w:rtl/>
        </w:rPr>
        <w:t xml:space="preserve"> </w:t>
      </w:r>
      <w:proofErr w:type="spellStart"/>
      <w:r w:rsidRPr="00027550">
        <w:rPr>
          <w:rFonts w:cs="Traditional Arabic" w:hint="eastAsia"/>
          <w:sz w:val="28"/>
          <w:szCs w:val="28"/>
          <w:rtl/>
        </w:rPr>
        <w:t>بلقايد</w:t>
      </w:r>
      <w:proofErr w:type="spellEnd"/>
      <w:r w:rsidRPr="00027550">
        <w:rPr>
          <w:rFonts w:cs="Traditional Arabic" w:hint="eastAsia"/>
          <w:sz w:val="28"/>
          <w:szCs w:val="28"/>
          <w:rtl/>
        </w:rPr>
        <w:t>،</w:t>
      </w:r>
      <w:r w:rsidRPr="00027550">
        <w:rPr>
          <w:rFonts w:cs="Traditional Arabic"/>
          <w:sz w:val="28"/>
          <w:szCs w:val="28"/>
          <w:rtl/>
        </w:rPr>
        <w:t xml:space="preserve"> </w:t>
      </w:r>
      <w:r w:rsidRPr="00027550">
        <w:rPr>
          <w:rFonts w:cs="Traditional Arabic" w:hint="eastAsia"/>
          <w:sz w:val="28"/>
          <w:szCs w:val="28"/>
          <w:rtl/>
        </w:rPr>
        <w:t>تلمسان،</w:t>
      </w:r>
      <w:r w:rsidRPr="00027550">
        <w:rPr>
          <w:rFonts w:cs="Traditional Arabic"/>
          <w:sz w:val="28"/>
          <w:szCs w:val="28"/>
          <w:rtl/>
        </w:rPr>
        <w:t xml:space="preserve"> 2005 - 2006 </w:t>
      </w:r>
      <w:r w:rsidRPr="00027550">
        <w:rPr>
          <w:rFonts w:cs="Traditional Arabic" w:hint="eastAsia"/>
          <w:sz w:val="28"/>
          <w:szCs w:val="28"/>
          <w:rtl/>
        </w:rPr>
        <w:t>م،</w:t>
      </w:r>
      <w:r w:rsidRPr="00027550">
        <w:rPr>
          <w:rFonts w:cs="Traditional Arabic"/>
          <w:sz w:val="28"/>
          <w:szCs w:val="28"/>
          <w:rtl/>
        </w:rPr>
        <w:t xml:space="preserve"> </w:t>
      </w:r>
      <w:r w:rsidRPr="00027550">
        <w:rPr>
          <w:rFonts w:cs="Traditional Arabic" w:hint="eastAsia"/>
          <w:sz w:val="28"/>
          <w:szCs w:val="28"/>
          <w:rtl/>
        </w:rPr>
        <w:t>ص</w:t>
      </w:r>
      <w:r w:rsidRPr="00027550">
        <w:rPr>
          <w:rFonts w:cs="Traditional Arabic"/>
          <w:sz w:val="28"/>
          <w:szCs w:val="28"/>
          <w:rtl/>
        </w:rPr>
        <w:t xml:space="preserve"> 102</w:t>
      </w:r>
    </w:p>
  </w:footnote>
  <w:footnote w:id="15">
    <w:p w:rsidR="00F83103" w:rsidRPr="00B6695D" w:rsidRDefault="00F83103" w:rsidP="009968D5">
      <w:pPr>
        <w:pStyle w:val="Notedebasdepage"/>
        <w:bidi/>
        <w:rPr>
          <w:rtl/>
          <w:lang w:bidi="ar-DZ"/>
        </w:rPr>
      </w:pPr>
      <w:r w:rsidRPr="009968D5">
        <w:rPr>
          <w:rStyle w:val="Appelnotedebasdep"/>
          <w:sz w:val="28"/>
          <w:szCs w:val="28"/>
        </w:rPr>
        <w:footnoteRef/>
      </w:r>
      <w:r w:rsidRPr="009968D5">
        <w:rPr>
          <w:sz w:val="28"/>
          <w:szCs w:val="28"/>
        </w:rPr>
        <w:t xml:space="preserve"> </w:t>
      </w:r>
      <w:proofErr w:type="spellStart"/>
      <w:r>
        <w:rPr>
          <w:rFonts w:cs="Traditional Arabic" w:hint="cs"/>
          <w:sz w:val="28"/>
          <w:szCs w:val="28"/>
          <w:rtl/>
          <w:lang w:bidi="ar-DZ"/>
        </w:rPr>
        <w:t>ينظر:</w:t>
      </w:r>
      <w:r w:rsidRPr="00B6695D">
        <w:rPr>
          <w:rFonts w:cs="Traditional Arabic" w:hint="eastAsia"/>
          <w:sz w:val="28"/>
          <w:szCs w:val="28"/>
          <w:rtl/>
          <w:lang w:bidi="ar-DZ"/>
        </w:rPr>
        <w:t>ح</w:t>
      </w:r>
      <w:proofErr w:type="spellEnd"/>
      <w:r w:rsidRPr="00B6695D">
        <w:rPr>
          <w:rFonts w:cs="Traditional Arabic" w:hint="eastAsia"/>
          <w:sz w:val="28"/>
          <w:szCs w:val="28"/>
          <w:rtl/>
        </w:rPr>
        <w:t>سن</w:t>
      </w:r>
      <w:r w:rsidRPr="00B6695D">
        <w:rPr>
          <w:rFonts w:cs="Traditional Arabic"/>
          <w:sz w:val="28"/>
          <w:szCs w:val="28"/>
          <w:rtl/>
        </w:rPr>
        <w:t xml:space="preserve"> </w:t>
      </w:r>
      <w:proofErr w:type="gramStart"/>
      <w:r w:rsidRPr="00B6695D">
        <w:rPr>
          <w:rFonts w:cs="Traditional Arabic" w:hint="eastAsia"/>
          <w:sz w:val="28"/>
          <w:szCs w:val="28"/>
          <w:rtl/>
        </w:rPr>
        <w:t>ناظم</w:t>
      </w:r>
      <w:proofErr w:type="gramEnd"/>
      <w:r w:rsidRPr="00B6695D">
        <w:rPr>
          <w:rFonts w:cs="Traditional Arabic" w:hint="eastAsia"/>
          <w:sz w:val="28"/>
          <w:szCs w:val="28"/>
          <w:rtl/>
        </w:rPr>
        <w:t>،</w:t>
      </w:r>
      <w:r>
        <w:rPr>
          <w:rFonts w:cs="Traditional Arabic" w:hint="cs"/>
          <w:sz w:val="28"/>
          <w:szCs w:val="28"/>
          <w:rtl/>
        </w:rPr>
        <w:t xml:space="preserve"> </w:t>
      </w:r>
      <w:r w:rsidRPr="00B6695D">
        <w:rPr>
          <w:rFonts w:cs="Traditional Arabic" w:hint="eastAsia"/>
          <w:sz w:val="28"/>
          <w:szCs w:val="28"/>
          <w:rtl/>
        </w:rPr>
        <w:t>مفاهيم</w:t>
      </w:r>
      <w:r w:rsidRPr="00B6695D">
        <w:rPr>
          <w:rFonts w:cs="Traditional Arabic"/>
          <w:sz w:val="28"/>
          <w:szCs w:val="28"/>
          <w:rtl/>
        </w:rPr>
        <w:t xml:space="preserve"> </w:t>
      </w:r>
      <w:r w:rsidRPr="00B6695D">
        <w:rPr>
          <w:rFonts w:cs="Traditional Arabic" w:hint="eastAsia"/>
          <w:sz w:val="28"/>
          <w:szCs w:val="28"/>
          <w:rtl/>
        </w:rPr>
        <w:t>الشعرية</w:t>
      </w:r>
      <w:r w:rsidRPr="00B6695D">
        <w:rPr>
          <w:rFonts w:cs="Traditional Arabic"/>
          <w:sz w:val="28"/>
          <w:szCs w:val="28"/>
          <w:rtl/>
        </w:rPr>
        <w:t xml:space="preserve"> </w:t>
      </w:r>
      <w:r w:rsidRPr="00B6695D">
        <w:rPr>
          <w:rFonts w:cs="Traditional Arabic" w:hint="eastAsia"/>
          <w:sz w:val="28"/>
          <w:szCs w:val="28"/>
          <w:rtl/>
        </w:rPr>
        <w:t>د</w:t>
      </w:r>
      <w:r>
        <w:rPr>
          <w:rFonts w:cs="Traditional Arabic" w:hint="cs"/>
          <w:sz w:val="28"/>
          <w:szCs w:val="28"/>
          <w:rtl/>
        </w:rPr>
        <w:t>را</w:t>
      </w:r>
      <w:r w:rsidRPr="00B6695D">
        <w:rPr>
          <w:rFonts w:cs="Traditional Arabic" w:hint="eastAsia"/>
          <w:sz w:val="28"/>
          <w:szCs w:val="28"/>
          <w:rtl/>
        </w:rPr>
        <w:t>سة</w:t>
      </w:r>
      <w:r w:rsidRPr="00B6695D">
        <w:rPr>
          <w:rFonts w:cs="Traditional Arabic"/>
          <w:sz w:val="28"/>
          <w:szCs w:val="28"/>
          <w:rtl/>
        </w:rPr>
        <w:t xml:space="preserve"> </w:t>
      </w:r>
      <w:r w:rsidRPr="00B6695D">
        <w:rPr>
          <w:rFonts w:cs="Traditional Arabic" w:hint="eastAsia"/>
          <w:sz w:val="28"/>
          <w:szCs w:val="28"/>
          <w:rtl/>
        </w:rPr>
        <w:t>مقارنة</w:t>
      </w:r>
      <w:r w:rsidRPr="00B6695D">
        <w:rPr>
          <w:rFonts w:cs="Traditional Arabic"/>
          <w:sz w:val="28"/>
          <w:szCs w:val="28"/>
          <w:rtl/>
        </w:rPr>
        <w:t xml:space="preserve"> </w:t>
      </w:r>
      <w:r w:rsidRPr="00B6695D">
        <w:rPr>
          <w:rFonts w:cs="Traditional Arabic" w:hint="eastAsia"/>
          <w:sz w:val="28"/>
          <w:szCs w:val="28"/>
          <w:rtl/>
        </w:rPr>
        <w:t>في</w:t>
      </w:r>
      <w:r w:rsidRPr="00B6695D">
        <w:rPr>
          <w:rFonts w:cs="Traditional Arabic"/>
          <w:sz w:val="28"/>
          <w:szCs w:val="28"/>
          <w:rtl/>
        </w:rPr>
        <w:t xml:space="preserve"> </w:t>
      </w:r>
      <w:r w:rsidRPr="00B6695D">
        <w:rPr>
          <w:rFonts w:cs="Traditional Arabic" w:hint="eastAsia"/>
          <w:sz w:val="28"/>
          <w:szCs w:val="28"/>
          <w:rtl/>
        </w:rPr>
        <w:t>الأصول</w:t>
      </w:r>
      <w:r w:rsidRPr="00B6695D">
        <w:rPr>
          <w:rFonts w:cs="Traditional Arabic"/>
          <w:sz w:val="28"/>
          <w:szCs w:val="28"/>
          <w:rtl/>
        </w:rPr>
        <w:t xml:space="preserve"> </w:t>
      </w:r>
      <w:r w:rsidRPr="00B6695D">
        <w:rPr>
          <w:rFonts w:cs="Traditional Arabic" w:hint="eastAsia"/>
          <w:sz w:val="28"/>
          <w:szCs w:val="28"/>
          <w:rtl/>
        </w:rPr>
        <w:t>و</w:t>
      </w:r>
      <w:r w:rsidRPr="00B6695D">
        <w:rPr>
          <w:rFonts w:cs="Traditional Arabic"/>
          <w:sz w:val="28"/>
          <w:szCs w:val="28"/>
          <w:rtl/>
        </w:rPr>
        <w:t xml:space="preserve"> </w:t>
      </w:r>
      <w:r w:rsidRPr="00B6695D">
        <w:rPr>
          <w:rFonts w:cs="Traditional Arabic" w:hint="eastAsia"/>
          <w:sz w:val="28"/>
          <w:szCs w:val="28"/>
          <w:rtl/>
        </w:rPr>
        <w:t>المناهج،</w:t>
      </w:r>
      <w:r w:rsidRPr="00B6695D">
        <w:rPr>
          <w:rFonts w:cs="Traditional Arabic"/>
          <w:sz w:val="28"/>
          <w:szCs w:val="28"/>
          <w:rtl/>
        </w:rPr>
        <w:t xml:space="preserve"> </w:t>
      </w:r>
      <w:r w:rsidRPr="00B6695D">
        <w:rPr>
          <w:rFonts w:cs="Traditional Arabic" w:hint="eastAsia"/>
          <w:sz w:val="28"/>
          <w:szCs w:val="28"/>
          <w:rtl/>
        </w:rPr>
        <w:t>المركز</w:t>
      </w:r>
      <w:r w:rsidRPr="00B6695D">
        <w:rPr>
          <w:rFonts w:cs="Traditional Arabic"/>
          <w:sz w:val="28"/>
          <w:szCs w:val="28"/>
          <w:rtl/>
        </w:rPr>
        <w:t xml:space="preserve"> </w:t>
      </w:r>
      <w:r w:rsidRPr="00B6695D">
        <w:rPr>
          <w:rFonts w:cs="Traditional Arabic" w:hint="eastAsia"/>
          <w:sz w:val="28"/>
          <w:szCs w:val="28"/>
          <w:rtl/>
        </w:rPr>
        <w:t>الثقافي</w:t>
      </w:r>
      <w:r w:rsidRPr="00B6695D">
        <w:rPr>
          <w:rFonts w:cs="Traditional Arabic"/>
          <w:sz w:val="28"/>
          <w:szCs w:val="28"/>
          <w:rtl/>
        </w:rPr>
        <w:t xml:space="preserve"> </w:t>
      </w:r>
      <w:r w:rsidRPr="00B6695D">
        <w:rPr>
          <w:rFonts w:cs="Traditional Arabic" w:hint="eastAsia"/>
          <w:sz w:val="28"/>
          <w:szCs w:val="28"/>
          <w:rtl/>
        </w:rPr>
        <w:t>العربي،</w:t>
      </w:r>
      <w:r w:rsidRPr="00B6695D">
        <w:rPr>
          <w:rFonts w:cs="Traditional Arabic"/>
          <w:sz w:val="28"/>
          <w:szCs w:val="28"/>
          <w:rtl/>
        </w:rPr>
        <w:t xml:space="preserve"> </w:t>
      </w:r>
      <w:r w:rsidRPr="00B6695D">
        <w:rPr>
          <w:rFonts w:cs="Traditional Arabic" w:hint="eastAsia"/>
          <w:sz w:val="28"/>
          <w:szCs w:val="28"/>
          <w:rtl/>
        </w:rPr>
        <w:t>ط</w:t>
      </w:r>
      <w:r w:rsidRPr="00B6695D">
        <w:rPr>
          <w:rFonts w:cs="Traditional Arabic"/>
          <w:sz w:val="28"/>
          <w:szCs w:val="28"/>
          <w:rtl/>
        </w:rPr>
        <w:t xml:space="preserve">1. </w:t>
      </w:r>
      <w:proofErr w:type="gramStart"/>
      <w:r w:rsidRPr="00B6695D">
        <w:rPr>
          <w:rFonts w:cs="Traditional Arabic" w:hint="eastAsia"/>
          <w:sz w:val="28"/>
          <w:szCs w:val="28"/>
          <w:rtl/>
        </w:rPr>
        <w:t>الدار</w:t>
      </w:r>
      <w:proofErr w:type="gramEnd"/>
      <w:r>
        <w:rPr>
          <w:rFonts w:cs="Traditional Arabic" w:hint="cs"/>
          <w:sz w:val="28"/>
          <w:szCs w:val="28"/>
          <w:rtl/>
        </w:rPr>
        <w:t xml:space="preserve"> </w:t>
      </w:r>
      <w:r w:rsidRPr="00B6695D">
        <w:rPr>
          <w:rFonts w:cs="Traditional Arabic" w:hint="eastAsia"/>
          <w:sz w:val="28"/>
          <w:szCs w:val="28"/>
          <w:rtl/>
        </w:rPr>
        <w:t>البيضاء،</w:t>
      </w:r>
      <w:r w:rsidRPr="00B6695D">
        <w:rPr>
          <w:rFonts w:cs="Traditional Arabic"/>
          <w:sz w:val="28"/>
          <w:szCs w:val="28"/>
          <w:rtl/>
        </w:rPr>
        <w:t xml:space="preserve"> </w:t>
      </w:r>
      <w:r w:rsidRPr="00B6695D">
        <w:rPr>
          <w:rFonts w:cs="Traditional Arabic" w:hint="eastAsia"/>
          <w:sz w:val="28"/>
          <w:szCs w:val="28"/>
          <w:rtl/>
        </w:rPr>
        <w:t>ص</w:t>
      </w:r>
      <w:r>
        <w:rPr>
          <w:rFonts w:cs="Traditional Arabic"/>
          <w:sz w:val="28"/>
          <w:szCs w:val="28"/>
          <w:rtl/>
        </w:rPr>
        <w:t xml:space="preserve"> </w:t>
      </w:r>
      <w:r w:rsidRPr="009968D5">
        <w:rPr>
          <w:rFonts w:cs="Traditional Arabic" w:hint="cs"/>
          <w:sz w:val="28"/>
          <w:szCs w:val="28"/>
          <w:rtl/>
        </w:rPr>
        <w:t>1</w:t>
      </w:r>
      <w:r>
        <w:rPr>
          <w:rFonts w:cs="Traditional Arabic" w:hint="cs"/>
          <w:sz w:val="28"/>
          <w:szCs w:val="28"/>
          <w:rtl/>
        </w:rPr>
        <w:t>.</w:t>
      </w:r>
    </w:p>
  </w:footnote>
  <w:footnote w:id="16">
    <w:p w:rsidR="00F83103" w:rsidRPr="00503A10" w:rsidRDefault="00F83103" w:rsidP="0035429D">
      <w:pPr>
        <w:pStyle w:val="Notedebasdepage"/>
        <w:bidi/>
        <w:rPr>
          <w:rFonts w:cs="Traditional Arabic"/>
          <w:sz w:val="28"/>
          <w:szCs w:val="28"/>
          <w:rtl/>
          <w:lang w:bidi="ar-DZ"/>
        </w:rPr>
      </w:pPr>
      <w:r w:rsidRPr="00503A10">
        <w:rPr>
          <w:rStyle w:val="Appelnotedebasdep"/>
          <w:rFonts w:cs="Traditional Arabic"/>
          <w:sz w:val="28"/>
          <w:szCs w:val="28"/>
        </w:rPr>
        <w:footnoteRef/>
      </w:r>
      <w:r w:rsidRPr="00503A10">
        <w:rPr>
          <w:rFonts w:cs="Traditional Arabic"/>
          <w:sz w:val="28"/>
          <w:szCs w:val="28"/>
        </w:rPr>
        <w:t xml:space="preserve"> </w:t>
      </w:r>
      <w:r w:rsidRPr="00503A10">
        <w:rPr>
          <w:rFonts w:cs="Traditional Arabic" w:hint="cs"/>
          <w:sz w:val="28"/>
          <w:szCs w:val="28"/>
          <w:rtl/>
          <w:lang w:bidi="ar-DZ"/>
        </w:rPr>
        <w:t xml:space="preserve"> </w:t>
      </w:r>
      <w:r>
        <w:rPr>
          <w:rFonts w:cs="Traditional Arabic" w:hint="cs"/>
          <w:sz w:val="28"/>
          <w:szCs w:val="28"/>
          <w:rtl/>
          <w:lang w:bidi="ar-DZ"/>
        </w:rPr>
        <w:t xml:space="preserve"> </w:t>
      </w:r>
      <w:r w:rsidRPr="00503A10">
        <w:rPr>
          <w:rFonts w:cs="Traditional Arabic" w:hint="eastAsia"/>
          <w:sz w:val="28"/>
          <w:szCs w:val="28"/>
          <w:rtl/>
          <w:lang w:bidi="ar-DZ"/>
        </w:rPr>
        <w:t>حسن</w:t>
      </w:r>
      <w:r w:rsidRPr="00503A10">
        <w:rPr>
          <w:rFonts w:cs="Traditional Arabic"/>
          <w:sz w:val="28"/>
          <w:szCs w:val="28"/>
          <w:rtl/>
          <w:lang w:bidi="ar-DZ"/>
        </w:rPr>
        <w:t xml:space="preserve"> </w:t>
      </w:r>
      <w:proofErr w:type="gramStart"/>
      <w:r w:rsidRPr="00503A10">
        <w:rPr>
          <w:rFonts w:cs="Traditional Arabic" w:hint="eastAsia"/>
          <w:sz w:val="28"/>
          <w:szCs w:val="28"/>
          <w:rtl/>
          <w:lang w:bidi="ar-DZ"/>
        </w:rPr>
        <w:t>ناظم</w:t>
      </w:r>
      <w:r w:rsidRPr="00503A10">
        <w:rPr>
          <w:rFonts w:cs="Traditional Arabic"/>
          <w:sz w:val="28"/>
          <w:szCs w:val="28"/>
          <w:rtl/>
          <w:lang w:bidi="ar-DZ"/>
        </w:rPr>
        <w:t xml:space="preserve"> </w:t>
      </w:r>
      <w:r w:rsidRPr="00503A10">
        <w:rPr>
          <w:rFonts w:cs="Traditional Arabic" w:hint="eastAsia"/>
          <w:sz w:val="28"/>
          <w:szCs w:val="28"/>
          <w:rtl/>
          <w:lang w:bidi="ar-DZ"/>
        </w:rPr>
        <w:t>،</w:t>
      </w:r>
      <w:proofErr w:type="gramEnd"/>
      <w:r w:rsidRPr="00503A10">
        <w:rPr>
          <w:rFonts w:cs="Traditional Arabic"/>
          <w:sz w:val="28"/>
          <w:szCs w:val="28"/>
          <w:rtl/>
          <w:lang w:bidi="ar-DZ"/>
        </w:rPr>
        <w:t xml:space="preserve"> </w:t>
      </w:r>
      <w:r w:rsidRPr="00503A10">
        <w:rPr>
          <w:rFonts w:cs="Traditional Arabic" w:hint="eastAsia"/>
          <w:sz w:val="28"/>
          <w:szCs w:val="28"/>
          <w:rtl/>
          <w:lang w:bidi="ar-DZ"/>
        </w:rPr>
        <w:t>مفاهيم</w:t>
      </w:r>
      <w:r w:rsidRPr="00503A10">
        <w:rPr>
          <w:rFonts w:cs="Traditional Arabic"/>
          <w:sz w:val="28"/>
          <w:szCs w:val="28"/>
          <w:rtl/>
          <w:lang w:bidi="ar-DZ"/>
        </w:rPr>
        <w:t xml:space="preserve"> </w:t>
      </w:r>
      <w:r w:rsidRPr="00503A10">
        <w:rPr>
          <w:rFonts w:cs="Traditional Arabic" w:hint="eastAsia"/>
          <w:sz w:val="28"/>
          <w:szCs w:val="28"/>
          <w:rtl/>
          <w:lang w:bidi="ar-DZ"/>
        </w:rPr>
        <w:t>الشعرية</w:t>
      </w:r>
      <w:r w:rsidRPr="00503A10">
        <w:rPr>
          <w:rFonts w:cs="Traditional Arabic"/>
          <w:sz w:val="28"/>
          <w:szCs w:val="28"/>
          <w:rtl/>
          <w:lang w:bidi="ar-DZ"/>
        </w:rPr>
        <w:t xml:space="preserve"> </w:t>
      </w:r>
      <w:r w:rsidRPr="00503A10">
        <w:rPr>
          <w:rFonts w:cs="Traditional Arabic" w:hint="eastAsia"/>
          <w:sz w:val="28"/>
          <w:szCs w:val="28"/>
          <w:rtl/>
          <w:lang w:bidi="ar-DZ"/>
        </w:rPr>
        <w:t>دراسة</w:t>
      </w:r>
      <w:r w:rsidRPr="00503A10">
        <w:rPr>
          <w:rFonts w:cs="Traditional Arabic"/>
          <w:sz w:val="28"/>
          <w:szCs w:val="28"/>
          <w:rtl/>
          <w:lang w:bidi="ar-DZ"/>
        </w:rPr>
        <w:t xml:space="preserve"> </w:t>
      </w:r>
      <w:r w:rsidRPr="00503A10">
        <w:rPr>
          <w:rFonts w:cs="Traditional Arabic" w:hint="eastAsia"/>
          <w:sz w:val="28"/>
          <w:szCs w:val="28"/>
          <w:rtl/>
          <w:lang w:bidi="ar-DZ"/>
        </w:rPr>
        <w:t>مقارنة</w:t>
      </w:r>
      <w:r w:rsidRPr="00503A10">
        <w:rPr>
          <w:rFonts w:cs="Traditional Arabic"/>
          <w:sz w:val="28"/>
          <w:szCs w:val="28"/>
          <w:rtl/>
          <w:lang w:bidi="ar-DZ"/>
        </w:rPr>
        <w:t xml:space="preserve"> </w:t>
      </w:r>
      <w:r w:rsidRPr="00503A10">
        <w:rPr>
          <w:rFonts w:cs="Traditional Arabic" w:hint="eastAsia"/>
          <w:sz w:val="28"/>
          <w:szCs w:val="28"/>
          <w:rtl/>
          <w:lang w:bidi="ar-DZ"/>
        </w:rPr>
        <w:t>في</w:t>
      </w:r>
      <w:r w:rsidRPr="00503A10">
        <w:rPr>
          <w:rFonts w:cs="Traditional Arabic"/>
          <w:sz w:val="28"/>
          <w:szCs w:val="28"/>
          <w:rtl/>
          <w:lang w:bidi="ar-DZ"/>
        </w:rPr>
        <w:t xml:space="preserve"> </w:t>
      </w:r>
      <w:r w:rsidRPr="00503A10">
        <w:rPr>
          <w:rFonts w:cs="Traditional Arabic" w:hint="eastAsia"/>
          <w:sz w:val="28"/>
          <w:szCs w:val="28"/>
          <w:rtl/>
          <w:lang w:bidi="ar-DZ"/>
        </w:rPr>
        <w:t>الأصول</w:t>
      </w:r>
      <w:r w:rsidRPr="00503A10">
        <w:rPr>
          <w:rFonts w:cs="Traditional Arabic"/>
          <w:sz w:val="28"/>
          <w:szCs w:val="28"/>
          <w:rtl/>
          <w:lang w:bidi="ar-DZ"/>
        </w:rPr>
        <w:t xml:space="preserve"> </w:t>
      </w:r>
      <w:r w:rsidRPr="00503A10">
        <w:rPr>
          <w:rFonts w:cs="Traditional Arabic" w:hint="eastAsia"/>
          <w:sz w:val="28"/>
          <w:szCs w:val="28"/>
          <w:rtl/>
          <w:lang w:bidi="ar-DZ"/>
        </w:rPr>
        <w:t>و</w:t>
      </w:r>
      <w:r w:rsidRPr="00503A10">
        <w:rPr>
          <w:rFonts w:cs="Traditional Arabic"/>
          <w:sz w:val="28"/>
          <w:szCs w:val="28"/>
          <w:rtl/>
          <w:lang w:bidi="ar-DZ"/>
        </w:rPr>
        <w:t xml:space="preserve"> </w:t>
      </w:r>
      <w:r w:rsidRPr="00503A10">
        <w:rPr>
          <w:rFonts w:cs="Traditional Arabic" w:hint="eastAsia"/>
          <w:sz w:val="28"/>
          <w:szCs w:val="28"/>
          <w:rtl/>
          <w:lang w:bidi="ar-DZ"/>
        </w:rPr>
        <w:t>المناهج،</w:t>
      </w:r>
      <w:r w:rsidRPr="00503A10">
        <w:rPr>
          <w:rFonts w:cs="Traditional Arabic"/>
          <w:sz w:val="28"/>
          <w:szCs w:val="28"/>
          <w:rtl/>
          <w:lang w:bidi="ar-DZ"/>
        </w:rPr>
        <w:t xml:space="preserve"> </w:t>
      </w:r>
      <w:r>
        <w:rPr>
          <w:rFonts w:cs="Traditional Arabic" w:hint="cs"/>
          <w:sz w:val="28"/>
          <w:szCs w:val="28"/>
          <w:rtl/>
          <w:lang w:bidi="ar-DZ"/>
        </w:rPr>
        <w:t>مرجع سابق</w:t>
      </w:r>
      <w:r w:rsidRPr="00503A10">
        <w:rPr>
          <w:rFonts w:cs="Traditional Arabic" w:hint="eastAsia"/>
          <w:sz w:val="28"/>
          <w:szCs w:val="28"/>
          <w:rtl/>
          <w:lang w:bidi="ar-DZ"/>
        </w:rPr>
        <w:t>،</w:t>
      </w:r>
      <w:r w:rsidRPr="00503A10">
        <w:rPr>
          <w:rFonts w:cs="Traditional Arabic"/>
          <w:sz w:val="28"/>
          <w:szCs w:val="28"/>
          <w:rtl/>
          <w:lang w:bidi="ar-DZ"/>
        </w:rPr>
        <w:t xml:space="preserve"> </w:t>
      </w:r>
      <w:r w:rsidRPr="00503A10">
        <w:rPr>
          <w:rFonts w:cs="Traditional Arabic" w:hint="eastAsia"/>
          <w:sz w:val="28"/>
          <w:szCs w:val="28"/>
          <w:rtl/>
          <w:lang w:bidi="ar-DZ"/>
        </w:rPr>
        <w:t>ص</w:t>
      </w:r>
      <w:r w:rsidRPr="00503A10">
        <w:rPr>
          <w:rFonts w:cs="Traditional Arabic"/>
          <w:sz w:val="28"/>
          <w:szCs w:val="28"/>
          <w:rtl/>
          <w:lang w:bidi="ar-DZ"/>
        </w:rPr>
        <w:t xml:space="preserve"> 1</w:t>
      </w:r>
      <w:r>
        <w:rPr>
          <w:rFonts w:cs="Traditional Arabic" w:hint="cs"/>
          <w:sz w:val="28"/>
          <w:szCs w:val="28"/>
          <w:rtl/>
          <w:lang w:bidi="ar-DZ"/>
        </w:rPr>
        <w:t>.</w:t>
      </w:r>
    </w:p>
  </w:footnote>
  <w:footnote w:id="17">
    <w:p w:rsidR="00F83103" w:rsidRPr="00503A10" w:rsidRDefault="00F83103" w:rsidP="009968D5">
      <w:pPr>
        <w:pStyle w:val="Notedebasdepage"/>
        <w:bidi/>
        <w:rPr>
          <w:rFonts w:cs="Traditional Arabic"/>
          <w:sz w:val="28"/>
          <w:szCs w:val="28"/>
          <w:rtl/>
          <w:lang w:bidi="ar-DZ"/>
        </w:rPr>
      </w:pPr>
      <w:r w:rsidRPr="00503A10">
        <w:rPr>
          <w:rStyle w:val="Appelnotedebasdep"/>
          <w:rFonts w:cs="Traditional Arabic"/>
          <w:sz w:val="28"/>
          <w:szCs w:val="28"/>
        </w:rPr>
        <w:footnoteRef/>
      </w:r>
      <w:r w:rsidRPr="00503A10">
        <w:rPr>
          <w:rFonts w:cs="Traditional Arabic"/>
          <w:sz w:val="28"/>
          <w:szCs w:val="28"/>
        </w:rPr>
        <w:t xml:space="preserve"> </w:t>
      </w:r>
      <w:r w:rsidRPr="00503A10">
        <w:rPr>
          <w:rFonts w:cs="Traditional Arabic" w:hint="eastAsia"/>
          <w:sz w:val="28"/>
          <w:szCs w:val="28"/>
          <w:rtl/>
        </w:rPr>
        <w:t>عبد</w:t>
      </w:r>
      <w:r w:rsidRPr="00503A10">
        <w:rPr>
          <w:rFonts w:cs="Traditional Arabic"/>
          <w:sz w:val="28"/>
          <w:szCs w:val="28"/>
          <w:rtl/>
        </w:rPr>
        <w:t xml:space="preserve"> </w:t>
      </w:r>
      <w:r w:rsidRPr="00503A10">
        <w:rPr>
          <w:rFonts w:cs="Traditional Arabic" w:hint="eastAsia"/>
          <w:sz w:val="28"/>
          <w:szCs w:val="28"/>
          <w:rtl/>
        </w:rPr>
        <w:t>الله</w:t>
      </w:r>
      <w:r w:rsidRPr="00503A10">
        <w:rPr>
          <w:rFonts w:cs="Traditional Arabic"/>
          <w:sz w:val="28"/>
          <w:szCs w:val="28"/>
          <w:rtl/>
        </w:rPr>
        <w:t xml:space="preserve"> </w:t>
      </w:r>
      <w:proofErr w:type="spellStart"/>
      <w:r w:rsidRPr="00503A10">
        <w:rPr>
          <w:rFonts w:cs="Traditional Arabic" w:hint="eastAsia"/>
          <w:sz w:val="28"/>
          <w:szCs w:val="28"/>
          <w:rtl/>
        </w:rPr>
        <w:t>الغذامي</w:t>
      </w:r>
      <w:proofErr w:type="spellEnd"/>
      <w:r w:rsidRPr="00503A10">
        <w:rPr>
          <w:rFonts w:cs="Traditional Arabic"/>
          <w:sz w:val="28"/>
          <w:szCs w:val="28"/>
          <w:rtl/>
        </w:rPr>
        <w:t xml:space="preserve"> :</w:t>
      </w:r>
      <w:r w:rsidRPr="00503A10">
        <w:rPr>
          <w:rFonts w:cs="Traditional Arabic" w:hint="eastAsia"/>
          <w:sz w:val="28"/>
          <w:szCs w:val="28"/>
          <w:rtl/>
        </w:rPr>
        <w:t>الخطيئة</w:t>
      </w:r>
      <w:r w:rsidRPr="00503A10">
        <w:rPr>
          <w:rFonts w:cs="Traditional Arabic"/>
          <w:sz w:val="28"/>
          <w:szCs w:val="28"/>
          <w:rtl/>
        </w:rPr>
        <w:t xml:space="preserve"> </w:t>
      </w:r>
      <w:r w:rsidRPr="00503A10">
        <w:rPr>
          <w:rFonts w:cs="Traditional Arabic" w:hint="eastAsia"/>
          <w:sz w:val="28"/>
          <w:szCs w:val="28"/>
          <w:rtl/>
        </w:rPr>
        <w:t>والتكفير،</w:t>
      </w:r>
      <w:r w:rsidRPr="00503A10">
        <w:rPr>
          <w:rFonts w:cs="Traditional Arabic"/>
          <w:sz w:val="28"/>
          <w:szCs w:val="28"/>
          <w:rtl/>
        </w:rPr>
        <w:t xml:space="preserve"> </w:t>
      </w:r>
      <w:r w:rsidRPr="00503A10">
        <w:rPr>
          <w:rFonts w:cs="Traditional Arabic" w:hint="eastAsia"/>
          <w:sz w:val="28"/>
          <w:szCs w:val="28"/>
          <w:rtl/>
        </w:rPr>
        <w:t>من</w:t>
      </w:r>
      <w:r w:rsidRPr="00503A10">
        <w:rPr>
          <w:rFonts w:cs="Traditional Arabic"/>
          <w:sz w:val="28"/>
          <w:szCs w:val="28"/>
          <w:rtl/>
        </w:rPr>
        <w:t xml:space="preserve"> </w:t>
      </w:r>
      <w:r w:rsidRPr="00503A10">
        <w:rPr>
          <w:rFonts w:cs="Traditional Arabic" w:hint="eastAsia"/>
          <w:sz w:val="28"/>
          <w:szCs w:val="28"/>
          <w:rtl/>
        </w:rPr>
        <w:t>البنيوية</w:t>
      </w:r>
      <w:r w:rsidRPr="00503A10">
        <w:rPr>
          <w:rFonts w:cs="Traditional Arabic"/>
          <w:sz w:val="28"/>
          <w:szCs w:val="28"/>
          <w:rtl/>
        </w:rPr>
        <w:t xml:space="preserve"> </w:t>
      </w:r>
      <w:r w:rsidRPr="00503A10">
        <w:rPr>
          <w:rFonts w:cs="Traditional Arabic" w:hint="eastAsia"/>
          <w:sz w:val="28"/>
          <w:szCs w:val="28"/>
          <w:rtl/>
        </w:rPr>
        <w:t>إلى</w:t>
      </w:r>
      <w:r w:rsidRPr="00503A10">
        <w:rPr>
          <w:rFonts w:cs="Traditional Arabic"/>
          <w:sz w:val="28"/>
          <w:szCs w:val="28"/>
          <w:rtl/>
        </w:rPr>
        <w:t xml:space="preserve"> </w:t>
      </w:r>
      <w:r w:rsidRPr="00503A10">
        <w:rPr>
          <w:rFonts w:cs="Traditional Arabic" w:hint="eastAsia"/>
          <w:sz w:val="28"/>
          <w:szCs w:val="28"/>
          <w:rtl/>
        </w:rPr>
        <w:t>التشريحية،</w:t>
      </w:r>
      <w:r w:rsidRPr="00503A10">
        <w:rPr>
          <w:rFonts w:cs="Traditional Arabic"/>
          <w:sz w:val="28"/>
          <w:szCs w:val="28"/>
          <w:rtl/>
        </w:rPr>
        <w:t xml:space="preserve"> </w:t>
      </w:r>
      <w:r w:rsidRPr="00503A10">
        <w:rPr>
          <w:rFonts w:cs="Traditional Arabic" w:hint="eastAsia"/>
          <w:sz w:val="28"/>
          <w:szCs w:val="28"/>
          <w:rtl/>
        </w:rPr>
        <w:t>السعودية،</w:t>
      </w:r>
      <w:r w:rsidRPr="00503A10">
        <w:rPr>
          <w:rFonts w:cs="Traditional Arabic"/>
          <w:sz w:val="28"/>
          <w:szCs w:val="28"/>
          <w:rtl/>
        </w:rPr>
        <w:t xml:space="preserve"> </w:t>
      </w:r>
      <w:r w:rsidRPr="00503A10">
        <w:rPr>
          <w:rFonts w:cs="Traditional Arabic" w:hint="eastAsia"/>
          <w:sz w:val="28"/>
          <w:szCs w:val="28"/>
          <w:rtl/>
        </w:rPr>
        <w:t>كتاب</w:t>
      </w:r>
      <w:r w:rsidRPr="00503A10">
        <w:rPr>
          <w:rFonts w:cs="Traditional Arabic"/>
          <w:sz w:val="28"/>
          <w:szCs w:val="28"/>
          <w:rtl/>
        </w:rPr>
        <w:t xml:space="preserve"> </w:t>
      </w:r>
      <w:r w:rsidRPr="00503A10">
        <w:rPr>
          <w:rFonts w:cs="Traditional Arabic" w:hint="eastAsia"/>
          <w:sz w:val="28"/>
          <w:szCs w:val="28"/>
          <w:rtl/>
        </w:rPr>
        <w:t>النادي</w:t>
      </w:r>
      <w:r w:rsidRPr="00503A10">
        <w:rPr>
          <w:rFonts w:cs="Traditional Arabic"/>
          <w:sz w:val="28"/>
          <w:szCs w:val="28"/>
          <w:rtl/>
        </w:rPr>
        <w:t xml:space="preserve"> </w:t>
      </w:r>
      <w:r w:rsidRPr="00503A10">
        <w:rPr>
          <w:rFonts w:cs="Traditional Arabic" w:hint="eastAsia"/>
          <w:sz w:val="28"/>
          <w:szCs w:val="28"/>
          <w:rtl/>
        </w:rPr>
        <w:t>الثقافي،</w:t>
      </w:r>
      <w:r w:rsidRPr="00503A10">
        <w:rPr>
          <w:rFonts w:cs="Traditional Arabic"/>
          <w:sz w:val="28"/>
          <w:szCs w:val="28"/>
          <w:rtl/>
        </w:rPr>
        <w:t xml:space="preserve"> </w:t>
      </w:r>
      <w:r w:rsidRPr="00503A10">
        <w:rPr>
          <w:rFonts w:cs="Traditional Arabic" w:hint="eastAsia"/>
          <w:sz w:val="28"/>
          <w:szCs w:val="28"/>
          <w:rtl/>
        </w:rPr>
        <w:t>ط،</w:t>
      </w:r>
      <w:r w:rsidRPr="00503A10">
        <w:rPr>
          <w:rFonts w:cs="Traditional Arabic"/>
          <w:sz w:val="28"/>
          <w:szCs w:val="28"/>
          <w:rtl/>
        </w:rPr>
        <w:t xml:space="preserve"> 1895</w:t>
      </w:r>
      <w:r>
        <w:rPr>
          <w:rFonts w:cs="Traditional Arabic" w:hint="cs"/>
          <w:sz w:val="28"/>
          <w:szCs w:val="28"/>
          <w:rtl/>
        </w:rPr>
        <w:t xml:space="preserve"> </w:t>
      </w:r>
      <w:r w:rsidRPr="00503A10">
        <w:rPr>
          <w:rFonts w:cs="Traditional Arabic" w:hint="eastAsia"/>
          <w:sz w:val="28"/>
          <w:szCs w:val="28"/>
          <w:rtl/>
        </w:rPr>
        <w:t>ص</w:t>
      </w:r>
      <w:r w:rsidRPr="00503A10">
        <w:rPr>
          <w:rFonts w:cs="Traditional Arabic"/>
          <w:sz w:val="28"/>
          <w:szCs w:val="28"/>
          <w:rtl/>
        </w:rPr>
        <w:t>114</w:t>
      </w:r>
      <w:r>
        <w:rPr>
          <w:rFonts w:cs="Traditional Arabic" w:hint="cs"/>
          <w:sz w:val="28"/>
          <w:szCs w:val="28"/>
          <w:rtl/>
        </w:rPr>
        <w:t>.</w:t>
      </w:r>
    </w:p>
  </w:footnote>
  <w:footnote w:id="18">
    <w:p w:rsidR="00F83103" w:rsidRPr="00503A10" w:rsidRDefault="00F83103" w:rsidP="00BE0319">
      <w:pPr>
        <w:pStyle w:val="Notedebasdepage"/>
        <w:bidi/>
        <w:rPr>
          <w:rFonts w:cs="Traditional Arabic"/>
          <w:sz w:val="28"/>
          <w:szCs w:val="28"/>
          <w:rtl/>
          <w:lang w:bidi="ar-DZ"/>
        </w:rPr>
      </w:pPr>
      <w:r w:rsidRPr="00503A10">
        <w:rPr>
          <w:rStyle w:val="Appelnotedebasdep"/>
          <w:rFonts w:cs="Traditional Arabic"/>
          <w:sz w:val="28"/>
          <w:szCs w:val="28"/>
        </w:rPr>
        <w:footnoteRef/>
      </w:r>
      <w:r w:rsidRPr="00503A10">
        <w:rPr>
          <w:rFonts w:cs="Traditional Arabic"/>
          <w:sz w:val="28"/>
          <w:szCs w:val="28"/>
        </w:rPr>
        <w:t xml:space="preserve"> </w:t>
      </w:r>
      <w:r w:rsidRPr="00503A10">
        <w:rPr>
          <w:rFonts w:cs="Traditional Arabic" w:hint="eastAsia"/>
          <w:sz w:val="28"/>
          <w:szCs w:val="28"/>
          <w:rtl/>
        </w:rPr>
        <w:t>هدى</w:t>
      </w:r>
      <w:r w:rsidRPr="00503A10">
        <w:rPr>
          <w:rFonts w:cs="Traditional Arabic"/>
          <w:sz w:val="28"/>
          <w:szCs w:val="28"/>
          <w:rtl/>
        </w:rPr>
        <w:t xml:space="preserve"> </w:t>
      </w:r>
      <w:proofErr w:type="spellStart"/>
      <w:r w:rsidRPr="00503A10">
        <w:rPr>
          <w:rFonts w:cs="Traditional Arabic" w:hint="eastAsia"/>
          <w:sz w:val="28"/>
          <w:szCs w:val="28"/>
          <w:rtl/>
        </w:rPr>
        <w:t>أوبيري</w:t>
      </w:r>
      <w:proofErr w:type="spellEnd"/>
      <w:r w:rsidRPr="00503A10">
        <w:rPr>
          <w:rFonts w:cs="Traditional Arabic"/>
          <w:sz w:val="28"/>
          <w:szCs w:val="28"/>
          <w:rtl/>
        </w:rPr>
        <w:t xml:space="preserve"> </w:t>
      </w:r>
      <w:r w:rsidRPr="00503A10">
        <w:rPr>
          <w:rFonts w:cs="Traditional Arabic" w:hint="eastAsia"/>
          <w:sz w:val="28"/>
          <w:szCs w:val="28"/>
          <w:rtl/>
        </w:rPr>
        <w:t>،</w:t>
      </w:r>
      <w:r w:rsidRPr="00503A10">
        <w:rPr>
          <w:rFonts w:cs="Traditional Arabic"/>
          <w:sz w:val="28"/>
          <w:szCs w:val="28"/>
          <w:rtl/>
        </w:rPr>
        <w:t xml:space="preserve"> </w:t>
      </w:r>
      <w:r w:rsidRPr="00503A10">
        <w:rPr>
          <w:rFonts w:cs="Traditional Arabic" w:hint="eastAsia"/>
          <w:sz w:val="28"/>
          <w:szCs w:val="28"/>
          <w:rtl/>
        </w:rPr>
        <w:t>المرجع</w:t>
      </w:r>
      <w:r w:rsidRPr="00503A10">
        <w:rPr>
          <w:rFonts w:cs="Traditional Arabic"/>
          <w:sz w:val="28"/>
          <w:szCs w:val="28"/>
          <w:rtl/>
        </w:rPr>
        <w:t xml:space="preserve"> </w:t>
      </w:r>
      <w:r w:rsidRPr="00503A10">
        <w:rPr>
          <w:rFonts w:cs="Traditional Arabic" w:hint="cs"/>
          <w:sz w:val="28"/>
          <w:szCs w:val="28"/>
          <w:rtl/>
        </w:rPr>
        <w:t>سابق</w:t>
      </w:r>
      <w:r w:rsidRPr="00503A10">
        <w:rPr>
          <w:rFonts w:cs="Traditional Arabic" w:hint="eastAsia"/>
          <w:sz w:val="28"/>
          <w:szCs w:val="28"/>
          <w:rtl/>
        </w:rPr>
        <w:t>،</w:t>
      </w:r>
      <w:r w:rsidRPr="00503A10">
        <w:rPr>
          <w:rFonts w:cs="Traditional Arabic"/>
          <w:sz w:val="28"/>
          <w:szCs w:val="28"/>
          <w:rtl/>
        </w:rPr>
        <w:t xml:space="preserve"> </w:t>
      </w:r>
      <w:r w:rsidRPr="00503A10">
        <w:rPr>
          <w:rFonts w:cs="Traditional Arabic" w:hint="eastAsia"/>
          <w:sz w:val="28"/>
          <w:szCs w:val="28"/>
          <w:rtl/>
        </w:rPr>
        <w:t>ص</w:t>
      </w:r>
      <w:r w:rsidRPr="00503A10">
        <w:rPr>
          <w:rFonts w:cs="Traditional Arabic"/>
          <w:sz w:val="28"/>
          <w:szCs w:val="28"/>
          <w:rtl/>
        </w:rPr>
        <w:t xml:space="preserve"> </w:t>
      </w:r>
      <w:r w:rsidRPr="00503A10">
        <w:rPr>
          <w:rFonts w:cs="Traditional Arabic" w:hint="cs"/>
          <w:sz w:val="28"/>
          <w:szCs w:val="28"/>
          <w:rtl/>
        </w:rPr>
        <w:t>10</w:t>
      </w:r>
      <w:r>
        <w:rPr>
          <w:rFonts w:cs="Traditional Arabic" w:hint="cs"/>
          <w:sz w:val="28"/>
          <w:szCs w:val="28"/>
          <w:rtl/>
        </w:rPr>
        <w:t>.</w:t>
      </w:r>
    </w:p>
  </w:footnote>
  <w:footnote w:id="19">
    <w:p w:rsidR="00F83103" w:rsidRPr="00503A10" w:rsidRDefault="00F83103" w:rsidP="00D2725C">
      <w:pPr>
        <w:pStyle w:val="Notedebasdepage"/>
        <w:bidi/>
        <w:rPr>
          <w:rFonts w:ascii="Traditional Arabic" w:hAnsi="Traditional Arabic" w:cs="Traditional Arabic"/>
          <w:sz w:val="28"/>
          <w:szCs w:val="28"/>
          <w:rtl/>
          <w:lang w:bidi="ar-DZ"/>
        </w:rPr>
      </w:pPr>
      <w:r w:rsidRPr="00503A10">
        <w:rPr>
          <w:rStyle w:val="Appelnotedebasdep"/>
          <w:rFonts w:cs="Traditional Arabic"/>
          <w:sz w:val="28"/>
          <w:szCs w:val="28"/>
        </w:rPr>
        <w:footnoteRef/>
      </w:r>
      <w:r w:rsidRPr="00503A10">
        <w:rPr>
          <w:rFonts w:cs="Traditional Arabic"/>
          <w:sz w:val="28"/>
          <w:szCs w:val="28"/>
        </w:rPr>
        <w:t xml:space="preserve"> </w:t>
      </w:r>
      <w:r>
        <w:rPr>
          <w:rFonts w:cs="Traditional Arabic" w:hint="cs"/>
          <w:sz w:val="28"/>
          <w:szCs w:val="28"/>
          <w:rtl/>
        </w:rPr>
        <w:t xml:space="preserve">ينظر: </w:t>
      </w:r>
      <w:r w:rsidRPr="00503A10">
        <w:rPr>
          <w:rFonts w:ascii="Traditional Arabic" w:hAnsi="Traditional Arabic" w:cs="Traditional Arabic" w:hint="eastAsia"/>
          <w:sz w:val="28"/>
          <w:szCs w:val="28"/>
          <w:rtl/>
          <w:lang w:bidi="ar-DZ"/>
        </w:rPr>
        <w:t>صوالح</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eastAsia"/>
          <w:sz w:val="28"/>
          <w:szCs w:val="28"/>
          <w:rtl/>
          <w:lang w:bidi="ar-DZ"/>
        </w:rPr>
        <w:t>نصيـرة</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eastAsia"/>
          <w:sz w:val="28"/>
          <w:szCs w:val="28"/>
          <w:rtl/>
          <w:lang w:bidi="ar-DZ"/>
        </w:rPr>
        <w:t>،</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eastAsia"/>
          <w:sz w:val="28"/>
          <w:szCs w:val="28"/>
          <w:rtl/>
          <w:lang w:bidi="ar-DZ"/>
        </w:rPr>
        <w:t>خروب</w:t>
      </w:r>
      <w:r w:rsidRPr="00503A10">
        <w:rPr>
          <w:rFonts w:ascii="Traditional Arabic" w:hAnsi="Traditional Arabic" w:cs="Traditional Arabic"/>
          <w:sz w:val="28"/>
          <w:szCs w:val="28"/>
          <w:rtl/>
          <w:lang w:bidi="ar-DZ"/>
        </w:rPr>
        <w:t xml:space="preserve"> </w:t>
      </w:r>
      <w:proofErr w:type="spellStart"/>
      <w:r w:rsidRPr="00503A10">
        <w:rPr>
          <w:rFonts w:ascii="Traditional Arabic" w:hAnsi="Traditional Arabic" w:cs="Traditional Arabic" w:hint="eastAsia"/>
          <w:sz w:val="28"/>
          <w:szCs w:val="28"/>
          <w:rtl/>
          <w:lang w:bidi="ar-DZ"/>
        </w:rPr>
        <w:t>سـارة،ّ</w:t>
      </w:r>
      <w:proofErr w:type="spellEnd"/>
      <w:r w:rsidRPr="00503A10">
        <w:rPr>
          <w:rFonts w:ascii="Traditional Arabic" w:hAnsi="Traditional Arabic" w:cs="Traditional Arabic" w:hint="cs"/>
          <w:sz w:val="28"/>
          <w:szCs w:val="28"/>
          <w:rtl/>
          <w:lang w:bidi="ar-DZ"/>
        </w:rPr>
        <w:t xml:space="preserve"> </w:t>
      </w:r>
      <w:r w:rsidRPr="00503A10">
        <w:rPr>
          <w:rFonts w:ascii="Traditional Arabic" w:hAnsi="Traditional Arabic" w:cs="Traditional Arabic" w:hint="eastAsia"/>
          <w:sz w:val="28"/>
          <w:szCs w:val="28"/>
          <w:rtl/>
          <w:lang w:bidi="ar-DZ"/>
        </w:rPr>
        <w:t>تحولات</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eastAsia"/>
          <w:sz w:val="28"/>
          <w:szCs w:val="28"/>
          <w:rtl/>
          <w:lang w:bidi="ar-DZ"/>
        </w:rPr>
        <w:t>مف</w:t>
      </w:r>
      <w:r w:rsidRPr="00503A10">
        <w:rPr>
          <w:rFonts w:ascii="Traditional Arabic" w:hAnsi="Traditional Arabic" w:cs="Traditional Arabic" w:hint="cs"/>
          <w:sz w:val="28"/>
          <w:szCs w:val="28"/>
          <w:rtl/>
          <w:lang w:bidi="ar-DZ"/>
        </w:rPr>
        <w:t>هوم</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eastAsia"/>
          <w:sz w:val="28"/>
          <w:szCs w:val="28"/>
          <w:rtl/>
          <w:lang w:bidi="ar-DZ"/>
        </w:rPr>
        <w:t>الشعر</w:t>
      </w:r>
      <w:r w:rsidRPr="00503A10">
        <w:rPr>
          <w:rFonts w:ascii="Traditional Arabic" w:hAnsi="Traditional Arabic" w:cs="Traditional Arabic" w:hint="cs"/>
          <w:sz w:val="28"/>
          <w:szCs w:val="28"/>
          <w:rtl/>
          <w:lang w:bidi="ar-DZ"/>
        </w:rPr>
        <w:t>ي</w:t>
      </w:r>
      <w:r w:rsidRPr="00503A10">
        <w:rPr>
          <w:rFonts w:ascii="Traditional Arabic" w:hAnsi="Traditional Arabic" w:cs="Traditional Arabic" w:hint="eastAsia"/>
          <w:sz w:val="28"/>
          <w:szCs w:val="28"/>
          <w:rtl/>
          <w:lang w:bidi="ar-DZ"/>
        </w:rPr>
        <w:t>ة</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eastAsia"/>
          <w:sz w:val="28"/>
          <w:szCs w:val="28"/>
          <w:rtl/>
          <w:lang w:bidi="ar-DZ"/>
        </w:rPr>
        <w:t>العرب</w:t>
      </w:r>
      <w:r w:rsidRPr="00503A10">
        <w:rPr>
          <w:rFonts w:ascii="Traditional Arabic" w:hAnsi="Traditional Arabic" w:cs="Traditional Arabic" w:hint="cs"/>
          <w:sz w:val="28"/>
          <w:szCs w:val="28"/>
          <w:rtl/>
          <w:lang w:bidi="ar-DZ"/>
        </w:rPr>
        <w:t>ي</w:t>
      </w:r>
      <w:r w:rsidRPr="00503A10">
        <w:rPr>
          <w:rFonts w:ascii="Traditional Arabic" w:hAnsi="Traditional Arabic" w:cs="Traditional Arabic" w:hint="eastAsia"/>
          <w:sz w:val="28"/>
          <w:szCs w:val="28"/>
          <w:rtl/>
          <w:lang w:bidi="ar-DZ"/>
        </w:rPr>
        <w:t>ة</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eastAsia"/>
          <w:sz w:val="28"/>
          <w:szCs w:val="28"/>
          <w:rtl/>
          <w:lang w:bidi="ar-DZ"/>
        </w:rPr>
        <w:t>القد</w:t>
      </w:r>
      <w:r w:rsidRPr="00503A10">
        <w:rPr>
          <w:rFonts w:ascii="Traditional Arabic" w:hAnsi="Traditional Arabic" w:cs="Traditional Arabic" w:hint="cs"/>
          <w:sz w:val="28"/>
          <w:szCs w:val="28"/>
          <w:rtl/>
          <w:lang w:bidi="ar-DZ"/>
        </w:rPr>
        <w:t>ي</w:t>
      </w:r>
      <w:r w:rsidRPr="00503A10">
        <w:rPr>
          <w:rFonts w:ascii="Traditional Arabic" w:hAnsi="Traditional Arabic" w:cs="Traditional Arabic" w:hint="eastAsia"/>
          <w:sz w:val="28"/>
          <w:szCs w:val="28"/>
          <w:rtl/>
          <w:lang w:bidi="ar-DZ"/>
        </w:rPr>
        <w:t>مة</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eastAsia"/>
          <w:sz w:val="28"/>
          <w:szCs w:val="28"/>
          <w:rtl/>
          <w:lang w:bidi="ar-DZ"/>
        </w:rPr>
        <w:t>ب</w:t>
      </w:r>
      <w:r w:rsidRPr="00503A10">
        <w:rPr>
          <w:rFonts w:ascii="Traditional Arabic" w:hAnsi="Traditional Arabic" w:cs="Traditional Arabic" w:hint="cs"/>
          <w:sz w:val="28"/>
          <w:szCs w:val="28"/>
          <w:rtl/>
          <w:lang w:bidi="ar-DZ"/>
        </w:rPr>
        <w:t>ي</w:t>
      </w:r>
      <w:r w:rsidRPr="00503A10">
        <w:rPr>
          <w:rFonts w:ascii="Traditional Arabic" w:hAnsi="Traditional Arabic" w:cs="Traditional Arabic" w:hint="eastAsia"/>
          <w:sz w:val="28"/>
          <w:szCs w:val="28"/>
          <w:rtl/>
          <w:lang w:bidi="ar-DZ"/>
        </w:rPr>
        <w:t>ن</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eastAsia"/>
          <w:sz w:val="28"/>
          <w:szCs w:val="28"/>
          <w:rtl/>
          <w:lang w:bidi="ar-DZ"/>
        </w:rPr>
        <w:t>الث</w:t>
      </w:r>
      <w:r w:rsidRPr="00503A10">
        <w:rPr>
          <w:rFonts w:ascii="Traditional Arabic" w:hAnsi="Traditional Arabic" w:cs="Traditional Arabic" w:hint="cs"/>
          <w:sz w:val="28"/>
          <w:szCs w:val="28"/>
          <w:rtl/>
          <w:lang w:bidi="ar-DZ"/>
        </w:rPr>
        <w:t>و</w:t>
      </w:r>
      <w:r w:rsidRPr="00503A10">
        <w:rPr>
          <w:rFonts w:ascii="Traditional Arabic" w:hAnsi="Traditional Arabic" w:cs="Traditional Arabic" w:hint="eastAsia"/>
          <w:sz w:val="28"/>
          <w:szCs w:val="28"/>
          <w:rtl/>
          <w:lang w:bidi="ar-DZ"/>
        </w:rPr>
        <w:t>ابت</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eastAsia"/>
          <w:sz w:val="28"/>
          <w:szCs w:val="28"/>
          <w:rtl/>
          <w:lang w:bidi="ar-DZ"/>
        </w:rPr>
        <w:t>و</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eastAsia"/>
          <w:sz w:val="28"/>
          <w:szCs w:val="28"/>
          <w:rtl/>
          <w:lang w:bidi="ar-DZ"/>
        </w:rPr>
        <w:t>المتحول</w:t>
      </w:r>
      <w:r w:rsidRPr="00503A10">
        <w:rPr>
          <w:rFonts w:ascii="Traditional Arabic" w:hAnsi="Traditional Arabic" w:cs="Traditional Arabic" w:hint="cs"/>
          <w:sz w:val="28"/>
          <w:szCs w:val="28"/>
          <w:rtl/>
          <w:lang w:bidi="ar-DZ"/>
        </w:rPr>
        <w:t>، مرجع سابق، ص 453.</w:t>
      </w:r>
    </w:p>
  </w:footnote>
  <w:footnote w:id="20">
    <w:p w:rsidR="00F83103" w:rsidRPr="00503A10" w:rsidRDefault="00F83103" w:rsidP="00536981">
      <w:pPr>
        <w:pStyle w:val="Notedebasdepage"/>
        <w:bidi/>
        <w:rPr>
          <w:rFonts w:cs="Traditional Arabic"/>
          <w:sz w:val="28"/>
          <w:szCs w:val="28"/>
          <w:rtl/>
          <w:lang w:bidi="ar-DZ"/>
        </w:rPr>
      </w:pPr>
      <w:r w:rsidRPr="00503A10">
        <w:rPr>
          <w:rStyle w:val="Appelnotedebasdep"/>
          <w:rFonts w:cs="Traditional Arabic"/>
          <w:sz w:val="28"/>
          <w:szCs w:val="28"/>
        </w:rPr>
        <w:footnoteRef/>
      </w:r>
      <w:r w:rsidRPr="00503A10">
        <w:rPr>
          <w:rFonts w:cs="Traditional Arabic"/>
          <w:sz w:val="28"/>
          <w:szCs w:val="28"/>
        </w:rPr>
        <w:t xml:space="preserve"> </w:t>
      </w:r>
      <w:r>
        <w:rPr>
          <w:rFonts w:cs="Traditional Arabic" w:hint="cs"/>
          <w:sz w:val="28"/>
          <w:szCs w:val="28"/>
          <w:rtl/>
        </w:rPr>
        <w:t xml:space="preserve"> ينظر: </w:t>
      </w:r>
      <w:r w:rsidRPr="00503A10">
        <w:rPr>
          <w:rFonts w:ascii="Traditional Arabic" w:hAnsi="Traditional Arabic" w:cs="Traditional Arabic" w:hint="eastAsia"/>
          <w:sz w:val="28"/>
          <w:szCs w:val="28"/>
          <w:rtl/>
          <w:lang w:bidi="ar-DZ"/>
        </w:rPr>
        <w:t>صوالح</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eastAsia"/>
          <w:sz w:val="28"/>
          <w:szCs w:val="28"/>
          <w:rtl/>
          <w:lang w:bidi="ar-DZ"/>
        </w:rPr>
        <w:t>نصيـرة</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eastAsia"/>
          <w:sz w:val="28"/>
          <w:szCs w:val="28"/>
          <w:rtl/>
          <w:lang w:bidi="ar-DZ"/>
        </w:rPr>
        <w:t>،</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eastAsia"/>
          <w:sz w:val="28"/>
          <w:szCs w:val="28"/>
          <w:rtl/>
          <w:lang w:bidi="ar-DZ"/>
        </w:rPr>
        <w:t>خروب</w:t>
      </w:r>
      <w:r w:rsidRPr="00503A10">
        <w:rPr>
          <w:rFonts w:ascii="Traditional Arabic" w:hAnsi="Traditional Arabic" w:cs="Traditional Arabic"/>
          <w:sz w:val="28"/>
          <w:szCs w:val="28"/>
          <w:rtl/>
          <w:lang w:bidi="ar-DZ"/>
        </w:rPr>
        <w:t xml:space="preserve"> </w:t>
      </w:r>
      <w:proofErr w:type="spellStart"/>
      <w:r w:rsidRPr="00503A10">
        <w:rPr>
          <w:rFonts w:ascii="Traditional Arabic" w:hAnsi="Traditional Arabic" w:cs="Traditional Arabic" w:hint="eastAsia"/>
          <w:sz w:val="28"/>
          <w:szCs w:val="28"/>
          <w:rtl/>
          <w:lang w:bidi="ar-DZ"/>
        </w:rPr>
        <w:t>سـارة،ّ</w:t>
      </w:r>
      <w:proofErr w:type="spellEnd"/>
      <w:r w:rsidRPr="00503A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نفسه</w:t>
      </w:r>
      <w:r w:rsidRPr="00503A10">
        <w:rPr>
          <w:rFonts w:ascii="Traditional Arabic" w:hAnsi="Traditional Arabic" w:cs="Traditional Arabic" w:hint="cs"/>
          <w:sz w:val="28"/>
          <w:szCs w:val="28"/>
          <w:rtl/>
          <w:lang w:bidi="ar-DZ"/>
        </w:rPr>
        <w:t>، ص: 453.</w:t>
      </w:r>
    </w:p>
  </w:footnote>
  <w:footnote w:id="21">
    <w:p w:rsidR="00F83103" w:rsidRPr="00503A10" w:rsidRDefault="00F83103" w:rsidP="006D1DE1">
      <w:pPr>
        <w:pStyle w:val="Notedebasdepage"/>
        <w:bidi/>
        <w:rPr>
          <w:rFonts w:cs="Traditional Arabic"/>
          <w:sz w:val="28"/>
          <w:szCs w:val="28"/>
          <w:rtl/>
          <w:lang w:bidi="ar-DZ"/>
        </w:rPr>
      </w:pPr>
      <w:r w:rsidRPr="00503A10">
        <w:rPr>
          <w:rStyle w:val="Appelnotedebasdep"/>
          <w:rFonts w:cs="Traditional Arabic"/>
          <w:sz w:val="28"/>
          <w:szCs w:val="28"/>
        </w:rPr>
        <w:footnoteRef/>
      </w:r>
      <w:r w:rsidRPr="00503A10">
        <w:rPr>
          <w:rFonts w:cs="Traditional Arabic"/>
          <w:sz w:val="28"/>
          <w:szCs w:val="28"/>
        </w:rPr>
        <w:t xml:space="preserve"> </w:t>
      </w:r>
      <w:r w:rsidRPr="00503A10">
        <w:rPr>
          <w:rFonts w:cs="Traditional Arabic" w:hint="cs"/>
          <w:sz w:val="28"/>
          <w:szCs w:val="28"/>
          <w:rtl/>
          <w:lang w:bidi="ar-DZ"/>
        </w:rPr>
        <w:t xml:space="preserve"> </w:t>
      </w:r>
      <w:r>
        <w:rPr>
          <w:rFonts w:cs="Traditional Arabic" w:hint="cs"/>
          <w:sz w:val="28"/>
          <w:szCs w:val="28"/>
          <w:rtl/>
          <w:lang w:bidi="ar-DZ"/>
        </w:rPr>
        <w:t xml:space="preserve">ينظر: </w:t>
      </w:r>
      <w:proofErr w:type="spellStart"/>
      <w:r w:rsidRPr="00503A10">
        <w:rPr>
          <w:rFonts w:ascii="Traditional Arabic" w:hAnsi="Traditional Arabic" w:cs="Traditional Arabic" w:hint="cs"/>
          <w:sz w:val="28"/>
          <w:szCs w:val="28"/>
          <w:rtl/>
          <w:lang w:bidi="ar-DZ"/>
        </w:rPr>
        <w:t>أوبيري</w:t>
      </w:r>
      <w:proofErr w:type="spellEnd"/>
      <w:r w:rsidRPr="00503A10">
        <w:rPr>
          <w:rFonts w:ascii="Traditional Arabic" w:hAnsi="Traditional Arabic" w:cs="Traditional Arabic" w:hint="cs"/>
          <w:sz w:val="28"/>
          <w:szCs w:val="28"/>
          <w:rtl/>
          <w:lang w:bidi="ar-DZ"/>
        </w:rPr>
        <w:t xml:space="preserve"> هدى، </w:t>
      </w:r>
      <w:r w:rsidRPr="00503A10">
        <w:rPr>
          <w:rFonts w:ascii="Traditional Arabic" w:hAnsi="Traditional Arabic" w:cs="Traditional Arabic" w:hint="eastAsia"/>
          <w:sz w:val="28"/>
          <w:szCs w:val="28"/>
          <w:rtl/>
          <w:lang w:bidi="ar-DZ"/>
        </w:rPr>
        <w:t>مصطلح</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eastAsia"/>
          <w:sz w:val="28"/>
          <w:szCs w:val="28"/>
          <w:rtl/>
          <w:lang w:bidi="ar-DZ"/>
        </w:rPr>
        <w:t>الشعرية</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eastAsia"/>
          <w:sz w:val="28"/>
          <w:szCs w:val="28"/>
          <w:rtl/>
          <w:lang w:bidi="ar-DZ"/>
        </w:rPr>
        <w:t>عند</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eastAsia"/>
          <w:sz w:val="28"/>
          <w:szCs w:val="28"/>
          <w:rtl/>
          <w:lang w:bidi="ar-DZ"/>
        </w:rPr>
        <w:t>محمد</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eastAsia"/>
          <w:sz w:val="28"/>
          <w:szCs w:val="28"/>
          <w:rtl/>
          <w:lang w:bidi="ar-DZ"/>
        </w:rPr>
        <w:t>بنيس</w:t>
      </w:r>
      <w:r w:rsidRPr="00503A10">
        <w:rPr>
          <w:rFonts w:ascii="Traditional Arabic" w:hAnsi="Traditional Arabic" w:cs="Traditional Arabic" w:hint="cs"/>
          <w:sz w:val="28"/>
          <w:szCs w:val="28"/>
          <w:rtl/>
          <w:lang w:bidi="ar-DZ"/>
        </w:rPr>
        <w:t>، مرجع سابق، ص24.</w:t>
      </w:r>
    </w:p>
  </w:footnote>
  <w:footnote w:id="22">
    <w:p w:rsidR="00F83103" w:rsidRPr="00A66B84" w:rsidRDefault="00F83103" w:rsidP="00BF098B">
      <w:pPr>
        <w:pStyle w:val="Notedebasdepage"/>
        <w:bidi/>
        <w:rPr>
          <w:rFonts w:cs="Traditional Arabic"/>
          <w:sz w:val="28"/>
          <w:szCs w:val="28"/>
          <w:rtl/>
          <w:lang w:bidi="ar-DZ"/>
        </w:rPr>
      </w:pPr>
      <w:r w:rsidRPr="00A66B84">
        <w:rPr>
          <w:rStyle w:val="Appelnotedebasdep"/>
          <w:rFonts w:cs="Traditional Arabic"/>
          <w:sz w:val="28"/>
          <w:szCs w:val="28"/>
        </w:rPr>
        <w:footnoteRef/>
      </w:r>
      <w:r w:rsidRPr="00A66B84">
        <w:rPr>
          <w:rFonts w:cs="Traditional Arabic"/>
          <w:sz w:val="28"/>
          <w:szCs w:val="28"/>
        </w:rPr>
        <w:t xml:space="preserve"> </w:t>
      </w:r>
      <w:r>
        <w:rPr>
          <w:rFonts w:cs="Traditional Arabic" w:hint="cs"/>
          <w:sz w:val="28"/>
          <w:szCs w:val="28"/>
          <w:rtl/>
        </w:rPr>
        <w:t xml:space="preserve"> ينظر: </w:t>
      </w:r>
      <w:proofErr w:type="spellStart"/>
      <w:r w:rsidRPr="00A66B84">
        <w:rPr>
          <w:rFonts w:ascii="Traditional Arabic" w:hAnsi="Traditional Arabic" w:cs="Traditional Arabic" w:hint="eastAsia"/>
          <w:sz w:val="28"/>
          <w:szCs w:val="28"/>
          <w:rtl/>
          <w:lang w:bidi="ar-DZ"/>
        </w:rPr>
        <w:t>جاكوبسون</w:t>
      </w:r>
      <w:proofErr w:type="spellEnd"/>
      <w:r w:rsidRPr="00A66B84">
        <w:rPr>
          <w:rFonts w:ascii="Traditional Arabic" w:hAnsi="Traditional Arabic" w:cs="Traditional Arabic"/>
          <w:sz w:val="28"/>
          <w:szCs w:val="28"/>
          <w:rtl/>
          <w:lang w:bidi="ar-DZ"/>
        </w:rPr>
        <w:t xml:space="preserve"> </w:t>
      </w:r>
      <w:r w:rsidRPr="00A66B84">
        <w:rPr>
          <w:rFonts w:ascii="Traditional Arabic" w:hAnsi="Traditional Arabic" w:cs="Traditional Arabic" w:hint="eastAsia"/>
          <w:sz w:val="28"/>
          <w:szCs w:val="28"/>
          <w:rtl/>
          <w:lang w:bidi="ar-DZ"/>
        </w:rPr>
        <w:t>رومان،</w:t>
      </w:r>
      <w:r>
        <w:rPr>
          <w:rFonts w:ascii="Traditional Arabic" w:hAnsi="Traditional Arabic" w:cs="Traditional Arabic" w:hint="cs"/>
          <w:sz w:val="28"/>
          <w:szCs w:val="28"/>
          <w:rtl/>
          <w:lang w:bidi="ar-DZ"/>
        </w:rPr>
        <w:t xml:space="preserve"> </w:t>
      </w:r>
      <w:r w:rsidRPr="00A66B84">
        <w:rPr>
          <w:rFonts w:ascii="Traditional Arabic" w:hAnsi="Traditional Arabic" w:cs="Traditional Arabic" w:hint="eastAsia"/>
          <w:sz w:val="28"/>
          <w:szCs w:val="28"/>
          <w:rtl/>
          <w:lang w:bidi="ar-DZ"/>
        </w:rPr>
        <w:t>قضايا</w:t>
      </w:r>
      <w:r w:rsidRPr="00A66B84">
        <w:rPr>
          <w:rFonts w:ascii="Traditional Arabic" w:hAnsi="Traditional Arabic" w:cs="Traditional Arabic"/>
          <w:sz w:val="28"/>
          <w:szCs w:val="28"/>
          <w:rtl/>
          <w:lang w:bidi="ar-DZ"/>
        </w:rPr>
        <w:t xml:space="preserve"> </w:t>
      </w:r>
      <w:r w:rsidRPr="00A66B84">
        <w:rPr>
          <w:rFonts w:ascii="Traditional Arabic" w:hAnsi="Traditional Arabic" w:cs="Traditional Arabic" w:hint="eastAsia"/>
          <w:sz w:val="28"/>
          <w:szCs w:val="28"/>
          <w:rtl/>
          <w:lang w:bidi="ar-DZ"/>
        </w:rPr>
        <w:t>الشعرية،</w:t>
      </w:r>
      <w:r>
        <w:rPr>
          <w:rFonts w:ascii="Traditional Arabic" w:hAnsi="Traditional Arabic" w:cs="Traditional Arabic" w:hint="cs"/>
          <w:sz w:val="28"/>
          <w:szCs w:val="28"/>
          <w:rtl/>
          <w:lang w:bidi="ar-DZ"/>
        </w:rPr>
        <w:t xml:space="preserve"> </w:t>
      </w:r>
      <w:proofErr w:type="spellStart"/>
      <w:r w:rsidRPr="00A66B84">
        <w:rPr>
          <w:rFonts w:ascii="Traditional Arabic" w:hAnsi="Traditional Arabic" w:cs="Traditional Arabic" w:hint="eastAsia"/>
          <w:sz w:val="28"/>
          <w:szCs w:val="28"/>
          <w:rtl/>
          <w:lang w:bidi="ar-DZ"/>
        </w:rPr>
        <w:t>تر</w:t>
      </w:r>
      <w:r w:rsidRPr="00A66B84">
        <w:rPr>
          <w:rFonts w:ascii="Traditional Arabic" w:hAnsi="Traditional Arabic" w:cs="Traditional Arabic"/>
          <w:sz w:val="28"/>
          <w:szCs w:val="28"/>
          <w:rtl/>
          <w:lang w:bidi="ar-DZ"/>
        </w:rPr>
        <w:t>:</w:t>
      </w:r>
      <w:r w:rsidRPr="00A66B84">
        <w:rPr>
          <w:rFonts w:ascii="Traditional Arabic" w:hAnsi="Traditional Arabic" w:cs="Traditional Arabic" w:hint="eastAsia"/>
          <w:sz w:val="28"/>
          <w:szCs w:val="28"/>
          <w:rtl/>
          <w:lang w:bidi="ar-DZ"/>
        </w:rPr>
        <w:t>محمد</w:t>
      </w:r>
      <w:proofErr w:type="spellEnd"/>
      <w:r w:rsidRPr="00A66B84">
        <w:rPr>
          <w:rFonts w:ascii="Traditional Arabic" w:hAnsi="Traditional Arabic" w:cs="Traditional Arabic"/>
          <w:sz w:val="28"/>
          <w:szCs w:val="28"/>
          <w:rtl/>
          <w:lang w:bidi="ar-DZ"/>
        </w:rPr>
        <w:t xml:space="preserve"> </w:t>
      </w:r>
      <w:r w:rsidRPr="00A66B84">
        <w:rPr>
          <w:rFonts w:ascii="Traditional Arabic" w:hAnsi="Traditional Arabic" w:cs="Traditional Arabic" w:hint="eastAsia"/>
          <w:sz w:val="28"/>
          <w:szCs w:val="28"/>
          <w:rtl/>
          <w:lang w:bidi="ar-DZ"/>
        </w:rPr>
        <w:t>الولي</w:t>
      </w:r>
      <w:r w:rsidRPr="00A66B84">
        <w:rPr>
          <w:rFonts w:ascii="Traditional Arabic" w:hAnsi="Traditional Arabic" w:cs="Traditional Arabic"/>
          <w:sz w:val="28"/>
          <w:szCs w:val="28"/>
          <w:rtl/>
          <w:lang w:bidi="ar-DZ"/>
        </w:rPr>
        <w:t xml:space="preserve"> </w:t>
      </w:r>
      <w:r w:rsidRPr="00A66B84">
        <w:rPr>
          <w:rFonts w:ascii="Traditional Arabic" w:hAnsi="Traditional Arabic" w:cs="Traditional Arabic" w:hint="eastAsia"/>
          <w:sz w:val="28"/>
          <w:szCs w:val="28"/>
          <w:rtl/>
          <w:lang w:bidi="ar-DZ"/>
        </w:rPr>
        <w:t>ومبارك</w:t>
      </w:r>
      <w:r w:rsidRPr="00A66B84">
        <w:rPr>
          <w:rFonts w:ascii="Traditional Arabic" w:hAnsi="Traditional Arabic" w:cs="Traditional Arabic"/>
          <w:sz w:val="28"/>
          <w:szCs w:val="28"/>
          <w:rtl/>
          <w:lang w:bidi="ar-DZ"/>
        </w:rPr>
        <w:t xml:space="preserve"> </w:t>
      </w:r>
      <w:r w:rsidRPr="00A66B84">
        <w:rPr>
          <w:rFonts w:ascii="Traditional Arabic" w:hAnsi="Traditional Arabic" w:cs="Traditional Arabic" w:hint="eastAsia"/>
          <w:sz w:val="28"/>
          <w:szCs w:val="28"/>
          <w:rtl/>
          <w:lang w:bidi="ar-DZ"/>
        </w:rPr>
        <w:t>حنون،</w:t>
      </w:r>
      <w:r>
        <w:rPr>
          <w:rFonts w:ascii="Traditional Arabic" w:hAnsi="Traditional Arabic" w:cs="Traditional Arabic" w:hint="cs"/>
          <w:sz w:val="28"/>
          <w:szCs w:val="28"/>
          <w:rtl/>
          <w:lang w:bidi="ar-DZ"/>
        </w:rPr>
        <w:t xml:space="preserve"> </w:t>
      </w:r>
      <w:r w:rsidRPr="00A66B84">
        <w:rPr>
          <w:rFonts w:ascii="Traditional Arabic" w:hAnsi="Traditional Arabic" w:cs="Traditional Arabic" w:hint="eastAsia"/>
          <w:sz w:val="28"/>
          <w:szCs w:val="28"/>
          <w:rtl/>
          <w:lang w:bidi="ar-DZ"/>
        </w:rPr>
        <w:t>دار</w:t>
      </w:r>
      <w:r w:rsidRPr="00A66B84">
        <w:rPr>
          <w:rFonts w:ascii="Traditional Arabic" w:hAnsi="Traditional Arabic" w:cs="Traditional Arabic"/>
          <w:sz w:val="28"/>
          <w:szCs w:val="28"/>
          <w:rtl/>
          <w:lang w:bidi="ar-DZ"/>
        </w:rPr>
        <w:t xml:space="preserve"> </w:t>
      </w:r>
      <w:r w:rsidRPr="00A66B84">
        <w:rPr>
          <w:rFonts w:ascii="Traditional Arabic" w:hAnsi="Traditional Arabic" w:cs="Traditional Arabic" w:hint="eastAsia"/>
          <w:sz w:val="28"/>
          <w:szCs w:val="28"/>
          <w:rtl/>
          <w:lang w:bidi="ar-DZ"/>
        </w:rPr>
        <w:t>توبقال،</w:t>
      </w:r>
      <w:r>
        <w:rPr>
          <w:rFonts w:ascii="Traditional Arabic" w:hAnsi="Traditional Arabic" w:cs="Traditional Arabic" w:hint="cs"/>
          <w:sz w:val="28"/>
          <w:szCs w:val="28"/>
          <w:rtl/>
          <w:lang w:bidi="ar-DZ"/>
        </w:rPr>
        <w:t xml:space="preserve"> </w:t>
      </w:r>
      <w:r w:rsidRPr="00A66B84">
        <w:rPr>
          <w:rFonts w:ascii="Traditional Arabic" w:hAnsi="Traditional Arabic" w:cs="Traditional Arabic" w:hint="eastAsia"/>
          <w:sz w:val="28"/>
          <w:szCs w:val="28"/>
          <w:rtl/>
          <w:lang w:bidi="ar-DZ"/>
        </w:rPr>
        <w:t>المغرب</w:t>
      </w:r>
      <w:r w:rsidRPr="00A66B84">
        <w:rPr>
          <w:rFonts w:ascii="Traditional Arabic" w:hAnsi="Traditional Arabic" w:cs="Traditional Arabic"/>
          <w:sz w:val="28"/>
          <w:szCs w:val="28"/>
          <w:rtl/>
          <w:lang w:bidi="ar-DZ"/>
        </w:rPr>
        <w:t xml:space="preserve"> 1988</w:t>
      </w:r>
      <w:r w:rsidRPr="00A66B84">
        <w:rPr>
          <w:rFonts w:ascii="Traditional Arabic" w:hAnsi="Traditional Arabic" w:cs="Traditional Arabic" w:hint="eastAsia"/>
          <w:sz w:val="28"/>
          <w:szCs w:val="28"/>
          <w:rtl/>
          <w:lang w:bidi="ar-DZ"/>
        </w:rPr>
        <w:t>،ص</w:t>
      </w:r>
      <w:r w:rsidRPr="00A66B84">
        <w:rPr>
          <w:rFonts w:ascii="Traditional Arabic" w:hAnsi="Traditional Arabic" w:cs="Traditional Arabic"/>
          <w:sz w:val="28"/>
          <w:szCs w:val="28"/>
          <w:rtl/>
          <w:lang w:bidi="ar-DZ"/>
        </w:rPr>
        <w:t>35.</w:t>
      </w:r>
    </w:p>
  </w:footnote>
  <w:footnote w:id="23">
    <w:p w:rsidR="00F83103" w:rsidRPr="00A66B84" w:rsidRDefault="00F83103" w:rsidP="00A66B84">
      <w:pPr>
        <w:pStyle w:val="Notedebasdepage"/>
        <w:bidi/>
        <w:jc w:val="lowKashida"/>
        <w:rPr>
          <w:rFonts w:ascii="Traditional Arabic" w:hAnsi="Traditional Arabic" w:cs="Traditional Arabic"/>
          <w:sz w:val="28"/>
          <w:szCs w:val="28"/>
          <w:rtl/>
          <w:lang w:bidi="ar-DZ"/>
        </w:rPr>
      </w:pPr>
      <w:r w:rsidRPr="00A66B84">
        <w:rPr>
          <w:rStyle w:val="Appelnotedebasdep"/>
          <w:rFonts w:ascii="Traditional Arabic" w:hAnsi="Traditional Arabic" w:cs="Traditional Arabic"/>
          <w:sz w:val="28"/>
          <w:szCs w:val="28"/>
          <w:vertAlign w:val="baseline"/>
        </w:rPr>
        <w:footnoteRef/>
      </w:r>
      <w:r w:rsidRPr="00A66B84">
        <w:rPr>
          <w:rFonts w:ascii="Traditional Arabic" w:hAnsi="Traditional Arabic" w:cs="Traditional Arabic"/>
          <w:sz w:val="28"/>
          <w:szCs w:val="28"/>
        </w:rPr>
        <w:t xml:space="preserve"> </w:t>
      </w:r>
      <w:r w:rsidRPr="00A66B84">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ينظر: </w:t>
      </w:r>
      <w:r w:rsidRPr="00A66B84">
        <w:rPr>
          <w:rFonts w:ascii="Traditional Arabic" w:hAnsi="Traditional Arabic" w:cs="Traditional Arabic"/>
          <w:sz w:val="28"/>
          <w:szCs w:val="28"/>
          <w:rtl/>
          <w:lang w:bidi="ar-DZ"/>
        </w:rPr>
        <w:t xml:space="preserve">حسن </w:t>
      </w:r>
      <w:proofErr w:type="gramStart"/>
      <w:r w:rsidRPr="00A66B84">
        <w:rPr>
          <w:rFonts w:ascii="Traditional Arabic" w:hAnsi="Traditional Arabic" w:cs="Traditional Arabic"/>
          <w:sz w:val="28"/>
          <w:szCs w:val="28"/>
          <w:rtl/>
          <w:lang w:bidi="ar-DZ"/>
        </w:rPr>
        <w:t>ناظم</w:t>
      </w:r>
      <w:proofErr w:type="gramEnd"/>
      <w:r w:rsidRPr="00A66B84">
        <w:rPr>
          <w:rFonts w:ascii="Traditional Arabic" w:hAnsi="Traditional Arabic" w:cs="Traditional Arabic"/>
          <w:sz w:val="28"/>
          <w:szCs w:val="28"/>
          <w:rtl/>
          <w:lang w:bidi="ar-DZ"/>
        </w:rPr>
        <w:t>، مفاهيم الشعرية، المرجع السابق، ص</w:t>
      </w:r>
      <w:r w:rsidRPr="00A66B84">
        <w:rPr>
          <w:rFonts w:ascii="Traditional Arabic" w:hAnsi="Traditional Arabic" w:cs="Traditional Arabic"/>
          <w:sz w:val="28"/>
          <w:szCs w:val="28"/>
          <w:rtl/>
        </w:rPr>
        <w:t>: 80.</w:t>
      </w:r>
    </w:p>
  </w:footnote>
  <w:footnote w:id="24">
    <w:p w:rsidR="00F83103" w:rsidRPr="00A66B84" w:rsidRDefault="00F83103" w:rsidP="00310469">
      <w:pPr>
        <w:pStyle w:val="Notedebasdepage"/>
        <w:bidi/>
        <w:rPr>
          <w:rFonts w:cs="Traditional Arabic"/>
          <w:sz w:val="28"/>
          <w:szCs w:val="28"/>
          <w:rtl/>
          <w:lang w:bidi="ar-DZ"/>
        </w:rPr>
      </w:pPr>
      <w:r w:rsidRPr="00A66B84">
        <w:rPr>
          <w:rStyle w:val="Appelnotedebasdep"/>
          <w:rFonts w:cs="Traditional Arabic"/>
          <w:sz w:val="28"/>
          <w:szCs w:val="28"/>
        </w:rPr>
        <w:footnoteRef/>
      </w:r>
      <w:r w:rsidRPr="00A66B84">
        <w:rPr>
          <w:rFonts w:cs="Traditional Arabic"/>
          <w:sz w:val="28"/>
          <w:szCs w:val="28"/>
        </w:rPr>
        <w:t xml:space="preserve"> </w:t>
      </w:r>
      <w:r w:rsidRPr="00A66B84">
        <w:rPr>
          <w:rFonts w:cs="Traditional Arabic" w:hint="eastAsia"/>
          <w:sz w:val="28"/>
          <w:szCs w:val="28"/>
          <w:rtl/>
        </w:rPr>
        <w:t>سميرة</w:t>
      </w:r>
      <w:r w:rsidRPr="00A66B84">
        <w:rPr>
          <w:rFonts w:cs="Traditional Arabic"/>
          <w:sz w:val="28"/>
          <w:szCs w:val="28"/>
          <w:rtl/>
        </w:rPr>
        <w:t xml:space="preserve"> </w:t>
      </w:r>
      <w:r w:rsidRPr="00A66B84">
        <w:rPr>
          <w:rFonts w:cs="Traditional Arabic" w:hint="eastAsia"/>
          <w:sz w:val="28"/>
          <w:szCs w:val="28"/>
          <w:rtl/>
        </w:rPr>
        <w:t>حدادي،</w:t>
      </w:r>
      <w:r w:rsidRPr="00A66B84">
        <w:rPr>
          <w:rFonts w:cs="Traditional Arabic"/>
          <w:sz w:val="28"/>
          <w:szCs w:val="28"/>
          <w:rtl/>
        </w:rPr>
        <w:t xml:space="preserve"> </w:t>
      </w:r>
      <w:r w:rsidRPr="00A66B84">
        <w:rPr>
          <w:rFonts w:cs="Traditional Arabic" w:hint="eastAsia"/>
          <w:sz w:val="28"/>
          <w:szCs w:val="28"/>
          <w:rtl/>
        </w:rPr>
        <w:t>الشعرية</w:t>
      </w:r>
      <w:r w:rsidRPr="00A66B84">
        <w:rPr>
          <w:rFonts w:cs="Traditional Arabic"/>
          <w:sz w:val="28"/>
          <w:szCs w:val="28"/>
          <w:rtl/>
        </w:rPr>
        <w:t xml:space="preserve"> </w:t>
      </w:r>
      <w:r w:rsidRPr="00A66B84">
        <w:rPr>
          <w:rFonts w:cs="Traditional Arabic" w:hint="eastAsia"/>
          <w:sz w:val="28"/>
          <w:szCs w:val="28"/>
          <w:rtl/>
        </w:rPr>
        <w:t>من</w:t>
      </w:r>
      <w:r w:rsidRPr="00A66B84">
        <w:rPr>
          <w:rFonts w:cs="Traditional Arabic"/>
          <w:sz w:val="28"/>
          <w:szCs w:val="28"/>
          <w:rtl/>
        </w:rPr>
        <w:t xml:space="preserve"> </w:t>
      </w:r>
      <w:r w:rsidRPr="00A66B84">
        <w:rPr>
          <w:rFonts w:cs="Traditional Arabic" w:hint="eastAsia"/>
          <w:sz w:val="28"/>
          <w:szCs w:val="28"/>
          <w:rtl/>
        </w:rPr>
        <w:t>المنظور</w:t>
      </w:r>
      <w:r w:rsidRPr="00A66B84">
        <w:rPr>
          <w:rFonts w:cs="Traditional Arabic"/>
          <w:sz w:val="28"/>
          <w:szCs w:val="28"/>
          <w:rtl/>
        </w:rPr>
        <w:t xml:space="preserve"> </w:t>
      </w:r>
      <w:r w:rsidRPr="00A66B84">
        <w:rPr>
          <w:rFonts w:cs="Traditional Arabic" w:hint="eastAsia"/>
          <w:sz w:val="28"/>
          <w:szCs w:val="28"/>
          <w:rtl/>
        </w:rPr>
        <w:t>النقدي</w:t>
      </w:r>
      <w:r w:rsidRPr="00A66B84">
        <w:rPr>
          <w:rFonts w:cs="Traditional Arabic"/>
          <w:sz w:val="28"/>
          <w:szCs w:val="28"/>
          <w:rtl/>
        </w:rPr>
        <w:t xml:space="preserve"> </w:t>
      </w:r>
      <w:r w:rsidRPr="00A66B84">
        <w:rPr>
          <w:rFonts w:cs="Traditional Arabic" w:hint="eastAsia"/>
          <w:sz w:val="28"/>
          <w:szCs w:val="28"/>
          <w:rtl/>
        </w:rPr>
        <w:t>الحديث</w:t>
      </w:r>
      <w:r w:rsidRPr="00A66B84">
        <w:rPr>
          <w:rFonts w:cs="Traditional Arabic"/>
          <w:sz w:val="28"/>
          <w:szCs w:val="28"/>
          <w:rtl/>
        </w:rPr>
        <w:t xml:space="preserve"> - </w:t>
      </w:r>
      <w:r w:rsidRPr="00A66B84">
        <w:rPr>
          <w:rFonts w:cs="Traditional Arabic" w:hint="eastAsia"/>
          <w:sz w:val="28"/>
          <w:szCs w:val="28"/>
          <w:rtl/>
        </w:rPr>
        <w:t>بين</w:t>
      </w:r>
      <w:r w:rsidRPr="00A66B84">
        <w:rPr>
          <w:rFonts w:cs="Traditional Arabic"/>
          <w:sz w:val="28"/>
          <w:szCs w:val="28"/>
          <w:rtl/>
        </w:rPr>
        <w:t xml:space="preserve"> </w:t>
      </w:r>
      <w:r w:rsidRPr="00A66B84">
        <w:rPr>
          <w:rFonts w:cs="Traditional Arabic" w:hint="eastAsia"/>
          <w:sz w:val="28"/>
          <w:szCs w:val="28"/>
          <w:rtl/>
        </w:rPr>
        <w:t>التجاور</w:t>
      </w:r>
      <w:r w:rsidRPr="00A66B84">
        <w:rPr>
          <w:rFonts w:cs="Traditional Arabic"/>
          <w:sz w:val="28"/>
          <w:szCs w:val="28"/>
          <w:rtl/>
        </w:rPr>
        <w:t xml:space="preserve"> </w:t>
      </w:r>
      <w:r w:rsidRPr="00A66B84">
        <w:rPr>
          <w:rFonts w:cs="Traditional Arabic" w:hint="eastAsia"/>
          <w:sz w:val="28"/>
          <w:szCs w:val="28"/>
          <w:rtl/>
        </w:rPr>
        <w:t>والتحاور</w:t>
      </w:r>
      <w:r w:rsidRPr="00A66B84">
        <w:rPr>
          <w:rFonts w:cs="Traditional Arabic"/>
          <w:sz w:val="28"/>
          <w:szCs w:val="28"/>
          <w:rtl/>
        </w:rPr>
        <w:t xml:space="preserve">- </w:t>
      </w:r>
      <w:r w:rsidRPr="00A66B84">
        <w:rPr>
          <w:rFonts w:cs="Traditional Arabic" w:hint="eastAsia"/>
          <w:sz w:val="28"/>
          <w:szCs w:val="28"/>
          <w:rtl/>
        </w:rPr>
        <w:t>الملتقى</w:t>
      </w:r>
      <w:r w:rsidRPr="00A66B84">
        <w:rPr>
          <w:rFonts w:cs="Traditional Arabic"/>
          <w:sz w:val="28"/>
          <w:szCs w:val="28"/>
          <w:rtl/>
        </w:rPr>
        <w:t xml:space="preserve"> </w:t>
      </w:r>
      <w:r w:rsidRPr="00A66B84">
        <w:rPr>
          <w:rFonts w:cs="Traditional Arabic" w:hint="eastAsia"/>
          <w:sz w:val="28"/>
          <w:szCs w:val="28"/>
          <w:rtl/>
        </w:rPr>
        <w:t>الوطني</w:t>
      </w:r>
      <w:r w:rsidRPr="00A66B84">
        <w:rPr>
          <w:rFonts w:cs="Traditional Arabic"/>
          <w:sz w:val="28"/>
          <w:szCs w:val="28"/>
          <w:rtl/>
        </w:rPr>
        <w:t xml:space="preserve"> </w:t>
      </w:r>
      <w:r w:rsidRPr="00A66B84">
        <w:rPr>
          <w:rFonts w:cs="Traditional Arabic" w:hint="eastAsia"/>
          <w:sz w:val="28"/>
          <w:szCs w:val="28"/>
          <w:rtl/>
        </w:rPr>
        <w:t>الثاني</w:t>
      </w:r>
      <w:r w:rsidRPr="00A66B84">
        <w:rPr>
          <w:rFonts w:cs="Traditional Arabic"/>
          <w:sz w:val="28"/>
          <w:szCs w:val="28"/>
          <w:rtl/>
        </w:rPr>
        <w:t xml:space="preserve"> </w:t>
      </w:r>
      <w:r w:rsidRPr="00A66B84">
        <w:rPr>
          <w:rFonts w:cs="Traditional Arabic" w:hint="eastAsia"/>
          <w:sz w:val="28"/>
          <w:szCs w:val="28"/>
          <w:rtl/>
        </w:rPr>
        <w:t>حول</w:t>
      </w:r>
      <w:r w:rsidRPr="00A66B84">
        <w:rPr>
          <w:rFonts w:cs="Traditional Arabic"/>
          <w:sz w:val="28"/>
          <w:szCs w:val="28"/>
          <w:rtl/>
        </w:rPr>
        <w:t xml:space="preserve">: </w:t>
      </w:r>
      <w:r w:rsidRPr="00A66B84">
        <w:rPr>
          <w:rFonts w:cs="Traditional Arabic" w:hint="eastAsia"/>
          <w:sz w:val="28"/>
          <w:szCs w:val="28"/>
          <w:rtl/>
        </w:rPr>
        <w:t>الشعرية</w:t>
      </w:r>
      <w:r w:rsidRPr="00A66B84">
        <w:rPr>
          <w:rFonts w:cs="Traditional Arabic"/>
          <w:sz w:val="28"/>
          <w:szCs w:val="28"/>
          <w:rtl/>
        </w:rPr>
        <w:t xml:space="preserve"> </w:t>
      </w:r>
      <w:r w:rsidRPr="00A66B84">
        <w:rPr>
          <w:rFonts w:cs="Traditional Arabic" w:hint="eastAsia"/>
          <w:sz w:val="28"/>
          <w:szCs w:val="28"/>
          <w:rtl/>
        </w:rPr>
        <w:t>بين</w:t>
      </w:r>
      <w:r w:rsidRPr="00A66B84">
        <w:rPr>
          <w:rFonts w:cs="Traditional Arabic"/>
          <w:sz w:val="28"/>
          <w:szCs w:val="28"/>
          <w:rtl/>
        </w:rPr>
        <w:t xml:space="preserve"> </w:t>
      </w:r>
      <w:r w:rsidRPr="00A66B84">
        <w:rPr>
          <w:rFonts w:cs="Traditional Arabic" w:hint="eastAsia"/>
          <w:sz w:val="28"/>
          <w:szCs w:val="28"/>
          <w:rtl/>
        </w:rPr>
        <w:t>النظرية</w:t>
      </w:r>
      <w:r w:rsidRPr="00A66B84">
        <w:rPr>
          <w:rFonts w:cs="Traditional Arabic"/>
          <w:sz w:val="28"/>
          <w:szCs w:val="28"/>
          <w:rtl/>
        </w:rPr>
        <w:t xml:space="preserve"> </w:t>
      </w:r>
      <w:r w:rsidRPr="00A66B84">
        <w:rPr>
          <w:rFonts w:cs="Traditional Arabic" w:hint="eastAsia"/>
          <w:sz w:val="28"/>
          <w:szCs w:val="28"/>
          <w:rtl/>
        </w:rPr>
        <w:t>والتطبيق،</w:t>
      </w:r>
      <w:r w:rsidRPr="00A66B84">
        <w:rPr>
          <w:rFonts w:cs="Traditional Arabic"/>
          <w:sz w:val="28"/>
          <w:szCs w:val="28"/>
          <w:rtl/>
        </w:rPr>
        <w:t xml:space="preserve"> </w:t>
      </w:r>
      <w:r w:rsidRPr="00A66B84">
        <w:rPr>
          <w:rFonts w:cs="Traditional Arabic" w:hint="eastAsia"/>
          <w:sz w:val="28"/>
          <w:szCs w:val="28"/>
          <w:rtl/>
        </w:rPr>
        <w:t>جامعة</w:t>
      </w:r>
      <w:r w:rsidRPr="00A66B84">
        <w:rPr>
          <w:rFonts w:cs="Traditional Arabic"/>
          <w:sz w:val="28"/>
          <w:szCs w:val="28"/>
          <w:rtl/>
        </w:rPr>
        <w:t xml:space="preserve"> </w:t>
      </w:r>
      <w:r w:rsidRPr="00A66B84">
        <w:rPr>
          <w:rFonts w:cs="Traditional Arabic" w:hint="eastAsia"/>
          <w:sz w:val="28"/>
          <w:szCs w:val="28"/>
          <w:rtl/>
        </w:rPr>
        <w:t>محمد</w:t>
      </w:r>
      <w:r w:rsidRPr="00A66B84">
        <w:rPr>
          <w:rFonts w:cs="Traditional Arabic"/>
          <w:sz w:val="28"/>
          <w:szCs w:val="28"/>
          <w:rtl/>
        </w:rPr>
        <w:t xml:space="preserve"> </w:t>
      </w:r>
      <w:r w:rsidRPr="00A66B84">
        <w:rPr>
          <w:rFonts w:cs="Traditional Arabic" w:hint="eastAsia"/>
          <w:sz w:val="28"/>
          <w:szCs w:val="28"/>
          <w:rtl/>
        </w:rPr>
        <w:t>بوضياف</w:t>
      </w:r>
      <w:r w:rsidRPr="00A66B84">
        <w:rPr>
          <w:rFonts w:cs="Traditional Arabic"/>
          <w:sz w:val="28"/>
          <w:szCs w:val="28"/>
          <w:rtl/>
        </w:rPr>
        <w:t xml:space="preserve"> </w:t>
      </w:r>
      <w:r w:rsidRPr="00A66B84">
        <w:rPr>
          <w:rFonts w:cs="Traditional Arabic" w:hint="eastAsia"/>
          <w:sz w:val="28"/>
          <w:szCs w:val="28"/>
          <w:rtl/>
        </w:rPr>
        <w:t>المسيلة،</w:t>
      </w:r>
      <w:r w:rsidRPr="00A66B84">
        <w:rPr>
          <w:rFonts w:cs="Traditional Arabic"/>
          <w:sz w:val="28"/>
          <w:szCs w:val="28"/>
          <w:rtl/>
        </w:rPr>
        <w:t xml:space="preserve">  </w:t>
      </w:r>
      <w:r w:rsidRPr="00A66B84">
        <w:rPr>
          <w:rFonts w:cs="Traditional Arabic" w:hint="eastAsia"/>
          <w:sz w:val="28"/>
          <w:szCs w:val="28"/>
          <w:rtl/>
        </w:rPr>
        <w:t>يوم</w:t>
      </w:r>
      <w:r w:rsidRPr="00A66B84">
        <w:rPr>
          <w:rFonts w:cs="Traditional Arabic"/>
          <w:sz w:val="28"/>
          <w:szCs w:val="28"/>
          <w:rtl/>
        </w:rPr>
        <w:t xml:space="preserve"> </w:t>
      </w:r>
      <w:r w:rsidRPr="00A66B84">
        <w:rPr>
          <w:rFonts w:cs="Traditional Arabic" w:hint="eastAsia"/>
          <w:sz w:val="28"/>
          <w:szCs w:val="28"/>
          <w:rtl/>
        </w:rPr>
        <w:t>الاثنين</w:t>
      </w:r>
      <w:r w:rsidRPr="00A66B84">
        <w:rPr>
          <w:rFonts w:cs="Traditional Arabic"/>
          <w:sz w:val="28"/>
          <w:szCs w:val="28"/>
          <w:rtl/>
        </w:rPr>
        <w:t xml:space="preserve">: 22 </w:t>
      </w:r>
      <w:r w:rsidRPr="00A66B84">
        <w:rPr>
          <w:rFonts w:cs="Traditional Arabic" w:hint="eastAsia"/>
          <w:sz w:val="28"/>
          <w:szCs w:val="28"/>
          <w:rtl/>
        </w:rPr>
        <w:t>أفريل</w:t>
      </w:r>
      <w:r w:rsidRPr="00A66B84">
        <w:rPr>
          <w:rFonts w:cs="Traditional Arabic"/>
          <w:sz w:val="28"/>
          <w:szCs w:val="28"/>
          <w:rtl/>
        </w:rPr>
        <w:t xml:space="preserve"> 2019 </w:t>
      </w:r>
      <w:r w:rsidRPr="00A66B84">
        <w:rPr>
          <w:rFonts w:cs="Traditional Arabic" w:hint="eastAsia"/>
          <w:sz w:val="28"/>
          <w:szCs w:val="28"/>
          <w:rtl/>
        </w:rPr>
        <w:t>م،</w:t>
      </w:r>
      <w:r w:rsidRPr="00A66B84">
        <w:rPr>
          <w:rFonts w:cs="Traditional Arabic"/>
          <w:sz w:val="28"/>
          <w:szCs w:val="28"/>
          <w:rtl/>
        </w:rPr>
        <w:t xml:space="preserve"> </w:t>
      </w:r>
      <w:r w:rsidRPr="00A66B84">
        <w:rPr>
          <w:rFonts w:cs="Traditional Arabic" w:hint="eastAsia"/>
          <w:sz w:val="28"/>
          <w:szCs w:val="28"/>
          <w:rtl/>
        </w:rPr>
        <w:t>ص</w:t>
      </w:r>
      <w:r w:rsidRPr="00A66B84">
        <w:rPr>
          <w:rFonts w:cs="Traditional Arabic"/>
          <w:sz w:val="28"/>
          <w:szCs w:val="28"/>
          <w:rtl/>
        </w:rPr>
        <w:t xml:space="preserve"> 5</w:t>
      </w:r>
      <w:r w:rsidRPr="00A66B84">
        <w:rPr>
          <w:rFonts w:cs="Traditional Arabic" w:hint="cs"/>
          <w:sz w:val="28"/>
          <w:szCs w:val="28"/>
          <w:rtl/>
        </w:rPr>
        <w:t>.</w:t>
      </w:r>
    </w:p>
  </w:footnote>
  <w:footnote w:id="25">
    <w:p w:rsidR="00F83103" w:rsidRPr="00A66B84" w:rsidRDefault="00F83103" w:rsidP="00310469">
      <w:pPr>
        <w:pStyle w:val="Notedebasdepage"/>
        <w:bidi/>
        <w:rPr>
          <w:rFonts w:cs="Traditional Arabic"/>
          <w:sz w:val="28"/>
          <w:szCs w:val="28"/>
          <w:rtl/>
          <w:lang w:bidi="ar-DZ"/>
        </w:rPr>
      </w:pPr>
      <w:r w:rsidRPr="00A66B84">
        <w:rPr>
          <w:rStyle w:val="Appelnotedebasdep"/>
          <w:rFonts w:cs="Traditional Arabic"/>
          <w:sz w:val="28"/>
          <w:szCs w:val="28"/>
        </w:rPr>
        <w:footnoteRef/>
      </w:r>
      <w:r w:rsidRPr="00A66B84">
        <w:rPr>
          <w:rFonts w:cs="Traditional Arabic"/>
          <w:sz w:val="28"/>
          <w:szCs w:val="28"/>
        </w:rPr>
        <w:t xml:space="preserve"> </w:t>
      </w:r>
      <w:proofErr w:type="spellStart"/>
      <w:r w:rsidRPr="00A66B84">
        <w:rPr>
          <w:rFonts w:cs="Traditional Arabic" w:hint="cs"/>
          <w:sz w:val="28"/>
          <w:szCs w:val="28"/>
          <w:rtl/>
          <w:lang w:bidi="ar-DZ"/>
        </w:rPr>
        <w:t>ت</w:t>
      </w:r>
      <w:r>
        <w:rPr>
          <w:rFonts w:cs="Traditional Arabic" w:hint="cs"/>
          <w:sz w:val="28"/>
          <w:szCs w:val="28"/>
          <w:rtl/>
          <w:lang w:bidi="ar-DZ"/>
        </w:rPr>
        <w:t>ز</w:t>
      </w:r>
      <w:r w:rsidRPr="00A66B84">
        <w:rPr>
          <w:rFonts w:cs="Traditional Arabic" w:hint="cs"/>
          <w:sz w:val="28"/>
          <w:szCs w:val="28"/>
          <w:rtl/>
          <w:lang w:bidi="ar-DZ"/>
        </w:rPr>
        <w:t>فيطان</w:t>
      </w:r>
      <w:proofErr w:type="spellEnd"/>
      <w:r w:rsidRPr="00A66B84">
        <w:rPr>
          <w:rFonts w:cs="Traditional Arabic" w:hint="cs"/>
          <w:sz w:val="28"/>
          <w:szCs w:val="28"/>
          <w:rtl/>
          <w:lang w:bidi="ar-DZ"/>
        </w:rPr>
        <w:t xml:space="preserve"> </w:t>
      </w:r>
      <w:proofErr w:type="spellStart"/>
      <w:r w:rsidRPr="00A66B84">
        <w:rPr>
          <w:rFonts w:cs="Traditional Arabic" w:hint="cs"/>
          <w:sz w:val="28"/>
          <w:szCs w:val="28"/>
          <w:rtl/>
          <w:lang w:bidi="ar-DZ"/>
        </w:rPr>
        <w:t>طودوروف</w:t>
      </w:r>
      <w:proofErr w:type="spellEnd"/>
      <w:r w:rsidRPr="00A66B84">
        <w:rPr>
          <w:rFonts w:cs="Traditional Arabic" w:hint="cs"/>
          <w:sz w:val="28"/>
          <w:szCs w:val="28"/>
          <w:rtl/>
          <w:lang w:bidi="ar-DZ"/>
        </w:rPr>
        <w:t>، الشعرية، مرجع سابق، ص23.</w:t>
      </w:r>
    </w:p>
  </w:footnote>
  <w:footnote w:id="26">
    <w:p w:rsidR="00F83103" w:rsidRPr="00AA6E9F" w:rsidRDefault="00F83103" w:rsidP="00AA6E9F">
      <w:pPr>
        <w:pStyle w:val="Notedebasdepage"/>
        <w:bidi/>
        <w:rPr>
          <w:rtl/>
          <w:lang w:bidi="ar-DZ"/>
        </w:rPr>
      </w:pPr>
      <w:r w:rsidRPr="00AA6E9F">
        <w:rPr>
          <w:rStyle w:val="Appelnotedebasdep"/>
          <w:rFonts w:cs="Traditional Arabic"/>
          <w:sz w:val="28"/>
          <w:szCs w:val="28"/>
        </w:rPr>
        <w:footnoteRef/>
      </w:r>
      <w:r>
        <w:t xml:space="preserve"> </w:t>
      </w:r>
      <w:r w:rsidRPr="00AA6E9F">
        <w:rPr>
          <w:rFonts w:ascii="Traditional Arabic" w:hAnsi="Traditional Arabic" w:cs="Traditional Arabic" w:hint="eastAsia"/>
          <w:sz w:val="28"/>
          <w:szCs w:val="28"/>
          <w:rtl/>
          <w:lang w:bidi="ar-DZ"/>
        </w:rPr>
        <w:t>محمد</w:t>
      </w:r>
      <w:r w:rsidRPr="00AA6E9F">
        <w:rPr>
          <w:rFonts w:ascii="Traditional Arabic" w:hAnsi="Traditional Arabic" w:cs="Traditional Arabic"/>
          <w:sz w:val="28"/>
          <w:szCs w:val="28"/>
          <w:rtl/>
          <w:lang w:bidi="ar-DZ"/>
        </w:rPr>
        <w:t xml:space="preserve"> </w:t>
      </w:r>
      <w:r w:rsidRPr="00AA6E9F">
        <w:rPr>
          <w:rFonts w:ascii="Traditional Arabic" w:hAnsi="Traditional Arabic" w:cs="Traditional Arabic" w:hint="eastAsia"/>
          <w:sz w:val="28"/>
          <w:szCs w:val="28"/>
          <w:rtl/>
          <w:lang w:bidi="ar-DZ"/>
        </w:rPr>
        <w:t>بن</w:t>
      </w:r>
      <w:r w:rsidRPr="00AA6E9F">
        <w:rPr>
          <w:rFonts w:ascii="Traditional Arabic" w:hAnsi="Traditional Arabic" w:cs="Traditional Arabic"/>
          <w:sz w:val="28"/>
          <w:szCs w:val="28"/>
          <w:rtl/>
          <w:lang w:bidi="ar-DZ"/>
        </w:rPr>
        <w:t xml:space="preserve"> </w:t>
      </w:r>
      <w:r w:rsidRPr="00AA6E9F">
        <w:rPr>
          <w:rFonts w:ascii="Traditional Arabic" w:hAnsi="Traditional Arabic" w:cs="Traditional Arabic" w:hint="eastAsia"/>
          <w:sz w:val="28"/>
          <w:szCs w:val="28"/>
          <w:rtl/>
          <w:lang w:bidi="ar-DZ"/>
        </w:rPr>
        <w:t>يحي</w:t>
      </w:r>
      <w:r w:rsidRPr="00AA6E9F">
        <w:rPr>
          <w:rFonts w:ascii="Traditional Arabic" w:hAnsi="Traditional Arabic" w:cs="Traditional Arabic"/>
          <w:sz w:val="28"/>
          <w:szCs w:val="28"/>
          <w:rtl/>
          <w:lang w:bidi="ar-DZ"/>
        </w:rPr>
        <w:t xml:space="preserve"> </w:t>
      </w:r>
      <w:r w:rsidRPr="00AA6E9F">
        <w:rPr>
          <w:rFonts w:ascii="Traditional Arabic" w:hAnsi="Traditional Arabic" w:cs="Traditional Arabic" w:hint="eastAsia"/>
          <w:sz w:val="28"/>
          <w:szCs w:val="28"/>
          <w:rtl/>
          <w:lang w:bidi="ar-DZ"/>
        </w:rPr>
        <w:t>دلالة</w:t>
      </w:r>
      <w:r w:rsidRPr="00AA6E9F">
        <w:rPr>
          <w:rFonts w:ascii="Traditional Arabic" w:hAnsi="Traditional Arabic" w:cs="Traditional Arabic"/>
          <w:sz w:val="28"/>
          <w:szCs w:val="28"/>
          <w:rtl/>
          <w:lang w:bidi="ar-DZ"/>
        </w:rPr>
        <w:t xml:space="preserve"> </w:t>
      </w:r>
      <w:r w:rsidRPr="00AA6E9F">
        <w:rPr>
          <w:rFonts w:ascii="Traditional Arabic" w:hAnsi="Traditional Arabic" w:cs="Traditional Arabic" w:hint="eastAsia"/>
          <w:sz w:val="28"/>
          <w:szCs w:val="28"/>
          <w:rtl/>
          <w:lang w:bidi="ar-DZ"/>
        </w:rPr>
        <w:t>الإيقاع</w:t>
      </w:r>
      <w:r w:rsidRPr="00AA6E9F">
        <w:rPr>
          <w:rFonts w:ascii="Traditional Arabic" w:hAnsi="Traditional Arabic" w:cs="Traditional Arabic"/>
          <w:sz w:val="28"/>
          <w:szCs w:val="28"/>
          <w:rtl/>
          <w:lang w:bidi="ar-DZ"/>
        </w:rPr>
        <w:t xml:space="preserve"> </w:t>
      </w:r>
      <w:r w:rsidRPr="00AA6E9F">
        <w:rPr>
          <w:rFonts w:ascii="Traditional Arabic" w:hAnsi="Traditional Arabic" w:cs="Traditional Arabic" w:hint="eastAsia"/>
          <w:sz w:val="28"/>
          <w:szCs w:val="28"/>
          <w:rtl/>
          <w:lang w:bidi="ar-DZ"/>
        </w:rPr>
        <w:t>في</w:t>
      </w:r>
      <w:r w:rsidRPr="00AA6E9F">
        <w:rPr>
          <w:rFonts w:ascii="Traditional Arabic" w:hAnsi="Traditional Arabic" w:cs="Traditional Arabic"/>
          <w:sz w:val="28"/>
          <w:szCs w:val="28"/>
          <w:rtl/>
          <w:lang w:bidi="ar-DZ"/>
        </w:rPr>
        <w:t xml:space="preserve"> </w:t>
      </w:r>
      <w:r w:rsidRPr="00AA6E9F">
        <w:rPr>
          <w:rFonts w:ascii="Traditional Arabic" w:hAnsi="Traditional Arabic" w:cs="Traditional Arabic" w:hint="eastAsia"/>
          <w:sz w:val="28"/>
          <w:szCs w:val="28"/>
          <w:rtl/>
          <w:lang w:bidi="ar-DZ"/>
        </w:rPr>
        <w:t>الخطاب</w:t>
      </w:r>
      <w:r w:rsidRPr="00AA6E9F">
        <w:rPr>
          <w:rFonts w:ascii="Traditional Arabic" w:hAnsi="Traditional Arabic" w:cs="Traditional Arabic"/>
          <w:sz w:val="28"/>
          <w:szCs w:val="28"/>
          <w:rtl/>
          <w:lang w:bidi="ar-DZ"/>
        </w:rPr>
        <w:t xml:space="preserve"> </w:t>
      </w:r>
      <w:r w:rsidRPr="00AA6E9F">
        <w:rPr>
          <w:rFonts w:ascii="Traditional Arabic" w:hAnsi="Traditional Arabic" w:cs="Traditional Arabic" w:hint="eastAsia"/>
          <w:sz w:val="28"/>
          <w:szCs w:val="28"/>
          <w:rtl/>
          <w:lang w:bidi="ar-DZ"/>
        </w:rPr>
        <w:t>الشعري</w:t>
      </w:r>
      <w:r w:rsidRPr="00AA6E9F">
        <w:rPr>
          <w:rFonts w:ascii="Traditional Arabic" w:hAnsi="Traditional Arabic" w:cs="Traditional Arabic"/>
          <w:sz w:val="28"/>
          <w:szCs w:val="28"/>
          <w:rtl/>
          <w:lang w:bidi="ar-DZ"/>
        </w:rPr>
        <w:t xml:space="preserve"> </w:t>
      </w:r>
      <w:r w:rsidRPr="00AA6E9F">
        <w:rPr>
          <w:rFonts w:ascii="Traditional Arabic" w:hAnsi="Traditional Arabic" w:cs="Traditional Arabic" w:hint="eastAsia"/>
          <w:sz w:val="28"/>
          <w:szCs w:val="28"/>
          <w:rtl/>
          <w:lang w:bidi="ar-DZ"/>
        </w:rPr>
        <w:t>المعاصر</w:t>
      </w:r>
      <w:r w:rsidRPr="00AA6E9F">
        <w:rPr>
          <w:rFonts w:ascii="Traditional Arabic" w:hAnsi="Traditional Arabic" w:cs="Traditional Arabic"/>
          <w:sz w:val="28"/>
          <w:szCs w:val="28"/>
          <w:rtl/>
          <w:lang w:bidi="ar-DZ"/>
        </w:rPr>
        <w:t xml:space="preserve"> </w:t>
      </w:r>
      <w:r w:rsidRPr="00AA6E9F">
        <w:rPr>
          <w:rFonts w:ascii="Traditional Arabic" w:hAnsi="Traditional Arabic" w:cs="Traditional Arabic" w:hint="eastAsia"/>
          <w:sz w:val="28"/>
          <w:szCs w:val="28"/>
          <w:rtl/>
          <w:lang w:bidi="ar-DZ"/>
        </w:rPr>
        <w:t>مقاربة</w:t>
      </w:r>
      <w:r w:rsidRPr="00AA6E9F">
        <w:rPr>
          <w:rFonts w:ascii="Traditional Arabic" w:hAnsi="Traditional Arabic" w:cs="Traditional Arabic"/>
          <w:sz w:val="28"/>
          <w:szCs w:val="28"/>
          <w:rtl/>
          <w:lang w:bidi="ar-DZ"/>
        </w:rPr>
        <w:t xml:space="preserve"> </w:t>
      </w:r>
      <w:proofErr w:type="spellStart"/>
      <w:r w:rsidRPr="00AA6E9F">
        <w:rPr>
          <w:rFonts w:ascii="Traditional Arabic" w:hAnsi="Traditional Arabic" w:cs="Traditional Arabic" w:hint="eastAsia"/>
          <w:sz w:val="28"/>
          <w:szCs w:val="28"/>
          <w:rtl/>
          <w:lang w:bidi="ar-DZ"/>
        </w:rPr>
        <w:t>سيميو</w:t>
      </w:r>
      <w:proofErr w:type="spellEnd"/>
      <w:r w:rsidRPr="00AA6E9F">
        <w:rPr>
          <w:rFonts w:ascii="Traditional Arabic" w:hAnsi="Traditional Arabic" w:cs="Traditional Arabic"/>
          <w:sz w:val="28"/>
          <w:szCs w:val="28"/>
          <w:rtl/>
          <w:lang w:bidi="ar-DZ"/>
        </w:rPr>
        <w:t xml:space="preserve"> </w:t>
      </w:r>
      <w:r w:rsidRPr="00AA6E9F">
        <w:rPr>
          <w:rFonts w:ascii="Traditional Arabic" w:hAnsi="Traditional Arabic" w:cs="Traditional Arabic" w:hint="eastAsia"/>
          <w:sz w:val="28"/>
          <w:szCs w:val="28"/>
          <w:rtl/>
          <w:lang w:bidi="ar-DZ"/>
        </w:rPr>
        <w:t>أسلوبية</w:t>
      </w:r>
      <w:r w:rsidRPr="00AA6E9F">
        <w:rPr>
          <w:rFonts w:ascii="Traditional Arabic" w:hAnsi="Traditional Arabic" w:cs="Traditional Arabic"/>
          <w:sz w:val="28"/>
          <w:szCs w:val="28"/>
          <w:rtl/>
          <w:lang w:bidi="ar-DZ"/>
        </w:rPr>
        <w:t xml:space="preserve"> </w:t>
      </w:r>
      <w:r w:rsidRPr="00AA6E9F">
        <w:rPr>
          <w:rFonts w:ascii="Traditional Arabic" w:hAnsi="Traditional Arabic" w:cs="Traditional Arabic" w:hint="eastAsia"/>
          <w:sz w:val="28"/>
          <w:szCs w:val="28"/>
          <w:rtl/>
          <w:lang w:bidi="ar-DZ"/>
        </w:rPr>
        <w:t>في</w:t>
      </w:r>
      <w:r w:rsidRPr="00AA6E9F">
        <w:rPr>
          <w:rFonts w:ascii="Traditional Arabic" w:hAnsi="Traditional Arabic" w:cs="Traditional Arabic"/>
          <w:sz w:val="28"/>
          <w:szCs w:val="28"/>
          <w:rtl/>
          <w:lang w:bidi="ar-DZ"/>
        </w:rPr>
        <w:t xml:space="preserve"> </w:t>
      </w:r>
      <w:r w:rsidRPr="00AA6E9F">
        <w:rPr>
          <w:rFonts w:ascii="Traditional Arabic" w:hAnsi="Traditional Arabic" w:cs="Traditional Arabic" w:hint="eastAsia"/>
          <w:sz w:val="28"/>
          <w:szCs w:val="28"/>
          <w:rtl/>
          <w:lang w:bidi="ar-DZ"/>
        </w:rPr>
        <w:t>قصيدة</w:t>
      </w:r>
      <w:r w:rsidRPr="00AA6E9F">
        <w:rPr>
          <w:rFonts w:ascii="Traditional Arabic" w:hAnsi="Traditional Arabic" w:cs="Traditional Arabic"/>
          <w:sz w:val="28"/>
          <w:szCs w:val="28"/>
          <w:rtl/>
          <w:lang w:bidi="ar-DZ"/>
        </w:rPr>
        <w:t xml:space="preserve"> " </w:t>
      </w:r>
      <w:r w:rsidRPr="00AA6E9F">
        <w:rPr>
          <w:rFonts w:ascii="Traditional Arabic" w:hAnsi="Traditional Arabic" w:cs="Traditional Arabic" w:hint="eastAsia"/>
          <w:sz w:val="28"/>
          <w:szCs w:val="28"/>
          <w:rtl/>
          <w:lang w:bidi="ar-DZ"/>
        </w:rPr>
        <w:t>مع</w:t>
      </w:r>
      <w:r w:rsidRPr="00AA6E9F">
        <w:rPr>
          <w:rFonts w:ascii="Traditional Arabic" w:hAnsi="Traditional Arabic" w:cs="Traditional Arabic"/>
          <w:sz w:val="28"/>
          <w:szCs w:val="28"/>
          <w:rtl/>
          <w:lang w:bidi="ar-DZ"/>
        </w:rPr>
        <w:t xml:space="preserve"> </w:t>
      </w:r>
      <w:r w:rsidRPr="00AA6E9F">
        <w:rPr>
          <w:rFonts w:ascii="Traditional Arabic" w:hAnsi="Traditional Arabic" w:cs="Traditional Arabic" w:hint="eastAsia"/>
          <w:sz w:val="28"/>
          <w:szCs w:val="28"/>
          <w:rtl/>
          <w:lang w:bidi="ar-DZ"/>
        </w:rPr>
        <w:t>جريدة</w:t>
      </w:r>
      <w:r w:rsidRPr="00AA6E9F">
        <w:rPr>
          <w:rFonts w:ascii="Traditional Arabic" w:hAnsi="Traditional Arabic" w:cs="Traditional Arabic"/>
          <w:sz w:val="28"/>
          <w:szCs w:val="28"/>
          <w:rtl/>
          <w:lang w:bidi="ar-DZ"/>
        </w:rPr>
        <w:t xml:space="preserve"> " </w:t>
      </w:r>
      <w:r w:rsidRPr="00AA6E9F">
        <w:rPr>
          <w:rFonts w:ascii="Traditional Arabic" w:hAnsi="Traditional Arabic" w:cs="Traditional Arabic" w:hint="eastAsia"/>
          <w:sz w:val="28"/>
          <w:szCs w:val="28"/>
          <w:rtl/>
          <w:lang w:bidi="ar-DZ"/>
        </w:rPr>
        <w:t>لنزار</w:t>
      </w:r>
      <w:r w:rsidRPr="00AA6E9F">
        <w:rPr>
          <w:rFonts w:ascii="Traditional Arabic" w:hAnsi="Traditional Arabic" w:cs="Traditional Arabic"/>
          <w:sz w:val="28"/>
          <w:szCs w:val="28"/>
          <w:rtl/>
          <w:lang w:bidi="ar-DZ"/>
        </w:rPr>
        <w:t xml:space="preserve"> </w:t>
      </w:r>
      <w:r w:rsidRPr="00AA6E9F">
        <w:rPr>
          <w:rFonts w:ascii="Traditional Arabic" w:hAnsi="Traditional Arabic" w:cs="Traditional Arabic" w:hint="eastAsia"/>
          <w:sz w:val="28"/>
          <w:szCs w:val="28"/>
          <w:rtl/>
          <w:lang w:bidi="ar-DZ"/>
        </w:rPr>
        <w:t>قباني</w:t>
      </w:r>
      <w:r w:rsidRPr="00AA6E9F">
        <w:rPr>
          <w:rFonts w:ascii="Traditional Arabic" w:hAnsi="Traditional Arabic" w:cs="Traditional Arabic"/>
          <w:sz w:val="28"/>
          <w:szCs w:val="28"/>
          <w:rtl/>
          <w:lang w:bidi="ar-DZ"/>
        </w:rPr>
        <w:t xml:space="preserve"> </w:t>
      </w:r>
      <w:r w:rsidRPr="00AA6E9F">
        <w:rPr>
          <w:rFonts w:ascii="Traditional Arabic" w:hAnsi="Traditional Arabic" w:cs="Traditional Arabic" w:hint="eastAsia"/>
          <w:sz w:val="28"/>
          <w:szCs w:val="28"/>
          <w:rtl/>
          <w:lang w:bidi="ar-DZ"/>
        </w:rPr>
        <w:t>،</w:t>
      </w:r>
      <w:r w:rsidRPr="00AA6E9F">
        <w:rPr>
          <w:rFonts w:ascii="Traditional Arabic" w:hAnsi="Traditional Arabic" w:cs="Traditional Arabic"/>
          <w:sz w:val="28"/>
          <w:szCs w:val="28"/>
          <w:rtl/>
          <w:lang w:bidi="ar-DZ"/>
        </w:rPr>
        <w:t xml:space="preserve"> </w:t>
      </w:r>
      <w:r w:rsidRPr="00AA6E9F">
        <w:rPr>
          <w:rFonts w:ascii="Traditional Arabic" w:hAnsi="Traditional Arabic" w:cs="Traditional Arabic" w:hint="eastAsia"/>
          <w:sz w:val="28"/>
          <w:szCs w:val="28"/>
          <w:rtl/>
          <w:lang w:bidi="ar-DZ"/>
        </w:rPr>
        <w:t>مجلة</w:t>
      </w:r>
      <w:r w:rsidRPr="00AA6E9F">
        <w:rPr>
          <w:rFonts w:ascii="Traditional Arabic" w:hAnsi="Traditional Arabic" w:cs="Traditional Arabic"/>
          <w:sz w:val="28"/>
          <w:szCs w:val="28"/>
          <w:rtl/>
          <w:lang w:bidi="ar-DZ"/>
        </w:rPr>
        <w:t xml:space="preserve"> </w:t>
      </w:r>
      <w:r w:rsidRPr="00AA6E9F">
        <w:rPr>
          <w:rFonts w:ascii="Traditional Arabic" w:hAnsi="Traditional Arabic" w:cs="Traditional Arabic" w:hint="eastAsia"/>
          <w:sz w:val="28"/>
          <w:szCs w:val="28"/>
          <w:rtl/>
          <w:lang w:bidi="ar-DZ"/>
        </w:rPr>
        <w:t>الاثر،</w:t>
      </w:r>
      <w:r w:rsidRPr="00AA6E9F">
        <w:rPr>
          <w:rFonts w:ascii="Traditional Arabic" w:hAnsi="Traditional Arabic" w:cs="Traditional Arabic"/>
          <w:sz w:val="28"/>
          <w:szCs w:val="28"/>
          <w:rtl/>
          <w:lang w:bidi="ar-DZ"/>
        </w:rPr>
        <w:t xml:space="preserve"> </w:t>
      </w:r>
      <w:r w:rsidRPr="00AA6E9F">
        <w:rPr>
          <w:rFonts w:ascii="Traditional Arabic" w:hAnsi="Traditional Arabic" w:cs="Traditional Arabic" w:hint="eastAsia"/>
          <w:sz w:val="28"/>
          <w:szCs w:val="28"/>
          <w:rtl/>
          <w:lang w:bidi="ar-DZ"/>
        </w:rPr>
        <w:t>العدد</w:t>
      </w:r>
      <w:r w:rsidRPr="00AA6E9F">
        <w:rPr>
          <w:rFonts w:ascii="Traditional Arabic" w:hAnsi="Traditional Arabic" w:cs="Traditional Arabic"/>
          <w:sz w:val="28"/>
          <w:szCs w:val="28"/>
          <w:rtl/>
          <w:lang w:bidi="ar-DZ"/>
        </w:rPr>
        <w:t xml:space="preserve">24 </w:t>
      </w:r>
      <w:r w:rsidRPr="00AA6E9F">
        <w:rPr>
          <w:rFonts w:ascii="Traditional Arabic" w:hAnsi="Traditional Arabic" w:cs="Traditional Arabic" w:hint="eastAsia"/>
          <w:sz w:val="28"/>
          <w:szCs w:val="28"/>
          <w:rtl/>
          <w:lang w:bidi="ar-DZ"/>
        </w:rPr>
        <w:t>،</w:t>
      </w:r>
      <w:r w:rsidRPr="00AA6E9F">
        <w:rPr>
          <w:rFonts w:ascii="Traditional Arabic" w:hAnsi="Traditional Arabic" w:cs="Traditional Arabic"/>
          <w:sz w:val="28"/>
          <w:szCs w:val="28"/>
          <w:rtl/>
          <w:lang w:bidi="ar-DZ"/>
        </w:rPr>
        <w:t xml:space="preserve"> </w:t>
      </w:r>
      <w:r w:rsidRPr="00AA6E9F">
        <w:rPr>
          <w:rFonts w:ascii="Traditional Arabic" w:hAnsi="Traditional Arabic" w:cs="Traditional Arabic" w:hint="eastAsia"/>
          <w:sz w:val="28"/>
          <w:szCs w:val="28"/>
          <w:rtl/>
          <w:lang w:bidi="ar-DZ"/>
        </w:rPr>
        <w:t>مارس</w:t>
      </w:r>
      <w:r w:rsidRPr="00AA6E9F">
        <w:rPr>
          <w:rFonts w:ascii="Traditional Arabic" w:hAnsi="Traditional Arabic" w:cs="Traditional Arabic"/>
          <w:sz w:val="28"/>
          <w:szCs w:val="28"/>
          <w:rtl/>
          <w:lang w:bidi="ar-DZ"/>
        </w:rPr>
        <w:t>2016</w:t>
      </w:r>
      <w:r w:rsidRPr="00AA6E9F">
        <w:rPr>
          <w:rFonts w:ascii="Traditional Arabic" w:hAnsi="Traditional Arabic" w:cs="Traditional Arabic" w:hint="eastAsia"/>
          <w:sz w:val="28"/>
          <w:szCs w:val="28"/>
          <w:rtl/>
          <w:lang w:bidi="ar-DZ"/>
        </w:rPr>
        <w:t>،</w:t>
      </w:r>
      <w:r w:rsidRPr="00AA6E9F">
        <w:rPr>
          <w:rFonts w:ascii="Traditional Arabic" w:hAnsi="Traditional Arabic" w:cs="Traditional Arabic"/>
          <w:sz w:val="28"/>
          <w:szCs w:val="28"/>
          <w:rtl/>
          <w:lang w:bidi="ar-DZ"/>
        </w:rPr>
        <w:t xml:space="preserve"> </w:t>
      </w:r>
      <w:r w:rsidRPr="00AA6E9F">
        <w:rPr>
          <w:rFonts w:ascii="Traditional Arabic" w:hAnsi="Traditional Arabic" w:cs="Traditional Arabic" w:hint="eastAsia"/>
          <w:sz w:val="28"/>
          <w:szCs w:val="28"/>
          <w:rtl/>
          <w:lang w:bidi="ar-DZ"/>
        </w:rPr>
        <w:t>ص</w:t>
      </w:r>
      <w:r w:rsidRPr="00AA6E9F">
        <w:rPr>
          <w:rFonts w:ascii="Traditional Arabic" w:hAnsi="Traditional Arabic" w:cs="Traditional Arabic"/>
          <w:sz w:val="28"/>
          <w:szCs w:val="28"/>
          <w:rtl/>
          <w:lang w:bidi="ar-DZ"/>
        </w:rPr>
        <w:t xml:space="preserve"> 127</w:t>
      </w:r>
      <w:r>
        <w:rPr>
          <w:rFonts w:ascii="Traditional Arabic" w:hAnsi="Traditional Arabic" w:cs="Traditional Arabic" w:hint="cs"/>
          <w:sz w:val="28"/>
          <w:szCs w:val="28"/>
          <w:rtl/>
          <w:lang w:bidi="ar-DZ"/>
        </w:rPr>
        <w:t>.</w:t>
      </w:r>
    </w:p>
  </w:footnote>
  <w:footnote w:id="27">
    <w:p w:rsidR="00F83103" w:rsidRPr="00F21A42" w:rsidRDefault="00F83103" w:rsidP="00F21A42">
      <w:pPr>
        <w:pStyle w:val="Notedebasdepage"/>
        <w:bidi/>
        <w:rPr>
          <w:rtl/>
          <w:lang w:bidi="ar-DZ"/>
        </w:rPr>
      </w:pPr>
      <w:r w:rsidRPr="00F21A42">
        <w:rPr>
          <w:rFonts w:ascii="Traditional Arabic" w:hAnsi="Traditional Arabic" w:cs="Traditional Arabic"/>
          <w:sz w:val="28"/>
          <w:szCs w:val="28"/>
          <w:vertAlign w:val="superscript"/>
          <w:lang w:bidi="ar-DZ"/>
        </w:rPr>
        <w:footnoteRef/>
      </w:r>
      <w:r>
        <w:t xml:space="preserve"> </w:t>
      </w:r>
      <w:r>
        <w:rPr>
          <w:rFonts w:hint="cs"/>
          <w:rtl/>
        </w:rPr>
        <w:t xml:space="preserve"> </w:t>
      </w:r>
      <w:r w:rsidRPr="00F21A42">
        <w:rPr>
          <w:rFonts w:ascii="Traditional Arabic" w:hAnsi="Traditional Arabic" w:cs="Traditional Arabic" w:hint="eastAsia"/>
          <w:sz w:val="28"/>
          <w:szCs w:val="28"/>
          <w:rtl/>
          <w:lang w:bidi="ar-DZ"/>
        </w:rPr>
        <w:t>ينظر</w:t>
      </w:r>
      <w:r w:rsidRPr="00F21A42">
        <w:rPr>
          <w:rFonts w:ascii="Traditional Arabic" w:hAnsi="Traditional Arabic" w:cs="Traditional Arabic"/>
          <w:sz w:val="28"/>
          <w:szCs w:val="28"/>
          <w:rtl/>
          <w:lang w:bidi="ar-DZ"/>
        </w:rPr>
        <w:t xml:space="preserve">: </w:t>
      </w:r>
      <w:r w:rsidRPr="00F21A42">
        <w:rPr>
          <w:rFonts w:ascii="Traditional Arabic" w:hAnsi="Traditional Arabic" w:cs="Traditional Arabic" w:hint="eastAsia"/>
          <w:sz w:val="28"/>
          <w:szCs w:val="28"/>
          <w:rtl/>
          <w:lang w:bidi="ar-DZ"/>
        </w:rPr>
        <w:t>ابتسام</w:t>
      </w:r>
      <w:r w:rsidRPr="00F21A42">
        <w:rPr>
          <w:rFonts w:ascii="Traditional Arabic" w:hAnsi="Traditional Arabic" w:cs="Traditional Arabic"/>
          <w:sz w:val="28"/>
          <w:szCs w:val="28"/>
          <w:rtl/>
          <w:lang w:bidi="ar-DZ"/>
        </w:rPr>
        <w:t xml:space="preserve"> </w:t>
      </w:r>
      <w:r w:rsidRPr="00F21A42">
        <w:rPr>
          <w:rFonts w:ascii="Traditional Arabic" w:hAnsi="Traditional Arabic" w:cs="Traditional Arabic" w:hint="eastAsia"/>
          <w:sz w:val="28"/>
          <w:szCs w:val="28"/>
          <w:rtl/>
          <w:lang w:bidi="ar-DZ"/>
        </w:rPr>
        <w:t>أحمد</w:t>
      </w:r>
      <w:r w:rsidRPr="00F21A42">
        <w:rPr>
          <w:rFonts w:ascii="Traditional Arabic" w:hAnsi="Traditional Arabic" w:cs="Traditional Arabic"/>
          <w:sz w:val="28"/>
          <w:szCs w:val="28"/>
          <w:rtl/>
          <w:lang w:bidi="ar-DZ"/>
        </w:rPr>
        <w:t xml:space="preserve"> </w:t>
      </w:r>
      <w:r w:rsidRPr="00F21A42">
        <w:rPr>
          <w:rFonts w:ascii="Traditional Arabic" w:hAnsi="Traditional Arabic" w:cs="Traditional Arabic" w:hint="eastAsia"/>
          <w:sz w:val="28"/>
          <w:szCs w:val="28"/>
          <w:rtl/>
          <w:lang w:bidi="ar-DZ"/>
        </w:rPr>
        <w:t>حمدان</w:t>
      </w:r>
      <w:r w:rsidRPr="00F21A42">
        <w:rPr>
          <w:rFonts w:ascii="Traditional Arabic" w:hAnsi="Traditional Arabic" w:cs="Traditional Arabic"/>
          <w:sz w:val="28"/>
          <w:szCs w:val="28"/>
          <w:rtl/>
          <w:lang w:bidi="ar-DZ"/>
        </w:rPr>
        <w:t xml:space="preserve"> </w:t>
      </w:r>
      <w:r w:rsidRPr="00F21A42">
        <w:rPr>
          <w:rFonts w:ascii="Traditional Arabic" w:hAnsi="Traditional Arabic" w:cs="Traditional Arabic" w:hint="eastAsia"/>
          <w:sz w:val="28"/>
          <w:szCs w:val="28"/>
          <w:rtl/>
          <w:lang w:bidi="ar-DZ"/>
        </w:rPr>
        <w:t>الأسس</w:t>
      </w:r>
      <w:r w:rsidRPr="00F21A42">
        <w:rPr>
          <w:rFonts w:ascii="Traditional Arabic" w:hAnsi="Traditional Arabic" w:cs="Traditional Arabic"/>
          <w:sz w:val="28"/>
          <w:szCs w:val="28"/>
          <w:rtl/>
          <w:lang w:bidi="ar-DZ"/>
        </w:rPr>
        <w:t xml:space="preserve"> </w:t>
      </w:r>
      <w:r w:rsidRPr="00F21A42">
        <w:rPr>
          <w:rFonts w:ascii="Traditional Arabic" w:hAnsi="Traditional Arabic" w:cs="Traditional Arabic" w:hint="eastAsia"/>
          <w:sz w:val="28"/>
          <w:szCs w:val="28"/>
          <w:rtl/>
          <w:lang w:bidi="ar-DZ"/>
        </w:rPr>
        <w:t>الجمالية</w:t>
      </w:r>
      <w:r w:rsidRPr="00F21A42">
        <w:rPr>
          <w:rFonts w:ascii="Traditional Arabic" w:hAnsi="Traditional Arabic" w:cs="Traditional Arabic"/>
          <w:sz w:val="28"/>
          <w:szCs w:val="28"/>
          <w:rtl/>
          <w:lang w:bidi="ar-DZ"/>
        </w:rPr>
        <w:t xml:space="preserve"> </w:t>
      </w:r>
      <w:r w:rsidRPr="00F21A42">
        <w:rPr>
          <w:rFonts w:ascii="Traditional Arabic" w:hAnsi="Traditional Arabic" w:cs="Traditional Arabic" w:hint="eastAsia"/>
          <w:sz w:val="28"/>
          <w:szCs w:val="28"/>
          <w:rtl/>
          <w:lang w:bidi="ar-DZ"/>
        </w:rPr>
        <w:t>للإيقاع</w:t>
      </w:r>
      <w:r w:rsidRPr="00F21A42">
        <w:rPr>
          <w:rFonts w:ascii="Traditional Arabic" w:hAnsi="Traditional Arabic" w:cs="Traditional Arabic"/>
          <w:sz w:val="28"/>
          <w:szCs w:val="28"/>
          <w:rtl/>
          <w:lang w:bidi="ar-DZ"/>
        </w:rPr>
        <w:t xml:space="preserve"> </w:t>
      </w:r>
      <w:r w:rsidRPr="00F21A42">
        <w:rPr>
          <w:rFonts w:ascii="Traditional Arabic" w:hAnsi="Traditional Arabic" w:cs="Traditional Arabic" w:hint="eastAsia"/>
          <w:sz w:val="28"/>
          <w:szCs w:val="28"/>
          <w:rtl/>
          <w:lang w:bidi="ar-DZ"/>
        </w:rPr>
        <w:t>البلاغي</w:t>
      </w:r>
      <w:r w:rsidRPr="00F21A42">
        <w:rPr>
          <w:rFonts w:ascii="Traditional Arabic" w:hAnsi="Traditional Arabic" w:cs="Traditional Arabic"/>
          <w:sz w:val="28"/>
          <w:szCs w:val="28"/>
          <w:rtl/>
          <w:lang w:bidi="ar-DZ"/>
        </w:rPr>
        <w:t xml:space="preserve"> </w:t>
      </w:r>
      <w:r w:rsidRPr="00F21A42">
        <w:rPr>
          <w:rFonts w:ascii="Traditional Arabic" w:hAnsi="Traditional Arabic" w:cs="Traditional Arabic" w:hint="eastAsia"/>
          <w:sz w:val="28"/>
          <w:szCs w:val="28"/>
          <w:rtl/>
          <w:lang w:bidi="ar-DZ"/>
        </w:rPr>
        <w:t>في</w:t>
      </w:r>
      <w:r w:rsidRPr="00F21A42">
        <w:rPr>
          <w:rFonts w:ascii="Traditional Arabic" w:hAnsi="Traditional Arabic" w:cs="Traditional Arabic"/>
          <w:sz w:val="28"/>
          <w:szCs w:val="28"/>
          <w:rtl/>
          <w:lang w:bidi="ar-DZ"/>
        </w:rPr>
        <w:t xml:space="preserve"> </w:t>
      </w:r>
      <w:r w:rsidRPr="00F21A42">
        <w:rPr>
          <w:rFonts w:ascii="Traditional Arabic" w:hAnsi="Traditional Arabic" w:cs="Traditional Arabic" w:hint="eastAsia"/>
          <w:sz w:val="28"/>
          <w:szCs w:val="28"/>
          <w:rtl/>
          <w:lang w:bidi="ar-DZ"/>
        </w:rPr>
        <w:t>العصر</w:t>
      </w:r>
      <w:r w:rsidRPr="00F21A42">
        <w:rPr>
          <w:rFonts w:ascii="Traditional Arabic" w:hAnsi="Traditional Arabic" w:cs="Traditional Arabic"/>
          <w:sz w:val="28"/>
          <w:szCs w:val="28"/>
          <w:rtl/>
          <w:lang w:bidi="ar-DZ"/>
        </w:rPr>
        <w:t xml:space="preserve"> </w:t>
      </w:r>
      <w:r w:rsidRPr="00F21A42">
        <w:rPr>
          <w:rFonts w:ascii="Traditional Arabic" w:hAnsi="Traditional Arabic" w:cs="Traditional Arabic" w:hint="eastAsia"/>
          <w:sz w:val="28"/>
          <w:szCs w:val="28"/>
          <w:rtl/>
          <w:lang w:bidi="ar-DZ"/>
        </w:rPr>
        <w:t>العباسي،</w:t>
      </w:r>
      <w:r w:rsidRPr="00F21A42">
        <w:rPr>
          <w:rFonts w:ascii="Traditional Arabic" w:hAnsi="Traditional Arabic" w:cs="Traditional Arabic"/>
          <w:sz w:val="28"/>
          <w:szCs w:val="28"/>
          <w:rtl/>
          <w:lang w:bidi="ar-DZ"/>
        </w:rPr>
        <w:t xml:space="preserve"> </w:t>
      </w:r>
      <w:r w:rsidRPr="00F21A42">
        <w:rPr>
          <w:rFonts w:ascii="Traditional Arabic" w:hAnsi="Traditional Arabic" w:cs="Traditional Arabic" w:hint="eastAsia"/>
          <w:sz w:val="28"/>
          <w:szCs w:val="28"/>
          <w:rtl/>
          <w:lang w:bidi="ar-DZ"/>
        </w:rPr>
        <w:t>دار</w:t>
      </w:r>
      <w:r w:rsidRPr="00F21A42">
        <w:rPr>
          <w:rFonts w:ascii="Traditional Arabic" w:hAnsi="Traditional Arabic" w:cs="Traditional Arabic"/>
          <w:sz w:val="28"/>
          <w:szCs w:val="28"/>
          <w:rtl/>
          <w:lang w:bidi="ar-DZ"/>
        </w:rPr>
        <w:t xml:space="preserve"> </w:t>
      </w:r>
      <w:r w:rsidRPr="00F21A42">
        <w:rPr>
          <w:rFonts w:ascii="Traditional Arabic" w:hAnsi="Traditional Arabic" w:cs="Traditional Arabic" w:hint="eastAsia"/>
          <w:sz w:val="28"/>
          <w:szCs w:val="28"/>
          <w:rtl/>
          <w:lang w:bidi="ar-DZ"/>
        </w:rPr>
        <w:t>القلم</w:t>
      </w:r>
      <w:r w:rsidRPr="00F21A42">
        <w:rPr>
          <w:rFonts w:ascii="Traditional Arabic" w:hAnsi="Traditional Arabic" w:cs="Traditional Arabic"/>
          <w:sz w:val="28"/>
          <w:szCs w:val="28"/>
          <w:rtl/>
          <w:lang w:bidi="ar-DZ"/>
        </w:rPr>
        <w:t xml:space="preserve"> </w:t>
      </w:r>
      <w:r w:rsidRPr="00F21A42">
        <w:rPr>
          <w:rFonts w:ascii="Traditional Arabic" w:hAnsi="Traditional Arabic" w:cs="Traditional Arabic" w:hint="eastAsia"/>
          <w:sz w:val="28"/>
          <w:szCs w:val="28"/>
          <w:rtl/>
          <w:lang w:bidi="ar-DZ"/>
        </w:rPr>
        <w:t>العربي،</w:t>
      </w:r>
      <w:r w:rsidRPr="00F21A42">
        <w:rPr>
          <w:rFonts w:ascii="Traditional Arabic" w:hAnsi="Traditional Arabic" w:cs="Traditional Arabic"/>
          <w:sz w:val="28"/>
          <w:szCs w:val="28"/>
          <w:rtl/>
          <w:lang w:bidi="ar-DZ"/>
        </w:rPr>
        <w:t xml:space="preserve"> </w:t>
      </w:r>
      <w:r w:rsidRPr="00F21A42">
        <w:rPr>
          <w:rFonts w:ascii="Traditional Arabic" w:hAnsi="Traditional Arabic" w:cs="Traditional Arabic" w:hint="eastAsia"/>
          <w:sz w:val="28"/>
          <w:szCs w:val="28"/>
          <w:rtl/>
          <w:lang w:bidi="ar-DZ"/>
        </w:rPr>
        <w:t>حلب،</w:t>
      </w:r>
      <w:r w:rsidRPr="00F21A42">
        <w:rPr>
          <w:rFonts w:ascii="Traditional Arabic" w:hAnsi="Traditional Arabic" w:cs="Traditional Arabic"/>
          <w:sz w:val="28"/>
          <w:szCs w:val="28"/>
          <w:rtl/>
          <w:lang w:bidi="ar-DZ"/>
        </w:rPr>
        <w:t xml:space="preserve"> </w:t>
      </w:r>
      <w:r w:rsidRPr="00F21A42">
        <w:rPr>
          <w:rFonts w:ascii="Traditional Arabic" w:hAnsi="Traditional Arabic" w:cs="Traditional Arabic" w:hint="eastAsia"/>
          <w:sz w:val="28"/>
          <w:szCs w:val="28"/>
          <w:rtl/>
          <w:lang w:bidi="ar-DZ"/>
        </w:rPr>
        <w:t>سوريا،</w:t>
      </w:r>
      <w:r w:rsidRPr="00F21A42">
        <w:rPr>
          <w:rFonts w:ascii="Traditional Arabic" w:hAnsi="Traditional Arabic" w:cs="Traditional Arabic"/>
          <w:sz w:val="28"/>
          <w:szCs w:val="28"/>
          <w:rtl/>
          <w:lang w:bidi="ar-DZ"/>
        </w:rPr>
        <w:t xml:space="preserve"> </w:t>
      </w:r>
      <w:r w:rsidRPr="00F21A42">
        <w:rPr>
          <w:rFonts w:ascii="Traditional Arabic" w:hAnsi="Traditional Arabic" w:cs="Traditional Arabic" w:hint="eastAsia"/>
          <w:sz w:val="28"/>
          <w:szCs w:val="28"/>
          <w:rtl/>
          <w:lang w:bidi="ar-DZ"/>
        </w:rPr>
        <w:t>ط</w:t>
      </w:r>
      <w:r w:rsidRPr="00F21A42">
        <w:rPr>
          <w:rFonts w:ascii="Traditional Arabic" w:hAnsi="Traditional Arabic" w:cs="Traditional Arabic"/>
          <w:sz w:val="28"/>
          <w:szCs w:val="28"/>
          <w:rtl/>
          <w:lang w:bidi="ar-DZ"/>
        </w:rPr>
        <w:t>1</w:t>
      </w:r>
      <w:r w:rsidRPr="00F21A42">
        <w:rPr>
          <w:rFonts w:ascii="Traditional Arabic" w:hAnsi="Traditional Arabic" w:cs="Traditional Arabic" w:hint="eastAsia"/>
          <w:sz w:val="28"/>
          <w:szCs w:val="28"/>
          <w:rtl/>
          <w:lang w:bidi="ar-DZ"/>
        </w:rPr>
        <w:t>،</w:t>
      </w:r>
      <w:r w:rsidRPr="00F21A42">
        <w:rPr>
          <w:rFonts w:ascii="Traditional Arabic" w:hAnsi="Traditional Arabic" w:cs="Traditional Arabic"/>
          <w:sz w:val="28"/>
          <w:szCs w:val="28"/>
          <w:rtl/>
          <w:lang w:bidi="ar-DZ"/>
        </w:rPr>
        <w:t xml:space="preserve"> 1418</w:t>
      </w:r>
      <w:r w:rsidRPr="00F21A42">
        <w:rPr>
          <w:rFonts w:ascii="Traditional Arabic" w:hAnsi="Traditional Arabic" w:cs="Traditional Arabic" w:hint="eastAsia"/>
          <w:sz w:val="28"/>
          <w:szCs w:val="28"/>
          <w:rtl/>
          <w:lang w:bidi="ar-DZ"/>
        </w:rPr>
        <w:t>هـ</w:t>
      </w:r>
      <w:r w:rsidRPr="00F21A42">
        <w:rPr>
          <w:rFonts w:ascii="Traditional Arabic" w:hAnsi="Traditional Arabic" w:cs="Traditional Arabic"/>
          <w:sz w:val="28"/>
          <w:szCs w:val="28"/>
          <w:rtl/>
          <w:lang w:bidi="ar-DZ"/>
        </w:rPr>
        <w:t>/1997</w:t>
      </w:r>
      <w:r w:rsidRPr="00F21A42">
        <w:rPr>
          <w:rFonts w:ascii="Traditional Arabic" w:hAnsi="Traditional Arabic" w:cs="Traditional Arabic" w:hint="eastAsia"/>
          <w:sz w:val="28"/>
          <w:szCs w:val="28"/>
          <w:rtl/>
          <w:lang w:bidi="ar-DZ"/>
        </w:rPr>
        <w:t>م،</w:t>
      </w:r>
      <w:r w:rsidRPr="00F21A42">
        <w:rPr>
          <w:rFonts w:ascii="Traditional Arabic" w:hAnsi="Traditional Arabic" w:cs="Traditional Arabic"/>
          <w:sz w:val="28"/>
          <w:szCs w:val="28"/>
          <w:rtl/>
          <w:lang w:bidi="ar-DZ"/>
        </w:rPr>
        <w:t xml:space="preserve"> </w:t>
      </w:r>
      <w:r w:rsidRPr="00F21A42">
        <w:rPr>
          <w:rFonts w:ascii="Traditional Arabic" w:hAnsi="Traditional Arabic" w:cs="Traditional Arabic" w:hint="eastAsia"/>
          <w:sz w:val="28"/>
          <w:szCs w:val="28"/>
          <w:rtl/>
          <w:lang w:bidi="ar-DZ"/>
        </w:rPr>
        <w:t>ص</w:t>
      </w:r>
      <w:r w:rsidRPr="00F21A42">
        <w:rPr>
          <w:rFonts w:ascii="Traditional Arabic" w:hAnsi="Traditional Arabic" w:cs="Traditional Arabic"/>
          <w:sz w:val="28"/>
          <w:szCs w:val="28"/>
          <w:rtl/>
          <w:lang w:bidi="ar-DZ"/>
        </w:rPr>
        <w:t xml:space="preserve"> 17</w:t>
      </w:r>
      <w:r>
        <w:rPr>
          <w:rFonts w:ascii="Traditional Arabic" w:hAnsi="Traditional Arabic" w:cs="Traditional Arabic" w:hint="cs"/>
          <w:sz w:val="28"/>
          <w:szCs w:val="28"/>
          <w:rtl/>
          <w:lang w:bidi="ar-DZ"/>
        </w:rPr>
        <w:t>.</w:t>
      </w:r>
    </w:p>
  </w:footnote>
  <w:footnote w:id="28">
    <w:p w:rsidR="00F83103" w:rsidRPr="00A66B84" w:rsidRDefault="00F83103" w:rsidP="006B5873">
      <w:pPr>
        <w:pStyle w:val="Notedebasdepage"/>
        <w:bidi/>
        <w:rPr>
          <w:rFonts w:cs="Traditional Arabic"/>
          <w:sz w:val="28"/>
          <w:szCs w:val="28"/>
          <w:rtl/>
          <w:lang w:bidi="ar-DZ"/>
        </w:rPr>
      </w:pPr>
      <w:r w:rsidRPr="00A66B84">
        <w:rPr>
          <w:rStyle w:val="Appelnotedebasdep"/>
          <w:rFonts w:cs="Traditional Arabic"/>
          <w:sz w:val="28"/>
          <w:szCs w:val="28"/>
        </w:rPr>
        <w:footnoteRef/>
      </w:r>
      <w:r w:rsidRPr="00A66B84">
        <w:rPr>
          <w:rFonts w:cs="Traditional Arabic"/>
          <w:sz w:val="28"/>
          <w:szCs w:val="28"/>
        </w:rPr>
        <w:t xml:space="preserve"> </w:t>
      </w:r>
      <w:r w:rsidRPr="00A66B84">
        <w:rPr>
          <w:rFonts w:cs="Traditional Arabic" w:hint="cs"/>
          <w:sz w:val="28"/>
          <w:szCs w:val="28"/>
          <w:rtl/>
        </w:rPr>
        <w:t xml:space="preserve">ينظر: </w:t>
      </w:r>
      <w:r w:rsidRPr="00A66B84">
        <w:rPr>
          <w:rFonts w:cs="Traditional Arabic" w:hint="eastAsia"/>
          <w:sz w:val="28"/>
          <w:szCs w:val="28"/>
          <w:rtl/>
        </w:rPr>
        <w:t>محمد</w:t>
      </w:r>
      <w:r w:rsidRPr="00A66B84">
        <w:rPr>
          <w:rFonts w:cs="Traditional Arabic"/>
          <w:sz w:val="28"/>
          <w:szCs w:val="28"/>
          <w:rtl/>
        </w:rPr>
        <w:t xml:space="preserve"> </w:t>
      </w:r>
      <w:r w:rsidRPr="00A66B84">
        <w:rPr>
          <w:rFonts w:cs="Traditional Arabic" w:hint="eastAsia"/>
          <w:sz w:val="28"/>
          <w:szCs w:val="28"/>
          <w:rtl/>
        </w:rPr>
        <w:t>سالمان،</w:t>
      </w:r>
      <w:r w:rsidRPr="00A66B84">
        <w:rPr>
          <w:rFonts w:cs="Traditional Arabic"/>
          <w:sz w:val="28"/>
          <w:szCs w:val="28"/>
          <w:rtl/>
        </w:rPr>
        <w:t xml:space="preserve"> </w:t>
      </w:r>
      <w:r w:rsidRPr="00A66B84">
        <w:rPr>
          <w:rFonts w:cs="Traditional Arabic" w:hint="eastAsia"/>
          <w:sz w:val="28"/>
          <w:szCs w:val="28"/>
          <w:rtl/>
        </w:rPr>
        <w:t>شعر</w:t>
      </w:r>
      <w:r w:rsidRPr="00A66B84">
        <w:rPr>
          <w:rFonts w:cs="Traditional Arabic"/>
          <w:sz w:val="28"/>
          <w:szCs w:val="28"/>
          <w:rtl/>
        </w:rPr>
        <w:t xml:space="preserve"> </w:t>
      </w:r>
      <w:r w:rsidRPr="00A66B84">
        <w:rPr>
          <w:rFonts w:cs="Traditional Arabic" w:hint="eastAsia"/>
          <w:sz w:val="28"/>
          <w:szCs w:val="28"/>
          <w:rtl/>
        </w:rPr>
        <w:t>الحداثة</w:t>
      </w:r>
      <w:r w:rsidRPr="00A66B84">
        <w:rPr>
          <w:rFonts w:cs="Traditional Arabic"/>
          <w:sz w:val="28"/>
          <w:szCs w:val="28"/>
          <w:rtl/>
        </w:rPr>
        <w:t xml:space="preserve"> </w:t>
      </w:r>
      <w:r w:rsidRPr="00A66B84">
        <w:rPr>
          <w:rFonts w:cs="Traditional Arabic" w:hint="eastAsia"/>
          <w:sz w:val="28"/>
          <w:szCs w:val="28"/>
          <w:rtl/>
        </w:rPr>
        <w:t>دراسة</w:t>
      </w:r>
      <w:r w:rsidRPr="00A66B84">
        <w:rPr>
          <w:rFonts w:cs="Traditional Arabic"/>
          <w:sz w:val="28"/>
          <w:szCs w:val="28"/>
          <w:rtl/>
        </w:rPr>
        <w:t xml:space="preserve"> </w:t>
      </w:r>
      <w:r w:rsidRPr="00A66B84">
        <w:rPr>
          <w:rFonts w:cs="Traditional Arabic" w:hint="eastAsia"/>
          <w:sz w:val="28"/>
          <w:szCs w:val="28"/>
          <w:rtl/>
        </w:rPr>
        <w:t>في</w:t>
      </w:r>
      <w:r w:rsidRPr="00A66B84">
        <w:rPr>
          <w:rFonts w:cs="Traditional Arabic"/>
          <w:sz w:val="28"/>
          <w:szCs w:val="28"/>
          <w:rtl/>
        </w:rPr>
        <w:t xml:space="preserve"> </w:t>
      </w:r>
      <w:r w:rsidRPr="00A66B84">
        <w:rPr>
          <w:rFonts w:cs="Traditional Arabic" w:hint="eastAsia"/>
          <w:sz w:val="28"/>
          <w:szCs w:val="28"/>
          <w:rtl/>
        </w:rPr>
        <w:t>الإيقاع</w:t>
      </w:r>
      <w:r>
        <w:rPr>
          <w:rFonts w:cs="Traditional Arabic" w:hint="cs"/>
          <w:sz w:val="28"/>
          <w:szCs w:val="28"/>
          <w:rtl/>
        </w:rPr>
        <w:t xml:space="preserve"> مرجع </w:t>
      </w:r>
      <w:proofErr w:type="gramStart"/>
      <w:r>
        <w:rPr>
          <w:rFonts w:cs="Traditional Arabic" w:hint="cs"/>
          <w:sz w:val="28"/>
          <w:szCs w:val="28"/>
          <w:rtl/>
        </w:rPr>
        <w:t>سابق</w:t>
      </w:r>
      <w:proofErr w:type="gramEnd"/>
      <w:r>
        <w:rPr>
          <w:rFonts w:cs="Traditional Arabic" w:hint="cs"/>
          <w:sz w:val="28"/>
          <w:szCs w:val="28"/>
          <w:rtl/>
        </w:rPr>
        <w:t>،</w:t>
      </w:r>
      <w:r w:rsidRPr="00A66B84">
        <w:rPr>
          <w:rFonts w:cs="Traditional Arabic"/>
          <w:sz w:val="28"/>
          <w:szCs w:val="28"/>
          <w:rtl/>
        </w:rPr>
        <w:t xml:space="preserve"> </w:t>
      </w:r>
      <w:r w:rsidRPr="00A66B84">
        <w:rPr>
          <w:rFonts w:cs="Traditional Arabic" w:hint="eastAsia"/>
          <w:sz w:val="28"/>
          <w:szCs w:val="28"/>
          <w:rtl/>
        </w:rPr>
        <w:t>ص</w:t>
      </w:r>
      <w:r w:rsidRPr="00A66B84">
        <w:rPr>
          <w:rFonts w:cs="Traditional Arabic"/>
          <w:sz w:val="28"/>
          <w:szCs w:val="28"/>
          <w:rtl/>
        </w:rPr>
        <w:t xml:space="preserve"> 22 - 35. </w:t>
      </w:r>
    </w:p>
  </w:footnote>
  <w:footnote w:id="29">
    <w:p w:rsidR="00F83103" w:rsidRPr="000807CC" w:rsidRDefault="00F83103" w:rsidP="000807CC">
      <w:pPr>
        <w:pStyle w:val="Notedebasdepage"/>
        <w:bidi/>
        <w:rPr>
          <w:rtl/>
          <w:lang w:bidi="ar-DZ"/>
        </w:rPr>
      </w:pPr>
      <w:r>
        <w:rPr>
          <w:rStyle w:val="Appelnotedebasdep"/>
        </w:rPr>
        <w:footnoteRef/>
      </w:r>
      <w:r>
        <w:t xml:space="preserve"> </w:t>
      </w:r>
      <w:r w:rsidRPr="000807CC">
        <w:rPr>
          <w:rFonts w:cs="Traditional Arabic" w:hint="eastAsia"/>
          <w:sz w:val="28"/>
          <w:szCs w:val="28"/>
          <w:rtl/>
        </w:rPr>
        <w:t>روان</w:t>
      </w:r>
      <w:r w:rsidRPr="000807CC">
        <w:rPr>
          <w:rFonts w:cs="Traditional Arabic"/>
          <w:sz w:val="28"/>
          <w:szCs w:val="28"/>
          <w:rtl/>
        </w:rPr>
        <w:t xml:space="preserve"> </w:t>
      </w:r>
      <w:r w:rsidRPr="000807CC">
        <w:rPr>
          <w:rFonts w:cs="Traditional Arabic" w:hint="eastAsia"/>
          <w:sz w:val="28"/>
          <w:szCs w:val="28"/>
          <w:rtl/>
        </w:rPr>
        <w:t>مخيبر</w:t>
      </w:r>
      <w:r w:rsidRPr="000807CC">
        <w:rPr>
          <w:rFonts w:cs="Traditional Arabic" w:hint="cs"/>
          <w:sz w:val="28"/>
          <w:szCs w:val="28"/>
          <w:rtl/>
        </w:rPr>
        <w:t xml:space="preserve">، </w:t>
      </w:r>
      <w:r w:rsidRPr="000807CC">
        <w:rPr>
          <w:rFonts w:cs="Traditional Arabic" w:hint="eastAsia"/>
          <w:sz w:val="28"/>
          <w:szCs w:val="28"/>
          <w:rtl/>
        </w:rPr>
        <w:t>تعريف</w:t>
      </w:r>
      <w:r w:rsidRPr="000807CC">
        <w:rPr>
          <w:rFonts w:cs="Traditional Arabic"/>
          <w:sz w:val="28"/>
          <w:szCs w:val="28"/>
          <w:rtl/>
        </w:rPr>
        <w:t xml:space="preserve"> </w:t>
      </w:r>
      <w:r w:rsidRPr="000807CC">
        <w:rPr>
          <w:rFonts w:cs="Traditional Arabic" w:hint="eastAsia"/>
          <w:sz w:val="28"/>
          <w:szCs w:val="28"/>
          <w:rtl/>
        </w:rPr>
        <w:t>الإيقاع</w:t>
      </w:r>
      <w:r w:rsidRPr="000807CC">
        <w:rPr>
          <w:rFonts w:cs="Traditional Arabic"/>
          <w:sz w:val="28"/>
          <w:szCs w:val="28"/>
          <w:rtl/>
        </w:rPr>
        <w:t xml:space="preserve"> </w:t>
      </w:r>
      <w:r w:rsidRPr="000807CC">
        <w:rPr>
          <w:rFonts w:cs="Traditional Arabic" w:hint="eastAsia"/>
          <w:sz w:val="28"/>
          <w:szCs w:val="28"/>
          <w:rtl/>
        </w:rPr>
        <w:t>في</w:t>
      </w:r>
      <w:r w:rsidRPr="000807CC">
        <w:rPr>
          <w:rFonts w:cs="Traditional Arabic"/>
          <w:sz w:val="28"/>
          <w:szCs w:val="28"/>
          <w:rtl/>
        </w:rPr>
        <w:t xml:space="preserve"> </w:t>
      </w:r>
      <w:r w:rsidRPr="000807CC">
        <w:rPr>
          <w:rFonts w:cs="Traditional Arabic" w:hint="eastAsia"/>
          <w:sz w:val="28"/>
          <w:szCs w:val="28"/>
          <w:rtl/>
        </w:rPr>
        <w:t>الشعر</w:t>
      </w:r>
      <w:r w:rsidRPr="000807CC">
        <w:rPr>
          <w:rFonts w:cs="Traditional Arabic" w:hint="cs"/>
          <w:sz w:val="28"/>
          <w:szCs w:val="28"/>
          <w:rtl/>
        </w:rPr>
        <w:t xml:space="preserve">، </w:t>
      </w:r>
      <w:hyperlink r:id="rId1" w:history="1">
        <w:r w:rsidRPr="000807CC">
          <w:rPr>
            <w:rFonts w:cs="Traditional Arabic"/>
            <w:sz w:val="28"/>
            <w:szCs w:val="28"/>
          </w:rPr>
          <w:t>https://mawdoo3.com</w:t>
        </w:r>
        <w:r w:rsidRPr="000807CC">
          <w:rPr>
            <w:rFonts w:cs="Traditional Arabic"/>
            <w:sz w:val="28"/>
            <w:szCs w:val="28"/>
            <w:rtl/>
          </w:rPr>
          <w:t>/</w:t>
        </w:r>
      </w:hyperlink>
      <w:r w:rsidRPr="000807CC">
        <w:rPr>
          <w:rFonts w:cs="Traditional Arabic" w:hint="cs"/>
          <w:sz w:val="28"/>
          <w:szCs w:val="28"/>
          <w:rtl/>
        </w:rPr>
        <w:t xml:space="preserve"> تاريخ التصفح: </w:t>
      </w:r>
      <w:r>
        <w:rPr>
          <w:rFonts w:cs="Traditional Arabic" w:hint="cs"/>
          <w:sz w:val="28"/>
          <w:szCs w:val="28"/>
          <w:rtl/>
        </w:rPr>
        <w:t>28</w:t>
      </w:r>
      <w:r w:rsidRPr="000807CC">
        <w:rPr>
          <w:rFonts w:cs="Traditional Arabic" w:hint="cs"/>
          <w:sz w:val="28"/>
          <w:szCs w:val="28"/>
          <w:rtl/>
        </w:rPr>
        <w:t>/</w:t>
      </w:r>
      <w:r>
        <w:rPr>
          <w:rFonts w:cs="Traditional Arabic" w:hint="cs"/>
          <w:sz w:val="28"/>
          <w:szCs w:val="28"/>
          <w:rtl/>
        </w:rPr>
        <w:t>26</w:t>
      </w:r>
      <w:r w:rsidRPr="000807CC">
        <w:rPr>
          <w:rFonts w:cs="Traditional Arabic" w:hint="cs"/>
          <w:sz w:val="28"/>
          <w:szCs w:val="28"/>
          <w:rtl/>
        </w:rPr>
        <w:t xml:space="preserve">/2022 </w:t>
      </w:r>
      <w:proofErr w:type="spellStart"/>
      <w:r w:rsidRPr="000807CC">
        <w:rPr>
          <w:rFonts w:cs="Traditional Arabic" w:hint="cs"/>
          <w:sz w:val="28"/>
          <w:szCs w:val="28"/>
          <w:rtl/>
        </w:rPr>
        <w:t>سا</w:t>
      </w:r>
      <w:proofErr w:type="spellEnd"/>
      <w:r w:rsidRPr="000807CC">
        <w:rPr>
          <w:rFonts w:cs="Traditional Arabic" w:hint="cs"/>
          <w:sz w:val="28"/>
          <w:szCs w:val="28"/>
          <w:rtl/>
        </w:rPr>
        <w:t xml:space="preserve"> 11:29</w:t>
      </w:r>
    </w:p>
  </w:footnote>
  <w:footnote w:id="30">
    <w:p w:rsidR="00F83103" w:rsidRPr="00503A10" w:rsidRDefault="00F83103" w:rsidP="009E1E01">
      <w:pPr>
        <w:pStyle w:val="Notedebasdepage"/>
        <w:bidi/>
        <w:rPr>
          <w:rFonts w:cs="Traditional Arabic"/>
          <w:sz w:val="28"/>
          <w:szCs w:val="28"/>
          <w:rtl/>
          <w:lang w:bidi="ar-DZ"/>
        </w:rPr>
      </w:pPr>
      <w:r w:rsidRPr="00A66B84">
        <w:rPr>
          <w:rStyle w:val="Appelnotedebasdep"/>
          <w:rFonts w:cs="Traditional Arabic"/>
          <w:sz w:val="28"/>
          <w:szCs w:val="28"/>
        </w:rPr>
        <w:footnoteRef/>
      </w:r>
      <w:r w:rsidRPr="00A66B84">
        <w:rPr>
          <w:rFonts w:cs="Traditional Arabic"/>
          <w:sz w:val="28"/>
          <w:szCs w:val="28"/>
        </w:rPr>
        <w:t xml:space="preserve"> </w:t>
      </w:r>
      <w:r w:rsidRPr="00A66B84">
        <w:rPr>
          <w:rFonts w:cs="Traditional Arabic" w:hint="cs"/>
          <w:sz w:val="28"/>
          <w:szCs w:val="28"/>
          <w:rtl/>
        </w:rPr>
        <w:t xml:space="preserve"> ينظر: </w:t>
      </w:r>
      <w:r w:rsidRPr="00A66B84">
        <w:rPr>
          <w:rFonts w:cs="Traditional Arabic" w:hint="eastAsia"/>
          <w:sz w:val="28"/>
          <w:szCs w:val="28"/>
          <w:rtl/>
        </w:rPr>
        <w:t>جدنا</w:t>
      </w:r>
      <w:r w:rsidRPr="00A66B84">
        <w:rPr>
          <w:rFonts w:cs="Traditional Arabic"/>
          <w:sz w:val="28"/>
          <w:szCs w:val="28"/>
          <w:rtl/>
        </w:rPr>
        <w:t xml:space="preserve"> </w:t>
      </w:r>
      <w:r w:rsidRPr="00A66B84">
        <w:rPr>
          <w:rFonts w:cs="Traditional Arabic" w:hint="eastAsia"/>
          <w:sz w:val="28"/>
          <w:szCs w:val="28"/>
          <w:rtl/>
        </w:rPr>
        <w:t>خديجة،</w:t>
      </w:r>
      <w:r w:rsidRPr="00A66B84">
        <w:rPr>
          <w:rFonts w:cs="Traditional Arabic"/>
          <w:sz w:val="28"/>
          <w:szCs w:val="28"/>
          <w:rtl/>
        </w:rPr>
        <w:t xml:space="preserve"> </w:t>
      </w:r>
      <w:r w:rsidRPr="00A66B84">
        <w:rPr>
          <w:rFonts w:cs="Traditional Arabic" w:hint="eastAsia"/>
          <w:sz w:val="28"/>
          <w:szCs w:val="28"/>
          <w:rtl/>
        </w:rPr>
        <w:t>العبادي</w:t>
      </w:r>
      <w:r w:rsidRPr="00A66B84">
        <w:rPr>
          <w:rFonts w:cs="Traditional Arabic"/>
          <w:sz w:val="28"/>
          <w:szCs w:val="28"/>
          <w:rtl/>
        </w:rPr>
        <w:t xml:space="preserve"> </w:t>
      </w:r>
      <w:r w:rsidRPr="00A66B84">
        <w:rPr>
          <w:rFonts w:cs="Traditional Arabic" w:hint="eastAsia"/>
          <w:sz w:val="28"/>
          <w:szCs w:val="28"/>
          <w:rtl/>
        </w:rPr>
        <w:t>يمينة،</w:t>
      </w:r>
      <w:r w:rsidRPr="00A66B84">
        <w:rPr>
          <w:rFonts w:cs="Traditional Arabic"/>
          <w:sz w:val="28"/>
          <w:szCs w:val="28"/>
          <w:rtl/>
        </w:rPr>
        <w:t xml:space="preserve"> </w:t>
      </w:r>
      <w:r w:rsidRPr="00A66B84">
        <w:rPr>
          <w:rFonts w:cs="Traditional Arabic" w:hint="eastAsia"/>
          <w:sz w:val="28"/>
          <w:szCs w:val="28"/>
          <w:rtl/>
        </w:rPr>
        <w:t>الإيقاع</w:t>
      </w:r>
      <w:r w:rsidRPr="00A66B84">
        <w:rPr>
          <w:rFonts w:cs="Traditional Arabic"/>
          <w:sz w:val="28"/>
          <w:szCs w:val="28"/>
          <w:rtl/>
        </w:rPr>
        <w:t xml:space="preserve"> </w:t>
      </w:r>
      <w:r w:rsidRPr="00A66B84">
        <w:rPr>
          <w:rFonts w:cs="Traditional Arabic" w:hint="eastAsia"/>
          <w:sz w:val="28"/>
          <w:szCs w:val="28"/>
          <w:rtl/>
        </w:rPr>
        <w:t>الشعري</w:t>
      </w:r>
      <w:r w:rsidRPr="00A66B84">
        <w:rPr>
          <w:rFonts w:cs="Traditional Arabic"/>
          <w:sz w:val="28"/>
          <w:szCs w:val="28"/>
          <w:rtl/>
        </w:rPr>
        <w:t xml:space="preserve"> </w:t>
      </w:r>
      <w:r w:rsidRPr="00A66B84">
        <w:rPr>
          <w:rFonts w:cs="Traditional Arabic" w:hint="eastAsia"/>
          <w:sz w:val="28"/>
          <w:szCs w:val="28"/>
          <w:rtl/>
        </w:rPr>
        <w:t>في</w:t>
      </w:r>
      <w:r w:rsidRPr="00A66B84">
        <w:rPr>
          <w:rFonts w:cs="Traditional Arabic"/>
          <w:sz w:val="28"/>
          <w:szCs w:val="28"/>
          <w:rtl/>
        </w:rPr>
        <w:t xml:space="preserve"> </w:t>
      </w:r>
      <w:r w:rsidRPr="00A66B84">
        <w:rPr>
          <w:rFonts w:cs="Traditional Arabic" w:hint="eastAsia"/>
          <w:sz w:val="28"/>
          <w:szCs w:val="28"/>
          <w:rtl/>
        </w:rPr>
        <w:t>ديوان</w:t>
      </w:r>
      <w:r w:rsidRPr="00A66B84">
        <w:rPr>
          <w:rFonts w:cs="Traditional Arabic"/>
          <w:sz w:val="28"/>
          <w:szCs w:val="28"/>
          <w:rtl/>
        </w:rPr>
        <w:t xml:space="preserve"> </w:t>
      </w:r>
      <w:r w:rsidRPr="00A66B84">
        <w:rPr>
          <w:rFonts w:cs="Traditional Arabic" w:hint="eastAsia"/>
          <w:sz w:val="28"/>
          <w:szCs w:val="28"/>
          <w:rtl/>
        </w:rPr>
        <w:t>آيات</w:t>
      </w:r>
      <w:r w:rsidRPr="00A66B84">
        <w:rPr>
          <w:rFonts w:cs="Traditional Arabic"/>
          <w:sz w:val="28"/>
          <w:szCs w:val="28"/>
          <w:rtl/>
        </w:rPr>
        <w:t xml:space="preserve"> </w:t>
      </w:r>
      <w:r w:rsidRPr="00A66B84">
        <w:rPr>
          <w:rFonts w:cs="Traditional Arabic" w:hint="eastAsia"/>
          <w:sz w:val="28"/>
          <w:szCs w:val="28"/>
          <w:rtl/>
        </w:rPr>
        <w:t>من</w:t>
      </w:r>
      <w:r w:rsidRPr="00A66B84">
        <w:rPr>
          <w:rFonts w:cs="Traditional Arabic"/>
          <w:sz w:val="28"/>
          <w:szCs w:val="28"/>
          <w:rtl/>
        </w:rPr>
        <w:t xml:space="preserve"> </w:t>
      </w:r>
      <w:r w:rsidRPr="00A66B84">
        <w:rPr>
          <w:rFonts w:cs="Traditional Arabic" w:hint="eastAsia"/>
          <w:sz w:val="28"/>
          <w:szCs w:val="28"/>
          <w:rtl/>
        </w:rPr>
        <w:t>كتاب</w:t>
      </w:r>
      <w:r w:rsidRPr="00A66B84">
        <w:rPr>
          <w:rFonts w:cs="Traditional Arabic"/>
          <w:sz w:val="28"/>
          <w:szCs w:val="28"/>
          <w:rtl/>
        </w:rPr>
        <w:t xml:space="preserve"> </w:t>
      </w:r>
      <w:r w:rsidRPr="00A66B84">
        <w:rPr>
          <w:rFonts w:cs="Traditional Arabic" w:hint="eastAsia"/>
          <w:sz w:val="28"/>
          <w:szCs w:val="28"/>
          <w:rtl/>
        </w:rPr>
        <w:t>السهو،</w:t>
      </w:r>
      <w:r>
        <w:rPr>
          <w:rFonts w:cs="Traditional Arabic" w:hint="cs"/>
          <w:sz w:val="28"/>
          <w:szCs w:val="28"/>
          <w:rtl/>
        </w:rPr>
        <w:t xml:space="preserve"> مرجع سابق، </w:t>
      </w:r>
      <w:r w:rsidRPr="00A66B84">
        <w:rPr>
          <w:rFonts w:cs="Traditional Arabic" w:hint="cs"/>
          <w:sz w:val="28"/>
          <w:szCs w:val="28"/>
          <w:rtl/>
        </w:rPr>
        <w:t>ص</w:t>
      </w:r>
      <w:r w:rsidRPr="00A66B84">
        <w:rPr>
          <w:rFonts w:cs="Traditional Arabic"/>
          <w:sz w:val="28"/>
          <w:szCs w:val="28"/>
          <w:rtl/>
        </w:rPr>
        <w:t xml:space="preserve"> 14.</w:t>
      </w:r>
      <w:r w:rsidRPr="00503A10">
        <w:rPr>
          <w:rFonts w:cs="Traditional Arabic"/>
          <w:sz w:val="28"/>
          <w:szCs w:val="28"/>
          <w:rtl/>
        </w:rPr>
        <w:t xml:space="preserve"> </w:t>
      </w:r>
    </w:p>
  </w:footnote>
  <w:footnote w:id="31">
    <w:p w:rsidR="00F83103" w:rsidRPr="006B5873" w:rsidRDefault="00F83103" w:rsidP="00A27B2B">
      <w:pPr>
        <w:pStyle w:val="Notedebasdepage"/>
        <w:bidi/>
        <w:rPr>
          <w:rtl/>
          <w:lang w:bidi="ar-DZ"/>
        </w:rPr>
      </w:pPr>
      <w:r>
        <w:rPr>
          <w:rStyle w:val="Appelnotedebasdep"/>
        </w:rPr>
        <w:footnoteRef/>
      </w:r>
      <w:r>
        <w:t xml:space="preserve"> </w:t>
      </w:r>
      <w:r w:rsidRPr="00C359C6">
        <w:rPr>
          <w:rFonts w:cs="Traditional Arabic" w:hint="eastAsia"/>
          <w:sz w:val="28"/>
          <w:szCs w:val="28"/>
          <w:rtl/>
        </w:rPr>
        <w:t>هدى</w:t>
      </w:r>
      <w:r w:rsidRPr="00C359C6">
        <w:rPr>
          <w:rFonts w:cs="Traditional Arabic"/>
          <w:sz w:val="28"/>
          <w:szCs w:val="28"/>
          <w:rtl/>
        </w:rPr>
        <w:t xml:space="preserve"> </w:t>
      </w:r>
      <w:proofErr w:type="spellStart"/>
      <w:r w:rsidRPr="00C359C6">
        <w:rPr>
          <w:rFonts w:cs="Traditional Arabic" w:hint="eastAsia"/>
          <w:sz w:val="28"/>
          <w:szCs w:val="28"/>
          <w:rtl/>
        </w:rPr>
        <w:t>الصحناوي</w:t>
      </w:r>
      <w:proofErr w:type="spellEnd"/>
      <w:r w:rsidRPr="00C359C6">
        <w:rPr>
          <w:rFonts w:cs="Traditional Arabic" w:hint="eastAsia"/>
          <w:sz w:val="28"/>
          <w:szCs w:val="28"/>
          <w:rtl/>
        </w:rPr>
        <w:t xml:space="preserve"> ،</w:t>
      </w:r>
      <w:r w:rsidRPr="00C359C6">
        <w:rPr>
          <w:rFonts w:cs="Traditional Arabic"/>
          <w:sz w:val="28"/>
          <w:szCs w:val="28"/>
          <w:rtl/>
        </w:rPr>
        <w:t xml:space="preserve"> </w:t>
      </w:r>
      <w:r w:rsidRPr="00C359C6">
        <w:rPr>
          <w:rFonts w:cs="Traditional Arabic" w:hint="eastAsia"/>
          <w:sz w:val="28"/>
          <w:szCs w:val="28"/>
          <w:rtl/>
        </w:rPr>
        <w:t>الإيقاع</w:t>
      </w:r>
      <w:r w:rsidRPr="00C359C6">
        <w:rPr>
          <w:rFonts w:cs="Traditional Arabic"/>
          <w:sz w:val="28"/>
          <w:szCs w:val="28"/>
          <w:rtl/>
        </w:rPr>
        <w:t xml:space="preserve"> </w:t>
      </w:r>
      <w:r w:rsidRPr="00C359C6">
        <w:rPr>
          <w:rFonts w:cs="Traditional Arabic" w:hint="eastAsia"/>
          <w:sz w:val="28"/>
          <w:szCs w:val="28"/>
          <w:rtl/>
        </w:rPr>
        <w:t>الداخلي</w:t>
      </w:r>
      <w:r w:rsidRPr="00C359C6">
        <w:rPr>
          <w:rFonts w:cs="Traditional Arabic"/>
          <w:sz w:val="28"/>
          <w:szCs w:val="28"/>
          <w:rtl/>
        </w:rPr>
        <w:t xml:space="preserve"> </w:t>
      </w:r>
      <w:r w:rsidRPr="00C359C6">
        <w:rPr>
          <w:rFonts w:cs="Traditional Arabic" w:hint="eastAsia"/>
          <w:sz w:val="28"/>
          <w:szCs w:val="28"/>
          <w:rtl/>
        </w:rPr>
        <w:t>في</w:t>
      </w:r>
      <w:r w:rsidRPr="00C359C6">
        <w:rPr>
          <w:rFonts w:cs="Traditional Arabic"/>
          <w:sz w:val="28"/>
          <w:szCs w:val="28"/>
          <w:rtl/>
        </w:rPr>
        <w:t xml:space="preserve"> </w:t>
      </w:r>
      <w:r w:rsidRPr="00C359C6">
        <w:rPr>
          <w:rFonts w:cs="Traditional Arabic" w:hint="eastAsia"/>
          <w:sz w:val="28"/>
          <w:szCs w:val="28"/>
          <w:rtl/>
        </w:rPr>
        <w:t>القصيدة</w:t>
      </w:r>
      <w:r w:rsidRPr="00C359C6">
        <w:rPr>
          <w:rFonts w:cs="Traditional Arabic"/>
          <w:sz w:val="28"/>
          <w:szCs w:val="28"/>
          <w:rtl/>
        </w:rPr>
        <w:t xml:space="preserve"> </w:t>
      </w:r>
      <w:r w:rsidRPr="00C359C6">
        <w:rPr>
          <w:rFonts w:cs="Traditional Arabic" w:hint="eastAsia"/>
          <w:sz w:val="28"/>
          <w:szCs w:val="28"/>
          <w:rtl/>
        </w:rPr>
        <w:t>المعاصرة</w:t>
      </w:r>
      <w:r w:rsidRPr="00C359C6">
        <w:rPr>
          <w:rFonts w:cs="Traditional Arabic"/>
          <w:sz w:val="28"/>
          <w:szCs w:val="28"/>
        </w:rPr>
        <w:t>:</w:t>
      </w:r>
      <w:r w:rsidRPr="00C359C6">
        <w:rPr>
          <w:rFonts w:cs="Traditional Arabic" w:hint="cs"/>
          <w:sz w:val="28"/>
          <w:szCs w:val="28"/>
          <w:rtl/>
        </w:rPr>
        <w:t xml:space="preserve"> </w:t>
      </w:r>
      <w:r w:rsidRPr="00C359C6">
        <w:rPr>
          <w:rFonts w:cs="Traditional Arabic"/>
          <w:sz w:val="28"/>
          <w:szCs w:val="28"/>
          <w:rtl/>
        </w:rPr>
        <w:t xml:space="preserve"> </w:t>
      </w:r>
      <w:r w:rsidRPr="00C359C6">
        <w:rPr>
          <w:rFonts w:cs="Traditional Arabic" w:hint="eastAsia"/>
          <w:sz w:val="28"/>
          <w:szCs w:val="28"/>
          <w:rtl/>
        </w:rPr>
        <w:t>بنية</w:t>
      </w:r>
      <w:r w:rsidRPr="00C359C6">
        <w:rPr>
          <w:rFonts w:cs="Traditional Arabic"/>
          <w:sz w:val="28"/>
          <w:szCs w:val="28"/>
          <w:rtl/>
        </w:rPr>
        <w:t xml:space="preserve"> </w:t>
      </w:r>
      <w:r w:rsidRPr="00C359C6">
        <w:rPr>
          <w:rFonts w:cs="Traditional Arabic" w:hint="eastAsia"/>
          <w:sz w:val="28"/>
          <w:szCs w:val="28"/>
          <w:rtl/>
        </w:rPr>
        <w:t>التكرار</w:t>
      </w:r>
      <w:r w:rsidRPr="00C359C6">
        <w:rPr>
          <w:rFonts w:cs="Traditional Arabic"/>
          <w:sz w:val="28"/>
          <w:szCs w:val="28"/>
          <w:rtl/>
        </w:rPr>
        <w:t xml:space="preserve"> </w:t>
      </w:r>
      <w:r w:rsidRPr="00C359C6">
        <w:rPr>
          <w:rFonts w:cs="Traditional Arabic" w:hint="eastAsia"/>
          <w:sz w:val="28"/>
          <w:szCs w:val="28"/>
          <w:rtl/>
        </w:rPr>
        <w:t>عند</w:t>
      </w:r>
      <w:r w:rsidRPr="00C359C6">
        <w:rPr>
          <w:rFonts w:cs="Traditional Arabic"/>
          <w:sz w:val="28"/>
          <w:szCs w:val="28"/>
          <w:rtl/>
        </w:rPr>
        <w:t xml:space="preserve"> </w:t>
      </w:r>
      <w:r w:rsidRPr="00C359C6">
        <w:rPr>
          <w:rFonts w:cs="Traditional Arabic" w:hint="eastAsia"/>
          <w:sz w:val="28"/>
          <w:szCs w:val="28"/>
          <w:rtl/>
        </w:rPr>
        <w:t>البياتي</w:t>
      </w:r>
      <w:r w:rsidRPr="00C359C6">
        <w:rPr>
          <w:rFonts w:cs="Traditional Arabic"/>
          <w:sz w:val="28"/>
          <w:szCs w:val="28"/>
          <w:rtl/>
        </w:rPr>
        <w:t xml:space="preserve"> </w:t>
      </w:r>
      <w:r w:rsidRPr="00C359C6">
        <w:rPr>
          <w:rFonts w:cs="Traditional Arabic" w:hint="eastAsia"/>
          <w:sz w:val="28"/>
          <w:szCs w:val="28"/>
          <w:rtl/>
        </w:rPr>
        <w:t>نموذجاً</w:t>
      </w:r>
      <w:r w:rsidRPr="00C359C6">
        <w:rPr>
          <w:rFonts w:cs="Traditional Arabic" w:hint="cs"/>
          <w:sz w:val="28"/>
          <w:szCs w:val="28"/>
          <w:rtl/>
        </w:rPr>
        <w:t xml:space="preserve"> ، </w:t>
      </w:r>
      <w:r w:rsidRPr="00C359C6">
        <w:rPr>
          <w:rFonts w:cs="Traditional Arabic" w:hint="eastAsia"/>
          <w:sz w:val="28"/>
          <w:szCs w:val="28"/>
          <w:rtl/>
        </w:rPr>
        <w:t>مجلة</w:t>
      </w:r>
      <w:r w:rsidRPr="00C359C6">
        <w:rPr>
          <w:rFonts w:cs="Traditional Arabic"/>
          <w:sz w:val="28"/>
          <w:szCs w:val="28"/>
          <w:rtl/>
        </w:rPr>
        <w:t xml:space="preserve"> </w:t>
      </w:r>
      <w:r w:rsidRPr="00C359C6">
        <w:rPr>
          <w:rFonts w:cs="Traditional Arabic" w:hint="eastAsia"/>
          <w:sz w:val="28"/>
          <w:szCs w:val="28"/>
          <w:rtl/>
        </w:rPr>
        <w:t>جامعة</w:t>
      </w:r>
      <w:r w:rsidRPr="00C359C6">
        <w:rPr>
          <w:rFonts w:cs="Traditional Arabic"/>
          <w:sz w:val="28"/>
          <w:szCs w:val="28"/>
          <w:rtl/>
        </w:rPr>
        <w:t xml:space="preserve"> </w:t>
      </w:r>
      <w:r w:rsidRPr="00C359C6">
        <w:rPr>
          <w:rFonts w:cs="Traditional Arabic" w:hint="eastAsia"/>
          <w:sz w:val="28"/>
          <w:szCs w:val="28"/>
          <w:rtl/>
        </w:rPr>
        <w:t>دمشق–المجلد</w:t>
      </w:r>
      <w:r w:rsidRPr="00C359C6">
        <w:rPr>
          <w:rFonts w:cs="Traditional Arabic"/>
          <w:sz w:val="28"/>
          <w:szCs w:val="28"/>
          <w:rtl/>
        </w:rPr>
        <w:t xml:space="preserve"> 30 – </w:t>
      </w:r>
      <w:r w:rsidRPr="00C359C6">
        <w:rPr>
          <w:rFonts w:cs="Traditional Arabic" w:hint="eastAsia"/>
          <w:sz w:val="28"/>
          <w:szCs w:val="28"/>
          <w:rtl/>
        </w:rPr>
        <w:t>العدد</w:t>
      </w:r>
      <w:r w:rsidRPr="00C359C6">
        <w:rPr>
          <w:rFonts w:cs="Traditional Arabic" w:hint="cs"/>
          <w:sz w:val="28"/>
          <w:szCs w:val="28"/>
          <w:rtl/>
        </w:rPr>
        <w:t xml:space="preserve"> 1+2، جامعة دمشق، </w:t>
      </w:r>
      <w:r w:rsidRPr="00C359C6">
        <w:rPr>
          <w:rFonts w:cs="Traditional Arabic"/>
          <w:sz w:val="28"/>
          <w:szCs w:val="28"/>
          <w:rtl/>
        </w:rPr>
        <w:t xml:space="preserve">2014 </w:t>
      </w:r>
      <w:r w:rsidRPr="00C359C6">
        <w:rPr>
          <w:rFonts w:cs="Traditional Arabic" w:hint="cs"/>
          <w:sz w:val="28"/>
          <w:szCs w:val="28"/>
          <w:rtl/>
        </w:rPr>
        <w:t>ص 91</w:t>
      </w:r>
    </w:p>
  </w:footnote>
  <w:footnote w:id="32">
    <w:p w:rsidR="00F83103" w:rsidRPr="00A66B84" w:rsidRDefault="00F83103" w:rsidP="00527D37">
      <w:pPr>
        <w:pStyle w:val="Notedebasdepage"/>
        <w:bidi/>
        <w:rPr>
          <w:rFonts w:cs="Traditional Arabic"/>
          <w:sz w:val="28"/>
          <w:szCs w:val="28"/>
          <w:rtl/>
          <w:lang w:bidi="ar-DZ"/>
        </w:rPr>
      </w:pPr>
      <w:r w:rsidRPr="00A66B84">
        <w:rPr>
          <w:rStyle w:val="Appelnotedebasdep"/>
          <w:rFonts w:cs="Traditional Arabic"/>
          <w:sz w:val="28"/>
          <w:szCs w:val="28"/>
        </w:rPr>
        <w:footnoteRef/>
      </w:r>
      <w:r w:rsidRPr="00A66B84">
        <w:rPr>
          <w:rFonts w:cs="Traditional Arabic"/>
          <w:sz w:val="28"/>
          <w:szCs w:val="28"/>
        </w:rPr>
        <w:t xml:space="preserve"> </w:t>
      </w:r>
      <w:r w:rsidRPr="00A66B84">
        <w:rPr>
          <w:rFonts w:cs="Traditional Arabic" w:hint="eastAsia"/>
          <w:sz w:val="28"/>
          <w:szCs w:val="28"/>
          <w:rtl/>
        </w:rPr>
        <w:t>جدنا</w:t>
      </w:r>
      <w:r w:rsidRPr="00A66B84">
        <w:rPr>
          <w:rFonts w:cs="Traditional Arabic"/>
          <w:sz w:val="28"/>
          <w:szCs w:val="28"/>
          <w:rtl/>
        </w:rPr>
        <w:t xml:space="preserve"> </w:t>
      </w:r>
      <w:r w:rsidRPr="00A66B84">
        <w:rPr>
          <w:rFonts w:cs="Traditional Arabic" w:hint="eastAsia"/>
          <w:sz w:val="28"/>
          <w:szCs w:val="28"/>
          <w:rtl/>
        </w:rPr>
        <w:t>خديجة،</w:t>
      </w:r>
      <w:r w:rsidRPr="00A66B84">
        <w:rPr>
          <w:rFonts w:cs="Traditional Arabic"/>
          <w:sz w:val="28"/>
          <w:szCs w:val="28"/>
          <w:rtl/>
        </w:rPr>
        <w:t xml:space="preserve"> </w:t>
      </w:r>
      <w:r w:rsidRPr="00A66B84">
        <w:rPr>
          <w:rFonts w:cs="Traditional Arabic" w:hint="eastAsia"/>
          <w:sz w:val="28"/>
          <w:szCs w:val="28"/>
          <w:rtl/>
        </w:rPr>
        <w:t>العبادي</w:t>
      </w:r>
      <w:r w:rsidRPr="00A66B84">
        <w:rPr>
          <w:rFonts w:cs="Traditional Arabic"/>
          <w:sz w:val="28"/>
          <w:szCs w:val="28"/>
          <w:rtl/>
        </w:rPr>
        <w:t xml:space="preserve"> </w:t>
      </w:r>
      <w:r w:rsidRPr="00A66B84">
        <w:rPr>
          <w:rFonts w:cs="Traditional Arabic" w:hint="eastAsia"/>
          <w:sz w:val="28"/>
          <w:szCs w:val="28"/>
          <w:rtl/>
        </w:rPr>
        <w:t>يمينة،</w:t>
      </w:r>
      <w:r w:rsidRPr="00A66B84">
        <w:rPr>
          <w:rFonts w:cs="Traditional Arabic" w:hint="cs"/>
          <w:sz w:val="28"/>
          <w:szCs w:val="28"/>
          <w:rtl/>
        </w:rPr>
        <w:t xml:space="preserve"> المرجع نفسه</w:t>
      </w:r>
      <w:r w:rsidRPr="00A66B84">
        <w:rPr>
          <w:rFonts w:cs="Traditional Arabic"/>
          <w:sz w:val="28"/>
          <w:szCs w:val="28"/>
          <w:rtl/>
        </w:rPr>
        <w:t xml:space="preserve"> </w:t>
      </w:r>
      <w:r w:rsidRPr="00A66B84">
        <w:rPr>
          <w:rFonts w:cs="Traditional Arabic" w:hint="cs"/>
          <w:sz w:val="28"/>
          <w:szCs w:val="28"/>
          <w:rtl/>
        </w:rPr>
        <w:t>14</w:t>
      </w:r>
    </w:p>
  </w:footnote>
  <w:footnote w:id="33">
    <w:p w:rsidR="00F83103" w:rsidRPr="00A66B84" w:rsidRDefault="00F83103" w:rsidP="00527D37">
      <w:pPr>
        <w:pStyle w:val="Notedebasdepage"/>
        <w:bidi/>
        <w:rPr>
          <w:rFonts w:cs="Traditional Arabic"/>
          <w:sz w:val="28"/>
          <w:szCs w:val="28"/>
          <w:rtl/>
          <w:lang w:bidi="ar-DZ"/>
        </w:rPr>
      </w:pPr>
      <w:r w:rsidRPr="00A66B84">
        <w:rPr>
          <w:rStyle w:val="Appelnotedebasdep"/>
          <w:rFonts w:cs="Traditional Arabic"/>
          <w:sz w:val="28"/>
          <w:szCs w:val="28"/>
        </w:rPr>
        <w:footnoteRef/>
      </w:r>
      <w:r w:rsidRPr="00A66B84">
        <w:rPr>
          <w:rFonts w:cs="Traditional Arabic"/>
          <w:sz w:val="28"/>
          <w:szCs w:val="28"/>
        </w:rPr>
        <w:t xml:space="preserve"> </w:t>
      </w:r>
      <w:r w:rsidRPr="00A66B84">
        <w:rPr>
          <w:rFonts w:cs="Traditional Arabic"/>
          <w:sz w:val="28"/>
          <w:szCs w:val="28"/>
          <w:rtl/>
        </w:rPr>
        <w:t xml:space="preserve"> </w:t>
      </w:r>
      <w:r w:rsidRPr="00A66B84">
        <w:rPr>
          <w:rFonts w:cs="Traditional Arabic" w:hint="eastAsia"/>
          <w:sz w:val="28"/>
          <w:szCs w:val="28"/>
          <w:rtl/>
        </w:rPr>
        <w:t>أليا</w:t>
      </w:r>
      <w:r w:rsidRPr="00A66B84">
        <w:rPr>
          <w:rFonts w:cs="Traditional Arabic"/>
          <w:sz w:val="28"/>
          <w:szCs w:val="28"/>
          <w:rtl/>
        </w:rPr>
        <w:t xml:space="preserve"> </w:t>
      </w:r>
      <w:r w:rsidRPr="00A66B84">
        <w:rPr>
          <w:rFonts w:cs="Traditional Arabic" w:hint="eastAsia"/>
          <w:sz w:val="28"/>
          <w:szCs w:val="28"/>
          <w:rtl/>
        </w:rPr>
        <w:t>ابي</w:t>
      </w:r>
      <w:r w:rsidRPr="00A66B84">
        <w:rPr>
          <w:rFonts w:cs="Traditional Arabic"/>
          <w:sz w:val="28"/>
          <w:szCs w:val="28"/>
          <w:rtl/>
        </w:rPr>
        <w:t xml:space="preserve"> </w:t>
      </w:r>
      <w:r w:rsidRPr="00A66B84">
        <w:rPr>
          <w:rFonts w:cs="Traditional Arabic" w:hint="eastAsia"/>
          <w:sz w:val="28"/>
          <w:szCs w:val="28"/>
          <w:rtl/>
        </w:rPr>
        <w:t xml:space="preserve">ماضي </w:t>
      </w:r>
      <w:r>
        <w:rPr>
          <w:rFonts w:cs="Traditional Arabic" w:hint="cs"/>
          <w:sz w:val="28"/>
          <w:szCs w:val="28"/>
          <w:rtl/>
        </w:rPr>
        <w:t xml:space="preserve">، </w:t>
      </w:r>
      <w:r w:rsidRPr="00A66B84">
        <w:rPr>
          <w:rFonts w:cs="Traditional Arabic" w:hint="eastAsia"/>
          <w:sz w:val="28"/>
          <w:szCs w:val="28"/>
          <w:rtl/>
        </w:rPr>
        <w:t>ديوان</w:t>
      </w:r>
      <w:r w:rsidRPr="00A66B84">
        <w:rPr>
          <w:rFonts w:cs="Traditional Arabic"/>
          <w:sz w:val="28"/>
          <w:szCs w:val="28"/>
          <w:rtl/>
        </w:rPr>
        <w:t xml:space="preserve"> </w:t>
      </w:r>
      <w:r w:rsidRPr="00A66B84">
        <w:rPr>
          <w:rFonts w:cs="Traditional Arabic" w:hint="eastAsia"/>
          <w:sz w:val="28"/>
          <w:szCs w:val="28"/>
          <w:rtl/>
        </w:rPr>
        <w:t>أليا</w:t>
      </w:r>
      <w:r w:rsidRPr="00A66B84">
        <w:rPr>
          <w:rFonts w:cs="Traditional Arabic"/>
          <w:sz w:val="28"/>
          <w:szCs w:val="28"/>
          <w:rtl/>
        </w:rPr>
        <w:t xml:space="preserve"> </w:t>
      </w:r>
      <w:r w:rsidRPr="00A66B84">
        <w:rPr>
          <w:rFonts w:cs="Traditional Arabic" w:hint="eastAsia"/>
          <w:sz w:val="28"/>
          <w:szCs w:val="28"/>
          <w:rtl/>
        </w:rPr>
        <w:t>ابي</w:t>
      </w:r>
      <w:r w:rsidRPr="00A66B84">
        <w:rPr>
          <w:rFonts w:cs="Traditional Arabic"/>
          <w:sz w:val="28"/>
          <w:szCs w:val="28"/>
          <w:rtl/>
        </w:rPr>
        <w:t xml:space="preserve"> </w:t>
      </w:r>
      <w:r w:rsidRPr="00A66B84">
        <w:rPr>
          <w:rFonts w:cs="Traditional Arabic" w:hint="eastAsia"/>
          <w:sz w:val="28"/>
          <w:szCs w:val="28"/>
          <w:rtl/>
        </w:rPr>
        <w:t>ماضي</w:t>
      </w:r>
      <w:r w:rsidRPr="00A66B84">
        <w:rPr>
          <w:rFonts w:cs="Traditional Arabic" w:hint="cs"/>
          <w:sz w:val="28"/>
          <w:szCs w:val="28"/>
          <w:rtl/>
        </w:rPr>
        <w:t xml:space="preserve">، </w:t>
      </w:r>
      <w:r>
        <w:rPr>
          <w:rFonts w:cs="Traditional Arabic" w:hint="cs"/>
          <w:sz w:val="28"/>
          <w:szCs w:val="28"/>
          <w:rtl/>
        </w:rPr>
        <w:t xml:space="preserve">دار العودة بيروت، </w:t>
      </w:r>
      <w:proofErr w:type="spellStart"/>
      <w:r>
        <w:rPr>
          <w:rFonts w:cs="Traditional Arabic" w:hint="cs"/>
          <w:sz w:val="28"/>
          <w:szCs w:val="28"/>
          <w:rtl/>
        </w:rPr>
        <w:t>دت</w:t>
      </w:r>
      <w:proofErr w:type="spellEnd"/>
      <w:r>
        <w:rPr>
          <w:rFonts w:cs="Traditional Arabic" w:hint="cs"/>
          <w:sz w:val="28"/>
          <w:szCs w:val="28"/>
          <w:rtl/>
        </w:rPr>
        <w:t>،</w:t>
      </w:r>
      <w:r w:rsidRPr="00A66B84">
        <w:rPr>
          <w:rFonts w:cs="Traditional Arabic"/>
          <w:sz w:val="28"/>
          <w:szCs w:val="28"/>
          <w:rtl/>
        </w:rPr>
        <w:t xml:space="preserve"> </w:t>
      </w:r>
      <w:r w:rsidRPr="00A66B84">
        <w:rPr>
          <w:rFonts w:cs="Traditional Arabic" w:hint="eastAsia"/>
          <w:sz w:val="28"/>
          <w:szCs w:val="28"/>
          <w:rtl/>
        </w:rPr>
        <w:t>ص</w:t>
      </w:r>
      <w:r w:rsidRPr="00A66B84">
        <w:rPr>
          <w:rFonts w:cs="Traditional Arabic"/>
          <w:sz w:val="28"/>
          <w:szCs w:val="28"/>
          <w:rtl/>
        </w:rPr>
        <w:t xml:space="preserve"> 58</w:t>
      </w:r>
    </w:p>
  </w:footnote>
  <w:footnote w:id="34">
    <w:p w:rsidR="00F83103" w:rsidRPr="00A66B84" w:rsidRDefault="00F83103" w:rsidP="00527D37">
      <w:pPr>
        <w:pStyle w:val="Notedebasdepage"/>
        <w:bidi/>
        <w:rPr>
          <w:rFonts w:cs="Traditional Arabic"/>
          <w:sz w:val="28"/>
          <w:szCs w:val="28"/>
          <w:rtl/>
          <w:lang w:bidi="ar-DZ"/>
        </w:rPr>
      </w:pPr>
      <w:r w:rsidRPr="00A66B84">
        <w:rPr>
          <w:rStyle w:val="Appelnotedebasdep"/>
          <w:rFonts w:cs="Traditional Arabic"/>
          <w:sz w:val="28"/>
          <w:szCs w:val="28"/>
        </w:rPr>
        <w:footnoteRef/>
      </w:r>
      <w:r w:rsidRPr="00A66B84">
        <w:rPr>
          <w:rFonts w:cs="Traditional Arabic"/>
          <w:sz w:val="28"/>
          <w:szCs w:val="28"/>
        </w:rPr>
        <w:t xml:space="preserve"> </w:t>
      </w:r>
      <w:r w:rsidRPr="00A66B84">
        <w:rPr>
          <w:rFonts w:cs="Traditional Arabic" w:hint="eastAsia"/>
          <w:sz w:val="28"/>
          <w:szCs w:val="28"/>
          <w:rtl/>
        </w:rPr>
        <w:t>بشقاق</w:t>
      </w:r>
      <w:r w:rsidRPr="00A66B84">
        <w:rPr>
          <w:rFonts w:cs="Traditional Arabic"/>
          <w:sz w:val="28"/>
          <w:szCs w:val="28"/>
          <w:rtl/>
        </w:rPr>
        <w:t xml:space="preserve"> </w:t>
      </w:r>
      <w:r w:rsidRPr="00A66B84">
        <w:rPr>
          <w:rFonts w:cs="Traditional Arabic" w:hint="eastAsia"/>
          <w:sz w:val="28"/>
          <w:szCs w:val="28"/>
          <w:rtl/>
        </w:rPr>
        <w:t>الزهراء،</w:t>
      </w:r>
      <w:r w:rsidRPr="00A66B84">
        <w:rPr>
          <w:rFonts w:cs="Traditional Arabic"/>
          <w:sz w:val="28"/>
          <w:szCs w:val="28"/>
          <w:rtl/>
        </w:rPr>
        <w:t xml:space="preserve"> </w:t>
      </w:r>
      <w:r w:rsidRPr="00A66B84">
        <w:rPr>
          <w:rFonts w:cs="Traditional Arabic" w:hint="eastAsia"/>
          <w:sz w:val="28"/>
          <w:szCs w:val="28"/>
          <w:rtl/>
        </w:rPr>
        <w:t>دراسة</w:t>
      </w:r>
      <w:r w:rsidRPr="00A66B84">
        <w:rPr>
          <w:rFonts w:cs="Traditional Arabic"/>
          <w:sz w:val="28"/>
          <w:szCs w:val="28"/>
          <w:rtl/>
        </w:rPr>
        <w:t xml:space="preserve"> </w:t>
      </w:r>
      <w:r w:rsidRPr="00A66B84">
        <w:rPr>
          <w:rFonts w:cs="Traditional Arabic" w:hint="eastAsia"/>
          <w:sz w:val="28"/>
          <w:szCs w:val="28"/>
          <w:rtl/>
        </w:rPr>
        <w:t>شعرية</w:t>
      </w:r>
      <w:r w:rsidRPr="00A66B84">
        <w:rPr>
          <w:rFonts w:cs="Traditional Arabic"/>
          <w:sz w:val="28"/>
          <w:szCs w:val="28"/>
          <w:rtl/>
        </w:rPr>
        <w:t xml:space="preserve"> </w:t>
      </w:r>
      <w:r w:rsidRPr="00A66B84">
        <w:rPr>
          <w:rFonts w:cs="Traditional Arabic" w:hint="eastAsia"/>
          <w:sz w:val="28"/>
          <w:szCs w:val="28"/>
          <w:rtl/>
        </w:rPr>
        <w:t>الإيقاع</w:t>
      </w:r>
      <w:r>
        <w:rPr>
          <w:rFonts w:cs="Traditional Arabic" w:hint="cs"/>
          <w:sz w:val="28"/>
          <w:szCs w:val="28"/>
          <w:rtl/>
        </w:rPr>
        <w:t xml:space="preserve"> في ثلاثية شوقي </w:t>
      </w:r>
      <w:proofErr w:type="spellStart"/>
      <w:r>
        <w:rPr>
          <w:rFonts w:cs="Traditional Arabic" w:hint="cs"/>
          <w:sz w:val="28"/>
          <w:szCs w:val="28"/>
          <w:rtl/>
        </w:rPr>
        <w:t>الريغي</w:t>
      </w:r>
      <w:proofErr w:type="spellEnd"/>
      <w:r>
        <w:rPr>
          <w:rFonts w:cs="Traditional Arabic" w:hint="cs"/>
          <w:sz w:val="28"/>
          <w:szCs w:val="28"/>
          <w:rtl/>
        </w:rPr>
        <w:t xml:space="preserve">، مذكرة ماستر، </w:t>
      </w:r>
      <w:r w:rsidRPr="00906CD9">
        <w:rPr>
          <w:rFonts w:cs="Traditional Arabic" w:hint="eastAsia"/>
          <w:sz w:val="28"/>
          <w:szCs w:val="28"/>
          <w:rtl/>
        </w:rPr>
        <w:t>جامعة</w:t>
      </w:r>
      <w:r w:rsidRPr="00906CD9">
        <w:rPr>
          <w:rFonts w:cs="Traditional Arabic"/>
          <w:sz w:val="28"/>
          <w:szCs w:val="28"/>
          <w:rtl/>
        </w:rPr>
        <w:t xml:space="preserve"> </w:t>
      </w:r>
      <w:r w:rsidRPr="00906CD9">
        <w:rPr>
          <w:rFonts w:cs="Traditional Arabic" w:hint="eastAsia"/>
          <w:sz w:val="28"/>
          <w:szCs w:val="28"/>
          <w:rtl/>
        </w:rPr>
        <w:t>أحمد</w:t>
      </w:r>
      <w:r w:rsidRPr="00906CD9">
        <w:rPr>
          <w:rFonts w:cs="Traditional Arabic"/>
          <w:sz w:val="28"/>
          <w:szCs w:val="28"/>
          <w:rtl/>
        </w:rPr>
        <w:t xml:space="preserve"> </w:t>
      </w:r>
      <w:r w:rsidRPr="00906CD9">
        <w:rPr>
          <w:rFonts w:cs="Traditional Arabic" w:hint="eastAsia"/>
          <w:sz w:val="28"/>
          <w:szCs w:val="28"/>
          <w:rtl/>
        </w:rPr>
        <w:t>دراية</w:t>
      </w:r>
      <w:r w:rsidRPr="00906CD9">
        <w:rPr>
          <w:rFonts w:cs="Traditional Arabic"/>
          <w:sz w:val="28"/>
          <w:szCs w:val="28"/>
          <w:rtl/>
        </w:rPr>
        <w:t xml:space="preserve"> </w:t>
      </w:r>
      <w:r>
        <w:rPr>
          <w:rFonts w:cs="Traditional Arabic" w:hint="cs"/>
          <w:sz w:val="28"/>
          <w:szCs w:val="28"/>
          <w:rtl/>
        </w:rPr>
        <w:t>،</w:t>
      </w:r>
      <w:r w:rsidRPr="00906CD9">
        <w:rPr>
          <w:rFonts w:cs="Traditional Arabic" w:hint="eastAsia"/>
          <w:sz w:val="28"/>
          <w:szCs w:val="28"/>
          <w:rtl/>
        </w:rPr>
        <w:t>أدرار</w:t>
      </w:r>
      <w:r>
        <w:rPr>
          <w:rFonts w:cs="Traditional Arabic" w:hint="cs"/>
          <w:sz w:val="28"/>
          <w:szCs w:val="28"/>
          <w:rtl/>
        </w:rPr>
        <w:t>،2018-2019</w:t>
      </w:r>
      <w:r w:rsidRPr="00906CD9">
        <w:rPr>
          <w:rFonts w:cs="Traditional Arabic" w:hint="eastAsia"/>
          <w:sz w:val="28"/>
          <w:szCs w:val="28"/>
          <w:rtl/>
        </w:rPr>
        <w:t xml:space="preserve"> </w:t>
      </w:r>
      <w:r w:rsidRPr="00A66B84">
        <w:rPr>
          <w:rFonts w:cs="Traditional Arabic" w:hint="eastAsia"/>
          <w:sz w:val="28"/>
          <w:szCs w:val="28"/>
          <w:rtl/>
        </w:rPr>
        <w:t>،</w:t>
      </w:r>
      <w:r w:rsidRPr="00A66B84">
        <w:rPr>
          <w:rFonts w:cs="Traditional Arabic"/>
          <w:sz w:val="28"/>
          <w:szCs w:val="28"/>
          <w:rtl/>
        </w:rPr>
        <w:t xml:space="preserve"> </w:t>
      </w:r>
      <w:r w:rsidRPr="00A66B84">
        <w:rPr>
          <w:rFonts w:cs="Traditional Arabic" w:hint="eastAsia"/>
          <w:sz w:val="28"/>
          <w:szCs w:val="28"/>
          <w:rtl/>
        </w:rPr>
        <w:t>ص</w:t>
      </w:r>
      <w:r w:rsidRPr="00A66B84">
        <w:rPr>
          <w:rFonts w:cs="Traditional Arabic"/>
          <w:sz w:val="28"/>
          <w:szCs w:val="28"/>
          <w:rtl/>
        </w:rPr>
        <w:t xml:space="preserve"> 44. </w:t>
      </w:r>
    </w:p>
  </w:footnote>
  <w:footnote w:id="35">
    <w:p w:rsidR="00F83103" w:rsidRPr="00503A10" w:rsidRDefault="00F83103" w:rsidP="000C47B3">
      <w:pPr>
        <w:pStyle w:val="Notedebasdepage"/>
        <w:bidi/>
        <w:rPr>
          <w:rFonts w:cs="Traditional Arabic"/>
          <w:sz w:val="28"/>
          <w:szCs w:val="28"/>
          <w:rtl/>
          <w:lang w:bidi="ar-DZ"/>
        </w:rPr>
      </w:pPr>
      <w:r w:rsidRPr="00A66B84">
        <w:rPr>
          <w:rStyle w:val="Appelnotedebasdep"/>
          <w:rFonts w:cs="Traditional Arabic"/>
          <w:sz w:val="28"/>
          <w:szCs w:val="28"/>
        </w:rPr>
        <w:footnoteRef/>
      </w:r>
      <w:r w:rsidRPr="00A66B84">
        <w:rPr>
          <w:rFonts w:cs="Traditional Arabic"/>
          <w:sz w:val="28"/>
          <w:szCs w:val="28"/>
        </w:rPr>
        <w:t xml:space="preserve"> </w:t>
      </w:r>
      <w:r w:rsidRPr="00A66B84">
        <w:rPr>
          <w:rFonts w:cs="Traditional Arabic"/>
          <w:sz w:val="28"/>
          <w:szCs w:val="28"/>
          <w:rtl/>
        </w:rPr>
        <w:t xml:space="preserve"> </w:t>
      </w:r>
      <w:r w:rsidRPr="00A66B84">
        <w:rPr>
          <w:rFonts w:cs="Traditional Arabic" w:hint="eastAsia"/>
          <w:sz w:val="28"/>
          <w:szCs w:val="28"/>
          <w:rtl/>
        </w:rPr>
        <w:t>ديوان</w:t>
      </w:r>
      <w:r w:rsidRPr="00A66B84">
        <w:rPr>
          <w:rFonts w:cs="Traditional Arabic"/>
          <w:sz w:val="28"/>
          <w:szCs w:val="28"/>
          <w:rtl/>
        </w:rPr>
        <w:t xml:space="preserve"> </w:t>
      </w:r>
      <w:proofErr w:type="spellStart"/>
      <w:r w:rsidRPr="00A66B84">
        <w:rPr>
          <w:rFonts w:cs="Traditional Arabic" w:hint="eastAsia"/>
          <w:sz w:val="28"/>
          <w:szCs w:val="28"/>
          <w:rtl/>
        </w:rPr>
        <w:t>امريء</w:t>
      </w:r>
      <w:proofErr w:type="spellEnd"/>
      <w:r w:rsidRPr="00A66B84">
        <w:rPr>
          <w:rFonts w:cs="Traditional Arabic"/>
          <w:sz w:val="28"/>
          <w:szCs w:val="28"/>
          <w:rtl/>
        </w:rPr>
        <w:t xml:space="preserve"> </w:t>
      </w:r>
      <w:r w:rsidRPr="00906CD9">
        <w:rPr>
          <w:rFonts w:cs="Traditional Arabic" w:hint="eastAsia"/>
          <w:sz w:val="28"/>
          <w:szCs w:val="28"/>
          <w:rtl/>
        </w:rPr>
        <w:t>القيس،</w:t>
      </w:r>
      <w:r w:rsidRPr="00906CD9">
        <w:rPr>
          <w:rFonts w:cs="Traditional Arabic"/>
          <w:sz w:val="28"/>
          <w:szCs w:val="28"/>
          <w:rtl/>
        </w:rPr>
        <w:t xml:space="preserve"> </w:t>
      </w:r>
      <w:r w:rsidRPr="00906CD9">
        <w:rPr>
          <w:rFonts w:cs="Traditional Arabic" w:hint="cs"/>
          <w:sz w:val="28"/>
          <w:szCs w:val="28"/>
          <w:rtl/>
        </w:rPr>
        <w:t>دار</w:t>
      </w:r>
      <w:r>
        <w:rPr>
          <w:rFonts w:cs="Traditional Arabic" w:hint="cs"/>
          <w:sz w:val="28"/>
          <w:szCs w:val="28"/>
          <w:rtl/>
        </w:rPr>
        <w:t xml:space="preserve"> المعرفة للطباعة والنشر والتوزيع، بيروت، لبنان، ط2، 2004م،</w:t>
      </w:r>
      <w:r w:rsidRPr="00A66B84">
        <w:rPr>
          <w:rFonts w:cs="Traditional Arabic"/>
          <w:sz w:val="28"/>
          <w:szCs w:val="28"/>
          <w:rtl/>
        </w:rPr>
        <w:t xml:space="preserve"> </w:t>
      </w:r>
      <w:r w:rsidRPr="00A66B84">
        <w:rPr>
          <w:rFonts w:cs="Traditional Arabic" w:hint="eastAsia"/>
          <w:sz w:val="28"/>
          <w:szCs w:val="28"/>
          <w:rtl/>
        </w:rPr>
        <w:t>ص</w:t>
      </w:r>
      <w:r w:rsidRPr="00A66B84">
        <w:rPr>
          <w:rFonts w:cs="Traditional Arabic"/>
          <w:sz w:val="28"/>
          <w:szCs w:val="28"/>
          <w:rtl/>
        </w:rPr>
        <w:t xml:space="preserve"> </w:t>
      </w:r>
      <w:r>
        <w:rPr>
          <w:rFonts w:cs="Traditional Arabic" w:hint="cs"/>
          <w:sz w:val="28"/>
          <w:szCs w:val="28"/>
          <w:rtl/>
        </w:rPr>
        <w:t>54</w:t>
      </w:r>
    </w:p>
  </w:footnote>
  <w:footnote w:id="36">
    <w:p w:rsidR="00013F8F" w:rsidRPr="00503A10" w:rsidRDefault="00013F8F" w:rsidP="00013F8F">
      <w:pPr>
        <w:pStyle w:val="Notedebasdepage"/>
        <w:bidi/>
        <w:rPr>
          <w:rFonts w:cs="Traditional Arabic"/>
          <w:sz w:val="28"/>
          <w:szCs w:val="28"/>
          <w:rtl/>
          <w:lang w:bidi="ar-DZ"/>
        </w:rPr>
      </w:pPr>
      <w:r w:rsidRPr="00503A10">
        <w:rPr>
          <w:rStyle w:val="Appelnotedebasdep"/>
          <w:rFonts w:cs="Traditional Arabic"/>
          <w:sz w:val="28"/>
          <w:szCs w:val="28"/>
        </w:rPr>
        <w:footnoteRef/>
      </w:r>
      <w:r w:rsidRPr="00503A10">
        <w:rPr>
          <w:rFonts w:cs="Traditional Arabic"/>
          <w:sz w:val="28"/>
          <w:szCs w:val="28"/>
        </w:rPr>
        <w:t xml:space="preserve"> </w:t>
      </w:r>
      <w:r w:rsidRPr="00503A10">
        <w:rPr>
          <w:rFonts w:cs="Traditional Arabic" w:hint="cs"/>
          <w:sz w:val="28"/>
          <w:szCs w:val="28"/>
          <w:rtl/>
        </w:rPr>
        <w:t xml:space="preserve">ينظر: </w:t>
      </w:r>
      <w:r w:rsidRPr="00503A10">
        <w:rPr>
          <w:rFonts w:cs="Traditional Arabic" w:hint="eastAsia"/>
          <w:sz w:val="28"/>
          <w:szCs w:val="28"/>
          <w:rtl/>
        </w:rPr>
        <w:t>جدنا</w:t>
      </w:r>
      <w:r w:rsidRPr="00503A10">
        <w:rPr>
          <w:rFonts w:cs="Traditional Arabic"/>
          <w:sz w:val="28"/>
          <w:szCs w:val="28"/>
          <w:rtl/>
        </w:rPr>
        <w:t xml:space="preserve"> </w:t>
      </w:r>
      <w:r w:rsidRPr="00503A10">
        <w:rPr>
          <w:rFonts w:cs="Traditional Arabic" w:hint="eastAsia"/>
          <w:sz w:val="28"/>
          <w:szCs w:val="28"/>
          <w:rtl/>
        </w:rPr>
        <w:t>خديجة،</w:t>
      </w:r>
      <w:r w:rsidRPr="00503A10">
        <w:rPr>
          <w:rFonts w:cs="Traditional Arabic"/>
          <w:sz w:val="28"/>
          <w:szCs w:val="28"/>
          <w:rtl/>
        </w:rPr>
        <w:t xml:space="preserve"> </w:t>
      </w:r>
      <w:r w:rsidRPr="00503A10">
        <w:rPr>
          <w:rFonts w:cs="Traditional Arabic" w:hint="eastAsia"/>
          <w:sz w:val="28"/>
          <w:szCs w:val="28"/>
          <w:rtl/>
        </w:rPr>
        <w:t>العبادي</w:t>
      </w:r>
      <w:r w:rsidRPr="00503A10">
        <w:rPr>
          <w:rFonts w:cs="Traditional Arabic"/>
          <w:sz w:val="28"/>
          <w:szCs w:val="28"/>
          <w:rtl/>
        </w:rPr>
        <w:t xml:space="preserve"> </w:t>
      </w:r>
      <w:r w:rsidRPr="00503A10">
        <w:rPr>
          <w:rFonts w:cs="Traditional Arabic" w:hint="eastAsia"/>
          <w:sz w:val="28"/>
          <w:szCs w:val="28"/>
          <w:rtl/>
        </w:rPr>
        <w:t>يمينة،</w:t>
      </w:r>
      <w:r w:rsidRPr="00503A10">
        <w:rPr>
          <w:rFonts w:cs="Traditional Arabic"/>
          <w:sz w:val="28"/>
          <w:szCs w:val="28"/>
          <w:rtl/>
        </w:rPr>
        <w:t xml:space="preserve"> </w:t>
      </w:r>
      <w:r w:rsidRPr="00503A10">
        <w:rPr>
          <w:rFonts w:cs="Traditional Arabic" w:hint="eastAsia"/>
          <w:sz w:val="28"/>
          <w:szCs w:val="28"/>
          <w:rtl/>
        </w:rPr>
        <w:t>الإيقاع</w:t>
      </w:r>
      <w:r w:rsidRPr="00503A10">
        <w:rPr>
          <w:rFonts w:cs="Traditional Arabic"/>
          <w:sz w:val="28"/>
          <w:szCs w:val="28"/>
          <w:rtl/>
        </w:rPr>
        <w:t xml:space="preserve"> </w:t>
      </w:r>
      <w:r w:rsidRPr="00503A10">
        <w:rPr>
          <w:rFonts w:cs="Traditional Arabic" w:hint="eastAsia"/>
          <w:sz w:val="28"/>
          <w:szCs w:val="28"/>
          <w:rtl/>
        </w:rPr>
        <w:t>الشعري</w:t>
      </w:r>
      <w:r w:rsidRPr="00503A10">
        <w:rPr>
          <w:rFonts w:cs="Traditional Arabic"/>
          <w:sz w:val="28"/>
          <w:szCs w:val="28"/>
          <w:rtl/>
        </w:rPr>
        <w:t xml:space="preserve"> </w:t>
      </w:r>
      <w:r w:rsidRPr="00503A10">
        <w:rPr>
          <w:rFonts w:cs="Traditional Arabic" w:hint="eastAsia"/>
          <w:sz w:val="28"/>
          <w:szCs w:val="28"/>
          <w:rtl/>
        </w:rPr>
        <w:t>في</w:t>
      </w:r>
      <w:r w:rsidRPr="00503A10">
        <w:rPr>
          <w:rFonts w:cs="Traditional Arabic"/>
          <w:sz w:val="28"/>
          <w:szCs w:val="28"/>
          <w:rtl/>
        </w:rPr>
        <w:t xml:space="preserve"> </w:t>
      </w:r>
      <w:r w:rsidRPr="00503A10">
        <w:rPr>
          <w:rFonts w:cs="Traditional Arabic" w:hint="eastAsia"/>
          <w:sz w:val="28"/>
          <w:szCs w:val="28"/>
          <w:rtl/>
        </w:rPr>
        <w:t>ديوان</w:t>
      </w:r>
      <w:r w:rsidRPr="00503A10">
        <w:rPr>
          <w:rFonts w:cs="Traditional Arabic"/>
          <w:sz w:val="28"/>
          <w:szCs w:val="28"/>
          <w:rtl/>
        </w:rPr>
        <w:t xml:space="preserve"> </w:t>
      </w:r>
      <w:r w:rsidRPr="00503A10">
        <w:rPr>
          <w:rFonts w:cs="Traditional Arabic" w:hint="eastAsia"/>
          <w:sz w:val="28"/>
          <w:szCs w:val="28"/>
          <w:rtl/>
        </w:rPr>
        <w:t>آيات</w:t>
      </w:r>
      <w:r w:rsidRPr="00503A10">
        <w:rPr>
          <w:rFonts w:cs="Traditional Arabic"/>
          <w:sz w:val="28"/>
          <w:szCs w:val="28"/>
          <w:rtl/>
        </w:rPr>
        <w:t xml:space="preserve"> </w:t>
      </w:r>
      <w:r w:rsidRPr="00503A10">
        <w:rPr>
          <w:rFonts w:cs="Traditional Arabic" w:hint="eastAsia"/>
          <w:sz w:val="28"/>
          <w:szCs w:val="28"/>
          <w:rtl/>
        </w:rPr>
        <w:t>من</w:t>
      </w:r>
      <w:r w:rsidRPr="00503A10">
        <w:rPr>
          <w:rFonts w:cs="Traditional Arabic"/>
          <w:sz w:val="28"/>
          <w:szCs w:val="28"/>
          <w:rtl/>
        </w:rPr>
        <w:t xml:space="preserve"> </w:t>
      </w:r>
      <w:r w:rsidRPr="00503A10">
        <w:rPr>
          <w:rFonts w:cs="Traditional Arabic" w:hint="eastAsia"/>
          <w:sz w:val="28"/>
          <w:szCs w:val="28"/>
          <w:rtl/>
        </w:rPr>
        <w:t>كتاب</w:t>
      </w:r>
      <w:r w:rsidRPr="00503A10">
        <w:rPr>
          <w:rFonts w:cs="Traditional Arabic"/>
          <w:sz w:val="28"/>
          <w:szCs w:val="28"/>
          <w:rtl/>
        </w:rPr>
        <w:t xml:space="preserve"> </w:t>
      </w:r>
      <w:r w:rsidRPr="00503A10">
        <w:rPr>
          <w:rFonts w:cs="Traditional Arabic" w:hint="eastAsia"/>
          <w:sz w:val="28"/>
          <w:szCs w:val="28"/>
          <w:rtl/>
        </w:rPr>
        <w:t>السهو،</w:t>
      </w:r>
      <w:r w:rsidRPr="00503A10">
        <w:rPr>
          <w:rFonts w:cs="Traditional Arabic"/>
          <w:sz w:val="28"/>
          <w:szCs w:val="28"/>
          <w:rtl/>
        </w:rPr>
        <w:t xml:space="preserve"> </w:t>
      </w:r>
      <w:r w:rsidRPr="00503A10">
        <w:rPr>
          <w:rFonts w:cs="Traditional Arabic" w:hint="eastAsia"/>
          <w:sz w:val="28"/>
          <w:szCs w:val="28"/>
          <w:rtl/>
        </w:rPr>
        <w:t>ص</w:t>
      </w:r>
      <w:r w:rsidRPr="00503A10">
        <w:rPr>
          <w:rFonts w:cs="Traditional Arabic"/>
          <w:sz w:val="28"/>
          <w:szCs w:val="28"/>
          <w:rtl/>
        </w:rPr>
        <w:t xml:space="preserve"> 16 - 19.</w:t>
      </w:r>
    </w:p>
  </w:footnote>
  <w:footnote w:id="37">
    <w:p w:rsidR="00F83103" w:rsidRPr="00503A10" w:rsidRDefault="00F83103" w:rsidP="00527D37">
      <w:pPr>
        <w:pStyle w:val="Notedebasdepage"/>
        <w:bidi/>
        <w:rPr>
          <w:rFonts w:cs="Traditional Arabic"/>
          <w:sz w:val="28"/>
          <w:szCs w:val="28"/>
          <w:rtl/>
          <w:lang w:bidi="ar-DZ"/>
        </w:rPr>
      </w:pPr>
      <w:r w:rsidRPr="00503A10">
        <w:rPr>
          <w:rStyle w:val="Appelnotedebasdep"/>
          <w:rFonts w:cs="Traditional Arabic"/>
          <w:sz w:val="28"/>
          <w:szCs w:val="28"/>
        </w:rPr>
        <w:footnoteRef/>
      </w:r>
      <w:r w:rsidRPr="00503A10">
        <w:rPr>
          <w:rFonts w:cs="Traditional Arabic"/>
          <w:sz w:val="28"/>
          <w:szCs w:val="28"/>
        </w:rPr>
        <w:t xml:space="preserve"> </w:t>
      </w:r>
      <w:r w:rsidRPr="00503A10">
        <w:rPr>
          <w:rFonts w:cs="Traditional Arabic" w:hint="cs"/>
          <w:sz w:val="28"/>
          <w:szCs w:val="28"/>
          <w:rtl/>
          <w:lang w:bidi="ar-DZ"/>
        </w:rPr>
        <w:t xml:space="preserve">ينظر: </w:t>
      </w:r>
      <w:r w:rsidRPr="00503A10">
        <w:rPr>
          <w:rFonts w:cs="Traditional Arabic" w:hint="eastAsia"/>
          <w:sz w:val="28"/>
          <w:szCs w:val="28"/>
          <w:rtl/>
        </w:rPr>
        <w:t>جدنا</w:t>
      </w:r>
      <w:r w:rsidRPr="00503A10">
        <w:rPr>
          <w:rFonts w:cs="Traditional Arabic"/>
          <w:sz w:val="28"/>
          <w:szCs w:val="28"/>
          <w:rtl/>
        </w:rPr>
        <w:t xml:space="preserve"> </w:t>
      </w:r>
      <w:r w:rsidRPr="00503A10">
        <w:rPr>
          <w:rFonts w:cs="Traditional Arabic" w:hint="eastAsia"/>
          <w:sz w:val="28"/>
          <w:szCs w:val="28"/>
          <w:rtl/>
        </w:rPr>
        <w:t>خديجة،</w:t>
      </w:r>
      <w:r w:rsidRPr="00503A10">
        <w:rPr>
          <w:rFonts w:cs="Traditional Arabic"/>
          <w:sz w:val="28"/>
          <w:szCs w:val="28"/>
          <w:rtl/>
        </w:rPr>
        <w:t xml:space="preserve"> </w:t>
      </w:r>
      <w:r w:rsidRPr="00503A10">
        <w:rPr>
          <w:rFonts w:cs="Traditional Arabic" w:hint="eastAsia"/>
          <w:sz w:val="28"/>
          <w:szCs w:val="28"/>
          <w:rtl/>
        </w:rPr>
        <w:t>العبادي</w:t>
      </w:r>
      <w:r w:rsidRPr="00503A10">
        <w:rPr>
          <w:rFonts w:cs="Traditional Arabic"/>
          <w:sz w:val="28"/>
          <w:szCs w:val="28"/>
          <w:rtl/>
        </w:rPr>
        <w:t xml:space="preserve"> </w:t>
      </w:r>
      <w:r w:rsidRPr="00503A10">
        <w:rPr>
          <w:rFonts w:cs="Traditional Arabic" w:hint="eastAsia"/>
          <w:sz w:val="28"/>
          <w:szCs w:val="28"/>
          <w:rtl/>
        </w:rPr>
        <w:t>يمينة،</w:t>
      </w:r>
      <w:r w:rsidRPr="00503A10">
        <w:rPr>
          <w:rFonts w:cs="Traditional Arabic"/>
          <w:sz w:val="28"/>
          <w:szCs w:val="28"/>
          <w:rtl/>
        </w:rPr>
        <w:t xml:space="preserve"> </w:t>
      </w:r>
      <w:r w:rsidRPr="00503A10">
        <w:rPr>
          <w:rFonts w:cs="Traditional Arabic" w:hint="cs"/>
          <w:sz w:val="28"/>
          <w:szCs w:val="28"/>
          <w:rtl/>
        </w:rPr>
        <w:t>المرجع نفسه</w:t>
      </w:r>
      <w:r w:rsidRPr="00503A10">
        <w:rPr>
          <w:rFonts w:cs="Traditional Arabic" w:hint="eastAsia"/>
          <w:sz w:val="28"/>
          <w:szCs w:val="28"/>
          <w:rtl/>
        </w:rPr>
        <w:t>،</w:t>
      </w:r>
      <w:r w:rsidRPr="00503A10">
        <w:rPr>
          <w:rFonts w:cs="Traditional Arabic"/>
          <w:sz w:val="28"/>
          <w:szCs w:val="28"/>
          <w:rtl/>
        </w:rPr>
        <w:t xml:space="preserve"> </w:t>
      </w:r>
      <w:r w:rsidRPr="00503A10">
        <w:rPr>
          <w:rFonts w:cs="Traditional Arabic" w:hint="eastAsia"/>
          <w:sz w:val="28"/>
          <w:szCs w:val="28"/>
          <w:rtl/>
        </w:rPr>
        <w:t>ص</w:t>
      </w:r>
      <w:r w:rsidRPr="00503A10">
        <w:rPr>
          <w:rFonts w:cs="Traditional Arabic"/>
          <w:sz w:val="28"/>
          <w:szCs w:val="28"/>
          <w:rtl/>
        </w:rPr>
        <w:t xml:space="preserve"> 31.  </w:t>
      </w:r>
    </w:p>
  </w:footnote>
  <w:footnote w:id="38">
    <w:p w:rsidR="00F83103" w:rsidRPr="00503A10" w:rsidRDefault="00F83103" w:rsidP="00602A43">
      <w:pPr>
        <w:pStyle w:val="Notedebasdepage"/>
        <w:bidi/>
        <w:rPr>
          <w:rFonts w:cs="Traditional Arabic"/>
          <w:sz w:val="28"/>
          <w:szCs w:val="28"/>
          <w:rtl/>
          <w:lang w:bidi="ar-DZ"/>
        </w:rPr>
      </w:pPr>
      <w:r w:rsidRPr="00503A10">
        <w:rPr>
          <w:rStyle w:val="Appelnotedebasdep"/>
          <w:rFonts w:cs="Traditional Arabic"/>
          <w:sz w:val="28"/>
          <w:szCs w:val="28"/>
        </w:rPr>
        <w:footnoteRef/>
      </w:r>
      <w:r w:rsidRPr="00503A10">
        <w:rPr>
          <w:rFonts w:cs="Traditional Arabic"/>
          <w:sz w:val="28"/>
          <w:szCs w:val="28"/>
        </w:rPr>
        <w:t xml:space="preserve"> </w:t>
      </w:r>
      <w:r>
        <w:rPr>
          <w:rFonts w:cs="Traditional Arabic" w:hint="cs"/>
          <w:sz w:val="28"/>
          <w:szCs w:val="28"/>
          <w:rtl/>
        </w:rPr>
        <w:t>معروف الرصافي،</w:t>
      </w:r>
      <w:r w:rsidRPr="00503A10">
        <w:rPr>
          <w:rFonts w:cs="Traditional Arabic" w:hint="eastAsia"/>
          <w:sz w:val="28"/>
          <w:szCs w:val="28"/>
          <w:rtl/>
        </w:rPr>
        <w:t xml:space="preserve"> ديوان</w:t>
      </w:r>
      <w:r w:rsidRPr="00503A10">
        <w:rPr>
          <w:rFonts w:cs="Traditional Arabic"/>
          <w:sz w:val="28"/>
          <w:szCs w:val="28"/>
          <w:rtl/>
        </w:rPr>
        <w:t xml:space="preserve"> </w:t>
      </w:r>
      <w:r w:rsidRPr="00503A10">
        <w:rPr>
          <w:rFonts w:cs="Traditional Arabic" w:hint="eastAsia"/>
          <w:sz w:val="28"/>
          <w:szCs w:val="28"/>
          <w:rtl/>
        </w:rPr>
        <w:t>معروف</w:t>
      </w:r>
      <w:r w:rsidRPr="00503A10">
        <w:rPr>
          <w:rFonts w:cs="Traditional Arabic"/>
          <w:sz w:val="28"/>
          <w:szCs w:val="28"/>
          <w:rtl/>
        </w:rPr>
        <w:t xml:space="preserve"> </w:t>
      </w:r>
      <w:r w:rsidRPr="00503A10">
        <w:rPr>
          <w:rFonts w:cs="Traditional Arabic" w:hint="eastAsia"/>
          <w:sz w:val="28"/>
          <w:szCs w:val="28"/>
          <w:rtl/>
        </w:rPr>
        <w:t>الرصافي</w:t>
      </w:r>
      <w:r>
        <w:rPr>
          <w:rFonts w:cs="Traditional Arabic" w:hint="cs"/>
          <w:sz w:val="28"/>
          <w:szCs w:val="28"/>
          <w:rtl/>
        </w:rPr>
        <w:t>، شرح وتصحيح مصطفى السقا، دار الفكر العربي، ط4،1953،</w:t>
      </w:r>
      <w:r w:rsidRPr="00503A10">
        <w:rPr>
          <w:rFonts w:cs="Traditional Arabic"/>
          <w:sz w:val="28"/>
          <w:szCs w:val="28"/>
          <w:rtl/>
        </w:rPr>
        <w:t xml:space="preserve"> </w:t>
      </w:r>
      <w:r w:rsidRPr="00503A10">
        <w:rPr>
          <w:rFonts w:cs="Traditional Arabic" w:hint="eastAsia"/>
          <w:sz w:val="28"/>
          <w:szCs w:val="28"/>
          <w:rtl/>
        </w:rPr>
        <w:t>ص</w:t>
      </w:r>
      <w:r w:rsidRPr="00503A10">
        <w:rPr>
          <w:rFonts w:cs="Traditional Arabic"/>
          <w:sz w:val="28"/>
          <w:szCs w:val="28"/>
          <w:rtl/>
        </w:rPr>
        <w:t xml:space="preserve"> 125</w:t>
      </w:r>
      <w:r>
        <w:rPr>
          <w:rFonts w:cs="Traditional Arabic" w:hint="cs"/>
          <w:sz w:val="28"/>
          <w:szCs w:val="28"/>
          <w:rtl/>
        </w:rPr>
        <w:t>.</w:t>
      </w:r>
    </w:p>
  </w:footnote>
  <w:footnote w:id="39">
    <w:p w:rsidR="00F83103" w:rsidRPr="00C93804" w:rsidRDefault="00F83103" w:rsidP="00C93804">
      <w:pPr>
        <w:pStyle w:val="Notedebasdepage"/>
        <w:bidi/>
        <w:rPr>
          <w:rtl/>
          <w:lang w:bidi="ar-DZ"/>
        </w:rPr>
      </w:pPr>
      <w:r>
        <w:rPr>
          <w:rStyle w:val="Appelnotedebasdep"/>
        </w:rPr>
        <w:footnoteRef/>
      </w:r>
      <w:r>
        <w:t xml:space="preserve"> </w:t>
      </w:r>
      <w:r w:rsidRPr="00C93804">
        <w:rPr>
          <w:rFonts w:cs="Traditional Arabic" w:hint="cs"/>
          <w:sz w:val="28"/>
          <w:szCs w:val="28"/>
          <w:rtl/>
        </w:rPr>
        <w:t xml:space="preserve">عبد الله درويش، دراسات في العروض والقافية، </w:t>
      </w:r>
      <w:r w:rsidRPr="00C93804">
        <w:rPr>
          <w:rFonts w:cs="Traditional Arabic" w:hint="eastAsia"/>
          <w:sz w:val="28"/>
          <w:szCs w:val="28"/>
          <w:rtl/>
        </w:rPr>
        <w:t>مكتبة</w:t>
      </w:r>
      <w:r w:rsidRPr="00C93804">
        <w:rPr>
          <w:rFonts w:cs="Traditional Arabic"/>
          <w:sz w:val="28"/>
          <w:szCs w:val="28"/>
          <w:rtl/>
        </w:rPr>
        <w:t xml:space="preserve"> </w:t>
      </w:r>
      <w:r w:rsidRPr="00C93804">
        <w:rPr>
          <w:rFonts w:cs="Traditional Arabic" w:hint="eastAsia"/>
          <w:sz w:val="28"/>
          <w:szCs w:val="28"/>
          <w:rtl/>
        </w:rPr>
        <w:t>الطالب</w:t>
      </w:r>
      <w:r w:rsidRPr="00C93804">
        <w:rPr>
          <w:rFonts w:cs="Traditional Arabic"/>
          <w:sz w:val="28"/>
          <w:szCs w:val="28"/>
          <w:rtl/>
        </w:rPr>
        <w:t xml:space="preserve"> </w:t>
      </w:r>
      <w:r w:rsidRPr="00C93804">
        <w:rPr>
          <w:rFonts w:cs="Traditional Arabic" w:hint="eastAsia"/>
          <w:sz w:val="28"/>
          <w:szCs w:val="28"/>
          <w:rtl/>
        </w:rPr>
        <w:t>الجامعي</w:t>
      </w:r>
      <w:r w:rsidRPr="00C93804">
        <w:rPr>
          <w:rFonts w:cs="Traditional Arabic"/>
          <w:sz w:val="28"/>
          <w:szCs w:val="28"/>
          <w:rtl/>
        </w:rPr>
        <w:t xml:space="preserve"> - </w:t>
      </w:r>
      <w:r w:rsidRPr="00C93804">
        <w:rPr>
          <w:rFonts w:cs="Traditional Arabic" w:hint="eastAsia"/>
          <w:sz w:val="28"/>
          <w:szCs w:val="28"/>
          <w:rtl/>
        </w:rPr>
        <w:t>مكة</w:t>
      </w:r>
      <w:r w:rsidRPr="00C93804">
        <w:rPr>
          <w:rFonts w:cs="Traditional Arabic"/>
          <w:sz w:val="28"/>
          <w:szCs w:val="28"/>
          <w:rtl/>
        </w:rPr>
        <w:t xml:space="preserve"> </w:t>
      </w:r>
      <w:proofErr w:type="gramStart"/>
      <w:r w:rsidRPr="00C93804">
        <w:rPr>
          <w:rFonts w:cs="Traditional Arabic" w:hint="eastAsia"/>
          <w:sz w:val="28"/>
          <w:szCs w:val="28"/>
          <w:rtl/>
        </w:rPr>
        <w:t>المكرمة</w:t>
      </w:r>
      <w:r w:rsidRPr="00C93804">
        <w:rPr>
          <w:rFonts w:cs="Traditional Arabic"/>
          <w:sz w:val="28"/>
          <w:szCs w:val="28"/>
          <w:rtl/>
        </w:rPr>
        <w:t xml:space="preserve">; </w:t>
      </w:r>
      <w:r w:rsidRPr="00C93804">
        <w:rPr>
          <w:rFonts w:cs="Traditional Arabic" w:hint="eastAsia"/>
          <w:sz w:val="28"/>
          <w:szCs w:val="28"/>
          <w:rtl/>
        </w:rPr>
        <w:t>،</w:t>
      </w:r>
      <w:proofErr w:type="gramEnd"/>
      <w:r w:rsidRPr="00C93804">
        <w:rPr>
          <w:rFonts w:cs="Traditional Arabic"/>
          <w:sz w:val="28"/>
          <w:szCs w:val="28"/>
          <w:rtl/>
        </w:rPr>
        <w:t>1407</w:t>
      </w:r>
      <w:r w:rsidRPr="00C93804">
        <w:rPr>
          <w:rFonts w:cs="Traditional Arabic" w:hint="eastAsia"/>
          <w:sz w:val="28"/>
          <w:szCs w:val="28"/>
          <w:rtl/>
        </w:rPr>
        <w:t>هـ</w:t>
      </w:r>
      <w:r w:rsidRPr="00C93804">
        <w:rPr>
          <w:rFonts w:cs="Traditional Arabic"/>
          <w:sz w:val="28"/>
          <w:szCs w:val="28"/>
          <w:rtl/>
        </w:rPr>
        <w:t xml:space="preserve"> - 1987</w:t>
      </w:r>
      <w:r w:rsidRPr="00C93804">
        <w:rPr>
          <w:rFonts w:cs="Traditional Arabic" w:hint="eastAsia"/>
          <w:sz w:val="28"/>
          <w:szCs w:val="28"/>
          <w:rtl/>
        </w:rPr>
        <w:t>م،</w:t>
      </w:r>
      <w:r w:rsidRPr="00C93804">
        <w:rPr>
          <w:rFonts w:cs="Traditional Arabic"/>
          <w:sz w:val="28"/>
          <w:szCs w:val="28"/>
          <w:rtl/>
        </w:rPr>
        <w:t xml:space="preserve"> </w:t>
      </w:r>
      <w:r w:rsidRPr="00C93804">
        <w:rPr>
          <w:rFonts w:cs="Traditional Arabic" w:hint="eastAsia"/>
          <w:sz w:val="28"/>
          <w:szCs w:val="28"/>
          <w:rtl/>
        </w:rPr>
        <w:t>ص</w:t>
      </w:r>
      <w:r w:rsidRPr="00C93804">
        <w:rPr>
          <w:rFonts w:cs="Traditional Arabic"/>
          <w:sz w:val="28"/>
          <w:szCs w:val="28"/>
          <w:rtl/>
        </w:rPr>
        <w:t>93</w:t>
      </w:r>
      <w:r>
        <w:rPr>
          <w:rFonts w:cs="Traditional Arabic" w:hint="cs"/>
          <w:sz w:val="28"/>
          <w:szCs w:val="28"/>
          <w:rtl/>
        </w:rPr>
        <w:t>.</w:t>
      </w:r>
    </w:p>
  </w:footnote>
  <w:footnote w:id="40">
    <w:p w:rsidR="00F83103" w:rsidRPr="00503A10" w:rsidRDefault="00F83103" w:rsidP="00527D37">
      <w:pPr>
        <w:pStyle w:val="Notedebasdepage"/>
        <w:bidi/>
        <w:rPr>
          <w:rFonts w:cs="Traditional Arabic"/>
          <w:sz w:val="28"/>
          <w:szCs w:val="28"/>
          <w:rtl/>
          <w:lang w:bidi="ar-DZ"/>
        </w:rPr>
      </w:pPr>
      <w:r w:rsidRPr="00503A10">
        <w:rPr>
          <w:rStyle w:val="Appelnotedebasdep"/>
          <w:rFonts w:cs="Traditional Arabic"/>
          <w:sz w:val="28"/>
          <w:szCs w:val="28"/>
        </w:rPr>
        <w:footnoteRef/>
      </w:r>
      <w:r w:rsidRPr="00503A10">
        <w:rPr>
          <w:rFonts w:cs="Traditional Arabic"/>
          <w:sz w:val="28"/>
          <w:szCs w:val="28"/>
        </w:rPr>
        <w:t xml:space="preserve"> </w:t>
      </w:r>
      <w:r>
        <w:rPr>
          <w:rFonts w:cs="Traditional Arabic" w:hint="cs"/>
          <w:sz w:val="28"/>
          <w:szCs w:val="28"/>
          <w:rtl/>
        </w:rPr>
        <w:t xml:space="preserve"> ينظر : </w:t>
      </w:r>
      <w:r w:rsidRPr="00503A10">
        <w:rPr>
          <w:rFonts w:cs="Traditional Arabic" w:hint="eastAsia"/>
          <w:sz w:val="28"/>
          <w:szCs w:val="28"/>
          <w:rtl/>
        </w:rPr>
        <w:t>جدنا</w:t>
      </w:r>
      <w:r w:rsidRPr="00503A10">
        <w:rPr>
          <w:rFonts w:cs="Traditional Arabic"/>
          <w:sz w:val="28"/>
          <w:szCs w:val="28"/>
          <w:rtl/>
        </w:rPr>
        <w:t xml:space="preserve"> </w:t>
      </w:r>
      <w:r w:rsidRPr="00503A10">
        <w:rPr>
          <w:rFonts w:cs="Traditional Arabic" w:hint="eastAsia"/>
          <w:sz w:val="28"/>
          <w:szCs w:val="28"/>
          <w:rtl/>
        </w:rPr>
        <w:t>خد</w:t>
      </w:r>
      <w:r w:rsidRPr="00503A10">
        <w:rPr>
          <w:rFonts w:cs="Traditional Arabic" w:hint="cs"/>
          <w:sz w:val="28"/>
          <w:szCs w:val="28"/>
          <w:rtl/>
        </w:rPr>
        <w:t>ي</w:t>
      </w:r>
      <w:r w:rsidRPr="00503A10">
        <w:rPr>
          <w:rFonts w:cs="Traditional Arabic" w:hint="eastAsia"/>
          <w:sz w:val="28"/>
          <w:szCs w:val="28"/>
          <w:rtl/>
        </w:rPr>
        <w:t>جة،</w:t>
      </w:r>
      <w:r w:rsidRPr="00503A10">
        <w:rPr>
          <w:rFonts w:cs="Traditional Arabic"/>
          <w:sz w:val="28"/>
          <w:szCs w:val="28"/>
          <w:rtl/>
        </w:rPr>
        <w:t xml:space="preserve"> </w:t>
      </w:r>
      <w:r w:rsidRPr="00503A10">
        <w:rPr>
          <w:rFonts w:cs="Traditional Arabic" w:hint="eastAsia"/>
          <w:sz w:val="28"/>
          <w:szCs w:val="28"/>
          <w:rtl/>
        </w:rPr>
        <w:t>العبادي</w:t>
      </w:r>
      <w:r w:rsidRPr="00503A10">
        <w:rPr>
          <w:rFonts w:cs="Traditional Arabic"/>
          <w:sz w:val="28"/>
          <w:szCs w:val="28"/>
          <w:rtl/>
        </w:rPr>
        <w:t xml:space="preserve"> </w:t>
      </w:r>
      <w:r w:rsidRPr="00503A10">
        <w:rPr>
          <w:rFonts w:cs="Traditional Arabic" w:hint="eastAsia"/>
          <w:sz w:val="28"/>
          <w:szCs w:val="28"/>
          <w:rtl/>
        </w:rPr>
        <w:t>يمينة،</w:t>
      </w:r>
      <w:r w:rsidRPr="00503A10">
        <w:rPr>
          <w:rFonts w:cs="Traditional Arabic"/>
          <w:sz w:val="28"/>
          <w:szCs w:val="28"/>
          <w:rtl/>
        </w:rPr>
        <w:t xml:space="preserve"> </w:t>
      </w:r>
      <w:r w:rsidRPr="00503A10">
        <w:rPr>
          <w:rFonts w:cs="Traditional Arabic" w:hint="eastAsia"/>
          <w:sz w:val="28"/>
          <w:szCs w:val="28"/>
          <w:rtl/>
        </w:rPr>
        <w:t>الإيقاع</w:t>
      </w:r>
      <w:r w:rsidRPr="00503A10">
        <w:rPr>
          <w:rFonts w:cs="Traditional Arabic"/>
          <w:sz w:val="28"/>
          <w:szCs w:val="28"/>
          <w:rtl/>
        </w:rPr>
        <w:t xml:space="preserve"> </w:t>
      </w:r>
      <w:r w:rsidRPr="00503A10">
        <w:rPr>
          <w:rFonts w:cs="Traditional Arabic" w:hint="eastAsia"/>
          <w:sz w:val="28"/>
          <w:szCs w:val="28"/>
          <w:rtl/>
        </w:rPr>
        <w:t>الشعري</w:t>
      </w:r>
      <w:r w:rsidRPr="00503A10">
        <w:rPr>
          <w:rFonts w:cs="Traditional Arabic"/>
          <w:sz w:val="28"/>
          <w:szCs w:val="28"/>
          <w:rtl/>
        </w:rPr>
        <w:t xml:space="preserve"> </w:t>
      </w:r>
      <w:r w:rsidRPr="00503A10">
        <w:rPr>
          <w:rFonts w:cs="Traditional Arabic" w:hint="eastAsia"/>
          <w:sz w:val="28"/>
          <w:szCs w:val="28"/>
          <w:rtl/>
        </w:rPr>
        <w:t>في</w:t>
      </w:r>
      <w:r w:rsidRPr="00503A10">
        <w:rPr>
          <w:rFonts w:cs="Traditional Arabic"/>
          <w:sz w:val="28"/>
          <w:szCs w:val="28"/>
          <w:rtl/>
        </w:rPr>
        <w:t xml:space="preserve"> </w:t>
      </w:r>
      <w:r w:rsidRPr="00503A10">
        <w:rPr>
          <w:rFonts w:cs="Traditional Arabic" w:hint="eastAsia"/>
          <w:sz w:val="28"/>
          <w:szCs w:val="28"/>
          <w:rtl/>
        </w:rPr>
        <w:t>ديوان</w:t>
      </w:r>
      <w:r w:rsidRPr="00503A10">
        <w:rPr>
          <w:rFonts w:cs="Traditional Arabic"/>
          <w:sz w:val="28"/>
          <w:szCs w:val="28"/>
          <w:rtl/>
        </w:rPr>
        <w:t xml:space="preserve"> </w:t>
      </w:r>
      <w:r w:rsidRPr="00503A10">
        <w:rPr>
          <w:rFonts w:cs="Traditional Arabic" w:hint="eastAsia"/>
          <w:sz w:val="28"/>
          <w:szCs w:val="28"/>
          <w:rtl/>
        </w:rPr>
        <w:t>آيات</w:t>
      </w:r>
      <w:r w:rsidRPr="00503A10">
        <w:rPr>
          <w:rFonts w:cs="Traditional Arabic"/>
          <w:sz w:val="28"/>
          <w:szCs w:val="28"/>
          <w:rtl/>
        </w:rPr>
        <w:t xml:space="preserve"> </w:t>
      </w:r>
      <w:r w:rsidRPr="00503A10">
        <w:rPr>
          <w:rFonts w:cs="Traditional Arabic" w:hint="eastAsia"/>
          <w:sz w:val="28"/>
          <w:szCs w:val="28"/>
          <w:rtl/>
        </w:rPr>
        <w:t>من</w:t>
      </w:r>
      <w:r w:rsidRPr="00503A10">
        <w:rPr>
          <w:rFonts w:cs="Traditional Arabic"/>
          <w:sz w:val="28"/>
          <w:szCs w:val="28"/>
          <w:rtl/>
        </w:rPr>
        <w:t xml:space="preserve"> </w:t>
      </w:r>
      <w:r w:rsidRPr="00503A10">
        <w:rPr>
          <w:rFonts w:cs="Traditional Arabic" w:hint="eastAsia"/>
          <w:sz w:val="28"/>
          <w:szCs w:val="28"/>
          <w:rtl/>
        </w:rPr>
        <w:t>كتاب</w:t>
      </w:r>
      <w:r w:rsidRPr="00503A10">
        <w:rPr>
          <w:rFonts w:cs="Traditional Arabic"/>
          <w:sz w:val="28"/>
          <w:szCs w:val="28"/>
          <w:rtl/>
        </w:rPr>
        <w:t xml:space="preserve"> </w:t>
      </w:r>
      <w:r w:rsidRPr="00503A10">
        <w:rPr>
          <w:rFonts w:cs="Traditional Arabic" w:hint="eastAsia"/>
          <w:sz w:val="28"/>
          <w:szCs w:val="28"/>
          <w:rtl/>
        </w:rPr>
        <w:t>السهو،</w:t>
      </w:r>
      <w:r w:rsidRPr="00503A10">
        <w:rPr>
          <w:rFonts w:cs="Traditional Arabic"/>
          <w:sz w:val="28"/>
          <w:szCs w:val="28"/>
          <w:rtl/>
        </w:rPr>
        <w:t xml:space="preserve"> </w:t>
      </w:r>
      <w:r w:rsidRPr="00503A10">
        <w:rPr>
          <w:rFonts w:cs="Traditional Arabic" w:hint="eastAsia"/>
          <w:sz w:val="28"/>
          <w:szCs w:val="28"/>
          <w:rtl/>
        </w:rPr>
        <w:t>ص</w:t>
      </w:r>
      <w:r w:rsidRPr="00503A10">
        <w:rPr>
          <w:rFonts w:cs="Traditional Arabic"/>
          <w:sz w:val="28"/>
          <w:szCs w:val="28"/>
          <w:rtl/>
        </w:rPr>
        <w:t xml:space="preserve"> 7 - 12.  </w:t>
      </w:r>
    </w:p>
  </w:footnote>
  <w:footnote w:id="41">
    <w:p w:rsidR="00F83103" w:rsidRDefault="00F83103" w:rsidP="00916EB5">
      <w:pPr>
        <w:pStyle w:val="Notedebasdepage"/>
        <w:bidi/>
        <w:rPr>
          <w:rtl/>
          <w:lang w:bidi="ar-DZ"/>
        </w:rPr>
      </w:pPr>
      <w:r w:rsidRPr="008A2706">
        <w:rPr>
          <w:rStyle w:val="Appelnotedebasdep"/>
          <w:rFonts w:cs="Traditional Arabic"/>
          <w:sz w:val="28"/>
          <w:szCs w:val="28"/>
        </w:rPr>
        <w:footnoteRef/>
      </w:r>
      <w:r w:rsidRPr="008A2706">
        <w:rPr>
          <w:rFonts w:cs="Traditional Arabic"/>
          <w:sz w:val="28"/>
          <w:szCs w:val="28"/>
        </w:rPr>
        <w:t xml:space="preserve"> </w:t>
      </w:r>
      <w:r w:rsidRPr="00916EB5">
        <w:rPr>
          <w:rFonts w:cs="Traditional Arabic" w:hint="cs"/>
          <w:sz w:val="28"/>
          <w:szCs w:val="28"/>
          <w:rtl/>
        </w:rPr>
        <w:t xml:space="preserve"> أدونيس، الشعرية العربية، مرجع سابق، ص13.</w:t>
      </w:r>
    </w:p>
  </w:footnote>
  <w:footnote w:id="42">
    <w:p w:rsidR="00F83103" w:rsidRPr="00503A10" w:rsidRDefault="00F83103" w:rsidP="004200D3">
      <w:pPr>
        <w:pStyle w:val="Notedebasdepage"/>
        <w:bidi/>
        <w:rPr>
          <w:rFonts w:cs="Traditional Arabic"/>
          <w:sz w:val="28"/>
          <w:szCs w:val="28"/>
          <w:rtl/>
          <w:lang w:bidi="ar-DZ"/>
        </w:rPr>
      </w:pPr>
      <w:r w:rsidRPr="00503A10">
        <w:rPr>
          <w:rStyle w:val="Appelnotedebasdep"/>
          <w:rFonts w:cs="Traditional Arabic"/>
          <w:sz w:val="28"/>
          <w:szCs w:val="28"/>
        </w:rPr>
        <w:footnoteRef/>
      </w:r>
      <w:r w:rsidRPr="00503A10">
        <w:rPr>
          <w:rFonts w:cs="Traditional Arabic"/>
          <w:sz w:val="28"/>
          <w:szCs w:val="28"/>
        </w:rPr>
        <w:t xml:space="preserve"> </w:t>
      </w:r>
      <w:r w:rsidRPr="00503A10">
        <w:rPr>
          <w:rFonts w:cs="Traditional Arabic" w:hint="eastAsia"/>
          <w:sz w:val="28"/>
          <w:szCs w:val="28"/>
          <w:rtl/>
        </w:rPr>
        <w:t>ديوان</w:t>
      </w:r>
      <w:r w:rsidRPr="00503A10">
        <w:rPr>
          <w:rFonts w:cs="Traditional Arabic"/>
          <w:sz w:val="28"/>
          <w:szCs w:val="28"/>
          <w:rtl/>
        </w:rPr>
        <w:t xml:space="preserve"> </w:t>
      </w:r>
      <w:r w:rsidRPr="00503A10">
        <w:rPr>
          <w:rFonts w:cs="Traditional Arabic" w:hint="eastAsia"/>
          <w:sz w:val="28"/>
          <w:szCs w:val="28"/>
          <w:rtl/>
        </w:rPr>
        <w:t>أحمد</w:t>
      </w:r>
      <w:r w:rsidRPr="00503A10">
        <w:rPr>
          <w:rFonts w:cs="Traditional Arabic"/>
          <w:sz w:val="28"/>
          <w:szCs w:val="28"/>
          <w:rtl/>
        </w:rPr>
        <w:t xml:space="preserve"> </w:t>
      </w:r>
      <w:r w:rsidRPr="00503A10">
        <w:rPr>
          <w:rFonts w:cs="Traditional Arabic" w:hint="eastAsia"/>
          <w:sz w:val="28"/>
          <w:szCs w:val="28"/>
          <w:rtl/>
        </w:rPr>
        <w:t>شوقي</w:t>
      </w:r>
      <w:r w:rsidRPr="00503A10">
        <w:rPr>
          <w:rFonts w:cs="Traditional Arabic"/>
          <w:sz w:val="28"/>
          <w:szCs w:val="28"/>
          <w:rtl/>
        </w:rPr>
        <w:t xml:space="preserve"> </w:t>
      </w:r>
      <w:r w:rsidRPr="00503A10">
        <w:rPr>
          <w:rFonts w:cs="Traditional Arabic" w:hint="eastAsia"/>
          <w:sz w:val="28"/>
          <w:szCs w:val="28"/>
          <w:rtl/>
        </w:rPr>
        <w:t>ص</w:t>
      </w:r>
      <w:r w:rsidRPr="00503A10">
        <w:rPr>
          <w:rFonts w:cs="Traditional Arabic"/>
          <w:sz w:val="28"/>
          <w:szCs w:val="28"/>
          <w:rtl/>
        </w:rPr>
        <w:t xml:space="preserve"> 187</w:t>
      </w:r>
      <w:r>
        <w:rPr>
          <w:rFonts w:cs="Traditional Arabic" w:hint="cs"/>
          <w:sz w:val="28"/>
          <w:szCs w:val="28"/>
          <w:rtl/>
        </w:rPr>
        <w:t>.</w:t>
      </w:r>
    </w:p>
  </w:footnote>
  <w:footnote w:id="43">
    <w:p w:rsidR="00F83103" w:rsidRPr="00503A10" w:rsidRDefault="00F83103" w:rsidP="000C47B3">
      <w:pPr>
        <w:pStyle w:val="Notedebasdepage"/>
        <w:bidi/>
        <w:rPr>
          <w:rFonts w:cs="Traditional Arabic"/>
          <w:sz w:val="28"/>
          <w:szCs w:val="28"/>
          <w:rtl/>
          <w:lang w:bidi="ar-DZ"/>
        </w:rPr>
      </w:pPr>
      <w:r w:rsidRPr="00503A10">
        <w:rPr>
          <w:rStyle w:val="Appelnotedebasdep"/>
          <w:rFonts w:cs="Traditional Arabic"/>
          <w:sz w:val="28"/>
          <w:szCs w:val="28"/>
        </w:rPr>
        <w:footnoteRef/>
      </w:r>
      <w:r w:rsidRPr="00503A10">
        <w:rPr>
          <w:rFonts w:cs="Traditional Arabic"/>
          <w:sz w:val="28"/>
          <w:szCs w:val="28"/>
        </w:rPr>
        <w:t xml:space="preserve"> </w:t>
      </w:r>
      <w:r w:rsidRPr="00480331">
        <w:rPr>
          <w:rFonts w:cs="Traditional Arabic" w:hint="eastAsia"/>
          <w:sz w:val="28"/>
          <w:szCs w:val="28"/>
          <w:rtl/>
        </w:rPr>
        <w:t>ينظر</w:t>
      </w:r>
      <w:r w:rsidRPr="00480331">
        <w:rPr>
          <w:rFonts w:cs="Traditional Arabic"/>
          <w:sz w:val="28"/>
          <w:szCs w:val="28"/>
          <w:rtl/>
        </w:rPr>
        <w:t xml:space="preserve">: </w:t>
      </w:r>
      <w:r w:rsidRPr="00480331">
        <w:rPr>
          <w:rFonts w:cs="Traditional Arabic" w:hint="eastAsia"/>
          <w:sz w:val="28"/>
          <w:szCs w:val="28"/>
          <w:rtl/>
        </w:rPr>
        <w:t>ابتسام</w:t>
      </w:r>
      <w:r w:rsidRPr="00480331">
        <w:rPr>
          <w:rFonts w:cs="Traditional Arabic"/>
          <w:sz w:val="28"/>
          <w:szCs w:val="28"/>
          <w:rtl/>
        </w:rPr>
        <w:t xml:space="preserve"> </w:t>
      </w:r>
      <w:r w:rsidRPr="00480331">
        <w:rPr>
          <w:rFonts w:cs="Traditional Arabic" w:hint="eastAsia"/>
          <w:sz w:val="28"/>
          <w:szCs w:val="28"/>
          <w:rtl/>
        </w:rPr>
        <w:t>أحمد</w:t>
      </w:r>
      <w:r w:rsidRPr="00480331">
        <w:rPr>
          <w:rFonts w:cs="Traditional Arabic"/>
          <w:sz w:val="28"/>
          <w:szCs w:val="28"/>
          <w:rtl/>
        </w:rPr>
        <w:t xml:space="preserve"> </w:t>
      </w:r>
      <w:r w:rsidRPr="00480331">
        <w:rPr>
          <w:rFonts w:cs="Traditional Arabic" w:hint="eastAsia"/>
          <w:sz w:val="28"/>
          <w:szCs w:val="28"/>
          <w:rtl/>
        </w:rPr>
        <w:t>حمدان</w:t>
      </w:r>
      <w:r w:rsidRPr="00480331">
        <w:rPr>
          <w:rFonts w:cs="Traditional Arabic"/>
          <w:sz w:val="28"/>
          <w:szCs w:val="28"/>
          <w:rtl/>
        </w:rPr>
        <w:t xml:space="preserve"> </w:t>
      </w:r>
      <w:r w:rsidRPr="00480331">
        <w:rPr>
          <w:rFonts w:cs="Traditional Arabic" w:hint="eastAsia"/>
          <w:sz w:val="28"/>
          <w:szCs w:val="28"/>
          <w:rtl/>
        </w:rPr>
        <w:t>الأسس</w:t>
      </w:r>
      <w:r w:rsidRPr="00480331">
        <w:rPr>
          <w:rFonts w:cs="Traditional Arabic"/>
          <w:sz w:val="28"/>
          <w:szCs w:val="28"/>
          <w:rtl/>
        </w:rPr>
        <w:t xml:space="preserve"> </w:t>
      </w:r>
      <w:r w:rsidRPr="00480331">
        <w:rPr>
          <w:rFonts w:cs="Traditional Arabic" w:hint="eastAsia"/>
          <w:sz w:val="28"/>
          <w:szCs w:val="28"/>
          <w:rtl/>
        </w:rPr>
        <w:t>الجمالية</w:t>
      </w:r>
      <w:r w:rsidRPr="00480331">
        <w:rPr>
          <w:rFonts w:cs="Traditional Arabic"/>
          <w:sz w:val="28"/>
          <w:szCs w:val="28"/>
          <w:rtl/>
        </w:rPr>
        <w:t xml:space="preserve"> </w:t>
      </w:r>
      <w:r w:rsidRPr="00480331">
        <w:rPr>
          <w:rFonts w:cs="Traditional Arabic" w:hint="eastAsia"/>
          <w:sz w:val="28"/>
          <w:szCs w:val="28"/>
          <w:rtl/>
        </w:rPr>
        <w:t>للإيقاع</w:t>
      </w:r>
      <w:r w:rsidRPr="00480331">
        <w:rPr>
          <w:rFonts w:cs="Traditional Arabic"/>
          <w:sz w:val="28"/>
          <w:szCs w:val="28"/>
          <w:rtl/>
        </w:rPr>
        <w:t xml:space="preserve"> </w:t>
      </w:r>
      <w:r w:rsidRPr="00480331">
        <w:rPr>
          <w:rFonts w:cs="Traditional Arabic" w:hint="eastAsia"/>
          <w:sz w:val="28"/>
          <w:szCs w:val="28"/>
          <w:rtl/>
        </w:rPr>
        <w:t>البلاغي</w:t>
      </w:r>
      <w:r w:rsidRPr="00480331">
        <w:rPr>
          <w:rFonts w:cs="Traditional Arabic"/>
          <w:sz w:val="28"/>
          <w:szCs w:val="28"/>
          <w:rtl/>
        </w:rPr>
        <w:t xml:space="preserve"> </w:t>
      </w:r>
      <w:r w:rsidRPr="00480331">
        <w:rPr>
          <w:rFonts w:cs="Traditional Arabic" w:hint="eastAsia"/>
          <w:sz w:val="28"/>
          <w:szCs w:val="28"/>
          <w:rtl/>
        </w:rPr>
        <w:t>في</w:t>
      </w:r>
      <w:r w:rsidRPr="00480331">
        <w:rPr>
          <w:rFonts w:cs="Traditional Arabic"/>
          <w:sz w:val="28"/>
          <w:szCs w:val="28"/>
          <w:rtl/>
        </w:rPr>
        <w:t xml:space="preserve"> </w:t>
      </w:r>
      <w:r w:rsidRPr="00480331">
        <w:rPr>
          <w:rFonts w:cs="Traditional Arabic" w:hint="eastAsia"/>
          <w:sz w:val="28"/>
          <w:szCs w:val="28"/>
          <w:rtl/>
        </w:rPr>
        <w:t>العصر</w:t>
      </w:r>
      <w:r w:rsidRPr="00480331">
        <w:rPr>
          <w:rFonts w:cs="Traditional Arabic"/>
          <w:sz w:val="28"/>
          <w:szCs w:val="28"/>
          <w:rtl/>
        </w:rPr>
        <w:t xml:space="preserve"> </w:t>
      </w:r>
      <w:r w:rsidRPr="00480331">
        <w:rPr>
          <w:rFonts w:cs="Traditional Arabic" w:hint="eastAsia"/>
          <w:sz w:val="28"/>
          <w:szCs w:val="28"/>
          <w:rtl/>
        </w:rPr>
        <w:t>العباسي،</w:t>
      </w:r>
      <w:r w:rsidRPr="00480331">
        <w:rPr>
          <w:rFonts w:cs="Traditional Arabic"/>
          <w:sz w:val="28"/>
          <w:szCs w:val="28"/>
          <w:rtl/>
        </w:rPr>
        <w:t xml:space="preserve"> </w:t>
      </w:r>
      <w:r w:rsidRPr="00480331">
        <w:rPr>
          <w:rFonts w:cs="Traditional Arabic" w:hint="eastAsia"/>
          <w:sz w:val="28"/>
          <w:szCs w:val="28"/>
          <w:rtl/>
        </w:rPr>
        <w:t>دار</w:t>
      </w:r>
      <w:r w:rsidRPr="00480331">
        <w:rPr>
          <w:rFonts w:cs="Traditional Arabic"/>
          <w:sz w:val="28"/>
          <w:szCs w:val="28"/>
          <w:rtl/>
        </w:rPr>
        <w:t xml:space="preserve"> </w:t>
      </w:r>
      <w:r w:rsidRPr="00480331">
        <w:rPr>
          <w:rFonts w:cs="Traditional Arabic" w:hint="eastAsia"/>
          <w:sz w:val="28"/>
          <w:szCs w:val="28"/>
          <w:rtl/>
        </w:rPr>
        <w:t>القلم</w:t>
      </w:r>
      <w:r w:rsidRPr="00480331">
        <w:rPr>
          <w:rFonts w:cs="Traditional Arabic"/>
          <w:sz w:val="28"/>
          <w:szCs w:val="28"/>
          <w:rtl/>
        </w:rPr>
        <w:t xml:space="preserve"> </w:t>
      </w:r>
      <w:r w:rsidRPr="00480331">
        <w:rPr>
          <w:rFonts w:cs="Traditional Arabic" w:hint="eastAsia"/>
          <w:sz w:val="28"/>
          <w:szCs w:val="28"/>
          <w:rtl/>
        </w:rPr>
        <w:t>العربي،</w:t>
      </w:r>
      <w:r w:rsidRPr="00480331">
        <w:rPr>
          <w:rFonts w:cs="Traditional Arabic"/>
          <w:sz w:val="28"/>
          <w:szCs w:val="28"/>
          <w:rtl/>
        </w:rPr>
        <w:t xml:space="preserve"> </w:t>
      </w:r>
      <w:r w:rsidRPr="00480331">
        <w:rPr>
          <w:rFonts w:cs="Traditional Arabic" w:hint="eastAsia"/>
          <w:sz w:val="28"/>
          <w:szCs w:val="28"/>
          <w:rtl/>
        </w:rPr>
        <w:t>حلب،</w:t>
      </w:r>
      <w:r w:rsidRPr="00480331">
        <w:rPr>
          <w:rFonts w:cs="Traditional Arabic"/>
          <w:sz w:val="28"/>
          <w:szCs w:val="28"/>
          <w:rtl/>
        </w:rPr>
        <w:t xml:space="preserve"> </w:t>
      </w:r>
      <w:r w:rsidRPr="00480331">
        <w:rPr>
          <w:rFonts w:cs="Traditional Arabic" w:hint="eastAsia"/>
          <w:sz w:val="28"/>
          <w:szCs w:val="28"/>
          <w:rtl/>
        </w:rPr>
        <w:t>سوريا،</w:t>
      </w:r>
      <w:r w:rsidRPr="00480331">
        <w:rPr>
          <w:rFonts w:cs="Traditional Arabic"/>
          <w:sz w:val="28"/>
          <w:szCs w:val="28"/>
          <w:rtl/>
        </w:rPr>
        <w:t xml:space="preserve"> </w:t>
      </w:r>
      <w:r w:rsidRPr="00480331">
        <w:rPr>
          <w:rFonts w:cs="Traditional Arabic" w:hint="eastAsia"/>
          <w:sz w:val="28"/>
          <w:szCs w:val="28"/>
          <w:rtl/>
        </w:rPr>
        <w:t>ط</w:t>
      </w:r>
      <w:r w:rsidRPr="00480331">
        <w:rPr>
          <w:rFonts w:cs="Traditional Arabic"/>
          <w:sz w:val="28"/>
          <w:szCs w:val="28"/>
          <w:rtl/>
        </w:rPr>
        <w:t>1</w:t>
      </w:r>
      <w:r w:rsidRPr="00480331">
        <w:rPr>
          <w:rFonts w:cs="Traditional Arabic" w:hint="eastAsia"/>
          <w:sz w:val="28"/>
          <w:szCs w:val="28"/>
          <w:rtl/>
        </w:rPr>
        <w:t>،</w:t>
      </w:r>
      <w:r w:rsidRPr="00480331">
        <w:rPr>
          <w:rFonts w:cs="Traditional Arabic"/>
          <w:sz w:val="28"/>
          <w:szCs w:val="28"/>
          <w:rtl/>
        </w:rPr>
        <w:t xml:space="preserve"> 1418</w:t>
      </w:r>
      <w:r w:rsidRPr="00480331">
        <w:rPr>
          <w:rFonts w:cs="Traditional Arabic" w:hint="eastAsia"/>
          <w:sz w:val="28"/>
          <w:szCs w:val="28"/>
          <w:rtl/>
        </w:rPr>
        <w:t>هـ</w:t>
      </w:r>
      <w:r w:rsidRPr="00480331">
        <w:rPr>
          <w:rFonts w:cs="Traditional Arabic"/>
          <w:sz w:val="28"/>
          <w:szCs w:val="28"/>
          <w:rtl/>
        </w:rPr>
        <w:t>/</w:t>
      </w:r>
      <w:r w:rsidRPr="008A2706">
        <w:rPr>
          <w:rFonts w:cs="Traditional Arabic"/>
          <w:sz w:val="28"/>
          <w:szCs w:val="28"/>
          <w:rtl/>
        </w:rPr>
        <w:t>1997</w:t>
      </w:r>
      <w:r w:rsidRPr="008A2706">
        <w:rPr>
          <w:rFonts w:cs="Traditional Arabic" w:hint="eastAsia"/>
          <w:sz w:val="28"/>
          <w:szCs w:val="28"/>
          <w:rtl/>
        </w:rPr>
        <w:t>م،</w:t>
      </w:r>
      <w:r w:rsidRPr="00503A10">
        <w:rPr>
          <w:rFonts w:cs="Traditional Arabic"/>
          <w:sz w:val="28"/>
          <w:szCs w:val="28"/>
          <w:rtl/>
        </w:rPr>
        <w:t xml:space="preserve"> </w:t>
      </w:r>
      <w:r w:rsidRPr="00503A10">
        <w:rPr>
          <w:rFonts w:cs="Traditional Arabic" w:hint="eastAsia"/>
          <w:sz w:val="28"/>
          <w:szCs w:val="28"/>
          <w:rtl/>
        </w:rPr>
        <w:t>ص</w:t>
      </w:r>
      <w:r w:rsidRPr="00503A10">
        <w:rPr>
          <w:rFonts w:cs="Traditional Arabic" w:hint="cs"/>
          <w:sz w:val="28"/>
          <w:szCs w:val="28"/>
          <w:rtl/>
        </w:rPr>
        <w:t xml:space="preserve"> </w:t>
      </w:r>
      <w:r w:rsidRPr="00503A10">
        <w:rPr>
          <w:rFonts w:cs="Traditional Arabic"/>
          <w:sz w:val="28"/>
          <w:szCs w:val="28"/>
          <w:rtl/>
        </w:rPr>
        <w:t xml:space="preserve">17 - 25. </w:t>
      </w:r>
    </w:p>
  </w:footnote>
  <w:footnote w:id="44">
    <w:p w:rsidR="00F83103" w:rsidRPr="00AD44DA" w:rsidRDefault="00F83103" w:rsidP="00536981">
      <w:pPr>
        <w:pStyle w:val="Notedebasdepage"/>
        <w:bidi/>
        <w:rPr>
          <w:rtl/>
          <w:lang w:bidi="ar-DZ"/>
        </w:rPr>
      </w:pPr>
      <w:r>
        <w:rPr>
          <w:rStyle w:val="Appelnotedebasdep"/>
        </w:rPr>
        <w:footnoteRef/>
      </w:r>
      <w:r>
        <w:t xml:space="preserve"> </w:t>
      </w:r>
      <w:r w:rsidRPr="00CA220A">
        <w:rPr>
          <w:rFonts w:cs="Traditional Arabic" w:hint="cs"/>
          <w:sz w:val="28"/>
          <w:szCs w:val="28"/>
          <w:rtl/>
        </w:rPr>
        <w:t>تاريخ الايقاع</w:t>
      </w:r>
      <w:r w:rsidRPr="00E669AB">
        <w:rPr>
          <w:rFonts w:cs="Traditional Arabic" w:hint="cs"/>
          <w:sz w:val="28"/>
          <w:szCs w:val="28"/>
          <w:rtl/>
        </w:rPr>
        <w:t xml:space="preserve"> في الشعر ، </w:t>
      </w:r>
      <w:r w:rsidRPr="00AD44DA">
        <w:rPr>
          <w:rFonts w:cs="Traditional Arabic" w:hint="cs"/>
          <w:sz w:val="28"/>
          <w:szCs w:val="28"/>
          <w:rtl/>
        </w:rPr>
        <w:t xml:space="preserve">متاح على الرابط، </w:t>
      </w:r>
      <w:r w:rsidRPr="00AD44DA">
        <w:rPr>
          <w:rFonts w:cs="Traditional Arabic"/>
          <w:sz w:val="28"/>
          <w:szCs w:val="28"/>
        </w:rPr>
        <w:t>-</w:t>
      </w:r>
      <w:r w:rsidRPr="00AD44DA">
        <w:rPr>
          <w:rFonts w:cs="Traditional Arabic" w:hint="cs"/>
          <w:sz w:val="28"/>
          <w:szCs w:val="28"/>
          <w:rtl/>
        </w:rPr>
        <w:t>،</w:t>
      </w:r>
      <w:r w:rsidRPr="00AD44DA">
        <w:rPr>
          <w:rFonts w:cs="Traditional Arabic"/>
          <w:sz w:val="28"/>
          <w:szCs w:val="28"/>
        </w:rPr>
        <w:t>https://layalina.</w:t>
      </w:r>
      <w:proofErr w:type="gramStart"/>
      <w:r w:rsidRPr="00AD44DA">
        <w:rPr>
          <w:rFonts w:cs="Traditional Arabic"/>
          <w:sz w:val="28"/>
          <w:szCs w:val="28"/>
        </w:rPr>
        <w:t>top</w:t>
      </w:r>
      <w:proofErr w:type="gramEnd"/>
      <w:r w:rsidRPr="00AD44DA">
        <w:rPr>
          <w:rFonts w:cs="Traditional Arabic" w:hint="cs"/>
          <w:sz w:val="28"/>
          <w:szCs w:val="28"/>
          <w:rtl/>
        </w:rPr>
        <w:t xml:space="preserve"> تاريخ </w:t>
      </w:r>
      <w:r>
        <w:rPr>
          <w:rFonts w:cs="Traditional Arabic" w:hint="cs"/>
          <w:sz w:val="28"/>
          <w:szCs w:val="28"/>
          <w:rtl/>
        </w:rPr>
        <w:t>التصفح</w:t>
      </w:r>
      <w:r w:rsidRPr="00AD44DA">
        <w:rPr>
          <w:rFonts w:cs="Traditional Arabic" w:hint="cs"/>
          <w:sz w:val="28"/>
          <w:szCs w:val="28"/>
          <w:rtl/>
        </w:rPr>
        <w:t>، 26/06/2022 الساعة 13:24</w:t>
      </w:r>
    </w:p>
  </w:footnote>
  <w:footnote w:id="45">
    <w:p w:rsidR="00F83103" w:rsidRPr="00AD44DA" w:rsidRDefault="00F83103" w:rsidP="00480331">
      <w:pPr>
        <w:pStyle w:val="Notedebasdepage"/>
        <w:bidi/>
        <w:rPr>
          <w:rFonts w:cs="Traditional Arabic"/>
          <w:sz w:val="28"/>
          <w:szCs w:val="28"/>
          <w:rtl/>
          <w:lang w:bidi="ar-DZ"/>
        </w:rPr>
      </w:pPr>
      <w:r w:rsidRPr="00AD44DA">
        <w:rPr>
          <w:rStyle w:val="Appelnotedebasdep"/>
          <w:rFonts w:cs="Traditional Arabic"/>
          <w:sz w:val="28"/>
          <w:szCs w:val="28"/>
        </w:rPr>
        <w:footnoteRef/>
      </w:r>
      <w:r w:rsidRPr="00AD44DA">
        <w:rPr>
          <w:rFonts w:cs="Traditional Arabic"/>
          <w:sz w:val="28"/>
          <w:szCs w:val="28"/>
        </w:rPr>
        <w:t xml:space="preserve"> </w:t>
      </w:r>
      <w:r w:rsidRPr="00AD44DA">
        <w:rPr>
          <w:rFonts w:cs="Traditional Arabic" w:hint="cs"/>
          <w:sz w:val="28"/>
          <w:szCs w:val="28"/>
          <w:rtl/>
        </w:rPr>
        <w:t>ينظر :</w:t>
      </w:r>
      <w:r w:rsidRPr="00AD44DA">
        <w:rPr>
          <w:rFonts w:cs="Traditional Arabic"/>
          <w:sz w:val="28"/>
          <w:szCs w:val="28"/>
          <w:rtl/>
        </w:rPr>
        <w:t xml:space="preserve"> ابتسام أحمد حمدان الأسس الجمالية للإيقاع البلاغي في العصر العباسي</w:t>
      </w:r>
      <w:r w:rsidRPr="00AD44DA">
        <w:rPr>
          <w:rFonts w:cs="Traditional Arabic" w:hint="cs"/>
          <w:sz w:val="28"/>
          <w:szCs w:val="28"/>
          <w:rtl/>
        </w:rPr>
        <w:t>، مرجع سابق</w:t>
      </w:r>
      <w:r w:rsidRPr="00AD44DA">
        <w:rPr>
          <w:rFonts w:cs="Traditional Arabic"/>
          <w:sz w:val="28"/>
          <w:szCs w:val="28"/>
          <w:rtl/>
        </w:rPr>
        <w:t xml:space="preserve"> </w:t>
      </w:r>
      <w:r w:rsidRPr="00AD44DA">
        <w:rPr>
          <w:rFonts w:cs="Traditional Arabic" w:hint="eastAsia"/>
          <w:sz w:val="28"/>
          <w:szCs w:val="28"/>
          <w:rtl/>
        </w:rPr>
        <w:t>ص</w:t>
      </w:r>
      <w:r w:rsidRPr="00AD44DA">
        <w:rPr>
          <w:rFonts w:cs="Traditional Arabic"/>
          <w:sz w:val="28"/>
          <w:szCs w:val="28"/>
          <w:rtl/>
        </w:rPr>
        <w:t xml:space="preserve">19 - 25. </w:t>
      </w:r>
    </w:p>
  </w:footnote>
  <w:footnote w:id="46">
    <w:p w:rsidR="00013F8F" w:rsidRPr="00153EB3" w:rsidRDefault="00013F8F" w:rsidP="00013F8F">
      <w:pPr>
        <w:pStyle w:val="Notedebasdepage"/>
        <w:bidi/>
        <w:rPr>
          <w:rFonts w:cs="Traditional Arabic"/>
          <w:sz w:val="28"/>
          <w:szCs w:val="28"/>
          <w:rtl/>
        </w:rPr>
      </w:pPr>
      <w:r w:rsidRPr="00AD44DA">
        <w:rPr>
          <w:rStyle w:val="Appelnotedebasdep"/>
        </w:rPr>
        <w:footnoteRef/>
      </w:r>
      <w:r w:rsidRPr="00AD44DA">
        <w:t xml:space="preserve"> </w:t>
      </w:r>
      <w:r w:rsidRPr="00AD44DA">
        <w:rPr>
          <w:rFonts w:cs="Traditional Arabic" w:hint="eastAsia"/>
          <w:sz w:val="28"/>
          <w:szCs w:val="28"/>
          <w:rtl/>
        </w:rPr>
        <w:t>مصطفى</w:t>
      </w:r>
      <w:r w:rsidRPr="00AD44DA">
        <w:rPr>
          <w:rFonts w:cs="Traditional Arabic"/>
          <w:sz w:val="28"/>
          <w:szCs w:val="28"/>
          <w:rtl/>
        </w:rPr>
        <w:t xml:space="preserve"> </w:t>
      </w:r>
      <w:r w:rsidRPr="00AD44DA">
        <w:rPr>
          <w:rFonts w:cs="Traditional Arabic" w:hint="eastAsia"/>
          <w:sz w:val="28"/>
          <w:szCs w:val="28"/>
          <w:rtl/>
        </w:rPr>
        <w:t>محمد</w:t>
      </w:r>
      <w:r w:rsidRPr="00AD44DA">
        <w:rPr>
          <w:rFonts w:cs="Traditional Arabic"/>
          <w:sz w:val="28"/>
          <w:szCs w:val="28"/>
          <w:rtl/>
        </w:rPr>
        <w:t xml:space="preserve"> </w:t>
      </w:r>
      <w:r w:rsidRPr="00AD44DA">
        <w:rPr>
          <w:rFonts w:cs="Traditional Arabic" w:hint="eastAsia"/>
          <w:sz w:val="28"/>
          <w:szCs w:val="28"/>
          <w:rtl/>
        </w:rPr>
        <w:t>أبو</w:t>
      </w:r>
      <w:r w:rsidRPr="00AD44DA">
        <w:rPr>
          <w:rFonts w:cs="Traditional Arabic"/>
          <w:sz w:val="28"/>
          <w:szCs w:val="28"/>
          <w:rtl/>
        </w:rPr>
        <w:t xml:space="preserve"> </w:t>
      </w:r>
      <w:r w:rsidRPr="00AD44DA">
        <w:rPr>
          <w:rFonts w:cs="Traditional Arabic" w:hint="eastAsia"/>
          <w:sz w:val="28"/>
          <w:szCs w:val="28"/>
          <w:rtl/>
        </w:rPr>
        <w:t>طاحون</w:t>
      </w:r>
      <w:r w:rsidRPr="007D5866">
        <w:rPr>
          <w:rFonts w:cs="Traditional Arabic"/>
          <w:sz w:val="28"/>
          <w:szCs w:val="28"/>
          <w:rtl/>
        </w:rPr>
        <w:t xml:space="preserve"> </w:t>
      </w:r>
      <w:r w:rsidRPr="007D5866">
        <w:rPr>
          <w:rFonts w:cs="Traditional Arabic" w:hint="eastAsia"/>
          <w:sz w:val="28"/>
          <w:szCs w:val="28"/>
          <w:rtl/>
        </w:rPr>
        <w:t>عزف</w:t>
      </w:r>
      <w:r w:rsidRPr="007D5866">
        <w:rPr>
          <w:rFonts w:cs="Traditional Arabic"/>
          <w:sz w:val="28"/>
          <w:szCs w:val="28"/>
          <w:rtl/>
        </w:rPr>
        <w:t xml:space="preserve"> </w:t>
      </w:r>
      <w:r w:rsidRPr="007D5866">
        <w:rPr>
          <w:rFonts w:cs="Traditional Arabic" w:hint="eastAsia"/>
          <w:sz w:val="28"/>
          <w:szCs w:val="28"/>
          <w:rtl/>
        </w:rPr>
        <w:t>البديع</w:t>
      </w:r>
      <w:r w:rsidRPr="007D5866">
        <w:rPr>
          <w:rFonts w:cs="Traditional Arabic"/>
          <w:sz w:val="28"/>
          <w:szCs w:val="28"/>
          <w:rtl/>
        </w:rPr>
        <w:t xml:space="preserve">: </w:t>
      </w:r>
      <w:r w:rsidRPr="007D5866">
        <w:rPr>
          <w:rFonts w:cs="Traditional Arabic" w:hint="eastAsia"/>
          <w:sz w:val="28"/>
          <w:szCs w:val="28"/>
          <w:rtl/>
        </w:rPr>
        <w:t>إيقاع</w:t>
      </w:r>
      <w:r w:rsidRPr="007D5866">
        <w:rPr>
          <w:rFonts w:cs="Traditional Arabic"/>
          <w:sz w:val="28"/>
          <w:szCs w:val="28"/>
          <w:rtl/>
        </w:rPr>
        <w:t xml:space="preserve"> </w:t>
      </w:r>
      <w:r w:rsidRPr="007D5866">
        <w:rPr>
          <w:rFonts w:cs="Traditional Arabic" w:hint="eastAsia"/>
          <w:sz w:val="28"/>
          <w:szCs w:val="28"/>
          <w:rtl/>
        </w:rPr>
        <w:t>النثر</w:t>
      </w:r>
      <w:r w:rsidRPr="007D5866">
        <w:rPr>
          <w:rFonts w:cs="Traditional Arabic"/>
          <w:sz w:val="28"/>
          <w:szCs w:val="28"/>
          <w:rtl/>
        </w:rPr>
        <w:t xml:space="preserve"> </w:t>
      </w:r>
      <w:r w:rsidRPr="007D5866">
        <w:rPr>
          <w:rFonts w:cs="Traditional Arabic" w:hint="eastAsia"/>
          <w:sz w:val="28"/>
          <w:szCs w:val="28"/>
          <w:rtl/>
        </w:rPr>
        <w:t>في</w:t>
      </w:r>
      <w:r w:rsidRPr="007D5866">
        <w:rPr>
          <w:rFonts w:cs="Traditional Arabic"/>
          <w:sz w:val="28"/>
          <w:szCs w:val="28"/>
          <w:rtl/>
        </w:rPr>
        <w:t xml:space="preserve"> (</w:t>
      </w:r>
      <w:r w:rsidRPr="007D5866">
        <w:rPr>
          <w:rFonts w:cs="Traditional Arabic" w:hint="eastAsia"/>
          <w:sz w:val="28"/>
          <w:szCs w:val="28"/>
          <w:rtl/>
        </w:rPr>
        <w:t>أوراق</w:t>
      </w:r>
      <w:r w:rsidRPr="007D5866">
        <w:rPr>
          <w:rFonts w:cs="Traditional Arabic"/>
          <w:sz w:val="28"/>
          <w:szCs w:val="28"/>
          <w:rtl/>
        </w:rPr>
        <w:t xml:space="preserve"> </w:t>
      </w:r>
      <w:r w:rsidRPr="007D5866">
        <w:rPr>
          <w:rFonts w:cs="Traditional Arabic" w:hint="eastAsia"/>
          <w:sz w:val="28"/>
          <w:szCs w:val="28"/>
          <w:rtl/>
        </w:rPr>
        <w:t>الورد</w:t>
      </w:r>
      <w:r w:rsidRPr="007D5866">
        <w:rPr>
          <w:rFonts w:cs="Traditional Arabic"/>
          <w:sz w:val="28"/>
          <w:szCs w:val="28"/>
          <w:rtl/>
        </w:rPr>
        <w:t xml:space="preserve">) </w:t>
      </w:r>
      <w:r w:rsidRPr="007D5866">
        <w:rPr>
          <w:rFonts w:cs="Traditional Arabic" w:hint="eastAsia"/>
          <w:sz w:val="28"/>
          <w:szCs w:val="28"/>
          <w:rtl/>
        </w:rPr>
        <w:t>للرافعي</w:t>
      </w:r>
      <w:r w:rsidRPr="007D5866">
        <w:rPr>
          <w:rFonts w:cs="Traditional Arabic"/>
          <w:sz w:val="28"/>
          <w:szCs w:val="28"/>
          <w:rtl/>
        </w:rPr>
        <w:t xml:space="preserve"> : </w:t>
      </w:r>
      <w:r w:rsidRPr="007D5866">
        <w:rPr>
          <w:rFonts w:cs="Traditional Arabic" w:hint="eastAsia"/>
          <w:sz w:val="28"/>
          <w:szCs w:val="28"/>
          <w:rtl/>
        </w:rPr>
        <w:t>دراسة</w:t>
      </w:r>
      <w:r w:rsidRPr="007D5866">
        <w:rPr>
          <w:rFonts w:cs="Traditional Arabic"/>
          <w:sz w:val="28"/>
          <w:szCs w:val="28"/>
          <w:rtl/>
        </w:rPr>
        <w:t xml:space="preserve"> </w:t>
      </w:r>
      <w:r w:rsidRPr="007D5866">
        <w:rPr>
          <w:rFonts w:cs="Traditional Arabic" w:hint="eastAsia"/>
          <w:sz w:val="28"/>
          <w:szCs w:val="28"/>
          <w:rtl/>
        </w:rPr>
        <w:t>وصفية</w:t>
      </w:r>
      <w:r w:rsidRPr="007D5866">
        <w:rPr>
          <w:rFonts w:cs="Traditional Arabic"/>
          <w:sz w:val="28"/>
          <w:szCs w:val="28"/>
          <w:rtl/>
        </w:rPr>
        <w:t xml:space="preserve"> </w:t>
      </w:r>
      <w:r w:rsidRPr="007D5866">
        <w:rPr>
          <w:rFonts w:cs="Traditional Arabic" w:hint="eastAsia"/>
          <w:sz w:val="28"/>
          <w:szCs w:val="28"/>
          <w:rtl/>
        </w:rPr>
        <w:t>تحليلية</w:t>
      </w:r>
      <w:r w:rsidRPr="007D5866">
        <w:rPr>
          <w:rFonts w:cs="Traditional Arabic"/>
          <w:sz w:val="28"/>
          <w:szCs w:val="28"/>
          <w:rtl/>
        </w:rPr>
        <w:t xml:space="preserve"> </w:t>
      </w:r>
      <w:r w:rsidRPr="007D5866">
        <w:rPr>
          <w:rFonts w:cs="Traditional Arabic" w:hint="eastAsia"/>
          <w:sz w:val="28"/>
          <w:szCs w:val="28"/>
          <w:rtl/>
        </w:rPr>
        <w:t>نقدية،</w:t>
      </w:r>
      <w:r w:rsidRPr="007D5866">
        <w:rPr>
          <w:rFonts w:cs="Traditional Arabic"/>
          <w:sz w:val="28"/>
          <w:szCs w:val="28"/>
          <w:rtl/>
        </w:rPr>
        <w:t xml:space="preserve"> </w:t>
      </w:r>
      <w:r w:rsidRPr="007D5866">
        <w:rPr>
          <w:rFonts w:cs="Traditional Arabic" w:hint="eastAsia"/>
          <w:sz w:val="28"/>
          <w:szCs w:val="28"/>
          <w:rtl/>
        </w:rPr>
        <w:t>مجلة</w:t>
      </w:r>
      <w:r w:rsidRPr="007D5866">
        <w:rPr>
          <w:rFonts w:cs="Traditional Arabic"/>
          <w:sz w:val="28"/>
          <w:szCs w:val="28"/>
          <w:rtl/>
        </w:rPr>
        <w:t xml:space="preserve"> </w:t>
      </w:r>
      <w:r w:rsidRPr="007D5866">
        <w:rPr>
          <w:rFonts w:cs="Traditional Arabic" w:hint="eastAsia"/>
          <w:sz w:val="28"/>
          <w:szCs w:val="28"/>
          <w:rtl/>
        </w:rPr>
        <w:t>بحوث</w:t>
      </w:r>
      <w:r w:rsidRPr="007D5866">
        <w:rPr>
          <w:rFonts w:cs="Traditional Arabic"/>
          <w:sz w:val="28"/>
          <w:szCs w:val="28"/>
          <w:rtl/>
        </w:rPr>
        <w:t xml:space="preserve"> </w:t>
      </w:r>
      <w:r w:rsidRPr="007D5866">
        <w:rPr>
          <w:rFonts w:cs="Traditional Arabic" w:hint="eastAsia"/>
          <w:sz w:val="28"/>
          <w:szCs w:val="28"/>
          <w:rtl/>
        </w:rPr>
        <w:t>،مج</w:t>
      </w:r>
      <w:r w:rsidRPr="007D5866">
        <w:rPr>
          <w:rFonts w:cs="Traditional Arabic"/>
          <w:sz w:val="28"/>
          <w:szCs w:val="28"/>
          <w:rtl/>
        </w:rPr>
        <w:t>. 25</w:t>
      </w:r>
      <w:r w:rsidRPr="007D5866">
        <w:rPr>
          <w:rFonts w:cs="Traditional Arabic" w:hint="eastAsia"/>
          <w:sz w:val="28"/>
          <w:szCs w:val="28"/>
          <w:rtl/>
        </w:rPr>
        <w:t>،</w:t>
      </w:r>
      <w:r w:rsidRPr="007D5866">
        <w:rPr>
          <w:rFonts w:cs="Traditional Arabic"/>
          <w:sz w:val="28"/>
          <w:szCs w:val="28"/>
          <w:rtl/>
        </w:rPr>
        <w:t xml:space="preserve"> </w:t>
      </w:r>
      <w:r w:rsidRPr="007D5866">
        <w:rPr>
          <w:rFonts w:cs="Traditional Arabic" w:hint="eastAsia"/>
          <w:sz w:val="28"/>
          <w:szCs w:val="28"/>
          <w:rtl/>
        </w:rPr>
        <w:t>ع</w:t>
      </w:r>
      <w:r w:rsidRPr="007D5866">
        <w:rPr>
          <w:rFonts w:cs="Traditional Arabic"/>
          <w:sz w:val="28"/>
          <w:szCs w:val="28"/>
          <w:rtl/>
        </w:rPr>
        <w:t>. 98</w:t>
      </w:r>
      <w:r w:rsidRPr="007D5866">
        <w:rPr>
          <w:rFonts w:cs="Traditional Arabic" w:hint="eastAsia"/>
          <w:sz w:val="28"/>
          <w:szCs w:val="28"/>
          <w:rtl/>
        </w:rPr>
        <w:t>،</w:t>
      </w:r>
      <w:r w:rsidRPr="007D5866">
        <w:rPr>
          <w:rFonts w:cs="Traditional Arabic"/>
          <w:sz w:val="28"/>
          <w:szCs w:val="28"/>
          <w:rtl/>
        </w:rPr>
        <w:t xml:space="preserve"> </w:t>
      </w:r>
      <w:r w:rsidRPr="007D5866">
        <w:rPr>
          <w:rFonts w:cs="Traditional Arabic" w:hint="eastAsia"/>
          <w:sz w:val="28"/>
          <w:szCs w:val="28"/>
          <w:rtl/>
        </w:rPr>
        <w:t>كلية</w:t>
      </w:r>
      <w:r w:rsidRPr="007D5866">
        <w:rPr>
          <w:rFonts w:cs="Traditional Arabic"/>
          <w:sz w:val="28"/>
          <w:szCs w:val="28"/>
          <w:rtl/>
        </w:rPr>
        <w:t xml:space="preserve"> </w:t>
      </w:r>
      <w:r w:rsidRPr="007D5866">
        <w:rPr>
          <w:rFonts w:cs="Traditional Arabic" w:hint="eastAsia"/>
          <w:sz w:val="28"/>
          <w:szCs w:val="28"/>
          <w:rtl/>
        </w:rPr>
        <w:t>الآداب</w:t>
      </w:r>
      <w:r w:rsidRPr="007D5866">
        <w:rPr>
          <w:rFonts w:cs="Traditional Arabic"/>
          <w:sz w:val="28"/>
          <w:szCs w:val="28"/>
          <w:rtl/>
        </w:rPr>
        <w:t xml:space="preserve"> </w:t>
      </w:r>
      <w:r w:rsidRPr="007D5866">
        <w:rPr>
          <w:rFonts w:cs="Traditional Arabic" w:hint="eastAsia"/>
          <w:sz w:val="28"/>
          <w:szCs w:val="28"/>
          <w:rtl/>
        </w:rPr>
        <w:t>جامعة</w:t>
      </w:r>
      <w:r w:rsidRPr="007D5866">
        <w:rPr>
          <w:rFonts w:cs="Traditional Arabic"/>
          <w:sz w:val="28"/>
          <w:szCs w:val="28"/>
          <w:rtl/>
        </w:rPr>
        <w:t xml:space="preserve"> </w:t>
      </w:r>
      <w:r w:rsidRPr="007D5866">
        <w:rPr>
          <w:rFonts w:cs="Traditional Arabic" w:hint="eastAsia"/>
          <w:sz w:val="28"/>
          <w:szCs w:val="28"/>
          <w:rtl/>
        </w:rPr>
        <w:t>المنوفية</w:t>
      </w:r>
      <w:r>
        <w:rPr>
          <w:rFonts w:cs="Traditional Arabic" w:hint="cs"/>
          <w:sz w:val="28"/>
          <w:szCs w:val="28"/>
          <w:rtl/>
        </w:rPr>
        <w:t>، 2017</w:t>
      </w:r>
      <w:r w:rsidRPr="007D5866">
        <w:rPr>
          <w:rFonts w:cs="Traditional Arabic" w:hint="eastAsia"/>
          <w:sz w:val="28"/>
          <w:szCs w:val="28"/>
          <w:rtl/>
        </w:rPr>
        <w:t>،</w:t>
      </w:r>
      <w:r w:rsidRPr="007D5866">
        <w:rPr>
          <w:rFonts w:cs="Traditional Arabic" w:hint="cs"/>
          <w:sz w:val="28"/>
          <w:szCs w:val="28"/>
          <w:rtl/>
        </w:rPr>
        <w:t xml:space="preserve"> ص 156</w:t>
      </w:r>
      <w:r>
        <w:rPr>
          <w:rFonts w:cs="Traditional Arabic" w:hint="cs"/>
          <w:sz w:val="28"/>
          <w:szCs w:val="28"/>
          <w:rtl/>
        </w:rPr>
        <w:t>.</w:t>
      </w:r>
    </w:p>
  </w:footnote>
  <w:footnote w:id="47">
    <w:p w:rsidR="00F83103" w:rsidRPr="00153EB3" w:rsidRDefault="00F83103" w:rsidP="00153EB3">
      <w:pPr>
        <w:pStyle w:val="Notedebasdepage"/>
        <w:bidi/>
        <w:rPr>
          <w:rFonts w:cs="Traditional Arabic"/>
          <w:sz w:val="28"/>
          <w:szCs w:val="28"/>
          <w:rtl/>
        </w:rPr>
      </w:pPr>
      <w:r w:rsidRPr="00153EB3">
        <w:rPr>
          <w:rFonts w:cs="Traditional Arabic"/>
          <w:sz w:val="28"/>
          <w:szCs w:val="28"/>
        </w:rPr>
        <w:footnoteRef/>
      </w:r>
      <w:r w:rsidRPr="00153EB3">
        <w:rPr>
          <w:rFonts w:cs="Traditional Arabic"/>
          <w:sz w:val="28"/>
          <w:szCs w:val="28"/>
        </w:rPr>
        <w:t xml:space="preserve"> </w:t>
      </w:r>
      <w:r w:rsidRPr="00153EB3">
        <w:rPr>
          <w:rFonts w:cs="Traditional Arabic" w:hint="cs"/>
          <w:sz w:val="28"/>
          <w:szCs w:val="28"/>
          <w:rtl/>
        </w:rPr>
        <w:t xml:space="preserve"> </w:t>
      </w:r>
      <w:r w:rsidRPr="00503A10">
        <w:rPr>
          <w:rFonts w:cs="Traditional Arabic" w:hint="cs"/>
          <w:sz w:val="28"/>
          <w:szCs w:val="28"/>
          <w:rtl/>
        </w:rPr>
        <w:t xml:space="preserve">ينظر: </w:t>
      </w:r>
      <w:r w:rsidRPr="00503A10">
        <w:rPr>
          <w:rFonts w:cs="Traditional Arabic" w:hint="eastAsia"/>
          <w:sz w:val="28"/>
          <w:szCs w:val="28"/>
          <w:rtl/>
        </w:rPr>
        <w:t>جدنا</w:t>
      </w:r>
      <w:r w:rsidRPr="00503A10">
        <w:rPr>
          <w:rFonts w:cs="Traditional Arabic"/>
          <w:sz w:val="28"/>
          <w:szCs w:val="28"/>
          <w:rtl/>
        </w:rPr>
        <w:t xml:space="preserve"> </w:t>
      </w:r>
      <w:r w:rsidRPr="00503A10">
        <w:rPr>
          <w:rFonts w:cs="Traditional Arabic" w:hint="eastAsia"/>
          <w:sz w:val="28"/>
          <w:szCs w:val="28"/>
          <w:rtl/>
        </w:rPr>
        <w:t>خديجة،</w:t>
      </w:r>
      <w:r w:rsidRPr="00503A10">
        <w:rPr>
          <w:rFonts w:cs="Traditional Arabic"/>
          <w:sz w:val="28"/>
          <w:szCs w:val="28"/>
          <w:rtl/>
        </w:rPr>
        <w:t xml:space="preserve"> </w:t>
      </w:r>
      <w:r w:rsidRPr="00503A10">
        <w:rPr>
          <w:rFonts w:cs="Traditional Arabic" w:hint="eastAsia"/>
          <w:sz w:val="28"/>
          <w:szCs w:val="28"/>
          <w:rtl/>
        </w:rPr>
        <w:t>العبادي</w:t>
      </w:r>
      <w:r w:rsidRPr="00503A10">
        <w:rPr>
          <w:rFonts w:cs="Traditional Arabic"/>
          <w:sz w:val="28"/>
          <w:szCs w:val="28"/>
          <w:rtl/>
        </w:rPr>
        <w:t xml:space="preserve"> </w:t>
      </w:r>
      <w:r w:rsidRPr="00503A10">
        <w:rPr>
          <w:rFonts w:cs="Traditional Arabic" w:hint="eastAsia"/>
          <w:sz w:val="28"/>
          <w:szCs w:val="28"/>
          <w:rtl/>
        </w:rPr>
        <w:t>يمينة،</w:t>
      </w:r>
      <w:r w:rsidRPr="00503A10">
        <w:rPr>
          <w:rFonts w:cs="Traditional Arabic"/>
          <w:sz w:val="28"/>
          <w:szCs w:val="28"/>
          <w:rtl/>
        </w:rPr>
        <w:t xml:space="preserve"> </w:t>
      </w:r>
      <w:r w:rsidRPr="00503A10">
        <w:rPr>
          <w:rFonts w:cs="Traditional Arabic" w:hint="eastAsia"/>
          <w:sz w:val="28"/>
          <w:szCs w:val="28"/>
          <w:rtl/>
        </w:rPr>
        <w:t>الإيقاع</w:t>
      </w:r>
      <w:r w:rsidRPr="00503A10">
        <w:rPr>
          <w:rFonts w:cs="Traditional Arabic"/>
          <w:sz w:val="28"/>
          <w:szCs w:val="28"/>
          <w:rtl/>
        </w:rPr>
        <w:t xml:space="preserve"> </w:t>
      </w:r>
      <w:r w:rsidRPr="00503A10">
        <w:rPr>
          <w:rFonts w:cs="Traditional Arabic" w:hint="eastAsia"/>
          <w:sz w:val="28"/>
          <w:szCs w:val="28"/>
          <w:rtl/>
        </w:rPr>
        <w:t>الشعري</w:t>
      </w:r>
      <w:r w:rsidRPr="00503A10">
        <w:rPr>
          <w:rFonts w:cs="Traditional Arabic"/>
          <w:sz w:val="28"/>
          <w:szCs w:val="28"/>
          <w:rtl/>
        </w:rPr>
        <w:t xml:space="preserve"> </w:t>
      </w:r>
      <w:r w:rsidRPr="00503A10">
        <w:rPr>
          <w:rFonts w:cs="Traditional Arabic" w:hint="eastAsia"/>
          <w:sz w:val="28"/>
          <w:szCs w:val="28"/>
          <w:rtl/>
        </w:rPr>
        <w:t>في</w:t>
      </w:r>
      <w:r w:rsidRPr="00503A10">
        <w:rPr>
          <w:rFonts w:cs="Traditional Arabic"/>
          <w:sz w:val="28"/>
          <w:szCs w:val="28"/>
          <w:rtl/>
        </w:rPr>
        <w:t xml:space="preserve"> </w:t>
      </w:r>
      <w:r w:rsidRPr="00503A10">
        <w:rPr>
          <w:rFonts w:cs="Traditional Arabic" w:hint="eastAsia"/>
          <w:sz w:val="28"/>
          <w:szCs w:val="28"/>
          <w:rtl/>
        </w:rPr>
        <w:t>ديوان</w:t>
      </w:r>
      <w:r w:rsidRPr="00503A10">
        <w:rPr>
          <w:rFonts w:cs="Traditional Arabic"/>
          <w:sz w:val="28"/>
          <w:szCs w:val="28"/>
          <w:rtl/>
        </w:rPr>
        <w:t xml:space="preserve"> </w:t>
      </w:r>
      <w:r w:rsidRPr="00503A10">
        <w:rPr>
          <w:rFonts w:cs="Traditional Arabic" w:hint="eastAsia"/>
          <w:sz w:val="28"/>
          <w:szCs w:val="28"/>
          <w:rtl/>
        </w:rPr>
        <w:t>آيات</w:t>
      </w:r>
      <w:r w:rsidRPr="00503A10">
        <w:rPr>
          <w:rFonts w:cs="Traditional Arabic"/>
          <w:sz w:val="28"/>
          <w:szCs w:val="28"/>
          <w:rtl/>
        </w:rPr>
        <w:t xml:space="preserve"> </w:t>
      </w:r>
      <w:r w:rsidRPr="00503A10">
        <w:rPr>
          <w:rFonts w:cs="Traditional Arabic" w:hint="eastAsia"/>
          <w:sz w:val="28"/>
          <w:szCs w:val="28"/>
          <w:rtl/>
        </w:rPr>
        <w:t>من</w:t>
      </w:r>
      <w:r w:rsidRPr="00503A10">
        <w:rPr>
          <w:rFonts w:cs="Traditional Arabic"/>
          <w:sz w:val="28"/>
          <w:szCs w:val="28"/>
          <w:rtl/>
        </w:rPr>
        <w:t xml:space="preserve"> </w:t>
      </w:r>
      <w:r w:rsidRPr="00503A10">
        <w:rPr>
          <w:rFonts w:cs="Traditional Arabic" w:hint="eastAsia"/>
          <w:sz w:val="28"/>
          <w:szCs w:val="28"/>
          <w:rtl/>
        </w:rPr>
        <w:t>كتاب</w:t>
      </w:r>
      <w:r w:rsidRPr="00503A10">
        <w:rPr>
          <w:rFonts w:cs="Traditional Arabic"/>
          <w:sz w:val="28"/>
          <w:szCs w:val="28"/>
          <w:rtl/>
        </w:rPr>
        <w:t xml:space="preserve"> </w:t>
      </w:r>
      <w:r w:rsidRPr="00503A10">
        <w:rPr>
          <w:rFonts w:cs="Traditional Arabic" w:hint="eastAsia"/>
          <w:sz w:val="28"/>
          <w:szCs w:val="28"/>
          <w:rtl/>
        </w:rPr>
        <w:t>السهو،</w:t>
      </w:r>
      <w:r w:rsidRPr="00503A10">
        <w:rPr>
          <w:rFonts w:cs="Traditional Arabic"/>
          <w:sz w:val="28"/>
          <w:szCs w:val="28"/>
          <w:rtl/>
        </w:rPr>
        <w:t xml:space="preserve"> </w:t>
      </w:r>
      <w:r w:rsidRPr="00503A10">
        <w:rPr>
          <w:rFonts w:cs="Traditional Arabic" w:hint="eastAsia"/>
          <w:sz w:val="28"/>
          <w:szCs w:val="28"/>
          <w:rtl/>
        </w:rPr>
        <w:t>ص</w:t>
      </w:r>
      <w:r w:rsidRPr="00503A10">
        <w:rPr>
          <w:rFonts w:cs="Traditional Arabic"/>
          <w:sz w:val="28"/>
          <w:szCs w:val="28"/>
          <w:rtl/>
        </w:rPr>
        <w:t xml:space="preserve"> </w:t>
      </w:r>
      <w:r>
        <w:rPr>
          <w:rFonts w:cs="Traditional Arabic" w:hint="cs"/>
          <w:sz w:val="28"/>
          <w:szCs w:val="28"/>
          <w:rtl/>
        </w:rPr>
        <w:t>11.</w:t>
      </w:r>
    </w:p>
  </w:footnote>
  <w:footnote w:id="48">
    <w:p w:rsidR="00F83103" w:rsidRPr="00781AA5" w:rsidRDefault="00F83103" w:rsidP="00EC6C25">
      <w:pPr>
        <w:pStyle w:val="Notedebasdepage"/>
        <w:bidi/>
        <w:rPr>
          <w:rFonts w:cs="Traditional Arabic"/>
          <w:sz w:val="28"/>
          <w:szCs w:val="28"/>
          <w:rtl/>
        </w:rPr>
      </w:pPr>
      <w:r w:rsidRPr="00153EB3">
        <w:footnoteRef/>
      </w:r>
      <w:r w:rsidRPr="00781AA5">
        <w:rPr>
          <w:rFonts w:cs="Traditional Arabic"/>
          <w:sz w:val="28"/>
          <w:szCs w:val="28"/>
        </w:rPr>
        <w:t xml:space="preserve"> </w:t>
      </w:r>
      <w:r w:rsidRPr="00781AA5">
        <w:rPr>
          <w:rFonts w:cs="Traditional Arabic"/>
          <w:sz w:val="28"/>
          <w:szCs w:val="28"/>
          <w:rtl/>
        </w:rPr>
        <w:t xml:space="preserve"> </w:t>
      </w:r>
      <w:r w:rsidRPr="00480331">
        <w:rPr>
          <w:rFonts w:cs="Traditional Arabic"/>
          <w:sz w:val="28"/>
          <w:szCs w:val="28"/>
          <w:rtl/>
        </w:rPr>
        <w:t>ابتسام أحمد حمدان</w:t>
      </w:r>
      <w:r>
        <w:rPr>
          <w:rFonts w:cs="Traditional Arabic" w:hint="cs"/>
          <w:sz w:val="28"/>
          <w:szCs w:val="28"/>
          <w:rtl/>
        </w:rPr>
        <w:t>،</w:t>
      </w:r>
      <w:r w:rsidRPr="00480331">
        <w:rPr>
          <w:rFonts w:cs="Traditional Arabic"/>
          <w:sz w:val="28"/>
          <w:szCs w:val="28"/>
          <w:rtl/>
        </w:rPr>
        <w:t xml:space="preserve"> </w:t>
      </w:r>
      <w:r w:rsidRPr="00781AA5">
        <w:rPr>
          <w:rFonts w:cs="Traditional Arabic"/>
          <w:sz w:val="28"/>
          <w:szCs w:val="28"/>
          <w:rtl/>
        </w:rPr>
        <w:t>الأسس الجمالية للإيقاع البلاغي في العصر العباسي</w:t>
      </w:r>
      <w:r w:rsidRPr="00781AA5">
        <w:rPr>
          <w:rFonts w:cs="Traditional Arabic" w:hint="cs"/>
          <w:sz w:val="28"/>
          <w:szCs w:val="28"/>
          <w:rtl/>
        </w:rPr>
        <w:t>، مرجع سابق</w:t>
      </w:r>
      <w:r w:rsidRPr="00781AA5">
        <w:rPr>
          <w:rFonts w:cs="Traditional Arabic"/>
          <w:sz w:val="28"/>
          <w:szCs w:val="28"/>
          <w:rtl/>
        </w:rPr>
        <w:t xml:space="preserve"> ، ص 21 - 25.</w:t>
      </w:r>
    </w:p>
  </w:footnote>
  <w:footnote w:id="49">
    <w:p w:rsidR="00F83103" w:rsidRPr="00153EB3" w:rsidRDefault="00F83103" w:rsidP="00536981">
      <w:pPr>
        <w:pStyle w:val="Notedebasdepage"/>
        <w:bidi/>
        <w:rPr>
          <w:rFonts w:cs="Traditional Arabic"/>
          <w:sz w:val="28"/>
          <w:szCs w:val="28"/>
          <w:rtl/>
        </w:rPr>
      </w:pPr>
      <w:r w:rsidRPr="00153EB3">
        <w:rPr>
          <w:rFonts w:cs="Traditional Arabic"/>
          <w:sz w:val="28"/>
          <w:szCs w:val="28"/>
        </w:rPr>
        <w:footnoteRef/>
      </w:r>
      <w:r w:rsidRPr="00153EB3">
        <w:rPr>
          <w:rFonts w:cs="Traditional Arabic"/>
          <w:sz w:val="28"/>
          <w:szCs w:val="28"/>
        </w:rPr>
        <w:t xml:space="preserve"> </w:t>
      </w:r>
      <w:r w:rsidRPr="00153EB3">
        <w:rPr>
          <w:rFonts w:cs="Traditional Arabic" w:hint="eastAsia"/>
          <w:sz w:val="28"/>
          <w:szCs w:val="28"/>
          <w:rtl/>
        </w:rPr>
        <w:t>ا</w:t>
      </w:r>
      <w:r w:rsidRPr="00153EB3">
        <w:rPr>
          <w:rFonts w:cs="Traditional Arabic" w:hint="cs"/>
          <w:sz w:val="28"/>
          <w:szCs w:val="28"/>
          <w:rtl/>
        </w:rPr>
        <w:t xml:space="preserve"> ينظر</w:t>
      </w:r>
      <w:r>
        <w:rPr>
          <w:rFonts w:cs="Traditional Arabic" w:hint="cs"/>
          <w:sz w:val="28"/>
          <w:szCs w:val="28"/>
          <w:rtl/>
        </w:rPr>
        <w:t>:</w:t>
      </w:r>
      <w:r w:rsidRPr="00153EB3">
        <w:rPr>
          <w:rFonts w:cs="Traditional Arabic" w:hint="cs"/>
          <w:sz w:val="28"/>
          <w:szCs w:val="28"/>
          <w:rtl/>
        </w:rPr>
        <w:t xml:space="preserve"> </w:t>
      </w:r>
      <w:r w:rsidRPr="00153EB3">
        <w:rPr>
          <w:rFonts w:cs="Traditional Arabic" w:hint="eastAsia"/>
          <w:sz w:val="28"/>
          <w:szCs w:val="28"/>
          <w:rtl/>
        </w:rPr>
        <w:t>لإيقاع</w:t>
      </w:r>
      <w:r w:rsidRPr="00153EB3">
        <w:rPr>
          <w:rFonts w:cs="Traditional Arabic"/>
          <w:sz w:val="28"/>
          <w:szCs w:val="28"/>
          <w:rtl/>
        </w:rPr>
        <w:t xml:space="preserve"> </w:t>
      </w:r>
      <w:proofErr w:type="gramStart"/>
      <w:r w:rsidRPr="00153EB3">
        <w:rPr>
          <w:rFonts w:cs="Traditional Arabic" w:hint="eastAsia"/>
          <w:sz w:val="28"/>
          <w:szCs w:val="28"/>
          <w:rtl/>
        </w:rPr>
        <w:t>في</w:t>
      </w:r>
      <w:proofErr w:type="gramEnd"/>
      <w:r w:rsidRPr="00153EB3">
        <w:rPr>
          <w:rFonts w:cs="Traditional Arabic"/>
          <w:sz w:val="28"/>
          <w:szCs w:val="28"/>
          <w:rtl/>
        </w:rPr>
        <w:t xml:space="preserve"> </w:t>
      </w:r>
      <w:r w:rsidRPr="00153EB3">
        <w:rPr>
          <w:rFonts w:cs="Traditional Arabic" w:hint="eastAsia"/>
          <w:sz w:val="28"/>
          <w:szCs w:val="28"/>
          <w:rtl/>
        </w:rPr>
        <w:t>شعر</w:t>
      </w:r>
      <w:r w:rsidRPr="00153EB3">
        <w:rPr>
          <w:rFonts w:cs="Traditional Arabic" w:hint="cs"/>
          <w:sz w:val="28"/>
          <w:szCs w:val="28"/>
          <w:rtl/>
        </w:rPr>
        <w:t xml:space="preserve">، </w:t>
      </w:r>
      <w:hyperlink r:id="rId2" w:history="1">
        <w:r w:rsidRPr="00153EB3">
          <w:rPr>
            <w:rFonts w:cs="Traditional Arabic"/>
            <w:sz w:val="28"/>
            <w:szCs w:val="28"/>
          </w:rPr>
          <w:t>https://webcache.googleusercontent.com</w:t>
        </w:r>
        <w:r w:rsidRPr="00153EB3">
          <w:rPr>
            <w:rFonts w:cs="Traditional Arabic"/>
            <w:sz w:val="28"/>
            <w:szCs w:val="28"/>
            <w:rtl/>
          </w:rPr>
          <w:t>/</w:t>
        </w:r>
      </w:hyperlink>
      <w:r w:rsidRPr="00153EB3">
        <w:rPr>
          <w:rFonts w:cs="Traditional Arabic" w:hint="cs"/>
          <w:sz w:val="28"/>
          <w:szCs w:val="28"/>
          <w:rtl/>
        </w:rPr>
        <w:t xml:space="preserve">  تاريخ التصفح: 29/06/2022 </w:t>
      </w:r>
      <w:proofErr w:type="spellStart"/>
      <w:r w:rsidRPr="00153EB3">
        <w:rPr>
          <w:rFonts w:cs="Traditional Arabic" w:hint="cs"/>
          <w:sz w:val="28"/>
          <w:szCs w:val="28"/>
          <w:rtl/>
        </w:rPr>
        <w:t>سا</w:t>
      </w:r>
      <w:proofErr w:type="spellEnd"/>
      <w:r w:rsidRPr="00153EB3">
        <w:rPr>
          <w:rFonts w:cs="Traditional Arabic" w:hint="cs"/>
          <w:sz w:val="28"/>
          <w:szCs w:val="28"/>
          <w:rtl/>
        </w:rPr>
        <w:t xml:space="preserve"> 13:38</w:t>
      </w:r>
    </w:p>
  </w:footnote>
  <w:footnote w:id="50">
    <w:p w:rsidR="00F83103" w:rsidRPr="00027550" w:rsidRDefault="00F83103" w:rsidP="00AD44DA">
      <w:pPr>
        <w:pStyle w:val="Notedebasdepage"/>
        <w:bidi/>
        <w:rPr>
          <w:rtl/>
          <w:lang w:bidi="ar-DZ"/>
        </w:rPr>
      </w:pPr>
      <w:r>
        <w:rPr>
          <w:rStyle w:val="Appelnotedebasdep"/>
        </w:rPr>
        <w:footnoteRef/>
      </w:r>
      <w:r>
        <w:t xml:space="preserve"> </w:t>
      </w:r>
      <w:r>
        <w:rPr>
          <w:rFonts w:hint="cs"/>
          <w:rtl/>
        </w:rPr>
        <w:t xml:space="preserve"> ينظر: </w:t>
      </w:r>
      <w:r w:rsidRPr="00480331">
        <w:rPr>
          <w:rFonts w:cs="Traditional Arabic"/>
          <w:sz w:val="28"/>
          <w:szCs w:val="28"/>
          <w:rtl/>
        </w:rPr>
        <w:t>ابتسام أحمد حمدان</w:t>
      </w:r>
      <w:r>
        <w:rPr>
          <w:rFonts w:cs="Traditional Arabic" w:hint="cs"/>
          <w:sz w:val="28"/>
          <w:szCs w:val="28"/>
          <w:rtl/>
        </w:rPr>
        <w:t xml:space="preserve">، </w:t>
      </w:r>
      <w:r w:rsidRPr="00AD44DA">
        <w:rPr>
          <w:rFonts w:cs="Traditional Arabic" w:hint="eastAsia"/>
          <w:sz w:val="28"/>
          <w:szCs w:val="28"/>
          <w:rtl/>
        </w:rPr>
        <w:t>الأسس</w:t>
      </w:r>
      <w:r w:rsidRPr="00AD44DA">
        <w:rPr>
          <w:rFonts w:cs="Traditional Arabic"/>
          <w:sz w:val="28"/>
          <w:szCs w:val="28"/>
          <w:rtl/>
        </w:rPr>
        <w:t xml:space="preserve"> </w:t>
      </w:r>
      <w:r w:rsidRPr="00AD44DA">
        <w:rPr>
          <w:rFonts w:cs="Traditional Arabic" w:hint="eastAsia"/>
          <w:sz w:val="28"/>
          <w:szCs w:val="28"/>
          <w:rtl/>
        </w:rPr>
        <w:t>الجمالية</w:t>
      </w:r>
      <w:r w:rsidRPr="00AD44DA">
        <w:rPr>
          <w:rFonts w:cs="Traditional Arabic"/>
          <w:sz w:val="28"/>
          <w:szCs w:val="28"/>
          <w:rtl/>
        </w:rPr>
        <w:t xml:space="preserve"> </w:t>
      </w:r>
      <w:r w:rsidRPr="00AD44DA">
        <w:rPr>
          <w:rFonts w:cs="Traditional Arabic" w:hint="eastAsia"/>
          <w:sz w:val="28"/>
          <w:szCs w:val="28"/>
          <w:rtl/>
        </w:rPr>
        <w:t>للإيقاع</w:t>
      </w:r>
      <w:r w:rsidRPr="00AD44DA">
        <w:rPr>
          <w:rFonts w:cs="Traditional Arabic"/>
          <w:sz w:val="28"/>
          <w:szCs w:val="28"/>
          <w:rtl/>
        </w:rPr>
        <w:t xml:space="preserve"> </w:t>
      </w:r>
      <w:r w:rsidRPr="00AD44DA">
        <w:rPr>
          <w:rFonts w:cs="Traditional Arabic" w:hint="eastAsia"/>
          <w:sz w:val="28"/>
          <w:szCs w:val="28"/>
          <w:rtl/>
        </w:rPr>
        <w:t>البلاغي</w:t>
      </w:r>
      <w:r w:rsidRPr="00AD44DA">
        <w:rPr>
          <w:rFonts w:cs="Traditional Arabic"/>
          <w:sz w:val="28"/>
          <w:szCs w:val="28"/>
          <w:rtl/>
        </w:rPr>
        <w:t xml:space="preserve"> </w:t>
      </w:r>
      <w:r w:rsidRPr="00AD44DA">
        <w:rPr>
          <w:rFonts w:cs="Traditional Arabic" w:hint="eastAsia"/>
          <w:sz w:val="28"/>
          <w:szCs w:val="28"/>
          <w:rtl/>
        </w:rPr>
        <w:t>في</w:t>
      </w:r>
      <w:r w:rsidRPr="00AD44DA">
        <w:rPr>
          <w:rFonts w:cs="Traditional Arabic"/>
          <w:sz w:val="28"/>
          <w:szCs w:val="28"/>
          <w:rtl/>
        </w:rPr>
        <w:t xml:space="preserve"> </w:t>
      </w:r>
      <w:r w:rsidRPr="00AD44DA">
        <w:rPr>
          <w:rFonts w:cs="Traditional Arabic" w:hint="eastAsia"/>
          <w:sz w:val="28"/>
          <w:szCs w:val="28"/>
          <w:rtl/>
        </w:rPr>
        <w:t>العصر</w:t>
      </w:r>
      <w:r w:rsidRPr="00AD44DA">
        <w:rPr>
          <w:rFonts w:cs="Traditional Arabic"/>
          <w:sz w:val="28"/>
          <w:szCs w:val="28"/>
          <w:rtl/>
        </w:rPr>
        <w:t xml:space="preserve"> </w:t>
      </w:r>
      <w:r w:rsidRPr="00AD44DA">
        <w:rPr>
          <w:rFonts w:cs="Traditional Arabic" w:hint="eastAsia"/>
          <w:sz w:val="28"/>
          <w:szCs w:val="28"/>
          <w:rtl/>
        </w:rPr>
        <w:t>العباسي،</w:t>
      </w:r>
      <w:r w:rsidRPr="00AD44DA">
        <w:rPr>
          <w:rFonts w:cs="Traditional Arabic"/>
          <w:sz w:val="28"/>
          <w:szCs w:val="28"/>
          <w:rtl/>
        </w:rPr>
        <w:t xml:space="preserve"> </w:t>
      </w:r>
      <w:r w:rsidRPr="00AD44DA">
        <w:rPr>
          <w:rFonts w:cs="Traditional Arabic" w:hint="eastAsia"/>
          <w:sz w:val="28"/>
          <w:szCs w:val="28"/>
          <w:rtl/>
        </w:rPr>
        <w:t>مرجع</w:t>
      </w:r>
      <w:r w:rsidRPr="00AD44DA">
        <w:rPr>
          <w:rFonts w:cs="Traditional Arabic"/>
          <w:sz w:val="28"/>
          <w:szCs w:val="28"/>
          <w:rtl/>
        </w:rPr>
        <w:t xml:space="preserve"> </w:t>
      </w:r>
      <w:r w:rsidRPr="00AD44DA">
        <w:rPr>
          <w:rFonts w:cs="Traditional Arabic" w:hint="eastAsia"/>
          <w:sz w:val="28"/>
          <w:szCs w:val="28"/>
          <w:rtl/>
        </w:rPr>
        <w:t>سابق</w:t>
      </w:r>
      <w:r w:rsidRPr="00AD44DA">
        <w:rPr>
          <w:rFonts w:cs="Traditional Arabic"/>
          <w:sz w:val="28"/>
          <w:szCs w:val="28"/>
          <w:rtl/>
        </w:rPr>
        <w:t xml:space="preserve"> </w:t>
      </w:r>
      <w:r>
        <w:rPr>
          <w:rFonts w:cs="Traditional Arabic" w:hint="cs"/>
          <w:sz w:val="28"/>
          <w:szCs w:val="28"/>
          <w:rtl/>
        </w:rPr>
        <w:t>، ص25</w:t>
      </w:r>
    </w:p>
  </w:footnote>
  <w:footnote w:id="51">
    <w:p w:rsidR="00F83103" w:rsidRDefault="00F83103" w:rsidP="00A856A6">
      <w:pPr>
        <w:pStyle w:val="Notedebasdepage"/>
        <w:bidi/>
        <w:rPr>
          <w:sz w:val="24"/>
          <w:szCs w:val="24"/>
          <w:rtl/>
        </w:rPr>
      </w:pPr>
      <w:r w:rsidRPr="001B7992">
        <w:rPr>
          <w:rStyle w:val="Appelnotedebasdep"/>
          <w:sz w:val="24"/>
          <w:szCs w:val="24"/>
        </w:rPr>
        <w:footnoteRef/>
      </w:r>
      <w:r w:rsidRPr="001B7992">
        <w:rPr>
          <w:sz w:val="24"/>
          <w:szCs w:val="24"/>
        </w:rPr>
        <w:t xml:space="preserve"> </w:t>
      </w:r>
      <w:r>
        <w:rPr>
          <w:rFonts w:hint="cs"/>
          <w:rtl/>
        </w:rPr>
        <w:t xml:space="preserve">ينظر: </w:t>
      </w:r>
      <w:r w:rsidRPr="00A66B84">
        <w:rPr>
          <w:rFonts w:cs="Traditional Arabic" w:hint="eastAsia"/>
          <w:sz w:val="28"/>
          <w:szCs w:val="28"/>
          <w:rtl/>
        </w:rPr>
        <w:t>بشقاق</w:t>
      </w:r>
      <w:r w:rsidRPr="00A66B84">
        <w:rPr>
          <w:rFonts w:cs="Traditional Arabic"/>
          <w:sz w:val="28"/>
          <w:szCs w:val="28"/>
          <w:rtl/>
        </w:rPr>
        <w:t xml:space="preserve"> </w:t>
      </w:r>
      <w:r w:rsidRPr="00A66B84">
        <w:rPr>
          <w:rFonts w:cs="Traditional Arabic" w:hint="eastAsia"/>
          <w:sz w:val="28"/>
          <w:szCs w:val="28"/>
          <w:rtl/>
        </w:rPr>
        <w:t>الزهراء،</w:t>
      </w:r>
      <w:r w:rsidRPr="00A66B84">
        <w:rPr>
          <w:rFonts w:cs="Traditional Arabic"/>
          <w:sz w:val="28"/>
          <w:szCs w:val="28"/>
          <w:rtl/>
        </w:rPr>
        <w:t xml:space="preserve"> </w:t>
      </w:r>
      <w:r w:rsidRPr="00A66B84">
        <w:rPr>
          <w:rFonts w:cs="Traditional Arabic" w:hint="eastAsia"/>
          <w:sz w:val="28"/>
          <w:szCs w:val="28"/>
          <w:rtl/>
        </w:rPr>
        <w:t>دراسة</w:t>
      </w:r>
      <w:r w:rsidRPr="00A66B84">
        <w:rPr>
          <w:rFonts w:cs="Traditional Arabic"/>
          <w:sz w:val="28"/>
          <w:szCs w:val="28"/>
          <w:rtl/>
        </w:rPr>
        <w:t xml:space="preserve"> </w:t>
      </w:r>
      <w:r w:rsidRPr="00A66B84">
        <w:rPr>
          <w:rFonts w:cs="Traditional Arabic" w:hint="eastAsia"/>
          <w:sz w:val="28"/>
          <w:szCs w:val="28"/>
          <w:rtl/>
        </w:rPr>
        <w:t>شعرية</w:t>
      </w:r>
      <w:r w:rsidRPr="00A66B84">
        <w:rPr>
          <w:rFonts w:cs="Traditional Arabic"/>
          <w:sz w:val="28"/>
          <w:szCs w:val="28"/>
          <w:rtl/>
        </w:rPr>
        <w:t xml:space="preserve"> </w:t>
      </w:r>
      <w:r w:rsidRPr="00A66B84">
        <w:rPr>
          <w:rFonts w:cs="Traditional Arabic" w:hint="eastAsia"/>
          <w:sz w:val="28"/>
          <w:szCs w:val="28"/>
          <w:rtl/>
        </w:rPr>
        <w:t>الإيقاع</w:t>
      </w:r>
      <w:r>
        <w:rPr>
          <w:rFonts w:cs="Traditional Arabic" w:hint="cs"/>
          <w:sz w:val="28"/>
          <w:szCs w:val="28"/>
          <w:rtl/>
        </w:rPr>
        <w:t xml:space="preserve"> في ثلاثية شوقي </w:t>
      </w:r>
      <w:proofErr w:type="spellStart"/>
      <w:r>
        <w:rPr>
          <w:rFonts w:cs="Traditional Arabic" w:hint="cs"/>
          <w:sz w:val="28"/>
          <w:szCs w:val="28"/>
          <w:rtl/>
        </w:rPr>
        <w:t>الريغي</w:t>
      </w:r>
      <w:proofErr w:type="spellEnd"/>
      <w:r>
        <w:rPr>
          <w:rFonts w:cs="Traditional Arabic" w:hint="cs"/>
          <w:sz w:val="28"/>
          <w:szCs w:val="28"/>
          <w:rtl/>
        </w:rPr>
        <w:t>، مرجع سابق ص 36.</w:t>
      </w:r>
    </w:p>
    <w:p w:rsidR="00F83103" w:rsidRPr="00A856A6" w:rsidRDefault="00F83103" w:rsidP="00C93702">
      <w:pPr>
        <w:pStyle w:val="Notedebasdepage"/>
        <w:bidi/>
        <w:rPr>
          <w:rtl/>
        </w:rPr>
      </w:pPr>
    </w:p>
  </w:footnote>
  <w:footnote w:id="52">
    <w:p w:rsidR="00F83103" w:rsidRPr="009D7F7D" w:rsidRDefault="00F83103" w:rsidP="009D7F7D">
      <w:pPr>
        <w:pStyle w:val="Notedebasdepage"/>
        <w:bidi/>
        <w:rPr>
          <w:sz w:val="24"/>
          <w:szCs w:val="24"/>
          <w:rtl/>
        </w:rPr>
      </w:pPr>
      <w:r w:rsidRPr="009D7F7D">
        <w:rPr>
          <w:rStyle w:val="Appelnotedebasdep"/>
          <w:sz w:val="24"/>
          <w:szCs w:val="24"/>
        </w:rPr>
        <w:footnoteRef/>
      </w:r>
      <w:r w:rsidRPr="009D7F7D">
        <w:rPr>
          <w:sz w:val="24"/>
          <w:szCs w:val="24"/>
        </w:rPr>
        <w:t xml:space="preserve"> </w:t>
      </w:r>
      <w:r>
        <w:rPr>
          <w:rFonts w:hint="cs"/>
          <w:sz w:val="24"/>
          <w:szCs w:val="24"/>
          <w:rtl/>
        </w:rPr>
        <w:t xml:space="preserve"> </w:t>
      </w:r>
      <w:r w:rsidRPr="00C20B5C">
        <w:rPr>
          <w:rFonts w:cs="Traditional Arabic" w:hint="cs"/>
          <w:sz w:val="28"/>
          <w:szCs w:val="28"/>
          <w:rtl/>
        </w:rPr>
        <w:t>عبد المؤمن منصور، شعرية الايقاع في شعر يحي العياشي، مذكرة ماجستير، جامعة محمد بوضياف، المسيلة، 2014/2015، ص 36</w:t>
      </w:r>
    </w:p>
  </w:footnote>
  <w:footnote w:id="53">
    <w:p w:rsidR="00F83103" w:rsidRPr="000E4AA2" w:rsidRDefault="00F83103" w:rsidP="000E4AA2">
      <w:pPr>
        <w:pStyle w:val="Notedebasdepage"/>
        <w:bidi/>
        <w:rPr>
          <w:rtl/>
          <w:lang w:bidi="ar-DZ"/>
        </w:rPr>
      </w:pPr>
      <w:r>
        <w:rPr>
          <w:rStyle w:val="Appelnotedebasdep"/>
        </w:rPr>
        <w:footnoteRef/>
      </w:r>
      <w:r>
        <w:t xml:space="preserve"> </w:t>
      </w:r>
      <w:r>
        <w:rPr>
          <w:rFonts w:hint="cs"/>
          <w:rtl/>
          <w:lang w:bidi="ar-DZ"/>
        </w:rPr>
        <w:t xml:space="preserve"> </w:t>
      </w:r>
      <w:r w:rsidRPr="000E4AA2">
        <w:rPr>
          <w:rFonts w:ascii="Traditional Arabic" w:hAnsi="Traditional Arabic" w:cs="Traditional Arabic" w:hint="cs"/>
          <w:sz w:val="28"/>
          <w:szCs w:val="28"/>
          <w:rtl/>
        </w:rPr>
        <w:t xml:space="preserve">عبد العزيز </w:t>
      </w:r>
      <w:proofErr w:type="gramStart"/>
      <w:r w:rsidRPr="000E4AA2">
        <w:rPr>
          <w:rFonts w:ascii="Traditional Arabic" w:hAnsi="Traditional Arabic" w:cs="Traditional Arabic" w:hint="cs"/>
          <w:sz w:val="28"/>
          <w:szCs w:val="28"/>
          <w:rtl/>
        </w:rPr>
        <w:t>عتيق</w:t>
      </w:r>
      <w:proofErr w:type="gramEnd"/>
      <w:r w:rsidRPr="000E4AA2">
        <w:rPr>
          <w:rFonts w:ascii="Traditional Arabic" w:hAnsi="Traditional Arabic" w:cs="Traditional Arabic" w:hint="cs"/>
          <w:sz w:val="28"/>
          <w:szCs w:val="28"/>
          <w:rtl/>
        </w:rPr>
        <w:t>، علم العروض والقافية، مرجع سابق، ص 07</w:t>
      </w:r>
      <w:r w:rsidR="00013F8F">
        <w:rPr>
          <w:rFonts w:ascii="Traditional Arabic" w:hAnsi="Traditional Arabic" w:cs="Traditional Arabic" w:hint="cs"/>
          <w:sz w:val="28"/>
          <w:szCs w:val="28"/>
          <w:rtl/>
        </w:rPr>
        <w:t>.</w:t>
      </w:r>
    </w:p>
  </w:footnote>
  <w:footnote w:id="54">
    <w:p w:rsidR="00F83103" w:rsidRPr="00013F8F" w:rsidRDefault="00F83103" w:rsidP="00013F8F">
      <w:pPr>
        <w:pStyle w:val="Notedebasdepage"/>
        <w:bidi/>
        <w:rPr>
          <w:rFonts w:ascii="Traditional Arabic" w:hAnsi="Traditional Arabic" w:cs="Traditional Arabic"/>
          <w:sz w:val="28"/>
          <w:szCs w:val="28"/>
          <w:rtl/>
        </w:rPr>
      </w:pPr>
      <w:r>
        <w:rPr>
          <w:rStyle w:val="Appelnotedebasdep"/>
        </w:rPr>
        <w:footnoteRef/>
      </w:r>
      <w:r>
        <w:t xml:space="preserve"> </w:t>
      </w:r>
      <w:r w:rsidRPr="00C20B5C">
        <w:rPr>
          <w:rFonts w:ascii="Traditional Arabic" w:hAnsi="Traditional Arabic" w:cs="Traditional Arabic" w:hint="eastAsia"/>
          <w:sz w:val="28"/>
          <w:szCs w:val="28"/>
          <w:rtl/>
        </w:rPr>
        <w:t>حسين</w:t>
      </w:r>
      <w:r w:rsidRPr="00C20B5C">
        <w:rPr>
          <w:rFonts w:ascii="Traditional Arabic" w:hAnsi="Traditional Arabic" w:cs="Traditional Arabic"/>
          <w:sz w:val="28"/>
          <w:szCs w:val="28"/>
          <w:rtl/>
        </w:rPr>
        <w:t xml:space="preserve"> </w:t>
      </w:r>
      <w:r w:rsidRPr="00C20B5C">
        <w:rPr>
          <w:rFonts w:ascii="Traditional Arabic" w:hAnsi="Traditional Arabic" w:cs="Traditional Arabic" w:hint="eastAsia"/>
          <w:sz w:val="28"/>
          <w:szCs w:val="28"/>
          <w:rtl/>
        </w:rPr>
        <w:t>نجاة</w:t>
      </w:r>
      <w:r w:rsidRPr="00C20B5C">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C20B5C">
        <w:rPr>
          <w:rFonts w:ascii="Traditional Arabic" w:hAnsi="Traditional Arabic" w:cs="Traditional Arabic" w:hint="eastAsia"/>
          <w:sz w:val="28"/>
          <w:szCs w:val="28"/>
          <w:rtl/>
        </w:rPr>
        <w:t>جمالية</w:t>
      </w:r>
      <w:r w:rsidRPr="00C20B5C">
        <w:rPr>
          <w:rFonts w:ascii="Traditional Arabic" w:hAnsi="Traditional Arabic" w:cs="Traditional Arabic"/>
          <w:sz w:val="28"/>
          <w:szCs w:val="28"/>
          <w:rtl/>
        </w:rPr>
        <w:t xml:space="preserve"> </w:t>
      </w:r>
      <w:r w:rsidRPr="00C20B5C">
        <w:rPr>
          <w:rFonts w:ascii="Traditional Arabic" w:hAnsi="Traditional Arabic" w:cs="Traditional Arabic" w:hint="eastAsia"/>
          <w:sz w:val="28"/>
          <w:szCs w:val="28"/>
          <w:rtl/>
        </w:rPr>
        <w:t>الإيقاع</w:t>
      </w:r>
      <w:r w:rsidRPr="00C20B5C">
        <w:rPr>
          <w:rFonts w:ascii="Traditional Arabic" w:hAnsi="Traditional Arabic" w:cs="Traditional Arabic"/>
          <w:sz w:val="28"/>
          <w:szCs w:val="28"/>
          <w:rtl/>
        </w:rPr>
        <w:t xml:space="preserve"> </w:t>
      </w:r>
      <w:r w:rsidRPr="00C20B5C">
        <w:rPr>
          <w:rFonts w:ascii="Traditional Arabic" w:hAnsi="Traditional Arabic" w:cs="Traditional Arabic" w:hint="eastAsia"/>
          <w:sz w:val="28"/>
          <w:szCs w:val="28"/>
          <w:rtl/>
        </w:rPr>
        <w:t>الخارجي</w:t>
      </w:r>
      <w:r w:rsidRPr="00C20B5C">
        <w:rPr>
          <w:rFonts w:ascii="Traditional Arabic" w:hAnsi="Traditional Arabic" w:cs="Traditional Arabic"/>
          <w:sz w:val="28"/>
          <w:szCs w:val="28"/>
          <w:rtl/>
        </w:rPr>
        <w:t xml:space="preserve"> </w:t>
      </w:r>
      <w:r w:rsidRPr="00C20B5C">
        <w:rPr>
          <w:rFonts w:ascii="Traditional Arabic" w:hAnsi="Traditional Arabic" w:cs="Traditional Arabic" w:hint="eastAsia"/>
          <w:sz w:val="28"/>
          <w:szCs w:val="28"/>
          <w:rtl/>
        </w:rPr>
        <w:t>في</w:t>
      </w:r>
      <w:r w:rsidRPr="00C20B5C">
        <w:rPr>
          <w:rFonts w:ascii="Traditional Arabic" w:hAnsi="Traditional Arabic" w:cs="Traditional Arabic"/>
          <w:sz w:val="28"/>
          <w:szCs w:val="28"/>
          <w:rtl/>
        </w:rPr>
        <w:t xml:space="preserve"> </w:t>
      </w:r>
      <w:r w:rsidRPr="00C20B5C">
        <w:rPr>
          <w:rFonts w:ascii="Traditional Arabic" w:hAnsi="Traditional Arabic" w:cs="Traditional Arabic" w:hint="eastAsia"/>
          <w:sz w:val="28"/>
          <w:szCs w:val="28"/>
          <w:rtl/>
        </w:rPr>
        <w:t>الشعر</w:t>
      </w:r>
      <w:r w:rsidRPr="00C20B5C">
        <w:rPr>
          <w:rFonts w:ascii="Traditional Arabic" w:hAnsi="Traditional Arabic" w:cs="Traditional Arabic"/>
          <w:sz w:val="28"/>
          <w:szCs w:val="28"/>
          <w:rtl/>
        </w:rPr>
        <w:t xml:space="preserve"> </w:t>
      </w:r>
      <w:r w:rsidRPr="00C20B5C">
        <w:rPr>
          <w:rFonts w:ascii="Traditional Arabic" w:hAnsi="Traditional Arabic" w:cs="Traditional Arabic" w:hint="eastAsia"/>
          <w:sz w:val="28"/>
          <w:szCs w:val="28"/>
          <w:rtl/>
        </w:rPr>
        <w:t>الصوفي</w:t>
      </w:r>
      <w:r w:rsidRPr="00C20B5C">
        <w:rPr>
          <w:rFonts w:ascii="Traditional Arabic" w:hAnsi="Traditional Arabic" w:cs="Traditional Arabic"/>
          <w:sz w:val="28"/>
          <w:szCs w:val="28"/>
          <w:rtl/>
        </w:rPr>
        <w:t xml:space="preserve">: </w:t>
      </w:r>
      <w:r w:rsidRPr="00C20B5C">
        <w:rPr>
          <w:rFonts w:ascii="Traditional Arabic" w:hAnsi="Traditional Arabic" w:cs="Traditional Arabic" w:hint="eastAsia"/>
          <w:sz w:val="28"/>
          <w:szCs w:val="28"/>
          <w:rtl/>
        </w:rPr>
        <w:t>ديوان</w:t>
      </w:r>
      <w:r w:rsidRPr="00C20B5C">
        <w:rPr>
          <w:rFonts w:ascii="Traditional Arabic" w:hAnsi="Traditional Arabic" w:cs="Traditional Arabic"/>
          <w:sz w:val="28"/>
          <w:szCs w:val="28"/>
          <w:rtl/>
        </w:rPr>
        <w:t xml:space="preserve"> </w:t>
      </w:r>
      <w:r w:rsidRPr="00C20B5C">
        <w:rPr>
          <w:rFonts w:ascii="Traditional Arabic" w:hAnsi="Traditional Arabic" w:cs="Traditional Arabic" w:hint="eastAsia"/>
          <w:sz w:val="28"/>
          <w:szCs w:val="28"/>
          <w:rtl/>
        </w:rPr>
        <w:t>أبي</w:t>
      </w:r>
      <w:r w:rsidRPr="00C20B5C">
        <w:rPr>
          <w:rFonts w:ascii="Traditional Arabic" w:hAnsi="Traditional Arabic" w:cs="Traditional Arabic"/>
          <w:sz w:val="28"/>
          <w:szCs w:val="28"/>
          <w:rtl/>
        </w:rPr>
        <w:t xml:space="preserve"> </w:t>
      </w:r>
      <w:r w:rsidRPr="00C20B5C">
        <w:rPr>
          <w:rFonts w:ascii="Traditional Arabic" w:hAnsi="Traditional Arabic" w:cs="Traditional Arabic" w:hint="eastAsia"/>
          <w:sz w:val="28"/>
          <w:szCs w:val="28"/>
          <w:rtl/>
        </w:rPr>
        <w:t>مدين</w:t>
      </w:r>
      <w:r w:rsidRPr="00C20B5C">
        <w:rPr>
          <w:rFonts w:ascii="Traditional Arabic" w:hAnsi="Traditional Arabic" w:cs="Traditional Arabic"/>
          <w:sz w:val="28"/>
          <w:szCs w:val="28"/>
          <w:rtl/>
        </w:rPr>
        <w:t xml:space="preserve"> </w:t>
      </w:r>
      <w:r w:rsidRPr="00C20B5C">
        <w:rPr>
          <w:rFonts w:ascii="Traditional Arabic" w:hAnsi="Traditional Arabic" w:cs="Traditional Arabic" w:hint="eastAsia"/>
          <w:sz w:val="28"/>
          <w:szCs w:val="28"/>
          <w:rtl/>
        </w:rPr>
        <w:t>شعيب</w:t>
      </w:r>
      <w:r w:rsidRPr="00C20B5C">
        <w:rPr>
          <w:rFonts w:ascii="Traditional Arabic" w:hAnsi="Traditional Arabic" w:cs="Traditional Arabic"/>
          <w:sz w:val="28"/>
          <w:szCs w:val="28"/>
          <w:rtl/>
        </w:rPr>
        <w:t xml:space="preserve"> </w:t>
      </w:r>
      <w:r w:rsidRPr="00C20B5C">
        <w:rPr>
          <w:rFonts w:ascii="Traditional Arabic" w:hAnsi="Traditional Arabic" w:cs="Traditional Arabic" w:hint="eastAsia"/>
          <w:sz w:val="28"/>
          <w:szCs w:val="28"/>
          <w:rtl/>
        </w:rPr>
        <w:t>الغوث</w:t>
      </w:r>
      <w:r w:rsidRPr="00C20B5C">
        <w:rPr>
          <w:rFonts w:ascii="Traditional Arabic" w:hAnsi="Traditional Arabic" w:cs="Traditional Arabic"/>
          <w:sz w:val="28"/>
          <w:szCs w:val="28"/>
          <w:rtl/>
        </w:rPr>
        <w:t xml:space="preserve"> </w:t>
      </w:r>
      <w:proofErr w:type="spellStart"/>
      <w:r w:rsidRPr="00C20B5C">
        <w:rPr>
          <w:rFonts w:ascii="Traditional Arabic" w:hAnsi="Traditional Arabic" w:cs="Traditional Arabic" w:hint="eastAsia"/>
          <w:sz w:val="28"/>
          <w:szCs w:val="28"/>
          <w:rtl/>
        </w:rPr>
        <w:t>أنموذجا</w:t>
      </w:r>
      <w:proofErr w:type="spellEnd"/>
      <w:r>
        <w:rPr>
          <w:rFonts w:ascii="Traditional Arabic" w:hAnsi="Traditional Arabic" w:cs="Traditional Arabic" w:hint="cs"/>
          <w:sz w:val="28"/>
          <w:szCs w:val="28"/>
          <w:rtl/>
        </w:rPr>
        <w:t xml:space="preserve">، مجلة أقلام الهند، </w:t>
      </w:r>
      <w:r w:rsidRPr="002028C4">
        <w:rPr>
          <w:rFonts w:ascii="Traditional Arabic" w:hAnsi="Traditional Arabic" w:cs="Traditional Arabic" w:hint="eastAsia"/>
          <w:sz w:val="28"/>
          <w:szCs w:val="28"/>
          <w:rtl/>
        </w:rPr>
        <w:t>السنة</w:t>
      </w:r>
      <w:r w:rsidRPr="002028C4">
        <w:rPr>
          <w:rFonts w:ascii="Traditional Arabic" w:hAnsi="Traditional Arabic" w:cs="Traditional Arabic"/>
          <w:sz w:val="28"/>
          <w:szCs w:val="28"/>
          <w:rtl/>
        </w:rPr>
        <w:t xml:space="preserve"> </w:t>
      </w:r>
      <w:r w:rsidRPr="002028C4">
        <w:rPr>
          <w:rFonts w:ascii="Traditional Arabic" w:hAnsi="Traditional Arabic" w:cs="Traditional Arabic" w:hint="eastAsia"/>
          <w:sz w:val="28"/>
          <w:szCs w:val="28"/>
          <w:rtl/>
        </w:rPr>
        <w:t>السادسة،</w:t>
      </w:r>
      <w:r w:rsidRPr="002028C4">
        <w:rPr>
          <w:rFonts w:ascii="Traditional Arabic" w:hAnsi="Traditional Arabic" w:cs="Traditional Arabic"/>
          <w:sz w:val="28"/>
          <w:szCs w:val="28"/>
          <w:rtl/>
        </w:rPr>
        <w:t xml:space="preserve"> </w:t>
      </w:r>
      <w:r w:rsidRPr="002028C4">
        <w:rPr>
          <w:rFonts w:ascii="Traditional Arabic" w:hAnsi="Traditional Arabic" w:cs="Traditional Arabic" w:hint="eastAsia"/>
          <w:sz w:val="28"/>
          <w:szCs w:val="28"/>
          <w:rtl/>
        </w:rPr>
        <w:t>العدد</w:t>
      </w:r>
      <w:r w:rsidRPr="002028C4">
        <w:rPr>
          <w:rFonts w:ascii="Traditional Arabic" w:hAnsi="Traditional Arabic" w:cs="Traditional Arabic"/>
          <w:sz w:val="28"/>
          <w:szCs w:val="28"/>
          <w:rtl/>
        </w:rPr>
        <w:t xml:space="preserve"> </w:t>
      </w:r>
      <w:r w:rsidRPr="002028C4">
        <w:rPr>
          <w:rFonts w:ascii="Traditional Arabic" w:hAnsi="Traditional Arabic" w:cs="Traditional Arabic" w:hint="eastAsia"/>
          <w:sz w:val="28"/>
          <w:szCs w:val="28"/>
          <w:rtl/>
        </w:rPr>
        <w:t>الثالث،</w:t>
      </w:r>
      <w:r w:rsidRPr="002028C4">
        <w:rPr>
          <w:rFonts w:ascii="Traditional Arabic" w:hAnsi="Traditional Arabic" w:cs="Traditional Arabic"/>
          <w:sz w:val="28"/>
          <w:szCs w:val="28"/>
          <w:rtl/>
        </w:rPr>
        <w:t xml:space="preserve"> </w:t>
      </w:r>
      <w:r w:rsidRPr="002028C4">
        <w:rPr>
          <w:rFonts w:ascii="Traditional Arabic" w:hAnsi="Traditional Arabic" w:cs="Traditional Arabic" w:hint="eastAsia"/>
          <w:sz w:val="28"/>
          <w:szCs w:val="28"/>
          <w:rtl/>
        </w:rPr>
        <w:t>يوليو</w:t>
      </w:r>
      <w:r w:rsidRPr="002028C4">
        <w:rPr>
          <w:rFonts w:ascii="Traditional Arabic" w:hAnsi="Traditional Arabic" w:cs="Traditional Arabic"/>
          <w:sz w:val="28"/>
          <w:szCs w:val="28"/>
          <w:rtl/>
        </w:rPr>
        <w:t>-</w:t>
      </w:r>
      <w:r w:rsidRPr="002028C4">
        <w:rPr>
          <w:rFonts w:ascii="Traditional Arabic" w:hAnsi="Traditional Arabic" w:cs="Traditional Arabic" w:hint="eastAsia"/>
          <w:sz w:val="28"/>
          <w:szCs w:val="28"/>
          <w:rtl/>
        </w:rPr>
        <w:t>سبتمبر</w:t>
      </w:r>
      <w:r w:rsidRPr="002028C4">
        <w:rPr>
          <w:rFonts w:ascii="Traditional Arabic" w:hAnsi="Traditional Arabic" w:cs="Traditional Arabic"/>
          <w:sz w:val="28"/>
          <w:szCs w:val="28"/>
          <w:rtl/>
        </w:rPr>
        <w:t xml:space="preserve"> 2021 </w:t>
      </w:r>
      <w:r w:rsidR="00013F8F">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p>
  </w:footnote>
  <w:footnote w:id="55">
    <w:p w:rsidR="00F83103" w:rsidRPr="00503A10" w:rsidRDefault="00F83103" w:rsidP="000E4AA2">
      <w:pPr>
        <w:pStyle w:val="Notedebasdepage"/>
        <w:bidi/>
        <w:jc w:val="lowKashida"/>
        <w:rPr>
          <w:rFonts w:ascii="Traditional Arabic" w:hAnsi="Traditional Arabic" w:cs="Traditional Arabic"/>
          <w:sz w:val="28"/>
          <w:szCs w:val="28"/>
          <w:rtl/>
          <w:lang w:bidi="ar-DZ"/>
        </w:rPr>
      </w:pPr>
      <w:r w:rsidRPr="00503A10">
        <w:rPr>
          <w:rStyle w:val="Appelnotedebasdep"/>
          <w:rFonts w:ascii="Traditional Arabic" w:hAnsi="Traditional Arabic" w:cs="Traditional Arabic"/>
          <w:sz w:val="28"/>
          <w:szCs w:val="28"/>
          <w:vertAlign w:val="baseline"/>
        </w:rPr>
        <w:footnoteRef/>
      </w:r>
      <w:r w:rsidRPr="00503A10">
        <w:rPr>
          <w:rFonts w:ascii="Traditional Arabic" w:hAnsi="Traditional Arabic" w:cs="Traditional Arabic"/>
          <w:sz w:val="28"/>
          <w:szCs w:val="28"/>
        </w:rPr>
        <w:t xml:space="preserve"> </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sz w:val="28"/>
          <w:szCs w:val="28"/>
          <w:rtl/>
        </w:rPr>
        <w:t>عبد</w:t>
      </w:r>
      <w:r w:rsidRPr="00503A10">
        <w:rPr>
          <w:rFonts w:ascii="Traditional Arabic" w:hAnsi="Traditional Arabic" w:cs="Traditional Arabic"/>
          <w:sz w:val="28"/>
          <w:szCs w:val="28"/>
        </w:rPr>
        <w:t xml:space="preserve"> </w:t>
      </w:r>
      <w:r w:rsidRPr="00503A10">
        <w:rPr>
          <w:rFonts w:ascii="Traditional Arabic" w:hAnsi="Traditional Arabic" w:cs="Traditional Arabic"/>
          <w:sz w:val="28"/>
          <w:szCs w:val="28"/>
          <w:rtl/>
        </w:rPr>
        <w:t>المالك</w:t>
      </w:r>
      <w:r w:rsidRPr="00503A10">
        <w:rPr>
          <w:rFonts w:ascii="Traditional Arabic" w:hAnsi="Traditional Arabic" w:cs="Traditional Arabic"/>
          <w:sz w:val="28"/>
          <w:szCs w:val="28"/>
        </w:rPr>
        <w:t xml:space="preserve"> </w:t>
      </w:r>
      <w:r w:rsidRPr="00503A10">
        <w:rPr>
          <w:rFonts w:ascii="Traditional Arabic" w:hAnsi="Traditional Arabic" w:cs="Traditional Arabic"/>
          <w:sz w:val="28"/>
          <w:szCs w:val="28"/>
          <w:rtl/>
        </w:rPr>
        <w:t>مرتاض، تحليل قصيدة أين ليلاي لمحمد العيد آل خليفة، دار الغرب للنشر والتوزيع، وهران- الجزائر،  د</w:t>
      </w:r>
      <w:r>
        <w:rPr>
          <w:rFonts w:ascii="Traditional Arabic" w:hAnsi="Traditional Arabic" w:cs="Traditional Arabic" w:hint="cs"/>
          <w:sz w:val="28"/>
          <w:szCs w:val="28"/>
          <w:rtl/>
        </w:rPr>
        <w:t xml:space="preserve"> </w:t>
      </w:r>
      <w:r w:rsidRPr="00503A10">
        <w:rPr>
          <w:rFonts w:ascii="Traditional Arabic" w:hAnsi="Traditional Arabic" w:cs="Traditional Arabic"/>
          <w:sz w:val="28"/>
          <w:szCs w:val="28"/>
          <w:rtl/>
        </w:rPr>
        <w:t>ط، 2004م، ص 37</w:t>
      </w:r>
      <w:r>
        <w:rPr>
          <w:rFonts w:ascii="Traditional Arabic" w:hAnsi="Traditional Arabic" w:cs="Traditional Arabic" w:hint="cs"/>
          <w:sz w:val="28"/>
          <w:szCs w:val="28"/>
          <w:rtl/>
        </w:rPr>
        <w:t>.</w:t>
      </w:r>
    </w:p>
  </w:footnote>
  <w:footnote w:id="56">
    <w:p w:rsidR="00F83103" w:rsidRPr="00503A10" w:rsidRDefault="00F83103" w:rsidP="009E5EDF">
      <w:pPr>
        <w:pStyle w:val="Notedebasdepage"/>
        <w:bidi/>
        <w:jc w:val="lowKashida"/>
        <w:rPr>
          <w:rFonts w:ascii="Traditional Arabic" w:hAnsi="Traditional Arabic" w:cs="Traditional Arabic"/>
          <w:sz w:val="28"/>
          <w:szCs w:val="28"/>
          <w:rtl/>
          <w:lang w:bidi="ar-DZ"/>
        </w:rPr>
      </w:pPr>
      <w:r w:rsidRPr="009E5EDF">
        <w:rPr>
          <w:rStyle w:val="Appelnotedebasdep"/>
          <w:sz w:val="24"/>
          <w:szCs w:val="24"/>
        </w:rPr>
        <w:footnoteRef/>
      </w:r>
      <w:r w:rsidRPr="00503A10">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ينظر: </w:t>
      </w:r>
      <w:r w:rsidRPr="00503A10">
        <w:rPr>
          <w:rFonts w:ascii="Traditional Arabic" w:hAnsi="Traditional Arabic" w:cs="Traditional Arabic"/>
          <w:sz w:val="28"/>
          <w:szCs w:val="28"/>
          <w:rtl/>
          <w:lang w:bidi="ar-DZ"/>
        </w:rPr>
        <w:t xml:space="preserve">عبد الرحمن </w:t>
      </w:r>
      <w:proofErr w:type="spellStart"/>
      <w:r w:rsidRPr="00503A10">
        <w:rPr>
          <w:rFonts w:ascii="Traditional Arabic" w:hAnsi="Traditional Arabic" w:cs="Traditional Arabic"/>
          <w:sz w:val="28"/>
          <w:szCs w:val="28"/>
          <w:rtl/>
          <w:lang w:bidi="ar-DZ"/>
        </w:rPr>
        <w:t>تبرماسين</w:t>
      </w:r>
      <w:proofErr w:type="spellEnd"/>
      <w:r w:rsidRPr="00503A10">
        <w:rPr>
          <w:rFonts w:ascii="Traditional Arabic" w:hAnsi="Traditional Arabic" w:cs="Traditional Arabic"/>
          <w:sz w:val="28"/>
          <w:szCs w:val="28"/>
          <w:rtl/>
          <w:lang w:bidi="ar-DZ"/>
        </w:rPr>
        <w:t>، البنية الإيقاعية في القصيدة المعاصرة في الجزائر،</w:t>
      </w:r>
      <w:r w:rsidR="009E5EDF">
        <w:rPr>
          <w:rFonts w:ascii="Traditional Arabic" w:hAnsi="Traditional Arabic" w:cs="Traditional Arabic" w:hint="cs"/>
          <w:sz w:val="28"/>
          <w:szCs w:val="28"/>
          <w:rtl/>
          <w:lang w:bidi="ar-DZ"/>
        </w:rPr>
        <w:t xml:space="preserve"> </w:t>
      </w:r>
      <w:r w:rsidRPr="00503A10">
        <w:rPr>
          <w:rFonts w:ascii="Traditional Arabic" w:hAnsi="Traditional Arabic" w:cs="Traditional Arabic"/>
          <w:sz w:val="28"/>
          <w:szCs w:val="28"/>
          <w:rtl/>
          <w:lang w:bidi="ar-DZ"/>
        </w:rPr>
        <w:t xml:space="preserve">دار الفجر للطباعة والنشر، الجزائر، </w:t>
      </w:r>
      <w:proofErr w:type="spellStart"/>
      <w:r w:rsidRPr="00503A10">
        <w:rPr>
          <w:rFonts w:ascii="Traditional Arabic" w:hAnsi="Traditional Arabic" w:cs="Traditional Arabic"/>
          <w:sz w:val="28"/>
          <w:szCs w:val="28"/>
          <w:rtl/>
          <w:lang w:bidi="ar-DZ"/>
        </w:rPr>
        <w:t>دط</w:t>
      </w:r>
      <w:proofErr w:type="spellEnd"/>
      <w:r w:rsidRPr="00503A10">
        <w:rPr>
          <w:rFonts w:ascii="Traditional Arabic" w:hAnsi="Traditional Arabic" w:cs="Traditional Arabic"/>
          <w:sz w:val="28"/>
          <w:szCs w:val="28"/>
          <w:rtl/>
          <w:lang w:bidi="ar-DZ"/>
        </w:rPr>
        <w:t>، 2003م، ص:86.</w:t>
      </w:r>
    </w:p>
  </w:footnote>
  <w:footnote w:id="57">
    <w:p w:rsidR="00F83103" w:rsidRPr="00BE0319" w:rsidRDefault="00F83103" w:rsidP="004200D3">
      <w:pPr>
        <w:pStyle w:val="Notedebasdepage"/>
        <w:bidi/>
        <w:rPr>
          <w:rFonts w:ascii="Traditional Arabic" w:hAnsi="Traditional Arabic" w:cs="Traditional Arabic"/>
          <w:sz w:val="28"/>
          <w:szCs w:val="28"/>
          <w:rtl/>
        </w:rPr>
      </w:pPr>
      <w:r w:rsidRPr="009E5EDF">
        <w:rPr>
          <w:rStyle w:val="Appelnotedebasdep"/>
          <w:sz w:val="24"/>
          <w:szCs w:val="24"/>
        </w:rPr>
        <w:footnoteRef/>
      </w:r>
      <w:r>
        <w:t xml:space="preserve"> </w:t>
      </w:r>
      <w:r>
        <w:rPr>
          <w:rFonts w:hint="cs"/>
          <w:rtl/>
        </w:rPr>
        <w:t xml:space="preserve">- </w:t>
      </w:r>
      <w:r w:rsidRPr="00BE0319">
        <w:rPr>
          <w:rFonts w:ascii="Traditional Arabic" w:hAnsi="Traditional Arabic" w:cs="Traditional Arabic" w:hint="cs"/>
          <w:sz w:val="28"/>
          <w:szCs w:val="28"/>
          <w:rtl/>
        </w:rPr>
        <w:t xml:space="preserve">عبد العزيز </w:t>
      </w:r>
      <w:proofErr w:type="spellStart"/>
      <w:r w:rsidRPr="00BE0319">
        <w:rPr>
          <w:rFonts w:ascii="Traditional Arabic" w:hAnsi="Traditional Arabic" w:cs="Traditional Arabic" w:hint="cs"/>
          <w:sz w:val="28"/>
          <w:szCs w:val="28"/>
          <w:rtl/>
        </w:rPr>
        <w:t>عثيق</w:t>
      </w:r>
      <w:proofErr w:type="spellEnd"/>
      <w:r w:rsidRPr="00BE0319">
        <w:rPr>
          <w:rFonts w:ascii="Traditional Arabic" w:hAnsi="Traditional Arabic" w:cs="Traditional Arabic" w:hint="cs"/>
          <w:sz w:val="28"/>
          <w:szCs w:val="28"/>
          <w:rtl/>
        </w:rPr>
        <w:t>، علم العروض والقافية ،دار النهضة العربية ،بيروت،1987، ص 07</w:t>
      </w:r>
    </w:p>
  </w:footnote>
  <w:footnote w:id="58">
    <w:p w:rsidR="00F83103" w:rsidRPr="00503A10" w:rsidRDefault="00F83103" w:rsidP="004200D3">
      <w:pPr>
        <w:pStyle w:val="Notedebasdepage"/>
        <w:bidi/>
        <w:jc w:val="lowKashida"/>
        <w:rPr>
          <w:rFonts w:ascii="Traditional Arabic" w:hAnsi="Traditional Arabic" w:cs="Traditional Arabic"/>
          <w:sz w:val="28"/>
          <w:szCs w:val="28"/>
          <w:rtl/>
          <w:lang w:bidi="ar-DZ"/>
        </w:rPr>
      </w:pPr>
      <w:r w:rsidRPr="00503A10">
        <w:rPr>
          <w:rFonts w:ascii="Traditional Arabic" w:hAnsi="Traditional Arabic" w:cs="Traditional Arabic"/>
          <w:sz w:val="28"/>
          <w:szCs w:val="28"/>
        </w:rPr>
        <w:footnoteRef/>
      </w:r>
      <w:r w:rsidRPr="00503A10">
        <w:rPr>
          <w:rFonts w:ascii="Traditional Arabic" w:hAnsi="Traditional Arabic" w:cs="Traditional Arabic" w:hint="cs"/>
          <w:sz w:val="28"/>
          <w:szCs w:val="28"/>
          <w:rtl/>
        </w:rPr>
        <w:t>-</w:t>
      </w:r>
      <w:r w:rsidRPr="00503A10">
        <w:rPr>
          <w:rFonts w:ascii="Traditional Arabic" w:hAnsi="Traditional Arabic" w:cs="Traditional Arabic"/>
          <w:sz w:val="28"/>
          <w:szCs w:val="28"/>
        </w:rPr>
        <w:t xml:space="preserve"> </w:t>
      </w:r>
      <w:r w:rsidRPr="00503A10">
        <w:rPr>
          <w:rFonts w:ascii="Traditional Arabic" w:hAnsi="Traditional Arabic" w:cs="Traditional Arabic"/>
          <w:sz w:val="28"/>
          <w:szCs w:val="28"/>
          <w:rtl/>
        </w:rPr>
        <w:t xml:space="preserve"> ابن جابر الأندلسي، الديوان، تح: أحمد فوزي الهيب، دار سعد الدين، سوريا، ط1، 2007م، ص86</w:t>
      </w:r>
    </w:p>
  </w:footnote>
  <w:footnote w:id="59">
    <w:p w:rsidR="00F83103" w:rsidRPr="00503A10" w:rsidRDefault="00F83103" w:rsidP="002E2281">
      <w:pPr>
        <w:pStyle w:val="Notedebasdepage"/>
        <w:bidi/>
        <w:jc w:val="lowKashida"/>
        <w:rPr>
          <w:rFonts w:ascii="Traditional Arabic" w:hAnsi="Traditional Arabic" w:cs="Traditional Arabic"/>
          <w:sz w:val="28"/>
          <w:szCs w:val="28"/>
          <w:rtl/>
          <w:lang w:bidi="ar-DZ"/>
        </w:rPr>
      </w:pPr>
      <w:r w:rsidRPr="00503A10">
        <w:rPr>
          <w:rStyle w:val="Appelnotedebasdep"/>
          <w:rFonts w:ascii="Traditional Arabic" w:hAnsi="Traditional Arabic" w:cs="Traditional Arabic"/>
          <w:sz w:val="28"/>
          <w:szCs w:val="28"/>
          <w:vertAlign w:val="baseline"/>
        </w:rPr>
        <w:footnoteRef/>
      </w:r>
      <w:r w:rsidRPr="00503A10">
        <w:rPr>
          <w:rFonts w:ascii="Traditional Arabic" w:hAnsi="Traditional Arabic" w:cs="Traditional Arabic"/>
          <w:sz w:val="28"/>
          <w:szCs w:val="28"/>
          <w:rtl/>
        </w:rPr>
        <w:t xml:space="preserve">- المصدر </w:t>
      </w:r>
      <w:proofErr w:type="gramStart"/>
      <w:r w:rsidRPr="00503A10">
        <w:rPr>
          <w:rFonts w:ascii="Traditional Arabic" w:hAnsi="Traditional Arabic" w:cs="Traditional Arabic"/>
          <w:sz w:val="28"/>
          <w:szCs w:val="28"/>
          <w:rtl/>
        </w:rPr>
        <w:t>نفسه ،</w:t>
      </w:r>
      <w:proofErr w:type="gramEnd"/>
      <w:r w:rsidRPr="00503A10">
        <w:rPr>
          <w:rFonts w:ascii="Traditional Arabic" w:hAnsi="Traditional Arabic" w:cs="Traditional Arabic"/>
          <w:sz w:val="28"/>
          <w:szCs w:val="28"/>
          <w:rtl/>
        </w:rPr>
        <w:t xml:space="preserve"> ص:86.</w:t>
      </w:r>
      <w:r w:rsidRPr="00503A10">
        <w:rPr>
          <w:rFonts w:ascii="Traditional Arabic" w:hAnsi="Traditional Arabic" w:cs="Traditional Arabic"/>
          <w:sz w:val="28"/>
          <w:szCs w:val="28"/>
        </w:rPr>
        <w:t xml:space="preserve"> </w:t>
      </w:r>
    </w:p>
  </w:footnote>
  <w:footnote w:id="60">
    <w:p w:rsidR="00F83103" w:rsidRPr="00503A10" w:rsidRDefault="00F83103" w:rsidP="002E2281">
      <w:pPr>
        <w:pStyle w:val="Notedebasdepage"/>
        <w:bidi/>
        <w:jc w:val="lowKashida"/>
        <w:rPr>
          <w:rFonts w:ascii="Traditional Arabic" w:hAnsi="Traditional Arabic" w:cs="Traditional Arabic"/>
          <w:sz w:val="28"/>
          <w:szCs w:val="28"/>
          <w:rtl/>
          <w:lang w:bidi="ar-DZ"/>
        </w:rPr>
      </w:pPr>
      <w:r w:rsidRPr="00503A10">
        <w:rPr>
          <w:rStyle w:val="Appelnotedebasdep"/>
          <w:rFonts w:ascii="Traditional Arabic" w:hAnsi="Traditional Arabic" w:cs="Traditional Arabic"/>
          <w:sz w:val="28"/>
          <w:szCs w:val="28"/>
          <w:vertAlign w:val="baseline"/>
        </w:rPr>
        <w:footnoteRef/>
      </w:r>
      <w:r w:rsidRPr="00503A10">
        <w:rPr>
          <w:rFonts w:ascii="Traditional Arabic" w:hAnsi="Traditional Arabic" w:cs="Traditional Arabic"/>
          <w:sz w:val="28"/>
          <w:szCs w:val="28"/>
          <w:rtl/>
        </w:rPr>
        <w:t xml:space="preserve">- </w:t>
      </w:r>
      <w:proofErr w:type="gramStart"/>
      <w:r w:rsidRPr="00503A10">
        <w:rPr>
          <w:rFonts w:ascii="Traditional Arabic" w:hAnsi="Traditional Arabic" w:cs="Traditional Arabic"/>
          <w:sz w:val="28"/>
          <w:szCs w:val="28"/>
          <w:rtl/>
        </w:rPr>
        <w:t>نفسه</w:t>
      </w:r>
      <w:proofErr w:type="gramEnd"/>
      <w:r w:rsidRPr="00503A10">
        <w:rPr>
          <w:rFonts w:ascii="Traditional Arabic" w:hAnsi="Traditional Arabic" w:cs="Traditional Arabic"/>
          <w:sz w:val="28"/>
          <w:szCs w:val="28"/>
          <w:rtl/>
        </w:rPr>
        <w:t>، ص:86.</w:t>
      </w:r>
      <w:r w:rsidRPr="00503A10">
        <w:rPr>
          <w:rFonts w:ascii="Traditional Arabic" w:hAnsi="Traditional Arabic" w:cs="Traditional Arabic"/>
          <w:sz w:val="28"/>
          <w:szCs w:val="28"/>
        </w:rPr>
        <w:t xml:space="preserve"> </w:t>
      </w:r>
    </w:p>
  </w:footnote>
  <w:footnote w:id="61">
    <w:p w:rsidR="00F83103" w:rsidRPr="00503A10" w:rsidRDefault="00F83103" w:rsidP="00EF223D">
      <w:pPr>
        <w:pStyle w:val="Notedebasdepage"/>
        <w:bidi/>
        <w:jc w:val="lowKashida"/>
        <w:rPr>
          <w:rStyle w:val="Appelnotedebasdep"/>
          <w:rFonts w:ascii="Traditional Arabic" w:hAnsi="Traditional Arabic" w:cs="Traditional Arabic"/>
          <w:sz w:val="28"/>
          <w:szCs w:val="28"/>
          <w:vertAlign w:val="baseline"/>
          <w:rtl/>
        </w:rPr>
      </w:pPr>
      <w:r w:rsidRPr="00503A10">
        <w:rPr>
          <w:rStyle w:val="Appelnotedebasdep"/>
          <w:rFonts w:ascii="Traditional Arabic" w:hAnsi="Traditional Arabic" w:cs="Traditional Arabic"/>
          <w:sz w:val="28"/>
          <w:szCs w:val="28"/>
          <w:vertAlign w:val="baseline"/>
        </w:rPr>
        <w:footnoteRef/>
      </w:r>
      <w:r w:rsidRPr="00503A10">
        <w:rPr>
          <w:rStyle w:val="Appelnotedebasdep"/>
          <w:rFonts w:ascii="Traditional Arabic" w:hAnsi="Traditional Arabic" w:cs="Traditional Arabic"/>
          <w:sz w:val="28"/>
          <w:szCs w:val="28"/>
          <w:vertAlign w:val="baseline"/>
        </w:rPr>
        <w:t xml:space="preserve"> </w:t>
      </w:r>
      <w:r w:rsidRPr="00503A10">
        <w:rPr>
          <w:rStyle w:val="Appelnotedebasdep"/>
          <w:rFonts w:ascii="Traditional Arabic" w:hAnsi="Traditional Arabic" w:cs="Traditional Arabic"/>
          <w:sz w:val="28"/>
          <w:szCs w:val="28"/>
          <w:vertAlign w:val="baseline"/>
          <w:rtl/>
        </w:rPr>
        <w:t xml:space="preserve">- </w:t>
      </w:r>
      <w:r w:rsidRPr="00503A10">
        <w:rPr>
          <w:rFonts w:ascii="Traditional Arabic" w:hAnsi="Traditional Arabic" w:cs="Traditional Arabic"/>
          <w:sz w:val="28"/>
          <w:szCs w:val="28"/>
          <w:rtl/>
        </w:rPr>
        <w:t>إميل بديع يعقوب، المعجم المفصل في علم العروض والقافية وفنون الشعر،</w:t>
      </w:r>
      <w:r w:rsidRPr="00503A10">
        <w:rPr>
          <w:rFonts w:ascii="Traditional Arabic" w:hAnsi="Traditional Arabic" w:cs="Traditional Arabic" w:hint="cs"/>
          <w:sz w:val="28"/>
          <w:szCs w:val="28"/>
          <w:rtl/>
        </w:rPr>
        <w:t xml:space="preserve"> مرجع سابق، </w:t>
      </w:r>
      <w:r w:rsidRPr="00503A10">
        <w:rPr>
          <w:rFonts w:ascii="Traditional Arabic" w:hAnsi="Traditional Arabic" w:cs="Traditional Arabic"/>
          <w:sz w:val="28"/>
          <w:szCs w:val="28"/>
          <w:rtl/>
        </w:rPr>
        <w:t>ص:69.</w:t>
      </w:r>
    </w:p>
  </w:footnote>
  <w:footnote w:id="62">
    <w:p w:rsidR="00F83103" w:rsidRPr="00503A10" w:rsidRDefault="00F83103" w:rsidP="00B57953">
      <w:pPr>
        <w:pStyle w:val="Notedebasdepage"/>
        <w:bidi/>
        <w:jc w:val="lowKashida"/>
        <w:rPr>
          <w:rFonts w:ascii="Traditional Arabic" w:hAnsi="Traditional Arabic" w:cs="Traditional Arabic"/>
          <w:sz w:val="28"/>
          <w:szCs w:val="28"/>
          <w:rtl/>
          <w:lang w:bidi="ar-DZ"/>
        </w:rPr>
      </w:pPr>
      <w:r w:rsidRPr="00503A10">
        <w:rPr>
          <w:rFonts w:ascii="Traditional Arabic" w:hAnsi="Traditional Arabic" w:cs="Traditional Arabic"/>
          <w:sz w:val="28"/>
          <w:szCs w:val="28"/>
          <w:lang w:bidi="ar-DZ"/>
        </w:rPr>
        <w:footnoteRef/>
      </w:r>
      <w:r w:rsidRPr="00503A10">
        <w:rPr>
          <w:rFonts w:ascii="Traditional Arabic" w:hAnsi="Traditional Arabic" w:cs="Traditional Arabic"/>
          <w:sz w:val="28"/>
          <w:szCs w:val="28"/>
          <w:lang w:bidi="ar-DZ"/>
        </w:rPr>
        <w:t xml:space="preserve"> </w:t>
      </w:r>
      <w:r w:rsidRPr="00503A10">
        <w:rPr>
          <w:rFonts w:ascii="Traditional Arabic" w:hAnsi="Traditional Arabic" w:cs="Traditional Arabic"/>
          <w:sz w:val="28"/>
          <w:szCs w:val="28"/>
          <w:rtl/>
          <w:lang w:bidi="ar-DZ"/>
        </w:rPr>
        <w:t xml:space="preserve"> _ابن رشيق القيرواني، العمدة في محاسن الشعر وآدابه ونقده، تح: محمد محيي الدين عبد الحميد، مطبعة السعادة، مصر، ط2، 1955م،  ج1 ص: 136.</w:t>
      </w:r>
    </w:p>
  </w:footnote>
  <w:footnote w:id="63">
    <w:p w:rsidR="00F83103" w:rsidRPr="00503A10" w:rsidRDefault="00F83103" w:rsidP="00D62180">
      <w:pPr>
        <w:pStyle w:val="Notedebasdepage"/>
        <w:bidi/>
        <w:rPr>
          <w:rFonts w:ascii="Traditional Arabic" w:hAnsi="Traditional Arabic" w:cs="Traditional Arabic"/>
          <w:sz w:val="28"/>
          <w:szCs w:val="28"/>
          <w:rtl/>
          <w:lang w:bidi="ar-DZ"/>
        </w:rPr>
      </w:pPr>
      <w:r w:rsidRPr="00503A10">
        <w:rPr>
          <w:rFonts w:ascii="Traditional Arabic" w:hAnsi="Traditional Arabic" w:cs="Traditional Arabic"/>
          <w:sz w:val="28"/>
          <w:szCs w:val="28"/>
          <w:lang w:bidi="ar-DZ"/>
        </w:rPr>
        <w:footnoteRef/>
      </w:r>
      <w:r w:rsidRPr="00503A10">
        <w:rPr>
          <w:rFonts w:ascii="Traditional Arabic" w:hAnsi="Traditional Arabic" w:cs="Traditional Arabic"/>
          <w:sz w:val="28"/>
          <w:szCs w:val="28"/>
          <w:lang w:bidi="ar-DZ"/>
        </w:rPr>
        <w:t xml:space="preserve"> </w:t>
      </w:r>
      <w:r w:rsidRPr="00503A10">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ينظر: </w:t>
      </w:r>
      <w:r w:rsidRPr="00503A10">
        <w:rPr>
          <w:rFonts w:ascii="Traditional Arabic" w:hAnsi="Traditional Arabic" w:cs="Traditional Arabic"/>
          <w:sz w:val="28"/>
          <w:szCs w:val="28"/>
          <w:rtl/>
          <w:lang w:bidi="ar-DZ"/>
        </w:rPr>
        <w:t xml:space="preserve">أبو حسن حازم </w:t>
      </w:r>
      <w:proofErr w:type="spellStart"/>
      <w:r w:rsidRPr="00503A10">
        <w:rPr>
          <w:rFonts w:ascii="Traditional Arabic" w:hAnsi="Traditional Arabic" w:cs="Traditional Arabic"/>
          <w:sz w:val="28"/>
          <w:szCs w:val="28"/>
          <w:rtl/>
          <w:lang w:bidi="ar-DZ"/>
        </w:rPr>
        <w:t>القرطاجني</w:t>
      </w:r>
      <w:proofErr w:type="spellEnd"/>
      <w:r w:rsidRPr="00503A10">
        <w:rPr>
          <w:rFonts w:ascii="Traditional Arabic" w:hAnsi="Traditional Arabic" w:cs="Traditional Arabic"/>
          <w:sz w:val="28"/>
          <w:szCs w:val="28"/>
          <w:rtl/>
          <w:lang w:bidi="ar-DZ"/>
        </w:rPr>
        <w:t xml:space="preserve">، منهاج البلغاء وسراج الأدباء، </w:t>
      </w:r>
      <w:proofErr w:type="spellStart"/>
      <w:r w:rsidRPr="00503A10">
        <w:rPr>
          <w:rFonts w:ascii="Traditional Arabic" w:hAnsi="Traditional Arabic" w:cs="Traditional Arabic"/>
          <w:sz w:val="28"/>
          <w:szCs w:val="28"/>
          <w:rtl/>
          <w:lang w:bidi="ar-DZ"/>
        </w:rPr>
        <w:t>تح:محمد</w:t>
      </w:r>
      <w:proofErr w:type="spellEnd"/>
      <w:r w:rsidRPr="00503A10">
        <w:rPr>
          <w:rFonts w:ascii="Traditional Arabic" w:hAnsi="Traditional Arabic" w:cs="Traditional Arabic"/>
          <w:sz w:val="28"/>
          <w:szCs w:val="28"/>
          <w:rtl/>
          <w:lang w:bidi="ar-DZ"/>
        </w:rPr>
        <w:t xml:space="preserve"> الحبيب بن خوجة، الدار العلمية للكتاب، تونس، ط3، 2008م، ص:209.</w:t>
      </w:r>
    </w:p>
  </w:footnote>
  <w:footnote w:id="64">
    <w:p w:rsidR="00F83103" w:rsidRPr="00503A10" w:rsidRDefault="00F83103" w:rsidP="00CB4F2B">
      <w:pPr>
        <w:pStyle w:val="Notedebasdepage"/>
        <w:bidi/>
        <w:rPr>
          <w:rFonts w:ascii="Traditional Arabic" w:hAnsi="Traditional Arabic" w:cs="Traditional Arabic"/>
          <w:sz w:val="28"/>
          <w:szCs w:val="28"/>
          <w:rtl/>
          <w:lang w:bidi="ar-DZ"/>
        </w:rPr>
      </w:pPr>
      <w:r w:rsidRPr="00503A10">
        <w:rPr>
          <w:rFonts w:ascii="Traditional Arabic" w:hAnsi="Traditional Arabic" w:cs="Traditional Arabic"/>
          <w:sz w:val="28"/>
          <w:szCs w:val="28"/>
          <w:lang w:bidi="ar-DZ"/>
        </w:rPr>
        <w:footnoteRef/>
      </w:r>
      <w:r w:rsidRPr="00503A10">
        <w:rPr>
          <w:rFonts w:ascii="Traditional Arabic" w:hAnsi="Traditional Arabic" w:cs="Traditional Arabic"/>
          <w:sz w:val="28"/>
          <w:szCs w:val="28"/>
          <w:lang w:bidi="ar-DZ"/>
        </w:rPr>
        <w:t xml:space="preserve"> </w:t>
      </w:r>
      <w:r w:rsidRPr="00503A10">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ينظر: </w:t>
      </w:r>
      <w:proofErr w:type="spellStart"/>
      <w:r w:rsidRPr="00503A10">
        <w:rPr>
          <w:rFonts w:ascii="Traditional Arabic" w:hAnsi="Traditional Arabic" w:cs="Traditional Arabic"/>
          <w:sz w:val="28"/>
          <w:szCs w:val="28"/>
          <w:rtl/>
          <w:lang w:bidi="ar-DZ"/>
        </w:rPr>
        <w:t>القرطاجني</w:t>
      </w:r>
      <w:proofErr w:type="spellEnd"/>
      <w:r>
        <w:rPr>
          <w:rFonts w:ascii="Traditional Arabic" w:hAnsi="Traditional Arabic" w:cs="Traditional Arabic" w:hint="cs"/>
          <w:sz w:val="28"/>
          <w:szCs w:val="28"/>
          <w:rtl/>
          <w:lang w:bidi="ar-DZ"/>
        </w:rPr>
        <w:t xml:space="preserve"> </w:t>
      </w:r>
      <w:r w:rsidRPr="00503A10">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503A10">
        <w:rPr>
          <w:rFonts w:ascii="Traditional Arabic" w:hAnsi="Traditional Arabic" w:cs="Traditional Arabic"/>
          <w:sz w:val="28"/>
          <w:szCs w:val="28"/>
          <w:rtl/>
          <w:lang w:bidi="ar-DZ"/>
        </w:rPr>
        <w:t>منهاج البلغاء وسراج الأدباء، المرجع السابق، ص: 213.</w:t>
      </w:r>
    </w:p>
  </w:footnote>
  <w:footnote w:id="65">
    <w:p w:rsidR="00F83103" w:rsidRPr="00AB4250" w:rsidRDefault="00F83103" w:rsidP="00EC79ED">
      <w:pPr>
        <w:pStyle w:val="Notedebasdepage"/>
        <w:jc w:val="right"/>
        <w:rPr>
          <w:rtl/>
        </w:rPr>
      </w:pPr>
      <w:r>
        <w:rPr>
          <w:rFonts w:hint="cs"/>
          <w:rtl/>
        </w:rPr>
        <w:t xml:space="preserve">1  </w:t>
      </w:r>
      <w:r w:rsidRPr="00503A10">
        <w:rPr>
          <w:rFonts w:ascii="Traditional Arabic" w:hAnsi="Traditional Arabic" w:cs="Traditional Arabic" w:hint="cs"/>
          <w:sz w:val="28"/>
          <w:szCs w:val="28"/>
          <w:rtl/>
        </w:rPr>
        <w:t>ينظر</w:t>
      </w:r>
      <w:r>
        <w:rPr>
          <w:rFonts w:ascii="Traditional Arabic" w:hAnsi="Traditional Arabic" w:cs="Traditional Arabic" w:hint="cs"/>
          <w:sz w:val="28"/>
          <w:szCs w:val="28"/>
          <w:rtl/>
        </w:rPr>
        <w:t>:</w:t>
      </w:r>
      <w:r w:rsidRPr="00503A10">
        <w:rPr>
          <w:rFonts w:ascii="Traditional Arabic" w:hAnsi="Traditional Arabic" w:cs="Traditional Arabic" w:hint="cs"/>
          <w:sz w:val="28"/>
          <w:szCs w:val="28"/>
          <w:rtl/>
        </w:rPr>
        <w:t xml:space="preserve"> </w:t>
      </w:r>
      <w:r w:rsidRPr="00503A10">
        <w:rPr>
          <w:rFonts w:ascii="Traditional Arabic" w:hAnsi="Traditional Arabic" w:cs="Traditional Arabic" w:hint="cs"/>
          <w:sz w:val="28"/>
          <w:szCs w:val="28"/>
          <w:rtl/>
          <w:lang w:bidi="ar-DZ"/>
        </w:rPr>
        <w:t xml:space="preserve">خديجة جدنا علي و يمينة العبادي، الإيقاع الشعري في ديوان" آيات من كتاب السهو" لفاتح علاق </w:t>
      </w:r>
      <w:proofErr w:type="spellStart"/>
      <w:r w:rsidRPr="00503A10">
        <w:rPr>
          <w:rFonts w:ascii="Traditional Arabic" w:hAnsi="Traditional Arabic" w:cs="Traditional Arabic" w:hint="cs"/>
          <w:sz w:val="28"/>
          <w:szCs w:val="28"/>
          <w:rtl/>
          <w:lang w:bidi="ar-DZ"/>
        </w:rPr>
        <w:t>أنموذجا</w:t>
      </w:r>
      <w:proofErr w:type="spellEnd"/>
      <w:r w:rsidRPr="00503A10">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مرجع سابق، </w:t>
      </w:r>
      <w:r w:rsidRPr="00503A10">
        <w:rPr>
          <w:rFonts w:ascii="Traditional Arabic" w:hAnsi="Traditional Arabic" w:cs="Traditional Arabic" w:hint="cs"/>
          <w:sz w:val="28"/>
          <w:szCs w:val="28"/>
          <w:rtl/>
          <w:lang w:bidi="ar-DZ"/>
        </w:rPr>
        <w:t>ص18.</w:t>
      </w:r>
      <w:r>
        <w:rPr>
          <w:rFonts w:hint="cs"/>
          <w:rtl/>
        </w:rPr>
        <w:t xml:space="preserve"> </w:t>
      </w:r>
    </w:p>
  </w:footnote>
  <w:footnote w:id="66">
    <w:p w:rsidR="00F83103" w:rsidRPr="00AB4250" w:rsidRDefault="00F83103" w:rsidP="00EC79ED">
      <w:pPr>
        <w:pStyle w:val="Notedebasdepage"/>
        <w:jc w:val="right"/>
        <w:rPr>
          <w:sz w:val="24"/>
          <w:szCs w:val="24"/>
          <w:rtl/>
        </w:rPr>
      </w:pPr>
      <w:r w:rsidRPr="009E5EDF">
        <w:rPr>
          <w:rFonts w:hint="cs"/>
          <w:rtl/>
        </w:rPr>
        <w:t>2</w:t>
      </w:r>
      <w:r>
        <w:rPr>
          <w:rFonts w:hint="cs"/>
          <w:sz w:val="24"/>
          <w:szCs w:val="24"/>
          <w:rtl/>
        </w:rPr>
        <w:t xml:space="preserve"> </w:t>
      </w:r>
      <w:proofErr w:type="gramStart"/>
      <w:r w:rsidRPr="00503A10">
        <w:rPr>
          <w:rFonts w:ascii="Traditional Arabic" w:hAnsi="Traditional Arabic" w:cs="Traditional Arabic" w:hint="cs"/>
          <w:sz w:val="28"/>
          <w:szCs w:val="28"/>
          <w:rtl/>
        </w:rPr>
        <w:t xml:space="preserve">ينظر </w:t>
      </w:r>
      <w:r w:rsidRPr="009E5EDF">
        <w:rPr>
          <w:rFonts w:ascii="Traditional Arabic" w:hAnsi="Traditional Arabic" w:cs="Traditional Arabic" w:hint="cs"/>
          <w:sz w:val="28"/>
          <w:szCs w:val="28"/>
          <w:rtl/>
          <w:lang w:bidi="ar-DZ"/>
        </w:rPr>
        <w:t>:</w:t>
      </w:r>
      <w:proofErr w:type="gramEnd"/>
      <w:r w:rsidRPr="009E5EDF">
        <w:rPr>
          <w:rFonts w:ascii="Traditional Arabic" w:hAnsi="Traditional Arabic" w:cs="Traditional Arabic" w:hint="cs"/>
          <w:sz w:val="28"/>
          <w:szCs w:val="28"/>
          <w:rtl/>
          <w:lang w:bidi="ar-DZ"/>
        </w:rPr>
        <w:t xml:space="preserve">  نفسه، ص 18.</w:t>
      </w:r>
      <w:r>
        <w:rPr>
          <w:rFonts w:hint="cs"/>
          <w:sz w:val="24"/>
          <w:szCs w:val="24"/>
          <w:rtl/>
        </w:rPr>
        <w:t xml:space="preserve"> </w:t>
      </w:r>
    </w:p>
  </w:footnote>
  <w:footnote w:id="67">
    <w:p w:rsidR="00F83103" w:rsidRPr="009E5EDF" w:rsidRDefault="00F83103" w:rsidP="009E5EDF">
      <w:pPr>
        <w:pStyle w:val="Notedebasdepage"/>
        <w:jc w:val="right"/>
        <w:rPr>
          <w:rtl/>
        </w:rPr>
      </w:pPr>
      <w:r w:rsidRPr="009E5EDF">
        <w:rPr>
          <w:rFonts w:hint="cs"/>
          <w:rtl/>
        </w:rPr>
        <w:t>3</w:t>
      </w:r>
      <w:r>
        <w:rPr>
          <w:rFonts w:hint="cs"/>
          <w:sz w:val="24"/>
          <w:szCs w:val="24"/>
          <w:rtl/>
        </w:rPr>
        <w:t xml:space="preserve"> </w:t>
      </w:r>
      <w:proofErr w:type="gramStart"/>
      <w:r w:rsidRPr="00503A10">
        <w:rPr>
          <w:rFonts w:ascii="Traditional Arabic" w:hAnsi="Traditional Arabic" w:cs="Traditional Arabic" w:hint="cs"/>
          <w:sz w:val="28"/>
          <w:szCs w:val="28"/>
          <w:rtl/>
        </w:rPr>
        <w:t xml:space="preserve">ينظر </w:t>
      </w:r>
      <w:r>
        <w:rPr>
          <w:rFonts w:ascii="Traditional Arabic" w:hAnsi="Traditional Arabic" w:cs="Traditional Arabic" w:hint="cs"/>
          <w:sz w:val="28"/>
          <w:szCs w:val="28"/>
          <w:rtl/>
          <w:lang w:bidi="ar-DZ"/>
        </w:rPr>
        <w:t>:</w:t>
      </w:r>
      <w:proofErr w:type="gramEnd"/>
      <w:r>
        <w:rPr>
          <w:rFonts w:ascii="Traditional Arabic" w:hAnsi="Traditional Arabic" w:cs="Traditional Arabic" w:hint="cs"/>
          <w:sz w:val="28"/>
          <w:szCs w:val="28"/>
          <w:rtl/>
          <w:lang w:bidi="ar-DZ"/>
        </w:rPr>
        <w:t xml:space="preserve"> </w:t>
      </w:r>
      <w:r w:rsidR="009E5EDF">
        <w:rPr>
          <w:rFonts w:ascii="Traditional Arabic" w:hAnsi="Traditional Arabic" w:cs="Traditional Arabic" w:hint="cs"/>
          <w:sz w:val="28"/>
          <w:szCs w:val="28"/>
          <w:rtl/>
          <w:lang w:bidi="ar-DZ"/>
        </w:rPr>
        <w:t>نفسه</w:t>
      </w:r>
      <w:r>
        <w:rPr>
          <w:rFonts w:ascii="Traditional Arabic" w:hAnsi="Traditional Arabic" w:cs="Traditional Arabic" w:hint="cs"/>
          <w:sz w:val="28"/>
          <w:szCs w:val="28"/>
          <w:rtl/>
          <w:lang w:bidi="ar-DZ"/>
        </w:rPr>
        <w:t>، ص 18</w:t>
      </w:r>
      <w:r w:rsidRPr="00503A10">
        <w:rPr>
          <w:rFonts w:ascii="Traditional Arabic" w:hAnsi="Traditional Arabic" w:cs="Traditional Arabic" w:hint="cs"/>
          <w:sz w:val="28"/>
          <w:szCs w:val="28"/>
          <w:rtl/>
          <w:lang w:bidi="ar-DZ"/>
        </w:rPr>
        <w:t>.</w:t>
      </w:r>
    </w:p>
  </w:footnote>
  <w:footnote w:id="68">
    <w:p w:rsidR="00F83103" w:rsidRPr="00503A10" w:rsidRDefault="00F83103" w:rsidP="00EC79ED">
      <w:pPr>
        <w:pStyle w:val="Notedebasdepage"/>
        <w:bidi/>
        <w:jc w:val="lowKashida"/>
        <w:rPr>
          <w:rFonts w:ascii="Traditional Arabic" w:hAnsi="Traditional Arabic" w:cs="Traditional Arabic"/>
          <w:sz w:val="28"/>
          <w:szCs w:val="28"/>
          <w:rtl/>
          <w:lang w:bidi="ar-DZ"/>
        </w:rPr>
      </w:pPr>
      <w:r w:rsidRPr="00503A10">
        <w:rPr>
          <w:rFonts w:ascii="Traditional Arabic" w:hAnsi="Traditional Arabic" w:cs="Traditional Arabic"/>
          <w:sz w:val="28"/>
          <w:szCs w:val="28"/>
          <w:lang w:bidi="ar-DZ"/>
        </w:rPr>
        <w:footnoteRef/>
      </w:r>
      <w:r w:rsidRPr="00503A10">
        <w:rPr>
          <w:rFonts w:ascii="Traditional Arabic" w:hAnsi="Traditional Arabic" w:cs="Traditional Arabic"/>
          <w:sz w:val="28"/>
          <w:szCs w:val="28"/>
          <w:lang w:bidi="ar-DZ"/>
        </w:rPr>
        <w:t xml:space="preserve"> </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cs"/>
          <w:sz w:val="28"/>
          <w:szCs w:val="28"/>
          <w:rtl/>
        </w:rPr>
        <w:t>ينظر</w:t>
      </w:r>
      <w:r>
        <w:rPr>
          <w:rFonts w:ascii="Traditional Arabic" w:hAnsi="Traditional Arabic" w:cs="Traditional Arabic" w:hint="cs"/>
          <w:sz w:val="28"/>
          <w:szCs w:val="28"/>
          <w:rtl/>
        </w:rPr>
        <w:t>:</w:t>
      </w:r>
      <w:r w:rsidRPr="00503A10">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lang w:bidi="ar-DZ"/>
        </w:rPr>
        <w:t>نفسه</w:t>
      </w:r>
      <w:proofErr w:type="gramStart"/>
      <w:r w:rsidRPr="00503A10">
        <w:rPr>
          <w:rFonts w:ascii="Traditional Arabic" w:hAnsi="Traditional Arabic" w:cs="Traditional Arabic" w:hint="cs"/>
          <w:sz w:val="28"/>
          <w:szCs w:val="28"/>
          <w:rtl/>
          <w:lang w:bidi="ar-DZ"/>
        </w:rPr>
        <w:t>،ص18</w:t>
      </w:r>
      <w:proofErr w:type="gramEnd"/>
      <w:r w:rsidRPr="00503A10">
        <w:rPr>
          <w:rFonts w:ascii="Traditional Arabic" w:hAnsi="Traditional Arabic" w:cs="Traditional Arabic" w:hint="cs"/>
          <w:sz w:val="28"/>
          <w:szCs w:val="28"/>
          <w:rtl/>
          <w:lang w:bidi="ar-DZ"/>
        </w:rPr>
        <w:t>.</w:t>
      </w:r>
    </w:p>
  </w:footnote>
  <w:footnote w:id="69">
    <w:p w:rsidR="00F83103" w:rsidRPr="00503A10" w:rsidRDefault="00F83103" w:rsidP="008654F5">
      <w:pPr>
        <w:pStyle w:val="Notedebasdepage"/>
        <w:bidi/>
        <w:jc w:val="lowKashida"/>
        <w:rPr>
          <w:rFonts w:ascii="Traditional Arabic" w:hAnsi="Traditional Arabic" w:cs="Traditional Arabic"/>
          <w:sz w:val="28"/>
          <w:szCs w:val="28"/>
          <w:rtl/>
          <w:lang w:bidi="ar-DZ"/>
        </w:rPr>
      </w:pPr>
      <w:r w:rsidRPr="00503A10">
        <w:rPr>
          <w:rFonts w:ascii="Traditional Arabic" w:hAnsi="Traditional Arabic" w:cs="Traditional Arabic"/>
          <w:sz w:val="28"/>
          <w:szCs w:val="28"/>
          <w:lang w:bidi="ar-DZ"/>
        </w:rPr>
        <w:footnoteRef/>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cs"/>
          <w:sz w:val="28"/>
          <w:szCs w:val="28"/>
          <w:rtl/>
          <w:lang w:bidi="ar-DZ"/>
        </w:rPr>
        <w:t>محمد عبد الحميد</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cs"/>
          <w:sz w:val="28"/>
          <w:szCs w:val="28"/>
          <w:rtl/>
          <w:lang w:bidi="ar-DZ"/>
        </w:rPr>
        <w:t>في إيقاع شعرنا العربي وبيئته</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cs"/>
          <w:sz w:val="28"/>
          <w:szCs w:val="28"/>
          <w:rtl/>
          <w:lang w:bidi="ar-DZ"/>
        </w:rPr>
        <w:t xml:space="preserve">دار الوفاء لدنيا الطباعة </w:t>
      </w:r>
      <w:proofErr w:type="spellStart"/>
      <w:r w:rsidRPr="00503A10">
        <w:rPr>
          <w:rFonts w:ascii="Traditional Arabic" w:hAnsi="Traditional Arabic" w:cs="Traditional Arabic" w:hint="cs"/>
          <w:sz w:val="28"/>
          <w:szCs w:val="28"/>
          <w:rtl/>
          <w:lang w:bidi="ar-DZ"/>
        </w:rPr>
        <w:t>والنشر</w:t>
      </w:r>
      <w:proofErr w:type="gramStart"/>
      <w:r w:rsidRPr="00503A10">
        <w:rPr>
          <w:rFonts w:ascii="Traditional Arabic" w:hAnsi="Traditional Arabic" w:cs="Traditional Arabic"/>
          <w:sz w:val="28"/>
          <w:szCs w:val="28"/>
          <w:rtl/>
          <w:lang w:bidi="ar-DZ"/>
        </w:rPr>
        <w:t>،</w:t>
      </w:r>
      <w:r w:rsidRPr="00503A10">
        <w:rPr>
          <w:rFonts w:ascii="Traditional Arabic" w:hAnsi="Traditional Arabic" w:cs="Traditional Arabic" w:hint="cs"/>
          <w:sz w:val="28"/>
          <w:szCs w:val="28"/>
          <w:rtl/>
          <w:lang w:bidi="ar-DZ"/>
        </w:rPr>
        <w:t>الإسكندرية</w:t>
      </w:r>
      <w:proofErr w:type="spellEnd"/>
      <w:proofErr w:type="gramEnd"/>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cs"/>
          <w:sz w:val="28"/>
          <w:szCs w:val="28"/>
          <w:rtl/>
          <w:lang w:bidi="ar-DZ"/>
        </w:rPr>
        <w:t>،ط1</w:t>
      </w:r>
      <w:r w:rsidRPr="00503A10">
        <w:rPr>
          <w:rFonts w:ascii="Traditional Arabic" w:hAnsi="Traditional Arabic" w:cs="Traditional Arabic"/>
          <w:sz w:val="28"/>
          <w:szCs w:val="28"/>
          <w:rtl/>
          <w:lang w:bidi="ar-DZ"/>
        </w:rPr>
        <w:t xml:space="preserve">، </w:t>
      </w:r>
      <w:r w:rsidRPr="00503A10">
        <w:rPr>
          <w:rFonts w:ascii="Traditional Arabic" w:hAnsi="Traditional Arabic" w:cs="Traditional Arabic" w:hint="cs"/>
          <w:sz w:val="28"/>
          <w:szCs w:val="28"/>
          <w:rtl/>
          <w:lang w:bidi="ar-DZ"/>
        </w:rPr>
        <w:t>2005م</w:t>
      </w:r>
      <w:r w:rsidRPr="00503A10">
        <w:rPr>
          <w:rFonts w:ascii="Traditional Arabic" w:hAnsi="Traditional Arabic" w:cs="Traditional Arabic"/>
          <w:sz w:val="28"/>
          <w:szCs w:val="28"/>
          <w:rtl/>
          <w:lang w:bidi="ar-DZ"/>
        </w:rPr>
        <w:t xml:space="preserve">، ص: </w:t>
      </w:r>
      <w:r w:rsidRPr="00503A10">
        <w:rPr>
          <w:rFonts w:ascii="Traditional Arabic" w:hAnsi="Traditional Arabic" w:cs="Traditional Arabic" w:hint="cs"/>
          <w:sz w:val="28"/>
          <w:szCs w:val="28"/>
          <w:rtl/>
          <w:lang w:bidi="ar-DZ"/>
        </w:rPr>
        <w:t>43.</w:t>
      </w:r>
    </w:p>
  </w:footnote>
  <w:footnote w:id="70">
    <w:p w:rsidR="00F83103" w:rsidRPr="008654F5" w:rsidRDefault="00F83103" w:rsidP="00EF223D">
      <w:pPr>
        <w:pStyle w:val="Notedebasdepage"/>
        <w:bidi/>
        <w:jc w:val="lowKashida"/>
        <w:rPr>
          <w:rFonts w:ascii="Traditional Arabic" w:hAnsi="Traditional Arabic" w:cs="Traditional Arabic"/>
          <w:sz w:val="18"/>
          <w:szCs w:val="18"/>
          <w:rtl/>
          <w:lang w:bidi="ar-DZ"/>
        </w:rPr>
      </w:pPr>
      <w:r w:rsidRPr="008654F5">
        <w:rPr>
          <w:rFonts w:ascii="Traditional Arabic" w:hAnsi="Traditional Arabic" w:cs="Traditional Arabic"/>
          <w:sz w:val="28"/>
          <w:szCs w:val="28"/>
          <w:lang w:bidi="ar-DZ"/>
        </w:rPr>
        <w:footnoteRef/>
      </w:r>
      <w:r w:rsidRPr="008654F5">
        <w:rPr>
          <w:rFonts w:ascii="Traditional Arabic" w:hAnsi="Traditional Arabic" w:cs="Traditional Arabic" w:hint="cs"/>
          <w:sz w:val="22"/>
          <w:szCs w:val="22"/>
          <w:rtl/>
        </w:rPr>
        <w:t>-</w:t>
      </w:r>
      <w:r w:rsidRPr="008654F5">
        <w:rPr>
          <w:rFonts w:ascii="Traditional Arabic" w:hAnsi="Traditional Arabic" w:cs="Traditional Arabic"/>
          <w:sz w:val="28"/>
          <w:szCs w:val="28"/>
          <w:rtl/>
          <w:lang w:bidi="ar-DZ"/>
        </w:rPr>
        <w:t xml:space="preserve"> ابن </w:t>
      </w:r>
      <w:proofErr w:type="gramStart"/>
      <w:r w:rsidRPr="008654F5">
        <w:rPr>
          <w:rFonts w:ascii="Traditional Arabic" w:hAnsi="Traditional Arabic" w:cs="Traditional Arabic"/>
          <w:sz w:val="28"/>
          <w:szCs w:val="28"/>
          <w:rtl/>
          <w:lang w:bidi="ar-DZ"/>
        </w:rPr>
        <w:t>جابر</w:t>
      </w:r>
      <w:proofErr w:type="gramEnd"/>
      <w:r w:rsidRPr="008654F5">
        <w:rPr>
          <w:rFonts w:ascii="Traditional Arabic" w:hAnsi="Traditional Arabic" w:cs="Traditional Arabic"/>
          <w:sz w:val="28"/>
          <w:szCs w:val="28"/>
          <w:rtl/>
          <w:lang w:bidi="ar-DZ"/>
        </w:rPr>
        <w:t>، الديوان، مصدر سابق، ص:86.</w:t>
      </w:r>
      <w:r w:rsidRPr="008654F5">
        <w:rPr>
          <w:rFonts w:ascii="Traditional Arabic" w:hAnsi="Traditional Arabic" w:cs="Traditional Arabic"/>
          <w:sz w:val="22"/>
          <w:szCs w:val="22"/>
        </w:rPr>
        <w:t xml:space="preserve"> </w:t>
      </w:r>
    </w:p>
  </w:footnote>
  <w:footnote w:id="71">
    <w:p w:rsidR="00F83103" w:rsidRPr="00503A10" w:rsidRDefault="00F83103" w:rsidP="00B57953">
      <w:pPr>
        <w:pStyle w:val="Notedebasdepage"/>
        <w:bidi/>
        <w:jc w:val="lowKashida"/>
        <w:rPr>
          <w:rFonts w:ascii="Traditional Arabic" w:hAnsi="Traditional Arabic" w:cs="Traditional Arabic"/>
          <w:sz w:val="28"/>
          <w:szCs w:val="28"/>
          <w:rtl/>
          <w:lang w:bidi="ar-DZ"/>
        </w:rPr>
      </w:pPr>
      <w:r w:rsidRPr="00503A10">
        <w:rPr>
          <w:rStyle w:val="Appelnotedebasdep"/>
          <w:rFonts w:ascii="Traditional Arabic" w:hAnsi="Traditional Arabic" w:cs="Traditional Arabic"/>
          <w:sz w:val="28"/>
          <w:szCs w:val="28"/>
          <w:vertAlign w:val="baseline"/>
        </w:rPr>
        <w:footnoteRef/>
      </w:r>
      <w:r w:rsidRPr="00503A10">
        <w:rPr>
          <w:rFonts w:ascii="Traditional Arabic" w:hAnsi="Traditional Arabic" w:cs="Traditional Arabic"/>
          <w:sz w:val="28"/>
          <w:szCs w:val="28"/>
          <w:rtl/>
        </w:rPr>
        <w:t xml:space="preserve">- إميل </w:t>
      </w:r>
      <w:r w:rsidRPr="00503A10">
        <w:rPr>
          <w:rFonts w:ascii="Traditional Arabic" w:hAnsi="Traditional Arabic" w:cs="Traditional Arabic"/>
          <w:sz w:val="28"/>
          <w:szCs w:val="28"/>
          <w:rtl/>
          <w:lang w:bidi="ar-DZ"/>
        </w:rPr>
        <w:t>بديع يعقوب، المعجم المفصل،  المرجع السابق، ص:73.</w:t>
      </w:r>
      <w:r w:rsidRPr="00503A10">
        <w:rPr>
          <w:rFonts w:ascii="Traditional Arabic" w:hAnsi="Traditional Arabic" w:cs="Traditional Arabic"/>
          <w:sz w:val="28"/>
          <w:szCs w:val="28"/>
        </w:rPr>
        <w:t xml:space="preserve"> </w:t>
      </w:r>
    </w:p>
  </w:footnote>
  <w:footnote w:id="72">
    <w:p w:rsidR="00F83103" w:rsidRPr="00503A10" w:rsidRDefault="00F83103" w:rsidP="00376E26">
      <w:pPr>
        <w:pStyle w:val="Notedebasdepage"/>
        <w:bidi/>
        <w:jc w:val="lowKashida"/>
        <w:rPr>
          <w:rFonts w:ascii="Traditional Arabic" w:hAnsi="Traditional Arabic" w:cs="Traditional Arabic"/>
          <w:color w:val="FF0000"/>
          <w:sz w:val="28"/>
          <w:szCs w:val="28"/>
          <w:rtl/>
          <w:lang w:bidi="ar-DZ"/>
        </w:rPr>
      </w:pPr>
      <w:r w:rsidRPr="00503A10">
        <w:rPr>
          <w:rFonts w:ascii="Traditional Arabic" w:hAnsi="Traditional Arabic" w:cs="Traditional Arabic"/>
          <w:sz w:val="28"/>
          <w:szCs w:val="28"/>
        </w:rPr>
        <w:footnoteRef/>
      </w:r>
      <w:r w:rsidRPr="00503A10">
        <w:rPr>
          <w:rFonts w:ascii="Traditional Arabic" w:hAnsi="Traditional Arabic" w:cs="Traditional Arabic"/>
          <w:sz w:val="28"/>
          <w:szCs w:val="28"/>
          <w:rtl/>
        </w:rPr>
        <w:t>- ابن جابر الأندلسي، الديوان،</w:t>
      </w:r>
      <w:r w:rsidR="00376E26">
        <w:rPr>
          <w:rFonts w:ascii="Traditional Arabic" w:hAnsi="Traditional Arabic" w:cs="Traditional Arabic" w:hint="cs"/>
          <w:sz w:val="28"/>
          <w:szCs w:val="28"/>
          <w:rtl/>
        </w:rPr>
        <w:t xml:space="preserve"> مصدر سابق، </w:t>
      </w:r>
      <w:r w:rsidRPr="00503A10">
        <w:rPr>
          <w:rFonts w:ascii="Traditional Arabic" w:hAnsi="Traditional Arabic" w:cs="Traditional Arabic"/>
          <w:sz w:val="28"/>
          <w:szCs w:val="28"/>
          <w:rtl/>
        </w:rPr>
        <w:t xml:space="preserve"> ص:86.</w:t>
      </w:r>
    </w:p>
  </w:footnote>
  <w:footnote w:id="73">
    <w:p w:rsidR="00F83103" w:rsidRPr="00503A10" w:rsidRDefault="00F83103" w:rsidP="00376E26">
      <w:pPr>
        <w:pStyle w:val="Notedebasdepage"/>
        <w:bidi/>
        <w:jc w:val="lowKashida"/>
        <w:rPr>
          <w:rFonts w:ascii="Traditional Arabic" w:hAnsi="Traditional Arabic" w:cs="Traditional Arabic"/>
          <w:sz w:val="28"/>
          <w:szCs w:val="28"/>
          <w:rtl/>
          <w:lang w:bidi="ar-DZ"/>
        </w:rPr>
      </w:pPr>
      <w:r w:rsidRPr="00503A10">
        <w:rPr>
          <w:rStyle w:val="Appelnotedebasdep"/>
          <w:rFonts w:ascii="Traditional Arabic" w:hAnsi="Traditional Arabic" w:cs="Traditional Arabic"/>
          <w:sz w:val="28"/>
          <w:szCs w:val="28"/>
          <w:vertAlign w:val="baseline"/>
        </w:rPr>
        <w:footnoteRef/>
      </w:r>
      <w:r w:rsidRPr="00503A10">
        <w:rPr>
          <w:rFonts w:ascii="Traditional Arabic" w:hAnsi="Traditional Arabic" w:cs="Traditional Arabic"/>
          <w:sz w:val="28"/>
          <w:szCs w:val="28"/>
          <w:rtl/>
        </w:rPr>
        <w:t>-</w:t>
      </w:r>
      <w:r w:rsidRPr="00503A10">
        <w:rPr>
          <w:rFonts w:ascii="Traditional Arabic" w:hAnsi="Traditional Arabic" w:cs="Traditional Arabic"/>
          <w:color w:val="FF0000"/>
          <w:sz w:val="28"/>
          <w:szCs w:val="28"/>
          <w:rtl/>
        </w:rPr>
        <w:t xml:space="preserve"> </w:t>
      </w:r>
      <w:r w:rsidRPr="00503A10">
        <w:rPr>
          <w:rFonts w:ascii="Traditional Arabic" w:hAnsi="Traditional Arabic" w:cs="Traditional Arabic"/>
          <w:sz w:val="28"/>
          <w:szCs w:val="28"/>
          <w:rtl/>
        </w:rPr>
        <w:t xml:space="preserve"> </w:t>
      </w:r>
      <w:r w:rsidR="00376E26" w:rsidRPr="00503A10">
        <w:rPr>
          <w:rFonts w:ascii="Traditional Arabic" w:hAnsi="Traditional Arabic" w:cs="Traditional Arabic"/>
          <w:sz w:val="28"/>
          <w:szCs w:val="28"/>
          <w:rtl/>
        </w:rPr>
        <w:t>ابن جابر الأندلسي، الديوان،</w:t>
      </w:r>
      <w:r w:rsidR="00376E26">
        <w:rPr>
          <w:rFonts w:ascii="Traditional Arabic" w:hAnsi="Traditional Arabic" w:cs="Traditional Arabic" w:hint="cs"/>
          <w:sz w:val="28"/>
          <w:szCs w:val="28"/>
          <w:rtl/>
        </w:rPr>
        <w:t xml:space="preserve"> مصدر سابق، </w:t>
      </w:r>
      <w:r w:rsidR="00376E26" w:rsidRPr="00503A10">
        <w:rPr>
          <w:rFonts w:ascii="Traditional Arabic" w:hAnsi="Traditional Arabic" w:cs="Traditional Arabic"/>
          <w:sz w:val="28"/>
          <w:szCs w:val="28"/>
          <w:rtl/>
        </w:rPr>
        <w:t xml:space="preserve"> </w:t>
      </w:r>
      <w:r w:rsidRPr="00503A10">
        <w:rPr>
          <w:rFonts w:ascii="Traditional Arabic" w:hAnsi="Traditional Arabic" w:cs="Traditional Arabic"/>
          <w:sz w:val="28"/>
          <w:szCs w:val="28"/>
          <w:rtl/>
        </w:rPr>
        <w:t>، ص:86.</w:t>
      </w:r>
    </w:p>
  </w:footnote>
  <w:footnote w:id="74">
    <w:p w:rsidR="00F83103" w:rsidRPr="00503A10" w:rsidRDefault="00F83103" w:rsidP="00376E26">
      <w:pPr>
        <w:pStyle w:val="Notedebasdepage"/>
        <w:bidi/>
        <w:jc w:val="lowKashida"/>
        <w:rPr>
          <w:rFonts w:ascii="Traditional Arabic" w:hAnsi="Traditional Arabic" w:cs="Traditional Arabic"/>
          <w:sz w:val="28"/>
          <w:szCs w:val="28"/>
          <w:rtl/>
          <w:lang w:bidi="ar-DZ"/>
        </w:rPr>
      </w:pPr>
      <w:r w:rsidRPr="00503A10">
        <w:rPr>
          <w:rStyle w:val="Appelnotedebasdep"/>
          <w:rFonts w:ascii="Traditional Arabic" w:hAnsi="Traditional Arabic" w:cs="Traditional Arabic"/>
          <w:sz w:val="28"/>
          <w:szCs w:val="28"/>
          <w:vertAlign w:val="baseline"/>
        </w:rPr>
        <w:footnoteRef/>
      </w:r>
      <w:r w:rsidRPr="00503A10">
        <w:rPr>
          <w:rFonts w:ascii="Traditional Arabic" w:hAnsi="Traditional Arabic" w:cs="Traditional Arabic"/>
          <w:sz w:val="28"/>
          <w:szCs w:val="28"/>
          <w:rtl/>
        </w:rPr>
        <w:t xml:space="preserve">- </w:t>
      </w:r>
      <w:proofErr w:type="gramStart"/>
      <w:r w:rsidR="00376E26">
        <w:rPr>
          <w:rFonts w:ascii="Traditional Arabic" w:hAnsi="Traditional Arabic" w:cs="Traditional Arabic" w:hint="cs"/>
          <w:sz w:val="28"/>
          <w:szCs w:val="28"/>
          <w:rtl/>
        </w:rPr>
        <w:t>نفسه</w:t>
      </w:r>
      <w:r w:rsidRPr="00503A10">
        <w:rPr>
          <w:rFonts w:ascii="Traditional Arabic" w:hAnsi="Traditional Arabic" w:cs="Traditional Arabic"/>
          <w:sz w:val="28"/>
          <w:szCs w:val="28"/>
          <w:rtl/>
        </w:rPr>
        <w:t xml:space="preserve"> ،</w:t>
      </w:r>
      <w:proofErr w:type="gramEnd"/>
      <w:r w:rsidRPr="00503A10">
        <w:rPr>
          <w:rFonts w:ascii="Traditional Arabic" w:hAnsi="Traditional Arabic" w:cs="Traditional Arabic"/>
          <w:sz w:val="28"/>
          <w:szCs w:val="28"/>
          <w:rtl/>
        </w:rPr>
        <w:t xml:space="preserve"> ص:</w:t>
      </w:r>
      <w:r w:rsidR="00376E26">
        <w:rPr>
          <w:rFonts w:ascii="Traditional Arabic" w:hAnsi="Traditional Arabic" w:cs="Traditional Arabic" w:hint="cs"/>
          <w:sz w:val="28"/>
          <w:szCs w:val="28"/>
          <w:rtl/>
        </w:rPr>
        <w:t>86.</w:t>
      </w:r>
      <w:r w:rsidRPr="00503A10">
        <w:rPr>
          <w:rFonts w:ascii="Traditional Arabic" w:hAnsi="Traditional Arabic" w:cs="Traditional Arabic"/>
          <w:sz w:val="28"/>
          <w:szCs w:val="28"/>
        </w:rPr>
        <w:t xml:space="preserve"> </w:t>
      </w:r>
    </w:p>
  </w:footnote>
  <w:footnote w:id="75">
    <w:p w:rsidR="00F83103" w:rsidRPr="00503A10" w:rsidRDefault="00F83103" w:rsidP="00376E26">
      <w:pPr>
        <w:pStyle w:val="Notedebasdepage"/>
        <w:bidi/>
        <w:jc w:val="lowKashida"/>
        <w:rPr>
          <w:rFonts w:ascii="Traditional Arabic" w:hAnsi="Traditional Arabic" w:cs="Traditional Arabic"/>
          <w:sz w:val="28"/>
          <w:szCs w:val="28"/>
          <w:rtl/>
          <w:lang w:bidi="ar-DZ"/>
        </w:rPr>
      </w:pPr>
      <w:r w:rsidRPr="00503A10">
        <w:rPr>
          <w:rStyle w:val="Appelnotedebasdep"/>
          <w:rFonts w:ascii="Traditional Arabic" w:hAnsi="Traditional Arabic" w:cs="Traditional Arabic"/>
          <w:sz w:val="28"/>
          <w:szCs w:val="28"/>
          <w:vertAlign w:val="baseline"/>
        </w:rPr>
        <w:footnoteRef/>
      </w:r>
      <w:r w:rsidRPr="00503A10">
        <w:rPr>
          <w:rFonts w:ascii="Traditional Arabic" w:hAnsi="Traditional Arabic" w:cs="Traditional Arabic"/>
          <w:sz w:val="28"/>
          <w:szCs w:val="28"/>
          <w:rtl/>
        </w:rPr>
        <w:t xml:space="preserve">- </w:t>
      </w:r>
      <w:r w:rsidR="00376E26" w:rsidRPr="00503A10">
        <w:rPr>
          <w:rFonts w:ascii="Traditional Arabic" w:hAnsi="Traditional Arabic" w:cs="Traditional Arabic"/>
          <w:sz w:val="28"/>
          <w:szCs w:val="28"/>
          <w:rtl/>
        </w:rPr>
        <w:t>ابن جابر الأندلسي، الديوان،</w:t>
      </w:r>
      <w:r w:rsidR="00376E26">
        <w:rPr>
          <w:rFonts w:ascii="Traditional Arabic" w:hAnsi="Traditional Arabic" w:cs="Traditional Arabic" w:hint="cs"/>
          <w:sz w:val="28"/>
          <w:szCs w:val="28"/>
          <w:rtl/>
        </w:rPr>
        <w:t xml:space="preserve"> مصدر سابق، </w:t>
      </w:r>
      <w:r w:rsidRPr="00503A10">
        <w:rPr>
          <w:rFonts w:ascii="Traditional Arabic" w:hAnsi="Traditional Arabic" w:cs="Traditional Arabic"/>
          <w:sz w:val="28"/>
          <w:szCs w:val="28"/>
          <w:rtl/>
        </w:rPr>
        <w:t>ص:</w:t>
      </w:r>
      <w:r w:rsidR="00376E26">
        <w:rPr>
          <w:rFonts w:ascii="Traditional Arabic" w:hAnsi="Traditional Arabic" w:cs="Traditional Arabic" w:hint="cs"/>
          <w:sz w:val="28"/>
          <w:szCs w:val="28"/>
          <w:rtl/>
        </w:rPr>
        <w:t>86.</w:t>
      </w:r>
      <w:r w:rsidRPr="00503A10">
        <w:rPr>
          <w:rFonts w:ascii="Traditional Arabic" w:hAnsi="Traditional Arabic" w:cs="Traditional Arabic"/>
          <w:sz w:val="28"/>
          <w:szCs w:val="28"/>
        </w:rPr>
        <w:t xml:space="preserve"> </w:t>
      </w:r>
    </w:p>
  </w:footnote>
  <w:footnote w:id="76">
    <w:p w:rsidR="00F83103" w:rsidRPr="00503A10" w:rsidRDefault="00F83103" w:rsidP="00376E26">
      <w:pPr>
        <w:pStyle w:val="Notedebasdepage"/>
        <w:bidi/>
        <w:jc w:val="lowKashida"/>
        <w:rPr>
          <w:rFonts w:ascii="Traditional Arabic" w:hAnsi="Traditional Arabic" w:cs="Traditional Arabic"/>
          <w:sz w:val="28"/>
          <w:szCs w:val="28"/>
          <w:rtl/>
          <w:lang w:bidi="ar-DZ"/>
        </w:rPr>
      </w:pPr>
      <w:r w:rsidRPr="00503A10">
        <w:rPr>
          <w:rStyle w:val="Appelnotedebasdep"/>
          <w:rFonts w:ascii="Traditional Arabic" w:hAnsi="Traditional Arabic" w:cs="Traditional Arabic"/>
          <w:sz w:val="28"/>
          <w:szCs w:val="28"/>
          <w:vertAlign w:val="baseline"/>
        </w:rPr>
        <w:footnoteRef/>
      </w:r>
      <w:r w:rsidRPr="00503A10">
        <w:rPr>
          <w:rFonts w:ascii="Traditional Arabic" w:hAnsi="Traditional Arabic" w:cs="Traditional Arabic"/>
          <w:sz w:val="28"/>
          <w:szCs w:val="28"/>
          <w:rtl/>
        </w:rPr>
        <w:t xml:space="preserve">- </w:t>
      </w:r>
      <w:proofErr w:type="gramStart"/>
      <w:r w:rsidR="00376E26">
        <w:rPr>
          <w:rFonts w:ascii="Traditional Arabic" w:hAnsi="Traditional Arabic" w:cs="Traditional Arabic" w:hint="cs"/>
          <w:sz w:val="28"/>
          <w:szCs w:val="28"/>
          <w:rtl/>
        </w:rPr>
        <w:t>نفسه</w:t>
      </w:r>
      <w:proofErr w:type="gramEnd"/>
      <w:r w:rsidRPr="00503A10">
        <w:rPr>
          <w:rFonts w:ascii="Traditional Arabic" w:hAnsi="Traditional Arabic" w:cs="Traditional Arabic"/>
          <w:sz w:val="28"/>
          <w:szCs w:val="28"/>
          <w:rtl/>
        </w:rPr>
        <w:t>، ص:87.</w:t>
      </w:r>
    </w:p>
  </w:footnote>
  <w:footnote w:id="77">
    <w:p w:rsidR="00F83103" w:rsidRPr="00503A10" w:rsidRDefault="00F83103" w:rsidP="00EF223D">
      <w:pPr>
        <w:pStyle w:val="Notedebasdepage"/>
        <w:bidi/>
        <w:jc w:val="lowKashida"/>
        <w:rPr>
          <w:rFonts w:ascii="Traditional Arabic" w:hAnsi="Traditional Arabic" w:cs="Traditional Arabic"/>
          <w:sz w:val="28"/>
          <w:szCs w:val="28"/>
          <w:rtl/>
          <w:lang w:bidi="ar-DZ"/>
        </w:rPr>
      </w:pPr>
      <w:r w:rsidRPr="00503A10">
        <w:rPr>
          <w:rFonts w:ascii="Traditional Arabic" w:hAnsi="Traditional Arabic" w:cs="Traditional Arabic"/>
          <w:sz w:val="28"/>
          <w:szCs w:val="28"/>
        </w:rPr>
        <w:footnoteRef/>
      </w:r>
      <w:proofErr w:type="gramStart"/>
      <w:r w:rsidRPr="00503A10">
        <w:rPr>
          <w:rFonts w:ascii="Traditional Arabic" w:hAnsi="Traditional Arabic" w:cs="Traditional Arabic" w:hint="cs"/>
          <w:sz w:val="28"/>
          <w:szCs w:val="28"/>
          <w:rtl/>
        </w:rPr>
        <w:t>-</w:t>
      </w:r>
      <w:r w:rsidRPr="00503A10">
        <w:rPr>
          <w:rFonts w:ascii="Traditional Arabic" w:hAnsi="Traditional Arabic" w:cs="Traditional Arabic"/>
          <w:sz w:val="28"/>
          <w:szCs w:val="28"/>
          <w:rtl/>
        </w:rPr>
        <w:t xml:space="preserve">  نفسه</w:t>
      </w:r>
      <w:proofErr w:type="gramEnd"/>
      <w:r w:rsidRPr="00503A10">
        <w:rPr>
          <w:rFonts w:ascii="Traditional Arabic" w:hAnsi="Traditional Arabic" w:cs="Traditional Arabic"/>
          <w:sz w:val="28"/>
          <w:szCs w:val="28"/>
          <w:rtl/>
        </w:rPr>
        <w:t>، ص:89.</w:t>
      </w:r>
      <w:r w:rsidRPr="00503A10">
        <w:rPr>
          <w:rFonts w:ascii="Traditional Arabic" w:hAnsi="Traditional Arabic" w:cs="Traditional Arabic"/>
          <w:sz w:val="28"/>
          <w:szCs w:val="28"/>
        </w:rPr>
        <w:t xml:space="preserve"> </w:t>
      </w:r>
    </w:p>
  </w:footnote>
  <w:footnote w:id="78">
    <w:p w:rsidR="00F83103" w:rsidRPr="00503A10" w:rsidRDefault="00F83103" w:rsidP="00376E26">
      <w:pPr>
        <w:pStyle w:val="Notedebasdepage"/>
        <w:bidi/>
        <w:jc w:val="lowKashida"/>
        <w:rPr>
          <w:rFonts w:ascii="Traditional Arabic" w:hAnsi="Traditional Arabic" w:cs="Traditional Arabic"/>
          <w:sz w:val="28"/>
          <w:szCs w:val="28"/>
          <w:rtl/>
          <w:lang w:bidi="ar-DZ"/>
        </w:rPr>
      </w:pPr>
      <w:r w:rsidRPr="00503A10">
        <w:rPr>
          <w:rStyle w:val="Appelnotedebasdep"/>
          <w:rFonts w:ascii="Traditional Arabic" w:hAnsi="Traditional Arabic" w:cs="Traditional Arabic"/>
          <w:sz w:val="28"/>
          <w:szCs w:val="28"/>
          <w:vertAlign w:val="baseline"/>
        </w:rPr>
        <w:footnoteRef/>
      </w:r>
      <w:r w:rsidRPr="00503A10">
        <w:rPr>
          <w:rFonts w:ascii="Traditional Arabic" w:hAnsi="Traditional Arabic" w:cs="Traditional Arabic"/>
          <w:sz w:val="28"/>
          <w:szCs w:val="28"/>
          <w:rtl/>
        </w:rPr>
        <w:t xml:space="preserve">- </w:t>
      </w:r>
      <w:r w:rsidR="00376E26" w:rsidRPr="00376E26">
        <w:rPr>
          <w:rFonts w:ascii="Traditional Arabic" w:hAnsi="Traditional Arabic" w:cs="Traditional Arabic" w:hint="eastAsia"/>
          <w:sz w:val="28"/>
          <w:szCs w:val="28"/>
          <w:rtl/>
        </w:rPr>
        <w:t>ابن</w:t>
      </w:r>
      <w:r w:rsidR="00376E26" w:rsidRPr="00376E26">
        <w:rPr>
          <w:rFonts w:ascii="Traditional Arabic" w:hAnsi="Traditional Arabic" w:cs="Traditional Arabic"/>
          <w:sz w:val="28"/>
          <w:szCs w:val="28"/>
          <w:rtl/>
        </w:rPr>
        <w:t xml:space="preserve"> </w:t>
      </w:r>
      <w:r w:rsidR="00376E26" w:rsidRPr="00376E26">
        <w:rPr>
          <w:rFonts w:ascii="Traditional Arabic" w:hAnsi="Traditional Arabic" w:cs="Traditional Arabic" w:hint="eastAsia"/>
          <w:sz w:val="28"/>
          <w:szCs w:val="28"/>
          <w:rtl/>
        </w:rPr>
        <w:t>جابر</w:t>
      </w:r>
      <w:r w:rsidR="00376E26" w:rsidRPr="00376E26">
        <w:rPr>
          <w:rFonts w:ascii="Traditional Arabic" w:hAnsi="Traditional Arabic" w:cs="Traditional Arabic"/>
          <w:sz w:val="28"/>
          <w:szCs w:val="28"/>
          <w:rtl/>
        </w:rPr>
        <w:t xml:space="preserve"> </w:t>
      </w:r>
      <w:r w:rsidR="00376E26" w:rsidRPr="00376E26">
        <w:rPr>
          <w:rFonts w:ascii="Traditional Arabic" w:hAnsi="Traditional Arabic" w:cs="Traditional Arabic" w:hint="eastAsia"/>
          <w:sz w:val="28"/>
          <w:szCs w:val="28"/>
          <w:rtl/>
        </w:rPr>
        <w:t>الأندلسي،</w:t>
      </w:r>
      <w:r w:rsidR="00376E26" w:rsidRPr="00376E26">
        <w:rPr>
          <w:rFonts w:ascii="Traditional Arabic" w:hAnsi="Traditional Arabic" w:cs="Traditional Arabic"/>
          <w:sz w:val="28"/>
          <w:szCs w:val="28"/>
          <w:rtl/>
        </w:rPr>
        <w:t xml:space="preserve"> </w:t>
      </w:r>
      <w:r w:rsidR="00376E26" w:rsidRPr="00376E26">
        <w:rPr>
          <w:rFonts w:ascii="Traditional Arabic" w:hAnsi="Traditional Arabic" w:cs="Traditional Arabic" w:hint="eastAsia"/>
          <w:sz w:val="28"/>
          <w:szCs w:val="28"/>
          <w:rtl/>
        </w:rPr>
        <w:t>الديوان،</w:t>
      </w:r>
      <w:r w:rsidR="00376E26" w:rsidRPr="00376E26">
        <w:rPr>
          <w:rFonts w:ascii="Traditional Arabic" w:hAnsi="Traditional Arabic" w:cs="Traditional Arabic"/>
          <w:sz w:val="28"/>
          <w:szCs w:val="28"/>
          <w:rtl/>
        </w:rPr>
        <w:t xml:space="preserve"> </w:t>
      </w:r>
      <w:r w:rsidR="00376E26" w:rsidRPr="00376E26">
        <w:rPr>
          <w:rFonts w:ascii="Traditional Arabic" w:hAnsi="Traditional Arabic" w:cs="Traditional Arabic" w:hint="eastAsia"/>
          <w:sz w:val="28"/>
          <w:szCs w:val="28"/>
          <w:rtl/>
        </w:rPr>
        <w:t>مصدر</w:t>
      </w:r>
      <w:r w:rsidR="00376E26" w:rsidRPr="00376E26">
        <w:rPr>
          <w:rFonts w:ascii="Traditional Arabic" w:hAnsi="Traditional Arabic" w:cs="Traditional Arabic"/>
          <w:sz w:val="28"/>
          <w:szCs w:val="28"/>
          <w:rtl/>
        </w:rPr>
        <w:t xml:space="preserve"> </w:t>
      </w:r>
      <w:r w:rsidR="00376E26" w:rsidRPr="00376E26">
        <w:rPr>
          <w:rFonts w:ascii="Traditional Arabic" w:hAnsi="Traditional Arabic" w:cs="Traditional Arabic" w:hint="eastAsia"/>
          <w:sz w:val="28"/>
          <w:szCs w:val="28"/>
          <w:rtl/>
        </w:rPr>
        <w:t>سابق،</w:t>
      </w:r>
      <w:r w:rsidR="00376E26">
        <w:rPr>
          <w:rFonts w:ascii="Traditional Arabic" w:hAnsi="Traditional Arabic" w:cs="Traditional Arabic"/>
          <w:sz w:val="28"/>
          <w:szCs w:val="28"/>
          <w:rtl/>
        </w:rPr>
        <w:t xml:space="preserve"> </w:t>
      </w:r>
      <w:r w:rsidRPr="00503A10">
        <w:rPr>
          <w:rFonts w:ascii="Traditional Arabic" w:hAnsi="Traditional Arabic" w:cs="Traditional Arabic"/>
          <w:sz w:val="28"/>
          <w:szCs w:val="28"/>
          <w:rtl/>
        </w:rPr>
        <w:t>ص :87.</w:t>
      </w:r>
      <w:r w:rsidRPr="00503A10">
        <w:rPr>
          <w:rFonts w:ascii="Traditional Arabic" w:hAnsi="Traditional Arabic" w:cs="Traditional Arabic"/>
          <w:sz w:val="28"/>
          <w:szCs w:val="28"/>
        </w:rPr>
        <w:t xml:space="preserve"> </w:t>
      </w:r>
    </w:p>
  </w:footnote>
  <w:footnote w:id="79">
    <w:p w:rsidR="00F83103" w:rsidRPr="00503A10" w:rsidRDefault="00F83103" w:rsidP="00376E26">
      <w:pPr>
        <w:pStyle w:val="Notedebasdepage"/>
        <w:bidi/>
        <w:jc w:val="lowKashida"/>
        <w:rPr>
          <w:rFonts w:ascii="Traditional Arabic" w:hAnsi="Traditional Arabic" w:cs="Traditional Arabic"/>
          <w:sz w:val="28"/>
          <w:szCs w:val="28"/>
          <w:rtl/>
          <w:lang w:bidi="ar-DZ"/>
        </w:rPr>
      </w:pPr>
      <w:r w:rsidRPr="00503A10">
        <w:rPr>
          <w:rStyle w:val="Appelnotedebasdep"/>
          <w:rFonts w:ascii="Traditional Arabic" w:hAnsi="Traditional Arabic" w:cs="Traditional Arabic"/>
          <w:sz w:val="28"/>
          <w:szCs w:val="28"/>
          <w:vertAlign w:val="baseline"/>
        </w:rPr>
        <w:footnoteRef/>
      </w:r>
      <w:r w:rsidRPr="00503A10">
        <w:rPr>
          <w:rFonts w:ascii="Traditional Arabic" w:hAnsi="Traditional Arabic" w:cs="Traditional Arabic"/>
          <w:sz w:val="28"/>
          <w:szCs w:val="28"/>
          <w:rtl/>
        </w:rPr>
        <w:t xml:space="preserve">- </w:t>
      </w:r>
      <w:r w:rsidR="00376E26" w:rsidRPr="00376E26">
        <w:rPr>
          <w:rFonts w:ascii="Traditional Arabic" w:hAnsi="Traditional Arabic" w:cs="Traditional Arabic" w:hint="eastAsia"/>
          <w:sz w:val="28"/>
          <w:szCs w:val="28"/>
          <w:rtl/>
        </w:rPr>
        <w:t>ابن</w:t>
      </w:r>
      <w:r w:rsidR="00376E26" w:rsidRPr="00376E26">
        <w:rPr>
          <w:rFonts w:ascii="Traditional Arabic" w:hAnsi="Traditional Arabic" w:cs="Traditional Arabic"/>
          <w:sz w:val="28"/>
          <w:szCs w:val="28"/>
          <w:rtl/>
        </w:rPr>
        <w:t xml:space="preserve"> </w:t>
      </w:r>
      <w:r w:rsidR="00376E26" w:rsidRPr="00376E26">
        <w:rPr>
          <w:rFonts w:ascii="Traditional Arabic" w:hAnsi="Traditional Arabic" w:cs="Traditional Arabic" w:hint="eastAsia"/>
          <w:sz w:val="28"/>
          <w:szCs w:val="28"/>
          <w:rtl/>
        </w:rPr>
        <w:t>جابر</w:t>
      </w:r>
      <w:r w:rsidR="00376E26" w:rsidRPr="00376E26">
        <w:rPr>
          <w:rFonts w:ascii="Traditional Arabic" w:hAnsi="Traditional Arabic" w:cs="Traditional Arabic"/>
          <w:sz w:val="28"/>
          <w:szCs w:val="28"/>
          <w:rtl/>
        </w:rPr>
        <w:t xml:space="preserve"> </w:t>
      </w:r>
      <w:r w:rsidR="00376E26" w:rsidRPr="00376E26">
        <w:rPr>
          <w:rFonts w:ascii="Traditional Arabic" w:hAnsi="Traditional Arabic" w:cs="Traditional Arabic" w:hint="eastAsia"/>
          <w:sz w:val="28"/>
          <w:szCs w:val="28"/>
          <w:rtl/>
        </w:rPr>
        <w:t>الأندلسي،</w:t>
      </w:r>
      <w:r w:rsidR="00376E26" w:rsidRPr="00376E26">
        <w:rPr>
          <w:rFonts w:ascii="Traditional Arabic" w:hAnsi="Traditional Arabic" w:cs="Traditional Arabic"/>
          <w:sz w:val="28"/>
          <w:szCs w:val="28"/>
          <w:rtl/>
        </w:rPr>
        <w:t xml:space="preserve"> </w:t>
      </w:r>
      <w:r w:rsidR="00376E26" w:rsidRPr="00376E26">
        <w:rPr>
          <w:rFonts w:ascii="Traditional Arabic" w:hAnsi="Traditional Arabic" w:cs="Traditional Arabic" w:hint="eastAsia"/>
          <w:sz w:val="28"/>
          <w:szCs w:val="28"/>
          <w:rtl/>
        </w:rPr>
        <w:t>الديوان،</w:t>
      </w:r>
      <w:r w:rsidR="00376E26" w:rsidRPr="00376E26">
        <w:rPr>
          <w:rFonts w:ascii="Traditional Arabic" w:hAnsi="Traditional Arabic" w:cs="Traditional Arabic"/>
          <w:sz w:val="28"/>
          <w:szCs w:val="28"/>
          <w:rtl/>
        </w:rPr>
        <w:t xml:space="preserve"> </w:t>
      </w:r>
      <w:r w:rsidR="00376E26" w:rsidRPr="00376E26">
        <w:rPr>
          <w:rFonts w:ascii="Traditional Arabic" w:hAnsi="Traditional Arabic" w:cs="Traditional Arabic" w:hint="eastAsia"/>
          <w:sz w:val="28"/>
          <w:szCs w:val="28"/>
          <w:rtl/>
        </w:rPr>
        <w:t>مصدر</w:t>
      </w:r>
      <w:r w:rsidR="00376E26" w:rsidRPr="00376E26">
        <w:rPr>
          <w:rFonts w:ascii="Traditional Arabic" w:hAnsi="Traditional Arabic" w:cs="Traditional Arabic"/>
          <w:sz w:val="28"/>
          <w:szCs w:val="28"/>
          <w:rtl/>
        </w:rPr>
        <w:t xml:space="preserve"> </w:t>
      </w:r>
      <w:r w:rsidR="00376E26" w:rsidRPr="00376E26">
        <w:rPr>
          <w:rFonts w:ascii="Traditional Arabic" w:hAnsi="Traditional Arabic" w:cs="Traditional Arabic" w:hint="eastAsia"/>
          <w:sz w:val="28"/>
          <w:szCs w:val="28"/>
          <w:rtl/>
        </w:rPr>
        <w:t>سابق،</w:t>
      </w:r>
      <w:r w:rsidR="00376E26" w:rsidRPr="00376E26">
        <w:rPr>
          <w:rFonts w:ascii="Traditional Arabic" w:hAnsi="Traditional Arabic" w:cs="Traditional Arabic"/>
          <w:sz w:val="28"/>
          <w:szCs w:val="28"/>
          <w:rtl/>
        </w:rPr>
        <w:t xml:space="preserve">  </w:t>
      </w:r>
      <w:r w:rsidRPr="00503A10">
        <w:rPr>
          <w:rFonts w:ascii="Traditional Arabic" w:hAnsi="Traditional Arabic" w:cs="Traditional Arabic"/>
          <w:sz w:val="28"/>
          <w:szCs w:val="28"/>
          <w:rtl/>
        </w:rPr>
        <w:t>ص:86</w:t>
      </w:r>
      <w:r w:rsidRPr="00503A10">
        <w:rPr>
          <w:rFonts w:ascii="Traditional Arabic" w:hAnsi="Traditional Arabic" w:cs="Traditional Arabic"/>
          <w:sz w:val="28"/>
          <w:szCs w:val="28"/>
        </w:rPr>
        <w:t xml:space="preserve"> </w:t>
      </w:r>
      <w:r w:rsidRPr="00503A10">
        <w:rPr>
          <w:rFonts w:ascii="Traditional Arabic" w:hAnsi="Traditional Arabic" w:cs="Traditional Arabic"/>
          <w:sz w:val="28"/>
          <w:szCs w:val="28"/>
          <w:rtl/>
        </w:rPr>
        <w:t>.</w:t>
      </w:r>
    </w:p>
  </w:footnote>
  <w:footnote w:id="80">
    <w:p w:rsidR="00F83103" w:rsidRPr="00A93A06" w:rsidRDefault="00F83103" w:rsidP="00A93A06">
      <w:pPr>
        <w:pStyle w:val="Notedebasdepage"/>
        <w:bidi/>
        <w:rPr>
          <w:rtl/>
          <w:lang w:bidi="ar-DZ"/>
        </w:rPr>
      </w:pPr>
      <w:r>
        <w:rPr>
          <w:rStyle w:val="Appelnotedebasdep"/>
        </w:rPr>
        <w:footnoteRef/>
      </w:r>
      <w:r>
        <w:t xml:space="preserve"> </w:t>
      </w:r>
      <w:r w:rsidRPr="00A93A06">
        <w:rPr>
          <w:rFonts w:ascii="Traditional Arabic" w:hAnsi="Traditional Arabic" w:cs="Traditional Arabic"/>
          <w:sz w:val="28"/>
          <w:szCs w:val="28"/>
          <w:rtl/>
        </w:rPr>
        <w:t xml:space="preserve">إميل </w:t>
      </w:r>
      <w:r w:rsidRPr="00A93A06">
        <w:rPr>
          <w:rFonts w:ascii="Traditional Arabic" w:hAnsi="Traditional Arabic" w:cs="Traditional Arabic"/>
          <w:sz w:val="28"/>
          <w:szCs w:val="28"/>
          <w:rtl/>
          <w:lang w:bidi="ar-DZ"/>
        </w:rPr>
        <w:t>بديع يعقوب، المعجم المفصل،  المرجع السابق، ص:</w:t>
      </w:r>
      <w:r>
        <w:rPr>
          <w:rFonts w:ascii="Traditional Arabic" w:hAnsi="Traditional Arabic" w:cs="Traditional Arabic" w:hint="cs"/>
          <w:sz w:val="28"/>
          <w:szCs w:val="28"/>
          <w:rtl/>
          <w:lang w:bidi="ar-DZ"/>
        </w:rPr>
        <w:t>338</w:t>
      </w:r>
    </w:p>
  </w:footnote>
  <w:footnote w:id="81">
    <w:p w:rsidR="00F83103" w:rsidRPr="00EC79ED" w:rsidRDefault="00F83103" w:rsidP="00EC79ED">
      <w:pPr>
        <w:pStyle w:val="Notedebasdepage"/>
        <w:bidi/>
        <w:rPr>
          <w:rtl/>
          <w:lang w:bidi="ar-DZ"/>
        </w:rPr>
      </w:pPr>
      <w:r w:rsidRPr="00376E26">
        <w:rPr>
          <w:rStyle w:val="Appelnotedebasdep"/>
          <w:vertAlign w:val="baseline"/>
        </w:rPr>
        <w:footnoteRef/>
      </w:r>
      <w:r w:rsidRPr="00376E26">
        <w:rPr>
          <w:rStyle w:val="Appelnotedebasdep"/>
          <w:vertAlign w:val="baseline"/>
        </w:rPr>
        <w:t xml:space="preserve"> </w:t>
      </w:r>
      <w:r>
        <w:rPr>
          <w:rFonts w:hint="cs"/>
          <w:rtl/>
        </w:rPr>
        <w:t>ينظر:</w:t>
      </w:r>
      <w:r>
        <w:t xml:space="preserve"> </w:t>
      </w:r>
      <w:r w:rsidRPr="00A93A06">
        <w:rPr>
          <w:rFonts w:ascii="Traditional Arabic" w:hAnsi="Traditional Arabic" w:cs="Traditional Arabic"/>
          <w:sz w:val="28"/>
          <w:szCs w:val="28"/>
          <w:rtl/>
        </w:rPr>
        <w:t xml:space="preserve">إميل </w:t>
      </w:r>
      <w:r w:rsidRPr="00A93A06">
        <w:rPr>
          <w:rFonts w:ascii="Traditional Arabic" w:hAnsi="Traditional Arabic" w:cs="Traditional Arabic"/>
          <w:sz w:val="28"/>
          <w:szCs w:val="28"/>
          <w:rtl/>
          <w:lang w:bidi="ar-DZ"/>
        </w:rPr>
        <w:t>بديع يعقوب، المعجم المفصل،  المرجع السابق، ص:</w:t>
      </w:r>
      <w:r>
        <w:rPr>
          <w:rFonts w:ascii="Traditional Arabic" w:hAnsi="Traditional Arabic" w:cs="Traditional Arabic" w:hint="cs"/>
          <w:sz w:val="28"/>
          <w:szCs w:val="28"/>
          <w:rtl/>
          <w:lang w:bidi="ar-DZ"/>
        </w:rPr>
        <w:t>338</w:t>
      </w:r>
    </w:p>
  </w:footnote>
  <w:footnote w:id="82">
    <w:p w:rsidR="00F83103" w:rsidRPr="00503A10" w:rsidRDefault="00F83103" w:rsidP="00376E26">
      <w:pPr>
        <w:pStyle w:val="Notedebasdepage"/>
        <w:bidi/>
        <w:jc w:val="lowKashida"/>
        <w:rPr>
          <w:rFonts w:ascii="Traditional Arabic" w:hAnsi="Traditional Arabic" w:cs="Traditional Arabic"/>
          <w:sz w:val="28"/>
          <w:szCs w:val="28"/>
          <w:rtl/>
          <w:lang w:bidi="ar-DZ"/>
        </w:rPr>
      </w:pPr>
      <w:r w:rsidRPr="00376E26">
        <w:rPr>
          <w:rStyle w:val="Appelnotedebasdep"/>
          <w:vertAlign w:val="baseline"/>
        </w:rPr>
        <w:footnoteRef/>
      </w:r>
      <w:r w:rsidRPr="00376E26">
        <w:rPr>
          <w:rFonts w:ascii="Traditional Arabic" w:hAnsi="Traditional Arabic" w:cs="Traditional Arabic" w:hint="cs"/>
          <w:sz w:val="28"/>
          <w:szCs w:val="28"/>
          <w:rtl/>
          <w:lang w:bidi="ar-DZ"/>
        </w:rPr>
        <w:t xml:space="preserve">ينظر: </w:t>
      </w:r>
      <w:r w:rsidRPr="00376E26">
        <w:rPr>
          <w:rFonts w:ascii="Traditional Arabic" w:hAnsi="Traditional Arabic" w:cs="Traditional Arabic" w:hint="eastAsia"/>
          <w:sz w:val="28"/>
          <w:szCs w:val="28"/>
          <w:rtl/>
          <w:lang w:bidi="ar-DZ"/>
        </w:rPr>
        <w:t>مسعي</w:t>
      </w:r>
      <w:r w:rsidRPr="00376E26">
        <w:rPr>
          <w:rFonts w:ascii="Traditional Arabic" w:hAnsi="Traditional Arabic" w:cs="Traditional Arabic"/>
          <w:sz w:val="28"/>
          <w:szCs w:val="28"/>
          <w:rtl/>
          <w:lang w:bidi="ar-DZ"/>
        </w:rPr>
        <w:t xml:space="preserve"> </w:t>
      </w:r>
      <w:r w:rsidRPr="00A93A06">
        <w:rPr>
          <w:rFonts w:ascii="Traditional Arabic" w:hAnsi="Traditional Arabic" w:cs="Traditional Arabic" w:hint="eastAsia"/>
          <w:sz w:val="28"/>
          <w:szCs w:val="28"/>
          <w:rtl/>
          <w:lang w:bidi="ar-DZ"/>
        </w:rPr>
        <w:t>حميد،</w:t>
      </w:r>
      <w:r w:rsidRPr="00A93A06">
        <w:rPr>
          <w:rFonts w:ascii="Traditional Arabic" w:hAnsi="Traditional Arabic" w:cs="Traditional Arabic"/>
          <w:sz w:val="28"/>
          <w:szCs w:val="28"/>
          <w:rtl/>
          <w:lang w:bidi="ar-DZ"/>
        </w:rPr>
        <w:t xml:space="preserve"> </w:t>
      </w:r>
      <w:r w:rsidRPr="00A93A06">
        <w:rPr>
          <w:rFonts w:ascii="Traditional Arabic" w:hAnsi="Traditional Arabic" w:cs="Traditional Arabic" w:hint="eastAsia"/>
          <w:sz w:val="28"/>
          <w:szCs w:val="28"/>
          <w:rtl/>
          <w:lang w:bidi="ar-DZ"/>
        </w:rPr>
        <w:t>علم</w:t>
      </w:r>
      <w:r w:rsidRPr="00A93A06">
        <w:rPr>
          <w:rFonts w:ascii="Traditional Arabic" w:hAnsi="Traditional Arabic" w:cs="Traditional Arabic"/>
          <w:sz w:val="28"/>
          <w:szCs w:val="28"/>
          <w:rtl/>
          <w:lang w:bidi="ar-DZ"/>
        </w:rPr>
        <w:t xml:space="preserve"> </w:t>
      </w:r>
      <w:r w:rsidRPr="00A93A06">
        <w:rPr>
          <w:rFonts w:ascii="Traditional Arabic" w:hAnsi="Traditional Arabic" w:cs="Traditional Arabic" w:hint="eastAsia"/>
          <w:sz w:val="28"/>
          <w:szCs w:val="28"/>
          <w:rtl/>
          <w:lang w:bidi="ar-DZ"/>
        </w:rPr>
        <w:t>العروض</w:t>
      </w:r>
      <w:r w:rsidRPr="00A93A06">
        <w:rPr>
          <w:rFonts w:ascii="Traditional Arabic" w:hAnsi="Traditional Arabic" w:cs="Traditional Arabic"/>
          <w:sz w:val="28"/>
          <w:szCs w:val="28"/>
          <w:rtl/>
          <w:lang w:bidi="ar-DZ"/>
        </w:rPr>
        <w:t xml:space="preserve"> </w:t>
      </w:r>
      <w:r w:rsidRPr="00A93A06">
        <w:rPr>
          <w:rFonts w:ascii="Traditional Arabic" w:hAnsi="Traditional Arabic" w:cs="Traditional Arabic" w:hint="eastAsia"/>
          <w:sz w:val="28"/>
          <w:szCs w:val="28"/>
          <w:rtl/>
          <w:lang w:bidi="ar-DZ"/>
        </w:rPr>
        <w:t>والقافية،</w:t>
      </w:r>
      <w:r w:rsidRPr="00A93A06">
        <w:rPr>
          <w:rFonts w:ascii="Traditional Arabic" w:hAnsi="Traditional Arabic" w:cs="Traditional Arabic"/>
          <w:sz w:val="28"/>
          <w:szCs w:val="28"/>
          <w:rtl/>
          <w:lang w:bidi="ar-DZ"/>
        </w:rPr>
        <w:t xml:space="preserve"> </w:t>
      </w:r>
      <w:r w:rsidRPr="00A93A06">
        <w:rPr>
          <w:rFonts w:ascii="Traditional Arabic" w:hAnsi="Traditional Arabic" w:cs="Traditional Arabic" w:hint="eastAsia"/>
          <w:sz w:val="28"/>
          <w:szCs w:val="28"/>
          <w:rtl/>
          <w:lang w:bidi="ar-DZ"/>
        </w:rPr>
        <w:t>مكتبة</w:t>
      </w:r>
      <w:r w:rsidRPr="00A93A06">
        <w:rPr>
          <w:rFonts w:ascii="Traditional Arabic" w:hAnsi="Traditional Arabic" w:cs="Traditional Arabic"/>
          <w:sz w:val="28"/>
          <w:szCs w:val="28"/>
          <w:rtl/>
          <w:lang w:bidi="ar-DZ"/>
        </w:rPr>
        <w:t xml:space="preserve"> </w:t>
      </w:r>
      <w:r w:rsidRPr="00A93A06">
        <w:rPr>
          <w:rFonts w:ascii="Traditional Arabic" w:hAnsi="Traditional Arabic" w:cs="Traditional Arabic" w:hint="eastAsia"/>
          <w:sz w:val="28"/>
          <w:szCs w:val="28"/>
          <w:rtl/>
          <w:lang w:bidi="ar-DZ"/>
        </w:rPr>
        <w:t>كلية</w:t>
      </w:r>
      <w:r w:rsidRPr="00A93A06">
        <w:rPr>
          <w:rFonts w:ascii="Traditional Arabic" w:hAnsi="Traditional Arabic" w:cs="Traditional Arabic"/>
          <w:sz w:val="28"/>
          <w:szCs w:val="28"/>
          <w:rtl/>
          <w:lang w:bidi="ar-DZ"/>
        </w:rPr>
        <w:t xml:space="preserve"> </w:t>
      </w:r>
      <w:r w:rsidRPr="00A93A06">
        <w:rPr>
          <w:rFonts w:ascii="Traditional Arabic" w:hAnsi="Traditional Arabic" w:cs="Traditional Arabic" w:hint="eastAsia"/>
          <w:sz w:val="28"/>
          <w:szCs w:val="28"/>
          <w:rtl/>
          <w:lang w:bidi="ar-DZ"/>
        </w:rPr>
        <w:t>الآداب،</w:t>
      </w:r>
      <w:r w:rsidRPr="00A93A06">
        <w:rPr>
          <w:rFonts w:ascii="Traditional Arabic" w:hAnsi="Traditional Arabic" w:cs="Traditional Arabic"/>
          <w:sz w:val="28"/>
          <w:szCs w:val="28"/>
          <w:rtl/>
          <w:lang w:bidi="ar-DZ"/>
        </w:rPr>
        <w:t xml:space="preserve"> </w:t>
      </w:r>
      <w:r w:rsidRPr="00A93A06">
        <w:rPr>
          <w:rFonts w:ascii="Traditional Arabic" w:hAnsi="Traditional Arabic" w:cs="Traditional Arabic" w:hint="eastAsia"/>
          <w:sz w:val="28"/>
          <w:szCs w:val="28"/>
          <w:rtl/>
          <w:lang w:bidi="ar-DZ"/>
        </w:rPr>
        <w:t>جامعة</w:t>
      </w:r>
      <w:r w:rsidRPr="00A93A06">
        <w:rPr>
          <w:rFonts w:ascii="Traditional Arabic" w:hAnsi="Traditional Arabic" w:cs="Traditional Arabic"/>
          <w:sz w:val="28"/>
          <w:szCs w:val="28"/>
          <w:rtl/>
          <w:lang w:bidi="ar-DZ"/>
        </w:rPr>
        <w:t xml:space="preserve"> </w:t>
      </w:r>
      <w:proofErr w:type="spellStart"/>
      <w:r w:rsidRPr="00A93A06">
        <w:rPr>
          <w:rFonts w:ascii="Traditional Arabic" w:hAnsi="Traditional Arabic" w:cs="Traditional Arabic" w:hint="eastAsia"/>
          <w:sz w:val="28"/>
          <w:szCs w:val="28"/>
          <w:rtl/>
          <w:lang w:bidi="ar-DZ"/>
        </w:rPr>
        <w:t>سونان</w:t>
      </w:r>
      <w:proofErr w:type="spellEnd"/>
      <w:r w:rsidRPr="00A93A06">
        <w:rPr>
          <w:rFonts w:ascii="Traditional Arabic" w:hAnsi="Traditional Arabic" w:cs="Traditional Arabic"/>
          <w:sz w:val="28"/>
          <w:szCs w:val="28"/>
          <w:rtl/>
          <w:lang w:bidi="ar-DZ"/>
        </w:rPr>
        <w:t xml:space="preserve"> </w:t>
      </w:r>
      <w:proofErr w:type="spellStart"/>
      <w:r w:rsidRPr="00A93A06">
        <w:rPr>
          <w:rFonts w:ascii="Traditional Arabic" w:hAnsi="Traditional Arabic" w:cs="Traditional Arabic" w:hint="eastAsia"/>
          <w:sz w:val="28"/>
          <w:szCs w:val="28"/>
          <w:rtl/>
          <w:lang w:bidi="ar-DZ"/>
        </w:rPr>
        <w:t>امبيل</w:t>
      </w:r>
      <w:proofErr w:type="spellEnd"/>
      <w:r w:rsidRPr="00A93A06">
        <w:rPr>
          <w:rFonts w:ascii="Traditional Arabic" w:hAnsi="Traditional Arabic" w:cs="Traditional Arabic"/>
          <w:sz w:val="28"/>
          <w:szCs w:val="28"/>
          <w:rtl/>
          <w:lang w:bidi="ar-DZ"/>
        </w:rPr>
        <w:t xml:space="preserve"> </w:t>
      </w:r>
      <w:proofErr w:type="spellStart"/>
      <w:r w:rsidRPr="00A93A06">
        <w:rPr>
          <w:rFonts w:ascii="Traditional Arabic" w:hAnsi="Traditional Arabic" w:cs="Traditional Arabic" w:hint="eastAsia"/>
          <w:sz w:val="28"/>
          <w:szCs w:val="28"/>
          <w:rtl/>
          <w:lang w:bidi="ar-DZ"/>
        </w:rPr>
        <w:t>سورابايا</w:t>
      </w:r>
      <w:proofErr w:type="spellEnd"/>
      <w:r w:rsidRPr="00A93A06">
        <w:rPr>
          <w:rFonts w:ascii="Traditional Arabic" w:hAnsi="Traditional Arabic" w:cs="Traditional Arabic" w:hint="eastAsia"/>
          <w:sz w:val="28"/>
          <w:szCs w:val="28"/>
          <w:rtl/>
          <w:lang w:bidi="ar-DZ"/>
        </w:rPr>
        <w:t>،</w:t>
      </w:r>
      <w:r w:rsidRPr="00A93A06">
        <w:rPr>
          <w:rFonts w:ascii="Traditional Arabic" w:hAnsi="Traditional Arabic" w:cs="Traditional Arabic"/>
          <w:sz w:val="28"/>
          <w:szCs w:val="28"/>
          <w:rtl/>
          <w:lang w:bidi="ar-DZ"/>
        </w:rPr>
        <w:t xml:space="preserve"> </w:t>
      </w:r>
      <w:r w:rsidRPr="00A93A06">
        <w:rPr>
          <w:rFonts w:ascii="Traditional Arabic" w:hAnsi="Traditional Arabic" w:cs="Traditional Arabic" w:hint="eastAsia"/>
          <w:sz w:val="28"/>
          <w:szCs w:val="28"/>
          <w:rtl/>
          <w:lang w:bidi="ar-DZ"/>
        </w:rPr>
        <w:t>اندونيسيا،</w:t>
      </w:r>
      <w:r w:rsidRPr="00A93A06">
        <w:rPr>
          <w:rFonts w:ascii="Traditional Arabic" w:hAnsi="Traditional Arabic" w:cs="Traditional Arabic"/>
          <w:sz w:val="28"/>
          <w:szCs w:val="28"/>
          <w:rtl/>
          <w:lang w:bidi="ar-DZ"/>
        </w:rPr>
        <w:t xml:space="preserve"> 2004</w:t>
      </w:r>
      <w:r w:rsidRPr="00A93A06">
        <w:rPr>
          <w:rFonts w:ascii="Traditional Arabic" w:hAnsi="Traditional Arabic" w:cs="Traditional Arabic" w:hint="eastAsia"/>
          <w:sz w:val="28"/>
          <w:szCs w:val="28"/>
          <w:rtl/>
          <w:lang w:bidi="ar-DZ"/>
        </w:rPr>
        <w:t>م</w:t>
      </w:r>
      <w:r w:rsidRPr="00A93A06">
        <w:rPr>
          <w:rFonts w:ascii="Traditional Arabic" w:hAnsi="Traditional Arabic" w:cs="Traditional Arabic"/>
          <w:sz w:val="28"/>
          <w:szCs w:val="28"/>
          <w:rtl/>
          <w:lang w:bidi="ar-DZ"/>
        </w:rPr>
        <w:t>.</w:t>
      </w:r>
      <w:r w:rsidRPr="00503A10">
        <w:rPr>
          <w:rFonts w:ascii="Traditional Arabic" w:hAnsi="Traditional Arabic" w:cs="Traditional Arabic"/>
          <w:sz w:val="28"/>
          <w:szCs w:val="28"/>
          <w:rtl/>
          <w:lang w:bidi="ar-DZ"/>
        </w:rPr>
        <w:t xml:space="preserve"> ص: 197.</w:t>
      </w:r>
    </w:p>
  </w:footnote>
  <w:footnote w:id="83">
    <w:p w:rsidR="00F83103" w:rsidRPr="00503A10" w:rsidRDefault="00F83103" w:rsidP="009F7A1D">
      <w:pPr>
        <w:pStyle w:val="Notedebasdepage"/>
        <w:bidi/>
        <w:rPr>
          <w:rFonts w:ascii="Traditional Arabic" w:hAnsi="Traditional Arabic" w:cs="Traditional Arabic"/>
          <w:sz w:val="28"/>
          <w:szCs w:val="28"/>
          <w:rtl/>
          <w:lang w:bidi="ar-DZ"/>
        </w:rPr>
      </w:pPr>
      <w:r w:rsidRPr="00376E26">
        <w:rPr>
          <w:rStyle w:val="Appelnotedebasdep"/>
          <w:vertAlign w:val="baseline"/>
        </w:rPr>
        <w:footnoteRef/>
      </w:r>
      <w:r w:rsidRPr="00376E26">
        <w:rPr>
          <w:rStyle w:val="Appelnotedebasdep"/>
          <w:vertAlign w:val="baseline"/>
        </w:rPr>
        <w:t xml:space="preserve"> </w:t>
      </w:r>
      <w:r w:rsidRPr="00503A10">
        <w:rPr>
          <w:rFonts w:ascii="Traditional Arabic" w:hAnsi="Traditional Arabic" w:cs="Traditional Arabic" w:hint="cs"/>
          <w:sz w:val="28"/>
          <w:szCs w:val="28"/>
          <w:rtl/>
          <w:lang w:bidi="ar-DZ"/>
        </w:rPr>
        <w:t xml:space="preserve">- </w:t>
      </w:r>
      <w:r w:rsidRPr="00503A10">
        <w:rPr>
          <w:rFonts w:ascii="Traditional Arabic" w:hAnsi="Traditional Arabic" w:cs="Traditional Arabic"/>
          <w:sz w:val="28"/>
          <w:szCs w:val="28"/>
          <w:rtl/>
        </w:rPr>
        <w:t>ابن جابر الأندلسي، الديوان، ص :8</w:t>
      </w:r>
      <w:r w:rsidRPr="00503A10">
        <w:rPr>
          <w:rFonts w:ascii="Traditional Arabic" w:hAnsi="Traditional Arabic" w:cs="Traditional Arabic" w:hint="cs"/>
          <w:sz w:val="28"/>
          <w:szCs w:val="28"/>
          <w:rtl/>
        </w:rPr>
        <w:t>6</w:t>
      </w:r>
      <w:r w:rsidRPr="00503A10">
        <w:rPr>
          <w:rFonts w:ascii="Traditional Arabic" w:hAnsi="Traditional Arabic" w:cs="Traditional Arabic"/>
          <w:sz w:val="28"/>
          <w:szCs w:val="28"/>
          <w:rtl/>
        </w:rPr>
        <w:t>.</w:t>
      </w:r>
    </w:p>
  </w:footnote>
  <w:footnote w:id="84">
    <w:p w:rsidR="00F83103" w:rsidRPr="00503A10" w:rsidRDefault="00F83103" w:rsidP="00566AE3">
      <w:pPr>
        <w:pStyle w:val="Notedebasdepage"/>
        <w:bidi/>
        <w:rPr>
          <w:rFonts w:cs="Traditional Arabic"/>
          <w:sz w:val="28"/>
          <w:szCs w:val="28"/>
          <w:rtl/>
          <w:lang w:bidi="ar-DZ"/>
        </w:rPr>
      </w:pPr>
      <w:r w:rsidRPr="00503A10">
        <w:rPr>
          <w:rFonts w:ascii="Traditional Arabic" w:hAnsi="Traditional Arabic" w:cs="Traditional Arabic"/>
          <w:sz w:val="28"/>
          <w:szCs w:val="28"/>
          <w:lang w:bidi="ar-DZ"/>
        </w:rPr>
        <w:footnoteRef/>
      </w:r>
      <w:r w:rsidRPr="00503A10">
        <w:rPr>
          <w:rFonts w:cs="Traditional Arabic"/>
          <w:sz w:val="28"/>
          <w:szCs w:val="28"/>
        </w:rPr>
        <w:t xml:space="preserve"> </w:t>
      </w:r>
      <w:r w:rsidRPr="00503A10">
        <w:rPr>
          <w:rFonts w:cs="Traditional Arabic" w:hint="cs"/>
          <w:sz w:val="28"/>
          <w:szCs w:val="28"/>
          <w:rtl/>
        </w:rPr>
        <w:t xml:space="preserve">- </w:t>
      </w:r>
      <w:proofErr w:type="gramStart"/>
      <w:r w:rsidRPr="00503A10">
        <w:rPr>
          <w:rFonts w:ascii="Traditional Arabic" w:hAnsi="Traditional Arabic" w:cs="Traditional Arabic" w:hint="cs"/>
          <w:sz w:val="28"/>
          <w:szCs w:val="28"/>
          <w:rtl/>
        </w:rPr>
        <w:t>المصدر</w:t>
      </w:r>
      <w:proofErr w:type="gramEnd"/>
      <w:r w:rsidRPr="00503A10">
        <w:rPr>
          <w:rFonts w:ascii="Traditional Arabic" w:hAnsi="Traditional Arabic" w:cs="Traditional Arabic" w:hint="cs"/>
          <w:sz w:val="28"/>
          <w:szCs w:val="28"/>
          <w:rtl/>
        </w:rPr>
        <w:t xml:space="preserve"> نفسه، ص86.</w:t>
      </w:r>
    </w:p>
  </w:footnote>
  <w:footnote w:id="85">
    <w:p w:rsidR="00F83103" w:rsidRDefault="00F83103" w:rsidP="00B82DB1">
      <w:pPr>
        <w:pStyle w:val="Notedebasdepage"/>
        <w:bidi/>
        <w:rPr>
          <w:rtl/>
          <w:lang w:bidi="ar-DZ"/>
        </w:rPr>
      </w:pPr>
      <w:r>
        <w:rPr>
          <w:rStyle w:val="Appelnotedebasdep"/>
        </w:rPr>
        <w:footnoteRef/>
      </w:r>
      <w:r>
        <w:t xml:space="preserve"> </w:t>
      </w:r>
      <w:r w:rsidRPr="00A93A06">
        <w:rPr>
          <w:rFonts w:ascii="Traditional Arabic" w:hAnsi="Traditional Arabic" w:cs="Traditional Arabic"/>
          <w:sz w:val="28"/>
          <w:szCs w:val="28"/>
          <w:rtl/>
        </w:rPr>
        <w:t xml:space="preserve">إميل </w:t>
      </w:r>
      <w:r w:rsidRPr="00A93A06">
        <w:rPr>
          <w:rFonts w:ascii="Traditional Arabic" w:hAnsi="Traditional Arabic" w:cs="Traditional Arabic"/>
          <w:sz w:val="28"/>
          <w:szCs w:val="28"/>
          <w:rtl/>
          <w:lang w:bidi="ar-DZ"/>
        </w:rPr>
        <w:t>بديع يعقوب، المعجم المفصل،  المرجع السابق، ص:</w:t>
      </w:r>
      <w:r>
        <w:rPr>
          <w:rFonts w:ascii="Traditional Arabic" w:hAnsi="Traditional Arabic" w:cs="Traditional Arabic" w:hint="cs"/>
          <w:sz w:val="28"/>
          <w:szCs w:val="28"/>
          <w:rtl/>
          <w:lang w:bidi="ar-DZ"/>
        </w:rPr>
        <w:t>338.</w:t>
      </w:r>
    </w:p>
  </w:footnote>
  <w:footnote w:id="86">
    <w:p w:rsidR="00F83103" w:rsidRPr="00B82DB1" w:rsidRDefault="00F83103" w:rsidP="00B82DB1">
      <w:pPr>
        <w:pStyle w:val="Notedebasdepage"/>
        <w:bidi/>
        <w:rPr>
          <w:rtl/>
          <w:lang w:bidi="ar-DZ"/>
        </w:rPr>
      </w:pPr>
      <w:r>
        <w:rPr>
          <w:rStyle w:val="Appelnotedebasdep"/>
        </w:rPr>
        <w:footnoteRef/>
      </w:r>
      <w:r>
        <w:t xml:space="preserve"> </w:t>
      </w:r>
      <w:r>
        <w:rPr>
          <w:rFonts w:hint="cs"/>
          <w:rtl/>
        </w:rPr>
        <w:t xml:space="preserve"> </w:t>
      </w:r>
      <w:r w:rsidRPr="00C93804">
        <w:rPr>
          <w:rFonts w:cs="Traditional Arabic" w:hint="cs"/>
          <w:sz w:val="28"/>
          <w:szCs w:val="28"/>
          <w:rtl/>
        </w:rPr>
        <w:t xml:space="preserve">عبد الله </w:t>
      </w:r>
      <w:proofErr w:type="gramStart"/>
      <w:r w:rsidRPr="00C93804">
        <w:rPr>
          <w:rFonts w:cs="Traditional Arabic" w:hint="cs"/>
          <w:sz w:val="28"/>
          <w:szCs w:val="28"/>
          <w:rtl/>
        </w:rPr>
        <w:t>درويش</w:t>
      </w:r>
      <w:proofErr w:type="gramEnd"/>
      <w:r w:rsidRPr="00C93804">
        <w:rPr>
          <w:rFonts w:cs="Traditional Arabic" w:hint="cs"/>
          <w:sz w:val="28"/>
          <w:szCs w:val="28"/>
          <w:rtl/>
        </w:rPr>
        <w:t>، دراسات في العروض والقافية،</w:t>
      </w:r>
      <w:r>
        <w:rPr>
          <w:rFonts w:cs="Traditional Arabic" w:hint="cs"/>
          <w:sz w:val="28"/>
          <w:szCs w:val="28"/>
          <w:rtl/>
        </w:rPr>
        <w:t xml:space="preserve"> مرجع سابق، 94.</w:t>
      </w:r>
    </w:p>
  </w:footnote>
  <w:footnote w:id="87">
    <w:p w:rsidR="00F83103" w:rsidRPr="00503A10" w:rsidRDefault="00F83103" w:rsidP="00B57953">
      <w:pPr>
        <w:pStyle w:val="Notedebasdepage"/>
        <w:bidi/>
        <w:jc w:val="lowKashida"/>
        <w:rPr>
          <w:rFonts w:ascii="Traditional Arabic" w:hAnsi="Traditional Arabic" w:cs="Traditional Arabic"/>
          <w:sz w:val="28"/>
          <w:szCs w:val="28"/>
          <w:rtl/>
          <w:lang w:bidi="ar-DZ"/>
        </w:rPr>
      </w:pPr>
      <w:r w:rsidRPr="00503A10">
        <w:rPr>
          <w:rFonts w:ascii="Traditional Arabic" w:hAnsi="Traditional Arabic" w:cs="Traditional Arabic"/>
          <w:sz w:val="28"/>
          <w:szCs w:val="28"/>
          <w:lang w:bidi="ar-DZ"/>
        </w:rPr>
        <w:footnoteRef/>
      </w:r>
      <w:r w:rsidRPr="00503A10">
        <w:rPr>
          <w:rFonts w:ascii="Traditional Arabic" w:hAnsi="Traditional Arabic" w:cs="Traditional Arabic"/>
          <w:sz w:val="28"/>
          <w:szCs w:val="28"/>
          <w:lang w:bidi="ar-DZ"/>
        </w:rPr>
        <w:t xml:space="preserve"> </w:t>
      </w:r>
      <w:r w:rsidRPr="00503A10">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ينظر: </w:t>
      </w:r>
      <w:r w:rsidRPr="00503A10">
        <w:rPr>
          <w:rFonts w:ascii="Traditional Arabic" w:hAnsi="Traditional Arabic" w:cs="Traditional Arabic"/>
          <w:sz w:val="28"/>
          <w:szCs w:val="28"/>
          <w:rtl/>
          <w:lang w:bidi="ar-DZ"/>
        </w:rPr>
        <w:t>عبد الرحمن الوجي،</w:t>
      </w:r>
      <w:r w:rsidRPr="00503A10">
        <w:rPr>
          <w:rFonts w:ascii="Traditional Arabic" w:hAnsi="Traditional Arabic" w:cs="Traditional Arabic"/>
          <w:sz w:val="28"/>
          <w:szCs w:val="28"/>
          <w:lang w:bidi="ar-DZ"/>
        </w:rPr>
        <w:t xml:space="preserve">  </w:t>
      </w:r>
      <w:r w:rsidRPr="00503A10">
        <w:rPr>
          <w:rFonts w:ascii="Traditional Arabic" w:hAnsi="Traditional Arabic" w:cs="Traditional Arabic"/>
          <w:sz w:val="28"/>
          <w:szCs w:val="28"/>
          <w:rtl/>
          <w:lang w:bidi="ar-DZ"/>
        </w:rPr>
        <w:t>الإيقاع</w:t>
      </w:r>
      <w:r w:rsidRPr="00503A10">
        <w:rPr>
          <w:rFonts w:ascii="Traditional Arabic" w:hAnsi="Traditional Arabic" w:cs="Traditional Arabic"/>
          <w:sz w:val="28"/>
          <w:szCs w:val="28"/>
          <w:lang w:bidi="ar-DZ"/>
        </w:rPr>
        <w:t xml:space="preserve"> </w:t>
      </w:r>
      <w:r w:rsidRPr="00503A10">
        <w:rPr>
          <w:rFonts w:ascii="Traditional Arabic" w:hAnsi="Traditional Arabic" w:cs="Traditional Arabic"/>
          <w:sz w:val="28"/>
          <w:szCs w:val="28"/>
          <w:rtl/>
          <w:lang w:bidi="ar-DZ"/>
        </w:rPr>
        <w:t>في</w:t>
      </w:r>
      <w:r w:rsidRPr="00503A10">
        <w:rPr>
          <w:rFonts w:ascii="Traditional Arabic" w:hAnsi="Traditional Arabic" w:cs="Traditional Arabic"/>
          <w:sz w:val="28"/>
          <w:szCs w:val="28"/>
          <w:lang w:bidi="ar-DZ"/>
        </w:rPr>
        <w:t xml:space="preserve"> </w:t>
      </w:r>
      <w:r w:rsidRPr="00503A10">
        <w:rPr>
          <w:rFonts w:ascii="Traditional Arabic" w:hAnsi="Traditional Arabic" w:cs="Traditional Arabic"/>
          <w:sz w:val="28"/>
          <w:szCs w:val="28"/>
          <w:rtl/>
          <w:lang w:bidi="ar-DZ"/>
        </w:rPr>
        <w:t>الشعر</w:t>
      </w:r>
      <w:r w:rsidRPr="00503A10">
        <w:rPr>
          <w:rFonts w:ascii="Traditional Arabic" w:hAnsi="Traditional Arabic" w:cs="Traditional Arabic"/>
          <w:sz w:val="28"/>
          <w:szCs w:val="28"/>
          <w:lang w:bidi="ar-DZ"/>
        </w:rPr>
        <w:t xml:space="preserve"> </w:t>
      </w:r>
      <w:r w:rsidRPr="00503A10">
        <w:rPr>
          <w:rFonts w:ascii="Traditional Arabic" w:hAnsi="Traditional Arabic" w:cs="Traditional Arabic"/>
          <w:sz w:val="28"/>
          <w:szCs w:val="28"/>
          <w:rtl/>
          <w:lang w:bidi="ar-DZ"/>
        </w:rPr>
        <w:t>العربي</w:t>
      </w:r>
      <w:r w:rsidRPr="00503A10">
        <w:rPr>
          <w:rFonts w:ascii="Traditional Arabic" w:hAnsi="Traditional Arabic" w:cs="Traditional Arabic"/>
          <w:sz w:val="28"/>
          <w:szCs w:val="28"/>
          <w:lang w:bidi="ar-DZ"/>
        </w:rPr>
        <w:t xml:space="preserve"> </w:t>
      </w:r>
      <w:r w:rsidRPr="00503A10">
        <w:rPr>
          <w:rFonts w:ascii="Traditional Arabic" w:hAnsi="Traditional Arabic" w:cs="Traditional Arabic"/>
          <w:sz w:val="28"/>
          <w:szCs w:val="28"/>
          <w:rtl/>
          <w:lang w:bidi="ar-DZ"/>
        </w:rPr>
        <w:t>،</w:t>
      </w:r>
      <w:r w:rsidRPr="00503A10">
        <w:rPr>
          <w:rFonts w:ascii="Traditional Arabic" w:hAnsi="Traditional Arabic" w:cs="Traditional Arabic"/>
          <w:sz w:val="28"/>
          <w:szCs w:val="28"/>
          <w:lang w:bidi="ar-DZ"/>
        </w:rPr>
        <w:t xml:space="preserve"> </w:t>
      </w:r>
      <w:r w:rsidRPr="00503A10">
        <w:rPr>
          <w:rFonts w:ascii="Traditional Arabic" w:hAnsi="Traditional Arabic" w:cs="Traditional Arabic"/>
          <w:sz w:val="28"/>
          <w:szCs w:val="28"/>
          <w:rtl/>
          <w:lang w:bidi="ar-DZ"/>
        </w:rPr>
        <w:t>دار</w:t>
      </w:r>
      <w:r w:rsidRPr="00503A10">
        <w:rPr>
          <w:rFonts w:ascii="Traditional Arabic" w:hAnsi="Traditional Arabic" w:cs="Traditional Arabic"/>
          <w:sz w:val="28"/>
          <w:szCs w:val="28"/>
          <w:lang w:bidi="ar-DZ"/>
        </w:rPr>
        <w:t xml:space="preserve"> </w:t>
      </w:r>
      <w:r w:rsidRPr="00503A10">
        <w:rPr>
          <w:rFonts w:ascii="Traditional Arabic" w:hAnsi="Traditional Arabic" w:cs="Traditional Arabic"/>
          <w:sz w:val="28"/>
          <w:szCs w:val="28"/>
          <w:rtl/>
          <w:lang w:bidi="ar-DZ"/>
        </w:rPr>
        <w:t>الحصاد، سوريا، ط1، 1989م، ص: 74</w:t>
      </w:r>
      <w:r w:rsidRPr="00503A10">
        <w:rPr>
          <w:rFonts w:ascii="Traditional Arabic" w:hAnsi="Traditional Arabic" w:cs="Traditional Arabic"/>
          <w:sz w:val="28"/>
          <w:szCs w:val="28"/>
          <w:rtl/>
        </w:rPr>
        <w:t>.</w:t>
      </w:r>
    </w:p>
  </w:footnote>
  <w:footnote w:id="88">
    <w:p w:rsidR="00F83103" w:rsidRPr="00842548" w:rsidRDefault="00F83103" w:rsidP="00842548">
      <w:pPr>
        <w:pStyle w:val="Notedebasdepage"/>
        <w:bidi/>
        <w:jc w:val="lowKashida"/>
        <w:rPr>
          <w:rFonts w:ascii="Traditional Arabic" w:hAnsi="Traditional Arabic" w:cs="Traditional Arabic"/>
          <w:sz w:val="28"/>
          <w:szCs w:val="28"/>
          <w:rtl/>
          <w:lang w:bidi="ar-DZ"/>
        </w:rPr>
      </w:pPr>
      <w:r w:rsidRPr="00842548">
        <w:rPr>
          <w:rFonts w:ascii="Traditional Arabic" w:hAnsi="Traditional Arabic" w:cs="Traditional Arabic"/>
          <w:sz w:val="28"/>
          <w:szCs w:val="28"/>
          <w:lang w:bidi="ar-DZ"/>
        </w:rPr>
        <w:footnoteRef/>
      </w:r>
      <w:r>
        <w:rPr>
          <w:rFonts w:ascii="Traditional Arabic" w:hAnsi="Traditional Arabic" w:cs="Traditional Arabic" w:hint="cs"/>
          <w:sz w:val="28"/>
          <w:szCs w:val="28"/>
          <w:rtl/>
          <w:lang w:bidi="ar-DZ"/>
        </w:rPr>
        <w:t xml:space="preserve"> -</w:t>
      </w:r>
      <w:r w:rsidRPr="00842548">
        <w:rPr>
          <w:rFonts w:ascii="Traditional Arabic" w:hAnsi="Traditional Arabic" w:cs="Traditional Arabic"/>
          <w:sz w:val="28"/>
          <w:szCs w:val="28"/>
          <w:lang w:bidi="ar-DZ"/>
        </w:rPr>
        <w:t xml:space="preserve"> </w:t>
      </w:r>
      <w:r w:rsidRPr="00433F7B">
        <w:rPr>
          <w:rFonts w:ascii="Traditional Arabic" w:hAnsi="Traditional Arabic" w:cs="Traditional Arabic" w:hint="cs"/>
          <w:sz w:val="28"/>
          <w:szCs w:val="28"/>
          <w:rtl/>
          <w:lang w:bidi="ar-DZ"/>
        </w:rPr>
        <w:t>كريم الوائلي، الشعر الجاهلي قضاياه وظواهره،</w:t>
      </w:r>
      <w:r w:rsidRPr="00842548">
        <w:rPr>
          <w:rFonts w:ascii="Traditional Arabic" w:hAnsi="Traditional Arabic" w:cs="Traditional Arabic" w:hint="cs"/>
          <w:sz w:val="28"/>
          <w:szCs w:val="28"/>
          <w:rtl/>
          <w:lang w:bidi="ar-DZ"/>
        </w:rPr>
        <w:t xml:space="preserve"> </w:t>
      </w:r>
      <w:r w:rsidRPr="00842548">
        <w:rPr>
          <w:rFonts w:ascii="Traditional Arabic" w:hAnsi="Traditional Arabic" w:cs="Traditional Arabic" w:hint="eastAsia"/>
          <w:sz w:val="28"/>
          <w:szCs w:val="28"/>
          <w:rtl/>
          <w:lang w:bidi="ar-DZ"/>
        </w:rPr>
        <w:t>دار</w:t>
      </w:r>
      <w:r w:rsidRPr="00842548">
        <w:rPr>
          <w:rFonts w:ascii="Traditional Arabic" w:hAnsi="Traditional Arabic" w:cs="Traditional Arabic"/>
          <w:sz w:val="28"/>
          <w:szCs w:val="28"/>
          <w:rtl/>
          <w:lang w:bidi="ar-DZ"/>
        </w:rPr>
        <w:t xml:space="preserve"> </w:t>
      </w:r>
      <w:r w:rsidRPr="00842548">
        <w:rPr>
          <w:rFonts w:ascii="Traditional Arabic" w:hAnsi="Traditional Arabic" w:cs="Traditional Arabic" w:hint="eastAsia"/>
          <w:sz w:val="28"/>
          <w:szCs w:val="28"/>
          <w:rtl/>
          <w:lang w:bidi="ar-DZ"/>
        </w:rPr>
        <w:t>وائل</w:t>
      </w:r>
      <w:r w:rsidRPr="00842548">
        <w:rPr>
          <w:rFonts w:ascii="Traditional Arabic" w:hAnsi="Traditional Arabic" w:cs="Traditional Arabic"/>
          <w:sz w:val="28"/>
          <w:szCs w:val="28"/>
          <w:rtl/>
          <w:lang w:bidi="ar-DZ"/>
        </w:rPr>
        <w:t xml:space="preserve"> </w:t>
      </w:r>
      <w:r w:rsidRPr="00842548">
        <w:rPr>
          <w:rFonts w:ascii="Traditional Arabic" w:hAnsi="Traditional Arabic" w:cs="Traditional Arabic" w:hint="eastAsia"/>
          <w:sz w:val="28"/>
          <w:szCs w:val="28"/>
          <w:rtl/>
          <w:lang w:bidi="ar-DZ"/>
        </w:rPr>
        <w:t>للنشر،</w:t>
      </w:r>
      <w:r w:rsidRPr="00842548">
        <w:rPr>
          <w:rFonts w:ascii="Traditional Arabic" w:hAnsi="Traditional Arabic" w:cs="Traditional Arabic"/>
          <w:sz w:val="28"/>
          <w:szCs w:val="28"/>
          <w:rtl/>
          <w:lang w:bidi="ar-DZ"/>
        </w:rPr>
        <w:t xml:space="preserve">. </w:t>
      </w:r>
      <w:r w:rsidRPr="00842548">
        <w:rPr>
          <w:rFonts w:ascii="Traditional Arabic" w:hAnsi="Traditional Arabic" w:cs="Traditional Arabic" w:hint="cs"/>
          <w:sz w:val="28"/>
          <w:szCs w:val="28"/>
          <w:rtl/>
          <w:lang w:bidi="ar-DZ"/>
        </w:rPr>
        <w:t>ع</w:t>
      </w:r>
      <w:r w:rsidRPr="00842548">
        <w:rPr>
          <w:rFonts w:ascii="Traditional Arabic" w:hAnsi="Traditional Arabic" w:cs="Traditional Arabic" w:hint="eastAsia"/>
          <w:sz w:val="28"/>
          <w:szCs w:val="28"/>
          <w:rtl/>
          <w:lang w:bidi="ar-DZ"/>
        </w:rPr>
        <w:t>مان</w:t>
      </w:r>
      <w:r w:rsidRPr="00842548">
        <w:rPr>
          <w:rFonts w:ascii="Traditional Arabic" w:hAnsi="Traditional Arabic" w:cs="Traditional Arabic" w:hint="cs"/>
          <w:sz w:val="28"/>
          <w:szCs w:val="28"/>
          <w:rtl/>
          <w:lang w:bidi="ar-DZ"/>
        </w:rPr>
        <w:t>،</w:t>
      </w:r>
      <w:r w:rsidRPr="00842548">
        <w:rPr>
          <w:rFonts w:ascii="Traditional Arabic" w:hAnsi="Traditional Arabic" w:cs="Traditional Arabic"/>
          <w:sz w:val="28"/>
          <w:szCs w:val="28"/>
          <w:rtl/>
          <w:lang w:bidi="ar-DZ"/>
        </w:rPr>
        <w:t xml:space="preserve"> 2008</w:t>
      </w:r>
      <w:r w:rsidRPr="00842548">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w:t>
      </w:r>
      <w:r w:rsidRPr="00842548">
        <w:rPr>
          <w:rFonts w:ascii="Traditional Arabic" w:hAnsi="Traditional Arabic" w:cs="Traditional Arabic" w:hint="cs"/>
          <w:sz w:val="28"/>
          <w:szCs w:val="28"/>
          <w:rtl/>
          <w:lang w:bidi="ar-DZ"/>
        </w:rPr>
        <w:t xml:space="preserve"> 72-73</w:t>
      </w:r>
    </w:p>
  </w:footnote>
  <w:footnote w:id="89">
    <w:p w:rsidR="00F83103" w:rsidRPr="00503A10" w:rsidRDefault="00F83103" w:rsidP="00842548">
      <w:pPr>
        <w:pStyle w:val="Notedebasdepage"/>
        <w:jc w:val="right"/>
        <w:rPr>
          <w:rFonts w:ascii="Traditional Arabic" w:hAnsi="Traditional Arabic" w:cs="Traditional Arabic"/>
          <w:sz w:val="28"/>
          <w:szCs w:val="28"/>
          <w:rtl/>
          <w:lang w:bidi="ar-DZ"/>
        </w:rPr>
      </w:pPr>
      <w:r w:rsidRPr="00503A10">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ينظر:</w:t>
      </w:r>
      <w:r w:rsidRPr="00842548">
        <w:rPr>
          <w:rFonts w:hint="eastAsia"/>
          <w:rtl/>
        </w:rPr>
        <w:t xml:space="preserve"> </w:t>
      </w:r>
      <w:r w:rsidRPr="00842548">
        <w:rPr>
          <w:rFonts w:ascii="Traditional Arabic" w:hAnsi="Traditional Arabic" w:cs="Traditional Arabic" w:hint="eastAsia"/>
          <w:sz w:val="28"/>
          <w:szCs w:val="28"/>
          <w:rtl/>
          <w:lang w:bidi="ar-DZ"/>
        </w:rPr>
        <w:t>عبد</w:t>
      </w:r>
      <w:r w:rsidRPr="00842548">
        <w:rPr>
          <w:rFonts w:ascii="Traditional Arabic" w:hAnsi="Traditional Arabic" w:cs="Traditional Arabic"/>
          <w:sz w:val="28"/>
          <w:szCs w:val="28"/>
          <w:rtl/>
          <w:lang w:bidi="ar-DZ"/>
        </w:rPr>
        <w:t xml:space="preserve"> </w:t>
      </w:r>
      <w:r w:rsidRPr="00842548">
        <w:rPr>
          <w:rFonts w:ascii="Traditional Arabic" w:hAnsi="Traditional Arabic" w:cs="Traditional Arabic" w:hint="eastAsia"/>
          <w:sz w:val="28"/>
          <w:szCs w:val="28"/>
          <w:rtl/>
          <w:lang w:bidi="ar-DZ"/>
        </w:rPr>
        <w:t>الرحمن</w:t>
      </w:r>
      <w:r w:rsidRPr="00842548">
        <w:rPr>
          <w:rFonts w:ascii="Traditional Arabic" w:hAnsi="Traditional Arabic" w:cs="Traditional Arabic"/>
          <w:sz w:val="28"/>
          <w:szCs w:val="28"/>
          <w:rtl/>
          <w:lang w:bidi="ar-DZ"/>
        </w:rPr>
        <w:t xml:space="preserve"> </w:t>
      </w:r>
      <w:r w:rsidRPr="00842548">
        <w:rPr>
          <w:rFonts w:ascii="Traditional Arabic" w:hAnsi="Traditional Arabic" w:cs="Traditional Arabic" w:hint="eastAsia"/>
          <w:sz w:val="28"/>
          <w:szCs w:val="28"/>
          <w:rtl/>
          <w:lang w:bidi="ar-DZ"/>
        </w:rPr>
        <w:t>الوجي،</w:t>
      </w:r>
      <w:r w:rsidRPr="00842548">
        <w:rPr>
          <w:rFonts w:ascii="Traditional Arabic" w:hAnsi="Traditional Arabic" w:cs="Traditional Arabic"/>
          <w:sz w:val="28"/>
          <w:szCs w:val="28"/>
          <w:rtl/>
          <w:lang w:bidi="ar-DZ"/>
        </w:rPr>
        <w:t xml:space="preserve">  </w:t>
      </w:r>
      <w:r w:rsidRPr="00842548">
        <w:rPr>
          <w:rFonts w:ascii="Traditional Arabic" w:hAnsi="Traditional Arabic" w:cs="Traditional Arabic" w:hint="eastAsia"/>
          <w:sz w:val="28"/>
          <w:szCs w:val="28"/>
          <w:rtl/>
          <w:lang w:bidi="ar-DZ"/>
        </w:rPr>
        <w:t>الإيقاع</w:t>
      </w:r>
      <w:r w:rsidRPr="00842548">
        <w:rPr>
          <w:rFonts w:ascii="Traditional Arabic" w:hAnsi="Traditional Arabic" w:cs="Traditional Arabic"/>
          <w:sz w:val="28"/>
          <w:szCs w:val="28"/>
          <w:rtl/>
          <w:lang w:bidi="ar-DZ"/>
        </w:rPr>
        <w:t xml:space="preserve"> </w:t>
      </w:r>
      <w:r w:rsidRPr="00842548">
        <w:rPr>
          <w:rFonts w:ascii="Traditional Arabic" w:hAnsi="Traditional Arabic" w:cs="Traditional Arabic" w:hint="eastAsia"/>
          <w:sz w:val="28"/>
          <w:szCs w:val="28"/>
          <w:rtl/>
          <w:lang w:bidi="ar-DZ"/>
        </w:rPr>
        <w:t>في</w:t>
      </w:r>
      <w:r w:rsidRPr="00842548">
        <w:rPr>
          <w:rFonts w:ascii="Traditional Arabic" w:hAnsi="Traditional Arabic" w:cs="Traditional Arabic"/>
          <w:sz w:val="28"/>
          <w:szCs w:val="28"/>
          <w:rtl/>
          <w:lang w:bidi="ar-DZ"/>
        </w:rPr>
        <w:t xml:space="preserve"> </w:t>
      </w:r>
      <w:r w:rsidRPr="00842548">
        <w:rPr>
          <w:rFonts w:ascii="Traditional Arabic" w:hAnsi="Traditional Arabic" w:cs="Traditional Arabic" w:hint="eastAsia"/>
          <w:sz w:val="28"/>
          <w:szCs w:val="28"/>
          <w:rtl/>
          <w:lang w:bidi="ar-DZ"/>
        </w:rPr>
        <w:t>الشعر</w:t>
      </w:r>
      <w:r w:rsidRPr="00842548">
        <w:rPr>
          <w:rFonts w:ascii="Traditional Arabic" w:hAnsi="Traditional Arabic" w:cs="Traditional Arabic"/>
          <w:sz w:val="28"/>
          <w:szCs w:val="28"/>
          <w:rtl/>
          <w:lang w:bidi="ar-DZ"/>
        </w:rPr>
        <w:t xml:space="preserve"> </w:t>
      </w:r>
      <w:r w:rsidRPr="00842548">
        <w:rPr>
          <w:rFonts w:ascii="Traditional Arabic" w:hAnsi="Traditional Arabic" w:cs="Traditional Arabic" w:hint="eastAsia"/>
          <w:sz w:val="28"/>
          <w:szCs w:val="28"/>
          <w:rtl/>
          <w:lang w:bidi="ar-DZ"/>
        </w:rPr>
        <w:t>العربي</w:t>
      </w:r>
      <w:r>
        <w:rPr>
          <w:rFonts w:ascii="Traditional Arabic" w:hAnsi="Traditional Arabic" w:cs="Traditional Arabic" w:hint="cs"/>
          <w:sz w:val="28"/>
          <w:szCs w:val="28"/>
          <w:rtl/>
          <w:lang w:bidi="ar-DZ"/>
        </w:rPr>
        <w:t>، مرجع سابق، ص74</w:t>
      </w:r>
      <w:r w:rsidRPr="00503A10">
        <w:rPr>
          <w:rFonts w:ascii="Traditional Arabic" w:hAnsi="Traditional Arabic" w:cs="Traditional Arabic" w:hint="cs"/>
          <w:sz w:val="28"/>
          <w:szCs w:val="28"/>
          <w:rtl/>
          <w:lang w:bidi="ar-DZ"/>
        </w:rPr>
        <w:t>.</w:t>
      </w:r>
      <w:r w:rsidRPr="00503A10">
        <w:rPr>
          <w:rFonts w:ascii="Traditional Arabic" w:hAnsi="Traditional Arabic" w:cs="Traditional Arabic"/>
          <w:sz w:val="28"/>
          <w:szCs w:val="28"/>
          <w:lang w:bidi="ar-DZ"/>
        </w:rPr>
        <w:footnoteRef/>
      </w:r>
      <w:r w:rsidRPr="00503A10">
        <w:rPr>
          <w:rFonts w:ascii="Traditional Arabic" w:hAnsi="Traditional Arabic" w:cs="Traditional Arabic"/>
          <w:sz w:val="28"/>
          <w:szCs w:val="28"/>
          <w:lang w:bidi="ar-DZ"/>
        </w:rPr>
        <w:t xml:space="preserve"> </w:t>
      </w:r>
    </w:p>
  </w:footnote>
  <w:footnote w:id="90">
    <w:p w:rsidR="00F83103" w:rsidRPr="00503A10" w:rsidRDefault="00F83103" w:rsidP="00634736">
      <w:pPr>
        <w:pStyle w:val="Notedebasdepage"/>
        <w:bidi/>
        <w:rPr>
          <w:rFonts w:ascii="Traditional Arabic" w:hAnsi="Traditional Arabic" w:cs="Traditional Arabic"/>
          <w:sz w:val="28"/>
          <w:szCs w:val="28"/>
          <w:rtl/>
        </w:rPr>
      </w:pPr>
      <w:r w:rsidRPr="00503A10">
        <w:rPr>
          <w:rFonts w:ascii="Traditional Arabic" w:hAnsi="Traditional Arabic" w:cs="Traditional Arabic"/>
          <w:sz w:val="28"/>
          <w:szCs w:val="28"/>
        </w:rPr>
        <w:footnoteRef/>
      </w:r>
      <w:r w:rsidRPr="00503A10">
        <w:rPr>
          <w:rFonts w:ascii="Traditional Arabic" w:hAnsi="Traditional Arabic" w:cs="Traditional Arabic"/>
          <w:sz w:val="28"/>
          <w:szCs w:val="28"/>
        </w:rPr>
        <w:t xml:space="preserve"> </w:t>
      </w:r>
      <w:r w:rsidRPr="00503A10">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ينظر:</w:t>
      </w:r>
      <w:r w:rsidRPr="00503A10">
        <w:rPr>
          <w:rFonts w:ascii="Traditional Arabic" w:hAnsi="Traditional Arabic" w:cs="Traditional Arabic" w:hint="cs"/>
          <w:sz w:val="28"/>
          <w:szCs w:val="28"/>
          <w:rtl/>
        </w:rPr>
        <w:t xml:space="preserve">فرحان علي القضاة، القيمة الموسيقية للتكرار </w:t>
      </w:r>
      <w:proofErr w:type="gramStart"/>
      <w:r w:rsidRPr="00503A10">
        <w:rPr>
          <w:rFonts w:ascii="Traditional Arabic" w:hAnsi="Traditional Arabic" w:cs="Traditional Arabic" w:hint="cs"/>
          <w:sz w:val="28"/>
          <w:szCs w:val="28"/>
          <w:rtl/>
        </w:rPr>
        <w:t>في</w:t>
      </w:r>
      <w:proofErr w:type="gramEnd"/>
      <w:r w:rsidRPr="00503A10">
        <w:rPr>
          <w:rFonts w:ascii="Traditional Arabic" w:hAnsi="Traditional Arabic" w:cs="Traditional Arabic" w:hint="cs"/>
          <w:sz w:val="28"/>
          <w:szCs w:val="28"/>
          <w:rtl/>
        </w:rPr>
        <w:t xml:space="preserve"> شعر الصاحب بن عباد،</w:t>
      </w:r>
      <w:r w:rsidRPr="00503A10">
        <w:rPr>
          <w:rFonts w:ascii="Traditional Arabic" w:hAnsi="Traditional Arabic" w:cs="Traditional Arabic"/>
          <w:sz w:val="28"/>
          <w:szCs w:val="28"/>
        </w:rPr>
        <w:t xml:space="preserve"> </w:t>
      </w:r>
      <w:r w:rsidRPr="00503A10">
        <w:rPr>
          <w:rFonts w:ascii="Traditional Arabic" w:hAnsi="Traditional Arabic" w:cs="Traditional Arabic" w:hint="cs"/>
          <w:sz w:val="28"/>
          <w:szCs w:val="28"/>
          <w:rtl/>
        </w:rPr>
        <w:t xml:space="preserve">07/02/2013، </w:t>
      </w:r>
      <w:r w:rsidRPr="00503A10">
        <w:rPr>
          <w:rFonts w:ascii="Traditional Arabic" w:hAnsi="Traditional Arabic" w:cs="Traditional Arabic"/>
          <w:sz w:val="28"/>
          <w:szCs w:val="28"/>
        </w:rPr>
        <w:t xml:space="preserve"> afafdgghk.blogspot.com</w:t>
      </w:r>
      <w:r w:rsidRPr="00503A10">
        <w:rPr>
          <w:rFonts w:ascii="Traditional Arabic" w:hAnsi="Traditional Arabic" w:cs="Traditional Arabic" w:hint="cs"/>
          <w:sz w:val="28"/>
          <w:szCs w:val="28"/>
          <w:rtl/>
        </w:rPr>
        <w:t>، يوم التصفح01/06/2022، 16:24.</w:t>
      </w:r>
    </w:p>
  </w:footnote>
  <w:footnote w:id="91">
    <w:p w:rsidR="00F83103" w:rsidRPr="00503A10" w:rsidRDefault="00AD06FB" w:rsidP="003739B8">
      <w:pPr>
        <w:pStyle w:val="Notedebasdepage"/>
        <w:jc w:val="right"/>
        <w:rPr>
          <w:rFonts w:ascii="Traditional Arabic" w:hAnsi="Traditional Arabic" w:cs="Traditional Arabic"/>
          <w:sz w:val="28"/>
          <w:szCs w:val="28"/>
          <w:rtl/>
        </w:rPr>
      </w:pPr>
      <w:r w:rsidRPr="00503A10">
        <w:rPr>
          <w:rFonts w:ascii="Traditional Arabic" w:hAnsi="Traditional Arabic" w:cs="Traditional Arabic"/>
          <w:sz w:val="28"/>
          <w:szCs w:val="28"/>
          <w:rtl/>
        </w:rPr>
        <w:t>ابن جابر الأندلسي، الديوان،</w:t>
      </w:r>
      <w:r>
        <w:rPr>
          <w:rFonts w:ascii="Traditional Arabic" w:hAnsi="Traditional Arabic" w:cs="Traditional Arabic" w:hint="cs"/>
          <w:sz w:val="28"/>
          <w:szCs w:val="28"/>
          <w:rtl/>
        </w:rPr>
        <w:t xml:space="preserve"> مصدر سابق، </w:t>
      </w:r>
      <w:r w:rsidRPr="00503A10">
        <w:rPr>
          <w:rFonts w:ascii="Traditional Arabic" w:hAnsi="Traditional Arabic" w:cs="Traditional Arabic"/>
          <w:sz w:val="28"/>
          <w:szCs w:val="28"/>
          <w:rtl/>
        </w:rPr>
        <w:t xml:space="preserve"> </w:t>
      </w:r>
      <w:r w:rsidR="00F83103" w:rsidRPr="00503A10">
        <w:rPr>
          <w:rFonts w:ascii="Traditional Arabic" w:hAnsi="Traditional Arabic" w:cs="Traditional Arabic"/>
          <w:sz w:val="28"/>
          <w:szCs w:val="28"/>
          <w:rtl/>
        </w:rPr>
        <w:t xml:space="preserve"> ص :8</w:t>
      </w:r>
      <w:r w:rsidR="00F83103" w:rsidRPr="00503A10">
        <w:rPr>
          <w:rFonts w:ascii="Traditional Arabic" w:hAnsi="Traditional Arabic" w:cs="Traditional Arabic" w:hint="cs"/>
          <w:sz w:val="28"/>
          <w:szCs w:val="28"/>
          <w:rtl/>
        </w:rPr>
        <w:t>6</w:t>
      </w:r>
      <w:r w:rsidR="00F83103" w:rsidRPr="00503A10">
        <w:rPr>
          <w:rFonts w:ascii="Traditional Arabic" w:hAnsi="Traditional Arabic" w:cs="Traditional Arabic"/>
          <w:sz w:val="28"/>
          <w:szCs w:val="28"/>
          <w:rtl/>
        </w:rPr>
        <w:t>.</w:t>
      </w:r>
      <w:r w:rsidR="00F83103" w:rsidRPr="00503A10">
        <w:rPr>
          <w:rFonts w:ascii="Traditional Arabic" w:hAnsi="Traditional Arabic" w:cs="Traditional Arabic"/>
          <w:sz w:val="28"/>
          <w:szCs w:val="28"/>
        </w:rPr>
        <w:t xml:space="preserve"> </w:t>
      </w:r>
      <w:r w:rsidR="00F83103" w:rsidRPr="00503A10">
        <w:rPr>
          <w:rFonts w:ascii="Traditional Arabic" w:hAnsi="Traditional Arabic" w:cs="Traditional Arabic"/>
          <w:sz w:val="28"/>
          <w:szCs w:val="28"/>
        </w:rPr>
        <w:footnoteRef/>
      </w:r>
      <w:r w:rsidR="00F83103" w:rsidRPr="00503A10">
        <w:rPr>
          <w:rFonts w:ascii="Traditional Arabic" w:hAnsi="Traditional Arabic" w:cs="Traditional Arabic"/>
          <w:sz w:val="28"/>
          <w:szCs w:val="28"/>
        </w:rPr>
        <w:t xml:space="preserve"> </w:t>
      </w:r>
    </w:p>
  </w:footnote>
  <w:footnote w:id="92">
    <w:p w:rsidR="00F83103" w:rsidRPr="00503A10" w:rsidRDefault="00F83103" w:rsidP="00AD06FB">
      <w:pPr>
        <w:pStyle w:val="Notedebasdepage"/>
        <w:jc w:val="right"/>
        <w:rPr>
          <w:rFonts w:ascii="Traditional Arabic" w:hAnsi="Traditional Arabic" w:cs="Traditional Arabic"/>
          <w:sz w:val="28"/>
          <w:szCs w:val="28"/>
          <w:rtl/>
        </w:rPr>
      </w:pPr>
      <w:r w:rsidRPr="00503A10">
        <w:rPr>
          <w:rFonts w:ascii="Traditional Arabic" w:hAnsi="Traditional Arabic" w:cs="Traditional Arabic" w:hint="cs"/>
          <w:sz w:val="28"/>
          <w:szCs w:val="28"/>
          <w:rtl/>
        </w:rPr>
        <w:t>-</w:t>
      </w:r>
      <w:r w:rsidR="00AD06FB">
        <w:rPr>
          <w:rFonts w:ascii="Traditional Arabic" w:hAnsi="Traditional Arabic" w:cs="Traditional Arabic" w:hint="cs"/>
          <w:sz w:val="28"/>
          <w:szCs w:val="28"/>
          <w:rtl/>
        </w:rPr>
        <w:t xml:space="preserve"> </w:t>
      </w:r>
      <w:proofErr w:type="gramStart"/>
      <w:r w:rsidR="00AD06FB">
        <w:rPr>
          <w:rFonts w:ascii="Traditional Arabic" w:hAnsi="Traditional Arabic" w:cs="Traditional Arabic" w:hint="cs"/>
          <w:sz w:val="28"/>
          <w:szCs w:val="28"/>
          <w:rtl/>
        </w:rPr>
        <w:t>المصدر</w:t>
      </w:r>
      <w:proofErr w:type="gramEnd"/>
      <w:r w:rsidRPr="00503A10">
        <w:rPr>
          <w:rFonts w:ascii="Traditional Arabic" w:hAnsi="Traditional Arabic" w:cs="Traditional Arabic" w:hint="cs"/>
          <w:sz w:val="28"/>
          <w:szCs w:val="28"/>
          <w:rtl/>
        </w:rPr>
        <w:t xml:space="preserve"> نفسه، ص:86.</w:t>
      </w:r>
      <w:r w:rsidRPr="00503A10">
        <w:rPr>
          <w:rFonts w:ascii="Traditional Arabic" w:hAnsi="Traditional Arabic" w:cs="Traditional Arabic"/>
          <w:sz w:val="28"/>
          <w:szCs w:val="28"/>
        </w:rPr>
        <w:footnoteRef/>
      </w:r>
      <w:r w:rsidRPr="00503A10">
        <w:rPr>
          <w:rFonts w:ascii="Traditional Arabic" w:hAnsi="Traditional Arabic" w:cs="Traditional Arabic"/>
          <w:sz w:val="28"/>
          <w:szCs w:val="28"/>
        </w:rPr>
        <w:t xml:space="preserve"> </w:t>
      </w:r>
    </w:p>
  </w:footnote>
  <w:footnote w:id="93">
    <w:p w:rsidR="00F83103" w:rsidRPr="00503A10" w:rsidRDefault="00F83103" w:rsidP="00AD06FB">
      <w:pPr>
        <w:pStyle w:val="Notedebasdepage"/>
        <w:jc w:val="right"/>
        <w:rPr>
          <w:rFonts w:ascii="Traditional Arabic" w:hAnsi="Traditional Arabic" w:cs="Traditional Arabic"/>
          <w:sz w:val="28"/>
          <w:szCs w:val="28"/>
          <w:rtl/>
        </w:rPr>
      </w:pPr>
      <w:r w:rsidRPr="00503A10">
        <w:rPr>
          <w:rFonts w:ascii="Traditional Arabic" w:hAnsi="Traditional Arabic" w:cs="Traditional Arabic" w:hint="cs"/>
          <w:sz w:val="28"/>
          <w:szCs w:val="28"/>
          <w:rtl/>
        </w:rPr>
        <w:t xml:space="preserve">- </w:t>
      </w:r>
      <w:proofErr w:type="gramStart"/>
      <w:r w:rsidR="00AD06FB">
        <w:rPr>
          <w:rFonts w:ascii="Traditional Arabic" w:hAnsi="Traditional Arabic" w:cs="Traditional Arabic" w:hint="cs"/>
          <w:sz w:val="28"/>
          <w:szCs w:val="28"/>
          <w:rtl/>
        </w:rPr>
        <w:t>نفسه</w:t>
      </w:r>
      <w:proofErr w:type="gramEnd"/>
      <w:r w:rsidRPr="00503A10">
        <w:rPr>
          <w:rFonts w:ascii="Traditional Arabic" w:hAnsi="Traditional Arabic" w:cs="Traditional Arabic"/>
          <w:sz w:val="28"/>
          <w:szCs w:val="28"/>
          <w:rtl/>
        </w:rPr>
        <w:t>، ص</w:t>
      </w:r>
      <w:r w:rsidRPr="00503A10">
        <w:rPr>
          <w:rFonts w:ascii="Traditional Arabic" w:hAnsi="Traditional Arabic" w:cs="Traditional Arabic" w:hint="cs"/>
          <w:sz w:val="28"/>
          <w:szCs w:val="28"/>
          <w:rtl/>
        </w:rPr>
        <w:t>:86.</w:t>
      </w:r>
      <w:r w:rsidRPr="00503A10">
        <w:rPr>
          <w:rFonts w:ascii="Traditional Arabic" w:hAnsi="Traditional Arabic" w:cs="Traditional Arabic"/>
          <w:sz w:val="28"/>
          <w:szCs w:val="28"/>
        </w:rPr>
        <w:footnoteRef/>
      </w:r>
      <w:r w:rsidRPr="00503A10">
        <w:rPr>
          <w:rFonts w:ascii="Traditional Arabic" w:hAnsi="Traditional Arabic" w:cs="Traditional Arabic"/>
          <w:sz w:val="28"/>
          <w:szCs w:val="28"/>
        </w:rPr>
        <w:t xml:space="preserve"> </w:t>
      </w:r>
    </w:p>
  </w:footnote>
  <w:footnote w:id="94">
    <w:p w:rsidR="00F83103" w:rsidRPr="00503A10" w:rsidRDefault="00F83103" w:rsidP="00AD06FB">
      <w:pPr>
        <w:pStyle w:val="Notedebasdepage"/>
        <w:jc w:val="right"/>
        <w:rPr>
          <w:rFonts w:ascii="Traditional Arabic" w:hAnsi="Traditional Arabic" w:cs="Traditional Arabic"/>
          <w:sz w:val="28"/>
          <w:szCs w:val="28"/>
          <w:rtl/>
        </w:rPr>
      </w:pPr>
      <w:r w:rsidRPr="00503A10">
        <w:rPr>
          <w:rFonts w:cs="Traditional Arabic" w:hint="cs"/>
          <w:sz w:val="28"/>
          <w:szCs w:val="28"/>
          <w:rtl/>
        </w:rPr>
        <w:t xml:space="preserve">- </w:t>
      </w:r>
      <w:r w:rsidR="00AD06FB" w:rsidRPr="00503A10">
        <w:rPr>
          <w:rFonts w:ascii="Traditional Arabic" w:hAnsi="Traditional Arabic" w:cs="Traditional Arabic"/>
          <w:sz w:val="28"/>
          <w:szCs w:val="28"/>
          <w:rtl/>
        </w:rPr>
        <w:t>ابن جابر الأندلسي، الديوان،</w:t>
      </w:r>
      <w:r w:rsidR="00AD06FB">
        <w:rPr>
          <w:rFonts w:ascii="Traditional Arabic" w:hAnsi="Traditional Arabic" w:cs="Traditional Arabic" w:hint="cs"/>
          <w:sz w:val="28"/>
          <w:szCs w:val="28"/>
          <w:rtl/>
        </w:rPr>
        <w:t xml:space="preserve"> مصدر سابق، </w:t>
      </w:r>
      <w:r w:rsidR="00AD06FB" w:rsidRPr="00503A10">
        <w:rPr>
          <w:rFonts w:ascii="Traditional Arabic" w:hAnsi="Traditional Arabic" w:cs="Traditional Arabic"/>
          <w:sz w:val="28"/>
          <w:szCs w:val="28"/>
          <w:rtl/>
        </w:rPr>
        <w:t xml:space="preserve"> </w:t>
      </w:r>
      <w:r w:rsidRPr="00503A10">
        <w:rPr>
          <w:rFonts w:cs="Traditional Arabic"/>
          <w:sz w:val="28"/>
          <w:szCs w:val="28"/>
          <w:rtl/>
        </w:rPr>
        <w:t>ص :8</w:t>
      </w:r>
      <w:r w:rsidRPr="00503A10">
        <w:rPr>
          <w:rFonts w:cs="Traditional Arabic" w:hint="cs"/>
          <w:sz w:val="28"/>
          <w:szCs w:val="28"/>
          <w:rtl/>
        </w:rPr>
        <w:t>6</w:t>
      </w:r>
      <w:r w:rsidRPr="00503A10">
        <w:rPr>
          <w:rFonts w:ascii="Traditional Arabic" w:hAnsi="Traditional Arabic" w:cs="Traditional Arabic"/>
          <w:sz w:val="28"/>
          <w:szCs w:val="28"/>
          <w:rtl/>
        </w:rPr>
        <w:t>.</w:t>
      </w:r>
      <w:r w:rsidRPr="00503A10">
        <w:rPr>
          <w:rFonts w:ascii="Traditional Arabic" w:hAnsi="Traditional Arabic" w:cs="Traditional Arabic"/>
          <w:sz w:val="28"/>
          <w:szCs w:val="28"/>
        </w:rPr>
        <w:footnoteRef/>
      </w:r>
      <w:r w:rsidRPr="00503A10">
        <w:rPr>
          <w:rFonts w:ascii="Traditional Arabic" w:hAnsi="Traditional Arabic" w:cs="Traditional Arabic"/>
          <w:sz w:val="28"/>
          <w:szCs w:val="28"/>
        </w:rPr>
        <w:t xml:space="preserve"> </w:t>
      </w:r>
    </w:p>
  </w:footnote>
  <w:footnote w:id="95">
    <w:p w:rsidR="00F83103" w:rsidRPr="00503A10" w:rsidRDefault="00F83103" w:rsidP="00AD06FB">
      <w:pPr>
        <w:pStyle w:val="Notedebasdepage"/>
        <w:jc w:val="right"/>
        <w:rPr>
          <w:rFonts w:ascii="Traditional Arabic" w:hAnsi="Traditional Arabic" w:cs="Traditional Arabic"/>
          <w:sz w:val="28"/>
          <w:szCs w:val="28"/>
          <w:rtl/>
        </w:rPr>
      </w:pPr>
      <w:r w:rsidRPr="00503A10">
        <w:rPr>
          <w:rFonts w:ascii="Traditional Arabic" w:hAnsi="Traditional Arabic" w:cs="Traditional Arabic" w:hint="cs"/>
          <w:sz w:val="28"/>
          <w:szCs w:val="28"/>
          <w:rtl/>
        </w:rPr>
        <w:t>-</w:t>
      </w:r>
      <w:r w:rsidR="00AD06FB">
        <w:rPr>
          <w:rFonts w:ascii="Traditional Arabic" w:hAnsi="Traditional Arabic" w:cs="Traditional Arabic" w:hint="cs"/>
          <w:sz w:val="28"/>
          <w:szCs w:val="28"/>
          <w:rtl/>
        </w:rPr>
        <w:t xml:space="preserve"> المصدر</w:t>
      </w:r>
      <w:r w:rsidR="00AD06FB">
        <w:rPr>
          <w:rFonts w:ascii="Traditional Arabic" w:hAnsi="Traditional Arabic" w:cs="Traditional Arabic"/>
          <w:sz w:val="28"/>
          <w:szCs w:val="28"/>
          <w:rtl/>
        </w:rPr>
        <w:t xml:space="preserve"> </w:t>
      </w:r>
      <w:r w:rsidRPr="00503A10">
        <w:rPr>
          <w:rFonts w:cs="Traditional Arabic" w:hint="cs"/>
          <w:sz w:val="28"/>
          <w:szCs w:val="28"/>
          <w:rtl/>
        </w:rPr>
        <w:t>نفسه</w:t>
      </w:r>
      <w:r w:rsidRPr="00503A10">
        <w:rPr>
          <w:rFonts w:ascii="Traditional Arabic" w:hAnsi="Traditional Arabic" w:cs="Traditional Arabic"/>
          <w:sz w:val="28"/>
          <w:szCs w:val="28"/>
          <w:rtl/>
        </w:rPr>
        <w:t xml:space="preserve"> </w:t>
      </w:r>
      <w:proofErr w:type="gramStart"/>
      <w:r w:rsidRPr="00503A10">
        <w:rPr>
          <w:rFonts w:ascii="Traditional Arabic" w:hAnsi="Traditional Arabic" w:cs="Traditional Arabic"/>
          <w:sz w:val="28"/>
          <w:szCs w:val="28"/>
          <w:rtl/>
        </w:rPr>
        <w:t>ص :</w:t>
      </w:r>
      <w:proofErr w:type="gramEnd"/>
      <w:r w:rsidRPr="00503A10">
        <w:rPr>
          <w:rFonts w:ascii="Traditional Arabic" w:hAnsi="Traditional Arabic" w:cs="Traditional Arabic"/>
          <w:sz w:val="28"/>
          <w:szCs w:val="28"/>
          <w:rtl/>
        </w:rPr>
        <w:t>8</w:t>
      </w:r>
      <w:r w:rsidRPr="00503A10">
        <w:rPr>
          <w:rFonts w:ascii="Traditional Arabic" w:hAnsi="Traditional Arabic" w:cs="Traditional Arabic" w:hint="cs"/>
          <w:sz w:val="28"/>
          <w:szCs w:val="28"/>
          <w:rtl/>
        </w:rPr>
        <w:t>6</w:t>
      </w:r>
      <w:r w:rsidRPr="00503A10">
        <w:rPr>
          <w:rFonts w:ascii="Traditional Arabic" w:hAnsi="Traditional Arabic" w:cs="Traditional Arabic"/>
          <w:sz w:val="28"/>
          <w:szCs w:val="28"/>
          <w:rtl/>
        </w:rPr>
        <w:t>.</w:t>
      </w:r>
      <w:r w:rsidRPr="00503A10">
        <w:rPr>
          <w:rFonts w:ascii="Traditional Arabic" w:hAnsi="Traditional Arabic" w:cs="Traditional Arabic"/>
          <w:sz w:val="28"/>
          <w:szCs w:val="28"/>
        </w:rPr>
        <w:t xml:space="preserve"> </w:t>
      </w:r>
      <w:r w:rsidRPr="00503A10">
        <w:rPr>
          <w:rFonts w:ascii="Traditional Arabic" w:hAnsi="Traditional Arabic" w:cs="Traditional Arabic"/>
          <w:sz w:val="28"/>
          <w:szCs w:val="28"/>
        </w:rPr>
        <w:footnoteRef/>
      </w:r>
      <w:r w:rsidRPr="00503A10">
        <w:rPr>
          <w:rFonts w:ascii="Traditional Arabic" w:hAnsi="Traditional Arabic" w:cs="Traditional Arabic"/>
          <w:sz w:val="28"/>
          <w:szCs w:val="28"/>
        </w:rPr>
        <w:t xml:space="preserve"> </w:t>
      </w:r>
    </w:p>
  </w:footnote>
  <w:footnote w:id="96">
    <w:p w:rsidR="00F83103" w:rsidRPr="00503A10" w:rsidRDefault="00F83103" w:rsidP="00F432EC">
      <w:pPr>
        <w:pStyle w:val="Notedebasdepage"/>
        <w:bidi/>
        <w:rPr>
          <w:rFonts w:cs="Traditional Arabic"/>
          <w:sz w:val="28"/>
          <w:szCs w:val="28"/>
          <w:rtl/>
          <w:lang w:bidi="ar-DZ"/>
        </w:rPr>
      </w:pPr>
      <w:r w:rsidRPr="00503A10">
        <w:rPr>
          <w:rFonts w:ascii="Traditional Arabic" w:hAnsi="Traditional Arabic" w:cs="Traditional Arabic"/>
          <w:sz w:val="28"/>
          <w:szCs w:val="28"/>
        </w:rPr>
        <w:footnoteRef/>
      </w:r>
      <w:r w:rsidRPr="00503A10">
        <w:rPr>
          <w:rFonts w:cs="Traditional Arabic"/>
          <w:sz w:val="28"/>
          <w:szCs w:val="28"/>
        </w:rPr>
        <w:t xml:space="preserve"> </w:t>
      </w:r>
      <w:proofErr w:type="gramStart"/>
      <w:r w:rsidRPr="00503A10">
        <w:rPr>
          <w:rFonts w:cs="Traditional Arabic" w:hint="cs"/>
          <w:sz w:val="28"/>
          <w:szCs w:val="28"/>
          <w:rtl/>
        </w:rPr>
        <w:t>-  نفسه</w:t>
      </w:r>
      <w:proofErr w:type="gramEnd"/>
      <w:r w:rsidRPr="00503A10">
        <w:rPr>
          <w:rFonts w:cs="Traditional Arabic" w:hint="cs"/>
          <w:sz w:val="28"/>
          <w:szCs w:val="28"/>
          <w:rtl/>
        </w:rPr>
        <w:t>، ص:86</w:t>
      </w:r>
    </w:p>
  </w:footnote>
  <w:footnote w:id="97">
    <w:p w:rsidR="00F83103" w:rsidRPr="00503A10" w:rsidRDefault="00F83103" w:rsidP="00A9559A">
      <w:pPr>
        <w:pStyle w:val="Notedebasdepage"/>
        <w:bidi/>
        <w:rPr>
          <w:rFonts w:ascii="Traditional Arabic" w:hAnsi="Traditional Arabic" w:cs="Traditional Arabic"/>
          <w:sz w:val="28"/>
          <w:szCs w:val="28"/>
          <w:rtl/>
        </w:rPr>
      </w:pPr>
      <w:r w:rsidRPr="00503A10">
        <w:rPr>
          <w:rFonts w:ascii="Traditional Arabic" w:hAnsi="Traditional Arabic" w:cs="Traditional Arabic"/>
          <w:sz w:val="28"/>
          <w:szCs w:val="28"/>
        </w:rPr>
        <w:footnoteRef/>
      </w:r>
      <w:r w:rsidRPr="00503A10">
        <w:rPr>
          <w:rFonts w:ascii="Traditional Arabic" w:hAnsi="Traditional Arabic" w:cs="Traditional Arabic"/>
          <w:sz w:val="28"/>
          <w:szCs w:val="28"/>
        </w:rPr>
        <w:t xml:space="preserve"> </w:t>
      </w:r>
      <w:r w:rsidRPr="00503A10">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ينظر: </w:t>
      </w:r>
      <w:r w:rsidRPr="00503A10">
        <w:rPr>
          <w:rFonts w:ascii="Traditional Arabic" w:hAnsi="Traditional Arabic" w:cs="Traditional Arabic" w:hint="cs"/>
          <w:sz w:val="28"/>
          <w:szCs w:val="28"/>
          <w:rtl/>
        </w:rPr>
        <w:t xml:space="preserve">فرحان علي القضاة، القيمة الموسيقية للتكرار </w:t>
      </w:r>
      <w:proofErr w:type="gramStart"/>
      <w:r w:rsidRPr="00503A10">
        <w:rPr>
          <w:rFonts w:ascii="Traditional Arabic" w:hAnsi="Traditional Arabic" w:cs="Traditional Arabic" w:hint="cs"/>
          <w:sz w:val="28"/>
          <w:szCs w:val="28"/>
          <w:rtl/>
        </w:rPr>
        <w:t>في</w:t>
      </w:r>
      <w:proofErr w:type="gramEnd"/>
      <w:r w:rsidRPr="00503A10">
        <w:rPr>
          <w:rFonts w:ascii="Traditional Arabic" w:hAnsi="Traditional Arabic" w:cs="Traditional Arabic" w:hint="cs"/>
          <w:sz w:val="28"/>
          <w:szCs w:val="28"/>
          <w:rtl/>
        </w:rPr>
        <w:t xml:space="preserve"> شعر الصاحب بن عباد،</w:t>
      </w:r>
      <w:r w:rsidRPr="00503A10">
        <w:rPr>
          <w:rFonts w:ascii="Traditional Arabic" w:hAnsi="Traditional Arabic" w:cs="Traditional Arabic"/>
          <w:sz w:val="28"/>
          <w:szCs w:val="28"/>
        </w:rPr>
        <w:t xml:space="preserve"> </w:t>
      </w:r>
      <w:r w:rsidRPr="00503A10">
        <w:rPr>
          <w:rFonts w:ascii="Traditional Arabic" w:hAnsi="Traditional Arabic" w:cs="Traditional Arabic" w:hint="cs"/>
          <w:sz w:val="28"/>
          <w:szCs w:val="28"/>
          <w:rtl/>
        </w:rPr>
        <w:t xml:space="preserve">07/02/2013، </w:t>
      </w:r>
      <w:r w:rsidRPr="00503A10">
        <w:rPr>
          <w:rFonts w:ascii="Traditional Arabic" w:hAnsi="Traditional Arabic" w:cs="Traditional Arabic"/>
          <w:sz w:val="28"/>
          <w:szCs w:val="28"/>
        </w:rPr>
        <w:t xml:space="preserve"> afafdgghk.blogspot.com</w:t>
      </w:r>
      <w:r w:rsidRPr="00503A10">
        <w:rPr>
          <w:rFonts w:ascii="Traditional Arabic" w:hAnsi="Traditional Arabic" w:cs="Traditional Arabic" w:hint="cs"/>
          <w:sz w:val="28"/>
          <w:szCs w:val="28"/>
          <w:rtl/>
        </w:rPr>
        <w:t>، يوم التصفح01/06/2022، 17:30.</w:t>
      </w:r>
    </w:p>
  </w:footnote>
  <w:footnote w:id="98">
    <w:p w:rsidR="00F83103" w:rsidRPr="00503A10" w:rsidRDefault="00F83103" w:rsidP="00842548">
      <w:pPr>
        <w:pStyle w:val="Notedebasdepage"/>
        <w:bidi/>
        <w:rPr>
          <w:rFonts w:cs="Traditional Arabic"/>
          <w:sz w:val="28"/>
          <w:szCs w:val="28"/>
          <w:rtl/>
        </w:rPr>
      </w:pPr>
      <w:r w:rsidRPr="00503A10">
        <w:rPr>
          <w:rFonts w:ascii="Traditional Arabic" w:hAnsi="Traditional Arabic" w:cs="Traditional Arabic"/>
          <w:sz w:val="28"/>
          <w:szCs w:val="28"/>
        </w:rPr>
        <w:footnoteRef/>
      </w:r>
      <w:r w:rsidRPr="00503A10">
        <w:rPr>
          <w:rFonts w:cs="Traditional Arabic"/>
          <w:sz w:val="28"/>
          <w:szCs w:val="28"/>
        </w:rPr>
        <w:t xml:space="preserve"> </w:t>
      </w:r>
      <w:r w:rsidRPr="00503A10">
        <w:rPr>
          <w:rFonts w:cs="Traditional Arabic" w:hint="cs"/>
          <w:sz w:val="28"/>
          <w:szCs w:val="28"/>
          <w:rtl/>
        </w:rPr>
        <w:t xml:space="preserve">-  أسماء بن ناجي إيمان رواغة، بنية الإيقاع في قصيدة مديح الظل العالي محمود درويش </w:t>
      </w:r>
      <w:proofErr w:type="spellStart"/>
      <w:r w:rsidRPr="00503A10">
        <w:rPr>
          <w:rFonts w:cs="Traditional Arabic" w:hint="cs"/>
          <w:sz w:val="28"/>
          <w:szCs w:val="28"/>
          <w:rtl/>
        </w:rPr>
        <w:t>أنموذجا</w:t>
      </w:r>
      <w:proofErr w:type="spellEnd"/>
      <w:r w:rsidRPr="00503A10">
        <w:rPr>
          <w:rFonts w:cs="Traditional Arabic" w:hint="cs"/>
          <w:sz w:val="28"/>
          <w:szCs w:val="28"/>
          <w:rtl/>
        </w:rPr>
        <w:t>، مذكرة مقدمة لنيل شهادة ماستر في الأدب الحديث و المعاصر،</w:t>
      </w:r>
      <w:r>
        <w:rPr>
          <w:rFonts w:cs="Traditional Arabic" w:hint="cs"/>
          <w:sz w:val="28"/>
          <w:szCs w:val="28"/>
          <w:rtl/>
        </w:rPr>
        <w:t xml:space="preserve"> جامعة محمد خ</w:t>
      </w:r>
      <w:r w:rsidRPr="00503A10">
        <w:rPr>
          <w:rFonts w:cs="Traditional Arabic" w:hint="cs"/>
          <w:sz w:val="28"/>
          <w:szCs w:val="28"/>
          <w:rtl/>
        </w:rPr>
        <w:t>يضر، بسكرة، الموسم الجامعي 2018-2019م، ص23.</w:t>
      </w:r>
    </w:p>
  </w:footnote>
  <w:footnote w:id="99">
    <w:p w:rsidR="00F83103" w:rsidRPr="00503A10" w:rsidRDefault="00F83103" w:rsidP="00502FF3">
      <w:pPr>
        <w:pStyle w:val="Notedebasdepage"/>
        <w:bidi/>
        <w:rPr>
          <w:rFonts w:cs="Traditional Arabic"/>
          <w:sz w:val="28"/>
          <w:szCs w:val="28"/>
          <w:rtl/>
          <w:lang w:bidi="ar-DZ"/>
        </w:rPr>
      </w:pPr>
      <w:r w:rsidRPr="00503A10">
        <w:rPr>
          <w:rStyle w:val="Appelnotedebasdep"/>
          <w:rFonts w:cs="Traditional Arabic"/>
          <w:sz w:val="28"/>
          <w:szCs w:val="28"/>
        </w:rPr>
        <w:footnoteRef/>
      </w:r>
      <w:r w:rsidRPr="00503A10">
        <w:rPr>
          <w:rFonts w:cs="Traditional Arabic"/>
          <w:sz w:val="28"/>
          <w:szCs w:val="28"/>
        </w:rPr>
        <w:t xml:space="preserve"> </w:t>
      </w:r>
      <w:r w:rsidRPr="00503A10">
        <w:rPr>
          <w:rFonts w:cs="Traditional Arabic" w:hint="cs"/>
          <w:sz w:val="28"/>
          <w:szCs w:val="28"/>
          <w:rtl/>
        </w:rPr>
        <w:t xml:space="preserve">- </w:t>
      </w:r>
      <w:proofErr w:type="spellStart"/>
      <w:r>
        <w:rPr>
          <w:rFonts w:cs="Traditional Arabic" w:hint="cs"/>
          <w:sz w:val="28"/>
          <w:szCs w:val="28"/>
          <w:rtl/>
        </w:rPr>
        <w:t>ينظر:</w:t>
      </w:r>
      <w:r w:rsidRPr="00502FF3">
        <w:rPr>
          <w:rFonts w:cs="Traditional Arabic" w:hint="cs"/>
          <w:sz w:val="32"/>
          <w:szCs w:val="32"/>
          <w:rtl/>
        </w:rPr>
        <w:t>علي</w:t>
      </w:r>
      <w:proofErr w:type="spellEnd"/>
      <w:r w:rsidRPr="00502FF3">
        <w:rPr>
          <w:rFonts w:cs="Traditional Arabic" w:hint="cs"/>
          <w:sz w:val="32"/>
          <w:szCs w:val="32"/>
          <w:rtl/>
        </w:rPr>
        <w:t xml:space="preserve"> مجيد البديري، قراءات نقدية (أدب و مسرح)، ظاهرة التكرار و ظاهرتها الفنية في شعر صحيفة المثقف، العدد5748 المصادف:01/06/2006،</w:t>
      </w:r>
      <w:r w:rsidRPr="00502FF3">
        <w:rPr>
          <w:rFonts w:cs="Traditional Arabic"/>
          <w:sz w:val="32"/>
          <w:szCs w:val="32"/>
        </w:rPr>
        <w:t>www.almothaqaf.com</w:t>
      </w:r>
      <w:r w:rsidRPr="00502FF3">
        <w:rPr>
          <w:rFonts w:cs="Traditional Arabic" w:hint="cs"/>
          <w:sz w:val="32"/>
          <w:szCs w:val="32"/>
          <w:rtl/>
        </w:rPr>
        <w:t>، يوم التصفح01/06/2022،18:12</w:t>
      </w:r>
      <w:r w:rsidRPr="00503A10">
        <w:rPr>
          <w:rFonts w:cs="Traditional Arabic" w:hint="cs"/>
          <w:sz w:val="28"/>
          <w:szCs w:val="28"/>
          <w:rtl/>
        </w:rPr>
        <w:t>.</w:t>
      </w:r>
    </w:p>
  </w:footnote>
  <w:footnote w:id="100">
    <w:p w:rsidR="00F83103" w:rsidRPr="00503A10" w:rsidRDefault="00F83103" w:rsidP="00D106C2">
      <w:pPr>
        <w:pStyle w:val="Notedebasdepage"/>
        <w:bidi/>
        <w:jc w:val="lowKashida"/>
        <w:rPr>
          <w:rFonts w:ascii="Traditional Arabic" w:hAnsi="Traditional Arabic" w:cs="Traditional Arabic"/>
          <w:sz w:val="28"/>
          <w:szCs w:val="28"/>
          <w:rtl/>
          <w:lang w:bidi="ar-DZ"/>
        </w:rPr>
      </w:pPr>
      <w:r w:rsidRPr="00503A10">
        <w:rPr>
          <w:rStyle w:val="Appelnotedebasdep"/>
          <w:rFonts w:ascii="Traditional Arabic" w:hAnsi="Traditional Arabic" w:cs="Traditional Arabic"/>
          <w:sz w:val="28"/>
          <w:szCs w:val="28"/>
          <w:vertAlign w:val="baseline"/>
        </w:rPr>
        <w:footnoteRef/>
      </w:r>
      <w:r w:rsidRPr="00503A10">
        <w:rPr>
          <w:rFonts w:ascii="Traditional Arabic" w:hAnsi="Traditional Arabic" w:cs="Traditional Arabic"/>
          <w:sz w:val="28"/>
          <w:szCs w:val="28"/>
        </w:rPr>
        <w:t xml:space="preserve"> </w:t>
      </w:r>
      <w:r w:rsidRPr="00503A10">
        <w:rPr>
          <w:rFonts w:ascii="Traditional Arabic" w:hAnsi="Traditional Arabic" w:cs="Traditional Arabic"/>
          <w:sz w:val="28"/>
          <w:szCs w:val="28"/>
          <w:rtl/>
          <w:lang w:bidi="ar-DZ"/>
        </w:rPr>
        <w:t xml:space="preserve">- موقع مرتوى: </w:t>
      </w:r>
      <w:hyperlink r:id="rId3" w:history="1">
        <w:r w:rsidRPr="00503A10">
          <w:rPr>
            <w:rStyle w:val="Lienhypertexte"/>
            <w:rFonts w:ascii="Traditional Arabic" w:hAnsi="Traditional Arabic" w:cs="Traditional Arabic"/>
            <w:sz w:val="28"/>
            <w:szCs w:val="28"/>
            <w:lang w:bidi="ar-DZ"/>
          </w:rPr>
          <w:t>https://murtawa.com/283</w:t>
        </w:r>
      </w:hyperlink>
      <w:r w:rsidRPr="00503A10">
        <w:rPr>
          <w:rFonts w:ascii="Traditional Arabic" w:hAnsi="Traditional Arabic" w:cs="Traditional Arabic" w:hint="cs"/>
          <w:sz w:val="28"/>
          <w:szCs w:val="28"/>
          <w:rtl/>
          <w:lang w:bidi="ar-DZ"/>
        </w:rPr>
        <w:t xml:space="preserve">، </w:t>
      </w:r>
      <w:r w:rsidRPr="00503A10">
        <w:rPr>
          <w:rFonts w:ascii="Traditional Arabic" w:hAnsi="Traditional Arabic" w:cs="Traditional Arabic"/>
          <w:sz w:val="28"/>
          <w:szCs w:val="28"/>
          <w:rtl/>
          <w:lang w:bidi="ar-DZ"/>
        </w:rPr>
        <w:t>يوم</w:t>
      </w:r>
      <w:r w:rsidRPr="00503A10">
        <w:rPr>
          <w:rFonts w:ascii="Traditional Arabic" w:hAnsi="Traditional Arabic" w:cs="Traditional Arabic" w:hint="cs"/>
          <w:sz w:val="28"/>
          <w:szCs w:val="28"/>
          <w:rtl/>
          <w:lang w:bidi="ar-DZ"/>
        </w:rPr>
        <w:t xml:space="preserve"> التصفح</w:t>
      </w:r>
      <w:r w:rsidRPr="00503A10">
        <w:rPr>
          <w:rFonts w:ascii="Traditional Arabic" w:hAnsi="Traditional Arabic" w:cs="Traditional Arabic"/>
          <w:sz w:val="28"/>
          <w:szCs w:val="28"/>
          <w:rtl/>
          <w:lang w:bidi="ar-DZ"/>
        </w:rPr>
        <w:t xml:space="preserve"> 20/05/2022 </w:t>
      </w:r>
      <w:r w:rsidRPr="00503A10">
        <w:rPr>
          <w:rFonts w:ascii="Traditional Arabic" w:hAnsi="Traditional Arabic" w:cs="Traditional Arabic" w:hint="cs"/>
          <w:sz w:val="28"/>
          <w:szCs w:val="28"/>
          <w:rtl/>
          <w:lang w:bidi="ar-DZ"/>
        </w:rPr>
        <w:t>،</w:t>
      </w:r>
      <w:r w:rsidRPr="00503A10">
        <w:rPr>
          <w:rFonts w:ascii="Traditional Arabic" w:hAnsi="Traditional Arabic" w:cs="Traditional Arabic"/>
          <w:sz w:val="28"/>
          <w:szCs w:val="28"/>
          <w:rtl/>
          <w:lang w:bidi="ar-DZ"/>
        </w:rPr>
        <w:t xml:space="preserve"> 11:10</w:t>
      </w:r>
      <w:r w:rsidRPr="00503A10">
        <w:rPr>
          <w:rFonts w:ascii="Traditional Arabic" w:hAnsi="Traditional Arabic" w:cs="Traditional Arabic" w:hint="cs"/>
          <w:sz w:val="28"/>
          <w:szCs w:val="28"/>
          <w:rtl/>
          <w:lang w:bidi="ar-DZ"/>
        </w:rPr>
        <w:t>.</w:t>
      </w:r>
    </w:p>
  </w:footnote>
  <w:footnote w:id="101">
    <w:p w:rsidR="00F83103" w:rsidRPr="007C1FA3" w:rsidRDefault="00F83103" w:rsidP="00144250">
      <w:pPr>
        <w:pStyle w:val="Notedebasdepage"/>
        <w:bidi/>
        <w:rPr>
          <w:rtl/>
          <w:lang w:bidi="ar-DZ"/>
        </w:rPr>
      </w:pPr>
      <w:r w:rsidRPr="00672B14">
        <w:rPr>
          <w:rStyle w:val="Appelnotedebasdep"/>
          <w:rFonts w:ascii="Traditional Arabic" w:hAnsi="Traditional Arabic" w:cs="Traditional Arabic"/>
          <w:sz w:val="28"/>
          <w:szCs w:val="28"/>
          <w:vertAlign w:val="baseline"/>
        </w:rPr>
        <w:footnoteRef/>
      </w:r>
      <w:r w:rsidRPr="00672B14">
        <w:rPr>
          <w:rStyle w:val="Appelnotedebasdep"/>
          <w:rFonts w:ascii="Traditional Arabic" w:hAnsi="Traditional Arabic" w:cs="Traditional Arabic"/>
          <w:sz w:val="28"/>
          <w:szCs w:val="28"/>
          <w:vertAlign w:val="baseline"/>
        </w:rPr>
        <w:t xml:space="preserve"> </w:t>
      </w:r>
      <w:r>
        <w:rPr>
          <w:rFonts w:hint="cs"/>
          <w:rtl/>
        </w:rPr>
        <w:t xml:space="preserve"> </w:t>
      </w:r>
      <w:r w:rsidRPr="00672B14">
        <w:rPr>
          <w:rFonts w:cs="Traditional Arabic" w:hint="cs"/>
          <w:sz w:val="28"/>
          <w:szCs w:val="28"/>
          <w:rtl/>
        </w:rPr>
        <w:t xml:space="preserve">ينظر: </w:t>
      </w:r>
      <w:proofErr w:type="spellStart"/>
      <w:r w:rsidRPr="00672B14">
        <w:rPr>
          <w:rFonts w:cs="Traditional Arabic" w:hint="eastAsia"/>
          <w:sz w:val="28"/>
          <w:szCs w:val="28"/>
          <w:rtl/>
        </w:rPr>
        <w:t>نتصار</w:t>
      </w:r>
      <w:proofErr w:type="spellEnd"/>
      <w:r w:rsidRPr="00672B14">
        <w:rPr>
          <w:rFonts w:cs="Traditional Arabic"/>
          <w:sz w:val="28"/>
          <w:szCs w:val="28"/>
          <w:rtl/>
        </w:rPr>
        <w:t xml:space="preserve"> </w:t>
      </w:r>
      <w:r w:rsidRPr="00672B14">
        <w:rPr>
          <w:rFonts w:cs="Traditional Arabic" w:hint="eastAsia"/>
          <w:sz w:val="28"/>
          <w:szCs w:val="28"/>
          <w:rtl/>
        </w:rPr>
        <w:t>محمد</w:t>
      </w:r>
      <w:r w:rsidRPr="00672B14">
        <w:rPr>
          <w:rFonts w:cs="Traditional Arabic"/>
          <w:sz w:val="28"/>
          <w:szCs w:val="28"/>
          <w:rtl/>
        </w:rPr>
        <w:t xml:space="preserve"> </w:t>
      </w:r>
      <w:proofErr w:type="spellStart"/>
      <w:r w:rsidRPr="00672B14">
        <w:rPr>
          <w:rFonts w:cs="Traditional Arabic" w:hint="eastAsia"/>
          <w:sz w:val="28"/>
          <w:szCs w:val="28"/>
          <w:rtl/>
        </w:rPr>
        <w:t>الطياري</w:t>
      </w:r>
      <w:proofErr w:type="spellEnd"/>
      <w:r w:rsidRPr="00672B14">
        <w:rPr>
          <w:rFonts w:cs="Traditional Arabic"/>
          <w:sz w:val="28"/>
          <w:szCs w:val="28"/>
          <w:rtl/>
        </w:rPr>
        <w:t xml:space="preserve"> </w:t>
      </w:r>
      <w:r w:rsidRPr="00672B14">
        <w:rPr>
          <w:rFonts w:cs="Traditional Arabic" w:hint="cs"/>
          <w:sz w:val="28"/>
          <w:szCs w:val="28"/>
          <w:rtl/>
        </w:rPr>
        <w:t xml:space="preserve">، نظرية </w:t>
      </w:r>
      <w:proofErr w:type="spellStart"/>
      <w:r w:rsidRPr="00672B14">
        <w:rPr>
          <w:rFonts w:cs="Traditional Arabic" w:hint="cs"/>
          <w:sz w:val="28"/>
          <w:szCs w:val="28"/>
          <w:rtl/>
        </w:rPr>
        <w:t>الفونيم</w:t>
      </w:r>
      <w:proofErr w:type="spellEnd"/>
      <w:r w:rsidRPr="00672B14">
        <w:rPr>
          <w:rFonts w:cs="Traditional Arabic" w:hint="cs"/>
          <w:sz w:val="28"/>
          <w:szCs w:val="28"/>
          <w:rtl/>
        </w:rPr>
        <w:t xml:space="preserve"> في اللغة، </w:t>
      </w:r>
      <w:r w:rsidRPr="00672B14">
        <w:rPr>
          <w:rFonts w:cs="Traditional Arabic" w:hint="eastAsia"/>
          <w:sz w:val="28"/>
          <w:szCs w:val="28"/>
          <w:rtl/>
        </w:rPr>
        <w:t>المجلة</w:t>
      </w:r>
      <w:r w:rsidRPr="00672B14">
        <w:rPr>
          <w:rFonts w:cs="Traditional Arabic"/>
          <w:sz w:val="28"/>
          <w:szCs w:val="28"/>
          <w:rtl/>
        </w:rPr>
        <w:t xml:space="preserve"> </w:t>
      </w:r>
      <w:r w:rsidRPr="00672B14">
        <w:rPr>
          <w:rFonts w:cs="Traditional Arabic" w:hint="eastAsia"/>
          <w:sz w:val="28"/>
          <w:szCs w:val="28"/>
          <w:rtl/>
        </w:rPr>
        <w:t>الجامعة</w:t>
      </w:r>
      <w:r w:rsidRPr="00672B14">
        <w:rPr>
          <w:rFonts w:cs="Traditional Arabic" w:hint="cs"/>
          <w:sz w:val="28"/>
          <w:szCs w:val="28"/>
          <w:rtl/>
        </w:rPr>
        <w:t xml:space="preserve">، </w:t>
      </w:r>
      <w:r w:rsidRPr="00672B14">
        <w:rPr>
          <w:rFonts w:cs="Traditional Arabic" w:hint="eastAsia"/>
          <w:sz w:val="28"/>
          <w:szCs w:val="28"/>
          <w:rtl/>
        </w:rPr>
        <w:t>العدد</w:t>
      </w:r>
      <w:r w:rsidRPr="00672B14">
        <w:rPr>
          <w:rFonts w:cs="Traditional Arabic"/>
          <w:sz w:val="28"/>
          <w:szCs w:val="28"/>
          <w:rtl/>
        </w:rPr>
        <w:t xml:space="preserve"> </w:t>
      </w:r>
      <w:r w:rsidRPr="00672B14">
        <w:rPr>
          <w:rFonts w:cs="Traditional Arabic" w:hint="eastAsia"/>
          <w:sz w:val="28"/>
          <w:szCs w:val="28"/>
          <w:rtl/>
        </w:rPr>
        <w:t>العشرون</w:t>
      </w:r>
      <w:r w:rsidRPr="00672B14">
        <w:rPr>
          <w:rFonts w:cs="Traditional Arabic" w:hint="cs"/>
          <w:sz w:val="28"/>
          <w:szCs w:val="28"/>
          <w:rtl/>
        </w:rPr>
        <w:t>،</w:t>
      </w:r>
      <w:r w:rsidRPr="00672B14">
        <w:rPr>
          <w:rFonts w:cs="Traditional Arabic"/>
          <w:sz w:val="28"/>
          <w:szCs w:val="28"/>
          <w:rtl/>
        </w:rPr>
        <w:t xml:space="preserve"> </w:t>
      </w:r>
      <w:r w:rsidRPr="00672B14">
        <w:rPr>
          <w:rFonts w:cs="Traditional Arabic" w:hint="eastAsia"/>
          <w:sz w:val="28"/>
          <w:szCs w:val="28"/>
          <w:rtl/>
        </w:rPr>
        <w:t>المجلد</w:t>
      </w:r>
      <w:r w:rsidRPr="00672B14">
        <w:rPr>
          <w:rFonts w:cs="Traditional Arabic"/>
          <w:sz w:val="28"/>
          <w:szCs w:val="28"/>
          <w:rtl/>
        </w:rPr>
        <w:t xml:space="preserve"> </w:t>
      </w:r>
      <w:r w:rsidRPr="00672B14">
        <w:rPr>
          <w:rFonts w:cs="Traditional Arabic" w:hint="cs"/>
          <w:sz w:val="28"/>
          <w:szCs w:val="28"/>
          <w:rtl/>
        </w:rPr>
        <w:t>02</w:t>
      </w:r>
      <w:r w:rsidRPr="00672B14">
        <w:rPr>
          <w:rFonts w:cs="Traditional Arabic"/>
          <w:sz w:val="28"/>
          <w:szCs w:val="28"/>
          <w:rtl/>
        </w:rPr>
        <w:t xml:space="preserve">- </w:t>
      </w:r>
      <w:r w:rsidRPr="00672B14">
        <w:rPr>
          <w:rFonts w:cs="Traditional Arabic" w:hint="eastAsia"/>
          <w:sz w:val="28"/>
          <w:szCs w:val="28"/>
          <w:rtl/>
        </w:rPr>
        <w:t>أكتوبر</w:t>
      </w:r>
      <w:r w:rsidRPr="00672B14">
        <w:rPr>
          <w:rFonts w:cs="Traditional Arabic" w:hint="cs"/>
          <w:sz w:val="28"/>
          <w:szCs w:val="28"/>
          <w:rtl/>
        </w:rPr>
        <w:t xml:space="preserve"> </w:t>
      </w:r>
      <w:r w:rsidRPr="00672B14">
        <w:rPr>
          <w:rFonts w:cs="Traditional Arabic"/>
          <w:sz w:val="28"/>
          <w:szCs w:val="28"/>
          <w:rtl/>
        </w:rPr>
        <w:t>2018</w:t>
      </w:r>
      <w:r w:rsidRPr="00672B14">
        <w:rPr>
          <w:rFonts w:cs="Traditional Arabic" w:hint="eastAsia"/>
          <w:sz w:val="28"/>
          <w:szCs w:val="28"/>
          <w:rtl/>
        </w:rPr>
        <w:t>م</w:t>
      </w:r>
      <w:r w:rsidRPr="00672B14">
        <w:rPr>
          <w:rFonts w:cs="Traditional Arabic" w:hint="cs"/>
          <w:sz w:val="28"/>
          <w:szCs w:val="28"/>
          <w:rtl/>
        </w:rPr>
        <w:t>، ص</w:t>
      </w:r>
      <w:r>
        <w:rPr>
          <w:rFonts w:hint="cs"/>
          <w:rtl/>
        </w:rPr>
        <w:t xml:space="preserve"> 56</w:t>
      </w:r>
    </w:p>
  </w:footnote>
  <w:footnote w:id="102">
    <w:p w:rsidR="00F83103" w:rsidRPr="00B87C73" w:rsidRDefault="00F83103" w:rsidP="00953D6F">
      <w:pPr>
        <w:pStyle w:val="Notedebasdepage"/>
        <w:bidi/>
        <w:rPr>
          <w:rtl/>
          <w:lang w:bidi="ar-DZ"/>
        </w:rPr>
      </w:pPr>
      <w:r w:rsidRPr="00672B14">
        <w:rPr>
          <w:rStyle w:val="Appelnotedebasdep"/>
          <w:rFonts w:ascii="Traditional Arabic" w:hAnsi="Traditional Arabic" w:cs="Traditional Arabic"/>
          <w:sz w:val="28"/>
          <w:szCs w:val="28"/>
          <w:vertAlign w:val="baseline"/>
        </w:rPr>
        <w:footnoteRef/>
      </w:r>
      <w:r>
        <w:t xml:space="preserve"> </w:t>
      </w:r>
      <w:r>
        <w:rPr>
          <w:rFonts w:hint="cs"/>
          <w:rtl/>
        </w:rPr>
        <w:t xml:space="preserve"> ينظر: </w:t>
      </w:r>
      <w:r w:rsidRPr="00503A10">
        <w:rPr>
          <w:rFonts w:cs="Traditional Arabic" w:hint="cs"/>
          <w:sz w:val="28"/>
          <w:szCs w:val="28"/>
          <w:rtl/>
        </w:rPr>
        <w:t>أسماء بن ناجي إيمان</w:t>
      </w:r>
      <w:r>
        <w:rPr>
          <w:rFonts w:cs="Traditional Arabic" w:hint="cs"/>
          <w:sz w:val="28"/>
          <w:szCs w:val="28"/>
          <w:rtl/>
        </w:rPr>
        <w:t>،</w:t>
      </w:r>
      <w:r w:rsidRPr="00503A10">
        <w:rPr>
          <w:rFonts w:cs="Traditional Arabic" w:hint="cs"/>
          <w:sz w:val="28"/>
          <w:szCs w:val="28"/>
          <w:rtl/>
        </w:rPr>
        <w:t xml:space="preserve"> رواغة، بنية الإيقاع في قصيدة مديح الظل العالي محمود درويش </w:t>
      </w:r>
      <w:proofErr w:type="spellStart"/>
      <w:r w:rsidRPr="00503A10">
        <w:rPr>
          <w:rFonts w:cs="Traditional Arabic" w:hint="cs"/>
          <w:sz w:val="28"/>
          <w:szCs w:val="28"/>
          <w:rtl/>
        </w:rPr>
        <w:t>أنموذجا</w:t>
      </w:r>
      <w:proofErr w:type="spellEnd"/>
      <w:r w:rsidRPr="00503A10">
        <w:rPr>
          <w:rFonts w:cs="Traditional Arabic" w:hint="cs"/>
          <w:sz w:val="28"/>
          <w:szCs w:val="28"/>
          <w:rtl/>
        </w:rPr>
        <w:t>،</w:t>
      </w:r>
      <w:r>
        <w:rPr>
          <w:rFonts w:cs="Traditional Arabic" w:hint="cs"/>
          <w:sz w:val="28"/>
          <w:szCs w:val="28"/>
          <w:rtl/>
        </w:rPr>
        <w:t xml:space="preserve"> مرجع سابق، ص 33</w:t>
      </w:r>
    </w:p>
  </w:footnote>
  <w:footnote w:id="103">
    <w:p w:rsidR="00F83103" w:rsidRPr="001132E7" w:rsidRDefault="00F83103" w:rsidP="00424771">
      <w:pPr>
        <w:pStyle w:val="Notedebasdepage"/>
        <w:bidi/>
        <w:rPr>
          <w:rtl/>
          <w:lang w:bidi="ar-DZ"/>
        </w:rPr>
      </w:pPr>
      <w:r w:rsidRPr="00424771">
        <w:rPr>
          <w:rStyle w:val="Appelnotedebasdep"/>
          <w:sz w:val="24"/>
          <w:szCs w:val="24"/>
        </w:rPr>
        <w:footnoteRef/>
      </w:r>
      <w:r w:rsidRPr="00424771">
        <w:rPr>
          <w:sz w:val="24"/>
          <w:szCs w:val="24"/>
        </w:rPr>
        <w:t xml:space="preserve"> </w:t>
      </w:r>
      <w:r w:rsidRPr="00424771">
        <w:rPr>
          <w:rFonts w:hint="cs"/>
          <w:sz w:val="24"/>
          <w:szCs w:val="24"/>
          <w:rtl/>
        </w:rPr>
        <w:t xml:space="preserve"> </w:t>
      </w:r>
      <w:r>
        <w:rPr>
          <w:rFonts w:hint="cs"/>
          <w:rtl/>
        </w:rPr>
        <w:t xml:space="preserve">ينظر: </w:t>
      </w:r>
      <w:r w:rsidRPr="00503A10">
        <w:rPr>
          <w:rFonts w:cs="Traditional Arabic" w:hint="cs"/>
          <w:sz w:val="28"/>
          <w:szCs w:val="28"/>
          <w:rtl/>
        </w:rPr>
        <w:t xml:space="preserve">أسماء بن ناجي إيمان رواغة، بنية الإيقاع في قصيدة مديح الظل العالي محمود درويش </w:t>
      </w:r>
      <w:proofErr w:type="spellStart"/>
      <w:r w:rsidRPr="00503A10">
        <w:rPr>
          <w:rFonts w:cs="Traditional Arabic" w:hint="cs"/>
          <w:sz w:val="28"/>
          <w:szCs w:val="28"/>
          <w:rtl/>
        </w:rPr>
        <w:t>أنموذجا</w:t>
      </w:r>
      <w:proofErr w:type="spellEnd"/>
      <w:r w:rsidRPr="00503A10">
        <w:rPr>
          <w:rFonts w:cs="Traditional Arabic" w:hint="cs"/>
          <w:sz w:val="28"/>
          <w:szCs w:val="28"/>
          <w:rtl/>
        </w:rPr>
        <w:t>،</w:t>
      </w:r>
      <w:r>
        <w:rPr>
          <w:rFonts w:cs="Traditional Arabic" w:hint="cs"/>
          <w:sz w:val="28"/>
          <w:szCs w:val="28"/>
          <w:rtl/>
        </w:rPr>
        <w:t xml:space="preserve"> مرجع سابق، ص31</w:t>
      </w:r>
      <w:r w:rsidR="00672B14">
        <w:rPr>
          <w:rFonts w:cs="Traditional Arabic" w:hint="cs"/>
          <w:sz w:val="28"/>
          <w:szCs w:val="28"/>
          <w:rtl/>
        </w:rPr>
        <w:t>.</w:t>
      </w:r>
    </w:p>
  </w:footnote>
  <w:footnote w:id="104">
    <w:p w:rsidR="00F83103" w:rsidRPr="00503A10" w:rsidRDefault="00F83103" w:rsidP="00B57953">
      <w:pPr>
        <w:pStyle w:val="Notedebasdepage"/>
        <w:bidi/>
        <w:jc w:val="lowKashida"/>
        <w:rPr>
          <w:rFonts w:ascii="Traditional Arabic" w:hAnsi="Traditional Arabic" w:cs="Traditional Arabic"/>
          <w:sz w:val="28"/>
          <w:szCs w:val="28"/>
          <w:rtl/>
          <w:lang w:bidi="ar-DZ"/>
        </w:rPr>
      </w:pPr>
      <w:r w:rsidRPr="00503A10">
        <w:rPr>
          <w:rStyle w:val="Appelnotedebasdep"/>
          <w:rFonts w:ascii="Traditional Arabic" w:hAnsi="Traditional Arabic" w:cs="Traditional Arabic"/>
          <w:sz w:val="28"/>
          <w:szCs w:val="28"/>
          <w:vertAlign w:val="baseline"/>
        </w:rPr>
        <w:footnoteRef/>
      </w:r>
      <w:r w:rsidRPr="00503A10">
        <w:rPr>
          <w:rFonts w:ascii="Traditional Arabic" w:hAnsi="Traditional Arabic" w:cs="Traditional Arabic"/>
          <w:sz w:val="28"/>
          <w:szCs w:val="28"/>
        </w:rPr>
        <w:t xml:space="preserve"> </w:t>
      </w:r>
      <w:r w:rsidRPr="00503A10">
        <w:rPr>
          <w:rFonts w:ascii="Traditional Arabic" w:hAnsi="Traditional Arabic" w:cs="Traditional Arabic"/>
          <w:sz w:val="28"/>
          <w:szCs w:val="28"/>
          <w:rtl/>
          <w:lang w:bidi="ar-DZ"/>
        </w:rPr>
        <w:t>-</w:t>
      </w:r>
      <w:r w:rsidRPr="00503A10">
        <w:rPr>
          <w:rFonts w:ascii="Traditional Arabic" w:hAnsi="Traditional Arabic" w:cs="Traditional Arabic"/>
          <w:color w:val="222222"/>
          <w:sz w:val="28"/>
          <w:szCs w:val="28"/>
          <w:rtl/>
        </w:rPr>
        <w:t xml:space="preserve"> </w:t>
      </w:r>
      <w:r>
        <w:rPr>
          <w:rFonts w:ascii="Traditional Arabic" w:hAnsi="Traditional Arabic" w:cs="Traditional Arabic" w:hint="cs"/>
          <w:color w:val="222222"/>
          <w:sz w:val="28"/>
          <w:szCs w:val="28"/>
          <w:rtl/>
        </w:rPr>
        <w:t>ينظر:</w:t>
      </w:r>
      <w:r w:rsidR="00672B14">
        <w:rPr>
          <w:rFonts w:ascii="Traditional Arabic" w:hAnsi="Traditional Arabic" w:cs="Traditional Arabic" w:hint="cs"/>
          <w:color w:val="222222"/>
          <w:sz w:val="28"/>
          <w:szCs w:val="28"/>
          <w:rtl/>
        </w:rPr>
        <w:t xml:space="preserve"> </w:t>
      </w:r>
      <w:r w:rsidRPr="00503A10">
        <w:rPr>
          <w:rFonts w:ascii="Traditional Arabic" w:hAnsi="Traditional Arabic" w:cs="Traditional Arabic"/>
          <w:color w:val="222222"/>
          <w:sz w:val="28"/>
          <w:szCs w:val="28"/>
          <w:rtl/>
        </w:rPr>
        <w:t xml:space="preserve">كمال بشر، علم الأصوات، دار غريب للطباعة والنشر والتوزيع، القاهرة-مصر،  </w:t>
      </w:r>
      <w:proofErr w:type="spellStart"/>
      <w:r w:rsidRPr="00503A10">
        <w:rPr>
          <w:rFonts w:ascii="Traditional Arabic" w:hAnsi="Traditional Arabic" w:cs="Traditional Arabic"/>
          <w:color w:val="222222"/>
          <w:sz w:val="28"/>
          <w:szCs w:val="28"/>
          <w:rtl/>
        </w:rPr>
        <w:t>دط</w:t>
      </w:r>
      <w:proofErr w:type="spellEnd"/>
      <w:r w:rsidRPr="00503A10">
        <w:rPr>
          <w:rFonts w:ascii="Traditional Arabic" w:hAnsi="Traditional Arabic" w:cs="Traditional Arabic"/>
          <w:color w:val="222222"/>
          <w:sz w:val="28"/>
          <w:szCs w:val="28"/>
          <w:rtl/>
        </w:rPr>
        <w:t>، 2000، ص: 247</w:t>
      </w:r>
    </w:p>
  </w:footnote>
  <w:footnote w:id="105">
    <w:p w:rsidR="00F83103" w:rsidRPr="00503A10" w:rsidRDefault="00F83103" w:rsidP="00B57953">
      <w:pPr>
        <w:pStyle w:val="Notedebasdepage"/>
        <w:bidi/>
        <w:jc w:val="lowKashida"/>
        <w:rPr>
          <w:rFonts w:ascii="Traditional Arabic" w:hAnsi="Traditional Arabic" w:cs="Traditional Arabic"/>
          <w:sz w:val="28"/>
          <w:szCs w:val="28"/>
          <w:rtl/>
          <w:lang w:bidi="ar-DZ"/>
        </w:rPr>
      </w:pPr>
      <w:r w:rsidRPr="00503A10">
        <w:rPr>
          <w:rStyle w:val="Appelnotedebasdep"/>
          <w:rFonts w:ascii="Traditional Arabic" w:hAnsi="Traditional Arabic" w:cs="Traditional Arabic"/>
          <w:sz w:val="28"/>
          <w:szCs w:val="28"/>
          <w:vertAlign w:val="baseline"/>
        </w:rPr>
        <w:footnoteRef/>
      </w:r>
      <w:r w:rsidRPr="00503A10">
        <w:rPr>
          <w:rFonts w:ascii="Traditional Arabic" w:hAnsi="Traditional Arabic" w:cs="Traditional Arabic"/>
          <w:sz w:val="28"/>
          <w:szCs w:val="28"/>
        </w:rPr>
        <w:t xml:space="preserve"> </w:t>
      </w:r>
      <w:r w:rsidRPr="00503A10">
        <w:rPr>
          <w:rFonts w:ascii="Traditional Arabic" w:hAnsi="Traditional Arabic" w:cs="Traditional Arabic"/>
          <w:sz w:val="28"/>
          <w:szCs w:val="28"/>
          <w:rtl/>
          <w:lang w:bidi="ar-DZ"/>
        </w:rPr>
        <w:t xml:space="preserve">- </w:t>
      </w:r>
      <w:proofErr w:type="gramStart"/>
      <w:r w:rsidR="00672B14">
        <w:rPr>
          <w:rFonts w:ascii="Traditional Arabic" w:hAnsi="Traditional Arabic" w:cs="Traditional Arabic" w:hint="cs"/>
          <w:sz w:val="28"/>
          <w:szCs w:val="28"/>
          <w:rtl/>
          <w:lang w:bidi="ar-DZ"/>
        </w:rPr>
        <w:t>المرجع</w:t>
      </w:r>
      <w:proofErr w:type="gramEnd"/>
      <w:r w:rsidR="00672B14">
        <w:rPr>
          <w:rFonts w:ascii="Traditional Arabic" w:hAnsi="Traditional Arabic" w:cs="Traditional Arabic" w:hint="cs"/>
          <w:sz w:val="28"/>
          <w:szCs w:val="28"/>
          <w:rtl/>
          <w:lang w:bidi="ar-DZ"/>
        </w:rPr>
        <w:t xml:space="preserve"> </w:t>
      </w:r>
      <w:r w:rsidRPr="00503A10">
        <w:rPr>
          <w:rFonts w:ascii="Traditional Arabic" w:hAnsi="Traditional Arabic" w:cs="Traditional Arabic"/>
          <w:sz w:val="28"/>
          <w:szCs w:val="28"/>
          <w:rtl/>
          <w:lang w:bidi="ar-DZ"/>
        </w:rPr>
        <w:t>نفسه، ص:248.</w:t>
      </w:r>
    </w:p>
  </w:footnote>
  <w:footnote w:id="106">
    <w:p w:rsidR="00F83103" w:rsidRPr="00503A10" w:rsidRDefault="00F83103" w:rsidP="00B57953">
      <w:pPr>
        <w:pStyle w:val="Notedebasdepage"/>
        <w:bidi/>
        <w:jc w:val="lowKashida"/>
        <w:rPr>
          <w:rFonts w:ascii="Traditional Arabic" w:hAnsi="Traditional Arabic" w:cs="Traditional Arabic"/>
          <w:color w:val="222222"/>
          <w:sz w:val="28"/>
          <w:szCs w:val="28"/>
          <w:rtl/>
        </w:rPr>
      </w:pPr>
      <w:r w:rsidRPr="00503A10">
        <w:rPr>
          <w:rFonts w:ascii="Traditional Arabic" w:hAnsi="Traditional Arabic" w:cs="Traditional Arabic"/>
          <w:color w:val="222222"/>
          <w:sz w:val="28"/>
          <w:szCs w:val="28"/>
        </w:rPr>
        <w:footnoteRef/>
      </w:r>
      <w:r w:rsidRPr="00503A10">
        <w:rPr>
          <w:rFonts w:ascii="Traditional Arabic" w:hAnsi="Traditional Arabic" w:cs="Traditional Arabic"/>
          <w:color w:val="222222"/>
          <w:sz w:val="28"/>
          <w:szCs w:val="28"/>
          <w:rtl/>
        </w:rPr>
        <w:t xml:space="preserve">- </w:t>
      </w:r>
      <w:proofErr w:type="gramStart"/>
      <w:r w:rsidRPr="00503A10">
        <w:rPr>
          <w:rFonts w:ascii="Traditional Arabic" w:hAnsi="Traditional Arabic" w:cs="Traditional Arabic"/>
          <w:color w:val="222222"/>
          <w:sz w:val="28"/>
          <w:szCs w:val="28"/>
          <w:rtl/>
        </w:rPr>
        <w:t>كمال</w:t>
      </w:r>
      <w:proofErr w:type="gramEnd"/>
      <w:r w:rsidRPr="00503A10">
        <w:rPr>
          <w:rFonts w:ascii="Traditional Arabic" w:hAnsi="Traditional Arabic" w:cs="Traditional Arabic"/>
          <w:color w:val="222222"/>
          <w:sz w:val="28"/>
          <w:szCs w:val="28"/>
          <w:rtl/>
        </w:rPr>
        <w:t xml:space="preserve"> بشر، علم الأصوات، ص:297.</w:t>
      </w:r>
    </w:p>
  </w:footnote>
  <w:footnote w:id="107">
    <w:p w:rsidR="00F83103" w:rsidRPr="00503A10" w:rsidRDefault="00F83103" w:rsidP="00B57953">
      <w:pPr>
        <w:pStyle w:val="Notedebasdepage"/>
        <w:bidi/>
        <w:jc w:val="lowKashida"/>
        <w:rPr>
          <w:rFonts w:ascii="Traditional Arabic" w:hAnsi="Traditional Arabic" w:cs="Traditional Arabic"/>
          <w:sz w:val="28"/>
          <w:szCs w:val="28"/>
          <w:rtl/>
          <w:lang w:bidi="ar-DZ"/>
        </w:rPr>
      </w:pPr>
      <w:r w:rsidRPr="00503A10">
        <w:rPr>
          <w:rFonts w:ascii="Traditional Arabic" w:hAnsi="Traditional Arabic" w:cs="Traditional Arabic"/>
          <w:color w:val="222222"/>
          <w:sz w:val="28"/>
          <w:szCs w:val="28"/>
        </w:rPr>
        <w:footnoteRef/>
      </w:r>
      <w:r w:rsidRPr="00503A10">
        <w:rPr>
          <w:rFonts w:ascii="Traditional Arabic" w:hAnsi="Traditional Arabic" w:cs="Traditional Arabic"/>
          <w:color w:val="222222"/>
          <w:sz w:val="28"/>
          <w:szCs w:val="28"/>
          <w:rtl/>
        </w:rPr>
        <w:t xml:space="preserve">- </w:t>
      </w:r>
      <w:proofErr w:type="gramStart"/>
      <w:r w:rsidRPr="00503A10">
        <w:rPr>
          <w:rFonts w:ascii="Traditional Arabic" w:hAnsi="Traditional Arabic" w:cs="Traditional Arabic"/>
          <w:color w:val="222222"/>
          <w:sz w:val="28"/>
          <w:szCs w:val="28"/>
          <w:rtl/>
        </w:rPr>
        <w:t>نفسه</w:t>
      </w:r>
      <w:proofErr w:type="gramEnd"/>
      <w:r w:rsidRPr="00503A10">
        <w:rPr>
          <w:rFonts w:ascii="Traditional Arabic" w:hAnsi="Traditional Arabic" w:cs="Traditional Arabic"/>
          <w:color w:val="222222"/>
          <w:sz w:val="28"/>
          <w:szCs w:val="28"/>
          <w:rtl/>
        </w:rPr>
        <w:t>، ص: 297.</w:t>
      </w:r>
    </w:p>
  </w:footnote>
  <w:footnote w:id="108">
    <w:p w:rsidR="00F83103" w:rsidRPr="00503A10" w:rsidRDefault="00F83103" w:rsidP="00F55210">
      <w:pPr>
        <w:pStyle w:val="Notedebasdepage"/>
        <w:bidi/>
        <w:rPr>
          <w:rFonts w:cs="Traditional Arabic"/>
          <w:sz w:val="28"/>
          <w:szCs w:val="28"/>
          <w:rtl/>
          <w:lang w:bidi="ar-DZ"/>
        </w:rPr>
      </w:pPr>
      <w:r w:rsidRPr="00503A10">
        <w:rPr>
          <w:rStyle w:val="Appelnotedebasdep"/>
          <w:rFonts w:cs="Traditional Arabic"/>
          <w:sz w:val="28"/>
          <w:szCs w:val="28"/>
        </w:rPr>
        <w:footnoteRef/>
      </w:r>
      <w:r w:rsidRPr="00503A10">
        <w:rPr>
          <w:rFonts w:cs="Traditional Arabic"/>
          <w:sz w:val="28"/>
          <w:szCs w:val="28"/>
        </w:rPr>
        <w:t xml:space="preserve"> </w:t>
      </w:r>
      <w:r w:rsidRPr="00503A10">
        <w:rPr>
          <w:rFonts w:cs="Traditional Arabic" w:hint="cs"/>
          <w:sz w:val="28"/>
          <w:szCs w:val="28"/>
          <w:rtl/>
        </w:rPr>
        <w:t>- عبد الرزاق بن همام الصنعاني (ت:211هـ ( وهي الشريعة ).</w:t>
      </w:r>
      <w:r w:rsidRPr="00503A10">
        <w:rPr>
          <w:rFonts w:cs="Traditional Arabic" w:hint="cs"/>
          <w:sz w:val="28"/>
          <w:szCs w:val="28"/>
          <w:rtl/>
          <w:lang w:bidi="ar-DZ"/>
        </w:rPr>
        <w:t xml:space="preserve">[ </w:t>
      </w:r>
      <w:proofErr w:type="gramStart"/>
      <w:r w:rsidRPr="00503A10">
        <w:rPr>
          <w:rFonts w:cs="Traditional Arabic" w:hint="cs"/>
          <w:sz w:val="28"/>
          <w:szCs w:val="28"/>
          <w:rtl/>
          <w:lang w:bidi="ar-DZ"/>
        </w:rPr>
        <w:t>تفسير</w:t>
      </w:r>
      <w:proofErr w:type="gramEnd"/>
      <w:r w:rsidRPr="00503A10">
        <w:rPr>
          <w:rFonts w:cs="Traditional Arabic" w:hint="cs"/>
          <w:sz w:val="28"/>
          <w:szCs w:val="28"/>
          <w:rtl/>
          <w:lang w:bidi="ar-DZ"/>
        </w:rPr>
        <w:t xml:space="preserve"> عبد الرزاق: 212/2]، يوم التصفح 05/06/2022، 2:35 ليلا.</w:t>
      </w:r>
    </w:p>
  </w:footnote>
  <w:footnote w:id="109">
    <w:p w:rsidR="00F83103" w:rsidRPr="00503A10" w:rsidRDefault="00F83103" w:rsidP="00F55210">
      <w:pPr>
        <w:pStyle w:val="Notedebasdepage"/>
        <w:bidi/>
        <w:rPr>
          <w:rFonts w:cs="Traditional Arabic"/>
          <w:sz w:val="28"/>
          <w:szCs w:val="28"/>
          <w:rtl/>
          <w:lang w:bidi="ar-DZ"/>
        </w:rPr>
      </w:pPr>
      <w:r w:rsidRPr="00503A10">
        <w:rPr>
          <w:rStyle w:val="Appelnotedebasdep"/>
          <w:rFonts w:cs="Traditional Arabic"/>
          <w:sz w:val="28"/>
          <w:szCs w:val="28"/>
        </w:rPr>
        <w:footnoteRef/>
      </w:r>
      <w:r w:rsidRPr="00503A10">
        <w:rPr>
          <w:rFonts w:cs="Traditional Arabic"/>
          <w:sz w:val="28"/>
          <w:szCs w:val="28"/>
        </w:rPr>
        <w:t xml:space="preserve"> </w:t>
      </w:r>
      <w:r w:rsidRPr="00503A10">
        <w:rPr>
          <w:rFonts w:cs="Traditional Arabic" w:hint="cs"/>
          <w:sz w:val="28"/>
          <w:szCs w:val="28"/>
          <w:rtl/>
        </w:rPr>
        <w:t xml:space="preserve">- </w:t>
      </w:r>
      <w:r w:rsidRPr="00503A10">
        <w:rPr>
          <w:rFonts w:cs="Traditional Arabic" w:hint="cs"/>
          <w:sz w:val="28"/>
          <w:szCs w:val="28"/>
          <w:rtl/>
          <w:lang w:bidi="ar-DZ"/>
        </w:rPr>
        <w:t xml:space="preserve">إسلام ويب- مركز </w:t>
      </w:r>
      <w:proofErr w:type="spellStart"/>
      <w:r w:rsidRPr="00503A10">
        <w:rPr>
          <w:rFonts w:cs="Traditional Arabic" w:hint="cs"/>
          <w:sz w:val="28"/>
          <w:szCs w:val="28"/>
          <w:rtl/>
          <w:lang w:bidi="ar-DZ"/>
        </w:rPr>
        <w:t>الفتوى،وجه</w:t>
      </w:r>
      <w:proofErr w:type="spellEnd"/>
      <w:r w:rsidRPr="00503A10">
        <w:rPr>
          <w:rFonts w:cs="Traditional Arabic" w:hint="cs"/>
          <w:sz w:val="28"/>
          <w:szCs w:val="28"/>
          <w:rtl/>
          <w:lang w:bidi="ar-DZ"/>
        </w:rPr>
        <w:t xml:space="preserve"> تسمية محمد بسورة القتال، </w:t>
      </w:r>
      <w:r w:rsidRPr="00503A10">
        <w:rPr>
          <w:rFonts w:cs="Traditional Arabic"/>
          <w:sz w:val="28"/>
          <w:szCs w:val="28"/>
          <w:lang w:bidi="ar-DZ"/>
        </w:rPr>
        <w:t>www.islamweb.net</w:t>
      </w:r>
      <w:r w:rsidRPr="00503A10">
        <w:rPr>
          <w:rFonts w:cs="Traditional Arabic" w:hint="cs"/>
          <w:sz w:val="28"/>
          <w:szCs w:val="28"/>
          <w:rtl/>
          <w:lang w:bidi="ar-DZ"/>
        </w:rPr>
        <w:t xml:space="preserve"> ، يوم التصفح 05/06/2022، 2:58 ليلا. </w:t>
      </w:r>
    </w:p>
  </w:footnote>
  <w:footnote w:id="110">
    <w:p w:rsidR="00F83103" w:rsidRPr="00503A10" w:rsidRDefault="00F83103" w:rsidP="009C516A">
      <w:pPr>
        <w:pStyle w:val="Notedebasdepage"/>
        <w:bidi/>
        <w:rPr>
          <w:rStyle w:val="Appelnotedebasdep"/>
          <w:rFonts w:cs="Traditional Arabic"/>
          <w:sz w:val="28"/>
          <w:szCs w:val="28"/>
          <w:rtl/>
        </w:rPr>
      </w:pPr>
      <w:r w:rsidRPr="00503A10">
        <w:rPr>
          <w:rStyle w:val="Appelnotedebasdep"/>
          <w:rFonts w:cs="Traditional Arabic"/>
          <w:sz w:val="28"/>
          <w:szCs w:val="28"/>
        </w:rPr>
        <w:footnoteRef/>
      </w:r>
      <w:r w:rsidRPr="00503A10">
        <w:rPr>
          <w:rStyle w:val="Appelnotedebasdep"/>
          <w:rFonts w:cs="Traditional Arabic"/>
          <w:sz w:val="28"/>
          <w:szCs w:val="28"/>
        </w:rPr>
        <w:t xml:space="preserve"> </w:t>
      </w:r>
      <w:r w:rsidRPr="00503A10">
        <w:rPr>
          <w:rFonts w:cs="Traditional Arabic" w:hint="cs"/>
          <w:sz w:val="28"/>
          <w:szCs w:val="28"/>
          <w:rtl/>
        </w:rPr>
        <w:t xml:space="preserve">- </w:t>
      </w:r>
      <w:r w:rsidRPr="00503A10">
        <w:rPr>
          <w:rFonts w:cs="Traditional Arabic" w:hint="cs"/>
          <w:sz w:val="28"/>
          <w:szCs w:val="28"/>
          <w:rtl/>
          <w:lang w:bidi="ar-DZ"/>
        </w:rPr>
        <w:t xml:space="preserve">شمس الدين </w:t>
      </w:r>
      <w:r w:rsidRPr="00503A10">
        <w:rPr>
          <w:rFonts w:cs="Traditional Arabic"/>
          <w:sz w:val="28"/>
          <w:szCs w:val="28"/>
          <w:rtl/>
          <w:lang w:bidi="ar-DZ"/>
        </w:rPr>
        <w:t>ابن جابر الأندلسي، الديوان</w:t>
      </w:r>
      <w:r w:rsidRPr="00503A10">
        <w:rPr>
          <w:rFonts w:cs="Traditional Arabic" w:hint="cs"/>
          <w:sz w:val="28"/>
          <w:szCs w:val="28"/>
          <w:rtl/>
          <w:lang w:bidi="ar-DZ"/>
        </w:rPr>
        <w:t>، ص:88.</w:t>
      </w:r>
    </w:p>
  </w:footnote>
  <w:footnote w:id="111">
    <w:p w:rsidR="00F83103" w:rsidRPr="00503A10" w:rsidRDefault="00F83103" w:rsidP="00D743CB">
      <w:pPr>
        <w:pStyle w:val="Notedebasdepage"/>
        <w:bidi/>
        <w:rPr>
          <w:rFonts w:cs="Traditional Arabic"/>
          <w:sz w:val="28"/>
          <w:szCs w:val="28"/>
          <w:rtl/>
        </w:rPr>
      </w:pPr>
      <w:r w:rsidRPr="00503A10">
        <w:rPr>
          <w:rFonts w:cs="Traditional Arabic"/>
          <w:sz w:val="28"/>
          <w:szCs w:val="28"/>
        </w:rPr>
        <w:footnoteRef/>
      </w:r>
      <w:r w:rsidRPr="00503A10">
        <w:rPr>
          <w:rFonts w:cs="Traditional Arabic"/>
          <w:sz w:val="28"/>
          <w:szCs w:val="28"/>
        </w:rPr>
        <w:t xml:space="preserve"> </w:t>
      </w:r>
      <w:r w:rsidRPr="00503A10">
        <w:rPr>
          <w:rFonts w:ascii="Traditional Arabic" w:hAnsi="Traditional Arabic" w:cs="Traditional Arabic"/>
          <w:sz w:val="28"/>
          <w:szCs w:val="28"/>
          <w:rtl/>
        </w:rPr>
        <w:t>- مجلة إشكالات في اللغة و الأدب، مجلد:08 عدد</w:t>
      </w:r>
      <w:proofErr w:type="gramStart"/>
      <w:r w:rsidRPr="00503A10">
        <w:rPr>
          <w:rFonts w:ascii="Traditional Arabic" w:hAnsi="Traditional Arabic" w:cs="Traditional Arabic"/>
          <w:sz w:val="28"/>
          <w:szCs w:val="28"/>
          <w:rtl/>
        </w:rPr>
        <w:t xml:space="preserve">: </w:t>
      </w:r>
      <w:r w:rsidRPr="00503A10">
        <w:rPr>
          <w:rFonts w:ascii="Traditional Arabic" w:hAnsi="Traditional Arabic" w:cs="Traditional Arabic" w:hint="cs"/>
          <w:sz w:val="28"/>
          <w:szCs w:val="28"/>
          <w:rtl/>
        </w:rPr>
        <w:t>،</w:t>
      </w:r>
      <w:proofErr w:type="gramEnd"/>
      <w:r w:rsidRPr="00503A10">
        <w:rPr>
          <w:rFonts w:ascii="Traditional Arabic" w:hAnsi="Traditional Arabic" w:cs="Traditional Arabic"/>
          <w:sz w:val="28"/>
          <w:szCs w:val="28"/>
          <w:rtl/>
        </w:rPr>
        <w:t xml:space="preserve">04 </w:t>
      </w:r>
      <w:r w:rsidRPr="00503A10">
        <w:rPr>
          <w:rFonts w:ascii="Traditional Arabic" w:hAnsi="Traditional Arabic" w:cs="Traditional Arabic" w:hint="cs"/>
          <w:sz w:val="28"/>
          <w:szCs w:val="28"/>
          <w:rtl/>
        </w:rPr>
        <w:t>،25/09/</w:t>
      </w:r>
      <w:r w:rsidRPr="00503A10">
        <w:rPr>
          <w:rFonts w:ascii="Traditional Arabic" w:hAnsi="Traditional Arabic" w:cs="Traditional Arabic"/>
          <w:sz w:val="28"/>
          <w:szCs w:val="28"/>
          <w:rtl/>
        </w:rPr>
        <w:t xml:space="preserve"> 2019، </w:t>
      </w:r>
      <w:r w:rsidRPr="00503A10">
        <w:rPr>
          <w:rFonts w:ascii="Traditional Arabic" w:hAnsi="Traditional Arabic" w:cs="Traditional Arabic"/>
          <w:sz w:val="28"/>
          <w:szCs w:val="28"/>
        </w:rPr>
        <w:t>www.asjp.cerist.dz</w:t>
      </w:r>
      <w:r w:rsidRPr="00503A10">
        <w:rPr>
          <w:rFonts w:ascii="Traditional Arabic" w:hAnsi="Traditional Arabic" w:cs="Traditional Arabic" w:hint="cs"/>
          <w:sz w:val="28"/>
          <w:szCs w:val="28"/>
          <w:rtl/>
        </w:rPr>
        <w:t>، يوم التصفح</w:t>
      </w:r>
      <w:r w:rsidRPr="00503A10">
        <w:rPr>
          <w:rFonts w:ascii="Traditional Arabic" w:hAnsi="Traditional Arabic" w:cs="Traditional Arabic" w:hint="cs"/>
          <w:sz w:val="28"/>
          <w:szCs w:val="28"/>
          <w:rtl/>
          <w:lang w:bidi="ar-DZ"/>
        </w:rPr>
        <w:t xml:space="preserve">: </w:t>
      </w:r>
      <w:r w:rsidRPr="00503A10">
        <w:rPr>
          <w:rFonts w:ascii="Traditional Arabic" w:hAnsi="Traditional Arabic" w:cs="Traditional Arabic" w:hint="cs"/>
          <w:sz w:val="28"/>
          <w:szCs w:val="28"/>
          <w:rtl/>
        </w:rPr>
        <w:t xml:space="preserve">12/05/2022، </w:t>
      </w:r>
      <w:r w:rsidRPr="00503A10">
        <w:rPr>
          <w:rFonts w:ascii="Traditional Arabic" w:hAnsi="Traditional Arabic" w:cs="Traditional Arabic"/>
          <w:sz w:val="28"/>
          <w:szCs w:val="28"/>
          <w:rtl/>
        </w:rPr>
        <w:t>ص 211-226</w:t>
      </w:r>
      <w:r w:rsidRPr="00503A10">
        <w:rPr>
          <w:rFonts w:ascii="Traditional Arabic" w:hAnsi="Traditional Arabic" w:cs="Traditional Arabic" w:hint="cs"/>
          <w:sz w:val="28"/>
          <w:szCs w:val="28"/>
          <w:rtl/>
        </w:rPr>
        <w:t>، 21:22</w:t>
      </w:r>
      <w:r w:rsidRPr="00503A10">
        <w:rPr>
          <w:rFonts w:ascii="Traditional Arabic" w:hAnsi="Traditional Arabic" w:cs="Traditional Arabic"/>
          <w:sz w:val="28"/>
          <w:szCs w:val="28"/>
          <w:rtl/>
        </w:rPr>
        <w:t xml:space="preserve"> </w:t>
      </w:r>
      <w:r w:rsidRPr="00503A10">
        <w:rPr>
          <w:rFonts w:ascii="Traditional Arabic" w:hAnsi="Traditional Arabic" w:cs="Traditional Arabic" w:hint="cs"/>
          <w:sz w:val="28"/>
          <w:szCs w:val="28"/>
          <w:rtl/>
        </w:rPr>
        <w:t>.</w:t>
      </w:r>
      <w:r w:rsidRPr="00503A10">
        <w:rPr>
          <w:rFonts w:ascii="Traditional Arabic" w:hAnsi="Traditional Arabic" w:cs="Traditional Arabic"/>
          <w:sz w:val="28"/>
          <w:szCs w:val="28"/>
        </w:rPr>
        <w:t xml:space="preserve"> </w:t>
      </w:r>
    </w:p>
  </w:footnote>
  <w:footnote w:id="112">
    <w:p w:rsidR="00F83103" w:rsidRPr="00503A10" w:rsidRDefault="00F83103" w:rsidP="009C7157">
      <w:pPr>
        <w:pStyle w:val="Notedebasdepage"/>
        <w:jc w:val="right"/>
        <w:rPr>
          <w:rFonts w:ascii="Traditional Arabic" w:hAnsi="Traditional Arabic" w:cs="Traditional Arabic"/>
          <w:sz w:val="28"/>
          <w:szCs w:val="28"/>
          <w:rtl/>
        </w:rPr>
      </w:pPr>
      <w:r w:rsidRPr="00503A10">
        <w:rPr>
          <w:rFonts w:ascii="Traditional Arabic" w:hAnsi="Traditional Arabic" w:cs="Traditional Arabic"/>
          <w:sz w:val="28"/>
          <w:szCs w:val="28"/>
          <w:rtl/>
        </w:rPr>
        <w:t>- ابن جابر الأندلسي، الديوان، تح: أحمد فوزي الهيب، دار سعد الدين، سوريا، ط1، 2007م، ص:6.</w:t>
      </w:r>
      <w:r w:rsidRPr="00503A10">
        <w:rPr>
          <w:rFonts w:ascii="Traditional Arabic" w:hAnsi="Traditional Arabic" w:cs="Traditional Arabic"/>
          <w:sz w:val="28"/>
          <w:szCs w:val="28"/>
        </w:rPr>
        <w:t xml:space="preserve"> </w:t>
      </w:r>
      <w:r w:rsidRPr="00503A10">
        <w:rPr>
          <w:rFonts w:ascii="Traditional Arabic" w:hAnsi="Traditional Arabic" w:cs="Traditional Arabic"/>
          <w:sz w:val="28"/>
          <w:szCs w:val="28"/>
        </w:rPr>
        <w:footnoteRef/>
      </w:r>
      <w:r w:rsidRPr="00503A10">
        <w:rPr>
          <w:rFonts w:ascii="Traditional Arabic" w:hAnsi="Traditional Arabic" w:cs="Traditional Arabic"/>
          <w:sz w:val="28"/>
          <w:szCs w:val="28"/>
        </w:rPr>
        <w:t xml:space="preserve"> </w:t>
      </w:r>
    </w:p>
  </w:footnote>
  <w:footnote w:id="113">
    <w:p w:rsidR="00F83103" w:rsidRPr="00503A10" w:rsidRDefault="00F83103" w:rsidP="009C7157">
      <w:pPr>
        <w:pStyle w:val="Notedebasdepage"/>
        <w:bidi/>
        <w:rPr>
          <w:rFonts w:ascii="Traditional Arabic" w:hAnsi="Traditional Arabic" w:cs="Traditional Arabic"/>
          <w:sz w:val="28"/>
          <w:szCs w:val="28"/>
          <w:rtl/>
        </w:rPr>
      </w:pPr>
      <w:r w:rsidRPr="00503A10">
        <w:rPr>
          <w:rFonts w:ascii="Traditional Arabic" w:hAnsi="Traditional Arabic" w:cs="Traditional Arabic"/>
          <w:sz w:val="28"/>
          <w:szCs w:val="28"/>
        </w:rPr>
        <w:footnoteRef/>
      </w:r>
      <w:r w:rsidRPr="00503A10">
        <w:rPr>
          <w:rFonts w:ascii="Traditional Arabic" w:hAnsi="Traditional Arabic" w:cs="Traditional Arabic"/>
          <w:sz w:val="28"/>
          <w:szCs w:val="28"/>
        </w:rPr>
        <w:t xml:space="preserve"> </w:t>
      </w:r>
      <w:r w:rsidRPr="00503A10">
        <w:rPr>
          <w:rFonts w:ascii="Traditional Arabic" w:hAnsi="Traditional Arabic" w:cs="Traditional Arabic"/>
          <w:sz w:val="28"/>
          <w:szCs w:val="28"/>
          <w:rtl/>
        </w:rPr>
        <w:t xml:space="preserve">- </w:t>
      </w:r>
      <w:proofErr w:type="gramStart"/>
      <w:r w:rsidRPr="00503A10">
        <w:rPr>
          <w:rFonts w:ascii="Traditional Arabic" w:hAnsi="Traditional Arabic" w:cs="Traditional Arabic"/>
          <w:sz w:val="28"/>
          <w:szCs w:val="28"/>
          <w:rtl/>
        </w:rPr>
        <w:t>المصدر</w:t>
      </w:r>
      <w:proofErr w:type="gramEnd"/>
      <w:r w:rsidRPr="00503A10">
        <w:rPr>
          <w:rFonts w:ascii="Traditional Arabic" w:hAnsi="Traditional Arabic" w:cs="Traditional Arabic"/>
          <w:sz w:val="28"/>
          <w:szCs w:val="28"/>
          <w:rtl/>
        </w:rPr>
        <w:t xml:space="preserve"> نفسه ص 6</w:t>
      </w:r>
      <w:r w:rsidRPr="00503A10">
        <w:rPr>
          <w:rFonts w:ascii="Traditional Arabic" w:hAnsi="Traditional Arabic" w:cs="Traditional Arabic"/>
          <w:sz w:val="28"/>
          <w:szCs w:val="28"/>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Default="00F83103" w:rsidP="00265278">
    <w:pPr>
      <w:pStyle w:val="En-tte"/>
      <w:jc w:val="right"/>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Pr="009E40C3" w:rsidRDefault="00F83103" w:rsidP="0037674C">
    <w:pPr>
      <w:pStyle w:val="En-tte"/>
      <w:pBdr>
        <w:bottom w:val="thickThinSmallGap" w:sz="24" w:space="1" w:color="622423"/>
      </w:pBdr>
      <w:bidi/>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ملاحـــق</w:t>
    </w:r>
  </w:p>
  <w:p w:rsidR="00F83103" w:rsidRPr="00D148D9" w:rsidRDefault="00F83103" w:rsidP="0037674C">
    <w:pPr>
      <w:pStyle w:val="En-tte"/>
      <w:tabs>
        <w:tab w:val="clear" w:pos="4536"/>
        <w:tab w:val="clear" w:pos="9072"/>
        <w:tab w:val="left" w:pos="6135"/>
      </w:tabs>
      <w:rPr>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Pr="009E40C3" w:rsidRDefault="00F83103" w:rsidP="001C5161">
    <w:pPr>
      <w:pStyle w:val="En-tte"/>
      <w:pBdr>
        <w:bottom w:val="thickThinSmallGap" w:sz="24" w:space="1" w:color="622423"/>
      </w:pBdr>
      <w:bidi/>
      <w:jc w:val="center"/>
      <w:rPr>
        <w:rFonts w:ascii="Traditional Arabic" w:hAnsi="Traditional Arabic" w:cs="Traditional Arabic"/>
        <w:b/>
        <w:bCs/>
        <w:sz w:val="36"/>
        <w:szCs w:val="36"/>
      </w:rPr>
    </w:pPr>
    <w:r>
      <w:rPr>
        <w:rFonts w:ascii="Traditional Arabic" w:hAnsi="Traditional Arabic" w:cs="Traditional Arabic" w:hint="cs"/>
        <w:b/>
        <w:bCs/>
        <w:sz w:val="36"/>
        <w:szCs w:val="36"/>
        <w:rtl/>
      </w:rPr>
      <w:t>ملاحـــق</w:t>
    </w:r>
  </w:p>
  <w:p w:rsidR="00F83103" w:rsidRDefault="00F83103" w:rsidP="00265278">
    <w:pPr>
      <w:pStyle w:val="En-tte"/>
      <w:jc w:val="right"/>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Default="00F83103" w:rsidP="00265278">
    <w:pPr>
      <w:pStyle w:val="En-tte"/>
      <w:jc w:val="right"/>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Pr="009E40C3" w:rsidRDefault="00F83103" w:rsidP="0037674C">
    <w:pPr>
      <w:pStyle w:val="En-tte"/>
      <w:pBdr>
        <w:bottom w:val="thickThinSmallGap" w:sz="24" w:space="1" w:color="622423"/>
      </w:pBdr>
      <w:bidi/>
      <w:jc w:val="center"/>
      <w:rPr>
        <w:rFonts w:ascii="Traditional Arabic" w:hAnsi="Traditional Arabic" w:cs="Traditional Arabic"/>
        <w:b/>
        <w:bCs/>
        <w:sz w:val="36"/>
        <w:szCs w:val="36"/>
      </w:rPr>
    </w:pPr>
    <w:r w:rsidRPr="007B11A5">
      <w:rPr>
        <w:rFonts w:ascii="Traditional Arabic" w:hAnsi="Traditional Arabic" w:cs="Traditional Arabic"/>
        <w:b/>
        <w:bCs/>
        <w:sz w:val="36"/>
        <w:szCs w:val="36"/>
        <w:rtl/>
        <w:lang w:bidi="ar-DZ"/>
      </w:rPr>
      <w:t xml:space="preserve">فهرس المصادر </w:t>
    </w:r>
    <w:proofErr w:type="gramStart"/>
    <w:r w:rsidRPr="007B11A5">
      <w:rPr>
        <w:rFonts w:ascii="Traditional Arabic" w:hAnsi="Traditional Arabic" w:cs="Traditional Arabic"/>
        <w:b/>
        <w:bCs/>
        <w:sz w:val="36"/>
        <w:szCs w:val="36"/>
        <w:rtl/>
        <w:lang w:bidi="ar-DZ"/>
      </w:rPr>
      <w:t>والمراجع</w:t>
    </w:r>
    <w:proofErr w:type="gramEnd"/>
  </w:p>
  <w:p w:rsidR="00F83103" w:rsidRPr="00D148D9" w:rsidRDefault="00F83103" w:rsidP="00D148D9">
    <w:pPr>
      <w:pStyle w:val="En-tte"/>
      <w:rPr>
        <w:lang w:bidi="ar-DZ"/>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Pr="009E40C3" w:rsidRDefault="00F83103" w:rsidP="001C5161">
    <w:pPr>
      <w:pStyle w:val="En-tte"/>
      <w:pBdr>
        <w:bottom w:val="thickThinSmallGap" w:sz="24" w:space="1" w:color="622423"/>
      </w:pBdr>
      <w:bidi/>
      <w:jc w:val="center"/>
      <w:rPr>
        <w:rFonts w:ascii="Traditional Arabic" w:hAnsi="Traditional Arabic" w:cs="Traditional Arabic"/>
        <w:b/>
        <w:bCs/>
        <w:sz w:val="36"/>
        <w:szCs w:val="36"/>
      </w:rPr>
    </w:pPr>
    <w:r w:rsidRPr="007B11A5">
      <w:rPr>
        <w:rFonts w:ascii="Traditional Arabic" w:hAnsi="Traditional Arabic" w:cs="Traditional Arabic"/>
        <w:b/>
        <w:bCs/>
        <w:sz w:val="36"/>
        <w:szCs w:val="36"/>
        <w:rtl/>
        <w:lang w:bidi="ar-DZ"/>
      </w:rPr>
      <w:t xml:space="preserve">فهرس المصادر </w:t>
    </w:r>
    <w:proofErr w:type="gramStart"/>
    <w:r w:rsidRPr="007B11A5">
      <w:rPr>
        <w:rFonts w:ascii="Traditional Arabic" w:hAnsi="Traditional Arabic" w:cs="Traditional Arabic"/>
        <w:b/>
        <w:bCs/>
        <w:sz w:val="36"/>
        <w:szCs w:val="36"/>
        <w:rtl/>
        <w:lang w:bidi="ar-DZ"/>
      </w:rPr>
      <w:t>والمراجع</w:t>
    </w:r>
    <w:proofErr w:type="gramEnd"/>
  </w:p>
  <w:p w:rsidR="00F83103" w:rsidRDefault="00F83103" w:rsidP="00265278">
    <w:pPr>
      <w:pStyle w:val="En-tte"/>
      <w:jc w:val="right"/>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Default="00F83103" w:rsidP="00265278">
    <w:pPr>
      <w:pStyle w:val="En-tte"/>
      <w:jc w:val="right"/>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Pr="009E40C3" w:rsidRDefault="00F83103" w:rsidP="0037674C">
    <w:pPr>
      <w:pStyle w:val="En-tte"/>
      <w:pBdr>
        <w:bottom w:val="thickThinSmallGap" w:sz="24" w:space="1" w:color="622423"/>
      </w:pBdr>
      <w:bidi/>
      <w:jc w:val="center"/>
      <w:rPr>
        <w:rFonts w:ascii="Traditional Arabic" w:hAnsi="Traditional Arabic" w:cs="Traditional Arabic"/>
        <w:b/>
        <w:bCs/>
        <w:sz w:val="36"/>
        <w:szCs w:val="36"/>
      </w:rPr>
    </w:pPr>
    <w:r w:rsidRPr="007B11A5">
      <w:rPr>
        <w:rFonts w:ascii="Traditional Arabic" w:hAnsi="Traditional Arabic" w:cs="Traditional Arabic"/>
        <w:b/>
        <w:bCs/>
        <w:sz w:val="36"/>
        <w:szCs w:val="36"/>
        <w:rtl/>
        <w:lang w:bidi="ar-DZ"/>
      </w:rPr>
      <w:t xml:space="preserve">فهرس المصادر </w:t>
    </w:r>
    <w:proofErr w:type="gramStart"/>
    <w:r w:rsidRPr="007B11A5">
      <w:rPr>
        <w:rFonts w:ascii="Traditional Arabic" w:hAnsi="Traditional Arabic" w:cs="Traditional Arabic"/>
        <w:b/>
        <w:bCs/>
        <w:sz w:val="36"/>
        <w:szCs w:val="36"/>
        <w:rtl/>
        <w:lang w:bidi="ar-DZ"/>
      </w:rPr>
      <w:t>والمراجع</w:t>
    </w:r>
    <w:proofErr w:type="gramEnd"/>
  </w:p>
  <w:p w:rsidR="00F83103" w:rsidRPr="00D148D9" w:rsidRDefault="00F83103" w:rsidP="00D148D9">
    <w:pPr>
      <w:pStyle w:val="En-tte"/>
      <w:rPr>
        <w:lang w:bidi="ar-DZ"/>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Default="00F83103">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sidRPr="007B11A5">
      <w:rPr>
        <w:rFonts w:ascii="Traditional Arabic" w:hAnsi="Traditional Arabic" w:cs="Traditional Arabic"/>
        <w:b/>
        <w:bCs/>
        <w:sz w:val="36"/>
        <w:szCs w:val="36"/>
        <w:rtl/>
        <w:lang w:bidi="ar-DZ"/>
      </w:rPr>
      <w:t xml:space="preserve">فهرس المصادر </w:t>
    </w:r>
    <w:proofErr w:type="gramStart"/>
    <w:r w:rsidRPr="007B11A5">
      <w:rPr>
        <w:rFonts w:ascii="Traditional Arabic" w:hAnsi="Traditional Arabic" w:cs="Traditional Arabic"/>
        <w:b/>
        <w:bCs/>
        <w:sz w:val="36"/>
        <w:szCs w:val="36"/>
        <w:rtl/>
        <w:lang w:bidi="ar-DZ"/>
      </w:rPr>
      <w:t>والمراجع</w:t>
    </w:r>
    <w:proofErr w:type="gramEnd"/>
  </w:p>
  <w:p w:rsidR="00F83103" w:rsidRDefault="00F83103" w:rsidP="00265278">
    <w:pPr>
      <w:pStyle w:val="En-tte"/>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Pr="009E40C3" w:rsidRDefault="00F83103" w:rsidP="009E40C3">
    <w:pPr>
      <w:pStyle w:val="En-tte"/>
      <w:pBdr>
        <w:bottom w:val="thickThinSmallGap" w:sz="24" w:space="1" w:color="622423"/>
      </w:pBdr>
      <w:bidi/>
      <w:jc w:val="right"/>
      <w:rPr>
        <w:rFonts w:ascii="Traditional Arabic" w:hAnsi="Traditional Arabic" w:cs="Traditional Arabic"/>
        <w:b/>
        <w:bCs/>
        <w:sz w:val="32"/>
        <w:szCs w:val="32"/>
        <w:lang w:bidi="ar-DZ"/>
      </w:rPr>
    </w:pPr>
    <w:r w:rsidRPr="009E40C3">
      <w:rPr>
        <w:rFonts w:ascii="Traditional Arabic" w:hAnsi="Traditional Arabic" w:cs="Traditional Arabic" w:hint="cs"/>
        <w:b/>
        <w:bCs/>
        <w:sz w:val="36"/>
        <w:szCs w:val="36"/>
        <w:rtl/>
        <w:lang w:bidi="ar-DZ"/>
      </w:rPr>
      <w:t>مقدمة</w:t>
    </w:r>
    <w:r w:rsidRPr="009E40C3">
      <w:rPr>
        <w:rFonts w:ascii="Traditional Arabic" w:hAnsi="Traditional Arabic" w:cs="Traditional Arabic" w:hint="cs"/>
        <w:b/>
        <w:bCs/>
        <w:sz w:val="36"/>
        <w:szCs w:val="36"/>
        <w:rtl/>
        <w:lang w:bidi="ar-DZ"/>
      </w:rPr>
      <w:tab/>
    </w:r>
    <w:r w:rsidRPr="009E40C3">
      <w:rPr>
        <w:rFonts w:ascii="Traditional Arabic" w:hAnsi="Traditional Arabic" w:cs="Traditional Arabic" w:hint="cs"/>
        <w:b/>
        <w:bCs/>
        <w:sz w:val="36"/>
        <w:szCs w:val="36"/>
        <w:rtl/>
        <w:lang w:bidi="ar-DZ"/>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Pr="00D148D9" w:rsidRDefault="00F83103" w:rsidP="00D148D9">
    <w:pPr>
      <w:pStyle w:val="En-tte"/>
      <w:rPr>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Pr="009E40C3" w:rsidRDefault="00F83103" w:rsidP="009E40C3">
    <w:pPr>
      <w:pStyle w:val="En-tte"/>
      <w:pBdr>
        <w:bottom w:val="thickThinSmallGap" w:sz="24" w:space="1" w:color="622423"/>
      </w:pBdr>
      <w:bidi/>
      <w:jc w:val="center"/>
      <w:rPr>
        <w:rFonts w:ascii="Traditional Arabic" w:hAnsi="Traditional Arabic" w:cs="Traditional Arabic"/>
        <w:b/>
        <w:bCs/>
        <w:sz w:val="32"/>
        <w:szCs w:val="32"/>
        <w:lang w:bidi="ar-DZ"/>
      </w:rPr>
    </w:pPr>
    <w:r w:rsidRPr="009E40C3">
      <w:rPr>
        <w:rFonts w:ascii="Traditional Arabic" w:hAnsi="Traditional Arabic" w:cs="Traditional Arabic" w:hint="cs"/>
        <w:b/>
        <w:bCs/>
        <w:sz w:val="36"/>
        <w:szCs w:val="36"/>
        <w:rtl/>
        <w:lang w:bidi="ar-DZ"/>
      </w:rPr>
      <w:t xml:space="preserve">الفصل الأول: </w:t>
    </w:r>
    <w:r w:rsidRPr="009E40C3">
      <w:rPr>
        <w:rFonts w:ascii="Traditional Arabic" w:hAnsi="Traditional Arabic" w:cs="Traditional Arabic" w:hint="cs"/>
        <w:b/>
        <w:bCs/>
        <w:sz w:val="36"/>
        <w:szCs w:val="36"/>
        <w:rtl/>
        <w:lang w:bidi="ar-DZ"/>
      </w:rPr>
      <w:tab/>
      <w:t xml:space="preserve">                                                 في مفهوم الشعرية </w:t>
    </w:r>
    <w:proofErr w:type="gramStart"/>
    <w:r w:rsidRPr="009E40C3">
      <w:rPr>
        <w:rFonts w:ascii="Traditional Arabic" w:hAnsi="Traditional Arabic" w:cs="Traditional Arabic" w:hint="cs"/>
        <w:b/>
        <w:bCs/>
        <w:sz w:val="36"/>
        <w:szCs w:val="36"/>
        <w:rtl/>
        <w:lang w:bidi="ar-DZ"/>
      </w:rPr>
      <w:t>والإيقاع</w:t>
    </w:r>
    <w:proofErr w:type="gramEnd"/>
  </w:p>
  <w:p w:rsidR="00F83103" w:rsidRPr="00D148D9" w:rsidRDefault="00F83103" w:rsidP="00D148D9">
    <w:pPr>
      <w:pStyle w:val="En-tte"/>
      <w:rPr>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Pr="00D148D9" w:rsidRDefault="00F83103" w:rsidP="00D148D9">
    <w:pPr>
      <w:pStyle w:val="En-tte"/>
      <w:rPr>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Pr="009E40C3" w:rsidRDefault="00F83103" w:rsidP="009E40C3">
    <w:pPr>
      <w:pStyle w:val="En-tte"/>
      <w:pBdr>
        <w:bottom w:val="thickThinSmallGap" w:sz="24" w:space="1" w:color="622423"/>
      </w:pBdr>
      <w:bidi/>
      <w:jc w:val="center"/>
      <w:rPr>
        <w:rFonts w:ascii="Traditional Arabic" w:hAnsi="Traditional Arabic" w:cs="Traditional Arabic"/>
        <w:b/>
        <w:bCs/>
        <w:sz w:val="32"/>
        <w:szCs w:val="32"/>
        <w:lang w:bidi="ar-DZ"/>
      </w:rPr>
    </w:pPr>
    <w:r w:rsidRPr="009E40C3">
      <w:rPr>
        <w:rFonts w:ascii="Traditional Arabic" w:hAnsi="Traditional Arabic" w:cs="Traditional Arabic" w:hint="cs"/>
        <w:b/>
        <w:bCs/>
        <w:sz w:val="36"/>
        <w:szCs w:val="36"/>
        <w:rtl/>
        <w:lang w:bidi="ar-DZ"/>
      </w:rPr>
      <w:t xml:space="preserve">الفصل الثاني: </w:t>
    </w:r>
    <w:r w:rsidRPr="009E40C3">
      <w:rPr>
        <w:rFonts w:ascii="Traditional Arabic" w:hAnsi="Traditional Arabic" w:cs="Traditional Arabic" w:hint="cs"/>
        <w:b/>
        <w:bCs/>
        <w:sz w:val="36"/>
        <w:szCs w:val="36"/>
        <w:rtl/>
        <w:lang w:bidi="ar-DZ"/>
      </w:rPr>
      <w:tab/>
      <w:t xml:space="preserve">                                شعرية الإيقاع في رائية ابن جابر الأندلسي</w:t>
    </w:r>
  </w:p>
  <w:p w:rsidR="00F83103" w:rsidRPr="00D148D9" w:rsidRDefault="00F83103" w:rsidP="00D148D9">
    <w:pPr>
      <w:pStyle w:val="En-tte"/>
      <w:rPr>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Pr="00D148D9" w:rsidRDefault="00F83103" w:rsidP="00D148D9">
    <w:pPr>
      <w:pStyle w:val="En-tte"/>
      <w:rPr>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Pr="009E40C3" w:rsidRDefault="00F83103" w:rsidP="009E40C3">
    <w:pPr>
      <w:pStyle w:val="En-tte"/>
      <w:pBdr>
        <w:bottom w:val="thickThinSmallGap" w:sz="24" w:space="1" w:color="622423"/>
      </w:pBdr>
      <w:bidi/>
      <w:rPr>
        <w:rFonts w:ascii="Traditional Arabic" w:hAnsi="Traditional Arabic" w:cs="Traditional Arabic"/>
        <w:b/>
        <w:bCs/>
        <w:sz w:val="36"/>
        <w:szCs w:val="36"/>
      </w:rPr>
    </w:pPr>
    <w:r w:rsidRPr="009E40C3">
      <w:rPr>
        <w:rFonts w:ascii="Traditional Arabic" w:hAnsi="Traditional Arabic" w:cs="Traditional Arabic"/>
        <w:b/>
        <w:bCs/>
        <w:sz w:val="36"/>
        <w:szCs w:val="36"/>
        <w:rtl/>
      </w:rPr>
      <w:t xml:space="preserve">خاتمة </w:t>
    </w:r>
  </w:p>
  <w:p w:rsidR="00F83103" w:rsidRPr="00574D33" w:rsidRDefault="00F83103" w:rsidP="008141CC">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103" w:rsidRPr="00D148D9" w:rsidRDefault="00F83103" w:rsidP="00D148D9">
    <w:pPr>
      <w:pStyle w:val="En-tte"/>
      <w:rPr>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D32A3"/>
    <w:multiLevelType w:val="hybridMultilevel"/>
    <w:tmpl w:val="CB04DCF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C100224"/>
    <w:multiLevelType w:val="hybridMultilevel"/>
    <w:tmpl w:val="8AA2CA0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6822F1C"/>
    <w:multiLevelType w:val="hybridMultilevel"/>
    <w:tmpl w:val="79A891F4"/>
    <w:lvl w:ilvl="0" w:tplc="9882497C">
      <w:numFmt w:val="bullet"/>
      <w:lvlText w:val=""/>
      <w:lvlJc w:val="left"/>
      <w:pPr>
        <w:ind w:left="1068" w:hanging="360"/>
      </w:pPr>
      <w:rPr>
        <w:rFonts w:ascii="Symbol" w:eastAsia="Times New Roman" w:hAnsi="Symbol" w:cs="Traditional Arabic"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
    <w:nsid w:val="2C1610BB"/>
    <w:multiLevelType w:val="hybridMultilevel"/>
    <w:tmpl w:val="F8DEDE0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31143FB"/>
    <w:multiLevelType w:val="hybridMultilevel"/>
    <w:tmpl w:val="EE4EB898"/>
    <w:lvl w:ilvl="0" w:tplc="3D0080DC">
      <w:numFmt w:val="bullet"/>
      <w:lvlText w:val="-"/>
      <w:lvlJc w:val="left"/>
      <w:pPr>
        <w:ind w:left="360" w:hanging="360"/>
      </w:pPr>
      <w:rPr>
        <w:rFonts w:ascii="Traditional Arabic" w:eastAsia="Times New Roman" w:hAnsi="Traditional Arabic" w:cs="Traditional Arabic" w:hint="default"/>
        <w:color w:val="auto"/>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5">
    <w:nsid w:val="36103948"/>
    <w:multiLevelType w:val="hybridMultilevel"/>
    <w:tmpl w:val="73DC3A6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44B50D5C"/>
    <w:multiLevelType w:val="hybridMultilevel"/>
    <w:tmpl w:val="3774B218"/>
    <w:lvl w:ilvl="0" w:tplc="35CA156C">
      <w:start w:val="1"/>
      <w:numFmt w:val="arabicAlpha"/>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526A61E3"/>
    <w:multiLevelType w:val="hybridMultilevel"/>
    <w:tmpl w:val="17AA598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59F6718C"/>
    <w:multiLevelType w:val="hybridMultilevel"/>
    <w:tmpl w:val="BA66539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68F13AFB"/>
    <w:multiLevelType w:val="hybridMultilevel"/>
    <w:tmpl w:val="C904557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6D2B6226"/>
    <w:multiLevelType w:val="hybridMultilevel"/>
    <w:tmpl w:val="53BA9BB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75C439A5"/>
    <w:multiLevelType w:val="hybridMultilevel"/>
    <w:tmpl w:val="5AE67FE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8"/>
  </w:num>
  <w:num w:numId="2">
    <w:abstractNumId w:val="11"/>
  </w:num>
  <w:num w:numId="3">
    <w:abstractNumId w:val="10"/>
  </w:num>
  <w:num w:numId="4">
    <w:abstractNumId w:val="0"/>
  </w:num>
  <w:num w:numId="5">
    <w:abstractNumId w:val="2"/>
  </w:num>
  <w:num w:numId="6">
    <w:abstractNumId w:val="4"/>
  </w:num>
  <w:num w:numId="7">
    <w:abstractNumId w:val="6"/>
  </w:num>
  <w:num w:numId="8">
    <w:abstractNumId w:val="5"/>
  </w:num>
  <w:num w:numId="9">
    <w:abstractNumId w:val="3"/>
  </w:num>
  <w:num w:numId="10">
    <w:abstractNumId w:val="1"/>
  </w:num>
  <w:num w:numId="11">
    <w:abstractNumId w:val="7"/>
  </w:num>
  <w:num w:numId="12">
    <w:abstractNumId w:val="9"/>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9"/>
  <w:proofState w:spelling="clean" w:grammar="clean"/>
  <w:attachedTemplate r:id="rId1"/>
  <w:defaultTabStop w:val="708"/>
  <w:hyphenationZone w:val="425"/>
  <w:drawingGridHorizontalSpacing w:val="110"/>
  <w:displayHorizontalDrawingGridEvery w:val="2"/>
  <w:characterSpacingControl w:val="doNotCompress"/>
  <w:savePreviewPicture/>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2188"/>
    <w:rsid w:val="000011D2"/>
    <w:rsid w:val="00001762"/>
    <w:rsid w:val="00001855"/>
    <w:rsid w:val="00003CC6"/>
    <w:rsid w:val="000040B6"/>
    <w:rsid w:val="000052EF"/>
    <w:rsid w:val="000070A5"/>
    <w:rsid w:val="00007480"/>
    <w:rsid w:val="00007CE1"/>
    <w:rsid w:val="00010AA2"/>
    <w:rsid w:val="00011CB6"/>
    <w:rsid w:val="00012F99"/>
    <w:rsid w:val="00013F3D"/>
    <w:rsid w:val="00013F8F"/>
    <w:rsid w:val="00016686"/>
    <w:rsid w:val="00016C37"/>
    <w:rsid w:val="00020034"/>
    <w:rsid w:val="0002051C"/>
    <w:rsid w:val="00020EE7"/>
    <w:rsid w:val="00022D0C"/>
    <w:rsid w:val="00026657"/>
    <w:rsid w:val="0002721F"/>
    <w:rsid w:val="00027550"/>
    <w:rsid w:val="000276BD"/>
    <w:rsid w:val="00027F39"/>
    <w:rsid w:val="00027F5D"/>
    <w:rsid w:val="000315C9"/>
    <w:rsid w:val="00034E72"/>
    <w:rsid w:val="00034F91"/>
    <w:rsid w:val="00035A68"/>
    <w:rsid w:val="00035FAE"/>
    <w:rsid w:val="00036C3F"/>
    <w:rsid w:val="00037B98"/>
    <w:rsid w:val="000443AA"/>
    <w:rsid w:val="00044D27"/>
    <w:rsid w:val="00045006"/>
    <w:rsid w:val="000451A6"/>
    <w:rsid w:val="00046180"/>
    <w:rsid w:val="0005313E"/>
    <w:rsid w:val="000538A2"/>
    <w:rsid w:val="0005406D"/>
    <w:rsid w:val="00055CB8"/>
    <w:rsid w:val="000578CF"/>
    <w:rsid w:val="00057FC6"/>
    <w:rsid w:val="00060ACD"/>
    <w:rsid w:val="000611BF"/>
    <w:rsid w:val="0006623B"/>
    <w:rsid w:val="00067998"/>
    <w:rsid w:val="00071DA6"/>
    <w:rsid w:val="00074CE9"/>
    <w:rsid w:val="00075444"/>
    <w:rsid w:val="00076020"/>
    <w:rsid w:val="00076741"/>
    <w:rsid w:val="000807CC"/>
    <w:rsid w:val="00080D83"/>
    <w:rsid w:val="00081907"/>
    <w:rsid w:val="0008219D"/>
    <w:rsid w:val="00083030"/>
    <w:rsid w:val="00085129"/>
    <w:rsid w:val="0008567F"/>
    <w:rsid w:val="00085EF8"/>
    <w:rsid w:val="00086BEA"/>
    <w:rsid w:val="00090FFB"/>
    <w:rsid w:val="00091D23"/>
    <w:rsid w:val="000974A8"/>
    <w:rsid w:val="000A0AEA"/>
    <w:rsid w:val="000A1A4B"/>
    <w:rsid w:val="000A3517"/>
    <w:rsid w:val="000B45EC"/>
    <w:rsid w:val="000B4AC4"/>
    <w:rsid w:val="000B6895"/>
    <w:rsid w:val="000B6E8F"/>
    <w:rsid w:val="000C402B"/>
    <w:rsid w:val="000C47B3"/>
    <w:rsid w:val="000C47E3"/>
    <w:rsid w:val="000C614C"/>
    <w:rsid w:val="000C652E"/>
    <w:rsid w:val="000D2BB0"/>
    <w:rsid w:val="000D2C32"/>
    <w:rsid w:val="000D41DA"/>
    <w:rsid w:val="000D43DA"/>
    <w:rsid w:val="000D6FE4"/>
    <w:rsid w:val="000D7E2B"/>
    <w:rsid w:val="000E184B"/>
    <w:rsid w:val="000E3575"/>
    <w:rsid w:val="000E3D04"/>
    <w:rsid w:val="000E4AA2"/>
    <w:rsid w:val="000F0D4D"/>
    <w:rsid w:val="000F0E07"/>
    <w:rsid w:val="000F1D8C"/>
    <w:rsid w:val="000F283B"/>
    <w:rsid w:val="000F29CD"/>
    <w:rsid w:val="000F2B39"/>
    <w:rsid w:val="000F305E"/>
    <w:rsid w:val="000F3B5E"/>
    <w:rsid w:val="0010022D"/>
    <w:rsid w:val="001004B8"/>
    <w:rsid w:val="001009F3"/>
    <w:rsid w:val="00100B4E"/>
    <w:rsid w:val="00103889"/>
    <w:rsid w:val="001053CA"/>
    <w:rsid w:val="001071F4"/>
    <w:rsid w:val="00107C89"/>
    <w:rsid w:val="001110BD"/>
    <w:rsid w:val="00111959"/>
    <w:rsid w:val="001122EA"/>
    <w:rsid w:val="00113077"/>
    <w:rsid w:val="001132E7"/>
    <w:rsid w:val="00113F8C"/>
    <w:rsid w:val="00114686"/>
    <w:rsid w:val="0011588A"/>
    <w:rsid w:val="001165D6"/>
    <w:rsid w:val="001224E5"/>
    <w:rsid w:val="00124B4A"/>
    <w:rsid w:val="00124EB0"/>
    <w:rsid w:val="00130FFB"/>
    <w:rsid w:val="001314F0"/>
    <w:rsid w:val="00132423"/>
    <w:rsid w:val="00133118"/>
    <w:rsid w:val="00134E66"/>
    <w:rsid w:val="00134FF2"/>
    <w:rsid w:val="00141506"/>
    <w:rsid w:val="00144250"/>
    <w:rsid w:val="00145102"/>
    <w:rsid w:val="00146AD8"/>
    <w:rsid w:val="00151466"/>
    <w:rsid w:val="00151E54"/>
    <w:rsid w:val="00153EB3"/>
    <w:rsid w:val="00154DD0"/>
    <w:rsid w:val="00156207"/>
    <w:rsid w:val="001564F6"/>
    <w:rsid w:val="001568DB"/>
    <w:rsid w:val="00157675"/>
    <w:rsid w:val="001579C4"/>
    <w:rsid w:val="00157DFD"/>
    <w:rsid w:val="001617BA"/>
    <w:rsid w:val="00163494"/>
    <w:rsid w:val="001645B6"/>
    <w:rsid w:val="001663DC"/>
    <w:rsid w:val="00166638"/>
    <w:rsid w:val="001704D0"/>
    <w:rsid w:val="00170D27"/>
    <w:rsid w:val="00170D80"/>
    <w:rsid w:val="00172B00"/>
    <w:rsid w:val="00173932"/>
    <w:rsid w:val="00173D79"/>
    <w:rsid w:val="00174A0B"/>
    <w:rsid w:val="00175A44"/>
    <w:rsid w:val="001767E8"/>
    <w:rsid w:val="00177E2C"/>
    <w:rsid w:val="0018240E"/>
    <w:rsid w:val="00183315"/>
    <w:rsid w:val="001852AE"/>
    <w:rsid w:val="001867A9"/>
    <w:rsid w:val="00190F3F"/>
    <w:rsid w:val="00191C4B"/>
    <w:rsid w:val="00191EDE"/>
    <w:rsid w:val="00192F6E"/>
    <w:rsid w:val="0019496D"/>
    <w:rsid w:val="001960B9"/>
    <w:rsid w:val="0019697E"/>
    <w:rsid w:val="00196F83"/>
    <w:rsid w:val="00196FBA"/>
    <w:rsid w:val="001A0003"/>
    <w:rsid w:val="001A099E"/>
    <w:rsid w:val="001A0BBE"/>
    <w:rsid w:val="001A10F3"/>
    <w:rsid w:val="001A1CC6"/>
    <w:rsid w:val="001A295B"/>
    <w:rsid w:val="001A3197"/>
    <w:rsid w:val="001A597B"/>
    <w:rsid w:val="001A5E30"/>
    <w:rsid w:val="001A76E0"/>
    <w:rsid w:val="001B0665"/>
    <w:rsid w:val="001B2847"/>
    <w:rsid w:val="001B3777"/>
    <w:rsid w:val="001B4381"/>
    <w:rsid w:val="001B5ECA"/>
    <w:rsid w:val="001B7992"/>
    <w:rsid w:val="001C00DD"/>
    <w:rsid w:val="001C503B"/>
    <w:rsid w:val="001C5161"/>
    <w:rsid w:val="001C5A83"/>
    <w:rsid w:val="001C6BE0"/>
    <w:rsid w:val="001C757D"/>
    <w:rsid w:val="001C7716"/>
    <w:rsid w:val="001D2F9E"/>
    <w:rsid w:val="001D3027"/>
    <w:rsid w:val="001D3460"/>
    <w:rsid w:val="001D436F"/>
    <w:rsid w:val="001D67EA"/>
    <w:rsid w:val="001D7AC1"/>
    <w:rsid w:val="001E0158"/>
    <w:rsid w:val="001E3EEA"/>
    <w:rsid w:val="001E4A08"/>
    <w:rsid w:val="001E594A"/>
    <w:rsid w:val="001E5BAE"/>
    <w:rsid w:val="001E756E"/>
    <w:rsid w:val="001E7A62"/>
    <w:rsid w:val="001F02CC"/>
    <w:rsid w:val="001F07D1"/>
    <w:rsid w:val="001F096F"/>
    <w:rsid w:val="001F0A49"/>
    <w:rsid w:val="001F5FDF"/>
    <w:rsid w:val="001F6728"/>
    <w:rsid w:val="00200C47"/>
    <w:rsid w:val="00200E09"/>
    <w:rsid w:val="00201A0E"/>
    <w:rsid w:val="002028C4"/>
    <w:rsid w:val="002047EA"/>
    <w:rsid w:val="0020583E"/>
    <w:rsid w:val="002073E1"/>
    <w:rsid w:val="00210D38"/>
    <w:rsid w:val="00211460"/>
    <w:rsid w:val="002136DE"/>
    <w:rsid w:val="002200ED"/>
    <w:rsid w:val="00221C3B"/>
    <w:rsid w:val="00221DEF"/>
    <w:rsid w:val="0022702E"/>
    <w:rsid w:val="00227910"/>
    <w:rsid w:val="002304CA"/>
    <w:rsid w:val="00232007"/>
    <w:rsid w:val="00232B6E"/>
    <w:rsid w:val="00235B7B"/>
    <w:rsid w:val="002365E3"/>
    <w:rsid w:val="00236B5A"/>
    <w:rsid w:val="00236D17"/>
    <w:rsid w:val="00236D5F"/>
    <w:rsid w:val="002371BF"/>
    <w:rsid w:val="00240D7F"/>
    <w:rsid w:val="00241982"/>
    <w:rsid w:val="00241F22"/>
    <w:rsid w:val="0024389C"/>
    <w:rsid w:val="00244AA7"/>
    <w:rsid w:val="002458B8"/>
    <w:rsid w:val="00245C0D"/>
    <w:rsid w:val="002527A1"/>
    <w:rsid w:val="00253147"/>
    <w:rsid w:val="00256E49"/>
    <w:rsid w:val="002609A2"/>
    <w:rsid w:val="00260F82"/>
    <w:rsid w:val="002615A6"/>
    <w:rsid w:val="002639DD"/>
    <w:rsid w:val="002642B6"/>
    <w:rsid w:val="00265278"/>
    <w:rsid w:val="00266496"/>
    <w:rsid w:val="002709AC"/>
    <w:rsid w:val="00272555"/>
    <w:rsid w:val="00272992"/>
    <w:rsid w:val="00280ECB"/>
    <w:rsid w:val="0028178E"/>
    <w:rsid w:val="00282C8E"/>
    <w:rsid w:val="0028482B"/>
    <w:rsid w:val="00284DB7"/>
    <w:rsid w:val="002901A1"/>
    <w:rsid w:val="00291EC0"/>
    <w:rsid w:val="002947F4"/>
    <w:rsid w:val="0029561E"/>
    <w:rsid w:val="00295A6B"/>
    <w:rsid w:val="002A03B8"/>
    <w:rsid w:val="002A04E0"/>
    <w:rsid w:val="002A12ED"/>
    <w:rsid w:val="002A16E8"/>
    <w:rsid w:val="002A4D82"/>
    <w:rsid w:val="002A6BF5"/>
    <w:rsid w:val="002A6CD5"/>
    <w:rsid w:val="002B084F"/>
    <w:rsid w:val="002B0D5D"/>
    <w:rsid w:val="002B2FF9"/>
    <w:rsid w:val="002B685E"/>
    <w:rsid w:val="002B7ADF"/>
    <w:rsid w:val="002C07FF"/>
    <w:rsid w:val="002C277D"/>
    <w:rsid w:val="002C3A2C"/>
    <w:rsid w:val="002C4119"/>
    <w:rsid w:val="002C41AD"/>
    <w:rsid w:val="002D0306"/>
    <w:rsid w:val="002D6AA7"/>
    <w:rsid w:val="002E08B0"/>
    <w:rsid w:val="002E0B6A"/>
    <w:rsid w:val="002E133B"/>
    <w:rsid w:val="002E17B0"/>
    <w:rsid w:val="002E2033"/>
    <w:rsid w:val="002E2281"/>
    <w:rsid w:val="002E30E0"/>
    <w:rsid w:val="002E4771"/>
    <w:rsid w:val="002E5189"/>
    <w:rsid w:val="002E53E1"/>
    <w:rsid w:val="002E6015"/>
    <w:rsid w:val="002E6393"/>
    <w:rsid w:val="002F0AF0"/>
    <w:rsid w:val="002F1240"/>
    <w:rsid w:val="002F1804"/>
    <w:rsid w:val="002F2444"/>
    <w:rsid w:val="002F430C"/>
    <w:rsid w:val="002F656D"/>
    <w:rsid w:val="002F7208"/>
    <w:rsid w:val="00300552"/>
    <w:rsid w:val="00300C0F"/>
    <w:rsid w:val="003040DD"/>
    <w:rsid w:val="0030441A"/>
    <w:rsid w:val="0030536B"/>
    <w:rsid w:val="00305F0A"/>
    <w:rsid w:val="00306147"/>
    <w:rsid w:val="00310418"/>
    <w:rsid w:val="00310469"/>
    <w:rsid w:val="00310D7D"/>
    <w:rsid w:val="00314903"/>
    <w:rsid w:val="00315B25"/>
    <w:rsid w:val="00315C0B"/>
    <w:rsid w:val="00320547"/>
    <w:rsid w:val="00320DE7"/>
    <w:rsid w:val="00322AE4"/>
    <w:rsid w:val="003263D6"/>
    <w:rsid w:val="00327099"/>
    <w:rsid w:val="003330FF"/>
    <w:rsid w:val="003361B0"/>
    <w:rsid w:val="00336811"/>
    <w:rsid w:val="00337A90"/>
    <w:rsid w:val="003400B2"/>
    <w:rsid w:val="0034180A"/>
    <w:rsid w:val="00350A63"/>
    <w:rsid w:val="00350BA4"/>
    <w:rsid w:val="0035429D"/>
    <w:rsid w:val="00354B90"/>
    <w:rsid w:val="00354DC1"/>
    <w:rsid w:val="00355E25"/>
    <w:rsid w:val="00356429"/>
    <w:rsid w:val="00356756"/>
    <w:rsid w:val="00360802"/>
    <w:rsid w:val="003622E3"/>
    <w:rsid w:val="00362AFB"/>
    <w:rsid w:val="00362FB9"/>
    <w:rsid w:val="00364222"/>
    <w:rsid w:val="003659F6"/>
    <w:rsid w:val="00365F44"/>
    <w:rsid w:val="00371FFB"/>
    <w:rsid w:val="003739B8"/>
    <w:rsid w:val="00373B3E"/>
    <w:rsid w:val="0037674C"/>
    <w:rsid w:val="00376E26"/>
    <w:rsid w:val="0038039E"/>
    <w:rsid w:val="00382177"/>
    <w:rsid w:val="0038253E"/>
    <w:rsid w:val="00383742"/>
    <w:rsid w:val="00385583"/>
    <w:rsid w:val="00385788"/>
    <w:rsid w:val="00385E29"/>
    <w:rsid w:val="00385F44"/>
    <w:rsid w:val="00386D6C"/>
    <w:rsid w:val="003917C8"/>
    <w:rsid w:val="00391A4B"/>
    <w:rsid w:val="00392662"/>
    <w:rsid w:val="003928BB"/>
    <w:rsid w:val="00392903"/>
    <w:rsid w:val="00393AFF"/>
    <w:rsid w:val="003942C8"/>
    <w:rsid w:val="003955B2"/>
    <w:rsid w:val="00396569"/>
    <w:rsid w:val="00396FB1"/>
    <w:rsid w:val="003977FC"/>
    <w:rsid w:val="003A0276"/>
    <w:rsid w:val="003A068F"/>
    <w:rsid w:val="003A121E"/>
    <w:rsid w:val="003A19AC"/>
    <w:rsid w:val="003A21BD"/>
    <w:rsid w:val="003A2E85"/>
    <w:rsid w:val="003A7FFC"/>
    <w:rsid w:val="003B077F"/>
    <w:rsid w:val="003B35D1"/>
    <w:rsid w:val="003B52A9"/>
    <w:rsid w:val="003B6B29"/>
    <w:rsid w:val="003B70CE"/>
    <w:rsid w:val="003B733E"/>
    <w:rsid w:val="003C0052"/>
    <w:rsid w:val="003C07E7"/>
    <w:rsid w:val="003C0C1A"/>
    <w:rsid w:val="003C0F69"/>
    <w:rsid w:val="003C1460"/>
    <w:rsid w:val="003C214F"/>
    <w:rsid w:val="003C2EF7"/>
    <w:rsid w:val="003D00A2"/>
    <w:rsid w:val="003D04E5"/>
    <w:rsid w:val="003D1D73"/>
    <w:rsid w:val="003D35E8"/>
    <w:rsid w:val="003D3B70"/>
    <w:rsid w:val="003D40B6"/>
    <w:rsid w:val="003D4269"/>
    <w:rsid w:val="003D5521"/>
    <w:rsid w:val="003E0EF3"/>
    <w:rsid w:val="003E1E91"/>
    <w:rsid w:val="003E4545"/>
    <w:rsid w:val="003E4AC3"/>
    <w:rsid w:val="003E4F51"/>
    <w:rsid w:val="003E5C1E"/>
    <w:rsid w:val="003E62A5"/>
    <w:rsid w:val="003F0965"/>
    <w:rsid w:val="003F78D5"/>
    <w:rsid w:val="0040315C"/>
    <w:rsid w:val="00406248"/>
    <w:rsid w:val="00407279"/>
    <w:rsid w:val="00407833"/>
    <w:rsid w:val="00410EB1"/>
    <w:rsid w:val="00413677"/>
    <w:rsid w:val="00414A4F"/>
    <w:rsid w:val="00414BA6"/>
    <w:rsid w:val="004153EB"/>
    <w:rsid w:val="004200D3"/>
    <w:rsid w:val="00420246"/>
    <w:rsid w:val="0042244B"/>
    <w:rsid w:val="00422E16"/>
    <w:rsid w:val="00423DC7"/>
    <w:rsid w:val="00424771"/>
    <w:rsid w:val="004258B2"/>
    <w:rsid w:val="00427C7F"/>
    <w:rsid w:val="00433F7B"/>
    <w:rsid w:val="00434B66"/>
    <w:rsid w:val="00434B76"/>
    <w:rsid w:val="00434FCB"/>
    <w:rsid w:val="00442165"/>
    <w:rsid w:val="004424A9"/>
    <w:rsid w:val="004435CF"/>
    <w:rsid w:val="00447CCC"/>
    <w:rsid w:val="004524E8"/>
    <w:rsid w:val="00452B42"/>
    <w:rsid w:val="004538C9"/>
    <w:rsid w:val="00453B86"/>
    <w:rsid w:val="00456238"/>
    <w:rsid w:val="00456911"/>
    <w:rsid w:val="0045708E"/>
    <w:rsid w:val="00460144"/>
    <w:rsid w:val="00462A53"/>
    <w:rsid w:val="00465F18"/>
    <w:rsid w:val="00466471"/>
    <w:rsid w:val="00470EDA"/>
    <w:rsid w:val="00471153"/>
    <w:rsid w:val="00471650"/>
    <w:rsid w:val="004735FC"/>
    <w:rsid w:val="00476052"/>
    <w:rsid w:val="004775E9"/>
    <w:rsid w:val="00480331"/>
    <w:rsid w:val="004810E9"/>
    <w:rsid w:val="00481999"/>
    <w:rsid w:val="00482360"/>
    <w:rsid w:val="00482519"/>
    <w:rsid w:val="00485A44"/>
    <w:rsid w:val="004911CD"/>
    <w:rsid w:val="00493699"/>
    <w:rsid w:val="00494979"/>
    <w:rsid w:val="0049552D"/>
    <w:rsid w:val="0049577B"/>
    <w:rsid w:val="00497BD1"/>
    <w:rsid w:val="004A1A5A"/>
    <w:rsid w:val="004A1D4D"/>
    <w:rsid w:val="004A6C44"/>
    <w:rsid w:val="004A73B6"/>
    <w:rsid w:val="004A7AA7"/>
    <w:rsid w:val="004B068A"/>
    <w:rsid w:val="004B120C"/>
    <w:rsid w:val="004B1986"/>
    <w:rsid w:val="004B1BC6"/>
    <w:rsid w:val="004B4278"/>
    <w:rsid w:val="004B4323"/>
    <w:rsid w:val="004B7891"/>
    <w:rsid w:val="004C057A"/>
    <w:rsid w:val="004C11F7"/>
    <w:rsid w:val="004C17B0"/>
    <w:rsid w:val="004C2548"/>
    <w:rsid w:val="004C2F88"/>
    <w:rsid w:val="004C2FA2"/>
    <w:rsid w:val="004C3D52"/>
    <w:rsid w:val="004C43F4"/>
    <w:rsid w:val="004C455E"/>
    <w:rsid w:val="004C57A8"/>
    <w:rsid w:val="004C593F"/>
    <w:rsid w:val="004C65A3"/>
    <w:rsid w:val="004C7F03"/>
    <w:rsid w:val="004D0702"/>
    <w:rsid w:val="004D466D"/>
    <w:rsid w:val="004D523C"/>
    <w:rsid w:val="004E1153"/>
    <w:rsid w:val="004E2AA5"/>
    <w:rsid w:val="004E2B73"/>
    <w:rsid w:val="004E3240"/>
    <w:rsid w:val="004E59D9"/>
    <w:rsid w:val="004E652B"/>
    <w:rsid w:val="004E7A9D"/>
    <w:rsid w:val="004F08FD"/>
    <w:rsid w:val="004F0DEC"/>
    <w:rsid w:val="004F177B"/>
    <w:rsid w:val="004F219A"/>
    <w:rsid w:val="004F2CA0"/>
    <w:rsid w:val="004F565F"/>
    <w:rsid w:val="004F58BD"/>
    <w:rsid w:val="004F6292"/>
    <w:rsid w:val="004F6F1B"/>
    <w:rsid w:val="0050018C"/>
    <w:rsid w:val="00501861"/>
    <w:rsid w:val="00502FF3"/>
    <w:rsid w:val="005030DC"/>
    <w:rsid w:val="00503A10"/>
    <w:rsid w:val="005046FC"/>
    <w:rsid w:val="00504E9A"/>
    <w:rsid w:val="00505943"/>
    <w:rsid w:val="00505D76"/>
    <w:rsid w:val="005062F7"/>
    <w:rsid w:val="00506E85"/>
    <w:rsid w:val="005074AD"/>
    <w:rsid w:val="00507856"/>
    <w:rsid w:val="00507FD3"/>
    <w:rsid w:val="005125C1"/>
    <w:rsid w:val="00512E87"/>
    <w:rsid w:val="005136C5"/>
    <w:rsid w:val="005138B4"/>
    <w:rsid w:val="005143B2"/>
    <w:rsid w:val="0051463A"/>
    <w:rsid w:val="00515361"/>
    <w:rsid w:val="00515F91"/>
    <w:rsid w:val="00516B0C"/>
    <w:rsid w:val="0051734F"/>
    <w:rsid w:val="00520B16"/>
    <w:rsid w:val="00521339"/>
    <w:rsid w:val="005215E3"/>
    <w:rsid w:val="0052207D"/>
    <w:rsid w:val="0052274D"/>
    <w:rsid w:val="00522C60"/>
    <w:rsid w:val="00522F33"/>
    <w:rsid w:val="00524787"/>
    <w:rsid w:val="00524799"/>
    <w:rsid w:val="00527D37"/>
    <w:rsid w:val="00531664"/>
    <w:rsid w:val="005321A1"/>
    <w:rsid w:val="00532C04"/>
    <w:rsid w:val="00532CB9"/>
    <w:rsid w:val="00532ED9"/>
    <w:rsid w:val="0053448E"/>
    <w:rsid w:val="005350FF"/>
    <w:rsid w:val="00535E10"/>
    <w:rsid w:val="00536981"/>
    <w:rsid w:val="00537F0B"/>
    <w:rsid w:val="00540D53"/>
    <w:rsid w:val="00541AAA"/>
    <w:rsid w:val="00541F88"/>
    <w:rsid w:val="005424C2"/>
    <w:rsid w:val="00543ED0"/>
    <w:rsid w:val="005441CC"/>
    <w:rsid w:val="005449B0"/>
    <w:rsid w:val="00544DBD"/>
    <w:rsid w:val="005453E0"/>
    <w:rsid w:val="0054568E"/>
    <w:rsid w:val="00545ADB"/>
    <w:rsid w:val="00545F98"/>
    <w:rsid w:val="00547A78"/>
    <w:rsid w:val="0055032A"/>
    <w:rsid w:val="0055193B"/>
    <w:rsid w:val="0055317D"/>
    <w:rsid w:val="00557B96"/>
    <w:rsid w:val="00557EDF"/>
    <w:rsid w:val="0056271E"/>
    <w:rsid w:val="00563051"/>
    <w:rsid w:val="0056463E"/>
    <w:rsid w:val="0056522D"/>
    <w:rsid w:val="00565D01"/>
    <w:rsid w:val="005661D0"/>
    <w:rsid w:val="005664BC"/>
    <w:rsid w:val="00566AE3"/>
    <w:rsid w:val="00566DD8"/>
    <w:rsid w:val="00567CA5"/>
    <w:rsid w:val="0057106B"/>
    <w:rsid w:val="00571525"/>
    <w:rsid w:val="00572946"/>
    <w:rsid w:val="00574392"/>
    <w:rsid w:val="0057477E"/>
    <w:rsid w:val="00576B45"/>
    <w:rsid w:val="00576F9B"/>
    <w:rsid w:val="005803FC"/>
    <w:rsid w:val="00582892"/>
    <w:rsid w:val="005833B0"/>
    <w:rsid w:val="00583BF1"/>
    <w:rsid w:val="00586A95"/>
    <w:rsid w:val="00590DC0"/>
    <w:rsid w:val="00593B66"/>
    <w:rsid w:val="00597D23"/>
    <w:rsid w:val="005A0499"/>
    <w:rsid w:val="005A1C13"/>
    <w:rsid w:val="005A5B05"/>
    <w:rsid w:val="005B36E3"/>
    <w:rsid w:val="005B5EDB"/>
    <w:rsid w:val="005B6DB5"/>
    <w:rsid w:val="005C1811"/>
    <w:rsid w:val="005C31AE"/>
    <w:rsid w:val="005C3702"/>
    <w:rsid w:val="005C3E67"/>
    <w:rsid w:val="005D0114"/>
    <w:rsid w:val="005D0FFA"/>
    <w:rsid w:val="005D3E67"/>
    <w:rsid w:val="005D54A5"/>
    <w:rsid w:val="005D59E3"/>
    <w:rsid w:val="005D66D1"/>
    <w:rsid w:val="005D794B"/>
    <w:rsid w:val="005E086D"/>
    <w:rsid w:val="005E0CAA"/>
    <w:rsid w:val="005E1CF5"/>
    <w:rsid w:val="005E342E"/>
    <w:rsid w:val="005E531B"/>
    <w:rsid w:val="005E7B8D"/>
    <w:rsid w:val="005F1CB4"/>
    <w:rsid w:val="005F2CBE"/>
    <w:rsid w:val="005F2D83"/>
    <w:rsid w:val="005F2F3F"/>
    <w:rsid w:val="005F3011"/>
    <w:rsid w:val="005F3DD4"/>
    <w:rsid w:val="005F3E3C"/>
    <w:rsid w:val="005F49C0"/>
    <w:rsid w:val="005F539D"/>
    <w:rsid w:val="005F6E56"/>
    <w:rsid w:val="00600AF0"/>
    <w:rsid w:val="00601118"/>
    <w:rsid w:val="00601C3B"/>
    <w:rsid w:val="006028BA"/>
    <w:rsid w:val="00602A43"/>
    <w:rsid w:val="00602CA1"/>
    <w:rsid w:val="00605328"/>
    <w:rsid w:val="006106F4"/>
    <w:rsid w:val="0061193B"/>
    <w:rsid w:val="00613589"/>
    <w:rsid w:val="00613E9A"/>
    <w:rsid w:val="0061510F"/>
    <w:rsid w:val="006161FE"/>
    <w:rsid w:val="00616F7D"/>
    <w:rsid w:val="0062350A"/>
    <w:rsid w:val="00624A84"/>
    <w:rsid w:val="00624B1D"/>
    <w:rsid w:val="0062550B"/>
    <w:rsid w:val="00626F61"/>
    <w:rsid w:val="00630A81"/>
    <w:rsid w:val="006321CA"/>
    <w:rsid w:val="00634736"/>
    <w:rsid w:val="006349DB"/>
    <w:rsid w:val="006352BA"/>
    <w:rsid w:val="0063686C"/>
    <w:rsid w:val="00637176"/>
    <w:rsid w:val="0064089D"/>
    <w:rsid w:val="00640C4E"/>
    <w:rsid w:val="00640D0A"/>
    <w:rsid w:val="00641C9A"/>
    <w:rsid w:val="00641FE9"/>
    <w:rsid w:val="0064398E"/>
    <w:rsid w:val="0064599C"/>
    <w:rsid w:val="00645FA4"/>
    <w:rsid w:val="0064611E"/>
    <w:rsid w:val="00647BAA"/>
    <w:rsid w:val="0065115D"/>
    <w:rsid w:val="0065273D"/>
    <w:rsid w:val="00652A18"/>
    <w:rsid w:val="00652BAC"/>
    <w:rsid w:val="006540DC"/>
    <w:rsid w:val="006561C7"/>
    <w:rsid w:val="0065706F"/>
    <w:rsid w:val="00657840"/>
    <w:rsid w:val="006601E6"/>
    <w:rsid w:val="006603CE"/>
    <w:rsid w:val="0066165D"/>
    <w:rsid w:val="00663EBC"/>
    <w:rsid w:val="00666737"/>
    <w:rsid w:val="00666F97"/>
    <w:rsid w:val="0066710D"/>
    <w:rsid w:val="00667D9F"/>
    <w:rsid w:val="00670F55"/>
    <w:rsid w:val="006720E3"/>
    <w:rsid w:val="00672B14"/>
    <w:rsid w:val="0067510D"/>
    <w:rsid w:val="00680B13"/>
    <w:rsid w:val="00681BA6"/>
    <w:rsid w:val="00681FF7"/>
    <w:rsid w:val="00683244"/>
    <w:rsid w:val="006905E3"/>
    <w:rsid w:val="00695A0F"/>
    <w:rsid w:val="006A1854"/>
    <w:rsid w:val="006A1D58"/>
    <w:rsid w:val="006A446E"/>
    <w:rsid w:val="006A64DE"/>
    <w:rsid w:val="006A72ED"/>
    <w:rsid w:val="006A765E"/>
    <w:rsid w:val="006B01BE"/>
    <w:rsid w:val="006B130A"/>
    <w:rsid w:val="006B1E1E"/>
    <w:rsid w:val="006B27D4"/>
    <w:rsid w:val="006B4A9C"/>
    <w:rsid w:val="006B4B2F"/>
    <w:rsid w:val="006B5873"/>
    <w:rsid w:val="006C21A6"/>
    <w:rsid w:val="006C2A6C"/>
    <w:rsid w:val="006C30E9"/>
    <w:rsid w:val="006C322E"/>
    <w:rsid w:val="006C3E84"/>
    <w:rsid w:val="006C4F87"/>
    <w:rsid w:val="006C555D"/>
    <w:rsid w:val="006C5CF9"/>
    <w:rsid w:val="006C7F1B"/>
    <w:rsid w:val="006D088D"/>
    <w:rsid w:val="006D1727"/>
    <w:rsid w:val="006D1DE1"/>
    <w:rsid w:val="006D30D1"/>
    <w:rsid w:val="006D46A3"/>
    <w:rsid w:val="006D56FD"/>
    <w:rsid w:val="006D6CAD"/>
    <w:rsid w:val="006D77B8"/>
    <w:rsid w:val="006D7ADE"/>
    <w:rsid w:val="006E23B2"/>
    <w:rsid w:val="006E3F30"/>
    <w:rsid w:val="006F0076"/>
    <w:rsid w:val="006F42E3"/>
    <w:rsid w:val="0070024E"/>
    <w:rsid w:val="00700D64"/>
    <w:rsid w:val="00701647"/>
    <w:rsid w:val="00704053"/>
    <w:rsid w:val="007058D3"/>
    <w:rsid w:val="00706533"/>
    <w:rsid w:val="007071CF"/>
    <w:rsid w:val="00712BBE"/>
    <w:rsid w:val="00714020"/>
    <w:rsid w:val="007148B5"/>
    <w:rsid w:val="007155F2"/>
    <w:rsid w:val="007157EF"/>
    <w:rsid w:val="007208C5"/>
    <w:rsid w:val="00720FA2"/>
    <w:rsid w:val="00721431"/>
    <w:rsid w:val="0072645E"/>
    <w:rsid w:val="00731AAB"/>
    <w:rsid w:val="00731C8C"/>
    <w:rsid w:val="007326EB"/>
    <w:rsid w:val="0073342A"/>
    <w:rsid w:val="00735170"/>
    <w:rsid w:val="00735588"/>
    <w:rsid w:val="007360B0"/>
    <w:rsid w:val="00736DE8"/>
    <w:rsid w:val="00737164"/>
    <w:rsid w:val="00741F6B"/>
    <w:rsid w:val="007428A0"/>
    <w:rsid w:val="0074368D"/>
    <w:rsid w:val="00744ADD"/>
    <w:rsid w:val="00744DD4"/>
    <w:rsid w:val="00745C79"/>
    <w:rsid w:val="0074693B"/>
    <w:rsid w:val="00746EEF"/>
    <w:rsid w:val="00747E8C"/>
    <w:rsid w:val="007506E4"/>
    <w:rsid w:val="00750F0F"/>
    <w:rsid w:val="007519AB"/>
    <w:rsid w:val="00752852"/>
    <w:rsid w:val="00752A53"/>
    <w:rsid w:val="00752E86"/>
    <w:rsid w:val="00752EDB"/>
    <w:rsid w:val="00754ACE"/>
    <w:rsid w:val="00757EA4"/>
    <w:rsid w:val="00760CA7"/>
    <w:rsid w:val="00761379"/>
    <w:rsid w:val="00765E9F"/>
    <w:rsid w:val="0076722E"/>
    <w:rsid w:val="0076784B"/>
    <w:rsid w:val="00771008"/>
    <w:rsid w:val="00771670"/>
    <w:rsid w:val="00772188"/>
    <w:rsid w:val="00773FE3"/>
    <w:rsid w:val="0077403C"/>
    <w:rsid w:val="00775E44"/>
    <w:rsid w:val="00777902"/>
    <w:rsid w:val="00777D31"/>
    <w:rsid w:val="00780184"/>
    <w:rsid w:val="00781AA5"/>
    <w:rsid w:val="00782FCC"/>
    <w:rsid w:val="00785591"/>
    <w:rsid w:val="00785766"/>
    <w:rsid w:val="00786533"/>
    <w:rsid w:val="0079021C"/>
    <w:rsid w:val="007928DF"/>
    <w:rsid w:val="00792B83"/>
    <w:rsid w:val="00792EF9"/>
    <w:rsid w:val="00793203"/>
    <w:rsid w:val="00794E88"/>
    <w:rsid w:val="007961CD"/>
    <w:rsid w:val="00796F29"/>
    <w:rsid w:val="007A15D6"/>
    <w:rsid w:val="007A1A4A"/>
    <w:rsid w:val="007A1B58"/>
    <w:rsid w:val="007A7C17"/>
    <w:rsid w:val="007B0FDA"/>
    <w:rsid w:val="007B23F8"/>
    <w:rsid w:val="007B4C03"/>
    <w:rsid w:val="007B73F4"/>
    <w:rsid w:val="007C05FE"/>
    <w:rsid w:val="007C097D"/>
    <w:rsid w:val="007C1FA3"/>
    <w:rsid w:val="007C3CC1"/>
    <w:rsid w:val="007C64A9"/>
    <w:rsid w:val="007C64EC"/>
    <w:rsid w:val="007D02B9"/>
    <w:rsid w:val="007D0885"/>
    <w:rsid w:val="007D09C9"/>
    <w:rsid w:val="007D0B20"/>
    <w:rsid w:val="007D181D"/>
    <w:rsid w:val="007D20E9"/>
    <w:rsid w:val="007D3599"/>
    <w:rsid w:val="007D384F"/>
    <w:rsid w:val="007D454F"/>
    <w:rsid w:val="007D544D"/>
    <w:rsid w:val="007D560E"/>
    <w:rsid w:val="007D5866"/>
    <w:rsid w:val="007D5E1F"/>
    <w:rsid w:val="007E0FF3"/>
    <w:rsid w:val="007E14F1"/>
    <w:rsid w:val="007E3D8A"/>
    <w:rsid w:val="007E53B2"/>
    <w:rsid w:val="007E582A"/>
    <w:rsid w:val="007E7803"/>
    <w:rsid w:val="007F11C1"/>
    <w:rsid w:val="007F50CD"/>
    <w:rsid w:val="007F5976"/>
    <w:rsid w:val="007F67F4"/>
    <w:rsid w:val="007F7BA9"/>
    <w:rsid w:val="00800329"/>
    <w:rsid w:val="00802063"/>
    <w:rsid w:val="008025AC"/>
    <w:rsid w:val="00803E8D"/>
    <w:rsid w:val="00804FA5"/>
    <w:rsid w:val="00805FF9"/>
    <w:rsid w:val="00810ED5"/>
    <w:rsid w:val="008114C8"/>
    <w:rsid w:val="008141CC"/>
    <w:rsid w:val="0081511B"/>
    <w:rsid w:val="0081547E"/>
    <w:rsid w:val="008204FC"/>
    <w:rsid w:val="00820781"/>
    <w:rsid w:val="0082083D"/>
    <w:rsid w:val="0082202C"/>
    <w:rsid w:val="00823F7E"/>
    <w:rsid w:val="00824705"/>
    <w:rsid w:val="00826277"/>
    <w:rsid w:val="0082638C"/>
    <w:rsid w:val="00827A21"/>
    <w:rsid w:val="00832EA2"/>
    <w:rsid w:val="00834325"/>
    <w:rsid w:val="00834D98"/>
    <w:rsid w:val="00835CEC"/>
    <w:rsid w:val="00835F88"/>
    <w:rsid w:val="00836560"/>
    <w:rsid w:val="008368DF"/>
    <w:rsid w:val="00836BA9"/>
    <w:rsid w:val="00837428"/>
    <w:rsid w:val="0084101E"/>
    <w:rsid w:val="00841C29"/>
    <w:rsid w:val="00842548"/>
    <w:rsid w:val="00842BFD"/>
    <w:rsid w:val="00842F12"/>
    <w:rsid w:val="00843786"/>
    <w:rsid w:val="00843902"/>
    <w:rsid w:val="00843BA8"/>
    <w:rsid w:val="0084422A"/>
    <w:rsid w:val="00844909"/>
    <w:rsid w:val="00844C2A"/>
    <w:rsid w:val="00844F1F"/>
    <w:rsid w:val="00845073"/>
    <w:rsid w:val="00845B03"/>
    <w:rsid w:val="00847A13"/>
    <w:rsid w:val="00847B0D"/>
    <w:rsid w:val="008518C9"/>
    <w:rsid w:val="00852F80"/>
    <w:rsid w:val="00855B79"/>
    <w:rsid w:val="008560D1"/>
    <w:rsid w:val="008626F5"/>
    <w:rsid w:val="00863283"/>
    <w:rsid w:val="00863710"/>
    <w:rsid w:val="008654F5"/>
    <w:rsid w:val="008657D9"/>
    <w:rsid w:val="00865E66"/>
    <w:rsid w:val="008673B8"/>
    <w:rsid w:val="008676DF"/>
    <w:rsid w:val="00870828"/>
    <w:rsid w:val="00870859"/>
    <w:rsid w:val="00880494"/>
    <w:rsid w:val="00880EB5"/>
    <w:rsid w:val="00881C92"/>
    <w:rsid w:val="00881D18"/>
    <w:rsid w:val="00891A0C"/>
    <w:rsid w:val="008927F8"/>
    <w:rsid w:val="0089405B"/>
    <w:rsid w:val="00894767"/>
    <w:rsid w:val="00895C19"/>
    <w:rsid w:val="00896089"/>
    <w:rsid w:val="00896965"/>
    <w:rsid w:val="008A0BE3"/>
    <w:rsid w:val="008A17AF"/>
    <w:rsid w:val="008A222C"/>
    <w:rsid w:val="008A2706"/>
    <w:rsid w:val="008A323C"/>
    <w:rsid w:val="008A449D"/>
    <w:rsid w:val="008A4F13"/>
    <w:rsid w:val="008A5266"/>
    <w:rsid w:val="008A7487"/>
    <w:rsid w:val="008B1095"/>
    <w:rsid w:val="008B1A33"/>
    <w:rsid w:val="008B2C4F"/>
    <w:rsid w:val="008B4005"/>
    <w:rsid w:val="008B657B"/>
    <w:rsid w:val="008B6CEC"/>
    <w:rsid w:val="008C0470"/>
    <w:rsid w:val="008C07B6"/>
    <w:rsid w:val="008C2462"/>
    <w:rsid w:val="008C4CFB"/>
    <w:rsid w:val="008C5A39"/>
    <w:rsid w:val="008C616F"/>
    <w:rsid w:val="008C65A5"/>
    <w:rsid w:val="008D02CD"/>
    <w:rsid w:val="008D0E6A"/>
    <w:rsid w:val="008D158B"/>
    <w:rsid w:val="008D34F3"/>
    <w:rsid w:val="008D392A"/>
    <w:rsid w:val="008D4691"/>
    <w:rsid w:val="008D6F3C"/>
    <w:rsid w:val="008D77FD"/>
    <w:rsid w:val="008E0389"/>
    <w:rsid w:val="008E244C"/>
    <w:rsid w:val="008E2F4A"/>
    <w:rsid w:val="008E7982"/>
    <w:rsid w:val="008E7E8A"/>
    <w:rsid w:val="008F123D"/>
    <w:rsid w:val="008F152C"/>
    <w:rsid w:val="008F1797"/>
    <w:rsid w:val="008F40A2"/>
    <w:rsid w:val="008F5608"/>
    <w:rsid w:val="009027B3"/>
    <w:rsid w:val="00902B23"/>
    <w:rsid w:val="00904542"/>
    <w:rsid w:val="00904C0A"/>
    <w:rsid w:val="00904DC0"/>
    <w:rsid w:val="00904E64"/>
    <w:rsid w:val="00904EA2"/>
    <w:rsid w:val="009053B5"/>
    <w:rsid w:val="00906ACA"/>
    <w:rsid w:val="00906CD9"/>
    <w:rsid w:val="009076C1"/>
    <w:rsid w:val="009079E4"/>
    <w:rsid w:val="00910A95"/>
    <w:rsid w:val="00910B6E"/>
    <w:rsid w:val="00911F92"/>
    <w:rsid w:val="00912278"/>
    <w:rsid w:val="009128E8"/>
    <w:rsid w:val="00914FD6"/>
    <w:rsid w:val="00916EB5"/>
    <w:rsid w:val="00917CD8"/>
    <w:rsid w:val="00920B0B"/>
    <w:rsid w:val="00922E00"/>
    <w:rsid w:val="00926209"/>
    <w:rsid w:val="0092628D"/>
    <w:rsid w:val="0092645E"/>
    <w:rsid w:val="00927956"/>
    <w:rsid w:val="0093078A"/>
    <w:rsid w:val="009313DC"/>
    <w:rsid w:val="00931BBB"/>
    <w:rsid w:val="0094292C"/>
    <w:rsid w:val="00942EA3"/>
    <w:rsid w:val="00944CD5"/>
    <w:rsid w:val="00947B0E"/>
    <w:rsid w:val="009512FF"/>
    <w:rsid w:val="009519E2"/>
    <w:rsid w:val="00953D6F"/>
    <w:rsid w:val="00954467"/>
    <w:rsid w:val="00954E00"/>
    <w:rsid w:val="00955599"/>
    <w:rsid w:val="0095717D"/>
    <w:rsid w:val="00960FDE"/>
    <w:rsid w:val="00961431"/>
    <w:rsid w:val="00963BD9"/>
    <w:rsid w:val="00965692"/>
    <w:rsid w:val="00965BF2"/>
    <w:rsid w:val="0096664A"/>
    <w:rsid w:val="00966F00"/>
    <w:rsid w:val="009678D6"/>
    <w:rsid w:val="009722EE"/>
    <w:rsid w:val="00972CDA"/>
    <w:rsid w:val="00975206"/>
    <w:rsid w:val="00975325"/>
    <w:rsid w:val="009815CF"/>
    <w:rsid w:val="00983B73"/>
    <w:rsid w:val="0098431C"/>
    <w:rsid w:val="0098449F"/>
    <w:rsid w:val="00985129"/>
    <w:rsid w:val="009854A3"/>
    <w:rsid w:val="00985CA1"/>
    <w:rsid w:val="00991E44"/>
    <w:rsid w:val="00992168"/>
    <w:rsid w:val="00992999"/>
    <w:rsid w:val="009946C2"/>
    <w:rsid w:val="00996266"/>
    <w:rsid w:val="009968D5"/>
    <w:rsid w:val="00997B2B"/>
    <w:rsid w:val="009A3E8D"/>
    <w:rsid w:val="009A549F"/>
    <w:rsid w:val="009A5EA0"/>
    <w:rsid w:val="009A6353"/>
    <w:rsid w:val="009B1C7A"/>
    <w:rsid w:val="009B5A2D"/>
    <w:rsid w:val="009B603B"/>
    <w:rsid w:val="009C1BB4"/>
    <w:rsid w:val="009C2DD9"/>
    <w:rsid w:val="009C30A8"/>
    <w:rsid w:val="009C42BB"/>
    <w:rsid w:val="009C45D8"/>
    <w:rsid w:val="009C4B41"/>
    <w:rsid w:val="009C516A"/>
    <w:rsid w:val="009C6803"/>
    <w:rsid w:val="009C7157"/>
    <w:rsid w:val="009C7778"/>
    <w:rsid w:val="009D0446"/>
    <w:rsid w:val="009D1097"/>
    <w:rsid w:val="009D19CC"/>
    <w:rsid w:val="009D1C35"/>
    <w:rsid w:val="009D3689"/>
    <w:rsid w:val="009D3D9F"/>
    <w:rsid w:val="009D4A27"/>
    <w:rsid w:val="009D4FE5"/>
    <w:rsid w:val="009D5055"/>
    <w:rsid w:val="009D5BF9"/>
    <w:rsid w:val="009D72FF"/>
    <w:rsid w:val="009D73AA"/>
    <w:rsid w:val="009D7747"/>
    <w:rsid w:val="009D7C49"/>
    <w:rsid w:val="009D7F65"/>
    <w:rsid w:val="009D7F7D"/>
    <w:rsid w:val="009E1E01"/>
    <w:rsid w:val="009E205E"/>
    <w:rsid w:val="009E2222"/>
    <w:rsid w:val="009E3D1D"/>
    <w:rsid w:val="009E40C3"/>
    <w:rsid w:val="009E5EDF"/>
    <w:rsid w:val="009E7606"/>
    <w:rsid w:val="009E7620"/>
    <w:rsid w:val="009F1A3E"/>
    <w:rsid w:val="009F2316"/>
    <w:rsid w:val="009F287B"/>
    <w:rsid w:val="009F5ED7"/>
    <w:rsid w:val="009F711C"/>
    <w:rsid w:val="009F76F4"/>
    <w:rsid w:val="009F7A1D"/>
    <w:rsid w:val="00A00456"/>
    <w:rsid w:val="00A01FE7"/>
    <w:rsid w:val="00A02FE3"/>
    <w:rsid w:val="00A04294"/>
    <w:rsid w:val="00A06A1E"/>
    <w:rsid w:val="00A070C9"/>
    <w:rsid w:val="00A1138B"/>
    <w:rsid w:val="00A11C9C"/>
    <w:rsid w:val="00A13D59"/>
    <w:rsid w:val="00A15544"/>
    <w:rsid w:val="00A167AF"/>
    <w:rsid w:val="00A20146"/>
    <w:rsid w:val="00A21CA7"/>
    <w:rsid w:val="00A21D19"/>
    <w:rsid w:val="00A225FA"/>
    <w:rsid w:val="00A247CD"/>
    <w:rsid w:val="00A250D1"/>
    <w:rsid w:val="00A26C45"/>
    <w:rsid w:val="00A27252"/>
    <w:rsid w:val="00A27B2B"/>
    <w:rsid w:val="00A27F6E"/>
    <w:rsid w:val="00A31D6E"/>
    <w:rsid w:val="00A325E2"/>
    <w:rsid w:val="00A334C3"/>
    <w:rsid w:val="00A33E33"/>
    <w:rsid w:val="00A36808"/>
    <w:rsid w:val="00A4281E"/>
    <w:rsid w:val="00A42C26"/>
    <w:rsid w:val="00A43040"/>
    <w:rsid w:val="00A4407E"/>
    <w:rsid w:val="00A44D12"/>
    <w:rsid w:val="00A468F5"/>
    <w:rsid w:val="00A46AE9"/>
    <w:rsid w:val="00A47038"/>
    <w:rsid w:val="00A472B5"/>
    <w:rsid w:val="00A5097C"/>
    <w:rsid w:val="00A50D4A"/>
    <w:rsid w:val="00A52EFF"/>
    <w:rsid w:val="00A55E65"/>
    <w:rsid w:val="00A6416C"/>
    <w:rsid w:val="00A6497C"/>
    <w:rsid w:val="00A653FA"/>
    <w:rsid w:val="00A6607F"/>
    <w:rsid w:val="00A66B84"/>
    <w:rsid w:val="00A67088"/>
    <w:rsid w:val="00A67E36"/>
    <w:rsid w:val="00A703E0"/>
    <w:rsid w:val="00A712F1"/>
    <w:rsid w:val="00A755BA"/>
    <w:rsid w:val="00A757CB"/>
    <w:rsid w:val="00A766AC"/>
    <w:rsid w:val="00A76B92"/>
    <w:rsid w:val="00A81357"/>
    <w:rsid w:val="00A856A6"/>
    <w:rsid w:val="00A85F1E"/>
    <w:rsid w:val="00A877B6"/>
    <w:rsid w:val="00A90296"/>
    <w:rsid w:val="00A91137"/>
    <w:rsid w:val="00A91BCE"/>
    <w:rsid w:val="00A9351B"/>
    <w:rsid w:val="00A93A06"/>
    <w:rsid w:val="00A9559A"/>
    <w:rsid w:val="00A9626C"/>
    <w:rsid w:val="00A978AF"/>
    <w:rsid w:val="00AA1232"/>
    <w:rsid w:val="00AA1AD9"/>
    <w:rsid w:val="00AA1B2A"/>
    <w:rsid w:val="00AA2311"/>
    <w:rsid w:val="00AA2AAD"/>
    <w:rsid w:val="00AA2B7F"/>
    <w:rsid w:val="00AA4A6A"/>
    <w:rsid w:val="00AA5F96"/>
    <w:rsid w:val="00AA6595"/>
    <w:rsid w:val="00AA6E9F"/>
    <w:rsid w:val="00AA7E11"/>
    <w:rsid w:val="00AB4178"/>
    <w:rsid w:val="00AB41B9"/>
    <w:rsid w:val="00AB4250"/>
    <w:rsid w:val="00AB520E"/>
    <w:rsid w:val="00AC0160"/>
    <w:rsid w:val="00AC16E3"/>
    <w:rsid w:val="00AC2E0A"/>
    <w:rsid w:val="00AC3D78"/>
    <w:rsid w:val="00AC41DB"/>
    <w:rsid w:val="00AD055B"/>
    <w:rsid w:val="00AD06FB"/>
    <w:rsid w:val="00AD0C77"/>
    <w:rsid w:val="00AD1153"/>
    <w:rsid w:val="00AD240A"/>
    <w:rsid w:val="00AD44DA"/>
    <w:rsid w:val="00AD729B"/>
    <w:rsid w:val="00AE1DCE"/>
    <w:rsid w:val="00AE27E0"/>
    <w:rsid w:val="00AE27E2"/>
    <w:rsid w:val="00AE331C"/>
    <w:rsid w:val="00AE3390"/>
    <w:rsid w:val="00AE3A62"/>
    <w:rsid w:val="00AE5143"/>
    <w:rsid w:val="00AE5D42"/>
    <w:rsid w:val="00AE6166"/>
    <w:rsid w:val="00AE79CE"/>
    <w:rsid w:val="00AF04DC"/>
    <w:rsid w:val="00AF2004"/>
    <w:rsid w:val="00AF25A1"/>
    <w:rsid w:val="00AF3076"/>
    <w:rsid w:val="00AF3422"/>
    <w:rsid w:val="00AF3B97"/>
    <w:rsid w:val="00AF4850"/>
    <w:rsid w:val="00AF5648"/>
    <w:rsid w:val="00AF570E"/>
    <w:rsid w:val="00AF6B40"/>
    <w:rsid w:val="00AF72CA"/>
    <w:rsid w:val="00B0268A"/>
    <w:rsid w:val="00B046E6"/>
    <w:rsid w:val="00B04C93"/>
    <w:rsid w:val="00B0544C"/>
    <w:rsid w:val="00B05E09"/>
    <w:rsid w:val="00B10EDB"/>
    <w:rsid w:val="00B11077"/>
    <w:rsid w:val="00B1210E"/>
    <w:rsid w:val="00B12C88"/>
    <w:rsid w:val="00B1308E"/>
    <w:rsid w:val="00B159EA"/>
    <w:rsid w:val="00B209A4"/>
    <w:rsid w:val="00B20C6F"/>
    <w:rsid w:val="00B214BC"/>
    <w:rsid w:val="00B22ECB"/>
    <w:rsid w:val="00B24893"/>
    <w:rsid w:val="00B262E7"/>
    <w:rsid w:val="00B277C7"/>
    <w:rsid w:val="00B30582"/>
    <w:rsid w:val="00B30FB8"/>
    <w:rsid w:val="00B310C2"/>
    <w:rsid w:val="00B318A2"/>
    <w:rsid w:val="00B32C25"/>
    <w:rsid w:val="00B32E9F"/>
    <w:rsid w:val="00B34E8E"/>
    <w:rsid w:val="00B3522C"/>
    <w:rsid w:val="00B36CDC"/>
    <w:rsid w:val="00B3798C"/>
    <w:rsid w:val="00B37D73"/>
    <w:rsid w:val="00B421C2"/>
    <w:rsid w:val="00B4331F"/>
    <w:rsid w:val="00B51B5A"/>
    <w:rsid w:val="00B55105"/>
    <w:rsid w:val="00B55EF7"/>
    <w:rsid w:val="00B565C2"/>
    <w:rsid w:val="00B576A5"/>
    <w:rsid w:val="00B57953"/>
    <w:rsid w:val="00B57EF6"/>
    <w:rsid w:val="00B57F4D"/>
    <w:rsid w:val="00B60396"/>
    <w:rsid w:val="00B6242F"/>
    <w:rsid w:val="00B63759"/>
    <w:rsid w:val="00B63BB0"/>
    <w:rsid w:val="00B645F7"/>
    <w:rsid w:val="00B65F52"/>
    <w:rsid w:val="00B6695D"/>
    <w:rsid w:val="00B66DB4"/>
    <w:rsid w:val="00B7146E"/>
    <w:rsid w:val="00B74CCA"/>
    <w:rsid w:val="00B74E2C"/>
    <w:rsid w:val="00B7528B"/>
    <w:rsid w:val="00B7648E"/>
    <w:rsid w:val="00B80044"/>
    <w:rsid w:val="00B8167E"/>
    <w:rsid w:val="00B82D12"/>
    <w:rsid w:val="00B82DB1"/>
    <w:rsid w:val="00B82EF9"/>
    <w:rsid w:val="00B83050"/>
    <w:rsid w:val="00B839B4"/>
    <w:rsid w:val="00B84A0A"/>
    <w:rsid w:val="00B86170"/>
    <w:rsid w:val="00B86397"/>
    <w:rsid w:val="00B87947"/>
    <w:rsid w:val="00B87C73"/>
    <w:rsid w:val="00B9206B"/>
    <w:rsid w:val="00B92CD7"/>
    <w:rsid w:val="00B93835"/>
    <w:rsid w:val="00B9422D"/>
    <w:rsid w:val="00B942C4"/>
    <w:rsid w:val="00B95627"/>
    <w:rsid w:val="00B97D9D"/>
    <w:rsid w:val="00BA266C"/>
    <w:rsid w:val="00BA2C66"/>
    <w:rsid w:val="00BA3C42"/>
    <w:rsid w:val="00BA5675"/>
    <w:rsid w:val="00BA61EA"/>
    <w:rsid w:val="00BA7FE1"/>
    <w:rsid w:val="00BB1604"/>
    <w:rsid w:val="00BB2809"/>
    <w:rsid w:val="00BB3D20"/>
    <w:rsid w:val="00BB4CD2"/>
    <w:rsid w:val="00BB5D12"/>
    <w:rsid w:val="00BB61E1"/>
    <w:rsid w:val="00BB63CE"/>
    <w:rsid w:val="00BC005D"/>
    <w:rsid w:val="00BC2046"/>
    <w:rsid w:val="00BC2E1F"/>
    <w:rsid w:val="00BD0716"/>
    <w:rsid w:val="00BD0FE7"/>
    <w:rsid w:val="00BD3698"/>
    <w:rsid w:val="00BD3DE1"/>
    <w:rsid w:val="00BD42BF"/>
    <w:rsid w:val="00BD5341"/>
    <w:rsid w:val="00BD6AEA"/>
    <w:rsid w:val="00BE0319"/>
    <w:rsid w:val="00BE11F3"/>
    <w:rsid w:val="00BE15A1"/>
    <w:rsid w:val="00BE1821"/>
    <w:rsid w:val="00BE1F2B"/>
    <w:rsid w:val="00BE222E"/>
    <w:rsid w:val="00BE2D22"/>
    <w:rsid w:val="00BE3EFE"/>
    <w:rsid w:val="00BE465B"/>
    <w:rsid w:val="00BE479E"/>
    <w:rsid w:val="00BE56F2"/>
    <w:rsid w:val="00BE7EE5"/>
    <w:rsid w:val="00BF098B"/>
    <w:rsid w:val="00BF1350"/>
    <w:rsid w:val="00BF3458"/>
    <w:rsid w:val="00BF44CA"/>
    <w:rsid w:val="00BF50A0"/>
    <w:rsid w:val="00BF5821"/>
    <w:rsid w:val="00BF7C8A"/>
    <w:rsid w:val="00BF7EB0"/>
    <w:rsid w:val="00C01E3A"/>
    <w:rsid w:val="00C034D2"/>
    <w:rsid w:val="00C07831"/>
    <w:rsid w:val="00C14F39"/>
    <w:rsid w:val="00C158DF"/>
    <w:rsid w:val="00C15BAA"/>
    <w:rsid w:val="00C1647A"/>
    <w:rsid w:val="00C16A07"/>
    <w:rsid w:val="00C16F32"/>
    <w:rsid w:val="00C20B5C"/>
    <w:rsid w:val="00C22F4B"/>
    <w:rsid w:val="00C24C56"/>
    <w:rsid w:val="00C2571B"/>
    <w:rsid w:val="00C27146"/>
    <w:rsid w:val="00C300D0"/>
    <w:rsid w:val="00C30331"/>
    <w:rsid w:val="00C327BE"/>
    <w:rsid w:val="00C33128"/>
    <w:rsid w:val="00C340C0"/>
    <w:rsid w:val="00C359C6"/>
    <w:rsid w:val="00C36D5F"/>
    <w:rsid w:val="00C4166F"/>
    <w:rsid w:val="00C41FB9"/>
    <w:rsid w:val="00C440D8"/>
    <w:rsid w:val="00C44681"/>
    <w:rsid w:val="00C45ACE"/>
    <w:rsid w:val="00C46473"/>
    <w:rsid w:val="00C47858"/>
    <w:rsid w:val="00C47EF6"/>
    <w:rsid w:val="00C50228"/>
    <w:rsid w:val="00C5039A"/>
    <w:rsid w:val="00C51DAA"/>
    <w:rsid w:val="00C52078"/>
    <w:rsid w:val="00C55598"/>
    <w:rsid w:val="00C556C6"/>
    <w:rsid w:val="00C5744A"/>
    <w:rsid w:val="00C577BD"/>
    <w:rsid w:val="00C60556"/>
    <w:rsid w:val="00C63D74"/>
    <w:rsid w:val="00C66DBA"/>
    <w:rsid w:val="00C70ED7"/>
    <w:rsid w:val="00C75DC8"/>
    <w:rsid w:val="00C76446"/>
    <w:rsid w:val="00C76816"/>
    <w:rsid w:val="00C76A69"/>
    <w:rsid w:val="00C810A1"/>
    <w:rsid w:val="00C8133C"/>
    <w:rsid w:val="00C829FD"/>
    <w:rsid w:val="00C85BD3"/>
    <w:rsid w:val="00C85F57"/>
    <w:rsid w:val="00C9061B"/>
    <w:rsid w:val="00C90645"/>
    <w:rsid w:val="00C909B6"/>
    <w:rsid w:val="00C92187"/>
    <w:rsid w:val="00C93702"/>
    <w:rsid w:val="00C93804"/>
    <w:rsid w:val="00C94729"/>
    <w:rsid w:val="00CA220A"/>
    <w:rsid w:val="00CA236C"/>
    <w:rsid w:val="00CA437F"/>
    <w:rsid w:val="00CA49CE"/>
    <w:rsid w:val="00CA6E32"/>
    <w:rsid w:val="00CA78BF"/>
    <w:rsid w:val="00CB0A42"/>
    <w:rsid w:val="00CB23F3"/>
    <w:rsid w:val="00CB4F2B"/>
    <w:rsid w:val="00CB735D"/>
    <w:rsid w:val="00CC00B4"/>
    <w:rsid w:val="00CC0A3B"/>
    <w:rsid w:val="00CC2668"/>
    <w:rsid w:val="00CC3FF9"/>
    <w:rsid w:val="00CC4347"/>
    <w:rsid w:val="00CC5B4C"/>
    <w:rsid w:val="00CC744A"/>
    <w:rsid w:val="00CD375D"/>
    <w:rsid w:val="00CD62BC"/>
    <w:rsid w:val="00CE56DB"/>
    <w:rsid w:val="00CF15F8"/>
    <w:rsid w:val="00CF1A78"/>
    <w:rsid w:val="00CF2890"/>
    <w:rsid w:val="00CF381D"/>
    <w:rsid w:val="00D004ED"/>
    <w:rsid w:val="00D01DD9"/>
    <w:rsid w:val="00D02520"/>
    <w:rsid w:val="00D027BF"/>
    <w:rsid w:val="00D0282B"/>
    <w:rsid w:val="00D02BAE"/>
    <w:rsid w:val="00D02D6E"/>
    <w:rsid w:val="00D02E6B"/>
    <w:rsid w:val="00D042ED"/>
    <w:rsid w:val="00D05890"/>
    <w:rsid w:val="00D063E7"/>
    <w:rsid w:val="00D0712B"/>
    <w:rsid w:val="00D07CF3"/>
    <w:rsid w:val="00D106C2"/>
    <w:rsid w:val="00D10F40"/>
    <w:rsid w:val="00D11C8B"/>
    <w:rsid w:val="00D11FD9"/>
    <w:rsid w:val="00D12D94"/>
    <w:rsid w:val="00D14203"/>
    <w:rsid w:val="00D148D9"/>
    <w:rsid w:val="00D16111"/>
    <w:rsid w:val="00D166B4"/>
    <w:rsid w:val="00D16817"/>
    <w:rsid w:val="00D16F8E"/>
    <w:rsid w:val="00D2153A"/>
    <w:rsid w:val="00D22104"/>
    <w:rsid w:val="00D24AD2"/>
    <w:rsid w:val="00D24CB1"/>
    <w:rsid w:val="00D26BE2"/>
    <w:rsid w:val="00D2725C"/>
    <w:rsid w:val="00D30D54"/>
    <w:rsid w:val="00D316E8"/>
    <w:rsid w:val="00D335AF"/>
    <w:rsid w:val="00D34F09"/>
    <w:rsid w:val="00D34FDA"/>
    <w:rsid w:val="00D365BB"/>
    <w:rsid w:val="00D3703E"/>
    <w:rsid w:val="00D42601"/>
    <w:rsid w:val="00D43B22"/>
    <w:rsid w:val="00D47808"/>
    <w:rsid w:val="00D50630"/>
    <w:rsid w:val="00D531DB"/>
    <w:rsid w:val="00D53F0A"/>
    <w:rsid w:val="00D54959"/>
    <w:rsid w:val="00D54EF7"/>
    <w:rsid w:val="00D55220"/>
    <w:rsid w:val="00D564C4"/>
    <w:rsid w:val="00D565B3"/>
    <w:rsid w:val="00D5727E"/>
    <w:rsid w:val="00D574B3"/>
    <w:rsid w:val="00D613EE"/>
    <w:rsid w:val="00D615BF"/>
    <w:rsid w:val="00D615D2"/>
    <w:rsid w:val="00D62180"/>
    <w:rsid w:val="00D62B05"/>
    <w:rsid w:val="00D64984"/>
    <w:rsid w:val="00D664D4"/>
    <w:rsid w:val="00D70726"/>
    <w:rsid w:val="00D70EA5"/>
    <w:rsid w:val="00D71102"/>
    <w:rsid w:val="00D734E3"/>
    <w:rsid w:val="00D736D6"/>
    <w:rsid w:val="00D7422A"/>
    <w:rsid w:val="00D743CB"/>
    <w:rsid w:val="00D755E9"/>
    <w:rsid w:val="00D76BDB"/>
    <w:rsid w:val="00D76C25"/>
    <w:rsid w:val="00D77DF7"/>
    <w:rsid w:val="00D8281F"/>
    <w:rsid w:val="00D861EB"/>
    <w:rsid w:val="00D87756"/>
    <w:rsid w:val="00D877FC"/>
    <w:rsid w:val="00D87E37"/>
    <w:rsid w:val="00D900DD"/>
    <w:rsid w:val="00D90FB1"/>
    <w:rsid w:val="00D91059"/>
    <w:rsid w:val="00D9206B"/>
    <w:rsid w:val="00D94991"/>
    <w:rsid w:val="00D9641D"/>
    <w:rsid w:val="00D96E3F"/>
    <w:rsid w:val="00D972B3"/>
    <w:rsid w:val="00DA6353"/>
    <w:rsid w:val="00DB2318"/>
    <w:rsid w:val="00DB27F2"/>
    <w:rsid w:val="00DB2F8C"/>
    <w:rsid w:val="00DB37C2"/>
    <w:rsid w:val="00DB70C8"/>
    <w:rsid w:val="00DC03BD"/>
    <w:rsid w:val="00DC1E9C"/>
    <w:rsid w:val="00DC1EAE"/>
    <w:rsid w:val="00DC556C"/>
    <w:rsid w:val="00DD0F19"/>
    <w:rsid w:val="00DD1CD5"/>
    <w:rsid w:val="00DD2A4F"/>
    <w:rsid w:val="00DD30E6"/>
    <w:rsid w:val="00DD5A93"/>
    <w:rsid w:val="00DD7E3B"/>
    <w:rsid w:val="00DE011D"/>
    <w:rsid w:val="00DE0D41"/>
    <w:rsid w:val="00DE0E54"/>
    <w:rsid w:val="00DE1310"/>
    <w:rsid w:val="00DE194B"/>
    <w:rsid w:val="00DE511A"/>
    <w:rsid w:val="00DE5E80"/>
    <w:rsid w:val="00DE7019"/>
    <w:rsid w:val="00DE76FF"/>
    <w:rsid w:val="00DE7714"/>
    <w:rsid w:val="00DF4BB2"/>
    <w:rsid w:val="00DF4F49"/>
    <w:rsid w:val="00DF5E33"/>
    <w:rsid w:val="00DF701B"/>
    <w:rsid w:val="00DF757C"/>
    <w:rsid w:val="00E00130"/>
    <w:rsid w:val="00E00D5A"/>
    <w:rsid w:val="00E02DAB"/>
    <w:rsid w:val="00E034AD"/>
    <w:rsid w:val="00E05645"/>
    <w:rsid w:val="00E05C3A"/>
    <w:rsid w:val="00E06616"/>
    <w:rsid w:val="00E072FD"/>
    <w:rsid w:val="00E07ED6"/>
    <w:rsid w:val="00E129A0"/>
    <w:rsid w:val="00E13738"/>
    <w:rsid w:val="00E138BC"/>
    <w:rsid w:val="00E13A19"/>
    <w:rsid w:val="00E1484B"/>
    <w:rsid w:val="00E15E3C"/>
    <w:rsid w:val="00E17E9C"/>
    <w:rsid w:val="00E20454"/>
    <w:rsid w:val="00E218DC"/>
    <w:rsid w:val="00E2199A"/>
    <w:rsid w:val="00E22D67"/>
    <w:rsid w:val="00E23F44"/>
    <w:rsid w:val="00E25E1C"/>
    <w:rsid w:val="00E30580"/>
    <w:rsid w:val="00E3300D"/>
    <w:rsid w:val="00E34929"/>
    <w:rsid w:val="00E37F9E"/>
    <w:rsid w:val="00E40649"/>
    <w:rsid w:val="00E420E4"/>
    <w:rsid w:val="00E42B54"/>
    <w:rsid w:val="00E43287"/>
    <w:rsid w:val="00E440D5"/>
    <w:rsid w:val="00E47A4B"/>
    <w:rsid w:val="00E47D59"/>
    <w:rsid w:val="00E501A7"/>
    <w:rsid w:val="00E51564"/>
    <w:rsid w:val="00E51F88"/>
    <w:rsid w:val="00E529C1"/>
    <w:rsid w:val="00E53A37"/>
    <w:rsid w:val="00E55575"/>
    <w:rsid w:val="00E55961"/>
    <w:rsid w:val="00E561CD"/>
    <w:rsid w:val="00E5632E"/>
    <w:rsid w:val="00E60022"/>
    <w:rsid w:val="00E6064C"/>
    <w:rsid w:val="00E6120F"/>
    <w:rsid w:val="00E61544"/>
    <w:rsid w:val="00E617C7"/>
    <w:rsid w:val="00E669AB"/>
    <w:rsid w:val="00E672B1"/>
    <w:rsid w:val="00E72538"/>
    <w:rsid w:val="00E736A6"/>
    <w:rsid w:val="00E73A24"/>
    <w:rsid w:val="00E73FBF"/>
    <w:rsid w:val="00E76E10"/>
    <w:rsid w:val="00E831D4"/>
    <w:rsid w:val="00E83ED6"/>
    <w:rsid w:val="00E84BE8"/>
    <w:rsid w:val="00E8567C"/>
    <w:rsid w:val="00E9230E"/>
    <w:rsid w:val="00E95AA2"/>
    <w:rsid w:val="00E96862"/>
    <w:rsid w:val="00E9687E"/>
    <w:rsid w:val="00E97319"/>
    <w:rsid w:val="00EA4BBB"/>
    <w:rsid w:val="00EA617E"/>
    <w:rsid w:val="00EB00F1"/>
    <w:rsid w:val="00EB181F"/>
    <w:rsid w:val="00EB1DB7"/>
    <w:rsid w:val="00EB2085"/>
    <w:rsid w:val="00EB32D4"/>
    <w:rsid w:val="00EB51D5"/>
    <w:rsid w:val="00EB7F17"/>
    <w:rsid w:val="00EC042F"/>
    <w:rsid w:val="00EC1318"/>
    <w:rsid w:val="00EC33A4"/>
    <w:rsid w:val="00EC524F"/>
    <w:rsid w:val="00EC5659"/>
    <w:rsid w:val="00EC65A5"/>
    <w:rsid w:val="00EC6803"/>
    <w:rsid w:val="00EC6C25"/>
    <w:rsid w:val="00EC6F9B"/>
    <w:rsid w:val="00EC79ED"/>
    <w:rsid w:val="00EC7D93"/>
    <w:rsid w:val="00ED05C2"/>
    <w:rsid w:val="00ED1E58"/>
    <w:rsid w:val="00ED221E"/>
    <w:rsid w:val="00ED3BB3"/>
    <w:rsid w:val="00ED4A8F"/>
    <w:rsid w:val="00ED519F"/>
    <w:rsid w:val="00ED6367"/>
    <w:rsid w:val="00ED7DB0"/>
    <w:rsid w:val="00EE00BE"/>
    <w:rsid w:val="00EE1DC9"/>
    <w:rsid w:val="00EE31C9"/>
    <w:rsid w:val="00EE3BFA"/>
    <w:rsid w:val="00EE7544"/>
    <w:rsid w:val="00EF003D"/>
    <w:rsid w:val="00EF1D41"/>
    <w:rsid w:val="00EF223D"/>
    <w:rsid w:val="00EF24C2"/>
    <w:rsid w:val="00EF27E8"/>
    <w:rsid w:val="00EF4B48"/>
    <w:rsid w:val="00EF503F"/>
    <w:rsid w:val="00EF521A"/>
    <w:rsid w:val="00EF54B1"/>
    <w:rsid w:val="00EF5C39"/>
    <w:rsid w:val="00EF6D69"/>
    <w:rsid w:val="00F00BE4"/>
    <w:rsid w:val="00F018B7"/>
    <w:rsid w:val="00F025CF"/>
    <w:rsid w:val="00F03022"/>
    <w:rsid w:val="00F0310A"/>
    <w:rsid w:val="00F035DE"/>
    <w:rsid w:val="00F03A99"/>
    <w:rsid w:val="00F04909"/>
    <w:rsid w:val="00F04EA3"/>
    <w:rsid w:val="00F055FB"/>
    <w:rsid w:val="00F07325"/>
    <w:rsid w:val="00F077D3"/>
    <w:rsid w:val="00F10161"/>
    <w:rsid w:val="00F11E7F"/>
    <w:rsid w:val="00F1229F"/>
    <w:rsid w:val="00F13760"/>
    <w:rsid w:val="00F17C86"/>
    <w:rsid w:val="00F2082F"/>
    <w:rsid w:val="00F21A42"/>
    <w:rsid w:val="00F2338C"/>
    <w:rsid w:val="00F24D3D"/>
    <w:rsid w:val="00F25213"/>
    <w:rsid w:val="00F2564F"/>
    <w:rsid w:val="00F2694F"/>
    <w:rsid w:val="00F26BDC"/>
    <w:rsid w:val="00F26EF2"/>
    <w:rsid w:val="00F270A9"/>
    <w:rsid w:val="00F32586"/>
    <w:rsid w:val="00F33998"/>
    <w:rsid w:val="00F432EC"/>
    <w:rsid w:val="00F43A15"/>
    <w:rsid w:val="00F43C23"/>
    <w:rsid w:val="00F50307"/>
    <w:rsid w:val="00F50C0E"/>
    <w:rsid w:val="00F51D41"/>
    <w:rsid w:val="00F51DA7"/>
    <w:rsid w:val="00F53976"/>
    <w:rsid w:val="00F55210"/>
    <w:rsid w:val="00F57321"/>
    <w:rsid w:val="00F57631"/>
    <w:rsid w:val="00F57951"/>
    <w:rsid w:val="00F60CCA"/>
    <w:rsid w:val="00F634D4"/>
    <w:rsid w:val="00F660ED"/>
    <w:rsid w:val="00F6622E"/>
    <w:rsid w:val="00F6661F"/>
    <w:rsid w:val="00F672A1"/>
    <w:rsid w:val="00F679CC"/>
    <w:rsid w:val="00F71E37"/>
    <w:rsid w:val="00F72514"/>
    <w:rsid w:val="00F7304A"/>
    <w:rsid w:val="00F73C0B"/>
    <w:rsid w:val="00F73D26"/>
    <w:rsid w:val="00F7471E"/>
    <w:rsid w:val="00F74DA2"/>
    <w:rsid w:val="00F75306"/>
    <w:rsid w:val="00F76D87"/>
    <w:rsid w:val="00F83103"/>
    <w:rsid w:val="00F90404"/>
    <w:rsid w:val="00F92CFD"/>
    <w:rsid w:val="00F93837"/>
    <w:rsid w:val="00F94AE8"/>
    <w:rsid w:val="00F94BAE"/>
    <w:rsid w:val="00F9785C"/>
    <w:rsid w:val="00FA18F4"/>
    <w:rsid w:val="00FA2E67"/>
    <w:rsid w:val="00FA3881"/>
    <w:rsid w:val="00FA40BD"/>
    <w:rsid w:val="00FA5DC3"/>
    <w:rsid w:val="00FB05F8"/>
    <w:rsid w:val="00FB2DA0"/>
    <w:rsid w:val="00FB494F"/>
    <w:rsid w:val="00FB662D"/>
    <w:rsid w:val="00FB70A0"/>
    <w:rsid w:val="00FB7112"/>
    <w:rsid w:val="00FC262A"/>
    <w:rsid w:val="00FC4828"/>
    <w:rsid w:val="00FC63F7"/>
    <w:rsid w:val="00FC6F80"/>
    <w:rsid w:val="00FD08E2"/>
    <w:rsid w:val="00FD0A4E"/>
    <w:rsid w:val="00FD1051"/>
    <w:rsid w:val="00FD1CE4"/>
    <w:rsid w:val="00FD2A3B"/>
    <w:rsid w:val="00FD3161"/>
    <w:rsid w:val="00FD4A99"/>
    <w:rsid w:val="00FD4C56"/>
    <w:rsid w:val="00FD582A"/>
    <w:rsid w:val="00FE0D16"/>
    <w:rsid w:val="00FE0EB9"/>
    <w:rsid w:val="00FE1055"/>
    <w:rsid w:val="00FE1359"/>
    <w:rsid w:val="00FE20B4"/>
    <w:rsid w:val="00FE23B0"/>
    <w:rsid w:val="00FE2430"/>
    <w:rsid w:val="00FE36CF"/>
    <w:rsid w:val="00FE3C9A"/>
    <w:rsid w:val="00FE432E"/>
    <w:rsid w:val="00FE4D4A"/>
    <w:rsid w:val="00FF1790"/>
    <w:rsid w:val="00FF1D03"/>
    <w:rsid w:val="00FF26C3"/>
    <w:rsid w:val="00FF26EE"/>
    <w:rsid w:val="00FF2838"/>
    <w:rsid w:val="00FF3A51"/>
    <w:rsid w:val="00FF3C0D"/>
    <w:rsid w:val="00FF5FDF"/>
    <w:rsid w:val="00FF60BB"/>
    <w:rsid w:val="00FF6C56"/>
    <w:rsid w:val="00FF7DA9"/>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5BF9"/>
    <w:pPr>
      <w:spacing w:after="200" w:line="276" w:lineRule="auto"/>
    </w:pPr>
    <w:rPr>
      <w:sz w:val="22"/>
      <w:szCs w:val="22"/>
    </w:rPr>
  </w:style>
  <w:style w:type="paragraph" w:styleId="Titre1">
    <w:name w:val="heading 1"/>
    <w:basedOn w:val="Normal"/>
    <w:next w:val="Normal"/>
    <w:link w:val="Titre1Car"/>
    <w:uiPriority w:val="9"/>
    <w:qFormat/>
    <w:rsid w:val="004B1986"/>
    <w:pPr>
      <w:keepNext/>
      <w:keepLines/>
      <w:bidi/>
      <w:spacing w:before="480" w:after="0"/>
      <w:outlineLvl w:val="0"/>
    </w:pPr>
    <w:rPr>
      <w:rFonts w:ascii="Cambria" w:hAnsi="Cambria" w:cs="Times New Roman"/>
      <w:b/>
      <w:bCs/>
      <w:color w:val="365F91"/>
      <w:sz w:val="28"/>
      <w:szCs w:val="28"/>
      <w:lang w:val="en-US" w:eastAsia="en-US"/>
    </w:rPr>
  </w:style>
  <w:style w:type="paragraph" w:styleId="Titre2">
    <w:name w:val="heading 2"/>
    <w:basedOn w:val="Normal"/>
    <w:link w:val="Titre2Car"/>
    <w:uiPriority w:val="9"/>
    <w:qFormat/>
    <w:rsid w:val="006C4F87"/>
    <w:pPr>
      <w:spacing w:before="100" w:beforeAutospacing="1" w:after="100" w:afterAutospacing="1" w:line="240" w:lineRule="auto"/>
      <w:outlineLvl w:val="1"/>
    </w:pPr>
    <w:rPr>
      <w:rFonts w:ascii="Times New Roman" w:hAnsi="Times New Roman" w:cs="Times New Roman"/>
      <w:b/>
      <w:bCs/>
      <w:sz w:val="36"/>
      <w:szCs w:val="36"/>
    </w:rPr>
  </w:style>
  <w:style w:type="paragraph" w:styleId="Titre3">
    <w:name w:val="heading 3"/>
    <w:basedOn w:val="Normal"/>
    <w:next w:val="Normal"/>
    <w:link w:val="Titre3Car"/>
    <w:uiPriority w:val="9"/>
    <w:unhideWhenUsed/>
    <w:qFormat/>
    <w:rsid w:val="007928DF"/>
    <w:pPr>
      <w:keepNext/>
      <w:keepLines/>
      <w:spacing w:before="200" w:after="0"/>
      <w:outlineLvl w:val="2"/>
    </w:pPr>
    <w:rPr>
      <w:rFonts w:ascii="Cambria" w:hAnsi="Cambria" w:cs="Times New Roman"/>
      <w:b/>
      <w:bCs/>
      <w:color w:val="4F81BD"/>
      <w:sz w:val="20"/>
      <w:szCs w:val="20"/>
    </w:rPr>
  </w:style>
  <w:style w:type="paragraph" w:styleId="Titre4">
    <w:name w:val="heading 4"/>
    <w:basedOn w:val="Normal"/>
    <w:next w:val="Normal"/>
    <w:link w:val="Titre4Car"/>
    <w:uiPriority w:val="9"/>
    <w:unhideWhenUsed/>
    <w:qFormat/>
    <w:rsid w:val="005125C1"/>
    <w:pPr>
      <w:keepNext/>
      <w:keepLines/>
      <w:spacing w:before="200" w:after="0"/>
      <w:outlineLvl w:val="3"/>
    </w:pPr>
    <w:rPr>
      <w:rFonts w:ascii="Cambria" w:hAnsi="Cambria" w:cs="Times New Roman"/>
      <w:b/>
      <w:bCs/>
      <w:i/>
      <w:iCs/>
      <w:color w:val="4F81BD"/>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741F6B"/>
    <w:pPr>
      <w:spacing w:after="0" w:line="240" w:lineRule="auto"/>
    </w:pPr>
    <w:rPr>
      <w:rFonts w:cs="Times New Roman"/>
      <w:sz w:val="20"/>
      <w:szCs w:val="20"/>
    </w:rPr>
  </w:style>
  <w:style w:type="character" w:customStyle="1" w:styleId="NotedebasdepageCar">
    <w:name w:val="Note de bas de page Car"/>
    <w:link w:val="Notedebasdepage"/>
    <w:uiPriority w:val="99"/>
    <w:rsid w:val="00741F6B"/>
    <w:rPr>
      <w:sz w:val="20"/>
      <w:szCs w:val="20"/>
    </w:rPr>
  </w:style>
  <w:style w:type="character" w:styleId="Appelnotedebasdep">
    <w:name w:val="footnote reference"/>
    <w:uiPriority w:val="99"/>
    <w:unhideWhenUsed/>
    <w:rsid w:val="00741F6B"/>
    <w:rPr>
      <w:vertAlign w:val="superscript"/>
    </w:rPr>
  </w:style>
  <w:style w:type="character" w:customStyle="1" w:styleId="Titre2Car">
    <w:name w:val="Titre 2 Car"/>
    <w:link w:val="Titre2"/>
    <w:uiPriority w:val="9"/>
    <w:rsid w:val="006C4F87"/>
    <w:rPr>
      <w:rFonts w:ascii="Times New Roman" w:eastAsia="Times New Roman" w:hAnsi="Times New Roman" w:cs="Times New Roman"/>
      <w:b/>
      <w:bCs/>
      <w:sz w:val="36"/>
      <w:szCs w:val="36"/>
    </w:rPr>
  </w:style>
  <w:style w:type="table" w:styleId="Grilledutableau">
    <w:name w:val="Table Grid"/>
    <w:basedOn w:val="TableauNormal"/>
    <w:uiPriority w:val="59"/>
    <w:rsid w:val="00A27F6E"/>
    <w:rPr>
      <w:rFonts w:eastAsia="Calibri"/>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Paragraphedeliste">
    <w:name w:val="List Paragraph"/>
    <w:basedOn w:val="Normal"/>
    <w:uiPriority w:val="34"/>
    <w:qFormat/>
    <w:rsid w:val="002E30E0"/>
    <w:pPr>
      <w:ind w:left="720"/>
      <w:contextualSpacing/>
    </w:pPr>
  </w:style>
  <w:style w:type="paragraph" w:styleId="En-tte">
    <w:name w:val="header"/>
    <w:basedOn w:val="Normal"/>
    <w:link w:val="En-tteCar"/>
    <w:uiPriority w:val="99"/>
    <w:unhideWhenUsed/>
    <w:rsid w:val="003B52A9"/>
    <w:pPr>
      <w:tabs>
        <w:tab w:val="center" w:pos="4536"/>
        <w:tab w:val="right" w:pos="9072"/>
      </w:tabs>
      <w:spacing w:after="0" w:line="240" w:lineRule="auto"/>
    </w:pPr>
  </w:style>
  <w:style w:type="character" w:customStyle="1" w:styleId="En-tteCar">
    <w:name w:val="En-tête Car"/>
    <w:basedOn w:val="Policepardfaut"/>
    <w:link w:val="En-tte"/>
    <w:uiPriority w:val="99"/>
    <w:rsid w:val="003B52A9"/>
  </w:style>
  <w:style w:type="paragraph" w:styleId="Pieddepage">
    <w:name w:val="footer"/>
    <w:basedOn w:val="Normal"/>
    <w:link w:val="PieddepageCar"/>
    <w:uiPriority w:val="99"/>
    <w:unhideWhenUsed/>
    <w:rsid w:val="003B52A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B52A9"/>
  </w:style>
  <w:style w:type="paragraph" w:styleId="Textedebulles">
    <w:name w:val="Balloon Text"/>
    <w:basedOn w:val="Normal"/>
    <w:link w:val="TextedebullesCar"/>
    <w:uiPriority w:val="99"/>
    <w:semiHidden/>
    <w:unhideWhenUsed/>
    <w:rsid w:val="00AB41B9"/>
    <w:pPr>
      <w:spacing w:after="0" w:line="240" w:lineRule="auto"/>
    </w:pPr>
    <w:rPr>
      <w:rFonts w:ascii="Tahoma" w:hAnsi="Tahoma" w:cs="Times New Roman"/>
      <w:sz w:val="16"/>
      <w:szCs w:val="16"/>
    </w:rPr>
  </w:style>
  <w:style w:type="character" w:customStyle="1" w:styleId="TextedebullesCar">
    <w:name w:val="Texte de bulles Car"/>
    <w:link w:val="Textedebulles"/>
    <w:uiPriority w:val="99"/>
    <w:semiHidden/>
    <w:rsid w:val="00AB41B9"/>
    <w:rPr>
      <w:rFonts w:ascii="Tahoma" w:hAnsi="Tahoma" w:cs="Tahoma"/>
      <w:sz w:val="16"/>
      <w:szCs w:val="16"/>
    </w:rPr>
  </w:style>
  <w:style w:type="character" w:customStyle="1" w:styleId="Titre1Car">
    <w:name w:val="Titre 1 Car"/>
    <w:link w:val="Titre1"/>
    <w:uiPriority w:val="9"/>
    <w:rsid w:val="004B1986"/>
    <w:rPr>
      <w:rFonts w:ascii="Cambria" w:eastAsia="Times New Roman" w:hAnsi="Cambria" w:cs="Times New Roman"/>
      <w:b/>
      <w:bCs/>
      <w:color w:val="365F91"/>
      <w:sz w:val="28"/>
      <w:szCs w:val="28"/>
      <w:lang w:val="en-US" w:eastAsia="en-US"/>
    </w:rPr>
  </w:style>
  <w:style w:type="character" w:customStyle="1" w:styleId="Titre3Car">
    <w:name w:val="Titre 3 Car"/>
    <w:link w:val="Titre3"/>
    <w:uiPriority w:val="9"/>
    <w:rsid w:val="007928DF"/>
    <w:rPr>
      <w:rFonts w:ascii="Cambria" w:eastAsia="Times New Roman" w:hAnsi="Cambria" w:cs="Times New Roman"/>
      <w:b/>
      <w:bCs/>
      <w:color w:val="4F81BD"/>
    </w:rPr>
  </w:style>
  <w:style w:type="paragraph" w:styleId="Sansinterligne">
    <w:name w:val="No Spacing"/>
    <w:uiPriority w:val="1"/>
    <w:qFormat/>
    <w:rsid w:val="0049552D"/>
    <w:rPr>
      <w:sz w:val="22"/>
      <w:szCs w:val="22"/>
    </w:rPr>
  </w:style>
  <w:style w:type="character" w:customStyle="1" w:styleId="Titre4Car">
    <w:name w:val="Titre 4 Car"/>
    <w:link w:val="Titre4"/>
    <w:uiPriority w:val="9"/>
    <w:rsid w:val="005125C1"/>
    <w:rPr>
      <w:rFonts w:ascii="Cambria" w:eastAsia="Times New Roman" w:hAnsi="Cambria" w:cs="Times New Roman"/>
      <w:b/>
      <w:bCs/>
      <w:i/>
      <w:iCs/>
      <w:color w:val="4F81BD"/>
    </w:rPr>
  </w:style>
  <w:style w:type="paragraph" w:styleId="En-ttedetabledesmatires">
    <w:name w:val="TOC Heading"/>
    <w:basedOn w:val="Titre1"/>
    <w:next w:val="Normal"/>
    <w:uiPriority w:val="39"/>
    <w:semiHidden/>
    <w:unhideWhenUsed/>
    <w:qFormat/>
    <w:rsid w:val="000B45EC"/>
    <w:pPr>
      <w:bidi w:val="0"/>
      <w:outlineLvl w:val="9"/>
    </w:pPr>
  </w:style>
  <w:style w:type="paragraph" w:styleId="TM1">
    <w:name w:val="toc 1"/>
    <w:basedOn w:val="Normal"/>
    <w:next w:val="Normal"/>
    <w:autoRedefine/>
    <w:uiPriority w:val="39"/>
    <w:unhideWhenUsed/>
    <w:rsid w:val="000B45EC"/>
    <w:pPr>
      <w:spacing w:after="100"/>
    </w:pPr>
  </w:style>
  <w:style w:type="paragraph" w:styleId="TM2">
    <w:name w:val="toc 2"/>
    <w:basedOn w:val="Normal"/>
    <w:next w:val="Normal"/>
    <w:autoRedefine/>
    <w:uiPriority w:val="39"/>
    <w:unhideWhenUsed/>
    <w:rsid w:val="000B45EC"/>
    <w:pPr>
      <w:spacing w:after="100"/>
      <w:ind w:left="220"/>
    </w:pPr>
  </w:style>
  <w:style w:type="paragraph" w:styleId="TM3">
    <w:name w:val="toc 3"/>
    <w:basedOn w:val="Normal"/>
    <w:next w:val="Normal"/>
    <w:autoRedefine/>
    <w:uiPriority w:val="39"/>
    <w:unhideWhenUsed/>
    <w:rsid w:val="000B45EC"/>
    <w:pPr>
      <w:spacing w:after="100"/>
      <w:ind w:left="440"/>
    </w:pPr>
  </w:style>
  <w:style w:type="character" w:styleId="Lienhypertexte">
    <w:name w:val="Hyperlink"/>
    <w:uiPriority w:val="99"/>
    <w:unhideWhenUsed/>
    <w:rsid w:val="000B45EC"/>
    <w:rPr>
      <w:color w:val="0000FF"/>
      <w:u w:val="single"/>
    </w:rPr>
  </w:style>
  <w:style w:type="character" w:styleId="lev">
    <w:name w:val="Strong"/>
    <w:uiPriority w:val="22"/>
    <w:qFormat/>
    <w:rsid w:val="00777D31"/>
    <w:rPr>
      <w:b/>
      <w:bCs/>
    </w:rPr>
  </w:style>
  <w:style w:type="paragraph" w:customStyle="1" w:styleId="texte">
    <w:name w:val="texte"/>
    <w:basedOn w:val="Normal"/>
    <w:rsid w:val="00777D31"/>
    <w:pPr>
      <w:spacing w:before="100" w:beforeAutospacing="1" w:after="100" w:afterAutospacing="1" w:line="240" w:lineRule="auto"/>
    </w:pPr>
    <w:rPr>
      <w:rFonts w:ascii="Times New Roman" w:hAnsi="Times New Roman" w:cs="Times New Roman"/>
      <w:sz w:val="24"/>
      <w:szCs w:val="24"/>
    </w:rPr>
  </w:style>
  <w:style w:type="paragraph" w:styleId="NormalWeb">
    <w:name w:val="Normal (Web)"/>
    <w:basedOn w:val="Normal"/>
    <w:uiPriority w:val="99"/>
    <w:unhideWhenUsed/>
    <w:rsid w:val="00777D31"/>
    <w:pPr>
      <w:spacing w:before="100" w:beforeAutospacing="1" w:after="100" w:afterAutospacing="1" w:line="240" w:lineRule="auto"/>
    </w:pPr>
    <w:rPr>
      <w:rFonts w:ascii="Times New Roman" w:hAnsi="Times New Roman" w:cs="Times New Roman"/>
      <w:sz w:val="24"/>
      <w:szCs w:val="24"/>
    </w:rPr>
  </w:style>
  <w:style w:type="paragraph" w:styleId="Notedefin">
    <w:name w:val="endnote text"/>
    <w:basedOn w:val="Normal"/>
    <w:link w:val="NotedefinCar"/>
    <w:uiPriority w:val="99"/>
    <w:semiHidden/>
    <w:unhideWhenUsed/>
    <w:rsid w:val="00310469"/>
    <w:pPr>
      <w:spacing w:after="0" w:line="240" w:lineRule="auto"/>
    </w:pPr>
    <w:rPr>
      <w:rFonts w:cs="Times New Roman"/>
      <w:sz w:val="20"/>
      <w:szCs w:val="20"/>
    </w:rPr>
  </w:style>
  <w:style w:type="character" w:customStyle="1" w:styleId="NotedefinCar">
    <w:name w:val="Note de fin Car"/>
    <w:link w:val="Notedefin"/>
    <w:uiPriority w:val="99"/>
    <w:semiHidden/>
    <w:rsid w:val="00310469"/>
    <w:rPr>
      <w:sz w:val="20"/>
      <w:szCs w:val="20"/>
    </w:rPr>
  </w:style>
  <w:style w:type="character" w:styleId="Appeldenotedefin">
    <w:name w:val="endnote reference"/>
    <w:uiPriority w:val="99"/>
    <w:semiHidden/>
    <w:unhideWhenUsed/>
    <w:rsid w:val="00310469"/>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5BF9"/>
    <w:pPr>
      <w:spacing w:after="200" w:line="276" w:lineRule="auto"/>
    </w:pPr>
    <w:rPr>
      <w:sz w:val="22"/>
      <w:szCs w:val="22"/>
    </w:rPr>
  </w:style>
  <w:style w:type="paragraph" w:styleId="Titre1">
    <w:name w:val="heading 1"/>
    <w:basedOn w:val="Normal"/>
    <w:next w:val="Normal"/>
    <w:link w:val="Titre1Car"/>
    <w:uiPriority w:val="9"/>
    <w:qFormat/>
    <w:rsid w:val="004B1986"/>
    <w:pPr>
      <w:keepNext/>
      <w:keepLines/>
      <w:bidi/>
      <w:spacing w:before="480" w:after="0"/>
      <w:outlineLvl w:val="0"/>
    </w:pPr>
    <w:rPr>
      <w:rFonts w:ascii="Cambria" w:hAnsi="Cambria" w:cs="Times New Roman"/>
      <w:b/>
      <w:bCs/>
      <w:color w:val="365F91"/>
      <w:sz w:val="28"/>
      <w:szCs w:val="28"/>
      <w:lang w:val="en-US" w:eastAsia="en-US"/>
    </w:rPr>
  </w:style>
  <w:style w:type="paragraph" w:styleId="Titre2">
    <w:name w:val="heading 2"/>
    <w:basedOn w:val="Normal"/>
    <w:link w:val="Titre2Car"/>
    <w:uiPriority w:val="9"/>
    <w:qFormat/>
    <w:rsid w:val="006C4F87"/>
    <w:pPr>
      <w:spacing w:before="100" w:beforeAutospacing="1" w:after="100" w:afterAutospacing="1" w:line="240" w:lineRule="auto"/>
      <w:outlineLvl w:val="1"/>
    </w:pPr>
    <w:rPr>
      <w:rFonts w:ascii="Times New Roman" w:hAnsi="Times New Roman" w:cs="Times New Roman"/>
      <w:b/>
      <w:bCs/>
      <w:sz w:val="36"/>
      <w:szCs w:val="36"/>
    </w:rPr>
  </w:style>
  <w:style w:type="paragraph" w:styleId="Titre3">
    <w:name w:val="heading 3"/>
    <w:basedOn w:val="Normal"/>
    <w:next w:val="Normal"/>
    <w:link w:val="Titre3Car"/>
    <w:uiPriority w:val="9"/>
    <w:unhideWhenUsed/>
    <w:qFormat/>
    <w:rsid w:val="007928DF"/>
    <w:pPr>
      <w:keepNext/>
      <w:keepLines/>
      <w:spacing w:before="200" w:after="0"/>
      <w:outlineLvl w:val="2"/>
    </w:pPr>
    <w:rPr>
      <w:rFonts w:ascii="Cambria" w:hAnsi="Cambria" w:cs="Times New Roman"/>
      <w:b/>
      <w:bCs/>
      <w:color w:val="4F81BD"/>
      <w:sz w:val="20"/>
      <w:szCs w:val="20"/>
    </w:rPr>
  </w:style>
  <w:style w:type="paragraph" w:styleId="Titre4">
    <w:name w:val="heading 4"/>
    <w:basedOn w:val="Normal"/>
    <w:next w:val="Normal"/>
    <w:link w:val="Titre4Car"/>
    <w:uiPriority w:val="9"/>
    <w:unhideWhenUsed/>
    <w:qFormat/>
    <w:rsid w:val="005125C1"/>
    <w:pPr>
      <w:keepNext/>
      <w:keepLines/>
      <w:spacing w:before="200" w:after="0"/>
      <w:outlineLvl w:val="3"/>
    </w:pPr>
    <w:rPr>
      <w:rFonts w:ascii="Cambria" w:hAnsi="Cambria" w:cs="Times New Roman"/>
      <w:b/>
      <w:bCs/>
      <w:i/>
      <w:iCs/>
      <w:color w:val="4F81BD"/>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741F6B"/>
    <w:pPr>
      <w:spacing w:after="0" w:line="240" w:lineRule="auto"/>
    </w:pPr>
    <w:rPr>
      <w:rFonts w:cs="Times New Roman"/>
      <w:sz w:val="20"/>
      <w:szCs w:val="20"/>
    </w:rPr>
  </w:style>
  <w:style w:type="character" w:customStyle="1" w:styleId="NotedebasdepageCar">
    <w:name w:val="Note de bas de page Car"/>
    <w:link w:val="Notedebasdepage"/>
    <w:uiPriority w:val="99"/>
    <w:rsid w:val="00741F6B"/>
    <w:rPr>
      <w:sz w:val="20"/>
      <w:szCs w:val="20"/>
    </w:rPr>
  </w:style>
  <w:style w:type="character" w:styleId="Appelnotedebasdep">
    <w:name w:val="footnote reference"/>
    <w:uiPriority w:val="99"/>
    <w:unhideWhenUsed/>
    <w:rsid w:val="00741F6B"/>
    <w:rPr>
      <w:vertAlign w:val="superscript"/>
    </w:rPr>
  </w:style>
  <w:style w:type="character" w:customStyle="1" w:styleId="Titre2Car">
    <w:name w:val="Titre 2 Car"/>
    <w:link w:val="Titre2"/>
    <w:uiPriority w:val="9"/>
    <w:rsid w:val="006C4F87"/>
    <w:rPr>
      <w:rFonts w:ascii="Times New Roman" w:eastAsia="Times New Roman" w:hAnsi="Times New Roman" w:cs="Times New Roman"/>
      <w:b/>
      <w:bCs/>
      <w:sz w:val="36"/>
      <w:szCs w:val="36"/>
    </w:rPr>
  </w:style>
  <w:style w:type="table" w:styleId="Grilledutableau">
    <w:name w:val="Table Grid"/>
    <w:basedOn w:val="TableauNormal"/>
    <w:uiPriority w:val="59"/>
    <w:rsid w:val="00A27F6E"/>
    <w:rPr>
      <w:rFonts w:eastAsia="Calibri"/>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Paragraphedeliste">
    <w:name w:val="List Paragraph"/>
    <w:basedOn w:val="Normal"/>
    <w:uiPriority w:val="34"/>
    <w:qFormat/>
    <w:rsid w:val="002E30E0"/>
    <w:pPr>
      <w:ind w:left="720"/>
      <w:contextualSpacing/>
    </w:pPr>
  </w:style>
  <w:style w:type="paragraph" w:styleId="En-tte">
    <w:name w:val="header"/>
    <w:basedOn w:val="Normal"/>
    <w:link w:val="En-tteCar"/>
    <w:uiPriority w:val="99"/>
    <w:unhideWhenUsed/>
    <w:rsid w:val="003B52A9"/>
    <w:pPr>
      <w:tabs>
        <w:tab w:val="center" w:pos="4536"/>
        <w:tab w:val="right" w:pos="9072"/>
      </w:tabs>
      <w:spacing w:after="0" w:line="240" w:lineRule="auto"/>
    </w:pPr>
  </w:style>
  <w:style w:type="character" w:customStyle="1" w:styleId="En-tteCar">
    <w:name w:val="En-tête Car"/>
    <w:basedOn w:val="Policepardfaut"/>
    <w:link w:val="En-tte"/>
    <w:uiPriority w:val="99"/>
    <w:rsid w:val="003B52A9"/>
  </w:style>
  <w:style w:type="paragraph" w:styleId="Pieddepage">
    <w:name w:val="footer"/>
    <w:basedOn w:val="Normal"/>
    <w:link w:val="PieddepageCar"/>
    <w:uiPriority w:val="99"/>
    <w:unhideWhenUsed/>
    <w:rsid w:val="003B52A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B52A9"/>
  </w:style>
  <w:style w:type="paragraph" w:styleId="Textedebulles">
    <w:name w:val="Balloon Text"/>
    <w:basedOn w:val="Normal"/>
    <w:link w:val="TextedebullesCar"/>
    <w:uiPriority w:val="99"/>
    <w:semiHidden/>
    <w:unhideWhenUsed/>
    <w:rsid w:val="00AB41B9"/>
    <w:pPr>
      <w:spacing w:after="0" w:line="240" w:lineRule="auto"/>
    </w:pPr>
    <w:rPr>
      <w:rFonts w:ascii="Tahoma" w:hAnsi="Tahoma" w:cs="Times New Roman"/>
      <w:sz w:val="16"/>
      <w:szCs w:val="16"/>
    </w:rPr>
  </w:style>
  <w:style w:type="character" w:customStyle="1" w:styleId="TextedebullesCar">
    <w:name w:val="Texte de bulles Car"/>
    <w:link w:val="Textedebulles"/>
    <w:uiPriority w:val="99"/>
    <w:semiHidden/>
    <w:rsid w:val="00AB41B9"/>
    <w:rPr>
      <w:rFonts w:ascii="Tahoma" w:hAnsi="Tahoma" w:cs="Tahoma"/>
      <w:sz w:val="16"/>
      <w:szCs w:val="16"/>
    </w:rPr>
  </w:style>
  <w:style w:type="character" w:customStyle="1" w:styleId="Titre1Car">
    <w:name w:val="Titre 1 Car"/>
    <w:link w:val="Titre1"/>
    <w:uiPriority w:val="9"/>
    <w:rsid w:val="004B1986"/>
    <w:rPr>
      <w:rFonts w:ascii="Cambria" w:eastAsia="Times New Roman" w:hAnsi="Cambria" w:cs="Times New Roman"/>
      <w:b/>
      <w:bCs/>
      <w:color w:val="365F91"/>
      <w:sz w:val="28"/>
      <w:szCs w:val="28"/>
      <w:lang w:val="en-US" w:eastAsia="en-US"/>
    </w:rPr>
  </w:style>
  <w:style w:type="character" w:customStyle="1" w:styleId="Titre3Car">
    <w:name w:val="Titre 3 Car"/>
    <w:link w:val="Titre3"/>
    <w:uiPriority w:val="9"/>
    <w:rsid w:val="007928DF"/>
    <w:rPr>
      <w:rFonts w:ascii="Cambria" w:eastAsia="Times New Roman" w:hAnsi="Cambria" w:cs="Times New Roman"/>
      <w:b/>
      <w:bCs/>
      <w:color w:val="4F81BD"/>
    </w:rPr>
  </w:style>
  <w:style w:type="paragraph" w:styleId="Sansinterligne">
    <w:name w:val="No Spacing"/>
    <w:uiPriority w:val="1"/>
    <w:qFormat/>
    <w:rsid w:val="0049552D"/>
    <w:rPr>
      <w:sz w:val="22"/>
      <w:szCs w:val="22"/>
    </w:rPr>
  </w:style>
  <w:style w:type="character" w:customStyle="1" w:styleId="Titre4Car">
    <w:name w:val="Titre 4 Car"/>
    <w:link w:val="Titre4"/>
    <w:uiPriority w:val="9"/>
    <w:rsid w:val="005125C1"/>
    <w:rPr>
      <w:rFonts w:ascii="Cambria" w:eastAsia="Times New Roman" w:hAnsi="Cambria" w:cs="Times New Roman"/>
      <w:b/>
      <w:bCs/>
      <w:i/>
      <w:iCs/>
      <w:color w:val="4F81BD"/>
    </w:rPr>
  </w:style>
  <w:style w:type="paragraph" w:styleId="En-ttedetabledesmatires">
    <w:name w:val="TOC Heading"/>
    <w:basedOn w:val="Titre1"/>
    <w:next w:val="Normal"/>
    <w:uiPriority w:val="39"/>
    <w:semiHidden/>
    <w:unhideWhenUsed/>
    <w:qFormat/>
    <w:rsid w:val="000B45EC"/>
    <w:pPr>
      <w:bidi w:val="0"/>
      <w:outlineLvl w:val="9"/>
    </w:pPr>
  </w:style>
  <w:style w:type="paragraph" w:styleId="TM1">
    <w:name w:val="toc 1"/>
    <w:basedOn w:val="Normal"/>
    <w:next w:val="Normal"/>
    <w:autoRedefine/>
    <w:uiPriority w:val="39"/>
    <w:unhideWhenUsed/>
    <w:rsid w:val="000B45EC"/>
    <w:pPr>
      <w:spacing w:after="100"/>
    </w:pPr>
  </w:style>
  <w:style w:type="paragraph" w:styleId="TM2">
    <w:name w:val="toc 2"/>
    <w:basedOn w:val="Normal"/>
    <w:next w:val="Normal"/>
    <w:autoRedefine/>
    <w:uiPriority w:val="39"/>
    <w:unhideWhenUsed/>
    <w:rsid w:val="000B45EC"/>
    <w:pPr>
      <w:spacing w:after="100"/>
      <w:ind w:left="220"/>
    </w:pPr>
  </w:style>
  <w:style w:type="paragraph" w:styleId="TM3">
    <w:name w:val="toc 3"/>
    <w:basedOn w:val="Normal"/>
    <w:next w:val="Normal"/>
    <w:autoRedefine/>
    <w:uiPriority w:val="39"/>
    <w:unhideWhenUsed/>
    <w:rsid w:val="000B45EC"/>
    <w:pPr>
      <w:spacing w:after="100"/>
      <w:ind w:left="440"/>
    </w:pPr>
  </w:style>
  <w:style w:type="character" w:styleId="Lienhypertexte">
    <w:name w:val="Hyperlink"/>
    <w:uiPriority w:val="99"/>
    <w:unhideWhenUsed/>
    <w:rsid w:val="000B45EC"/>
    <w:rPr>
      <w:color w:val="0000FF"/>
      <w:u w:val="single"/>
    </w:rPr>
  </w:style>
  <w:style w:type="character" w:styleId="lev">
    <w:name w:val="Strong"/>
    <w:uiPriority w:val="22"/>
    <w:qFormat/>
    <w:rsid w:val="00777D31"/>
    <w:rPr>
      <w:b/>
      <w:bCs/>
    </w:rPr>
  </w:style>
  <w:style w:type="paragraph" w:customStyle="1" w:styleId="texte">
    <w:name w:val="texte"/>
    <w:basedOn w:val="Normal"/>
    <w:rsid w:val="00777D31"/>
    <w:pPr>
      <w:spacing w:before="100" w:beforeAutospacing="1" w:after="100" w:afterAutospacing="1" w:line="240" w:lineRule="auto"/>
    </w:pPr>
    <w:rPr>
      <w:rFonts w:ascii="Times New Roman" w:hAnsi="Times New Roman" w:cs="Times New Roman"/>
      <w:sz w:val="24"/>
      <w:szCs w:val="24"/>
    </w:rPr>
  </w:style>
  <w:style w:type="paragraph" w:styleId="NormalWeb">
    <w:name w:val="Normal (Web)"/>
    <w:basedOn w:val="Normal"/>
    <w:uiPriority w:val="99"/>
    <w:unhideWhenUsed/>
    <w:rsid w:val="00777D31"/>
    <w:pPr>
      <w:spacing w:before="100" w:beforeAutospacing="1" w:after="100" w:afterAutospacing="1" w:line="240" w:lineRule="auto"/>
    </w:pPr>
    <w:rPr>
      <w:rFonts w:ascii="Times New Roman" w:hAnsi="Times New Roman" w:cs="Times New Roman"/>
      <w:sz w:val="24"/>
      <w:szCs w:val="24"/>
    </w:rPr>
  </w:style>
  <w:style w:type="paragraph" w:styleId="Notedefin">
    <w:name w:val="endnote text"/>
    <w:basedOn w:val="Normal"/>
    <w:link w:val="NotedefinCar"/>
    <w:uiPriority w:val="99"/>
    <w:semiHidden/>
    <w:unhideWhenUsed/>
    <w:rsid w:val="00310469"/>
    <w:pPr>
      <w:spacing w:after="0" w:line="240" w:lineRule="auto"/>
    </w:pPr>
    <w:rPr>
      <w:rFonts w:cs="Times New Roman"/>
      <w:sz w:val="20"/>
      <w:szCs w:val="20"/>
    </w:rPr>
  </w:style>
  <w:style w:type="character" w:customStyle="1" w:styleId="NotedefinCar">
    <w:name w:val="Note de fin Car"/>
    <w:link w:val="Notedefin"/>
    <w:uiPriority w:val="99"/>
    <w:semiHidden/>
    <w:rsid w:val="00310469"/>
    <w:rPr>
      <w:sz w:val="20"/>
      <w:szCs w:val="20"/>
    </w:rPr>
  </w:style>
  <w:style w:type="character" w:styleId="Appeldenotedefin">
    <w:name w:val="endnote reference"/>
    <w:uiPriority w:val="99"/>
    <w:semiHidden/>
    <w:unhideWhenUsed/>
    <w:rsid w:val="0031046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91780">
      <w:bodyDiv w:val="1"/>
      <w:marLeft w:val="0"/>
      <w:marRight w:val="0"/>
      <w:marTop w:val="0"/>
      <w:marBottom w:val="0"/>
      <w:divBdr>
        <w:top w:val="none" w:sz="0" w:space="0" w:color="auto"/>
        <w:left w:val="none" w:sz="0" w:space="0" w:color="auto"/>
        <w:bottom w:val="none" w:sz="0" w:space="0" w:color="auto"/>
        <w:right w:val="none" w:sz="0" w:space="0" w:color="auto"/>
      </w:divBdr>
    </w:div>
    <w:div w:id="54860600">
      <w:bodyDiv w:val="1"/>
      <w:marLeft w:val="0"/>
      <w:marRight w:val="0"/>
      <w:marTop w:val="0"/>
      <w:marBottom w:val="0"/>
      <w:divBdr>
        <w:top w:val="none" w:sz="0" w:space="0" w:color="auto"/>
        <w:left w:val="none" w:sz="0" w:space="0" w:color="auto"/>
        <w:bottom w:val="none" w:sz="0" w:space="0" w:color="auto"/>
        <w:right w:val="none" w:sz="0" w:space="0" w:color="auto"/>
      </w:divBdr>
    </w:div>
    <w:div w:id="125977032">
      <w:bodyDiv w:val="1"/>
      <w:marLeft w:val="0"/>
      <w:marRight w:val="0"/>
      <w:marTop w:val="0"/>
      <w:marBottom w:val="0"/>
      <w:divBdr>
        <w:top w:val="none" w:sz="0" w:space="0" w:color="auto"/>
        <w:left w:val="none" w:sz="0" w:space="0" w:color="auto"/>
        <w:bottom w:val="none" w:sz="0" w:space="0" w:color="auto"/>
        <w:right w:val="none" w:sz="0" w:space="0" w:color="auto"/>
      </w:divBdr>
      <w:divsChild>
        <w:div w:id="785348744">
          <w:marLeft w:val="0"/>
          <w:marRight w:val="0"/>
          <w:marTop w:val="0"/>
          <w:marBottom w:val="0"/>
          <w:divBdr>
            <w:top w:val="none" w:sz="0" w:space="0" w:color="auto"/>
            <w:left w:val="none" w:sz="0" w:space="0" w:color="auto"/>
            <w:bottom w:val="none" w:sz="0" w:space="0" w:color="auto"/>
            <w:right w:val="none" w:sz="0" w:space="0" w:color="auto"/>
          </w:divBdr>
          <w:divsChild>
            <w:div w:id="1917325678">
              <w:marLeft w:val="0"/>
              <w:marRight w:val="0"/>
              <w:marTop w:val="0"/>
              <w:marBottom w:val="0"/>
              <w:divBdr>
                <w:top w:val="none" w:sz="0" w:space="0" w:color="auto"/>
                <w:left w:val="none" w:sz="0" w:space="0" w:color="auto"/>
                <w:bottom w:val="none" w:sz="0" w:space="0" w:color="auto"/>
                <w:right w:val="none" w:sz="0" w:space="0" w:color="auto"/>
              </w:divBdr>
              <w:divsChild>
                <w:div w:id="985163599">
                  <w:marLeft w:val="0"/>
                  <w:marRight w:val="0"/>
                  <w:marTop w:val="0"/>
                  <w:marBottom w:val="0"/>
                  <w:divBdr>
                    <w:top w:val="none" w:sz="0" w:space="0" w:color="auto"/>
                    <w:left w:val="none" w:sz="0" w:space="0" w:color="auto"/>
                    <w:bottom w:val="none" w:sz="0" w:space="0" w:color="auto"/>
                    <w:right w:val="none" w:sz="0" w:space="0" w:color="auto"/>
                  </w:divBdr>
                  <w:divsChild>
                    <w:div w:id="1666470959">
                      <w:marLeft w:val="0"/>
                      <w:marRight w:val="0"/>
                      <w:marTop w:val="0"/>
                      <w:marBottom w:val="0"/>
                      <w:divBdr>
                        <w:top w:val="none" w:sz="0" w:space="0" w:color="auto"/>
                        <w:left w:val="none" w:sz="0" w:space="0" w:color="auto"/>
                        <w:bottom w:val="none" w:sz="0" w:space="0" w:color="auto"/>
                        <w:right w:val="none" w:sz="0" w:space="0" w:color="auto"/>
                      </w:divBdr>
                      <w:divsChild>
                        <w:div w:id="2025788153">
                          <w:marLeft w:val="0"/>
                          <w:marRight w:val="0"/>
                          <w:marTop w:val="0"/>
                          <w:marBottom w:val="0"/>
                          <w:divBdr>
                            <w:top w:val="none" w:sz="0" w:space="0" w:color="auto"/>
                            <w:left w:val="none" w:sz="0" w:space="0" w:color="auto"/>
                            <w:bottom w:val="none" w:sz="0" w:space="0" w:color="auto"/>
                            <w:right w:val="none" w:sz="0" w:space="0" w:color="auto"/>
                          </w:divBdr>
                          <w:divsChild>
                            <w:div w:id="43457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310524">
      <w:bodyDiv w:val="1"/>
      <w:marLeft w:val="0"/>
      <w:marRight w:val="0"/>
      <w:marTop w:val="0"/>
      <w:marBottom w:val="0"/>
      <w:divBdr>
        <w:top w:val="none" w:sz="0" w:space="0" w:color="auto"/>
        <w:left w:val="none" w:sz="0" w:space="0" w:color="auto"/>
        <w:bottom w:val="none" w:sz="0" w:space="0" w:color="auto"/>
        <w:right w:val="none" w:sz="0" w:space="0" w:color="auto"/>
      </w:divBdr>
      <w:divsChild>
        <w:div w:id="249244577">
          <w:marLeft w:val="0"/>
          <w:marRight w:val="0"/>
          <w:marTop w:val="0"/>
          <w:marBottom w:val="0"/>
          <w:divBdr>
            <w:top w:val="none" w:sz="0" w:space="0" w:color="auto"/>
            <w:left w:val="none" w:sz="0" w:space="0" w:color="auto"/>
            <w:bottom w:val="none" w:sz="0" w:space="0" w:color="auto"/>
            <w:right w:val="none" w:sz="0" w:space="0" w:color="auto"/>
          </w:divBdr>
          <w:divsChild>
            <w:div w:id="392312329">
              <w:marLeft w:val="0"/>
              <w:marRight w:val="0"/>
              <w:marTop w:val="0"/>
              <w:marBottom w:val="0"/>
              <w:divBdr>
                <w:top w:val="none" w:sz="0" w:space="0" w:color="auto"/>
                <w:left w:val="none" w:sz="0" w:space="0" w:color="auto"/>
                <w:bottom w:val="none" w:sz="0" w:space="0" w:color="auto"/>
                <w:right w:val="none" w:sz="0" w:space="0" w:color="auto"/>
              </w:divBdr>
              <w:divsChild>
                <w:div w:id="1118110978">
                  <w:marLeft w:val="0"/>
                  <w:marRight w:val="0"/>
                  <w:marTop w:val="0"/>
                  <w:marBottom w:val="0"/>
                  <w:divBdr>
                    <w:top w:val="none" w:sz="0" w:space="0" w:color="auto"/>
                    <w:left w:val="none" w:sz="0" w:space="0" w:color="auto"/>
                    <w:bottom w:val="none" w:sz="0" w:space="0" w:color="auto"/>
                    <w:right w:val="none" w:sz="0" w:space="0" w:color="auto"/>
                  </w:divBdr>
                  <w:divsChild>
                    <w:div w:id="566846719">
                      <w:marLeft w:val="0"/>
                      <w:marRight w:val="0"/>
                      <w:marTop w:val="0"/>
                      <w:marBottom w:val="0"/>
                      <w:divBdr>
                        <w:top w:val="none" w:sz="0" w:space="0" w:color="auto"/>
                        <w:left w:val="none" w:sz="0" w:space="0" w:color="auto"/>
                        <w:bottom w:val="none" w:sz="0" w:space="0" w:color="auto"/>
                        <w:right w:val="none" w:sz="0" w:space="0" w:color="auto"/>
                      </w:divBdr>
                      <w:divsChild>
                        <w:div w:id="260068075">
                          <w:marLeft w:val="0"/>
                          <w:marRight w:val="0"/>
                          <w:marTop w:val="0"/>
                          <w:marBottom w:val="0"/>
                          <w:divBdr>
                            <w:top w:val="none" w:sz="0" w:space="0" w:color="auto"/>
                            <w:left w:val="none" w:sz="0" w:space="0" w:color="auto"/>
                            <w:bottom w:val="none" w:sz="0" w:space="0" w:color="auto"/>
                            <w:right w:val="none" w:sz="0" w:space="0" w:color="auto"/>
                          </w:divBdr>
                          <w:divsChild>
                            <w:div w:id="1684815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0018867">
      <w:bodyDiv w:val="1"/>
      <w:marLeft w:val="0"/>
      <w:marRight w:val="0"/>
      <w:marTop w:val="0"/>
      <w:marBottom w:val="0"/>
      <w:divBdr>
        <w:top w:val="none" w:sz="0" w:space="0" w:color="auto"/>
        <w:left w:val="none" w:sz="0" w:space="0" w:color="auto"/>
        <w:bottom w:val="none" w:sz="0" w:space="0" w:color="auto"/>
        <w:right w:val="none" w:sz="0" w:space="0" w:color="auto"/>
      </w:divBdr>
    </w:div>
    <w:div w:id="344551870">
      <w:bodyDiv w:val="1"/>
      <w:marLeft w:val="0"/>
      <w:marRight w:val="0"/>
      <w:marTop w:val="0"/>
      <w:marBottom w:val="0"/>
      <w:divBdr>
        <w:top w:val="none" w:sz="0" w:space="0" w:color="auto"/>
        <w:left w:val="none" w:sz="0" w:space="0" w:color="auto"/>
        <w:bottom w:val="none" w:sz="0" w:space="0" w:color="auto"/>
        <w:right w:val="none" w:sz="0" w:space="0" w:color="auto"/>
      </w:divBdr>
    </w:div>
    <w:div w:id="409081249">
      <w:bodyDiv w:val="1"/>
      <w:marLeft w:val="0"/>
      <w:marRight w:val="0"/>
      <w:marTop w:val="0"/>
      <w:marBottom w:val="0"/>
      <w:divBdr>
        <w:top w:val="none" w:sz="0" w:space="0" w:color="auto"/>
        <w:left w:val="none" w:sz="0" w:space="0" w:color="auto"/>
        <w:bottom w:val="none" w:sz="0" w:space="0" w:color="auto"/>
        <w:right w:val="none" w:sz="0" w:space="0" w:color="auto"/>
      </w:divBdr>
    </w:div>
    <w:div w:id="434591461">
      <w:bodyDiv w:val="1"/>
      <w:marLeft w:val="0"/>
      <w:marRight w:val="0"/>
      <w:marTop w:val="0"/>
      <w:marBottom w:val="0"/>
      <w:divBdr>
        <w:top w:val="none" w:sz="0" w:space="0" w:color="auto"/>
        <w:left w:val="none" w:sz="0" w:space="0" w:color="auto"/>
        <w:bottom w:val="none" w:sz="0" w:space="0" w:color="auto"/>
        <w:right w:val="none" w:sz="0" w:space="0" w:color="auto"/>
      </w:divBdr>
    </w:div>
    <w:div w:id="531382245">
      <w:bodyDiv w:val="1"/>
      <w:marLeft w:val="0"/>
      <w:marRight w:val="0"/>
      <w:marTop w:val="0"/>
      <w:marBottom w:val="0"/>
      <w:divBdr>
        <w:top w:val="none" w:sz="0" w:space="0" w:color="auto"/>
        <w:left w:val="none" w:sz="0" w:space="0" w:color="auto"/>
        <w:bottom w:val="none" w:sz="0" w:space="0" w:color="auto"/>
        <w:right w:val="none" w:sz="0" w:space="0" w:color="auto"/>
      </w:divBdr>
    </w:div>
    <w:div w:id="633213459">
      <w:bodyDiv w:val="1"/>
      <w:marLeft w:val="0"/>
      <w:marRight w:val="0"/>
      <w:marTop w:val="0"/>
      <w:marBottom w:val="0"/>
      <w:divBdr>
        <w:top w:val="none" w:sz="0" w:space="0" w:color="auto"/>
        <w:left w:val="none" w:sz="0" w:space="0" w:color="auto"/>
        <w:bottom w:val="none" w:sz="0" w:space="0" w:color="auto"/>
        <w:right w:val="none" w:sz="0" w:space="0" w:color="auto"/>
      </w:divBdr>
      <w:divsChild>
        <w:div w:id="1019504698">
          <w:marLeft w:val="0"/>
          <w:marRight w:val="0"/>
          <w:marTop w:val="0"/>
          <w:marBottom w:val="0"/>
          <w:divBdr>
            <w:top w:val="none" w:sz="0" w:space="0" w:color="auto"/>
            <w:left w:val="none" w:sz="0" w:space="0" w:color="auto"/>
            <w:bottom w:val="none" w:sz="0" w:space="0" w:color="auto"/>
            <w:right w:val="none" w:sz="0" w:space="0" w:color="auto"/>
          </w:divBdr>
          <w:divsChild>
            <w:div w:id="1648823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5190683">
      <w:bodyDiv w:val="1"/>
      <w:marLeft w:val="0"/>
      <w:marRight w:val="0"/>
      <w:marTop w:val="0"/>
      <w:marBottom w:val="0"/>
      <w:divBdr>
        <w:top w:val="none" w:sz="0" w:space="0" w:color="auto"/>
        <w:left w:val="none" w:sz="0" w:space="0" w:color="auto"/>
        <w:bottom w:val="none" w:sz="0" w:space="0" w:color="auto"/>
        <w:right w:val="none" w:sz="0" w:space="0" w:color="auto"/>
      </w:divBdr>
    </w:div>
    <w:div w:id="668093206">
      <w:bodyDiv w:val="1"/>
      <w:marLeft w:val="0"/>
      <w:marRight w:val="0"/>
      <w:marTop w:val="0"/>
      <w:marBottom w:val="0"/>
      <w:divBdr>
        <w:top w:val="none" w:sz="0" w:space="0" w:color="auto"/>
        <w:left w:val="none" w:sz="0" w:space="0" w:color="auto"/>
        <w:bottom w:val="none" w:sz="0" w:space="0" w:color="auto"/>
        <w:right w:val="none" w:sz="0" w:space="0" w:color="auto"/>
      </w:divBdr>
    </w:div>
    <w:div w:id="716662569">
      <w:bodyDiv w:val="1"/>
      <w:marLeft w:val="0"/>
      <w:marRight w:val="0"/>
      <w:marTop w:val="0"/>
      <w:marBottom w:val="0"/>
      <w:divBdr>
        <w:top w:val="none" w:sz="0" w:space="0" w:color="auto"/>
        <w:left w:val="none" w:sz="0" w:space="0" w:color="auto"/>
        <w:bottom w:val="none" w:sz="0" w:space="0" w:color="auto"/>
        <w:right w:val="none" w:sz="0" w:space="0" w:color="auto"/>
      </w:divBdr>
      <w:divsChild>
        <w:div w:id="843476007">
          <w:marLeft w:val="0"/>
          <w:marRight w:val="0"/>
          <w:marTop w:val="0"/>
          <w:marBottom w:val="0"/>
          <w:divBdr>
            <w:top w:val="none" w:sz="0" w:space="0" w:color="auto"/>
            <w:left w:val="none" w:sz="0" w:space="0" w:color="auto"/>
            <w:bottom w:val="none" w:sz="0" w:space="0" w:color="auto"/>
            <w:right w:val="none" w:sz="0" w:space="0" w:color="auto"/>
          </w:divBdr>
          <w:divsChild>
            <w:div w:id="948968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3537307">
      <w:bodyDiv w:val="1"/>
      <w:marLeft w:val="0"/>
      <w:marRight w:val="0"/>
      <w:marTop w:val="0"/>
      <w:marBottom w:val="0"/>
      <w:divBdr>
        <w:top w:val="none" w:sz="0" w:space="0" w:color="auto"/>
        <w:left w:val="none" w:sz="0" w:space="0" w:color="auto"/>
        <w:bottom w:val="none" w:sz="0" w:space="0" w:color="auto"/>
        <w:right w:val="none" w:sz="0" w:space="0" w:color="auto"/>
      </w:divBdr>
    </w:div>
    <w:div w:id="1137452289">
      <w:bodyDiv w:val="1"/>
      <w:marLeft w:val="0"/>
      <w:marRight w:val="0"/>
      <w:marTop w:val="0"/>
      <w:marBottom w:val="0"/>
      <w:divBdr>
        <w:top w:val="none" w:sz="0" w:space="0" w:color="auto"/>
        <w:left w:val="none" w:sz="0" w:space="0" w:color="auto"/>
        <w:bottom w:val="none" w:sz="0" w:space="0" w:color="auto"/>
        <w:right w:val="none" w:sz="0" w:space="0" w:color="auto"/>
      </w:divBdr>
    </w:div>
    <w:div w:id="1232159572">
      <w:bodyDiv w:val="1"/>
      <w:marLeft w:val="0"/>
      <w:marRight w:val="0"/>
      <w:marTop w:val="0"/>
      <w:marBottom w:val="0"/>
      <w:divBdr>
        <w:top w:val="none" w:sz="0" w:space="0" w:color="auto"/>
        <w:left w:val="none" w:sz="0" w:space="0" w:color="auto"/>
        <w:bottom w:val="none" w:sz="0" w:space="0" w:color="auto"/>
        <w:right w:val="none" w:sz="0" w:space="0" w:color="auto"/>
      </w:divBdr>
    </w:div>
    <w:div w:id="1269462299">
      <w:bodyDiv w:val="1"/>
      <w:marLeft w:val="0"/>
      <w:marRight w:val="0"/>
      <w:marTop w:val="0"/>
      <w:marBottom w:val="0"/>
      <w:divBdr>
        <w:top w:val="none" w:sz="0" w:space="0" w:color="auto"/>
        <w:left w:val="none" w:sz="0" w:space="0" w:color="auto"/>
        <w:bottom w:val="none" w:sz="0" w:space="0" w:color="auto"/>
        <w:right w:val="none" w:sz="0" w:space="0" w:color="auto"/>
      </w:divBdr>
    </w:div>
    <w:div w:id="1340038811">
      <w:bodyDiv w:val="1"/>
      <w:marLeft w:val="0"/>
      <w:marRight w:val="0"/>
      <w:marTop w:val="0"/>
      <w:marBottom w:val="0"/>
      <w:divBdr>
        <w:top w:val="none" w:sz="0" w:space="0" w:color="auto"/>
        <w:left w:val="none" w:sz="0" w:space="0" w:color="auto"/>
        <w:bottom w:val="none" w:sz="0" w:space="0" w:color="auto"/>
        <w:right w:val="none" w:sz="0" w:space="0" w:color="auto"/>
      </w:divBdr>
    </w:div>
    <w:div w:id="1429034671">
      <w:bodyDiv w:val="1"/>
      <w:marLeft w:val="0"/>
      <w:marRight w:val="0"/>
      <w:marTop w:val="0"/>
      <w:marBottom w:val="0"/>
      <w:divBdr>
        <w:top w:val="none" w:sz="0" w:space="0" w:color="auto"/>
        <w:left w:val="none" w:sz="0" w:space="0" w:color="auto"/>
        <w:bottom w:val="none" w:sz="0" w:space="0" w:color="auto"/>
        <w:right w:val="none" w:sz="0" w:space="0" w:color="auto"/>
      </w:divBdr>
    </w:div>
    <w:div w:id="1449812820">
      <w:bodyDiv w:val="1"/>
      <w:marLeft w:val="0"/>
      <w:marRight w:val="0"/>
      <w:marTop w:val="0"/>
      <w:marBottom w:val="0"/>
      <w:divBdr>
        <w:top w:val="none" w:sz="0" w:space="0" w:color="auto"/>
        <w:left w:val="none" w:sz="0" w:space="0" w:color="auto"/>
        <w:bottom w:val="none" w:sz="0" w:space="0" w:color="auto"/>
        <w:right w:val="none" w:sz="0" w:space="0" w:color="auto"/>
      </w:divBdr>
    </w:div>
    <w:div w:id="1494759988">
      <w:bodyDiv w:val="1"/>
      <w:marLeft w:val="0"/>
      <w:marRight w:val="0"/>
      <w:marTop w:val="0"/>
      <w:marBottom w:val="0"/>
      <w:divBdr>
        <w:top w:val="none" w:sz="0" w:space="0" w:color="auto"/>
        <w:left w:val="none" w:sz="0" w:space="0" w:color="auto"/>
        <w:bottom w:val="none" w:sz="0" w:space="0" w:color="auto"/>
        <w:right w:val="none" w:sz="0" w:space="0" w:color="auto"/>
      </w:divBdr>
    </w:div>
    <w:div w:id="1517496411">
      <w:bodyDiv w:val="1"/>
      <w:marLeft w:val="0"/>
      <w:marRight w:val="0"/>
      <w:marTop w:val="0"/>
      <w:marBottom w:val="0"/>
      <w:divBdr>
        <w:top w:val="none" w:sz="0" w:space="0" w:color="auto"/>
        <w:left w:val="none" w:sz="0" w:space="0" w:color="auto"/>
        <w:bottom w:val="none" w:sz="0" w:space="0" w:color="auto"/>
        <w:right w:val="none" w:sz="0" w:space="0" w:color="auto"/>
      </w:divBdr>
    </w:div>
    <w:div w:id="1606881005">
      <w:bodyDiv w:val="1"/>
      <w:marLeft w:val="0"/>
      <w:marRight w:val="0"/>
      <w:marTop w:val="0"/>
      <w:marBottom w:val="0"/>
      <w:divBdr>
        <w:top w:val="none" w:sz="0" w:space="0" w:color="auto"/>
        <w:left w:val="none" w:sz="0" w:space="0" w:color="auto"/>
        <w:bottom w:val="none" w:sz="0" w:space="0" w:color="auto"/>
        <w:right w:val="none" w:sz="0" w:space="0" w:color="auto"/>
      </w:divBdr>
    </w:div>
    <w:div w:id="1740975718">
      <w:bodyDiv w:val="1"/>
      <w:marLeft w:val="0"/>
      <w:marRight w:val="0"/>
      <w:marTop w:val="0"/>
      <w:marBottom w:val="0"/>
      <w:divBdr>
        <w:top w:val="none" w:sz="0" w:space="0" w:color="auto"/>
        <w:left w:val="none" w:sz="0" w:space="0" w:color="auto"/>
        <w:bottom w:val="none" w:sz="0" w:space="0" w:color="auto"/>
        <w:right w:val="none" w:sz="0" w:space="0" w:color="auto"/>
      </w:divBdr>
    </w:div>
    <w:div w:id="1794867150">
      <w:bodyDiv w:val="1"/>
      <w:marLeft w:val="0"/>
      <w:marRight w:val="0"/>
      <w:marTop w:val="0"/>
      <w:marBottom w:val="0"/>
      <w:divBdr>
        <w:top w:val="none" w:sz="0" w:space="0" w:color="auto"/>
        <w:left w:val="none" w:sz="0" w:space="0" w:color="auto"/>
        <w:bottom w:val="none" w:sz="0" w:space="0" w:color="auto"/>
        <w:right w:val="none" w:sz="0" w:space="0" w:color="auto"/>
      </w:divBdr>
    </w:div>
    <w:div w:id="1858301967">
      <w:bodyDiv w:val="1"/>
      <w:marLeft w:val="0"/>
      <w:marRight w:val="0"/>
      <w:marTop w:val="0"/>
      <w:marBottom w:val="0"/>
      <w:divBdr>
        <w:top w:val="none" w:sz="0" w:space="0" w:color="auto"/>
        <w:left w:val="none" w:sz="0" w:space="0" w:color="auto"/>
        <w:bottom w:val="none" w:sz="0" w:space="0" w:color="auto"/>
        <w:right w:val="none" w:sz="0" w:space="0" w:color="auto"/>
      </w:divBdr>
    </w:div>
    <w:div w:id="1913152148">
      <w:bodyDiv w:val="1"/>
      <w:marLeft w:val="0"/>
      <w:marRight w:val="0"/>
      <w:marTop w:val="0"/>
      <w:marBottom w:val="0"/>
      <w:divBdr>
        <w:top w:val="none" w:sz="0" w:space="0" w:color="auto"/>
        <w:left w:val="none" w:sz="0" w:space="0" w:color="auto"/>
        <w:bottom w:val="none" w:sz="0" w:space="0" w:color="auto"/>
        <w:right w:val="none" w:sz="0" w:space="0" w:color="auto"/>
      </w:divBdr>
    </w:div>
    <w:div w:id="2122409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footer" Target="footer7.xml"/><Relationship Id="rId39" Type="http://schemas.openxmlformats.org/officeDocument/2006/relationships/header" Target="header11.xml"/><Relationship Id="rId21" Type="http://schemas.openxmlformats.org/officeDocument/2006/relationships/footer" Target="footer5.xml"/><Relationship Id="rId34" Type="http://schemas.openxmlformats.org/officeDocument/2006/relationships/image" Target="media/image8.emf"/><Relationship Id="rId42" Type="http://schemas.openxmlformats.org/officeDocument/2006/relationships/footer" Target="footer12.xml"/><Relationship Id="rId47" Type="http://schemas.openxmlformats.org/officeDocument/2006/relationships/footer" Target="footer13.xml"/><Relationship Id="rId50" Type="http://schemas.openxmlformats.org/officeDocument/2006/relationships/header" Target="header15.xml"/><Relationship Id="rId55" Type="http://schemas.openxmlformats.org/officeDocument/2006/relationships/footer" Target="footer17.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footer" Target="footer3.xml"/><Relationship Id="rId25" Type="http://schemas.openxmlformats.org/officeDocument/2006/relationships/header" Target="header7.xml"/><Relationship Id="rId33" Type="http://schemas.openxmlformats.org/officeDocument/2006/relationships/image" Target="media/image7.emf"/><Relationship Id="rId38" Type="http://schemas.openxmlformats.org/officeDocument/2006/relationships/footer" Target="footer10.xml"/><Relationship Id="rId46" Type="http://schemas.openxmlformats.org/officeDocument/2006/relationships/header" Target="header1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header" Target="header9.xml"/><Relationship Id="rId41" Type="http://schemas.openxmlformats.org/officeDocument/2006/relationships/header" Target="header12.xml"/><Relationship Id="rId54" Type="http://schemas.openxmlformats.org/officeDocument/2006/relationships/header" Target="header1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footer" Target="footer6.xml"/><Relationship Id="rId32" Type="http://schemas.openxmlformats.org/officeDocument/2006/relationships/image" Target="media/image6.emf"/><Relationship Id="rId37" Type="http://schemas.openxmlformats.org/officeDocument/2006/relationships/header" Target="header10.xml"/><Relationship Id="rId40" Type="http://schemas.openxmlformats.org/officeDocument/2006/relationships/footer" Target="footer11.xml"/><Relationship Id="rId45" Type="http://schemas.openxmlformats.org/officeDocument/2006/relationships/hyperlink" Target="https://webcache.googleusercontent.com/" TargetMode="External"/><Relationship Id="rId53" Type="http://schemas.openxmlformats.org/officeDocument/2006/relationships/footer" Target="footer16.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eader" Target="header6.xml"/><Relationship Id="rId28" Type="http://schemas.openxmlformats.org/officeDocument/2006/relationships/footer" Target="footer8.xml"/><Relationship Id="rId36" Type="http://schemas.openxmlformats.org/officeDocument/2006/relationships/image" Target="media/image10.emf"/><Relationship Id="rId49" Type="http://schemas.openxmlformats.org/officeDocument/2006/relationships/footer" Target="footer14.xml"/><Relationship Id="rId57"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footer" Target="footer4.xml"/><Relationship Id="rId31" Type="http://schemas.openxmlformats.org/officeDocument/2006/relationships/image" Target="media/image5.emf"/><Relationship Id="rId44" Type="http://schemas.openxmlformats.org/officeDocument/2006/relationships/hyperlink" Target="https://mawdoo3.com/" TargetMode="External"/><Relationship Id="rId52" Type="http://schemas.openxmlformats.org/officeDocument/2006/relationships/header" Target="header16.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image" Target="media/image4.png"/><Relationship Id="rId27" Type="http://schemas.openxmlformats.org/officeDocument/2006/relationships/header" Target="header8.xml"/><Relationship Id="rId30" Type="http://schemas.openxmlformats.org/officeDocument/2006/relationships/footer" Target="footer9.xml"/><Relationship Id="rId35" Type="http://schemas.openxmlformats.org/officeDocument/2006/relationships/image" Target="media/image9.emf"/><Relationship Id="rId43" Type="http://schemas.openxmlformats.org/officeDocument/2006/relationships/hyperlink" Target="https://murtawa.com/283" TargetMode="External"/><Relationship Id="rId48" Type="http://schemas.openxmlformats.org/officeDocument/2006/relationships/header" Target="header14.xml"/><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footer" Target="footer15.xm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3" Type="http://schemas.openxmlformats.org/officeDocument/2006/relationships/hyperlink" Target="https://murtawa.com/283" TargetMode="External"/><Relationship Id="rId2" Type="http://schemas.openxmlformats.org/officeDocument/2006/relationships/hyperlink" Target="https://webcache.googleusercontent.com/" TargetMode="External"/><Relationship Id="rId1" Type="http://schemas.openxmlformats.org/officeDocument/2006/relationships/hyperlink" Target="https://mawdoo3.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1588;&#1593;&#1585;&#1610;&#1577;-&#1575;&#1604;&#1573;&#1610;&#1602;&#1575;&#1593;-&#1601;&#1610;-&#1585;&#1575;&#1574;&#1610;&#1577;-&#1587;&#1608;&#1585;-&#1575;&#1604;&#1602;&#1585;&#1570;&#1606;-&#1604;&#1575;&#1576;&#1606;-&#1580;&#1575;&#1576;&#1585;-&#1575;&#1604;&#1571;&#1606;&#1583;&#1604;&#1587;&#1610;888888888888888887-R&#233;par&#233;.do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6BE407-B0C1-4B24-91C2-8FD62655B6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شعرية-الإيقاع-في-رائية-سور-القرآن-لابن-جابر-الأندلسي888888888888888887-Réparé.dot</Template>
  <TotalTime>0</TotalTime>
  <Pages>103</Pages>
  <Words>11961</Words>
  <Characters>65789</Characters>
  <Application>Microsoft Office Word</Application>
  <DocSecurity>0</DocSecurity>
  <Lines>548</Lines>
  <Paragraphs>155</Paragraphs>
  <ScaleCrop>false</ScaleCrop>
  <HeadingPairs>
    <vt:vector size="6" baseType="variant">
      <vt:variant>
        <vt:lpstr>Titre</vt:lpstr>
      </vt:variant>
      <vt:variant>
        <vt:i4>1</vt:i4>
      </vt:variant>
      <vt:variant>
        <vt:lpstr>Titres</vt:lpstr>
      </vt:variant>
      <vt:variant>
        <vt:i4>6</vt:i4>
      </vt:variant>
      <vt:variant>
        <vt:lpstr>العنوان</vt:lpstr>
      </vt:variant>
      <vt:variant>
        <vt:i4>1</vt:i4>
      </vt:variant>
    </vt:vector>
  </HeadingPairs>
  <TitlesOfParts>
    <vt:vector size="8" baseType="lpstr">
      <vt:lpstr/>
      <vt:lpstr>/المبحث الأول : الرواية عند العرب والغرب</vt:lpstr>
      <vt:lpstr/>
      <vt:lpstr/>
      <vt:lpstr>المبحثالثاني: الرواية الشعبية والروائي الشعبي</vt:lpstr>
      <vt:lpstr>خاتمة</vt:lpstr>
      <vt:lpstr>/قائمة المصادر والمراجع</vt:lpstr>
      <vt:lpstr/>
    </vt:vector>
  </TitlesOfParts>
  <Company>SIB FUTURE</Company>
  <LinksUpToDate>false</LinksUpToDate>
  <CharactersWithSpaces>77595</CharactersWithSpaces>
  <SharedDoc>false</SharedDoc>
  <HLinks>
    <vt:vector size="36" baseType="variant">
      <vt:variant>
        <vt:i4>7209080</vt:i4>
      </vt:variant>
      <vt:variant>
        <vt:i4>6</vt:i4>
      </vt:variant>
      <vt:variant>
        <vt:i4>0</vt:i4>
      </vt:variant>
      <vt:variant>
        <vt:i4>5</vt:i4>
      </vt:variant>
      <vt:variant>
        <vt:lpwstr>https://eboo.univeyes.com/</vt:lpwstr>
      </vt:variant>
      <vt:variant>
        <vt:lpwstr/>
      </vt:variant>
      <vt:variant>
        <vt:i4>1835088</vt:i4>
      </vt:variant>
      <vt:variant>
        <vt:i4>3</vt:i4>
      </vt:variant>
      <vt:variant>
        <vt:i4>0</vt:i4>
      </vt:variant>
      <vt:variant>
        <vt:i4>5</vt:i4>
      </vt:variant>
      <vt:variant>
        <vt:lpwstr>https://murtawa.com/283-</vt:lpwstr>
      </vt:variant>
      <vt:variant>
        <vt:lpwstr/>
      </vt:variant>
      <vt:variant>
        <vt:i4>3211363</vt:i4>
      </vt:variant>
      <vt:variant>
        <vt:i4>9</vt:i4>
      </vt:variant>
      <vt:variant>
        <vt:i4>0</vt:i4>
      </vt:variant>
      <vt:variant>
        <vt:i4>5</vt:i4>
      </vt:variant>
      <vt:variant>
        <vt:lpwstr>https://murtawa.com/283</vt:lpwstr>
      </vt:variant>
      <vt:variant>
        <vt:lpwstr/>
      </vt:variant>
      <vt:variant>
        <vt:i4>2293823</vt:i4>
      </vt:variant>
      <vt:variant>
        <vt:i4>6</vt:i4>
      </vt:variant>
      <vt:variant>
        <vt:i4>0</vt:i4>
      </vt:variant>
      <vt:variant>
        <vt:i4>5</vt:i4>
      </vt:variant>
      <vt:variant>
        <vt:lpwstr>http://www.ajurry.com/</vt:lpwstr>
      </vt:variant>
      <vt:variant>
        <vt:lpwstr/>
      </vt:variant>
      <vt:variant>
        <vt:i4>2949247</vt:i4>
      </vt:variant>
      <vt:variant>
        <vt:i4>3</vt:i4>
      </vt:variant>
      <vt:variant>
        <vt:i4>0</vt:i4>
      </vt:variant>
      <vt:variant>
        <vt:i4>5</vt:i4>
      </vt:variant>
      <vt:variant>
        <vt:lpwstr>http://www.aldiwan.net/</vt:lpwstr>
      </vt:variant>
      <vt:variant>
        <vt:lpwstr/>
      </vt:variant>
      <vt:variant>
        <vt:i4>2359416</vt:i4>
      </vt:variant>
      <vt:variant>
        <vt:i4>0</vt:i4>
      </vt:variant>
      <vt:variant>
        <vt:i4>0</vt:i4>
      </vt:variant>
      <vt:variant>
        <vt:i4>5</vt:i4>
      </vt:variant>
      <vt:variant>
        <vt:lpwstr>http://www.diwanalarab.com/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soft</dc:creator>
  <cp:lastModifiedBy>YACI</cp:lastModifiedBy>
  <cp:revision>2</cp:revision>
  <cp:lastPrinted>2022-09-08T09:40:00Z</cp:lastPrinted>
  <dcterms:created xsi:type="dcterms:W3CDTF">2022-09-08T09:51:00Z</dcterms:created>
  <dcterms:modified xsi:type="dcterms:W3CDTF">2022-09-08T09:51:00Z</dcterms:modified>
</cp:coreProperties>
</file>